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587C18"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bookmarkStart w:id="3" w:name="_GoBack"/>
      <w:bookmarkEnd w:id="3"/>
      <w:r w:rsidRPr="00587C18">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799465</wp:posOffset>
            </wp:positionH>
            <wp:positionV relativeFrom="paragraph">
              <wp:posOffset>27305</wp:posOffset>
            </wp:positionV>
            <wp:extent cx="3937635" cy="3587750"/>
            <wp:effectExtent l="0" t="0" r="5715" b="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5" cy="35950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3122F3" w:rsidRDefault="003122F3" w:rsidP="00262862">
      <w:pPr>
        <w:pStyle w:val="Textoindependiente"/>
        <w:spacing w:after="0"/>
        <w:jc w:val="center"/>
        <w:rPr>
          <w:rFonts w:ascii="Arial" w:hAnsi="Arial" w:cs="Arial"/>
          <w:b/>
          <w:bCs/>
          <w:sz w:val="40"/>
          <w:szCs w:val="24"/>
          <w:lang w:val="es-ES" w:eastAsia="es-ES"/>
        </w:rPr>
      </w:pPr>
    </w:p>
    <w:p w:rsidR="003122F3" w:rsidRDefault="003122F3" w:rsidP="00262862">
      <w:pPr>
        <w:pStyle w:val="Textoindependiente"/>
        <w:spacing w:after="0"/>
        <w:jc w:val="center"/>
        <w:rPr>
          <w:rFonts w:ascii="Arial" w:hAnsi="Arial" w:cs="Arial"/>
          <w:b/>
          <w:bCs/>
          <w:sz w:val="40"/>
          <w:szCs w:val="24"/>
          <w:lang w:val="es-ES" w:eastAsia="es-ES"/>
        </w:rPr>
      </w:pPr>
    </w:p>
    <w:p w:rsidR="003122F3" w:rsidRDefault="003122F3" w:rsidP="00262862">
      <w:pPr>
        <w:pStyle w:val="Textoindependiente"/>
        <w:spacing w:after="0"/>
        <w:jc w:val="center"/>
        <w:rPr>
          <w:rFonts w:ascii="Arial" w:hAnsi="Arial" w:cs="Arial"/>
          <w:b/>
          <w:bCs/>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B06C76" w:rsidP="00262862">
      <w:pPr>
        <w:jc w:val="center"/>
        <w:rPr>
          <w:rFonts w:ascii="Arial" w:hAnsi="Arial" w:cs="Arial"/>
          <w:b/>
          <w:bCs/>
          <w:sz w:val="28"/>
          <w:lang w:val="pt-BR"/>
        </w:rPr>
      </w:pPr>
      <w:r>
        <w:rPr>
          <w:rFonts w:ascii="Arial" w:hAnsi="Arial" w:cs="Arial"/>
          <w:b/>
          <w:bCs/>
          <w:sz w:val="28"/>
          <w:lang w:val="pt-BR"/>
        </w:rPr>
        <w:t>Código BCB: ANPE - P N° 035</w:t>
      </w:r>
      <w:r w:rsidR="00262862" w:rsidRPr="00D7435E">
        <w:rPr>
          <w:rFonts w:ascii="Arial" w:hAnsi="Arial" w:cs="Arial"/>
          <w:b/>
          <w:bCs/>
          <w:sz w:val="28"/>
          <w:lang w:val="pt-BR"/>
        </w:rPr>
        <w:t>/202</w:t>
      </w:r>
      <w:r w:rsidR="00C11ECD">
        <w:rPr>
          <w:rFonts w:ascii="Arial" w:hAnsi="Arial" w:cs="Arial"/>
          <w:b/>
          <w:bCs/>
          <w:sz w:val="28"/>
          <w:lang w:val="pt-BR"/>
        </w:rPr>
        <w:t>5-1</w:t>
      </w:r>
      <w:r w:rsidR="00262862" w:rsidRPr="00D7435E">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C11ECD" w:rsidP="00262862">
      <w:pPr>
        <w:jc w:val="center"/>
        <w:rPr>
          <w:rFonts w:ascii="Arial" w:hAnsi="Arial" w:cs="Arial"/>
          <w:b/>
          <w:bCs/>
          <w:sz w:val="28"/>
        </w:rPr>
      </w:pPr>
      <w:r>
        <w:rPr>
          <w:rFonts w:ascii="Arial" w:hAnsi="Arial" w:cs="Arial"/>
          <w:b/>
          <w:bCs/>
          <w:sz w:val="28"/>
        </w:rPr>
        <w:t>PRIMERA</w:t>
      </w:r>
      <w:r w:rsidR="00262862"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8808"/>
      </w:tblGrid>
      <w:tr w:rsidR="00262862" w:rsidRPr="00D7435E" w:rsidTr="00587C18">
        <w:trPr>
          <w:trHeight w:val="1167"/>
          <w:jc w:val="center"/>
        </w:trPr>
        <w:tc>
          <w:tcPr>
            <w:tcW w:w="8869" w:type="dxa"/>
            <w:shd w:val="clear" w:color="auto" w:fill="F2F2F2" w:themeFill="background1" w:themeFillShade="F2"/>
            <w:vAlign w:val="center"/>
          </w:tcPr>
          <w:p w:rsidR="00262862" w:rsidRPr="00D7435E" w:rsidRDefault="00C11ECD" w:rsidP="00D90E8A">
            <w:pPr>
              <w:tabs>
                <w:tab w:val="left" w:pos="1125"/>
                <w:tab w:val="center" w:pos="4420"/>
              </w:tabs>
              <w:jc w:val="center"/>
              <w:rPr>
                <w:rFonts w:ascii="Arial" w:hAnsi="Arial" w:cs="Arial"/>
                <w:b/>
                <w:bCs/>
                <w:sz w:val="28"/>
                <w:lang w:val="es-BO"/>
              </w:rPr>
            </w:pPr>
            <w:r w:rsidRPr="00587C18">
              <w:rPr>
                <w:rFonts w:ascii="Arial" w:hAnsi="Arial" w:cs="Arial"/>
                <w:b/>
                <w:bCs/>
                <w:sz w:val="32"/>
                <w:szCs w:val="32"/>
                <w:lang w:val="es-BO"/>
              </w:rPr>
              <w:t>“</w:t>
            </w:r>
            <w:r w:rsidR="00CC03B8" w:rsidRPr="00587C18">
              <w:rPr>
                <w:rFonts w:ascii="Arial" w:hAnsi="Arial" w:cs="Arial"/>
                <w:b/>
                <w:bCs/>
                <w:sz w:val="32"/>
                <w:szCs w:val="32"/>
                <w:lang w:val="es-BO"/>
              </w:rPr>
              <w:t xml:space="preserve">OBRA DE </w:t>
            </w:r>
            <w:r w:rsidR="00D90E8A" w:rsidRPr="00587C18">
              <w:rPr>
                <w:rFonts w:ascii="Arial" w:hAnsi="Arial" w:cs="Arial"/>
                <w:b/>
                <w:bCs/>
                <w:sz w:val="32"/>
                <w:szCs w:val="32"/>
                <w:lang w:val="es-BO"/>
              </w:rPr>
              <w:t xml:space="preserve">MEJORAMIENTO DEL </w:t>
            </w:r>
            <w:r w:rsidR="00B06C76" w:rsidRPr="00587C18">
              <w:rPr>
                <w:rFonts w:ascii="Arial" w:hAnsi="Arial" w:cs="Arial"/>
                <w:b/>
                <w:bCs/>
                <w:sz w:val="32"/>
                <w:szCs w:val="32"/>
                <w:lang w:val="es-BO"/>
              </w:rPr>
              <w:t>PISO 16</w:t>
            </w:r>
            <w:r w:rsidR="00D90E8A" w:rsidRPr="00587C18">
              <w:rPr>
                <w:rFonts w:ascii="Arial" w:hAnsi="Arial" w:cs="Arial"/>
                <w:b/>
                <w:bCs/>
                <w:sz w:val="32"/>
                <w:szCs w:val="32"/>
                <w:lang w:val="es-BO"/>
              </w:rPr>
              <w:t xml:space="preserve"> DEL EDIFICIO PRINCIPAL DEL BCB</w:t>
            </w:r>
            <w:r w:rsidRPr="00587C18">
              <w:rPr>
                <w:rFonts w:ascii="Arial" w:hAnsi="Arial" w:cs="Arial"/>
                <w:b/>
                <w:bCs/>
                <w:sz w:val="32"/>
                <w:szCs w:val="32"/>
                <w:lang w:val="es-BO"/>
              </w:rPr>
              <w:t>”</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12413F" w:rsidRDefault="0012413F" w:rsidP="00262862">
      <w:pPr>
        <w:jc w:val="center"/>
        <w:rPr>
          <w:rFonts w:ascii="Arial" w:hAnsi="Arial" w:cs="Arial"/>
          <w:b/>
          <w:bCs/>
          <w:sz w:val="24"/>
          <w:szCs w:val="28"/>
        </w:rPr>
      </w:pPr>
    </w:p>
    <w:p w:rsidR="0012413F" w:rsidRDefault="0012413F" w:rsidP="00262862">
      <w:pPr>
        <w:jc w:val="center"/>
        <w:rPr>
          <w:rFonts w:ascii="Arial" w:hAnsi="Arial" w:cs="Arial"/>
          <w:b/>
          <w:bCs/>
          <w:sz w:val="24"/>
          <w:szCs w:val="28"/>
        </w:rPr>
      </w:pPr>
    </w:p>
    <w:p w:rsidR="0012413F" w:rsidRDefault="0012413F" w:rsidP="00262862">
      <w:pPr>
        <w:jc w:val="center"/>
        <w:rPr>
          <w:rFonts w:ascii="Arial" w:hAnsi="Arial" w:cs="Arial"/>
          <w:b/>
          <w:bCs/>
          <w:sz w:val="24"/>
          <w:szCs w:val="28"/>
        </w:rPr>
      </w:pPr>
    </w:p>
    <w:p w:rsidR="0012413F" w:rsidRDefault="0012413F" w:rsidP="00262862">
      <w:pPr>
        <w:jc w:val="center"/>
        <w:rPr>
          <w:rFonts w:ascii="Arial" w:hAnsi="Arial" w:cs="Arial"/>
          <w:b/>
          <w:bCs/>
          <w:sz w:val="24"/>
          <w:szCs w:val="28"/>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C11ECD">
        <w:rPr>
          <w:rFonts w:ascii="Arial" w:hAnsi="Arial" w:cs="Arial"/>
          <w:b/>
          <w:bCs/>
          <w:sz w:val="24"/>
          <w:szCs w:val="24"/>
          <w:lang w:val="es-MX"/>
        </w:rPr>
        <w:t>febrero</w:t>
      </w:r>
      <w:r>
        <w:rPr>
          <w:rFonts w:ascii="Arial" w:hAnsi="Arial" w:cs="Arial"/>
          <w:b/>
          <w:bCs/>
          <w:sz w:val="24"/>
          <w:szCs w:val="24"/>
          <w:lang w:val="es-MX"/>
        </w:rPr>
        <w:t xml:space="preserve"> de 202</w:t>
      </w:r>
      <w:r w:rsidR="00E3026B">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AA0A8D">
              <w:rPr>
                <w:noProof/>
                <w:webHidden/>
              </w:rPr>
              <w:t>3</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AA0A8D">
              <w:rPr>
                <w:noProof/>
                <w:webHidden/>
              </w:rPr>
              <w:t>3</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AA0A8D">
              <w:rPr>
                <w:noProof/>
                <w:webHidden/>
              </w:rPr>
              <w:t>3</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AA0A8D">
              <w:rPr>
                <w:noProof/>
                <w:webHidden/>
              </w:rPr>
              <w:t>3</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AA0A8D">
              <w:rPr>
                <w:noProof/>
                <w:webHidden/>
              </w:rPr>
              <w:t>5</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AA0A8D">
              <w:rPr>
                <w:noProof/>
                <w:webHidden/>
              </w:rPr>
              <w:t>6</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AA0A8D">
              <w:rPr>
                <w:noProof/>
                <w:webHidden/>
              </w:rPr>
              <w:t>6</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AA0A8D">
              <w:rPr>
                <w:noProof/>
                <w:webHidden/>
              </w:rPr>
              <w:t>6</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AA0A8D">
              <w:rPr>
                <w:noProof/>
                <w:webHidden/>
              </w:rPr>
              <w:t>6</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AA0A8D">
              <w:rPr>
                <w:noProof/>
                <w:webHidden/>
              </w:rPr>
              <w:t>7</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AA0A8D">
              <w:rPr>
                <w:noProof/>
                <w:webHidden/>
              </w:rPr>
              <w:t>7</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AA0A8D">
              <w:rPr>
                <w:noProof/>
                <w:webHidden/>
              </w:rPr>
              <w:t>8</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AA0A8D">
              <w:rPr>
                <w:noProof/>
                <w:webHidden/>
              </w:rPr>
              <w:t>8</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AA0A8D">
              <w:rPr>
                <w:noProof/>
                <w:webHidden/>
              </w:rPr>
              <w:t>9</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AA0A8D">
              <w:rPr>
                <w:noProof/>
                <w:webHidden/>
              </w:rPr>
              <w:t>9</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AA0A8D">
              <w:rPr>
                <w:noProof/>
                <w:webHidden/>
              </w:rPr>
              <w:t>10</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AA0A8D">
              <w:rPr>
                <w:noProof/>
                <w:webHidden/>
              </w:rPr>
              <w:t>11</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AA0A8D">
              <w:rPr>
                <w:noProof/>
                <w:webHidden/>
              </w:rPr>
              <w:t>12</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AA0A8D">
              <w:rPr>
                <w:noProof/>
                <w:webHidden/>
              </w:rPr>
              <w:t>12</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AA0A8D">
              <w:rPr>
                <w:noProof/>
                <w:webHidden/>
              </w:rPr>
              <w:t>12</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AA0A8D">
              <w:rPr>
                <w:noProof/>
                <w:webHidden/>
              </w:rPr>
              <w:t>13</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AA0A8D">
              <w:rPr>
                <w:noProof/>
                <w:webHidden/>
              </w:rPr>
              <w:t>13</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AA0A8D">
              <w:rPr>
                <w:noProof/>
                <w:webHidden/>
              </w:rPr>
              <w:t>13</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hyperlink>
          <w:r w:rsidR="00B20C3A">
            <w:rPr>
              <w:noProof/>
              <w:webHidden/>
            </w:rPr>
            <w:fldChar w:fldCharType="begin"/>
          </w:r>
          <w:r w:rsidR="00B20C3A">
            <w:rPr>
              <w:noProof/>
              <w:webHidden/>
            </w:rPr>
            <w:instrText xml:space="preserve"> PAGEREF _Toc160464514 \h </w:instrText>
          </w:r>
          <w:r w:rsidR="00B20C3A">
            <w:rPr>
              <w:noProof/>
              <w:webHidden/>
            </w:rPr>
          </w:r>
          <w:r w:rsidR="00B20C3A">
            <w:rPr>
              <w:noProof/>
              <w:webHidden/>
            </w:rPr>
            <w:fldChar w:fldCharType="separate"/>
          </w:r>
          <w:r w:rsidR="00AA0A8D">
            <w:rPr>
              <w:noProof/>
              <w:webHidden/>
            </w:rPr>
            <w:t>13</w:t>
          </w:r>
          <w:r w:rsidR="00B20C3A">
            <w:rPr>
              <w:noProof/>
              <w:webHidden/>
            </w:rPr>
            <w:fldChar w:fldCharType="end"/>
          </w:r>
        </w:p>
        <w:p w:rsidR="00BE4158" w:rsidRDefault="00F83D0A">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AA0A8D">
              <w:rPr>
                <w:noProof/>
                <w:webHidden/>
              </w:rPr>
              <w:t>14</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AA0A8D">
              <w:rPr>
                <w:noProof/>
                <w:webHidden/>
              </w:rPr>
              <w:t>15</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AA0A8D">
              <w:rPr>
                <w:noProof/>
                <w:webHidden/>
              </w:rPr>
              <w:t>16</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AA0A8D">
              <w:rPr>
                <w:noProof/>
                <w:webHidden/>
              </w:rPr>
              <w:t>16</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AA0A8D">
              <w:rPr>
                <w:noProof/>
                <w:webHidden/>
              </w:rPr>
              <w:t>16</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AA0A8D">
              <w:rPr>
                <w:noProof/>
                <w:webHidden/>
              </w:rPr>
              <w:t>19</w:t>
            </w:r>
            <w:r w:rsidR="00BE4158">
              <w:rPr>
                <w:noProof/>
                <w:webHidden/>
              </w:rPr>
              <w:fldChar w:fldCharType="end"/>
            </w:r>
          </w:hyperlink>
        </w:p>
        <w:p w:rsidR="00BE4158" w:rsidRDefault="00F83D0A">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AA0A8D">
              <w:rPr>
                <w:noProof/>
                <w:webHidden/>
              </w:rPr>
              <w:t>22</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4" w:name="_Toc351633151"/>
      <w:bookmarkStart w:id="5" w:name="_Toc355362113"/>
      <w:bookmarkStart w:id="6" w:name="_Toc355558925"/>
    </w:p>
    <w:p w:rsidR="00971C50" w:rsidRDefault="00971C50" w:rsidP="00F36C77">
      <w:pPr>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4"/>
      <w:bookmarkEnd w:id="5"/>
      <w:bookmarkEnd w:id="6"/>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7" w:name="_Toc160464492"/>
      <w:r w:rsidRPr="00205281">
        <w:rPr>
          <w:rFonts w:ascii="Verdana" w:hAnsi="Verdana"/>
          <w:sz w:val="18"/>
          <w:szCs w:val="18"/>
          <w:u w:val="none"/>
          <w:lang w:val="es-BO"/>
        </w:rPr>
        <w:t>NORMATIVA APLICABLE AL PROCESO DE CONTRATACIÓN</w:t>
      </w:r>
      <w:bookmarkEnd w:id="7"/>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8" w:name="_Toc160464493"/>
      <w:r w:rsidRPr="00205281">
        <w:rPr>
          <w:rFonts w:ascii="Verdana" w:hAnsi="Verdana"/>
          <w:sz w:val="18"/>
          <w:szCs w:val="18"/>
          <w:u w:val="none"/>
          <w:lang w:val="es-BO"/>
        </w:rPr>
        <w:t>PROPONENTES ELEGIBLES</w:t>
      </w:r>
      <w:bookmarkEnd w:id="8"/>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9"/>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971C50" w:rsidRPr="00971C50" w:rsidRDefault="00971C50" w:rsidP="0069684A">
      <w:pPr>
        <w:pStyle w:val="Prrafodelista"/>
        <w:ind w:left="1134" w:firstLine="0"/>
        <w:jc w:val="both"/>
        <w:rPr>
          <w:rFonts w:cs="Arial"/>
          <w:b/>
          <w:i/>
          <w:color w:val="1F497D" w:themeColor="text2"/>
          <w:szCs w:val="18"/>
          <w:lang w:val="es-BO"/>
        </w:rPr>
      </w:pPr>
      <w:r w:rsidRPr="00B47A14">
        <w:rPr>
          <w:rFonts w:cs="Arial"/>
          <w:b/>
          <w:i/>
          <w:color w:val="1F497D" w:themeColor="text2"/>
          <w:szCs w:val="18"/>
          <w:highlight w:val="yellow"/>
          <w:lang w:val="es-BO"/>
        </w:rPr>
        <w:t>“No Corresponde”</w:t>
      </w:r>
    </w:p>
    <w:p w:rsidR="00DF7545" w:rsidRPr="00971C50" w:rsidRDefault="00DF7545" w:rsidP="00C55F6A">
      <w:pPr>
        <w:rPr>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971C50" w:rsidRDefault="00DF7545" w:rsidP="00DF7545">
      <w:pPr>
        <w:ind w:left="1068"/>
        <w:jc w:val="both"/>
        <w:rPr>
          <w:rFonts w:cs="Arial"/>
          <w:sz w:val="18"/>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971C50"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10" w:name="_Toc160464495"/>
      <w:r w:rsidRPr="00F534CD">
        <w:rPr>
          <w:rFonts w:ascii="Verdana" w:hAnsi="Verdana"/>
          <w:sz w:val="18"/>
          <w:szCs w:val="18"/>
          <w:u w:val="none"/>
          <w:lang w:val="es-BO"/>
        </w:rPr>
        <w:t>GARANTÍAS</w:t>
      </w:r>
      <w:bookmarkEnd w:id="10"/>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lastRenderedPageBreak/>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28241C" w:rsidRDefault="0028241C" w:rsidP="00F30652">
      <w:pPr>
        <w:ind w:left="426"/>
        <w:jc w:val="both"/>
        <w:rPr>
          <w:rFonts w:cs="Arial"/>
          <w:sz w:val="18"/>
          <w:szCs w:val="18"/>
          <w:lang w:val="es-BO"/>
        </w:rPr>
      </w:pPr>
    </w:p>
    <w:p w:rsidR="0028241C" w:rsidRDefault="0028241C" w:rsidP="00F30652">
      <w:pPr>
        <w:ind w:left="426"/>
        <w:jc w:val="both"/>
        <w:rPr>
          <w:rFonts w:cs="Arial"/>
          <w:sz w:val="18"/>
          <w:szCs w:val="18"/>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r w:rsidR="00721850" w:rsidRPr="00670ED9">
        <w:rPr>
          <w:rFonts w:cs="Arial"/>
          <w:sz w:val="18"/>
          <w:szCs w:val="18"/>
          <w:highlight w:val="yellow"/>
          <w:lang w:val="es-BO"/>
        </w:rPr>
        <w:t>“NO REQUERIDO PARA EL PRESENTE PROCESO DE CONTRATACIÓN”</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r w:rsidR="00721850" w:rsidRPr="00670ED9">
        <w:rPr>
          <w:rFonts w:cs="Arial"/>
          <w:sz w:val="18"/>
          <w:szCs w:val="18"/>
          <w:highlight w:val="yellow"/>
          <w:lang w:val="es-BO"/>
        </w:rPr>
        <w:t>“NO REQUERIDO PARA EL PRESENTE PROCESO DE CONTRATACIÓN”</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lastRenderedPageBreak/>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721850" w:rsidP="00A229E7">
      <w:pPr>
        <w:ind w:left="1773"/>
        <w:jc w:val="both"/>
        <w:rPr>
          <w:rFonts w:cs="Arial"/>
          <w:sz w:val="18"/>
          <w:szCs w:val="18"/>
          <w:lang w:val="es-BO"/>
        </w:rPr>
      </w:pPr>
      <w:r w:rsidRPr="00670ED9">
        <w:rPr>
          <w:rFonts w:cs="Arial"/>
          <w:sz w:val="18"/>
          <w:szCs w:val="18"/>
          <w:highlight w:val="yellow"/>
          <w:lang w:val="es-BO"/>
        </w:rPr>
        <w:t>“NO REQUERIDO PARA EL PRESENTE PROCESO DE CONTRATACIÓN”</w:t>
      </w:r>
    </w:p>
    <w:p w:rsidR="00A229E7" w:rsidRPr="00205281" w:rsidRDefault="00A229E7" w:rsidP="00A229E7">
      <w:pPr>
        <w:ind w:left="1773"/>
        <w:jc w:val="both"/>
        <w:rPr>
          <w:rFonts w:cs="Arial"/>
          <w:sz w:val="18"/>
          <w:szCs w:val="18"/>
          <w:lang w:val="es-BO"/>
        </w:rPr>
      </w:pPr>
    </w:p>
    <w:p w:rsidR="00D33F2D" w:rsidRPr="00205281" w:rsidRDefault="00D33F2D">
      <w:pPr>
        <w:rPr>
          <w:rFonts w:cs="Arial"/>
          <w:b/>
          <w:sz w:val="18"/>
          <w:szCs w:val="18"/>
          <w:lang w:val="es-BO" w:eastAsia="en-US"/>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721850" w:rsidRPr="00205281" w:rsidRDefault="00721850" w:rsidP="00A50B22">
      <w:pPr>
        <w:pStyle w:val="Prrafodelista"/>
        <w:ind w:left="1134" w:firstLine="0"/>
        <w:jc w:val="both"/>
        <w:rPr>
          <w:rFonts w:cs="Arial"/>
          <w:szCs w:val="18"/>
          <w:lang w:val="es-BO"/>
        </w:rPr>
      </w:pPr>
      <w:r w:rsidRPr="00670ED9">
        <w:rPr>
          <w:rFonts w:cs="Arial"/>
          <w:szCs w:val="18"/>
          <w:highlight w:val="yellow"/>
          <w:lang w:val="es-BO"/>
        </w:rPr>
        <w:t>“NO REQUERIDO PARA EL PRESENTE PROCESO DE CONTRATACIÓN”</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1" w:name="_Toc160464496"/>
      <w:r w:rsidRPr="00205281">
        <w:rPr>
          <w:rFonts w:ascii="Verdana" w:hAnsi="Verdana" w:cs="Arial"/>
          <w:sz w:val="18"/>
          <w:szCs w:val="18"/>
          <w:u w:val="none"/>
          <w:lang w:val="es-BO"/>
        </w:rPr>
        <w:t>DESCALIFICACIÓN DE PROPUESTAS</w:t>
      </w:r>
      <w:bookmarkEnd w:id="11"/>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r w:rsidR="00721850" w:rsidRPr="00721850">
        <w:rPr>
          <w:rFonts w:cs="Arial"/>
          <w:szCs w:val="18"/>
          <w:highlight w:val="yellow"/>
          <w:lang w:val="es-BO"/>
        </w:rPr>
        <w:t xml:space="preserve"> </w:t>
      </w:r>
      <w:r w:rsidR="00721850" w:rsidRPr="00670ED9">
        <w:rPr>
          <w:rFonts w:cs="Arial"/>
          <w:szCs w:val="18"/>
          <w:highlight w:val="yellow"/>
          <w:lang w:val="es-BO"/>
        </w:rPr>
        <w:t>“NO REQUERIDO PARA EL PRESENTE PROCESO DE CONTRATACIÓN”</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r w:rsidR="00721850" w:rsidRPr="00721850">
        <w:rPr>
          <w:rFonts w:cs="Arial"/>
          <w:szCs w:val="18"/>
          <w:highlight w:val="yellow"/>
          <w:lang w:val="es-BO"/>
        </w:rPr>
        <w:t xml:space="preserve"> </w:t>
      </w:r>
      <w:r w:rsidR="00721850" w:rsidRPr="00670ED9">
        <w:rPr>
          <w:rFonts w:cs="Arial"/>
          <w:szCs w:val="18"/>
          <w:highlight w:val="yellow"/>
          <w:lang w:val="es-BO"/>
        </w:rPr>
        <w:t>“NO REQUERIDO PARA EL PRESENTE PROCESO DE CONTRATACIÓN”</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lastRenderedPageBreak/>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AB15A6" w:rsidRPr="00205281" w:rsidRDefault="00AB15A6"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2" w:name="_Toc351628669"/>
      <w:bookmarkStart w:id="13" w:name="_Toc160464497"/>
      <w:r w:rsidRPr="00205281">
        <w:rPr>
          <w:rFonts w:ascii="Verdana" w:hAnsi="Verdana"/>
          <w:sz w:val="18"/>
          <w:szCs w:val="18"/>
          <w:u w:val="none"/>
          <w:lang w:val="es-BO"/>
        </w:rPr>
        <w:t>CRITERIOS DE SUBSANABILIDAD Y ERRORES NO SUBSANABLES</w:t>
      </w:r>
      <w:bookmarkEnd w:id="12"/>
      <w:bookmarkEnd w:id="13"/>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r w:rsidR="00721850" w:rsidRPr="00721850">
        <w:rPr>
          <w:rFonts w:cs="Arial"/>
          <w:sz w:val="18"/>
          <w:szCs w:val="18"/>
          <w:highlight w:val="yellow"/>
          <w:lang w:val="es-BO"/>
        </w:rPr>
        <w:t xml:space="preserve"> </w:t>
      </w:r>
      <w:r w:rsidR="00721850" w:rsidRPr="00670ED9">
        <w:rPr>
          <w:rFonts w:cs="Arial"/>
          <w:sz w:val="18"/>
          <w:szCs w:val="18"/>
          <w:highlight w:val="yellow"/>
          <w:lang w:val="es-BO"/>
        </w:rPr>
        <w:t>“NO REQUERIDO PARA EL PRESENTE PROCESO DE CONTRATACIÓN”</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r w:rsidR="00721850" w:rsidRPr="00721850">
        <w:rPr>
          <w:rFonts w:cs="Arial"/>
          <w:sz w:val="18"/>
          <w:szCs w:val="18"/>
          <w:highlight w:val="yellow"/>
          <w:lang w:val="es-BO"/>
        </w:rPr>
        <w:t xml:space="preserve"> </w:t>
      </w:r>
      <w:r w:rsidR="00721850" w:rsidRPr="00670ED9">
        <w:rPr>
          <w:rFonts w:cs="Arial"/>
          <w:sz w:val="18"/>
          <w:szCs w:val="18"/>
          <w:highlight w:val="yellow"/>
          <w:lang w:val="es-BO"/>
        </w:rPr>
        <w:t>“NO REQUERIDO PARA EL PRESENTE PROCESO DE CONTRATACIÓN”</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721850" w:rsidRPr="00670ED9">
        <w:rPr>
          <w:rFonts w:cs="Arial"/>
          <w:sz w:val="18"/>
          <w:szCs w:val="18"/>
          <w:highlight w:val="yellow"/>
          <w:lang w:val="es-BO"/>
        </w:rPr>
        <w:t>“NO REQUERIDO PARA EL PRESENTE PROCESO DE CONTRATACIÓN”</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lastRenderedPageBreak/>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r w:rsidR="00721850" w:rsidRPr="00670ED9">
        <w:rPr>
          <w:rFonts w:cs="Arial"/>
          <w:sz w:val="18"/>
          <w:szCs w:val="18"/>
          <w:highlight w:val="yellow"/>
          <w:lang w:val="es-BO"/>
        </w:rPr>
        <w:t>“NO REQUERIDO PARA EL PRESENTE PROCESO DE CONTRATACIÓN”</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r w:rsidR="00721850" w:rsidRPr="00721850">
        <w:rPr>
          <w:rFonts w:cs="Arial"/>
          <w:sz w:val="18"/>
          <w:szCs w:val="18"/>
          <w:highlight w:val="yellow"/>
          <w:lang w:val="es-BO"/>
        </w:rPr>
        <w:t xml:space="preserve"> </w:t>
      </w:r>
      <w:r w:rsidR="00721850" w:rsidRPr="00670ED9">
        <w:rPr>
          <w:rFonts w:cs="Arial"/>
          <w:sz w:val="18"/>
          <w:szCs w:val="18"/>
          <w:highlight w:val="yellow"/>
          <w:lang w:val="es-BO"/>
        </w:rPr>
        <w:t>“NO REQUERIDO PARA EL PRESENTE PROCESO DE CONTRATACIÓN”</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4"/>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5"/>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B20C3A"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6"/>
    </w:p>
    <w:p w:rsidR="0028241C" w:rsidRDefault="0028241C" w:rsidP="00B20C3A">
      <w:pPr>
        <w:ind w:left="426"/>
        <w:jc w:val="both"/>
        <w:rPr>
          <w:rFonts w:cs="Arial"/>
          <w:sz w:val="18"/>
          <w:szCs w:val="18"/>
          <w:lang w:val="es-BO"/>
        </w:rPr>
      </w:pPr>
    </w:p>
    <w:p w:rsidR="009A0A8D" w:rsidRPr="00205281" w:rsidRDefault="009A0A8D" w:rsidP="00B20C3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7" w:name="_Toc160464501"/>
      <w:r w:rsidRPr="00205281">
        <w:rPr>
          <w:rFonts w:ascii="Verdana" w:hAnsi="Verdana" w:cs="Arial"/>
          <w:sz w:val="18"/>
          <w:szCs w:val="18"/>
          <w:u w:val="none"/>
          <w:lang w:val="es-BO"/>
        </w:rPr>
        <w:t>PREPARACIÓN DE PROPUESTAS</w:t>
      </w:r>
      <w:bookmarkEnd w:id="17"/>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8" w:name="_Toc517950079"/>
      <w:bookmarkStart w:id="19" w:name="_Toc160464502"/>
      <w:r w:rsidRPr="009C7EA7">
        <w:rPr>
          <w:rFonts w:ascii="Verdana" w:hAnsi="Verdana"/>
          <w:sz w:val="18"/>
          <w:u w:val="none"/>
        </w:rPr>
        <w:t xml:space="preserve">DOCUMENTOS </w:t>
      </w:r>
      <w:bookmarkEnd w:id="18"/>
      <w:r w:rsidR="000419D1" w:rsidRPr="009C7EA7">
        <w:rPr>
          <w:rFonts w:ascii="Verdana" w:hAnsi="Verdana"/>
          <w:sz w:val="18"/>
          <w:u w:val="none"/>
        </w:rPr>
        <w:t>de la propuesta</w:t>
      </w:r>
      <w:bookmarkEnd w:id="19"/>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D90E8A" w:rsidRDefault="008314B6" w:rsidP="00670ED9">
      <w:pPr>
        <w:numPr>
          <w:ilvl w:val="0"/>
          <w:numId w:val="14"/>
        </w:numPr>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90E8A">
        <w:rPr>
          <w:rFonts w:cs="Arial"/>
          <w:sz w:val="18"/>
          <w:szCs w:val="18"/>
          <w:lang w:val="es-BO"/>
        </w:rPr>
        <w:t xml:space="preserve"> </w:t>
      </w:r>
      <w:r w:rsidR="00670ED9" w:rsidRPr="00670ED9">
        <w:rPr>
          <w:rFonts w:cs="Arial"/>
          <w:sz w:val="18"/>
          <w:szCs w:val="18"/>
          <w:highlight w:val="yellow"/>
          <w:lang w:val="es-BO"/>
        </w:rPr>
        <w:t>“NO REQUERIDO PARA EL PRESENTE PROCESO DE CONTRATACIÓN”</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DD6129" w:rsidRDefault="008314B6" w:rsidP="00737334">
      <w:pPr>
        <w:numPr>
          <w:ilvl w:val="0"/>
          <w:numId w:val="14"/>
        </w:numPr>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737334">
        <w:rPr>
          <w:rFonts w:cs="Arial"/>
          <w:sz w:val="18"/>
          <w:szCs w:val="18"/>
          <w:lang w:val="es-BO"/>
        </w:rPr>
        <w:t>;</w:t>
      </w:r>
      <w:r w:rsidR="00DD6129" w:rsidRPr="009C7EA7">
        <w:rPr>
          <w:rFonts w:cs="Arial"/>
          <w:sz w:val="18"/>
          <w:szCs w:val="18"/>
          <w:lang w:val="es-BO"/>
        </w:rPr>
        <w:t xml:space="preserve"> </w:t>
      </w:r>
      <w:r w:rsidR="00737334" w:rsidRPr="00737334">
        <w:rPr>
          <w:rFonts w:cs="Arial"/>
          <w:sz w:val="18"/>
          <w:szCs w:val="18"/>
          <w:highlight w:val="yellow"/>
          <w:lang w:val="es-BO"/>
        </w:rPr>
        <w:t>“NO REQUERIDO PARA EL PRESENTE PROCESO DE CONTRATACIÓN”</w:t>
      </w:r>
      <w:r w:rsidR="00AB15A6">
        <w:rPr>
          <w:rFonts w:cs="Arial"/>
          <w:sz w:val="18"/>
          <w:szCs w:val="18"/>
          <w:lang w:val="es-BO"/>
        </w:rPr>
        <w:t xml:space="preserve"> </w:t>
      </w:r>
    </w:p>
    <w:p w:rsidR="00CE606D" w:rsidRPr="009C7EA7" w:rsidRDefault="00CD4AF0" w:rsidP="00430586">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721850" w:rsidRPr="00670ED9">
        <w:rPr>
          <w:rFonts w:cs="Arial"/>
          <w:sz w:val="18"/>
          <w:szCs w:val="18"/>
          <w:highlight w:val="yellow"/>
          <w:lang w:val="es-BO"/>
        </w:rPr>
        <w:t>“NO REQUERIDO PARA EL PRESENTE PROCESO DE CONTRATACIÓN”</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B47A14" w:rsidRDefault="00496E05" w:rsidP="00430586">
      <w:pPr>
        <w:numPr>
          <w:ilvl w:val="0"/>
          <w:numId w:val="15"/>
        </w:numPr>
        <w:tabs>
          <w:tab w:val="left" w:pos="2410"/>
        </w:tabs>
        <w:ind w:left="2410" w:hanging="425"/>
        <w:jc w:val="both"/>
        <w:rPr>
          <w:rFonts w:cs="Arial"/>
          <w:sz w:val="18"/>
          <w:szCs w:val="18"/>
          <w:lang w:val="es-BO"/>
        </w:rPr>
      </w:pPr>
      <w:r w:rsidRPr="00B47A14">
        <w:rPr>
          <w:rFonts w:cs="Arial"/>
          <w:sz w:val="18"/>
          <w:szCs w:val="18"/>
          <w:lang w:val="es-BO"/>
        </w:rPr>
        <w:t xml:space="preserve">Formulario Hoja de Vida del Personal de la </w:t>
      </w:r>
      <w:r w:rsidR="005F662C" w:rsidRPr="00B47A14">
        <w:rPr>
          <w:rFonts w:cs="Arial"/>
          <w:sz w:val="18"/>
          <w:szCs w:val="18"/>
          <w:lang w:val="es-BO"/>
        </w:rPr>
        <w:t xml:space="preserve">Obra </w:t>
      </w:r>
      <w:r w:rsidRPr="00B47A14">
        <w:rPr>
          <w:rFonts w:cs="Arial"/>
          <w:sz w:val="18"/>
          <w:szCs w:val="18"/>
          <w:lang w:val="es-BO"/>
        </w:rPr>
        <w:t>(Formulario A-5);</w:t>
      </w:r>
    </w:p>
    <w:p w:rsidR="00496E05" w:rsidRPr="00B47A14" w:rsidRDefault="00496E05" w:rsidP="0028241C">
      <w:pPr>
        <w:numPr>
          <w:ilvl w:val="0"/>
          <w:numId w:val="15"/>
        </w:numPr>
        <w:tabs>
          <w:tab w:val="left" w:pos="2410"/>
        </w:tabs>
        <w:ind w:left="2410" w:hanging="425"/>
        <w:jc w:val="both"/>
        <w:rPr>
          <w:rFonts w:cs="Arial"/>
          <w:b/>
          <w:color w:val="1F497D" w:themeColor="text2"/>
          <w:sz w:val="18"/>
          <w:szCs w:val="18"/>
          <w:lang w:val="es-BO"/>
        </w:rPr>
      </w:pPr>
      <w:r w:rsidRPr="00B47A14">
        <w:rPr>
          <w:rFonts w:cs="Arial"/>
          <w:sz w:val="18"/>
          <w:szCs w:val="18"/>
          <w:lang w:val="es-BO"/>
        </w:rPr>
        <w:t>Formulario de Equipo Mínimo Comprometido para la Obra (Formulario A-6), cuando corresponda;</w:t>
      </w:r>
      <w:r w:rsidR="0028241C" w:rsidRPr="00B47A14">
        <w:rPr>
          <w:rFonts w:cs="Arial"/>
          <w:sz w:val="18"/>
          <w:szCs w:val="18"/>
          <w:lang w:val="es-BO"/>
        </w:rPr>
        <w:t xml:space="preserve"> </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B20C3A"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B47A14">
        <w:rPr>
          <w:rFonts w:cs="Arial"/>
          <w:sz w:val="18"/>
          <w:szCs w:val="18"/>
          <w:lang w:val="es-BO"/>
        </w:rPr>
        <w:t>;</w:t>
      </w:r>
      <w:r w:rsidR="00B20C3A">
        <w:rPr>
          <w:rFonts w:cs="Arial"/>
          <w:sz w:val="18"/>
          <w:szCs w:val="18"/>
          <w:lang w:val="es-BO"/>
        </w:rPr>
        <w:t xml:space="preserve"> </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721850" w:rsidRPr="00670ED9">
        <w:rPr>
          <w:rFonts w:cs="Arial"/>
          <w:sz w:val="18"/>
          <w:szCs w:val="18"/>
          <w:highlight w:val="yellow"/>
          <w:lang w:val="es-BO"/>
        </w:rPr>
        <w:t>“NO REQUERIDO PARA EL PRESENTE PROCESO DE CONTRATACIÓN”</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20" w:name="_Toc346871614"/>
      <w:bookmarkStart w:id="21"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20"/>
      <w:bookmarkEnd w:id="21"/>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2" w:name="_Toc160464503"/>
      <w:r w:rsidRPr="00B63591">
        <w:rPr>
          <w:rFonts w:ascii="Verdana" w:hAnsi="Verdana"/>
          <w:sz w:val="18"/>
          <w:szCs w:val="18"/>
          <w:u w:val="none"/>
        </w:rPr>
        <w:t>Propuesta ECONÓMICA</w:t>
      </w:r>
      <w:bookmarkEnd w:id="22"/>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737334">
        <w:rPr>
          <w:rFonts w:cs="Arial"/>
          <w:szCs w:val="18"/>
          <w:lang w:val="es-BO"/>
        </w:rPr>
        <w:t xml:space="preserve"> </w:t>
      </w:r>
      <w:r w:rsidR="00737334" w:rsidRPr="00DD28B1">
        <w:rPr>
          <w:rFonts w:cs="Arial"/>
          <w:b/>
          <w:color w:val="1F497D" w:themeColor="text2"/>
          <w:highlight w:val="yellow"/>
          <w:lang w:val="es-BO"/>
        </w:rPr>
        <w:t>“NO REQUERIDO PARA EL PRESENTE PROCESO DE CONTRATACIÓN”</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00442345">
        <w:rPr>
          <w:rFonts w:cs="Arial"/>
          <w:b/>
          <w:i/>
          <w:sz w:val="18"/>
          <w:szCs w:val="18"/>
          <w:lang w:val="es-BO"/>
        </w:rPr>
        <w:t xml:space="preserve"> </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3" w:name="_Toc160464504"/>
      <w:r>
        <w:rPr>
          <w:rFonts w:ascii="Verdana" w:hAnsi="Verdana"/>
          <w:sz w:val="18"/>
          <w:u w:val="none"/>
        </w:rPr>
        <w:t>propuesta técnica</w:t>
      </w:r>
      <w:bookmarkEnd w:id="23"/>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4" w:name="_Hlk158384934"/>
      <w:r w:rsidRPr="007367AB">
        <w:rPr>
          <w:rFonts w:cs="Arial"/>
          <w:sz w:val="18"/>
          <w:szCs w:val="18"/>
          <w:lang w:val="es-BO"/>
        </w:rPr>
        <w:t>debe incluir:</w:t>
      </w:r>
      <w:bookmarkEnd w:id="24"/>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D90E8A" w:rsidRPr="007367AB" w:rsidRDefault="00496E05" w:rsidP="00D90E8A">
      <w:pPr>
        <w:pStyle w:val="Prrafodelista"/>
        <w:numPr>
          <w:ilvl w:val="0"/>
          <w:numId w:val="43"/>
        </w:numPr>
        <w:tabs>
          <w:tab w:val="left" w:pos="1843"/>
        </w:tabs>
        <w:ind w:left="1985" w:hanging="709"/>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D90E8A">
        <w:rPr>
          <w:rFonts w:cs="Arial"/>
          <w:szCs w:val="18"/>
          <w:lang w:val="es-BO"/>
        </w:rPr>
        <w:t xml:space="preserve"> </w:t>
      </w:r>
    </w:p>
    <w:p w:rsidR="00496E05" w:rsidRPr="00D90E8A" w:rsidRDefault="00496E05" w:rsidP="00D90E8A">
      <w:pPr>
        <w:pStyle w:val="Prrafodelista"/>
        <w:numPr>
          <w:ilvl w:val="0"/>
          <w:numId w:val="43"/>
        </w:numPr>
        <w:tabs>
          <w:tab w:val="left" w:pos="1843"/>
        </w:tabs>
        <w:ind w:left="990" w:firstLine="286"/>
        <w:jc w:val="both"/>
        <w:rPr>
          <w:rFonts w:cs="Arial"/>
          <w:szCs w:val="18"/>
          <w:lang w:val="es-BO"/>
        </w:rPr>
      </w:pPr>
      <w:r w:rsidRPr="00D90E8A">
        <w:rPr>
          <w:rFonts w:cs="Arial"/>
          <w:szCs w:val="18"/>
          <w:lang w:val="es-BO"/>
        </w:rPr>
        <w:t>Cronograma de Ejecución de la Obra (Formulario A-</w:t>
      </w:r>
      <w:r w:rsidR="005F662C" w:rsidRPr="00D90E8A">
        <w:rPr>
          <w:rFonts w:cs="Arial"/>
          <w:szCs w:val="18"/>
          <w:lang w:val="es-BO"/>
        </w:rPr>
        <w:t>7</w:t>
      </w:r>
      <w:r w:rsidRPr="00D90E8A">
        <w:rPr>
          <w:rFonts w:cs="Arial"/>
          <w:szCs w:val="18"/>
          <w:lang w:val="es-BO"/>
        </w:rPr>
        <w:t>);</w:t>
      </w:r>
    </w:p>
    <w:p w:rsidR="00496E05" w:rsidRPr="007367AB" w:rsidRDefault="00496E05" w:rsidP="00D90E8A">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B15A6">
        <w:rPr>
          <w:rFonts w:cs="Arial"/>
          <w:szCs w:val="18"/>
          <w:lang w:val="es-BO"/>
        </w:rPr>
        <w:t xml:space="preserve"> </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5" w:name="_Toc94712926"/>
      <w:bookmarkStart w:id="26" w:name="_Toc160464505"/>
      <w:r w:rsidRPr="009E7CC4">
        <w:rPr>
          <w:rFonts w:ascii="Verdana" w:hAnsi="Verdana"/>
          <w:sz w:val="18"/>
          <w:szCs w:val="18"/>
          <w:u w:val="none"/>
          <w:lang w:val="es-BO"/>
        </w:rPr>
        <w:t>PROPUESTA PARA ADJUDICACIONES POR TRAMOS O PAQUETES</w:t>
      </w:r>
      <w:bookmarkEnd w:id="25"/>
      <w:bookmarkEnd w:id="26"/>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C11ECD">
        <w:rPr>
          <w:rFonts w:cs="Arial"/>
          <w:b/>
          <w:i/>
          <w:color w:val="1F497D" w:themeColor="text2"/>
          <w:sz w:val="18"/>
          <w:szCs w:val="18"/>
          <w:highlight w:val="yellow"/>
          <w:lang w:val="es-BO"/>
        </w:rPr>
        <w:t>“No</w:t>
      </w:r>
      <w:r w:rsidR="00AB15A6" w:rsidRPr="00C11ECD">
        <w:rPr>
          <w:rFonts w:cs="Arial"/>
          <w:b/>
          <w:i/>
          <w:color w:val="1F497D" w:themeColor="text2"/>
          <w:sz w:val="18"/>
          <w:szCs w:val="18"/>
          <w:highlight w:val="yellow"/>
          <w:lang w:val="es-BO"/>
        </w:rPr>
        <w:t xml:space="preserve"> aplica para el presente proceso de contratación</w:t>
      </w:r>
      <w:r w:rsidR="007E65BE" w:rsidRPr="00C11ECD">
        <w:rPr>
          <w:rFonts w:cs="Arial"/>
          <w:b/>
          <w:i/>
          <w:color w:val="1F497D" w:themeColor="text2"/>
          <w:sz w:val="18"/>
          <w:szCs w:val="18"/>
          <w:highlight w:val="yellow"/>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7"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7"/>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8" w:name="_Toc160464506"/>
      <w:bookmarkStart w:id="29" w:name="_Toc517950080"/>
      <w:r w:rsidRPr="00205281">
        <w:rPr>
          <w:rFonts w:ascii="Verdana" w:hAnsi="Verdana"/>
          <w:sz w:val="18"/>
          <w:u w:val="none"/>
        </w:rPr>
        <w:t>PRESENTACIÓN DE PROPUESTAS</w:t>
      </w:r>
      <w:bookmarkEnd w:id="28"/>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r w:rsidR="00721850" w:rsidRPr="00721850">
        <w:rPr>
          <w:rFonts w:cs="Arial"/>
          <w:szCs w:val="18"/>
          <w:highlight w:val="yellow"/>
          <w:lang w:val="es-BO"/>
        </w:rPr>
        <w:t xml:space="preserve"> </w:t>
      </w:r>
      <w:r w:rsidR="00721850" w:rsidRPr="00670ED9">
        <w:rPr>
          <w:rFonts w:cs="Arial"/>
          <w:szCs w:val="18"/>
          <w:highlight w:val="yellow"/>
          <w:lang w:val="es-BO"/>
        </w:rPr>
        <w:t>“NO REQUERIDO PARA EL PRESENTE PROCESO DE CONTRATACIÓN”</w:t>
      </w:r>
    </w:p>
    <w:p w:rsidR="00D045EE" w:rsidRPr="00205281" w:rsidRDefault="00D045EE" w:rsidP="00F30652">
      <w:pPr>
        <w:pStyle w:val="Prrafodelista"/>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721850" w:rsidRPr="00721850">
        <w:rPr>
          <w:rFonts w:cs="Arial"/>
          <w:szCs w:val="18"/>
          <w:highlight w:val="yellow"/>
          <w:lang w:val="es-BO"/>
        </w:rPr>
        <w:t xml:space="preserve"> </w:t>
      </w:r>
      <w:r w:rsidR="00721850" w:rsidRPr="00670ED9">
        <w:rPr>
          <w:rFonts w:cs="Arial"/>
          <w:szCs w:val="18"/>
          <w:highlight w:val="yellow"/>
          <w:lang w:val="es-BO"/>
        </w:rPr>
        <w:t>“NO REQUERIDO PARA EL PRESENTE PROCESO DE CONTRATACIÓN”</w:t>
      </w:r>
    </w:p>
    <w:p w:rsidR="00BE09C5" w:rsidRPr="00205281"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r w:rsidR="00721850" w:rsidRPr="00670ED9">
        <w:rPr>
          <w:rFonts w:cs="Arial"/>
          <w:szCs w:val="18"/>
          <w:highlight w:val="yellow"/>
          <w:lang w:val="es-BO"/>
        </w:rPr>
        <w:t>“NO REQUERIDO PARA EL PRESENTE PROCESO DE CONTRATACIÓN”</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r w:rsidR="00721850" w:rsidRPr="00721850">
        <w:rPr>
          <w:rFonts w:cs="Arial"/>
          <w:szCs w:val="18"/>
          <w:highlight w:val="yellow"/>
          <w:lang w:val="es-BO"/>
        </w:rPr>
        <w:t xml:space="preserve"> </w:t>
      </w:r>
      <w:r w:rsidR="00721850" w:rsidRPr="00670ED9">
        <w:rPr>
          <w:rFonts w:cs="Arial"/>
          <w:szCs w:val="18"/>
          <w:highlight w:val="yellow"/>
          <w:lang w:val="es-BO"/>
        </w:rPr>
        <w:t>“NO REQUERIDO PARA EL PRESENTE PROCESO DE CONTRATACIÓN”</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r w:rsidR="00721850" w:rsidRPr="00670ED9">
        <w:rPr>
          <w:rFonts w:cs="Arial"/>
          <w:szCs w:val="18"/>
          <w:highlight w:val="yellow"/>
          <w:lang w:val="es-BO"/>
        </w:rPr>
        <w:t>“NO REQUERIDO PARA EL PRESENTE PROCESO DE CONTRATACIÓN”</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30" w:name="_Toc94725471"/>
      <w:bookmarkStart w:id="31" w:name="_Toc160464507"/>
      <w:bookmarkEnd w:id="29"/>
      <w:r w:rsidRPr="004C18EC">
        <w:rPr>
          <w:rFonts w:ascii="Verdana" w:hAnsi="Verdana"/>
          <w:sz w:val="18"/>
          <w:szCs w:val="18"/>
          <w:u w:val="none"/>
          <w:lang w:val="es-BO"/>
        </w:rPr>
        <w:t>SUBASTA ELECTRÓNICA</w:t>
      </w:r>
      <w:bookmarkEnd w:id="30"/>
      <w:bookmarkEnd w:id="31"/>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2" w:name="_Toc61871262"/>
      <w:bookmarkStart w:id="33" w:name="_Toc94725472"/>
    </w:p>
    <w:bookmarkEnd w:id="32"/>
    <w:bookmarkEnd w:id="33"/>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Pr="000C6821"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4" w:name="_Toc160464508"/>
      <w:r w:rsidRPr="00205281">
        <w:rPr>
          <w:rFonts w:ascii="Verdana" w:hAnsi="Verdana"/>
          <w:sz w:val="18"/>
          <w:u w:val="none"/>
        </w:rPr>
        <w:t>APERTURA DE PROPUESTAS</w:t>
      </w:r>
      <w:bookmarkEnd w:id="34"/>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5" w:name="_Hlk59693445"/>
      <w:r w:rsidRPr="00205281">
        <w:rPr>
          <w:lang w:val="es-BO"/>
        </w:rPr>
        <w:t>el Responsable de Evaluación o la Comisión de Calificación</w:t>
      </w:r>
      <w:bookmarkEnd w:id="35"/>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6" w:name="_Toc158216527"/>
      <w:bookmarkStart w:id="37" w:name="_Toc158216607"/>
      <w:bookmarkStart w:id="38" w:name="_Toc158905793"/>
      <w:bookmarkEnd w:id="36"/>
      <w:bookmarkEnd w:id="37"/>
      <w:bookmarkEnd w:id="38"/>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09"/>
      <w:r w:rsidRPr="00205281">
        <w:rPr>
          <w:rFonts w:ascii="Verdana" w:hAnsi="Verdana" w:cs="Arial"/>
          <w:sz w:val="18"/>
          <w:szCs w:val="18"/>
          <w:u w:val="none"/>
          <w:lang w:val="es-BO"/>
        </w:rPr>
        <w:t>EVALUACIÓN DE PROPUESTAS</w:t>
      </w:r>
      <w:bookmarkEnd w:id="39"/>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r w:rsidR="00C11ECD">
        <w:rPr>
          <w:rFonts w:cs="Arial"/>
          <w:sz w:val="18"/>
          <w:szCs w:val="18"/>
          <w:lang w:val="es-BO"/>
        </w:rPr>
        <w:t xml:space="preserve">   “</w:t>
      </w:r>
      <w:r w:rsidR="00C11ECD" w:rsidRPr="00C11ECD">
        <w:rPr>
          <w:rFonts w:cs="Arial"/>
          <w:b/>
          <w:sz w:val="18"/>
          <w:szCs w:val="18"/>
          <w:lang w:val="es-BO"/>
        </w:rPr>
        <w:t xml:space="preserve">No aplica este </w:t>
      </w:r>
      <w:r w:rsidR="00C11ECD">
        <w:rPr>
          <w:rFonts w:cs="Arial"/>
          <w:b/>
          <w:sz w:val="18"/>
          <w:szCs w:val="18"/>
          <w:lang w:val="es-BO"/>
        </w:rPr>
        <w:t>Método”</w:t>
      </w:r>
    </w:p>
    <w:p w:rsidR="00075D4D" w:rsidRPr="00C11ECD" w:rsidRDefault="00075D4D" w:rsidP="00430586">
      <w:pPr>
        <w:numPr>
          <w:ilvl w:val="0"/>
          <w:numId w:val="9"/>
        </w:numPr>
        <w:tabs>
          <w:tab w:val="clear" w:pos="1773"/>
          <w:tab w:val="num" w:pos="1134"/>
        </w:tabs>
        <w:ind w:left="1134" w:hanging="283"/>
        <w:jc w:val="both"/>
        <w:rPr>
          <w:rFonts w:cs="Arial"/>
          <w:b/>
          <w:sz w:val="18"/>
          <w:szCs w:val="18"/>
          <w:highlight w:val="yellow"/>
          <w:lang w:val="es-BO"/>
        </w:rPr>
      </w:pPr>
      <w:r w:rsidRPr="00C11ECD">
        <w:rPr>
          <w:rFonts w:cs="Arial"/>
          <w:b/>
          <w:i/>
          <w:sz w:val="18"/>
          <w:szCs w:val="18"/>
          <w:highlight w:val="yellow"/>
          <w:u w:val="single"/>
          <w:lang w:val="es-BO"/>
        </w:rPr>
        <w:t xml:space="preserve">Precio Evaluado </w:t>
      </w:r>
      <w:r w:rsidR="00842D7D" w:rsidRPr="00C11ECD">
        <w:rPr>
          <w:rFonts w:cs="Arial"/>
          <w:b/>
          <w:i/>
          <w:sz w:val="18"/>
          <w:szCs w:val="18"/>
          <w:highlight w:val="yellow"/>
          <w:u w:val="single"/>
          <w:lang w:val="es-BO"/>
        </w:rPr>
        <w:t>Más</w:t>
      </w:r>
      <w:r w:rsidRPr="00C11ECD">
        <w:rPr>
          <w:rFonts w:cs="Arial"/>
          <w:b/>
          <w:i/>
          <w:sz w:val="18"/>
          <w:szCs w:val="18"/>
          <w:highlight w:val="yellow"/>
          <w:u w:val="single"/>
          <w:lang w:val="es-BO"/>
        </w:rPr>
        <w:t xml:space="preserve"> Bajo</w:t>
      </w:r>
      <w:r w:rsidR="00AB4F6B" w:rsidRPr="00C11ECD">
        <w:rPr>
          <w:rFonts w:cs="Arial"/>
          <w:b/>
          <w:sz w:val="18"/>
          <w:szCs w:val="18"/>
          <w:highlight w:val="yellow"/>
          <w:lang w:val="es-BO"/>
        </w:rPr>
        <w:t>;</w:t>
      </w:r>
    </w:p>
    <w:p w:rsidR="00AB4F6B" w:rsidRPr="00083637"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r w:rsidR="00C11ECD">
        <w:rPr>
          <w:rFonts w:cs="Arial"/>
          <w:sz w:val="18"/>
          <w:szCs w:val="18"/>
          <w:lang w:val="es-BO"/>
        </w:rPr>
        <w:t xml:space="preserve"> </w:t>
      </w:r>
      <w:r w:rsidR="00C11ECD" w:rsidRPr="00C11ECD">
        <w:rPr>
          <w:rFonts w:cs="Arial"/>
          <w:b/>
          <w:color w:val="000000" w:themeColor="text1"/>
          <w:sz w:val="18"/>
          <w:szCs w:val="18"/>
          <w:lang w:val="es-BO"/>
        </w:rPr>
        <w:t xml:space="preserve">“No aplica este </w:t>
      </w:r>
      <w:r w:rsidR="00C11ECD">
        <w:rPr>
          <w:rFonts w:cs="Arial"/>
          <w:b/>
          <w:color w:val="000000" w:themeColor="text1"/>
          <w:sz w:val="18"/>
          <w:szCs w:val="18"/>
          <w:lang w:val="es-BO"/>
        </w:rPr>
        <w:t>M</w:t>
      </w:r>
      <w:r w:rsidR="00C11ECD" w:rsidRPr="00C11ECD">
        <w:rPr>
          <w:rFonts w:cs="Arial"/>
          <w:b/>
          <w:color w:val="000000" w:themeColor="text1"/>
          <w:sz w:val="18"/>
          <w:szCs w:val="18"/>
          <w:lang w:val="es-BO"/>
        </w:rPr>
        <w:t>étodo”</w:t>
      </w: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0"/>
      <w:r w:rsidRPr="00205281">
        <w:rPr>
          <w:rFonts w:ascii="Verdana" w:hAnsi="Verdana" w:cs="Arial"/>
          <w:sz w:val="18"/>
          <w:szCs w:val="18"/>
          <w:u w:val="none"/>
          <w:lang w:val="es-BO"/>
        </w:rPr>
        <w:t>EVALUACIÓN PRELIMINAR</w:t>
      </w:r>
      <w:bookmarkEnd w:id="40"/>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1" w:name="_Toc160464511"/>
      <w:r w:rsidRPr="00205281">
        <w:rPr>
          <w:rFonts w:ascii="Verdana" w:hAnsi="Verdana" w:cs="Arial"/>
          <w:sz w:val="18"/>
          <w:szCs w:val="18"/>
          <w:u w:val="none"/>
          <w:lang w:val="es-BO"/>
        </w:rPr>
        <w:t>MÉTODO DE SELECCIÓN Y ADJUDICACIÓN CALIDAD, PROPUESTA TÉCNICA Y COSTO</w:t>
      </w:r>
      <w:bookmarkEnd w:id="41"/>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w:t>
      </w:r>
      <w:r w:rsidRPr="00B47A14">
        <w:rPr>
          <w:rFonts w:cs="Arial"/>
          <w:b/>
          <w:i/>
          <w:color w:val="1F497D" w:themeColor="text2"/>
          <w:sz w:val="18"/>
          <w:szCs w:val="18"/>
          <w:highlight w:val="yellow"/>
          <w:lang w:val="es-BO"/>
        </w:rPr>
        <w:t>“No aplica este método”</w:t>
      </w:r>
    </w:p>
    <w:p w:rsidR="005B1BD9" w:rsidRPr="00971C50" w:rsidRDefault="005B1BD9" w:rsidP="004E62C0">
      <w:pPr>
        <w:rPr>
          <w:rFonts w:cs="Arial"/>
          <w:b/>
          <w:i/>
          <w:color w:val="1F497D" w:themeColor="text2"/>
          <w:sz w:val="18"/>
          <w:szCs w:val="18"/>
          <w:lang w:val="es-BO"/>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2"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2"/>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30586">
      <w:pPr>
        <w:pStyle w:val="Prrafodelista"/>
        <w:numPr>
          <w:ilvl w:val="2"/>
          <w:numId w:val="46"/>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430586">
      <w:pPr>
        <w:pStyle w:val="Prrafodelista"/>
        <w:numPr>
          <w:ilvl w:val="2"/>
          <w:numId w:val="46"/>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430586">
      <w:pPr>
        <w:pStyle w:val="Prrafodelista"/>
        <w:numPr>
          <w:ilvl w:val="2"/>
          <w:numId w:val="46"/>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F43C23">
        <w:rPr>
          <w:rFonts w:cs="Arial"/>
          <w:szCs w:val="18"/>
          <w:lang w:val="es-BO"/>
        </w:rPr>
        <w:t>n</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E169D4" w:rsidRDefault="001B4130" w:rsidP="002B0A6A">
      <w:pPr>
        <w:pStyle w:val="Prrafodelista"/>
        <w:ind w:left="1843"/>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3" w:name="_Toc160464513"/>
      <w:r w:rsidRPr="00963F1E">
        <w:rPr>
          <w:rFonts w:ascii="Verdana" w:hAnsi="Verdana"/>
          <w:sz w:val="18"/>
          <w:szCs w:val="18"/>
          <w:u w:val="none"/>
          <w:lang w:val="es-BO"/>
        </w:rPr>
        <w:t>MÉTODO DE SELECCIÓN Y ADJUDICACIÓN CALIDAD</w:t>
      </w:r>
      <w:bookmarkEnd w:id="43"/>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B47A14">
        <w:rPr>
          <w:rFonts w:cs="Arial"/>
          <w:b/>
          <w:i/>
          <w:color w:val="1F497D" w:themeColor="text2"/>
          <w:szCs w:val="18"/>
          <w:highlight w:val="yellow"/>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4"/>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28241C" w:rsidRPr="00205281" w:rsidRDefault="0028241C" w:rsidP="0028241C">
      <w:pPr>
        <w:pStyle w:val="Puesto"/>
        <w:spacing w:after="60"/>
        <w:ind w:left="426"/>
        <w:jc w:val="left"/>
        <w:outlineLvl w:val="0"/>
        <w:rPr>
          <w:rFonts w:ascii="Verdana" w:hAnsi="Verdana" w:cs="Arial"/>
          <w:bCs/>
          <w:caps w:val="0"/>
          <w:kern w:val="28"/>
          <w:sz w:val="18"/>
          <w:szCs w:val="32"/>
          <w:u w:val="none"/>
          <w:lang w:val="es-BO" w:eastAsia="es-ES"/>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5"/>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6"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6"/>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7" w:name="_Toc160464518"/>
      <w:r w:rsidRPr="00205281">
        <w:rPr>
          <w:rFonts w:ascii="Verdana" w:hAnsi="Verdana"/>
          <w:sz w:val="18"/>
          <w:szCs w:val="18"/>
          <w:u w:val="none"/>
          <w:lang w:val="es-BO"/>
        </w:rPr>
        <w:t>SUBCONTRATACIÓN</w:t>
      </w:r>
      <w:bookmarkEnd w:id="47"/>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8"/>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Pr="00205281"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9"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9"/>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092668" w:rsidRPr="00721850" w:rsidRDefault="00092668" w:rsidP="00721850">
      <w:pPr>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50"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50"/>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1"/>
      <w:r w:rsidRPr="00083637">
        <w:rPr>
          <w:rFonts w:ascii="Verdana" w:hAnsi="Verdana"/>
          <w:sz w:val="18"/>
          <w:szCs w:val="18"/>
          <w:u w:val="none"/>
          <w:lang w:val="es-BO"/>
        </w:rPr>
        <w:t>DATOS GENERALES DE LA CONTRATACIÓN</w:t>
      </w:r>
      <w:bookmarkEnd w:id="5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B47A14">
        <w:trPr>
          <w:trHeight w:val="319"/>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47A14" w:rsidRDefault="00B47A14" w:rsidP="00B47A14">
            <w:pPr>
              <w:jc w:val="center"/>
              <w:rPr>
                <w:rFonts w:ascii="Arial" w:hAnsi="Arial" w:cs="Arial"/>
                <w:b/>
                <w:lang w:val="es-BO"/>
              </w:rPr>
            </w:pPr>
            <w:r w:rsidRPr="00B47A14">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C11ECD" w:rsidP="00D90E8A">
            <w:pPr>
              <w:rPr>
                <w:rFonts w:ascii="Arial" w:hAnsi="Arial" w:cs="Arial"/>
                <w:lang w:val="es-BO"/>
              </w:rPr>
            </w:pPr>
            <w:r>
              <w:rPr>
                <w:rFonts w:ascii="Arial" w:hAnsi="Arial" w:cs="Arial"/>
                <w:lang w:val="es-BO"/>
              </w:rPr>
              <w:t xml:space="preserve">ANPE - </w:t>
            </w:r>
            <w:r w:rsidR="00397514" w:rsidRPr="00397514">
              <w:rPr>
                <w:rFonts w:ascii="Arial" w:hAnsi="Arial" w:cs="Arial"/>
                <w:lang w:val="es-BO"/>
              </w:rPr>
              <w:t xml:space="preserve">P Nº </w:t>
            </w:r>
            <w:r w:rsidR="00B06C76">
              <w:rPr>
                <w:rFonts w:ascii="Arial" w:hAnsi="Arial" w:cs="Arial"/>
                <w:lang w:val="es-BO"/>
              </w:rPr>
              <w:t>035</w:t>
            </w:r>
            <w:r>
              <w:rPr>
                <w:rFonts w:ascii="Arial" w:hAnsi="Arial" w:cs="Arial"/>
                <w:lang w:val="es-BO"/>
              </w:rPr>
              <w:t>/2025-1</w:t>
            </w:r>
            <w:r w:rsidR="00397514"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72"/>
        <w:gridCol w:w="294"/>
        <w:gridCol w:w="272"/>
        <w:gridCol w:w="294"/>
        <w:gridCol w:w="811"/>
        <w:gridCol w:w="782"/>
        <w:gridCol w:w="265"/>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C11ECD" w:rsidP="00397514">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jc w:val="center"/>
              <w:rPr>
                <w:rFonts w:ascii="Arial" w:hAnsi="Arial" w:cs="Arial"/>
                <w:sz w:val="14"/>
                <w:szCs w:val="14"/>
              </w:rPr>
            </w:pPr>
            <w:r>
              <w:rPr>
                <w:rFonts w:ascii="Arial" w:hAnsi="Arial" w:cs="Arial"/>
                <w:sz w:val="14"/>
                <w:szCs w:val="14"/>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55DA2" w:rsidP="00397514">
            <w:pPr>
              <w:jc w:val="center"/>
              <w:rPr>
                <w:rFonts w:ascii="Arial" w:hAnsi="Arial" w:cs="Arial"/>
                <w:sz w:val="14"/>
                <w:szCs w:val="14"/>
              </w:rPr>
            </w:pPr>
            <w:r>
              <w:rPr>
                <w:rFonts w:ascii="Arial" w:hAnsi="Arial" w:cs="Arial"/>
                <w:sz w:val="14"/>
                <w:szCs w:val="14"/>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55DA2" w:rsidP="00397514">
            <w:pPr>
              <w:jc w:val="center"/>
              <w:rPr>
                <w:rFonts w:ascii="Arial" w:hAnsi="Arial" w:cs="Arial"/>
                <w:sz w:val="14"/>
                <w:szCs w:val="14"/>
              </w:rPr>
            </w:pPr>
            <w:r>
              <w:rPr>
                <w:rFonts w:ascii="Arial" w:hAnsi="Arial" w:cs="Arial"/>
                <w:sz w:val="14"/>
                <w:szCs w:val="14"/>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55DA2" w:rsidP="00397514">
            <w:pPr>
              <w:jc w:val="center"/>
              <w:rPr>
                <w:rFonts w:ascii="Arial" w:hAnsi="Arial" w:cs="Arial"/>
                <w:sz w:val="14"/>
                <w:szCs w:val="14"/>
              </w:rPr>
            </w:pPr>
            <w:r>
              <w:rPr>
                <w:rFonts w:ascii="Arial" w:hAnsi="Arial" w:cs="Arial"/>
                <w:sz w:val="14"/>
                <w:szCs w:val="14"/>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55DA2" w:rsidP="00397514">
            <w:pPr>
              <w:rPr>
                <w:rFonts w:ascii="Arial" w:hAnsi="Arial" w:cs="Arial"/>
                <w:sz w:val="14"/>
                <w:szCs w:val="14"/>
              </w:rPr>
            </w:pPr>
            <w:r>
              <w:rPr>
                <w:rFonts w:ascii="Arial" w:hAnsi="Arial" w:cs="Arial"/>
                <w:sz w:val="14"/>
                <w:szCs w:val="14"/>
              </w:rPr>
              <w:t>5</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C11ECD"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w:t>
            </w:r>
            <w:r w:rsidR="00C11ECD">
              <w:rPr>
                <w:rFonts w:ascii="Arial" w:hAnsi="Arial" w:cs="Arial"/>
              </w:rPr>
              <w:t>5</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B86408">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B86408">
        <w:trPr>
          <w:trHeight w:val="313"/>
          <w:jc w:val="center"/>
        </w:trPr>
        <w:tc>
          <w:tcPr>
            <w:tcW w:w="2349"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55DA2" w:rsidRDefault="0012413F" w:rsidP="00B47A14">
            <w:pPr>
              <w:tabs>
                <w:tab w:val="left" w:pos="1634"/>
              </w:tabs>
              <w:jc w:val="center"/>
              <w:rPr>
                <w:rFonts w:ascii="Arial" w:hAnsi="Arial" w:cs="Arial"/>
                <w:b/>
                <w:bCs/>
                <w:sz w:val="20"/>
                <w:szCs w:val="20"/>
                <w:lang w:val="es-BO"/>
              </w:rPr>
            </w:pPr>
            <w:r>
              <w:rPr>
                <w:rFonts w:ascii="Arial" w:hAnsi="Arial" w:cs="Arial"/>
                <w:b/>
                <w:bCs/>
                <w:sz w:val="20"/>
                <w:szCs w:val="20"/>
                <w:lang w:val="es-BO"/>
              </w:rPr>
              <w:t>“</w:t>
            </w:r>
            <w:r w:rsidR="00CC03B8" w:rsidRPr="00CC03B8">
              <w:rPr>
                <w:rFonts w:ascii="Arial" w:hAnsi="Arial" w:cs="Arial"/>
                <w:b/>
                <w:bCs/>
                <w:sz w:val="20"/>
                <w:szCs w:val="20"/>
                <w:lang w:val="es-BO"/>
              </w:rPr>
              <w:t xml:space="preserve">OBRA DE </w:t>
            </w:r>
            <w:r w:rsidR="00D90E8A">
              <w:rPr>
                <w:rFonts w:ascii="Arial" w:hAnsi="Arial" w:cs="Arial"/>
                <w:b/>
                <w:bCs/>
                <w:sz w:val="20"/>
                <w:szCs w:val="20"/>
                <w:lang w:val="es-BO"/>
              </w:rPr>
              <w:t xml:space="preserve">MEJORAMIENTO </w:t>
            </w:r>
            <w:r w:rsidR="00455DA2">
              <w:rPr>
                <w:rFonts w:ascii="Arial" w:hAnsi="Arial" w:cs="Arial"/>
                <w:b/>
                <w:bCs/>
                <w:sz w:val="20"/>
                <w:szCs w:val="20"/>
                <w:lang w:val="es-BO"/>
              </w:rPr>
              <w:t>DEL PISO 16</w:t>
            </w:r>
            <w:r w:rsidR="009332F9">
              <w:rPr>
                <w:rFonts w:ascii="Arial" w:hAnsi="Arial" w:cs="Arial"/>
                <w:b/>
                <w:bCs/>
                <w:sz w:val="20"/>
                <w:szCs w:val="20"/>
                <w:lang w:val="es-BO"/>
              </w:rPr>
              <w:t xml:space="preserve"> DEL EDIFICIO</w:t>
            </w:r>
          </w:p>
          <w:p w:rsidR="0041522E" w:rsidRPr="00CC03B8" w:rsidRDefault="009332F9" w:rsidP="00B47A14">
            <w:pPr>
              <w:tabs>
                <w:tab w:val="left" w:pos="1634"/>
              </w:tabs>
              <w:jc w:val="center"/>
              <w:rPr>
                <w:rFonts w:ascii="Arial" w:hAnsi="Arial" w:cs="Arial"/>
                <w:sz w:val="20"/>
                <w:szCs w:val="20"/>
                <w:lang w:val="es-BO"/>
              </w:rPr>
            </w:pPr>
            <w:r>
              <w:rPr>
                <w:rFonts w:ascii="Arial" w:hAnsi="Arial" w:cs="Arial"/>
                <w:b/>
                <w:bCs/>
                <w:sz w:val="20"/>
                <w:szCs w:val="20"/>
                <w:lang w:val="es-BO"/>
              </w:rPr>
              <w:t xml:space="preserve"> PRINCIPAL DEL BCB</w:t>
            </w:r>
            <w:r w:rsidR="0012413F">
              <w:rPr>
                <w:rFonts w:ascii="Arial" w:hAnsi="Arial" w:cs="Arial"/>
                <w:b/>
                <w:bCs/>
                <w:sz w:val="20"/>
                <w:szCs w:val="20"/>
                <w:lang w:val="es-BO"/>
              </w:rPr>
              <w:t>”</w:t>
            </w:r>
          </w:p>
        </w:tc>
        <w:tc>
          <w:tcPr>
            <w:tcW w:w="272"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B86408">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B86408">
        <w:trPr>
          <w:jc w:val="center"/>
        </w:trPr>
        <w:tc>
          <w:tcPr>
            <w:tcW w:w="2349"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B86408">
        <w:trPr>
          <w:jc w:val="center"/>
        </w:trPr>
        <w:tc>
          <w:tcPr>
            <w:tcW w:w="2349"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5" w:type="dxa"/>
          </w:tcPr>
          <w:p w:rsidR="0041522E" w:rsidRPr="00083637" w:rsidRDefault="0041522E" w:rsidP="00FB1C3E">
            <w:pPr>
              <w:rPr>
                <w:rFonts w:ascii="Arial" w:hAnsi="Arial" w:cs="Arial"/>
                <w:sz w:val="8"/>
                <w:szCs w:val="8"/>
                <w:lang w:val="es-BO"/>
              </w:rPr>
            </w:pPr>
          </w:p>
        </w:tc>
        <w:tc>
          <w:tcPr>
            <w:tcW w:w="280"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B86408">
        <w:trPr>
          <w:jc w:val="center"/>
        </w:trPr>
        <w:tc>
          <w:tcPr>
            <w:tcW w:w="2349"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B86408">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B86408">
        <w:trPr>
          <w:jc w:val="center"/>
        </w:trPr>
        <w:tc>
          <w:tcPr>
            <w:tcW w:w="2349"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left w:val="nil"/>
            </w:tcBorders>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B86408">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B86408">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1004D0" w:rsidP="00C11ECD">
            <w:pPr>
              <w:jc w:val="both"/>
              <w:rPr>
                <w:rFonts w:ascii="Arial" w:hAnsi="Arial" w:cs="Arial"/>
                <w:lang w:val="es-BO"/>
              </w:rPr>
            </w:pPr>
            <w:r w:rsidRPr="00F62B1C">
              <w:rPr>
                <w:rFonts w:ascii="Arial" w:hAnsi="Arial" w:cs="Arial"/>
                <w:i/>
                <w:lang w:val="es-BO"/>
              </w:rPr>
              <w:t>Bs</w:t>
            </w:r>
            <w:r>
              <w:rPr>
                <w:rFonts w:ascii="Arial" w:hAnsi="Arial" w:cs="Arial"/>
                <w:i/>
                <w:lang w:val="es-BO"/>
              </w:rPr>
              <w:t xml:space="preserve">999.989,39 </w:t>
            </w:r>
            <w:r w:rsidRPr="00F62B1C">
              <w:rPr>
                <w:rFonts w:ascii="Arial" w:hAnsi="Arial" w:cs="Arial"/>
                <w:i/>
                <w:lang w:val="es-BO"/>
              </w:rPr>
              <w:t>(</w:t>
            </w:r>
            <w:r>
              <w:rPr>
                <w:rFonts w:ascii="Arial" w:hAnsi="Arial" w:cs="Arial"/>
                <w:i/>
                <w:lang w:val="es-BO"/>
              </w:rPr>
              <w:t>Novecientos noventa y nueve mil novecientos ochenta y nueve 39/100</w:t>
            </w:r>
            <w:r w:rsidRPr="00F62B1C">
              <w:rPr>
                <w:rFonts w:ascii="Arial" w:hAnsi="Arial" w:cs="Arial"/>
                <w:i/>
                <w:lang w:val="es-BO"/>
              </w:rPr>
              <w:t xml:space="preserve"> Bolivianos)</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B86408">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B86408">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B86408">
        <w:trPr>
          <w:trHeight w:val="240"/>
          <w:jc w:val="center"/>
        </w:trPr>
        <w:tc>
          <w:tcPr>
            <w:tcW w:w="2349"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82"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B86408">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B86408">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A04375" w:rsidP="009A73EA">
            <w:pPr>
              <w:jc w:val="both"/>
              <w:rPr>
                <w:rFonts w:ascii="Arial" w:hAnsi="Arial" w:cs="Arial"/>
                <w:i/>
                <w:lang w:val="es-BO"/>
              </w:rPr>
            </w:pPr>
            <w:r w:rsidRPr="00A04375">
              <w:rPr>
                <w:rFonts w:ascii="Arial" w:hAnsi="Arial" w:cs="Arial"/>
                <w:i/>
                <w:lang w:val="es-BO"/>
              </w:rPr>
              <w:t>La obra deberá ser ejecutada en un plazo máximo de SESENTA (60) DÍAS CALENDARIO, computable desde la fecha establecida en la Orden de Proceder, emitida por el SUPERVISOR DE OBRA, hasta la</w:t>
            </w:r>
            <w:r>
              <w:rPr>
                <w:rFonts w:ascii="Arial" w:hAnsi="Arial" w:cs="Arial"/>
                <w:i/>
                <w:lang w:val="es-BO"/>
              </w:rPr>
              <w:t xml:space="preserve"> fecha de RECEPCIÓN PROVISIONAL</w:t>
            </w:r>
            <w:r w:rsidR="00672467" w:rsidRPr="00F62B1C">
              <w:rPr>
                <w:rFonts w:ascii="Arial" w:hAnsi="Arial" w:cs="Arial"/>
                <w:i/>
                <w:lang w:val="es-BO"/>
              </w:rPr>
              <w:t>.</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B86408">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B86408">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B86408">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B20C3A">
              <w:rPr>
                <w:rFonts w:ascii="Arial" w:hAnsi="Arial" w:cs="Arial"/>
                <w:b/>
                <w:i/>
                <w:lang w:val="es-BO"/>
              </w:rPr>
              <w:t xml:space="preserve"> equivalente al siete por ciento (7%) del monto del contrato</w:t>
            </w:r>
            <w:r w:rsidR="009332F9">
              <w:rPr>
                <w:rFonts w:ascii="Arial" w:hAnsi="Arial" w:cs="Arial"/>
                <w:b/>
                <w:i/>
                <w:lang w:val="es-BO"/>
              </w:rPr>
              <w:t xml:space="preserve"> o solicitar la retención del siete por ciento (7%) de cada pago parcial.</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B86408">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B86408">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B86408">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B86408">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B86408">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672467">
        <w:trPr>
          <w:trHeight w:val="100"/>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672467">
        <w:trPr>
          <w:jc w:val="center"/>
        </w:trPr>
        <w:tc>
          <w:tcPr>
            <w:tcW w:w="2397"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trHeight w:val="60"/>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A04375">
            <w:pPr>
              <w:jc w:val="cente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A04375">
            <w:pPr>
              <w:jc w:val="cente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lang w:val="es-BO"/>
              </w:rPr>
            </w:pP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CF4B74" w:rsidP="008328B1">
            <w:pPr>
              <w:rPr>
                <w:rFonts w:ascii="Arial" w:hAnsi="Arial" w:cs="Arial"/>
                <w:lang w:val="es-BO"/>
              </w:rPr>
            </w:pPr>
            <w:r>
              <w:rPr>
                <w:rFonts w:ascii="Arial" w:hAnsi="Arial" w:cs="Arial"/>
                <w:sz w:val="14"/>
                <w:lang w:val="es-BO" w:eastAsia="es-BO"/>
              </w:rPr>
              <w:t>08:</w:t>
            </w:r>
            <w:r w:rsidR="008328B1">
              <w:rPr>
                <w:rFonts w:ascii="Arial" w:hAnsi="Arial" w:cs="Arial"/>
                <w:sz w:val="14"/>
                <w:lang w:val="es-BO" w:eastAsia="es-BO"/>
              </w:rPr>
              <w:t>00</w:t>
            </w:r>
            <w:r w:rsidR="00672467" w:rsidRPr="00F17E7F">
              <w:rPr>
                <w:rFonts w:ascii="Arial" w:hAnsi="Arial" w:cs="Arial"/>
                <w:bCs/>
                <w:sz w:val="14"/>
                <w:lang w:val="es-BO" w:eastAsia="es-BO"/>
              </w:rPr>
              <w:t xml:space="preserve"> a 16:</w:t>
            </w:r>
            <w:r w:rsidR="008328B1">
              <w:rPr>
                <w:rFonts w:ascii="Arial" w:hAnsi="Arial" w:cs="Arial"/>
                <w:bCs/>
                <w:sz w:val="14"/>
                <w:lang w:val="es-BO" w:eastAsia="es-BO"/>
              </w:rPr>
              <w:t>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F62B1C">
        <w:trPr>
          <w:trHeight w:val="472"/>
          <w:jc w:val="center"/>
        </w:trPr>
        <w:tc>
          <w:tcPr>
            <w:tcW w:w="3584" w:type="dxa"/>
            <w:gridSpan w:val="12"/>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04375" w:rsidP="00A04375">
            <w:pPr>
              <w:jc w:val="center"/>
              <w:rPr>
                <w:rFonts w:ascii="Arial" w:hAnsi="Arial" w:cs="Arial"/>
                <w:lang w:val="es-BO"/>
              </w:rPr>
            </w:pPr>
            <w:r>
              <w:rPr>
                <w:rFonts w:ascii="Arial" w:hAnsi="Arial" w:cs="Arial"/>
                <w:lang w:val="es-BO"/>
              </w:rPr>
              <w:t>Victor Hugo Huanca Ali</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Dpto.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672467">
        <w:trPr>
          <w:jc w:val="center"/>
        </w:trPr>
        <w:tc>
          <w:tcPr>
            <w:tcW w:w="3584" w:type="dxa"/>
            <w:gridSpan w:val="12"/>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7E0802" w:rsidP="00A04375">
            <w:pPr>
              <w:jc w:val="center"/>
              <w:rPr>
                <w:rFonts w:ascii="Arial" w:hAnsi="Arial" w:cs="Arial"/>
                <w:lang w:val="es-BO"/>
              </w:rPr>
            </w:pPr>
            <w:r>
              <w:rPr>
                <w:rFonts w:ascii="Arial" w:hAnsi="Arial" w:cs="Arial"/>
                <w:lang w:val="es-BO"/>
              </w:rPr>
              <w:t>Steve Pedro Ives Verduguez Linares</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7E0802" w:rsidP="002F38E6">
            <w:pPr>
              <w:rPr>
                <w:rFonts w:ascii="Arial" w:hAnsi="Arial" w:cs="Arial"/>
                <w:lang w:val="es-BO"/>
              </w:rPr>
            </w:pPr>
            <w:r>
              <w:rPr>
                <w:rFonts w:ascii="Arial" w:hAnsi="Arial" w:cs="Arial"/>
                <w:lang w:val="es-BO"/>
              </w:rPr>
              <w:t>Profesional en Proyectos en Arquitectura</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F38E6" w:rsidP="00FB1C3E">
            <w:pPr>
              <w:rPr>
                <w:rFonts w:ascii="Arial" w:hAnsi="Arial" w:cs="Arial"/>
                <w:lang w:val="es-BO"/>
              </w:rPr>
            </w:pPr>
            <w:r>
              <w:rPr>
                <w:rFonts w:ascii="Arial" w:hAnsi="Arial" w:cs="Arial"/>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lang w:val="es-BO"/>
              </w:rPr>
            </w:pPr>
          </w:p>
        </w:tc>
        <w:tc>
          <w:tcPr>
            <w:tcW w:w="36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672467">
        <w:trPr>
          <w:jc w:val="center"/>
        </w:trPr>
        <w:tc>
          <w:tcPr>
            <w:tcW w:w="1544" w:type="dxa"/>
            <w:gridSpan w:val="5"/>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FC2F68"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19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7E0802" w:rsidP="00672467">
            <w:pPr>
              <w:rPr>
                <w:rFonts w:ascii="Arial" w:hAnsi="Arial" w:cs="Arial"/>
                <w:lang w:val="es-BO"/>
              </w:rPr>
            </w:pPr>
            <w:r>
              <w:rPr>
                <w:rFonts w:ascii="Arial" w:hAnsi="Arial" w:cs="Arial"/>
                <w:bCs/>
                <w:sz w:val="15"/>
                <w:szCs w:val="15"/>
                <w:lang w:val="es-BO" w:eastAsia="es-BO"/>
              </w:rPr>
              <w:t>4711</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3122F3" w:rsidRDefault="00F83D0A" w:rsidP="00672467">
            <w:pPr>
              <w:snapToGrid w:val="0"/>
              <w:rPr>
                <w:rFonts w:ascii="Arial" w:hAnsi="Arial" w:cs="Arial"/>
                <w:szCs w:val="14"/>
                <w:lang w:val="pt-BR" w:eastAsia="es-BO"/>
              </w:rPr>
            </w:pPr>
            <w:hyperlink r:id="rId10" w:history="1">
              <w:r w:rsidR="003122F3" w:rsidRPr="000F4A41">
                <w:rPr>
                  <w:rStyle w:val="Hipervnculo"/>
                  <w:rFonts w:ascii="Arial" w:hAnsi="Arial"/>
                  <w:szCs w:val="14"/>
                  <w:lang w:val="pt-BR" w:eastAsia="es-BO"/>
                </w:rPr>
                <w:t>vhuanca@bcb.gob.bo</w:t>
              </w:r>
            </w:hyperlink>
            <w:r w:rsidR="003122F3">
              <w:rPr>
                <w:rStyle w:val="Hipervnculo"/>
                <w:rFonts w:ascii="Arial" w:hAnsi="Arial"/>
                <w:szCs w:val="14"/>
                <w:lang w:val="pt-BR" w:eastAsia="es-BO"/>
              </w:rPr>
              <w:t xml:space="preserve"> </w:t>
            </w:r>
            <w:r w:rsidR="003122F3" w:rsidRPr="003122F3">
              <w:rPr>
                <w:rFonts w:ascii="Arial" w:hAnsi="Arial" w:cs="Arial"/>
                <w:szCs w:val="14"/>
                <w:lang w:val="pt-BR" w:eastAsia="es-BO"/>
              </w:rPr>
              <w:t xml:space="preserve"> </w:t>
            </w:r>
          </w:p>
          <w:p w:rsidR="00672467" w:rsidRDefault="00672467" w:rsidP="00672467">
            <w:pPr>
              <w:snapToGrid w:val="0"/>
              <w:rPr>
                <w:rFonts w:ascii="Arial" w:hAnsi="Arial" w:cs="Arial"/>
                <w:szCs w:val="14"/>
                <w:lang w:val="pt-BR" w:eastAsia="es-BO"/>
              </w:rPr>
            </w:pPr>
            <w:r w:rsidRPr="003122F3">
              <w:rPr>
                <w:rFonts w:ascii="Arial" w:hAnsi="Arial" w:cs="Arial"/>
                <w:szCs w:val="14"/>
                <w:lang w:val="pt-BR" w:eastAsia="es-BO"/>
              </w:rPr>
              <w:t>(Consultas Administrativas)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7"/>
              <w:gridCol w:w="1161"/>
            </w:tblGrid>
            <w:tr w:rsidR="009332F9" w:rsidRPr="003122F3" w:rsidTr="003122F3">
              <w:trPr>
                <w:tblCellSpacing w:w="15" w:type="dxa"/>
              </w:trPr>
              <w:tc>
                <w:tcPr>
                  <w:tcW w:w="0" w:type="auto"/>
                  <w:vAlign w:val="center"/>
                  <w:hideMark/>
                </w:tcPr>
                <w:p w:rsidR="009332F9" w:rsidRPr="003122F3" w:rsidRDefault="00F83D0A" w:rsidP="009332F9">
                  <w:pPr>
                    <w:rPr>
                      <w:rStyle w:val="Hipervnculo"/>
                      <w:rFonts w:ascii="Arial" w:hAnsi="Arial"/>
                      <w:szCs w:val="14"/>
                      <w:lang w:val="pt-BR" w:eastAsia="es-BO"/>
                    </w:rPr>
                  </w:pPr>
                  <w:hyperlink r:id="rId11" w:history="1">
                    <w:r w:rsidR="007E0802" w:rsidRPr="000F4A41">
                      <w:rPr>
                        <w:rStyle w:val="Hipervnculo"/>
                        <w:rFonts w:ascii="Arial" w:hAnsi="Arial"/>
                        <w:szCs w:val="14"/>
                        <w:lang w:val="pt-BR" w:eastAsia="es-BO"/>
                      </w:rPr>
                      <w:t>sverduguez@bcb.gob.bo</w:t>
                    </w:r>
                  </w:hyperlink>
                  <w:r w:rsidR="007E0802">
                    <w:rPr>
                      <w:rStyle w:val="Hipervnculo"/>
                      <w:rFonts w:ascii="Arial" w:hAnsi="Arial"/>
                      <w:szCs w:val="14"/>
                      <w:lang w:val="pt-BR" w:eastAsia="es-BO"/>
                    </w:rPr>
                    <w:t xml:space="preserve">    </w:t>
                  </w:r>
                </w:p>
              </w:tc>
              <w:tc>
                <w:tcPr>
                  <w:tcW w:w="1399" w:type="dxa"/>
                  <w:vAlign w:val="center"/>
                  <w:hideMark/>
                </w:tcPr>
                <w:p w:rsidR="009332F9" w:rsidRPr="003122F3" w:rsidRDefault="009332F9" w:rsidP="009332F9">
                  <w:pPr>
                    <w:rPr>
                      <w:rStyle w:val="Hipervnculo"/>
                      <w:rFonts w:ascii="Arial" w:hAnsi="Arial"/>
                      <w:szCs w:val="14"/>
                      <w:lang w:val="pt-BR" w:eastAsia="es-BO"/>
                    </w:rPr>
                  </w:pPr>
                </w:p>
              </w:tc>
            </w:tr>
          </w:tbl>
          <w:p w:rsidR="0041522E" w:rsidRPr="003122F3" w:rsidRDefault="009332F9" w:rsidP="00672467">
            <w:pPr>
              <w:rPr>
                <w:rFonts w:ascii="Arial" w:hAnsi="Arial" w:cs="Arial"/>
                <w:szCs w:val="14"/>
                <w:lang w:val="es-BO" w:eastAsia="es-BO"/>
              </w:rPr>
            </w:pPr>
            <w:r w:rsidRPr="003122F3">
              <w:rPr>
                <w:rFonts w:ascii="Arial" w:hAnsi="Arial" w:cs="Arial"/>
                <w:szCs w:val="14"/>
                <w:lang w:val="es-BO" w:eastAsia="es-BO"/>
              </w:rPr>
              <w:t xml:space="preserve"> </w:t>
            </w:r>
            <w:r w:rsidR="00672467" w:rsidRPr="003122F3">
              <w:rPr>
                <w:rFonts w:ascii="Arial" w:hAnsi="Arial" w:cs="Arial"/>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065026" w:rsidRPr="00205281" w:rsidRDefault="00065026" w:rsidP="00FB1C3E">
            <w:pPr>
              <w:jc w:val="right"/>
              <w:rPr>
                <w:rFonts w:ascii="Arial" w:hAnsi="Arial" w:cs="Arial"/>
                <w:b/>
                <w:sz w:val="8"/>
                <w:szCs w:val="2"/>
                <w:lang w:val="es-BO"/>
              </w:rPr>
            </w:pPr>
          </w:p>
        </w:tc>
        <w:tc>
          <w:tcPr>
            <w:tcW w:w="36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9"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05281" w:rsidRPr="00205281" w:rsidTr="00672467">
        <w:trPr>
          <w:jc w:val="center"/>
        </w:trPr>
        <w:tc>
          <w:tcPr>
            <w:tcW w:w="6304" w:type="dxa"/>
            <w:gridSpan w:val="22"/>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721850" w:rsidRDefault="00672467" w:rsidP="00672467">
            <w:pPr>
              <w:rPr>
                <w:rFonts w:ascii="Arial" w:hAnsi="Arial" w:cs="Arial"/>
                <w:lang w:val="es-BO"/>
              </w:rPr>
            </w:pPr>
            <w:r w:rsidRPr="0002249B">
              <w:rPr>
                <w:rFonts w:ascii="Arial" w:hAnsi="Arial" w:cs="Arial"/>
                <w:lang w:val="es-BO"/>
              </w:rPr>
              <w:t>Moneda: Bolivianos.</w:t>
            </w:r>
          </w:p>
          <w:p w:rsidR="00065026" w:rsidRPr="00205281" w:rsidRDefault="00721850" w:rsidP="00672467">
            <w:pPr>
              <w:rPr>
                <w:rFonts w:ascii="Arial" w:hAnsi="Arial" w:cs="Arial"/>
                <w:sz w:val="8"/>
                <w:szCs w:val="2"/>
                <w:lang w:val="es-BO"/>
              </w:rPr>
            </w:pPr>
            <w:r w:rsidRPr="00670ED9">
              <w:rPr>
                <w:rFonts w:cs="Arial"/>
                <w:sz w:val="18"/>
                <w:szCs w:val="18"/>
                <w:highlight w:val="yellow"/>
                <w:lang w:val="es-BO"/>
              </w:rPr>
              <w:t xml:space="preserve"> </w:t>
            </w:r>
            <w:r w:rsidRPr="00721850">
              <w:rPr>
                <w:rFonts w:cs="Arial"/>
                <w:szCs w:val="18"/>
                <w:highlight w:val="yellow"/>
                <w:lang w:val="es-BO"/>
              </w:rPr>
              <w:t>“NO REQUERIDO PARA EL PRESENTE PROCESO DE CONTRATACIÓN”</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672467">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Default="00644031" w:rsidP="00644031">
      <w:pPr>
        <w:ind w:firstLine="708"/>
        <w:jc w:val="both"/>
        <w:rPr>
          <w:rFonts w:cs="Arial"/>
          <w:sz w:val="1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Default="00CD2F97" w:rsidP="00CD2F97">
      <w:pPr>
        <w:jc w:val="both"/>
        <w:rPr>
          <w:rFonts w:cs="Arial"/>
          <w:sz w:val="18"/>
          <w:szCs w:val="18"/>
          <w:lang w:val="es-BO"/>
        </w:rPr>
      </w:pPr>
    </w:p>
    <w:p w:rsidR="004C2E9D" w:rsidRDefault="004C2E9D" w:rsidP="00644031">
      <w:pPr>
        <w:ind w:firstLine="708"/>
        <w:jc w:val="both"/>
        <w:rPr>
          <w:rFonts w:cs="Arial"/>
          <w:sz w:val="18"/>
          <w:szCs w:val="18"/>
          <w:lang w:val="es-BO"/>
        </w:rPr>
      </w:pPr>
    </w:p>
    <w:tbl>
      <w:tblPr>
        <w:tblW w:w="531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8"/>
        <w:gridCol w:w="4008"/>
        <w:gridCol w:w="138"/>
        <w:gridCol w:w="134"/>
        <w:gridCol w:w="343"/>
        <w:gridCol w:w="139"/>
        <w:gridCol w:w="337"/>
        <w:gridCol w:w="143"/>
        <w:gridCol w:w="431"/>
        <w:gridCol w:w="139"/>
        <w:gridCol w:w="135"/>
        <w:gridCol w:w="355"/>
        <w:gridCol w:w="135"/>
        <w:gridCol w:w="327"/>
        <w:gridCol w:w="135"/>
        <w:gridCol w:w="192"/>
        <w:gridCol w:w="2558"/>
      </w:tblGrid>
      <w:tr w:rsidR="002D071C" w:rsidRPr="000C6821" w:rsidTr="00176D52">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176D52">
        <w:trPr>
          <w:trHeight w:val="284"/>
        </w:trPr>
        <w:tc>
          <w:tcPr>
            <w:tcW w:w="2607"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5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86"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25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176D52">
        <w:trPr>
          <w:trHeight w:val="130"/>
        </w:trPr>
        <w:tc>
          <w:tcPr>
            <w:tcW w:w="27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3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1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single" w:sz="12" w:space="0" w:color="000000" w:themeColor="text1"/>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76D52">
        <w:trPr>
          <w:trHeight w:val="53"/>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A73EA" w:rsidP="009332F9">
            <w:pPr>
              <w:adjustRightInd w:val="0"/>
              <w:snapToGrid w:val="0"/>
              <w:jc w:val="center"/>
              <w:rPr>
                <w:rFonts w:ascii="Arial" w:hAnsi="Arial" w:cs="Arial"/>
                <w:sz w:val="14"/>
                <w:szCs w:val="14"/>
                <w:lang w:val="es-BO"/>
              </w:rPr>
            </w:pPr>
            <w:r>
              <w:rPr>
                <w:rFonts w:ascii="Arial" w:hAnsi="Arial" w:cs="Arial"/>
                <w:sz w:val="14"/>
                <w:szCs w:val="14"/>
                <w:lang w:val="es-BO"/>
              </w:rPr>
              <w:t>2</w:t>
            </w:r>
            <w:r w:rsidR="00A04375">
              <w:rPr>
                <w:rFonts w:ascii="Arial" w:hAnsi="Arial" w:cs="Arial"/>
                <w:sz w:val="14"/>
                <w:szCs w:val="14"/>
                <w:lang w:val="es-BO"/>
              </w:rPr>
              <w:t>8</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713AAD">
            <w:pPr>
              <w:adjustRightInd w:val="0"/>
              <w:snapToGrid w:val="0"/>
              <w:jc w:val="center"/>
              <w:rPr>
                <w:rFonts w:ascii="Arial" w:hAnsi="Arial" w:cs="Arial"/>
                <w:sz w:val="14"/>
                <w:szCs w:val="14"/>
                <w:lang w:val="es-BO"/>
              </w:rPr>
            </w:pPr>
            <w:r>
              <w:rPr>
                <w:rFonts w:ascii="Arial" w:hAnsi="Arial" w:cs="Arial"/>
                <w:sz w:val="14"/>
                <w:szCs w:val="14"/>
                <w:lang w:val="es-BO"/>
              </w:rPr>
              <w:t>02</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8B003B">
            <w:pPr>
              <w:adjustRightInd w:val="0"/>
              <w:snapToGrid w:val="0"/>
              <w:jc w:val="center"/>
              <w:rPr>
                <w:rFonts w:ascii="Arial" w:hAnsi="Arial" w:cs="Arial"/>
                <w:sz w:val="14"/>
                <w:szCs w:val="14"/>
                <w:lang w:val="es-BO"/>
              </w:rPr>
            </w:pPr>
            <w:r>
              <w:rPr>
                <w:rFonts w:ascii="Arial" w:hAnsi="Arial" w:cs="Arial"/>
                <w:sz w:val="14"/>
                <w:szCs w:val="14"/>
                <w:lang w:val="es-BO"/>
              </w:rPr>
              <w:t>0</w:t>
            </w:r>
            <w:r w:rsidR="0012413F">
              <w:rPr>
                <w:rFonts w:ascii="Arial" w:hAnsi="Arial" w:cs="Arial"/>
                <w:sz w:val="14"/>
                <w:szCs w:val="14"/>
                <w:lang w:val="es-BO"/>
              </w:rPr>
              <w:t>5</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8B003B">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E0802" w:rsidP="008F63C5">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413F"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2B5CDA" w:rsidRDefault="00BA5B00" w:rsidP="00BA5B00">
            <w:pPr>
              <w:adjustRightInd w:val="0"/>
              <w:snapToGrid w:val="0"/>
              <w:jc w:val="both"/>
              <w:rPr>
                <w:rFonts w:ascii="Arial" w:hAnsi="Arial" w:cs="Arial"/>
                <w:lang w:val="es-BO"/>
              </w:rPr>
            </w:pPr>
            <w:r w:rsidRPr="00BA5B00">
              <w:rPr>
                <w:rFonts w:ascii="Arial" w:hAnsi="Arial" w:cs="Arial"/>
                <w:sz w:val="12"/>
                <w:szCs w:val="12"/>
              </w:rPr>
              <w:t>Edificio Principal del Banco Central de Bolivia, calle A</w:t>
            </w:r>
            <w:r w:rsidR="00A04375">
              <w:rPr>
                <w:rFonts w:ascii="Arial" w:hAnsi="Arial" w:cs="Arial"/>
                <w:sz w:val="12"/>
                <w:szCs w:val="12"/>
              </w:rPr>
              <w:t>yacucho esquina Mercado, Piso 9</w:t>
            </w:r>
            <w:r w:rsidRPr="00BA5B00">
              <w:rPr>
                <w:rFonts w:ascii="Arial" w:hAnsi="Arial" w:cs="Arial"/>
                <w:sz w:val="12"/>
                <w:szCs w:val="12"/>
              </w:rPr>
              <w:t>, La Paz - Bolivia</w:t>
            </w: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0C6821" w:rsidRDefault="00761243" w:rsidP="00761243">
            <w:pPr>
              <w:adjustRightInd w:val="0"/>
              <w:snapToGrid w:val="0"/>
              <w:jc w:val="center"/>
              <w:rPr>
                <w:rFonts w:ascii="Arial" w:hAnsi="Arial" w:cs="Arial"/>
                <w:b/>
                <w:i/>
                <w:lang w:val="es-BO"/>
              </w:rPr>
            </w:pPr>
            <w:r>
              <w:rPr>
                <w:rFonts w:ascii="Arial" w:hAnsi="Arial" w:cs="Arial"/>
                <w:b/>
                <w:i/>
                <w:sz w:val="12"/>
                <w:lang w:val="es-BO"/>
              </w:rPr>
              <w:t>---------------</w:t>
            </w: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413F" w:rsidP="008B003B">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8B003B">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65F38" w:rsidP="008B003B">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65F38"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4C2E9D" w:rsidRPr="002718E1" w:rsidRDefault="004C2E9D" w:rsidP="00713AAD">
            <w:pPr>
              <w:adjustRightInd w:val="0"/>
              <w:snapToGrid w:val="0"/>
              <w:jc w:val="center"/>
              <w:rPr>
                <w:rFonts w:ascii="Arial" w:hAnsi="Arial" w:cs="Arial"/>
                <w:lang w:val="es-BO"/>
              </w:rPr>
            </w:pPr>
          </w:p>
        </w:tc>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1243" w:rsidRPr="002718E1" w:rsidRDefault="00761243" w:rsidP="00761243">
            <w:pPr>
              <w:widowControl w:val="0"/>
              <w:jc w:val="both"/>
            </w:pPr>
            <w:r w:rsidRPr="002718E1">
              <w:rPr>
                <w:rFonts w:ascii="Arial" w:hAnsi="Arial" w:cs="Arial"/>
                <w:sz w:val="12"/>
                <w:szCs w:val="12"/>
              </w:rPr>
              <w:t>Piso 7, Dpto. de Compras y Contrataciones del edificio principal del BCB o ingresar al siguiente enlace a través de zoom:</w:t>
            </w:r>
            <w:hyperlink r:id="rId12" w:history="1"/>
          </w:p>
          <w:p w:rsidR="00A65F38" w:rsidRPr="00A65F38" w:rsidRDefault="00A65F38" w:rsidP="00A65F38">
            <w:pPr>
              <w:widowControl w:val="0"/>
              <w:jc w:val="both"/>
              <w:rPr>
                <w:rStyle w:val="Hipervnculo"/>
                <w:rFonts w:ascii="Arial" w:hAnsi="Arial" w:cs="Arial"/>
                <w:sz w:val="14"/>
                <w:szCs w:val="4"/>
                <w:lang w:val="es-BO"/>
              </w:rPr>
            </w:pPr>
            <w:r w:rsidRPr="00A65F38">
              <w:rPr>
                <w:rStyle w:val="Hipervnculo"/>
                <w:rFonts w:ascii="Arial" w:hAnsi="Arial" w:cs="Arial"/>
                <w:sz w:val="14"/>
                <w:szCs w:val="4"/>
                <w:lang w:val="es-BO"/>
              </w:rPr>
              <w:t>https://bcb-gob-bo.zoom.us/j/83395812757?pwd=mhQIdz3OqiMfbN3rEfKjrdMAKLZVvQ.1</w:t>
            </w:r>
          </w:p>
          <w:p w:rsidR="00A65F38" w:rsidRPr="00A65F38" w:rsidRDefault="00A65F38" w:rsidP="00A65F38">
            <w:pPr>
              <w:widowControl w:val="0"/>
              <w:jc w:val="both"/>
              <w:rPr>
                <w:rStyle w:val="Hipervnculo"/>
                <w:rFonts w:ascii="Arial" w:hAnsi="Arial" w:cs="Arial"/>
                <w:sz w:val="14"/>
                <w:szCs w:val="4"/>
                <w:lang w:val="es-BO"/>
              </w:rPr>
            </w:pPr>
          </w:p>
          <w:p w:rsidR="00A65F38" w:rsidRPr="00A65F38" w:rsidRDefault="00A65F38" w:rsidP="00A65F38">
            <w:pPr>
              <w:widowControl w:val="0"/>
              <w:jc w:val="both"/>
              <w:rPr>
                <w:rStyle w:val="Hipervnculo"/>
                <w:rFonts w:ascii="Arial" w:hAnsi="Arial" w:cs="Arial"/>
                <w:sz w:val="14"/>
                <w:szCs w:val="4"/>
                <w:lang w:val="es-BO"/>
              </w:rPr>
            </w:pPr>
            <w:r w:rsidRPr="00A65F38">
              <w:rPr>
                <w:rStyle w:val="Hipervnculo"/>
                <w:rFonts w:ascii="Arial" w:hAnsi="Arial" w:cs="Arial"/>
                <w:sz w:val="14"/>
                <w:szCs w:val="4"/>
                <w:lang w:val="es-BO"/>
              </w:rPr>
              <w:t>ID de reunión: 833 9581 2757</w:t>
            </w:r>
          </w:p>
          <w:p w:rsidR="004C2E9D" w:rsidRPr="002718E1" w:rsidRDefault="00A65F38" w:rsidP="00A65F38">
            <w:pPr>
              <w:adjustRightInd w:val="0"/>
              <w:snapToGrid w:val="0"/>
              <w:rPr>
                <w:rFonts w:ascii="Arial" w:hAnsi="Arial" w:cs="Arial"/>
                <w:lang w:val="es-BO"/>
              </w:rPr>
            </w:pPr>
            <w:r w:rsidRPr="00A65F38">
              <w:rPr>
                <w:rStyle w:val="Hipervnculo"/>
                <w:rFonts w:ascii="Arial" w:hAnsi="Arial" w:cs="Arial"/>
                <w:sz w:val="14"/>
                <w:szCs w:val="4"/>
                <w:lang w:val="es-BO"/>
              </w:rPr>
              <w:t>Código de acceso: 986249</w:t>
            </w: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A73EA" w:rsidP="002A1E95">
            <w:pPr>
              <w:adjustRightInd w:val="0"/>
              <w:snapToGrid w:val="0"/>
              <w:jc w:val="center"/>
              <w:rPr>
                <w:rFonts w:ascii="Arial" w:hAnsi="Arial" w:cs="Arial"/>
                <w:sz w:val="14"/>
                <w:szCs w:val="14"/>
                <w:lang w:val="es-BO"/>
              </w:rPr>
            </w:pPr>
            <w:r>
              <w:rPr>
                <w:rFonts w:ascii="Arial" w:hAnsi="Arial" w:cs="Arial"/>
                <w:sz w:val="14"/>
                <w:szCs w:val="14"/>
                <w:lang w:val="es-BO"/>
              </w:rPr>
              <w:t>1</w:t>
            </w:r>
            <w:r w:rsidR="00670ED9">
              <w:rPr>
                <w:rFonts w:ascii="Arial" w:hAnsi="Arial" w:cs="Arial"/>
                <w:sz w:val="14"/>
                <w:szCs w:val="14"/>
                <w:lang w:val="es-BO"/>
              </w:rPr>
              <w:t>7</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8B003B">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63C5"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A65F38">
              <w:rPr>
                <w:rFonts w:ascii="Arial" w:hAnsi="Arial" w:cs="Arial"/>
                <w:sz w:val="14"/>
                <w:szCs w:val="14"/>
                <w:lang w:val="es-BO"/>
              </w:rPr>
              <w:t>4</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F7183F" w:rsidRPr="002D0108" w:rsidRDefault="00F7183F" w:rsidP="00F7183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F7183F" w:rsidRPr="002D0108" w:rsidRDefault="00F7183F" w:rsidP="00F7183F">
            <w:pPr>
              <w:pStyle w:val="Textoindependiente3"/>
              <w:spacing w:after="0"/>
              <w:jc w:val="both"/>
              <w:rPr>
                <w:rFonts w:ascii="Arial" w:hAnsi="Arial" w:cs="Arial"/>
                <w:b/>
                <w:sz w:val="12"/>
                <w:szCs w:val="12"/>
              </w:rPr>
            </w:pPr>
          </w:p>
          <w:p w:rsidR="004C2E9D" w:rsidRPr="002D0108" w:rsidRDefault="004C2E9D" w:rsidP="002D0108">
            <w:pPr>
              <w:adjustRightInd w:val="0"/>
              <w:snapToGrid w:val="0"/>
              <w:jc w:val="both"/>
              <w:rPr>
                <w:rFonts w:ascii="Arial" w:hAnsi="Arial" w:cs="Arial"/>
                <w:lang w:val="es-BO"/>
              </w:rPr>
            </w:pP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A73EA"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670ED9">
              <w:rPr>
                <w:rFonts w:ascii="Arial" w:hAnsi="Arial" w:cs="Arial"/>
                <w:sz w:val="14"/>
                <w:szCs w:val="14"/>
                <w:lang w:val="es-BO"/>
              </w:rPr>
              <w:t>7</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670ED9">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670ED9">
              <w:rPr>
                <w:rFonts w:ascii="Arial" w:hAnsi="Arial" w:cs="Arial"/>
                <w:sz w:val="14"/>
                <w:szCs w:val="14"/>
                <w:lang w:val="es-BO"/>
              </w:rPr>
              <w:t>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A65F38">
              <w:rPr>
                <w:rFonts w:ascii="Arial" w:hAnsi="Arial" w:cs="Arial"/>
                <w:sz w:val="14"/>
                <w:szCs w:val="14"/>
                <w:lang w:val="es-BO"/>
              </w:rPr>
              <w:t>4</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625140" w:rsidRPr="00761243">
              <w:rPr>
                <w:rFonts w:ascii="Arial" w:hAnsi="Arial" w:cs="Arial"/>
                <w:sz w:val="14"/>
                <w:szCs w:val="14"/>
                <w:lang w:val="es-BO"/>
              </w:rPr>
              <w:t>0</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A73EA"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670ED9">
              <w:rPr>
                <w:rFonts w:ascii="Arial" w:hAnsi="Arial" w:cs="Arial"/>
                <w:sz w:val="14"/>
                <w:szCs w:val="14"/>
                <w:lang w:val="es-BO"/>
              </w:rPr>
              <w:t>7</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670ED9">
              <w:rPr>
                <w:rFonts w:ascii="Arial" w:hAnsi="Arial" w:cs="Arial"/>
                <w:sz w:val="14"/>
                <w:szCs w:val="14"/>
                <w:lang w:val="es-BO"/>
              </w:rPr>
              <w:t>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8F63C5">
            <w:pPr>
              <w:adjustRightInd w:val="0"/>
              <w:snapToGrid w:val="0"/>
              <w:jc w:val="center"/>
              <w:rPr>
                <w:rFonts w:ascii="Arial" w:hAnsi="Arial" w:cs="Arial"/>
                <w:sz w:val="14"/>
                <w:szCs w:val="14"/>
                <w:lang w:val="es-BO"/>
              </w:rPr>
            </w:pPr>
            <w:r>
              <w:rPr>
                <w:rFonts w:ascii="Arial" w:hAnsi="Arial" w:cs="Arial"/>
                <w:sz w:val="14"/>
                <w:szCs w:val="14"/>
                <w:lang w:val="es-BO"/>
              </w:rPr>
              <w:t>1</w:t>
            </w:r>
            <w:r w:rsidR="00A65F38">
              <w:rPr>
                <w:rFonts w:ascii="Arial" w:hAnsi="Arial" w:cs="Arial"/>
                <w:sz w:val="14"/>
                <w:szCs w:val="14"/>
                <w:lang w:val="es-BO"/>
              </w:rPr>
              <w:t>5</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625140" w:rsidRPr="00761243">
              <w:rPr>
                <w:rFonts w:ascii="Arial" w:hAnsi="Arial" w:cs="Arial"/>
                <w:sz w:val="14"/>
                <w:szCs w:val="14"/>
                <w:lang w:val="es-BO"/>
              </w:rPr>
              <w:t>0</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FFFFFF" w:themeFill="background1"/>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A73EA"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670ED9">
              <w:rPr>
                <w:rFonts w:ascii="Arial" w:hAnsi="Arial" w:cs="Arial"/>
                <w:sz w:val="14"/>
                <w:szCs w:val="14"/>
                <w:lang w:val="es-BO"/>
              </w:rPr>
              <w:t>7</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8B003B">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E6B6E">
              <w:rPr>
                <w:rFonts w:ascii="Arial" w:hAnsi="Arial" w:cs="Arial"/>
                <w:sz w:val="14"/>
                <w:szCs w:val="14"/>
                <w:lang w:val="es-BO"/>
              </w:rPr>
              <w:t>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50130">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A65F38">
              <w:rPr>
                <w:rFonts w:ascii="Arial" w:hAnsi="Arial" w:cs="Arial"/>
                <w:sz w:val="14"/>
                <w:szCs w:val="14"/>
                <w:lang w:val="es-BO"/>
              </w:rPr>
              <w:t>5</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8F63C5">
              <w:rPr>
                <w:rFonts w:ascii="Arial" w:hAnsi="Arial" w:cs="Arial"/>
                <w:sz w:val="14"/>
                <w:szCs w:val="14"/>
                <w:lang w:val="es-BO"/>
              </w:rPr>
              <w:t>1</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161C" w:rsidRPr="00450BAA" w:rsidRDefault="0043161C" w:rsidP="0043161C">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3" w:history="1"/>
          </w:p>
          <w:p w:rsidR="002718E1" w:rsidRPr="00164465" w:rsidRDefault="002718E1" w:rsidP="002718E1">
            <w:pPr>
              <w:adjustRightInd w:val="0"/>
              <w:snapToGrid w:val="0"/>
              <w:jc w:val="both"/>
              <w:rPr>
                <w:rFonts w:ascii="Arial" w:hAnsi="Arial" w:cs="Arial"/>
                <w:b/>
                <w:sz w:val="14"/>
                <w:szCs w:val="14"/>
                <w:lang w:val="es-BO"/>
              </w:rPr>
            </w:pPr>
            <w:r w:rsidRPr="00164465">
              <w:rPr>
                <w:rFonts w:ascii="Arial" w:hAnsi="Arial" w:cs="Arial"/>
                <w:b/>
                <w:sz w:val="14"/>
                <w:szCs w:val="14"/>
                <w:lang w:val="es-BO"/>
              </w:rPr>
              <w:t>Entrar Zoom Reunión</w:t>
            </w:r>
          </w:p>
          <w:p w:rsidR="00A65F38" w:rsidRPr="00A65F38" w:rsidRDefault="00A65F38" w:rsidP="00A65F38">
            <w:pPr>
              <w:adjustRightInd w:val="0"/>
              <w:snapToGrid w:val="0"/>
              <w:jc w:val="both"/>
              <w:rPr>
                <w:rStyle w:val="Hipervnculo"/>
                <w:rFonts w:ascii="Arial" w:hAnsi="Arial" w:cs="Arial"/>
                <w:sz w:val="14"/>
                <w:szCs w:val="14"/>
                <w:lang w:val="es-BO"/>
              </w:rPr>
            </w:pPr>
            <w:r w:rsidRPr="00A65F38">
              <w:rPr>
                <w:rStyle w:val="Hipervnculo"/>
                <w:rFonts w:ascii="Arial" w:hAnsi="Arial" w:cs="Arial"/>
                <w:sz w:val="14"/>
                <w:szCs w:val="14"/>
                <w:lang w:val="es-BO"/>
              </w:rPr>
              <w:t>https://bcb-gob-bo.zoom.us/j/88089187160?pwd=IFgaey0gGcBP4M8Qkbt0E3CEld3C9C.1</w:t>
            </w:r>
          </w:p>
          <w:p w:rsidR="00A65F38" w:rsidRPr="00A65F38" w:rsidRDefault="00A65F38" w:rsidP="00A65F38">
            <w:pPr>
              <w:adjustRightInd w:val="0"/>
              <w:snapToGrid w:val="0"/>
              <w:jc w:val="both"/>
              <w:rPr>
                <w:rStyle w:val="Hipervnculo"/>
                <w:rFonts w:ascii="Arial" w:hAnsi="Arial" w:cs="Arial"/>
                <w:sz w:val="14"/>
                <w:szCs w:val="14"/>
                <w:lang w:val="es-BO"/>
              </w:rPr>
            </w:pPr>
          </w:p>
          <w:p w:rsidR="00A65F38" w:rsidRPr="00A65F38" w:rsidRDefault="00A65F38" w:rsidP="00A65F38">
            <w:pPr>
              <w:adjustRightInd w:val="0"/>
              <w:snapToGrid w:val="0"/>
              <w:jc w:val="both"/>
              <w:rPr>
                <w:rStyle w:val="Hipervnculo"/>
                <w:rFonts w:ascii="Arial" w:hAnsi="Arial" w:cs="Arial"/>
                <w:sz w:val="14"/>
                <w:szCs w:val="14"/>
                <w:lang w:val="es-BO"/>
              </w:rPr>
            </w:pPr>
            <w:r w:rsidRPr="00A65F38">
              <w:rPr>
                <w:rStyle w:val="Hipervnculo"/>
                <w:rFonts w:ascii="Arial" w:hAnsi="Arial" w:cs="Arial"/>
                <w:sz w:val="14"/>
                <w:szCs w:val="14"/>
                <w:lang w:val="es-BO"/>
              </w:rPr>
              <w:t>ID de reunión: 880 8918 7160</w:t>
            </w:r>
          </w:p>
          <w:p w:rsidR="004C2E9D" w:rsidRPr="000C6821" w:rsidRDefault="00A65F38" w:rsidP="00A65F38">
            <w:pPr>
              <w:adjustRightInd w:val="0"/>
              <w:snapToGrid w:val="0"/>
              <w:jc w:val="both"/>
              <w:rPr>
                <w:rFonts w:ascii="Arial" w:hAnsi="Arial" w:cs="Arial"/>
                <w:lang w:val="es-BO"/>
              </w:rPr>
            </w:pPr>
            <w:r w:rsidRPr="00A65F38">
              <w:rPr>
                <w:rStyle w:val="Hipervnculo"/>
                <w:rFonts w:ascii="Arial" w:hAnsi="Arial" w:cs="Arial"/>
                <w:sz w:val="14"/>
                <w:szCs w:val="14"/>
                <w:lang w:val="es-BO"/>
              </w:rPr>
              <w:t>Código de acceso: 327523</w:t>
            </w: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5"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1"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8B003B">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rPr>
          <w:trHeight w:val="53"/>
        </w:trPr>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74"/>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32" w:type="pct"/>
            <w:gridSpan w:val="2"/>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8"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F7183F"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2A1E95">
            <w:pPr>
              <w:adjustRightInd w:val="0"/>
              <w:snapToGrid w:val="0"/>
              <w:jc w:val="center"/>
              <w:rPr>
                <w:rFonts w:ascii="Arial" w:hAnsi="Arial" w:cs="Arial"/>
                <w:sz w:val="14"/>
                <w:szCs w:val="14"/>
                <w:lang w:val="es-BO"/>
              </w:rPr>
            </w:pPr>
            <w:r>
              <w:rPr>
                <w:rFonts w:ascii="Arial" w:hAnsi="Arial" w:cs="Arial"/>
                <w:sz w:val="14"/>
                <w:szCs w:val="14"/>
                <w:lang w:val="es-BO"/>
              </w:rPr>
              <w:t>25</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76D52">
        <w:trPr>
          <w:trHeight w:val="173"/>
        </w:trPr>
        <w:tc>
          <w:tcPr>
            <w:tcW w:w="273" w:type="pct"/>
            <w:vMerge/>
            <w:tcBorders>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01C97" w:rsidP="00713AAD">
            <w:pPr>
              <w:adjustRightInd w:val="0"/>
              <w:snapToGrid w:val="0"/>
              <w:jc w:val="center"/>
              <w:rPr>
                <w:rFonts w:ascii="Arial" w:hAnsi="Arial" w:cs="Arial"/>
                <w:sz w:val="14"/>
                <w:szCs w:val="14"/>
                <w:lang w:val="es-BO"/>
              </w:rPr>
            </w:pPr>
            <w:r>
              <w:rPr>
                <w:rFonts w:ascii="Arial" w:hAnsi="Arial" w:cs="Arial"/>
                <w:sz w:val="14"/>
                <w:szCs w:val="14"/>
                <w:lang w:val="es-BO"/>
              </w:rPr>
              <w:t>2</w:t>
            </w:r>
            <w:r w:rsidR="00670ED9">
              <w:rPr>
                <w:rFonts w:ascii="Arial" w:hAnsi="Arial" w:cs="Arial"/>
                <w:sz w:val="14"/>
                <w:szCs w:val="14"/>
                <w:lang w:val="es-BO"/>
              </w:rPr>
              <w:t>7</w:t>
            </w:r>
          </w:p>
        </w:tc>
        <w:tc>
          <w:tcPr>
            <w:tcW w:w="68"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8B003B">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4"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rPr>
          <w:trHeight w:val="53"/>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4"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01C97" w:rsidP="00713AAD">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F7231E">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76D52">
        <w:trPr>
          <w:trHeight w:val="190"/>
        </w:trPr>
        <w:tc>
          <w:tcPr>
            <w:tcW w:w="273" w:type="pct"/>
            <w:vMerge/>
            <w:tcBorders>
              <w:left w:val="single" w:sz="12" w:space="0" w:color="auto"/>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8F63C5">
            <w:pPr>
              <w:adjustRightInd w:val="0"/>
              <w:snapToGrid w:val="0"/>
              <w:jc w:val="center"/>
              <w:rPr>
                <w:rFonts w:ascii="Arial" w:hAnsi="Arial" w:cs="Arial"/>
                <w:sz w:val="14"/>
                <w:szCs w:val="14"/>
                <w:lang w:val="es-BO"/>
              </w:rPr>
            </w:pPr>
            <w:r>
              <w:rPr>
                <w:rFonts w:ascii="Arial" w:hAnsi="Arial" w:cs="Arial"/>
                <w:sz w:val="14"/>
                <w:szCs w:val="14"/>
                <w:lang w:val="es-BO"/>
              </w:rPr>
              <w:t>1</w:t>
            </w:r>
            <w:r w:rsidR="00C554BD">
              <w:rPr>
                <w:rFonts w:ascii="Arial" w:hAnsi="Arial" w:cs="Arial"/>
                <w:sz w:val="14"/>
                <w:szCs w:val="14"/>
                <w:lang w:val="es-BO"/>
              </w:rPr>
              <w:t>1</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c>
          <w:tcPr>
            <w:tcW w:w="27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64" w:type="pct"/>
            <w:tcBorders>
              <w:top w:val="nil"/>
              <w:left w:val="single" w:sz="12" w:space="0" w:color="auto"/>
              <w:bottom w:val="single" w:sz="12" w:space="0" w:color="auto"/>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1"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86408" w:rsidRDefault="00B86408" w:rsidP="0041522E">
      <w:pPr>
        <w:rPr>
          <w:lang w:val="es-BO"/>
        </w:rPr>
      </w:pPr>
    </w:p>
    <w:p w:rsidR="00B86408" w:rsidRDefault="00B86408" w:rsidP="0041522E">
      <w:pPr>
        <w:rPr>
          <w:lang w:val="es-BO"/>
        </w:rPr>
      </w:pPr>
    </w:p>
    <w:p w:rsidR="00B86408" w:rsidRDefault="00B86408" w:rsidP="0041522E">
      <w:pPr>
        <w:rPr>
          <w:lang w:val="es-BO"/>
        </w:rPr>
      </w:pPr>
    </w:p>
    <w:p w:rsidR="00B86408" w:rsidRDefault="00B86408" w:rsidP="0041522E">
      <w:pPr>
        <w:rPr>
          <w:lang w:val="es-BO"/>
        </w:rPr>
      </w:pPr>
    </w:p>
    <w:p w:rsidR="00B86408" w:rsidRDefault="00B86408" w:rsidP="0041522E">
      <w:pPr>
        <w:rPr>
          <w:lang w:val="es-BO"/>
        </w:rPr>
      </w:pPr>
    </w:p>
    <w:p w:rsidR="00B86408" w:rsidRDefault="00B8640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86408" w:rsidRDefault="00B86408" w:rsidP="0041522E">
      <w:pPr>
        <w:rPr>
          <w:lang w:val="es-BO"/>
        </w:rPr>
      </w:pPr>
    </w:p>
    <w:p w:rsidR="00B86408" w:rsidRDefault="00B86408" w:rsidP="0041522E">
      <w:pPr>
        <w:rPr>
          <w:lang w:val="es-BO"/>
        </w:rPr>
      </w:pPr>
    </w:p>
    <w:p w:rsidR="00B86408" w:rsidRDefault="00B86408" w:rsidP="0041522E">
      <w:pPr>
        <w:rPr>
          <w:lang w:val="es-BO"/>
        </w:rPr>
      </w:pPr>
    </w:p>
    <w:p w:rsidR="00B86408" w:rsidRDefault="00B86408" w:rsidP="0041522E">
      <w:pPr>
        <w:rPr>
          <w:lang w:val="es-BO"/>
        </w:rPr>
      </w:pPr>
    </w:p>
    <w:p w:rsidR="00B86408" w:rsidRDefault="00B8640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EC43D6" w:rsidRPr="00205281"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t>ESPECIFICACIONES TÉCNICAS Y CONDICIONES REQUERIDAS PARA LA OBRA</w:t>
      </w:r>
      <w:bookmarkEnd w:id="52"/>
    </w:p>
    <w:p w:rsidR="004A168B" w:rsidRDefault="004A168B" w:rsidP="00A92738">
      <w:pPr>
        <w:rPr>
          <w:lang w:val="es-BO" w:eastAsia="en-US"/>
        </w:rPr>
      </w:pPr>
    </w:p>
    <w:p w:rsidR="006D5100" w:rsidRPr="00E0684E" w:rsidRDefault="00A65F38" w:rsidP="006D5100">
      <w:pPr>
        <w:pStyle w:val="Encabezado"/>
        <w:tabs>
          <w:tab w:val="left" w:pos="2567"/>
          <w:tab w:val="left" w:pos="3871"/>
        </w:tabs>
        <w:jc w:val="center"/>
        <w:rPr>
          <w:b/>
          <w:caps/>
          <w:sz w:val="20"/>
          <w:szCs w:val="20"/>
          <w:lang w:val="es-BO" w:eastAsia="en-US"/>
        </w:rPr>
      </w:pPr>
      <w:r>
        <w:rPr>
          <w:b/>
          <w:caps/>
          <w:sz w:val="20"/>
          <w:szCs w:val="20"/>
          <w:lang w:val="es-BO" w:eastAsia="en-US"/>
        </w:rPr>
        <w:t>OBRA DE MEJORAMIENTO DEL PISO 16</w:t>
      </w:r>
      <w:r w:rsidR="006D5100" w:rsidRPr="00E0684E">
        <w:rPr>
          <w:b/>
          <w:caps/>
          <w:sz w:val="20"/>
          <w:szCs w:val="20"/>
          <w:lang w:val="es-BO" w:eastAsia="en-US"/>
        </w:rPr>
        <w:t xml:space="preserve"> DEL EDIFICIO PRINCIPAL DEL BCB</w:t>
      </w:r>
    </w:p>
    <w:p w:rsidR="006D5100" w:rsidRDefault="006D5100" w:rsidP="00670ED9">
      <w:pPr>
        <w:rPr>
          <w:rFonts w:cs="Arial"/>
          <w:b/>
          <w:sz w:val="18"/>
          <w:szCs w:val="18"/>
          <w:lang w:val="es-BO"/>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76"/>
        <w:gridCol w:w="9257"/>
      </w:tblGrid>
      <w:tr w:rsidR="00A65F38" w:rsidRPr="009B08B5" w:rsidTr="00A65F38">
        <w:trPr>
          <w:tblHeader/>
        </w:trPr>
        <w:tc>
          <w:tcPr>
            <w:tcW w:w="5000" w:type="pct"/>
            <w:gridSpan w:val="2"/>
            <w:shd w:val="clear" w:color="auto" w:fill="9BBB59" w:themeFill="accent3"/>
            <w:vAlign w:val="center"/>
          </w:tcPr>
          <w:p w:rsidR="00A65F38" w:rsidRPr="009B08B5" w:rsidRDefault="00A65F38" w:rsidP="00A65F38">
            <w:pPr>
              <w:jc w:val="center"/>
              <w:rPr>
                <w:rFonts w:ascii="Arial" w:hAnsi="Arial" w:cs="Arial"/>
                <w:b/>
                <w:bCs/>
                <w:sz w:val="22"/>
                <w:szCs w:val="22"/>
              </w:rPr>
            </w:pPr>
            <w:r w:rsidRPr="009B08B5">
              <w:rPr>
                <w:rFonts w:ascii="Arial" w:hAnsi="Arial" w:cs="Arial"/>
                <w:b/>
                <w:sz w:val="20"/>
                <w:szCs w:val="20"/>
              </w:rPr>
              <w:t>REQUISITOS MÍNIMOS DE LA OBRA Y CONDICIONES COMPLEMENTARIAS</w:t>
            </w:r>
          </w:p>
        </w:tc>
      </w:tr>
      <w:tr w:rsidR="00A65F38" w:rsidRPr="009B08B5" w:rsidTr="00A65F38">
        <w:tc>
          <w:tcPr>
            <w:tcW w:w="195" w:type="pct"/>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rsidR="00A65F38" w:rsidRPr="009B08B5" w:rsidRDefault="00A65F38" w:rsidP="00A65F38">
            <w:pPr>
              <w:tabs>
                <w:tab w:val="center" w:pos="4419"/>
                <w:tab w:val="right" w:pos="8838"/>
              </w:tabs>
              <w:jc w:val="both"/>
              <w:rPr>
                <w:rFonts w:ascii="Arial" w:hAnsi="Arial" w:cs="Arial"/>
                <w:b/>
                <w:snapToGrid w:val="0"/>
                <w:sz w:val="20"/>
                <w:szCs w:val="22"/>
              </w:rPr>
            </w:pPr>
            <w:r w:rsidRPr="009B08B5">
              <w:rPr>
                <w:rFonts w:ascii="Arial" w:hAnsi="Arial" w:cs="Arial"/>
                <w:b/>
                <w:snapToGrid w:val="0"/>
                <w:sz w:val="20"/>
                <w:szCs w:val="22"/>
                <w:lang w:eastAsia="es-BO"/>
              </w:rPr>
              <w:t>ANTECEDENTES</w:t>
            </w:r>
          </w:p>
        </w:tc>
      </w:tr>
      <w:tr w:rsidR="00A65F38" w:rsidRPr="009B08B5" w:rsidTr="00A65F38">
        <w:tc>
          <w:tcPr>
            <w:tcW w:w="195" w:type="pct"/>
            <w:shd w:val="clear" w:color="auto" w:fill="auto"/>
            <w:vAlign w:val="center"/>
          </w:tcPr>
          <w:p w:rsidR="00A65F38" w:rsidRPr="009B08B5" w:rsidRDefault="00A65F38" w:rsidP="00A65F38">
            <w:pPr>
              <w:jc w:val="both"/>
              <w:rPr>
                <w:rFonts w:ascii="Arial" w:hAnsi="Arial" w:cs="Arial"/>
                <w:b/>
                <w:snapToGrid w:val="0"/>
                <w:color w:val="FFFFFF"/>
                <w:sz w:val="22"/>
                <w:szCs w:val="22"/>
              </w:rPr>
            </w:pPr>
          </w:p>
        </w:tc>
        <w:tc>
          <w:tcPr>
            <w:tcW w:w="4805" w:type="pct"/>
            <w:tcBorders>
              <w:bottom w:val="single" w:sz="2" w:space="0" w:color="000000"/>
            </w:tcBorders>
            <w:shd w:val="clear" w:color="auto" w:fill="auto"/>
            <w:vAlign w:val="center"/>
          </w:tcPr>
          <w:p w:rsidR="00A65F38" w:rsidRPr="009B08B5" w:rsidRDefault="00A65F38" w:rsidP="00A65F38">
            <w:pPr>
              <w:tabs>
                <w:tab w:val="center" w:pos="4419"/>
                <w:tab w:val="right" w:pos="8838"/>
              </w:tabs>
              <w:ind w:right="255"/>
              <w:jc w:val="both"/>
              <w:rPr>
                <w:rFonts w:ascii="Arial" w:hAnsi="Arial" w:cs="Arial"/>
                <w:sz w:val="20"/>
                <w:szCs w:val="22"/>
              </w:rPr>
            </w:pPr>
          </w:p>
          <w:p w:rsidR="00A65F38" w:rsidRPr="009B08B5" w:rsidRDefault="00A65F38" w:rsidP="00A65F38">
            <w:pPr>
              <w:tabs>
                <w:tab w:val="center" w:pos="4419"/>
                <w:tab w:val="right" w:pos="8838"/>
              </w:tabs>
              <w:ind w:right="255"/>
              <w:jc w:val="both"/>
              <w:rPr>
                <w:rFonts w:ascii="Arial" w:hAnsi="Arial" w:cs="Arial"/>
                <w:sz w:val="20"/>
                <w:szCs w:val="22"/>
              </w:rPr>
            </w:pPr>
            <w:r w:rsidRPr="009B08B5">
              <w:rPr>
                <w:rFonts w:ascii="Arial" w:hAnsi="Arial" w:cs="Arial"/>
                <w:sz w:val="20"/>
                <w:szCs w:val="22"/>
              </w:rPr>
              <w:t xml:space="preserve">Dando continuidad al Plan de Mejoramiento (PME) del Edificio Principal del Banco Central de Bolivia el Departamento de Mejoramiento y Mantenimiento de la Infraestructura del BCB tiene programada la intervención del </w:t>
            </w:r>
            <w:r w:rsidRPr="009B08B5">
              <w:rPr>
                <w:rFonts w:ascii="Arial" w:hAnsi="Arial" w:cs="Arial"/>
                <w:b/>
                <w:color w:val="FF0000"/>
                <w:sz w:val="20"/>
                <w:szCs w:val="22"/>
              </w:rPr>
              <w:t>PISO 16</w:t>
            </w:r>
            <w:r w:rsidRPr="009B08B5">
              <w:rPr>
                <w:rFonts w:ascii="Arial" w:hAnsi="Arial" w:cs="Arial"/>
                <w:b/>
                <w:sz w:val="20"/>
                <w:szCs w:val="22"/>
              </w:rPr>
              <w:t xml:space="preserve"> </w:t>
            </w:r>
            <w:r w:rsidRPr="009B08B5">
              <w:rPr>
                <w:rFonts w:ascii="Arial" w:hAnsi="Arial" w:cs="Arial"/>
                <w:sz w:val="20"/>
                <w:szCs w:val="22"/>
              </w:rPr>
              <w:t>del Edificio Principal, dicha intervención consiste en la ejecución, entre otras, de las siguientes actividades:</w:t>
            </w:r>
          </w:p>
          <w:p w:rsidR="00A65F38" w:rsidRPr="009B08B5" w:rsidRDefault="00A65F38" w:rsidP="00A65F38">
            <w:pPr>
              <w:pStyle w:val="Prrafodelista"/>
              <w:numPr>
                <w:ilvl w:val="0"/>
                <w:numId w:val="63"/>
              </w:numPr>
              <w:tabs>
                <w:tab w:val="center" w:pos="4419"/>
                <w:tab w:val="right" w:pos="8838"/>
              </w:tabs>
              <w:ind w:right="255"/>
              <w:contextualSpacing/>
              <w:jc w:val="both"/>
              <w:rPr>
                <w:rFonts w:cs="Arial"/>
                <w:sz w:val="20"/>
              </w:rPr>
            </w:pPr>
            <w:r w:rsidRPr="009B08B5">
              <w:rPr>
                <w:rFonts w:cs="Arial"/>
                <w:sz w:val="20"/>
              </w:rPr>
              <w:t xml:space="preserve">Redistribución arquitectónica </w:t>
            </w:r>
          </w:p>
          <w:p w:rsidR="00A65F38" w:rsidRPr="009B08B5" w:rsidRDefault="00A65F38" w:rsidP="00A65F38">
            <w:pPr>
              <w:pStyle w:val="Prrafodelista"/>
              <w:numPr>
                <w:ilvl w:val="0"/>
                <w:numId w:val="63"/>
              </w:numPr>
              <w:tabs>
                <w:tab w:val="center" w:pos="4419"/>
                <w:tab w:val="right" w:pos="8838"/>
              </w:tabs>
              <w:ind w:right="255"/>
              <w:contextualSpacing/>
              <w:jc w:val="both"/>
              <w:rPr>
                <w:rFonts w:cs="Arial"/>
                <w:sz w:val="20"/>
              </w:rPr>
            </w:pPr>
            <w:r w:rsidRPr="009B08B5">
              <w:rPr>
                <w:rFonts w:cs="Arial"/>
                <w:sz w:val="20"/>
              </w:rPr>
              <w:t xml:space="preserve">Reemplazo de revestimiento de pisos y muros </w:t>
            </w:r>
          </w:p>
          <w:p w:rsidR="00A65F38" w:rsidRPr="009B08B5" w:rsidRDefault="00A65F38" w:rsidP="00A65F38">
            <w:pPr>
              <w:pStyle w:val="Prrafodelista"/>
              <w:numPr>
                <w:ilvl w:val="0"/>
                <w:numId w:val="63"/>
              </w:numPr>
              <w:tabs>
                <w:tab w:val="center" w:pos="4419"/>
                <w:tab w:val="right" w:pos="8838"/>
              </w:tabs>
              <w:ind w:right="255"/>
              <w:contextualSpacing/>
              <w:jc w:val="both"/>
              <w:rPr>
                <w:rFonts w:cs="Arial"/>
                <w:sz w:val="20"/>
              </w:rPr>
            </w:pPr>
            <w:r w:rsidRPr="009B08B5">
              <w:rPr>
                <w:rFonts w:cs="Arial"/>
                <w:sz w:val="20"/>
              </w:rPr>
              <w:t xml:space="preserve">Reemplazo de mamparas  </w:t>
            </w:r>
          </w:p>
          <w:p w:rsidR="00A65F38" w:rsidRPr="009B08B5" w:rsidRDefault="00A65F38" w:rsidP="00A65F38">
            <w:pPr>
              <w:pStyle w:val="Prrafodelista"/>
              <w:numPr>
                <w:ilvl w:val="0"/>
                <w:numId w:val="63"/>
              </w:numPr>
              <w:tabs>
                <w:tab w:val="center" w:pos="4419"/>
                <w:tab w:val="right" w:pos="8838"/>
              </w:tabs>
              <w:ind w:right="255"/>
              <w:contextualSpacing/>
              <w:jc w:val="both"/>
              <w:rPr>
                <w:rFonts w:cs="Arial"/>
                <w:sz w:val="20"/>
              </w:rPr>
            </w:pPr>
            <w:r w:rsidRPr="009B08B5">
              <w:rPr>
                <w:rFonts w:cs="Arial"/>
                <w:sz w:val="20"/>
              </w:rPr>
              <w:t>Implementación de divisiones ligeras (muros de drywall)</w:t>
            </w:r>
          </w:p>
          <w:p w:rsidR="00A65F38" w:rsidRDefault="00A65F38" w:rsidP="00A65F38">
            <w:pPr>
              <w:pStyle w:val="Prrafodelista"/>
              <w:numPr>
                <w:ilvl w:val="0"/>
                <w:numId w:val="63"/>
              </w:numPr>
              <w:tabs>
                <w:tab w:val="center" w:pos="4419"/>
                <w:tab w:val="right" w:pos="8838"/>
              </w:tabs>
              <w:ind w:right="255"/>
              <w:contextualSpacing/>
              <w:jc w:val="both"/>
              <w:rPr>
                <w:rFonts w:cs="Arial"/>
                <w:sz w:val="20"/>
              </w:rPr>
            </w:pPr>
            <w:r w:rsidRPr="009B08B5">
              <w:rPr>
                <w:rFonts w:cs="Arial"/>
                <w:sz w:val="20"/>
              </w:rPr>
              <w:t>Pintura en muros y cielos</w:t>
            </w:r>
          </w:p>
          <w:p w:rsidR="00A65F38" w:rsidRDefault="00A65F38" w:rsidP="00A65F38">
            <w:pPr>
              <w:pStyle w:val="Prrafodelista"/>
              <w:numPr>
                <w:ilvl w:val="0"/>
                <w:numId w:val="63"/>
              </w:numPr>
              <w:tabs>
                <w:tab w:val="center" w:pos="4419"/>
                <w:tab w:val="right" w:pos="8838"/>
              </w:tabs>
              <w:ind w:right="255"/>
              <w:contextualSpacing/>
              <w:jc w:val="both"/>
              <w:rPr>
                <w:rFonts w:cs="Arial"/>
                <w:sz w:val="20"/>
              </w:rPr>
            </w:pPr>
            <w:r>
              <w:rPr>
                <w:rFonts w:cs="Arial"/>
                <w:sz w:val="20"/>
              </w:rPr>
              <w:t>Reemplazo del sistema hidrosanitario</w:t>
            </w:r>
          </w:p>
          <w:p w:rsidR="00A65F38" w:rsidRPr="0005277D" w:rsidRDefault="00A65F38" w:rsidP="00A65F38">
            <w:pPr>
              <w:pStyle w:val="Prrafodelista"/>
              <w:numPr>
                <w:ilvl w:val="0"/>
                <w:numId w:val="63"/>
              </w:numPr>
              <w:tabs>
                <w:tab w:val="center" w:pos="4419"/>
                <w:tab w:val="right" w:pos="8838"/>
              </w:tabs>
              <w:ind w:right="255"/>
              <w:contextualSpacing/>
              <w:jc w:val="both"/>
              <w:rPr>
                <w:rFonts w:cs="Arial"/>
                <w:sz w:val="20"/>
              </w:rPr>
            </w:pPr>
            <w:r>
              <w:rPr>
                <w:rFonts w:cs="Arial"/>
                <w:sz w:val="20"/>
              </w:rPr>
              <w:t>Reemplazo del sistema eléctrico y cableado estructurado</w:t>
            </w:r>
          </w:p>
        </w:tc>
      </w:tr>
      <w:tr w:rsidR="00A65F38" w:rsidRPr="009B08B5" w:rsidTr="00A65F38">
        <w:tc>
          <w:tcPr>
            <w:tcW w:w="195" w:type="pct"/>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snapToGrid w:val="0"/>
                <w:sz w:val="20"/>
              </w:rPr>
            </w:pPr>
          </w:p>
        </w:tc>
        <w:tc>
          <w:tcPr>
            <w:tcW w:w="4805" w:type="pct"/>
            <w:tcBorders>
              <w:top w:val="single" w:sz="4" w:space="0" w:color="auto"/>
            </w:tcBorders>
            <w:shd w:val="clear" w:color="auto" w:fill="B6DDE8" w:themeFill="accent5" w:themeFillTint="66"/>
            <w:vAlign w:val="center"/>
          </w:tcPr>
          <w:p w:rsidR="00A65F38" w:rsidRPr="009B08B5" w:rsidRDefault="00A65F38" w:rsidP="00A65F38">
            <w:pPr>
              <w:tabs>
                <w:tab w:val="center" w:pos="4419"/>
                <w:tab w:val="right" w:pos="8838"/>
              </w:tabs>
              <w:jc w:val="both"/>
              <w:rPr>
                <w:rFonts w:ascii="Arial" w:hAnsi="Arial" w:cs="Arial"/>
                <w:b/>
                <w:snapToGrid w:val="0"/>
                <w:sz w:val="20"/>
                <w:szCs w:val="20"/>
                <w:lang w:eastAsia="es-BO"/>
              </w:rPr>
            </w:pPr>
            <w:r w:rsidRPr="009B08B5">
              <w:rPr>
                <w:rFonts w:ascii="Arial" w:hAnsi="Arial" w:cs="Arial"/>
                <w:b/>
                <w:snapToGrid w:val="0"/>
                <w:sz w:val="20"/>
                <w:szCs w:val="20"/>
                <w:lang w:eastAsia="es-BO"/>
              </w:rPr>
              <w:t>OBJETO Y CAUSA</w:t>
            </w:r>
          </w:p>
        </w:tc>
      </w:tr>
      <w:tr w:rsidR="00A65F38" w:rsidRPr="009B08B5" w:rsidTr="00A65F38">
        <w:tc>
          <w:tcPr>
            <w:tcW w:w="195" w:type="pct"/>
            <w:shd w:val="clear" w:color="auto" w:fill="auto"/>
            <w:vAlign w:val="center"/>
          </w:tcPr>
          <w:p w:rsidR="00A65F38" w:rsidRPr="009B08B5" w:rsidRDefault="00A65F38" w:rsidP="00A65F38">
            <w:pPr>
              <w:jc w:val="both"/>
              <w:rPr>
                <w:rFonts w:ascii="Arial" w:hAnsi="Arial" w:cs="Arial"/>
                <w:b/>
                <w:snapToGrid w:val="0"/>
                <w:sz w:val="22"/>
                <w:szCs w:val="22"/>
              </w:rPr>
            </w:pPr>
          </w:p>
        </w:tc>
        <w:tc>
          <w:tcPr>
            <w:tcW w:w="4805" w:type="pct"/>
            <w:tcBorders>
              <w:bottom w:val="single" w:sz="2" w:space="0" w:color="000000"/>
            </w:tcBorders>
            <w:shd w:val="clear" w:color="auto" w:fill="auto"/>
            <w:vAlign w:val="center"/>
          </w:tcPr>
          <w:p w:rsidR="00A65F38" w:rsidRPr="009B08B5" w:rsidRDefault="00A65F38" w:rsidP="00A65F38">
            <w:pPr>
              <w:tabs>
                <w:tab w:val="center" w:pos="4419"/>
                <w:tab w:val="right" w:pos="8838"/>
              </w:tabs>
              <w:ind w:right="113"/>
              <w:jc w:val="both"/>
              <w:rPr>
                <w:rFonts w:ascii="Arial" w:hAnsi="Arial" w:cs="Arial"/>
                <w:bCs/>
                <w:snapToGrid w:val="0"/>
                <w:sz w:val="20"/>
                <w:szCs w:val="22"/>
                <w:lang w:eastAsia="es-BO"/>
              </w:rPr>
            </w:pPr>
          </w:p>
          <w:p w:rsidR="00A65F38" w:rsidRPr="006D2273" w:rsidRDefault="00A65F38" w:rsidP="00A65F38">
            <w:pPr>
              <w:tabs>
                <w:tab w:val="center" w:pos="4419"/>
                <w:tab w:val="right" w:pos="8838"/>
              </w:tabs>
              <w:ind w:right="113"/>
              <w:jc w:val="both"/>
              <w:rPr>
                <w:rFonts w:ascii="Arial" w:hAnsi="Arial" w:cs="Arial"/>
                <w:bCs/>
                <w:snapToGrid w:val="0"/>
                <w:sz w:val="20"/>
                <w:szCs w:val="22"/>
                <w:lang w:eastAsia="es-BO"/>
              </w:rPr>
            </w:pPr>
            <w:r w:rsidRPr="00D40857">
              <w:rPr>
                <w:rFonts w:ascii="Arial" w:hAnsi="Arial" w:cs="Arial"/>
                <w:bCs/>
                <w:iCs/>
                <w:snapToGrid w:val="0"/>
                <w:sz w:val="20"/>
                <w:szCs w:val="22"/>
                <w:lang w:eastAsia="es-BO"/>
              </w:rPr>
              <w:t xml:space="preserve">El Banco Central de Bolivia requiere contratar un </w:t>
            </w:r>
            <w:r w:rsidRPr="00D40857">
              <w:rPr>
                <w:rFonts w:ascii="Arial" w:hAnsi="Arial" w:cs="Arial"/>
                <w:b/>
                <w:bCs/>
                <w:iCs/>
                <w:snapToGrid w:val="0"/>
                <w:sz w:val="20"/>
                <w:szCs w:val="22"/>
                <w:lang w:eastAsia="es-BO"/>
              </w:rPr>
              <w:t>Contratista</w:t>
            </w:r>
            <w:r w:rsidRPr="00D40857">
              <w:rPr>
                <w:rFonts w:ascii="Arial" w:hAnsi="Arial" w:cs="Arial"/>
                <w:bCs/>
                <w:iCs/>
                <w:snapToGrid w:val="0"/>
                <w:sz w:val="20"/>
                <w:szCs w:val="22"/>
                <w:lang w:eastAsia="es-BO"/>
              </w:rPr>
              <w:t xml:space="preserve"> que ejecute todos los trabajos necesarios para realizar el </w:t>
            </w:r>
            <w:bookmarkStart w:id="53" w:name="_Hlk176857001"/>
            <w:r w:rsidRPr="00D40857">
              <w:rPr>
                <w:rFonts w:ascii="Arial" w:hAnsi="Arial" w:cs="Arial"/>
                <w:sz w:val="20"/>
                <w:szCs w:val="22"/>
              </w:rPr>
              <w:t xml:space="preserve">mejoramiento del </w:t>
            </w:r>
            <w:r>
              <w:rPr>
                <w:rFonts w:ascii="Arial" w:hAnsi="Arial" w:cs="Arial"/>
                <w:b/>
                <w:color w:val="FF0000"/>
                <w:sz w:val="20"/>
                <w:szCs w:val="22"/>
              </w:rPr>
              <w:t>PISO 16</w:t>
            </w:r>
            <w:r w:rsidRPr="00D40857">
              <w:rPr>
                <w:rFonts w:ascii="Arial" w:hAnsi="Arial" w:cs="Arial"/>
                <w:b/>
                <w:color w:val="FF0000"/>
                <w:sz w:val="20"/>
                <w:szCs w:val="22"/>
              </w:rPr>
              <w:t xml:space="preserve"> </w:t>
            </w:r>
            <w:r w:rsidRPr="00D40857">
              <w:rPr>
                <w:rFonts w:ascii="Arial" w:hAnsi="Arial" w:cs="Arial"/>
                <w:sz w:val="20"/>
                <w:szCs w:val="22"/>
              </w:rPr>
              <w:t xml:space="preserve"> del Edificio Principal del </w:t>
            </w:r>
            <w:bookmarkEnd w:id="53"/>
            <w:r w:rsidRPr="00D40857">
              <w:rPr>
                <w:rFonts w:ascii="Arial" w:hAnsi="Arial" w:cs="Arial"/>
                <w:sz w:val="20"/>
                <w:szCs w:val="22"/>
              </w:rPr>
              <w:t>BCB,</w:t>
            </w:r>
            <w:r w:rsidRPr="00D40857">
              <w:rPr>
                <w:rFonts w:ascii="Arial" w:hAnsi="Arial" w:cs="Arial"/>
                <w:bCs/>
                <w:snapToGrid w:val="0"/>
                <w:sz w:val="20"/>
                <w:szCs w:val="22"/>
                <w:lang w:eastAsia="es-BO"/>
              </w:rPr>
              <w:t xml:space="preserve"> con el objetivo de modernizar y mejorar la funcionalidad de los ambientes preservando su estado de conservación.</w:t>
            </w:r>
          </w:p>
        </w:tc>
      </w:tr>
      <w:tr w:rsidR="00A65F38" w:rsidRPr="009B08B5" w:rsidTr="00A65F38">
        <w:tc>
          <w:tcPr>
            <w:tcW w:w="195" w:type="pct"/>
            <w:tcBorders>
              <w:bottom w:val="single" w:sz="2" w:space="0" w:color="000000"/>
            </w:tcBorders>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snapToGrid w:val="0"/>
                <w:sz w:val="20"/>
              </w:rPr>
            </w:pPr>
          </w:p>
        </w:tc>
        <w:tc>
          <w:tcPr>
            <w:tcW w:w="4805" w:type="pct"/>
            <w:tcBorders>
              <w:bottom w:val="single" w:sz="4" w:space="0" w:color="auto"/>
            </w:tcBorders>
            <w:shd w:val="clear" w:color="auto" w:fill="B6DDE8" w:themeFill="accent5" w:themeFillTint="66"/>
            <w:vAlign w:val="center"/>
          </w:tcPr>
          <w:p w:rsidR="00A65F38" w:rsidRPr="009B08B5" w:rsidRDefault="00A65F38" w:rsidP="00A65F38">
            <w:pPr>
              <w:ind w:right="177"/>
              <w:jc w:val="both"/>
              <w:rPr>
                <w:rFonts w:ascii="Arial" w:hAnsi="Arial" w:cs="Arial"/>
                <w:bCs/>
                <w:sz w:val="20"/>
                <w:szCs w:val="22"/>
              </w:rPr>
            </w:pPr>
            <w:r w:rsidRPr="009B08B5">
              <w:rPr>
                <w:rFonts w:ascii="Arial" w:hAnsi="Arial" w:cs="Arial"/>
                <w:b/>
                <w:snapToGrid w:val="0"/>
                <w:sz w:val="20"/>
                <w:szCs w:val="22"/>
              </w:rPr>
              <w:t xml:space="preserve">REQUERIMIENTO Y CONDICIONES GENERALES DE LOS ITEMS </w:t>
            </w:r>
          </w:p>
        </w:tc>
      </w:tr>
      <w:tr w:rsidR="00A65F38" w:rsidRPr="009B08B5" w:rsidTr="00A65F38">
        <w:tc>
          <w:tcPr>
            <w:tcW w:w="195" w:type="pct"/>
            <w:shd w:val="clear" w:color="auto" w:fill="auto"/>
            <w:vAlign w:val="center"/>
          </w:tcPr>
          <w:p w:rsidR="00A65F38" w:rsidRPr="009B08B5" w:rsidRDefault="00A65F38" w:rsidP="00A65F38">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A65F38" w:rsidRPr="009B08B5" w:rsidRDefault="00A65F38" w:rsidP="00A65F38">
            <w:pPr>
              <w:pStyle w:val="Prrafodelista"/>
              <w:ind w:left="360" w:right="114"/>
              <w:jc w:val="both"/>
              <w:rPr>
                <w:rFonts w:cs="Arial"/>
              </w:rPr>
            </w:pPr>
          </w:p>
          <w:p w:rsidR="00A65F38" w:rsidRPr="009B08B5" w:rsidRDefault="00A65F38" w:rsidP="00A65F38">
            <w:pPr>
              <w:pStyle w:val="Prrafodelista"/>
              <w:numPr>
                <w:ilvl w:val="0"/>
                <w:numId w:val="72"/>
              </w:numPr>
              <w:contextualSpacing/>
              <w:rPr>
                <w:rFonts w:cs="Arial"/>
                <w:b/>
                <w:sz w:val="20"/>
              </w:rPr>
            </w:pPr>
            <w:r w:rsidRPr="009B08B5">
              <w:rPr>
                <w:rFonts w:cs="Arial"/>
                <w:b/>
                <w:sz w:val="20"/>
              </w:rPr>
              <w:t xml:space="preserve">ÍTEMS DE OBRA </w:t>
            </w:r>
          </w:p>
          <w:p w:rsidR="00A65F38" w:rsidRDefault="00A65F38" w:rsidP="00A65F38">
            <w:pPr>
              <w:jc w:val="both"/>
              <w:rPr>
                <w:rFonts w:ascii="Arial" w:hAnsi="Arial" w:cs="Arial"/>
                <w:sz w:val="20"/>
                <w:szCs w:val="22"/>
              </w:rPr>
            </w:pPr>
            <w:r w:rsidRPr="009B08B5">
              <w:rPr>
                <w:rFonts w:ascii="Arial" w:hAnsi="Arial" w:cs="Arial"/>
                <w:sz w:val="20"/>
                <w:szCs w:val="22"/>
              </w:rPr>
              <w:t>Los volúmenes de obra que deben ser considerados para la elaboración de los Precios unitarios y la determinación del Presupuesto por ítems y General de la obra son los siguientes:</w:t>
            </w:r>
          </w:p>
          <w:p w:rsidR="00A65F38" w:rsidRDefault="00A65F38" w:rsidP="00A65F38">
            <w:pPr>
              <w:jc w:val="both"/>
              <w:rPr>
                <w:rFonts w:ascii="Arial" w:hAnsi="Arial" w:cs="Arial"/>
                <w:sz w:val="20"/>
                <w:szCs w:val="22"/>
              </w:rPr>
            </w:pPr>
          </w:p>
          <w:tbl>
            <w:tblPr>
              <w:tblW w:w="6780" w:type="dxa"/>
              <w:jc w:val="center"/>
              <w:tblCellMar>
                <w:left w:w="70" w:type="dxa"/>
                <w:right w:w="70" w:type="dxa"/>
              </w:tblCellMar>
              <w:tblLook w:val="04A0" w:firstRow="1" w:lastRow="0" w:firstColumn="1" w:lastColumn="0" w:noHBand="0" w:noVBand="1"/>
            </w:tblPr>
            <w:tblGrid>
              <w:gridCol w:w="469"/>
              <w:gridCol w:w="4514"/>
              <w:gridCol w:w="677"/>
              <w:gridCol w:w="1120"/>
            </w:tblGrid>
            <w:tr w:rsidR="00A65F38" w:rsidTr="00A65F38">
              <w:trPr>
                <w:trHeight w:val="315"/>
                <w:jc w:val="center"/>
              </w:trPr>
              <w:tc>
                <w:tcPr>
                  <w:tcW w:w="400" w:type="dxa"/>
                  <w:tcBorders>
                    <w:top w:val="single" w:sz="8" w:space="0" w:color="auto"/>
                    <w:left w:val="single" w:sz="8" w:space="0" w:color="auto"/>
                    <w:bottom w:val="single" w:sz="8" w:space="0" w:color="auto"/>
                    <w:right w:val="single" w:sz="8" w:space="0" w:color="auto"/>
                  </w:tcBorders>
                  <w:shd w:val="clear" w:color="000000" w:fill="00BF80"/>
                  <w:vAlign w:val="center"/>
                  <w:hideMark/>
                </w:tcPr>
                <w:p w:rsidR="00A65F38" w:rsidRDefault="00A65F38" w:rsidP="00A65F38">
                  <w:pPr>
                    <w:jc w:val="center"/>
                    <w:rPr>
                      <w:rFonts w:ascii="Arial" w:hAnsi="Arial" w:cs="Arial"/>
                      <w:b/>
                      <w:bCs/>
                      <w:color w:val="000000"/>
                      <w:lang w:eastAsia="es-BO"/>
                    </w:rPr>
                  </w:pPr>
                  <w:r>
                    <w:rPr>
                      <w:rFonts w:ascii="Arial" w:hAnsi="Arial" w:cs="Arial"/>
                      <w:b/>
                      <w:bCs/>
                      <w:color w:val="000000"/>
                    </w:rPr>
                    <w:t>Ítem</w:t>
                  </w:r>
                </w:p>
              </w:tc>
              <w:tc>
                <w:tcPr>
                  <w:tcW w:w="4580" w:type="dxa"/>
                  <w:tcBorders>
                    <w:top w:val="single" w:sz="8" w:space="0" w:color="auto"/>
                    <w:left w:val="nil"/>
                    <w:bottom w:val="single" w:sz="8" w:space="0" w:color="auto"/>
                    <w:right w:val="single" w:sz="8" w:space="0" w:color="auto"/>
                  </w:tcBorders>
                  <w:shd w:val="clear" w:color="000000" w:fill="00BF80"/>
                  <w:vAlign w:val="center"/>
                  <w:hideMark/>
                </w:tcPr>
                <w:p w:rsidR="00A65F38" w:rsidRDefault="00A65F38" w:rsidP="00A65F38">
                  <w:pPr>
                    <w:jc w:val="center"/>
                    <w:rPr>
                      <w:rFonts w:ascii="Arial" w:hAnsi="Arial" w:cs="Arial"/>
                      <w:b/>
                      <w:bCs/>
                      <w:color w:val="000000"/>
                    </w:rPr>
                  </w:pPr>
                  <w:r>
                    <w:rPr>
                      <w:rFonts w:ascii="Arial" w:hAnsi="Arial" w:cs="Arial"/>
                      <w:b/>
                      <w:bCs/>
                      <w:color w:val="000000"/>
                    </w:rPr>
                    <w:t>Descripción</w:t>
                  </w:r>
                </w:p>
              </w:tc>
              <w:tc>
                <w:tcPr>
                  <w:tcW w:w="680" w:type="dxa"/>
                  <w:tcBorders>
                    <w:top w:val="single" w:sz="8" w:space="0" w:color="auto"/>
                    <w:left w:val="nil"/>
                    <w:bottom w:val="single" w:sz="8" w:space="0" w:color="auto"/>
                    <w:right w:val="single" w:sz="8" w:space="0" w:color="auto"/>
                  </w:tcBorders>
                  <w:shd w:val="clear" w:color="000000" w:fill="00BF80"/>
                  <w:vAlign w:val="center"/>
                  <w:hideMark/>
                </w:tcPr>
                <w:p w:rsidR="00A65F38" w:rsidRDefault="00A65F38" w:rsidP="00A65F38">
                  <w:pPr>
                    <w:jc w:val="center"/>
                    <w:rPr>
                      <w:rFonts w:ascii="Arial" w:hAnsi="Arial" w:cs="Arial"/>
                      <w:b/>
                      <w:bCs/>
                      <w:color w:val="000000"/>
                    </w:rPr>
                  </w:pPr>
                  <w:r>
                    <w:rPr>
                      <w:rFonts w:ascii="Arial" w:hAnsi="Arial" w:cs="Arial"/>
                      <w:b/>
                      <w:bCs/>
                      <w:color w:val="000000"/>
                    </w:rPr>
                    <w:t>Unid.</w:t>
                  </w:r>
                </w:p>
              </w:tc>
              <w:tc>
                <w:tcPr>
                  <w:tcW w:w="1120" w:type="dxa"/>
                  <w:tcBorders>
                    <w:top w:val="single" w:sz="8" w:space="0" w:color="auto"/>
                    <w:left w:val="nil"/>
                    <w:bottom w:val="single" w:sz="8" w:space="0" w:color="auto"/>
                    <w:right w:val="single" w:sz="8" w:space="0" w:color="auto"/>
                  </w:tcBorders>
                  <w:shd w:val="clear" w:color="000000" w:fill="00BF80"/>
                  <w:vAlign w:val="center"/>
                  <w:hideMark/>
                </w:tcPr>
                <w:p w:rsidR="00A65F38" w:rsidRDefault="00A65F38" w:rsidP="00A65F38">
                  <w:pPr>
                    <w:jc w:val="center"/>
                    <w:rPr>
                      <w:rFonts w:ascii="Arial" w:hAnsi="Arial" w:cs="Arial"/>
                      <w:b/>
                      <w:bCs/>
                      <w:color w:val="000000"/>
                    </w:rPr>
                  </w:pPr>
                  <w:r>
                    <w:rPr>
                      <w:rFonts w:ascii="Arial" w:hAnsi="Arial" w:cs="Arial"/>
                      <w:b/>
                      <w:bCs/>
                      <w:color w:val="000000"/>
                    </w:rPr>
                    <w:t>Cantidad</w:t>
                  </w:r>
                </w:p>
              </w:tc>
            </w:tr>
            <w:tr w:rsidR="00A65F38" w:rsidTr="00A65F38">
              <w:trPr>
                <w:trHeight w:val="402"/>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1</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INSTALACIÓN DE FAENAS</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GLB</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2</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DEMOLICIÓN DE MURO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123,27</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3</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DESMONTAJE Y RETIRO DE MAMPARA</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124,90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4</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RETIRO DE ARTEFACTO SANITARIO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20,00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5</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RETIRO DE ARTEFACTO ELÉCTRICO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5,00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6</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RETIRO DE CIELO FALSO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378,00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7</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RETIRO DE CUBÍCULO DE BAÑO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5,00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8</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RETIRO DE ESPEJO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5,00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9</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RETIRO DE MESON DE GRANITO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3,50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10</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RETIRO DE REVESTIMIENTO DE MURO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148,06</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11</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RETIRO DE REVESTIMIENTO DE PISO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729,02</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12</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RETIRO DE TUBERIAS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315,50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13</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RETIRO Y REINSTALACION DE ARTEFACTOS ELECTRICOS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2,00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14</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RETIRO Y REINSTALACIÓN DE PLANCHAS METÁLICAS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146,00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15</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RETIRO DE PUERTA DE MADERA</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16</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RETIRO Y REINSTALACIÓN DE PUERTA DE MADERA</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7,00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17</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MURO DE LADRILLO (6 HUECOS)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36,01</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18</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PUERTA DE ALUMINIO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2,38</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19</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MURO DE DRYWALL 2 CARAS E=12,7MM</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191,89</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20</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BUÑA DE PVC</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76,16</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21</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MURO 3D</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37,02</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22</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PINTURA LÁTEX</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603,83</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23</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MAMPARA DE ALUMINIO CON ACRILICO INDUSTRIAL</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65,74</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24</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PUERTA DE ALUMINIO CON ACRILICO INDUSTRIAL</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25</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INODORO SUSPENDIDO  S/FLUXOMETRO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7,00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26</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URINARIO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2,00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27</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LAVAMANOS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6,00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28</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CABLE ENCHAQUETADO 3X2.5MM2</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500,00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29</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CABLE ENCHAQUETADO 5X2,5MM2</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80,00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30</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CABLE MONOPOLAR DE CU MULTIFILAR DE 2. 5MM2</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1.410,00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31</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CABLE MONOPOLAR DE CU MULTIFILAR DE 4MM2</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1.410,00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32</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CABLE MONOPOLAR DE CU MULTIFILAR DE 6MM2</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300,00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33</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LUMINARIA PANEL LED 60x60CM</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150,00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34</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LUMINARIA SPOT LED</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14,00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35</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TUBO CONDUIT DE 5/8"</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200,00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36</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TUBO CORRUGADO 5/8"</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200,00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37</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TUBO METÁLICO ZINCADO DE 25MM C/ACCESORIOS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3,00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38</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EXTRACTOR DE AIRE</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6,00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39</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INTERRUPTOR SWITCH</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9,00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40</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PLACA INTERRUPTOR SIMPLE</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9,00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41</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PLACA MIXTA (INTERRUPTOR + TOMACORRIENTE)</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2,00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42</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PLACA TOMACORRIENTE DOBLE NEMA</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20,00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43</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SENSOR DE MOVIMIENTO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5,00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44</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CABLE CANAL</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45</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CAJA TOMACORRIENTES NEMA 620R/REG, RED CAT6</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50,00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46</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CAJA METÁLICA PARA DERIVACIÓN ELÉCTRICA</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47</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CABLE PARA SISTEMA DE PERIFONEO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140,00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48</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INSTALACIÓN DE PUNTO DE RED DE DATOS CATEGORÍA 6</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PTO</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74,00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49</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CIELO FALSO DE DRYWALL E=10MM (INCLUYE PINTURA)</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175,41</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50</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CIELO FALSO DE FIBRA MINERAL (AMSTRONG)</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43,03</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51</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CIELO FALSO MICROPERFORADO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157,53</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52</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SEPARADORES DE BAÑOS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18,65</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53</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ESPEJO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6,20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54</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GRANITO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5,05</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55</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REVOQUE DE ESTUCO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13,80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56</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REVOQUE DE CEMENTO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19,00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57</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CERÁMICA EN MURO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126,28</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58</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CERÁMICA EN PISO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51,55</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59</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BANDEJA METÁLICA PARA PISO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17,31</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60</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TAPA PARA BANDEJA METÁLICA</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61</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ALFOMBRA MODULAR</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675,00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62</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SELLADO DE JUNTAS Y FISURAS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63</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PISO FLOTANTE TIPO SPC</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64</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PERFIL DE ALUMINIO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92,89</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65</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CAJA METÁLICA PARA LLAVE DE PASO 20X20CM</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2,00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66</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CAJA METÁLICA PARA LLAVE DE PASO 30X20CM</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2,00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67</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LLAVE DE PASO CON ROSCA 1 1/2''</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68</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LLAVE DE PASO 1/2''</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3,00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69</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LLAVE DE PASO 3/4''</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15,00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70</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LLAVE DE PASO 1''</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4,00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71</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LLAVE DE PASO 1 1/2''</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4,00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72</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LLAVE DE PASO 2''</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73</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POLIPROPILENO DE ½'' C/ACCESORIOS (AGUA CALIENTE)</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12,30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74</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POLIPROPILENO DE ¾'' C/ACCESORIOS (AGUA CALIENTE)</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27,00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75</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POLIPROPILENO DE ½'' C/ACCESORIOS (AGUA FRÍA)</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19,24</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76</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POLIPROPILENO DE ¾'' C/ACCESORIOS (AGUA FRÍA)</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61,25</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77</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POLIPROPILENO DE 1'' C/ACCESORIOS (AGUA FRÍA)</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0,78</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78</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POLIPROPILENO DE 1 ½'' C/ACCESORIOS (AGUA FRÍA)</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15,40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79</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POLIPROPILENO DE 2'' C/ACCESORIOS (AGUA FRÍA)</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1,68</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80</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PVC 2'' C-6 C/ACCESORIOS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20,42</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81</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PVC 3'' C-6 C/ACCESORIOS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10,78</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82</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PVC 4'' C-6 C/ACCESORIOS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1,10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83</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PVC 6'' C-6 C/ACCESORIOS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3,43</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84</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PVC 1 ½'' C-9 C/ACCESORIOS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7,78</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85</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PVC 2'' C-9 C/ACCESORIOS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21,00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86</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PVC 2 ½'' C-9 C/ACCESORIOS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2,80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87</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PVC 3'' C-9 C/ACCESORIOS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0,85</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88</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PVC 4'' C-9 C/ACCESORIOS</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9,55</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89</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TUBERÍA DE PVC 100MM SR</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2,50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90</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RETIRO, PROVISIÓN E INSTALACIÓN DE CAJA INTERCEPTORA SIFONADA CON REJILLA 6”"</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5,00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91</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TAPAJUNTA</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92</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MOBILIARIO - CAJONERÍA ALTA (SEGÚN DISEÑO)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93</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CINTA HELICOIDAL</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M</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70,00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94</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 xml:space="preserve"> PROVISIÓN E INSTALACIÓN DE LETRERO RETROILUMINADO GRANDE (D=1.1CM)     </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95</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 xml:space="preserve">PROVISIÓN E INSTALACIÓN DE LETRERO RETROILUMINADO GRANDE (D=1.5CM)          </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96</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PROVISIÓN E INSTALACIÓN DE MOBILIARIO - CAJONERÍA BAJA (SEGÚN DISEÑO)</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PZA</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1,00</w:t>
                  </w:r>
                </w:p>
              </w:tc>
            </w:tr>
            <w:tr w:rsidR="00A65F38" w:rsidTr="00A65F38">
              <w:trPr>
                <w:trHeight w:val="402"/>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A65F38" w:rsidRDefault="00A65F38" w:rsidP="00A65F38">
                  <w:pPr>
                    <w:jc w:val="right"/>
                    <w:rPr>
                      <w:rFonts w:ascii="Arial" w:hAnsi="Arial" w:cs="Arial"/>
                      <w:color w:val="000000"/>
                    </w:rPr>
                  </w:pPr>
                  <w:r>
                    <w:rPr>
                      <w:rFonts w:ascii="Arial" w:hAnsi="Arial" w:cs="Arial"/>
                      <w:color w:val="000000"/>
                    </w:rPr>
                    <w:t>97</w:t>
                  </w:r>
                </w:p>
              </w:tc>
              <w:tc>
                <w:tcPr>
                  <w:tcW w:w="45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LIMPIEZA GENERAL</w:t>
                  </w:r>
                </w:p>
              </w:tc>
              <w:tc>
                <w:tcPr>
                  <w:tcW w:w="680" w:type="dxa"/>
                  <w:tcBorders>
                    <w:top w:val="nil"/>
                    <w:left w:val="nil"/>
                    <w:bottom w:val="single" w:sz="4" w:space="0" w:color="auto"/>
                    <w:right w:val="single" w:sz="4" w:space="0" w:color="auto"/>
                  </w:tcBorders>
                  <w:shd w:val="clear" w:color="auto" w:fill="auto"/>
                  <w:vAlign w:val="center"/>
                  <w:hideMark/>
                </w:tcPr>
                <w:p w:rsidR="00A65F38" w:rsidRDefault="00A65F38" w:rsidP="00A65F38">
                  <w:pPr>
                    <w:rPr>
                      <w:rFonts w:ascii="Arial" w:hAnsi="Arial" w:cs="Arial"/>
                      <w:color w:val="000000"/>
                    </w:rPr>
                  </w:pPr>
                  <w:r>
                    <w:rPr>
                      <w:rFonts w:ascii="Arial" w:hAnsi="Arial" w:cs="Arial"/>
                      <w:color w:val="000000"/>
                    </w:rPr>
                    <w:t>GLB</w:t>
                  </w:r>
                </w:p>
              </w:tc>
              <w:tc>
                <w:tcPr>
                  <w:tcW w:w="1120" w:type="dxa"/>
                  <w:tcBorders>
                    <w:top w:val="nil"/>
                    <w:left w:val="nil"/>
                    <w:bottom w:val="single" w:sz="4" w:space="0" w:color="auto"/>
                    <w:right w:val="single" w:sz="4" w:space="0" w:color="auto"/>
                  </w:tcBorders>
                  <w:shd w:val="clear" w:color="auto" w:fill="auto"/>
                  <w:noWrap/>
                  <w:vAlign w:val="center"/>
                  <w:hideMark/>
                </w:tcPr>
                <w:p w:rsidR="00A65F38" w:rsidRDefault="00A65F38" w:rsidP="00A65F38">
                  <w:pPr>
                    <w:jc w:val="right"/>
                    <w:rPr>
                      <w:rFonts w:ascii="Arial" w:hAnsi="Arial" w:cs="Arial"/>
                      <w:color w:val="000000"/>
                    </w:rPr>
                  </w:pPr>
                  <w:r>
                    <w:rPr>
                      <w:rFonts w:ascii="Arial" w:hAnsi="Arial" w:cs="Arial"/>
                      <w:color w:val="000000"/>
                    </w:rPr>
                    <w:t>1,00</w:t>
                  </w:r>
                </w:p>
              </w:tc>
            </w:tr>
          </w:tbl>
          <w:p w:rsidR="00A65F38" w:rsidRPr="006D2273" w:rsidRDefault="00A65F38" w:rsidP="00A65F38">
            <w:pPr>
              <w:jc w:val="both"/>
              <w:rPr>
                <w:rFonts w:ascii="Arial" w:hAnsi="Arial" w:cs="Arial"/>
                <w:sz w:val="20"/>
                <w:szCs w:val="22"/>
              </w:rPr>
            </w:pPr>
          </w:p>
          <w:p w:rsidR="00A65F38" w:rsidRPr="00E9237B" w:rsidRDefault="00A65F38" w:rsidP="00A65F38">
            <w:pPr>
              <w:pStyle w:val="Prrafodelista"/>
              <w:numPr>
                <w:ilvl w:val="0"/>
                <w:numId w:val="72"/>
              </w:numPr>
              <w:ind w:right="177"/>
              <w:contextualSpacing/>
              <w:jc w:val="both"/>
              <w:rPr>
                <w:rFonts w:cs="Arial"/>
                <w:b/>
                <w:sz w:val="20"/>
              </w:rPr>
            </w:pPr>
            <w:r w:rsidRPr="00E9237B">
              <w:rPr>
                <w:rFonts w:cs="Arial"/>
                <w:b/>
                <w:sz w:val="20"/>
              </w:rPr>
              <w:t>ESPECIFICACIONES TECNICAS POR ITEM</w:t>
            </w:r>
          </w:p>
          <w:p w:rsidR="00A65F38" w:rsidRPr="006D2273" w:rsidRDefault="00A65F38" w:rsidP="00A65F38">
            <w:pPr>
              <w:jc w:val="both"/>
              <w:rPr>
                <w:rFonts w:ascii="Arial" w:hAnsi="Arial" w:cs="Arial"/>
                <w:sz w:val="20"/>
                <w:szCs w:val="20"/>
              </w:rPr>
            </w:pPr>
            <w:r w:rsidRPr="00E9237B">
              <w:rPr>
                <w:rFonts w:ascii="Arial" w:hAnsi="Arial" w:cs="Arial"/>
                <w:sz w:val="20"/>
                <w:szCs w:val="20"/>
              </w:rPr>
              <w:t>Adjunto el documento “</w:t>
            </w:r>
            <w:r w:rsidRPr="00E9237B">
              <w:rPr>
                <w:rFonts w:ascii="Arial" w:hAnsi="Arial" w:cs="Arial"/>
                <w:b/>
                <w:sz w:val="20"/>
                <w:szCs w:val="20"/>
              </w:rPr>
              <w:t xml:space="preserve">ANEXO 1” </w:t>
            </w:r>
            <w:r w:rsidRPr="00E9237B">
              <w:rPr>
                <w:rFonts w:ascii="Arial" w:hAnsi="Arial" w:cs="Arial"/>
                <w:sz w:val="20"/>
                <w:szCs w:val="20"/>
              </w:rPr>
              <w:t>de las</w:t>
            </w:r>
            <w:r w:rsidRPr="00E9237B">
              <w:rPr>
                <w:rFonts w:ascii="Arial" w:hAnsi="Arial" w:cs="Arial"/>
                <w:b/>
                <w:sz w:val="20"/>
                <w:szCs w:val="20"/>
              </w:rPr>
              <w:t xml:space="preserve"> ESPECIFICACIONES TÉCNICAS POR ITEM</w:t>
            </w:r>
            <w:r w:rsidRPr="00E9237B">
              <w:rPr>
                <w:rFonts w:ascii="Arial" w:hAnsi="Arial" w:cs="Arial"/>
                <w:sz w:val="20"/>
                <w:szCs w:val="20"/>
              </w:rPr>
              <w:t>.</w:t>
            </w:r>
          </w:p>
        </w:tc>
      </w:tr>
      <w:tr w:rsidR="00A65F38" w:rsidRPr="009B08B5" w:rsidTr="00A65F38">
        <w:tc>
          <w:tcPr>
            <w:tcW w:w="195" w:type="pct"/>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rsidR="00A65F38" w:rsidRPr="009B08B5" w:rsidRDefault="00A65F38" w:rsidP="00A65F38">
            <w:pPr>
              <w:ind w:right="177"/>
              <w:jc w:val="both"/>
              <w:rPr>
                <w:rFonts w:ascii="Arial" w:hAnsi="Arial" w:cs="Arial"/>
                <w:b/>
                <w:bCs/>
                <w:sz w:val="22"/>
                <w:szCs w:val="22"/>
              </w:rPr>
            </w:pPr>
            <w:r w:rsidRPr="009B08B5">
              <w:rPr>
                <w:rFonts w:ascii="Arial" w:hAnsi="Arial" w:cs="Arial"/>
                <w:b/>
                <w:bCs/>
                <w:sz w:val="20"/>
                <w:szCs w:val="22"/>
              </w:rPr>
              <w:t>RESPONSABILIDAD DEL CONTRATISTA</w:t>
            </w:r>
          </w:p>
        </w:tc>
      </w:tr>
      <w:tr w:rsidR="00A65F38" w:rsidRPr="009B08B5" w:rsidTr="00A65F38">
        <w:tc>
          <w:tcPr>
            <w:tcW w:w="195" w:type="pct"/>
            <w:shd w:val="clear" w:color="auto" w:fill="auto"/>
            <w:vAlign w:val="center"/>
          </w:tcPr>
          <w:p w:rsidR="00A65F38" w:rsidRPr="009B08B5" w:rsidRDefault="00A65F38" w:rsidP="00A65F38">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A65F38" w:rsidRPr="009B08B5" w:rsidRDefault="00A65F38" w:rsidP="00A65F38">
            <w:pPr>
              <w:tabs>
                <w:tab w:val="left" w:pos="9224"/>
              </w:tabs>
              <w:ind w:right="177"/>
              <w:jc w:val="both"/>
              <w:rPr>
                <w:rFonts w:ascii="Arial" w:hAnsi="Arial" w:cs="Arial"/>
                <w:sz w:val="22"/>
                <w:szCs w:val="22"/>
              </w:rPr>
            </w:pPr>
          </w:p>
          <w:p w:rsidR="00A65F38" w:rsidRPr="00E9237B" w:rsidRDefault="00A65F38" w:rsidP="00A65F38">
            <w:pPr>
              <w:tabs>
                <w:tab w:val="left" w:pos="9224"/>
              </w:tabs>
              <w:ind w:right="177"/>
              <w:jc w:val="both"/>
              <w:rPr>
                <w:rFonts w:ascii="Arial" w:hAnsi="Arial" w:cs="Arial"/>
                <w:snapToGrid w:val="0"/>
                <w:spacing w:val="-3"/>
                <w:sz w:val="20"/>
                <w:szCs w:val="20"/>
              </w:rPr>
            </w:pPr>
            <w:r w:rsidRPr="00E9237B">
              <w:rPr>
                <w:rFonts w:ascii="Arial" w:hAnsi="Arial" w:cs="Arial"/>
                <w:sz w:val="20"/>
                <w:szCs w:val="20"/>
              </w:rPr>
              <w:t xml:space="preserve">El </w:t>
            </w:r>
            <w:r w:rsidRPr="00E9237B">
              <w:rPr>
                <w:rFonts w:ascii="Arial" w:hAnsi="Arial" w:cs="Arial"/>
                <w:b/>
                <w:sz w:val="20"/>
                <w:szCs w:val="20"/>
              </w:rPr>
              <w:t>CONTRATISTA</w:t>
            </w:r>
            <w:r w:rsidRPr="00E9237B">
              <w:rPr>
                <w:rFonts w:ascii="Arial" w:hAnsi="Arial" w:cs="Arial"/>
                <w:sz w:val="20"/>
                <w:szCs w:val="20"/>
              </w:rPr>
              <w:t xml:space="preserve"> </w:t>
            </w:r>
            <w:r w:rsidRPr="00E9237B">
              <w:rPr>
                <w:rFonts w:ascii="Arial" w:hAnsi="Arial" w:cs="Arial"/>
                <w:snapToGrid w:val="0"/>
                <w:spacing w:val="-3"/>
                <w:sz w:val="20"/>
                <w:szCs w:val="20"/>
              </w:rPr>
              <w:t>deberá tomar en cuenta el cumplimiento de lo siguiente:</w:t>
            </w:r>
          </w:p>
          <w:p w:rsidR="00A65F38" w:rsidRPr="00E9237B" w:rsidRDefault="00A65F38" w:rsidP="00A65F38">
            <w:pPr>
              <w:jc w:val="both"/>
              <w:rPr>
                <w:rFonts w:cs="Arial"/>
                <w:sz w:val="20"/>
                <w:szCs w:val="20"/>
              </w:rPr>
            </w:pPr>
          </w:p>
          <w:p w:rsidR="00A65F38" w:rsidRPr="00E9237B" w:rsidRDefault="00A65F38" w:rsidP="00A65F38">
            <w:pPr>
              <w:pStyle w:val="Prrafodelista"/>
              <w:numPr>
                <w:ilvl w:val="0"/>
                <w:numId w:val="61"/>
              </w:numPr>
              <w:contextualSpacing/>
              <w:jc w:val="both"/>
              <w:rPr>
                <w:rFonts w:cs="Arial"/>
                <w:sz w:val="20"/>
              </w:rPr>
            </w:pPr>
            <w:r w:rsidRPr="00E9237B">
              <w:rPr>
                <w:rFonts w:cs="Arial"/>
                <w:sz w:val="20"/>
              </w:rPr>
              <w:t xml:space="preserve">Cumplir y actuar de acuerdo con todas las leyes, decretos, reglamentos y demás disposiciones vigentes y dar estricto cumplimiento a toda la legislación laboral y social vigente, en relación con su personal. </w:t>
            </w:r>
          </w:p>
          <w:p w:rsidR="00A65F38" w:rsidRPr="00E9237B" w:rsidRDefault="00A65F38" w:rsidP="00A65F38">
            <w:pPr>
              <w:pStyle w:val="Prrafodelista"/>
              <w:numPr>
                <w:ilvl w:val="0"/>
                <w:numId w:val="61"/>
              </w:numPr>
              <w:contextualSpacing/>
              <w:jc w:val="both"/>
              <w:rPr>
                <w:rFonts w:cs="Arial"/>
                <w:sz w:val="20"/>
              </w:rPr>
            </w:pPr>
            <w:r w:rsidRPr="00E9237B">
              <w:rPr>
                <w:rFonts w:cs="Arial"/>
                <w:sz w:val="20"/>
              </w:rPr>
              <w:t xml:space="preserve">Está obligado a proveer a sus trabajadores de ropa de trabajo y equipo de protección personal en cumplimiento al Decreto Supremo N° 0108 y la Resolución Ministerial N° 527/09 de fecha 10 de agosto de 2009, así como la Norma Técnica de seguridad NTS-014/23 – Ropa de trabajo y equipo de protección personal, aspecto que será verificado por el </w:t>
            </w:r>
            <w:r w:rsidRPr="00E9237B">
              <w:rPr>
                <w:rFonts w:cs="Arial"/>
                <w:b/>
                <w:sz w:val="20"/>
              </w:rPr>
              <w:t>SUPERVISOR DE OBRA</w:t>
            </w:r>
            <w:r w:rsidRPr="00E9237B">
              <w:rPr>
                <w:rFonts w:cs="Arial"/>
                <w:sz w:val="20"/>
              </w:rPr>
              <w:t>.</w:t>
            </w:r>
          </w:p>
          <w:p w:rsidR="00A65F38" w:rsidRPr="00E9237B" w:rsidRDefault="00A65F38" w:rsidP="00A65F38">
            <w:pPr>
              <w:pStyle w:val="Prrafodelista"/>
              <w:numPr>
                <w:ilvl w:val="0"/>
                <w:numId w:val="61"/>
              </w:numPr>
              <w:contextualSpacing/>
              <w:jc w:val="both"/>
              <w:rPr>
                <w:rFonts w:cs="Arial"/>
                <w:sz w:val="20"/>
              </w:rPr>
            </w:pPr>
            <w:r w:rsidRPr="00E9237B">
              <w:rPr>
                <w:rFonts w:cs="Arial"/>
                <w:sz w:val="20"/>
              </w:rPr>
              <w:t xml:space="preserve">Cumplir con todas las instrucciones del </w:t>
            </w:r>
            <w:r w:rsidRPr="00E9237B">
              <w:rPr>
                <w:rFonts w:cs="Arial"/>
                <w:b/>
                <w:sz w:val="20"/>
              </w:rPr>
              <w:t>SUPERVISOR DE OBRA</w:t>
            </w:r>
            <w:r w:rsidRPr="00E9237B">
              <w:rPr>
                <w:rFonts w:cs="Arial"/>
                <w:sz w:val="20"/>
              </w:rPr>
              <w:t xml:space="preserve"> relacionadas con el trabajo.</w:t>
            </w:r>
          </w:p>
          <w:p w:rsidR="00A65F38" w:rsidRPr="00E9237B" w:rsidRDefault="00A65F38" w:rsidP="00A65F38">
            <w:pPr>
              <w:pStyle w:val="Prrafodelista"/>
              <w:numPr>
                <w:ilvl w:val="0"/>
                <w:numId w:val="61"/>
              </w:numPr>
              <w:contextualSpacing/>
              <w:jc w:val="both"/>
              <w:rPr>
                <w:rFonts w:cs="Arial"/>
                <w:sz w:val="20"/>
              </w:rPr>
            </w:pPr>
            <w:r w:rsidRPr="00E9237B">
              <w:rPr>
                <w:rFonts w:cs="Arial"/>
                <w:sz w:val="20"/>
              </w:rPr>
              <w:t>Para evitar toda emergencia que potencialmente afecte la seguridad e integridad de personas e instalaciones por la ejecución de la obra, el Contratista deberá tomar las medidas que juzgue prudentes para evitar emergencias, daños o pérdidas, sin exigir por ello compensación alguna al BCB.</w:t>
            </w:r>
          </w:p>
          <w:p w:rsidR="00A65F38" w:rsidRPr="00E9237B" w:rsidRDefault="00A65F38" w:rsidP="00A65F38">
            <w:pPr>
              <w:pStyle w:val="Prrafodelista"/>
              <w:numPr>
                <w:ilvl w:val="0"/>
                <w:numId w:val="61"/>
              </w:numPr>
              <w:contextualSpacing/>
              <w:jc w:val="both"/>
              <w:rPr>
                <w:rFonts w:cs="Arial"/>
                <w:sz w:val="20"/>
              </w:rPr>
            </w:pPr>
            <w:r w:rsidRPr="00E9237B">
              <w:rPr>
                <w:rFonts w:cs="Arial"/>
                <w:sz w:val="20"/>
              </w:rPr>
              <w:t>En caso de emergencia en la que pudiera afectarse la seguridad del personal de la obra, deberá tomar las medidas que juzgue prudentes para evitar daños o pérdidas, sin exigir por ello remuneración alguna ni ampliación de plazos.</w:t>
            </w:r>
          </w:p>
          <w:p w:rsidR="00A65F38" w:rsidRPr="00E9237B" w:rsidRDefault="00A65F38" w:rsidP="00A65F38">
            <w:pPr>
              <w:pStyle w:val="Prrafodelista"/>
              <w:numPr>
                <w:ilvl w:val="0"/>
                <w:numId w:val="61"/>
              </w:numPr>
              <w:contextualSpacing/>
              <w:jc w:val="both"/>
              <w:rPr>
                <w:rFonts w:cs="Arial"/>
                <w:sz w:val="20"/>
              </w:rPr>
            </w:pPr>
            <w:r w:rsidRPr="00E9237B">
              <w:rPr>
                <w:rFonts w:cs="Arial"/>
                <w:sz w:val="20"/>
              </w:rPr>
              <w:t xml:space="preserve">Deberá disponer de insumos para primeros auxilios. </w:t>
            </w:r>
          </w:p>
          <w:p w:rsidR="00A65F38" w:rsidRPr="00E9237B" w:rsidRDefault="00A65F38" w:rsidP="00A65F38">
            <w:pPr>
              <w:pStyle w:val="Prrafodelista"/>
              <w:numPr>
                <w:ilvl w:val="0"/>
                <w:numId w:val="61"/>
              </w:numPr>
              <w:contextualSpacing/>
              <w:jc w:val="both"/>
              <w:rPr>
                <w:rFonts w:cs="Arial"/>
                <w:sz w:val="20"/>
              </w:rPr>
            </w:pPr>
            <w:r w:rsidRPr="00E9237B">
              <w:rPr>
                <w:rFonts w:cs="Arial"/>
                <w:sz w:val="20"/>
              </w:rPr>
              <w:t xml:space="preserve">Los daños y/o problemas causados a las instalaciones (ductos e instalaciones eléctricas y otros) durante la ejecución de la obra, deberán ser reparados por el </w:t>
            </w:r>
            <w:r w:rsidRPr="00E9237B">
              <w:rPr>
                <w:rFonts w:cs="Arial"/>
                <w:b/>
                <w:sz w:val="20"/>
              </w:rPr>
              <w:t>CONTRATISTA,</w:t>
            </w:r>
            <w:r w:rsidRPr="00E9237B">
              <w:rPr>
                <w:rFonts w:cs="Arial"/>
                <w:sz w:val="20"/>
              </w:rPr>
              <w:t xml:space="preserve"> sin exigir por ello remuneración alguna ni ampliación de plazos.</w:t>
            </w:r>
          </w:p>
          <w:p w:rsidR="00A65F38" w:rsidRPr="009B08B5" w:rsidRDefault="00A65F38" w:rsidP="00A65F38">
            <w:pPr>
              <w:pStyle w:val="Prrafodelista"/>
              <w:numPr>
                <w:ilvl w:val="0"/>
                <w:numId w:val="61"/>
              </w:numPr>
              <w:contextualSpacing/>
              <w:jc w:val="both"/>
              <w:rPr>
                <w:rFonts w:cs="Arial"/>
                <w:sz w:val="20"/>
              </w:rPr>
            </w:pPr>
            <w:r w:rsidRPr="00E9237B">
              <w:rPr>
                <w:rFonts w:cs="Arial"/>
                <w:snapToGrid w:val="0"/>
                <w:sz w:val="20"/>
              </w:rPr>
              <w:t>Se deberá proceder al retiro de todo el escombro que se genere en la ejecución de los ítems de la obra, cuantas</w:t>
            </w:r>
            <w:r w:rsidRPr="009B08B5">
              <w:rPr>
                <w:rFonts w:cs="Arial"/>
                <w:snapToGrid w:val="0"/>
                <w:sz w:val="20"/>
              </w:rPr>
              <w:t xml:space="preserve"> veces sea necesario y/o requerido, evitando la acumulación de escombros al interior del inmueble.</w:t>
            </w:r>
          </w:p>
          <w:p w:rsidR="00A65F38" w:rsidRPr="009B08B5" w:rsidRDefault="00A65F38" w:rsidP="00A65F38">
            <w:pPr>
              <w:pStyle w:val="Prrafodelista"/>
              <w:numPr>
                <w:ilvl w:val="0"/>
                <w:numId w:val="61"/>
              </w:numPr>
              <w:contextualSpacing/>
              <w:jc w:val="both"/>
              <w:rPr>
                <w:rFonts w:cs="Arial"/>
                <w:sz w:val="20"/>
              </w:rPr>
            </w:pPr>
            <w:r w:rsidRPr="009B08B5">
              <w:rPr>
                <w:rFonts w:cs="Arial"/>
                <w:snapToGrid w:val="0"/>
                <w:sz w:val="20"/>
              </w:rPr>
              <w:t>Entregar junto con la Planilla de Liquidación Final los planos As Built de cada ítem ejecutado, los planos deben considerar las longitudes, trazados, diámetros, etc., de cada ítem.</w:t>
            </w:r>
          </w:p>
          <w:p w:rsidR="00A65F38" w:rsidRPr="00CD6BFB" w:rsidRDefault="00A65F38" w:rsidP="00A65F38">
            <w:pPr>
              <w:pStyle w:val="Prrafodelista"/>
              <w:numPr>
                <w:ilvl w:val="0"/>
                <w:numId w:val="61"/>
              </w:numPr>
              <w:contextualSpacing/>
              <w:jc w:val="both"/>
              <w:rPr>
                <w:rFonts w:cs="Arial"/>
                <w:snapToGrid w:val="0"/>
                <w:sz w:val="20"/>
                <w:lang w:eastAsia="es-ES"/>
              </w:rPr>
            </w:pPr>
            <w:r w:rsidRPr="009B08B5">
              <w:rPr>
                <w:rFonts w:cs="Arial"/>
                <w:snapToGrid w:val="0"/>
                <w:sz w:val="20"/>
                <w:lang w:eastAsia="es-ES"/>
              </w:rPr>
              <w:t xml:space="preserve">El </w:t>
            </w:r>
            <w:r w:rsidRPr="009B08B5">
              <w:rPr>
                <w:rFonts w:cs="Arial"/>
                <w:b/>
                <w:snapToGrid w:val="0"/>
                <w:sz w:val="20"/>
                <w:lang w:eastAsia="es-ES"/>
              </w:rPr>
              <w:t>CONTRATISTA</w:t>
            </w:r>
            <w:r w:rsidRPr="009B08B5">
              <w:rPr>
                <w:rFonts w:cs="Arial"/>
                <w:snapToGrid w:val="0"/>
                <w:sz w:val="20"/>
                <w:lang w:eastAsia="es-ES"/>
              </w:rPr>
              <w:t xml:space="preserve"> incluyendo todos sus empleados, subcontratistas (si corresponde)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tc>
      </w:tr>
      <w:tr w:rsidR="00A65F38" w:rsidRPr="009B08B5" w:rsidTr="00A65F38">
        <w:tc>
          <w:tcPr>
            <w:tcW w:w="195" w:type="pct"/>
            <w:shd w:val="clear" w:color="auto" w:fill="B8CCE4" w:themeFill="accent1" w:themeFillTint="66"/>
            <w:vAlign w:val="center"/>
          </w:tcPr>
          <w:p w:rsidR="00A65F38" w:rsidRPr="009B08B5" w:rsidRDefault="00A65F38" w:rsidP="00A65F38">
            <w:pPr>
              <w:pStyle w:val="Prrafodelista"/>
              <w:numPr>
                <w:ilvl w:val="0"/>
                <w:numId w:val="73"/>
              </w:numPr>
              <w:contextualSpacing/>
              <w:jc w:val="center"/>
              <w:rPr>
                <w:rFonts w:cs="Arial"/>
                <w:b/>
                <w:snapToGrid w:val="0"/>
              </w:rPr>
            </w:pPr>
          </w:p>
        </w:tc>
        <w:tc>
          <w:tcPr>
            <w:tcW w:w="4805" w:type="pct"/>
            <w:tcBorders>
              <w:top w:val="single" w:sz="4" w:space="0" w:color="auto"/>
            </w:tcBorders>
            <w:shd w:val="clear" w:color="auto" w:fill="B8CCE4" w:themeFill="accent1" w:themeFillTint="66"/>
          </w:tcPr>
          <w:p w:rsidR="00A65F38" w:rsidRPr="00E9237B" w:rsidRDefault="00A65F38" w:rsidP="00A65F38">
            <w:pPr>
              <w:tabs>
                <w:tab w:val="left" w:pos="9224"/>
              </w:tabs>
              <w:ind w:right="177"/>
              <w:jc w:val="both"/>
              <w:rPr>
                <w:rFonts w:ascii="Arial" w:hAnsi="Arial" w:cs="Arial"/>
                <w:b/>
                <w:snapToGrid w:val="0"/>
                <w:sz w:val="22"/>
                <w:szCs w:val="22"/>
                <w:lang w:eastAsia="es-BO"/>
              </w:rPr>
            </w:pPr>
            <w:r w:rsidRPr="00E9237B">
              <w:rPr>
                <w:rFonts w:ascii="Arial" w:hAnsi="Arial" w:cs="Arial"/>
                <w:b/>
                <w:snapToGrid w:val="0"/>
                <w:sz w:val="22"/>
                <w:szCs w:val="22"/>
                <w:lang w:eastAsia="es-BO"/>
              </w:rPr>
              <w:t xml:space="preserve">RESPONSABILIDADES DEL PERSONAL DE LA OBRA  </w:t>
            </w:r>
          </w:p>
        </w:tc>
      </w:tr>
      <w:tr w:rsidR="00A65F38" w:rsidRPr="009B08B5" w:rsidTr="00A65F38">
        <w:tc>
          <w:tcPr>
            <w:tcW w:w="195" w:type="pct"/>
            <w:shd w:val="clear" w:color="auto" w:fill="auto"/>
            <w:vAlign w:val="center"/>
          </w:tcPr>
          <w:p w:rsidR="00A65F38" w:rsidRPr="009B08B5" w:rsidRDefault="00A65F38" w:rsidP="00A65F38">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A65F38" w:rsidRPr="00E9237B" w:rsidRDefault="00A65F38" w:rsidP="00A65F38">
            <w:pPr>
              <w:tabs>
                <w:tab w:val="left" w:pos="9224"/>
              </w:tabs>
              <w:jc w:val="both"/>
              <w:rPr>
                <w:rFonts w:ascii="Arial" w:hAnsi="Arial" w:cs="Arial"/>
                <w:sz w:val="20"/>
                <w:szCs w:val="20"/>
              </w:rPr>
            </w:pPr>
          </w:p>
          <w:p w:rsidR="00A65F38" w:rsidRPr="00E9237B" w:rsidRDefault="00A65F38" w:rsidP="00A65F38">
            <w:pPr>
              <w:pStyle w:val="Prrafodelista"/>
              <w:numPr>
                <w:ilvl w:val="1"/>
                <w:numId w:val="61"/>
              </w:numPr>
              <w:tabs>
                <w:tab w:val="left" w:pos="9224"/>
              </w:tabs>
              <w:contextualSpacing/>
              <w:jc w:val="both"/>
              <w:rPr>
                <w:rFonts w:cs="Arial"/>
                <w:b/>
                <w:sz w:val="20"/>
              </w:rPr>
            </w:pPr>
            <w:r w:rsidRPr="00E9237B">
              <w:rPr>
                <w:rFonts w:cs="Arial"/>
                <w:b/>
                <w:sz w:val="20"/>
              </w:rPr>
              <w:t>RESIDENTE DE OBRA</w:t>
            </w:r>
          </w:p>
          <w:p w:rsidR="00A65F38" w:rsidRPr="00E9237B" w:rsidRDefault="00A65F38" w:rsidP="00A65F38">
            <w:pPr>
              <w:tabs>
                <w:tab w:val="left" w:pos="9224"/>
              </w:tabs>
              <w:ind w:left="360"/>
              <w:jc w:val="both"/>
              <w:rPr>
                <w:rFonts w:cs="Arial"/>
                <w:sz w:val="20"/>
                <w:szCs w:val="20"/>
              </w:rPr>
            </w:pPr>
          </w:p>
          <w:p w:rsidR="00A65F38" w:rsidRPr="00E9237B" w:rsidRDefault="00A65F38" w:rsidP="00A65F38">
            <w:pPr>
              <w:tabs>
                <w:tab w:val="left" w:pos="9224"/>
              </w:tabs>
              <w:ind w:left="360"/>
              <w:jc w:val="both"/>
              <w:rPr>
                <w:rFonts w:ascii="Arial" w:hAnsi="Arial" w:cs="Arial"/>
                <w:sz w:val="20"/>
                <w:szCs w:val="20"/>
              </w:rPr>
            </w:pPr>
            <w:r w:rsidRPr="00E9237B">
              <w:rPr>
                <w:rFonts w:ascii="Arial" w:hAnsi="Arial" w:cs="Arial"/>
                <w:sz w:val="20"/>
                <w:szCs w:val="20"/>
              </w:rPr>
              <w:t xml:space="preserve">El Residente de Obra es el representante del </w:t>
            </w:r>
            <w:r w:rsidRPr="00E9237B">
              <w:rPr>
                <w:rFonts w:ascii="Arial" w:hAnsi="Arial" w:cs="Arial"/>
                <w:b/>
                <w:sz w:val="20"/>
                <w:szCs w:val="20"/>
              </w:rPr>
              <w:t>CONTRATISTA</w:t>
            </w:r>
            <w:r w:rsidRPr="00E9237B">
              <w:rPr>
                <w:rFonts w:ascii="Arial" w:hAnsi="Arial" w:cs="Arial"/>
                <w:sz w:val="20"/>
                <w:szCs w:val="20"/>
              </w:rPr>
              <w:t xml:space="preserve"> por lo que deberá encontrarse facultado para la toma de decisiones que correspondan a la ejecución de la obra, por lo que deberá cumplir con lo siguiente:</w:t>
            </w:r>
          </w:p>
          <w:p w:rsidR="00A65F38" w:rsidRPr="00E9237B" w:rsidRDefault="00A65F38" w:rsidP="00A65F38">
            <w:pPr>
              <w:tabs>
                <w:tab w:val="left" w:pos="9224"/>
              </w:tabs>
              <w:jc w:val="both"/>
              <w:rPr>
                <w:rFonts w:ascii="Arial" w:hAnsi="Arial" w:cs="Arial"/>
                <w:sz w:val="20"/>
                <w:szCs w:val="20"/>
              </w:rPr>
            </w:pPr>
          </w:p>
          <w:p w:rsidR="00A65F38" w:rsidRPr="00E9237B" w:rsidRDefault="00A65F38" w:rsidP="00EE1552">
            <w:pPr>
              <w:pStyle w:val="Prrafodelista"/>
              <w:numPr>
                <w:ilvl w:val="0"/>
                <w:numId w:val="84"/>
              </w:numPr>
              <w:tabs>
                <w:tab w:val="left" w:pos="9224"/>
              </w:tabs>
              <w:contextualSpacing/>
              <w:jc w:val="both"/>
              <w:rPr>
                <w:rFonts w:cs="Arial"/>
                <w:sz w:val="20"/>
              </w:rPr>
            </w:pPr>
            <w:r w:rsidRPr="00E9237B">
              <w:rPr>
                <w:rFonts w:cs="Arial"/>
                <w:sz w:val="20"/>
              </w:rPr>
              <w:t>Estar presente de forma continua en el lugar de ejecución de la obra desde su inicio hasta la conclusión.</w:t>
            </w:r>
          </w:p>
          <w:p w:rsidR="00A65F38" w:rsidRPr="00E9237B" w:rsidRDefault="00A65F38" w:rsidP="00EE1552">
            <w:pPr>
              <w:pStyle w:val="Prrafodelista"/>
              <w:numPr>
                <w:ilvl w:val="0"/>
                <w:numId w:val="84"/>
              </w:numPr>
              <w:tabs>
                <w:tab w:val="left" w:pos="9224"/>
              </w:tabs>
              <w:contextualSpacing/>
              <w:jc w:val="both"/>
              <w:rPr>
                <w:rFonts w:cs="Arial"/>
                <w:sz w:val="20"/>
              </w:rPr>
            </w:pPr>
            <w:r w:rsidRPr="00E9237B">
              <w:rPr>
                <w:rFonts w:cs="Arial"/>
                <w:sz w:val="20"/>
              </w:rPr>
              <w:t>Ser responsable directo de la correcta ejecución de la obra, en cumplimiento a los documentos contractuales.</w:t>
            </w:r>
          </w:p>
          <w:p w:rsidR="00A65F38" w:rsidRPr="00E9237B" w:rsidRDefault="00A65F38" w:rsidP="00EE1552">
            <w:pPr>
              <w:pStyle w:val="Prrafodelista"/>
              <w:numPr>
                <w:ilvl w:val="0"/>
                <w:numId w:val="84"/>
              </w:numPr>
              <w:tabs>
                <w:tab w:val="left" w:pos="9224"/>
              </w:tabs>
              <w:contextualSpacing/>
              <w:jc w:val="both"/>
              <w:rPr>
                <w:rFonts w:cs="Arial"/>
                <w:sz w:val="20"/>
              </w:rPr>
            </w:pPr>
            <w:r w:rsidRPr="00E9237B">
              <w:rPr>
                <w:rFonts w:cs="Arial"/>
                <w:sz w:val="20"/>
              </w:rPr>
              <w:t>Solicitar la autorización de ejecución de cada ítem del proyecto mediante libro de órdenes</w:t>
            </w:r>
          </w:p>
          <w:p w:rsidR="00A65F38" w:rsidRPr="00E9237B" w:rsidRDefault="00A65F38" w:rsidP="00EE1552">
            <w:pPr>
              <w:pStyle w:val="Prrafodelista"/>
              <w:numPr>
                <w:ilvl w:val="0"/>
                <w:numId w:val="84"/>
              </w:numPr>
              <w:tabs>
                <w:tab w:val="left" w:pos="9224"/>
              </w:tabs>
              <w:contextualSpacing/>
              <w:jc w:val="both"/>
              <w:rPr>
                <w:rFonts w:cs="Arial"/>
                <w:sz w:val="20"/>
              </w:rPr>
            </w:pPr>
            <w:r w:rsidRPr="00E9237B">
              <w:rPr>
                <w:rFonts w:cs="Arial"/>
                <w:sz w:val="20"/>
              </w:rPr>
              <w:t>Solicitar oportunamente ingresos y accesos a las zonas de trabajo que lo requieran.</w:t>
            </w:r>
          </w:p>
          <w:p w:rsidR="00A65F38" w:rsidRPr="00E9237B" w:rsidRDefault="00A65F38" w:rsidP="00EE1552">
            <w:pPr>
              <w:pStyle w:val="Prrafodelista"/>
              <w:numPr>
                <w:ilvl w:val="0"/>
                <w:numId w:val="84"/>
              </w:numPr>
              <w:tabs>
                <w:tab w:val="left" w:pos="9224"/>
              </w:tabs>
              <w:contextualSpacing/>
              <w:jc w:val="both"/>
              <w:rPr>
                <w:rFonts w:cs="Arial"/>
                <w:sz w:val="20"/>
              </w:rPr>
            </w:pPr>
            <w:r w:rsidRPr="00E9237B">
              <w:rPr>
                <w:rFonts w:cs="Arial"/>
                <w:sz w:val="20"/>
              </w:rPr>
              <w:t>Guiar y organizar al personal dependiente del contratista.</w:t>
            </w:r>
          </w:p>
          <w:p w:rsidR="00A65F38" w:rsidRPr="00E9237B" w:rsidRDefault="00A65F38" w:rsidP="00EE1552">
            <w:pPr>
              <w:pStyle w:val="Prrafodelista"/>
              <w:numPr>
                <w:ilvl w:val="0"/>
                <w:numId w:val="84"/>
              </w:numPr>
              <w:tabs>
                <w:tab w:val="left" w:pos="9224"/>
              </w:tabs>
              <w:contextualSpacing/>
              <w:jc w:val="both"/>
              <w:rPr>
                <w:rFonts w:cs="Arial"/>
                <w:sz w:val="20"/>
              </w:rPr>
            </w:pPr>
            <w:r w:rsidRPr="00E9237B">
              <w:rPr>
                <w:rFonts w:cs="Arial"/>
                <w:sz w:val="20"/>
              </w:rPr>
              <w:t>Elaborar y firmar los informes que sean solicitados por el Supervisor o Fiscal de Obra.</w:t>
            </w:r>
          </w:p>
          <w:p w:rsidR="00A65F38" w:rsidRPr="00E9237B" w:rsidRDefault="00A65F38" w:rsidP="00EE1552">
            <w:pPr>
              <w:pStyle w:val="Prrafodelista"/>
              <w:numPr>
                <w:ilvl w:val="0"/>
                <w:numId w:val="84"/>
              </w:numPr>
              <w:tabs>
                <w:tab w:val="left" w:pos="9224"/>
              </w:tabs>
              <w:contextualSpacing/>
              <w:jc w:val="both"/>
              <w:rPr>
                <w:rFonts w:cs="Arial"/>
                <w:sz w:val="20"/>
              </w:rPr>
            </w:pPr>
            <w:r w:rsidRPr="00E9237B">
              <w:rPr>
                <w:rFonts w:cs="Arial"/>
                <w:sz w:val="20"/>
              </w:rPr>
              <w:t>Verificar el avance del cronograma de obra y reportar retrasos al supervisor, si corresponde.</w:t>
            </w:r>
          </w:p>
          <w:p w:rsidR="00A65F38" w:rsidRPr="00E9237B" w:rsidRDefault="00A65F38" w:rsidP="00A65F38">
            <w:pPr>
              <w:tabs>
                <w:tab w:val="left" w:pos="9224"/>
              </w:tabs>
              <w:jc w:val="both"/>
              <w:rPr>
                <w:rFonts w:ascii="Arial" w:hAnsi="Arial" w:cs="Arial"/>
                <w:snapToGrid w:val="0"/>
                <w:sz w:val="20"/>
                <w:szCs w:val="20"/>
              </w:rPr>
            </w:pPr>
          </w:p>
          <w:p w:rsidR="00A65F38" w:rsidRPr="00E9237B" w:rsidRDefault="00A65F38" w:rsidP="00A65F38">
            <w:pPr>
              <w:pStyle w:val="Prrafodelista"/>
              <w:numPr>
                <w:ilvl w:val="1"/>
                <w:numId w:val="61"/>
              </w:numPr>
              <w:tabs>
                <w:tab w:val="left" w:pos="9224"/>
              </w:tabs>
              <w:contextualSpacing/>
              <w:jc w:val="both"/>
              <w:rPr>
                <w:rFonts w:cs="Arial"/>
                <w:b/>
                <w:sz w:val="20"/>
              </w:rPr>
            </w:pPr>
            <w:r w:rsidRPr="00E9237B">
              <w:rPr>
                <w:rFonts w:cs="Arial"/>
                <w:b/>
                <w:sz w:val="20"/>
              </w:rPr>
              <w:t>ESPECIALISTAS</w:t>
            </w:r>
          </w:p>
          <w:p w:rsidR="00A65F38" w:rsidRPr="00E9237B" w:rsidRDefault="00A65F38" w:rsidP="00A65F38">
            <w:pPr>
              <w:tabs>
                <w:tab w:val="left" w:pos="9224"/>
              </w:tabs>
              <w:jc w:val="both"/>
              <w:rPr>
                <w:rFonts w:ascii="Arial" w:hAnsi="Arial" w:cs="Arial"/>
                <w:snapToGrid w:val="0"/>
                <w:sz w:val="20"/>
                <w:szCs w:val="20"/>
              </w:rPr>
            </w:pPr>
          </w:p>
          <w:p w:rsidR="00A65F38" w:rsidRPr="00E9237B" w:rsidRDefault="00A65F38" w:rsidP="00A65F38">
            <w:pPr>
              <w:tabs>
                <w:tab w:val="left" w:pos="9224"/>
              </w:tabs>
              <w:ind w:left="360"/>
              <w:jc w:val="both"/>
              <w:rPr>
                <w:rFonts w:ascii="Arial" w:hAnsi="Arial" w:cs="Arial"/>
                <w:snapToGrid w:val="0"/>
                <w:sz w:val="20"/>
                <w:szCs w:val="20"/>
              </w:rPr>
            </w:pPr>
            <w:r w:rsidRPr="00E9237B">
              <w:rPr>
                <w:rFonts w:ascii="Arial" w:hAnsi="Arial" w:cs="Arial"/>
                <w:snapToGrid w:val="0"/>
                <w:sz w:val="20"/>
                <w:szCs w:val="20"/>
              </w:rPr>
              <w:t xml:space="preserve">Los especialistas eléctrico y sanitario son los responsables de la correcta ejecución de los ítems correspondientes a cada una de sus áreas, los cuales deberán ser ejecutados en cumplimiento a la normativa vigente en el país, en coordinación con el </w:t>
            </w:r>
            <w:r w:rsidRPr="00E9237B">
              <w:rPr>
                <w:rFonts w:ascii="Arial" w:hAnsi="Arial" w:cs="Arial"/>
                <w:b/>
                <w:snapToGrid w:val="0"/>
                <w:sz w:val="20"/>
                <w:szCs w:val="20"/>
              </w:rPr>
              <w:t>SUPERVISOR DE OBRA</w:t>
            </w:r>
            <w:r w:rsidRPr="00E9237B">
              <w:rPr>
                <w:rFonts w:ascii="Arial" w:hAnsi="Arial" w:cs="Arial"/>
                <w:snapToGrid w:val="0"/>
                <w:sz w:val="20"/>
                <w:szCs w:val="20"/>
              </w:rPr>
              <w:t xml:space="preserve"> y con los responsables de área del BCB, por lo que deberán cumplir con las siguientes funciones:</w:t>
            </w:r>
          </w:p>
          <w:p w:rsidR="00A65F38" w:rsidRPr="00E9237B" w:rsidRDefault="00A65F38" w:rsidP="00A65F38">
            <w:pPr>
              <w:tabs>
                <w:tab w:val="left" w:pos="9224"/>
              </w:tabs>
              <w:ind w:left="360"/>
              <w:jc w:val="both"/>
              <w:rPr>
                <w:rFonts w:ascii="Arial" w:hAnsi="Arial" w:cs="Arial"/>
                <w:snapToGrid w:val="0"/>
                <w:sz w:val="20"/>
                <w:szCs w:val="20"/>
              </w:rPr>
            </w:pPr>
          </w:p>
          <w:p w:rsidR="00A65F38" w:rsidRPr="00E9237B" w:rsidRDefault="00A65F38" w:rsidP="00EE1552">
            <w:pPr>
              <w:pStyle w:val="Prrafodelista"/>
              <w:numPr>
                <w:ilvl w:val="0"/>
                <w:numId w:val="85"/>
              </w:numPr>
              <w:tabs>
                <w:tab w:val="left" w:pos="9224"/>
              </w:tabs>
              <w:contextualSpacing/>
              <w:jc w:val="both"/>
              <w:rPr>
                <w:rFonts w:cs="Arial"/>
                <w:snapToGrid w:val="0"/>
                <w:sz w:val="20"/>
              </w:rPr>
            </w:pPr>
            <w:r w:rsidRPr="00E9237B">
              <w:rPr>
                <w:rFonts w:cs="Arial"/>
                <w:snapToGrid w:val="0"/>
                <w:sz w:val="20"/>
              </w:rPr>
              <w:t xml:space="preserve">Estar presente en el lugar de ejecución de la obra de acuerdo a los ítems de su especialidad y las instrucciones del </w:t>
            </w:r>
            <w:r w:rsidRPr="00E9237B">
              <w:rPr>
                <w:rFonts w:cs="Arial"/>
                <w:b/>
                <w:snapToGrid w:val="0"/>
                <w:sz w:val="20"/>
              </w:rPr>
              <w:t>SUPERVISOR DE OBRA.</w:t>
            </w:r>
            <w:r w:rsidRPr="00E9237B">
              <w:rPr>
                <w:rFonts w:cs="Arial"/>
                <w:snapToGrid w:val="0"/>
                <w:sz w:val="20"/>
              </w:rPr>
              <w:t xml:space="preserve"> </w:t>
            </w:r>
          </w:p>
          <w:p w:rsidR="00A65F38" w:rsidRPr="00E9237B" w:rsidRDefault="00A65F38" w:rsidP="00EE1552">
            <w:pPr>
              <w:pStyle w:val="Prrafodelista"/>
              <w:numPr>
                <w:ilvl w:val="0"/>
                <w:numId w:val="85"/>
              </w:numPr>
              <w:tabs>
                <w:tab w:val="left" w:pos="9224"/>
              </w:tabs>
              <w:contextualSpacing/>
              <w:jc w:val="both"/>
              <w:rPr>
                <w:rFonts w:cs="Arial"/>
                <w:snapToGrid w:val="0"/>
                <w:sz w:val="20"/>
              </w:rPr>
            </w:pPr>
            <w:r w:rsidRPr="00E9237B">
              <w:rPr>
                <w:rFonts w:cs="Arial"/>
                <w:snapToGrid w:val="0"/>
                <w:sz w:val="20"/>
              </w:rPr>
              <w:t>Verificar los trabajos correspondientes a su especialidad</w:t>
            </w:r>
          </w:p>
          <w:p w:rsidR="00A65F38" w:rsidRPr="00CD6BFB" w:rsidRDefault="00A65F38" w:rsidP="00EE1552">
            <w:pPr>
              <w:pStyle w:val="Prrafodelista"/>
              <w:numPr>
                <w:ilvl w:val="0"/>
                <w:numId w:val="85"/>
              </w:numPr>
              <w:tabs>
                <w:tab w:val="left" w:pos="9224"/>
              </w:tabs>
              <w:contextualSpacing/>
              <w:jc w:val="both"/>
              <w:rPr>
                <w:rFonts w:cs="Arial"/>
                <w:snapToGrid w:val="0"/>
                <w:sz w:val="20"/>
              </w:rPr>
            </w:pPr>
            <w:r w:rsidRPr="00E9237B">
              <w:rPr>
                <w:rFonts w:cs="Arial"/>
                <w:snapToGrid w:val="0"/>
                <w:sz w:val="20"/>
              </w:rPr>
              <w:t>Firmar los planos correspondientes a su especialidad</w:t>
            </w:r>
          </w:p>
        </w:tc>
      </w:tr>
      <w:tr w:rsidR="00A65F38" w:rsidRPr="009B08B5" w:rsidTr="00A65F38">
        <w:tc>
          <w:tcPr>
            <w:tcW w:w="195" w:type="pct"/>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snapToGrid w:val="0"/>
                <w:sz w:val="20"/>
              </w:rPr>
            </w:pPr>
          </w:p>
        </w:tc>
        <w:tc>
          <w:tcPr>
            <w:tcW w:w="4805" w:type="pct"/>
            <w:shd w:val="clear" w:color="auto" w:fill="B6DDE8" w:themeFill="accent5" w:themeFillTint="66"/>
          </w:tcPr>
          <w:p w:rsidR="00A65F38" w:rsidRPr="009B08B5" w:rsidRDefault="00A65F38" w:rsidP="00A65F38">
            <w:pPr>
              <w:ind w:right="177"/>
              <w:jc w:val="both"/>
              <w:rPr>
                <w:rFonts w:ascii="Arial" w:hAnsi="Arial" w:cs="Arial"/>
                <w:b/>
                <w:sz w:val="20"/>
                <w:szCs w:val="20"/>
              </w:rPr>
            </w:pPr>
            <w:r w:rsidRPr="009B08B5">
              <w:rPr>
                <w:rFonts w:ascii="Arial" w:hAnsi="Arial" w:cs="Arial"/>
                <w:b/>
                <w:bCs/>
                <w:sz w:val="20"/>
                <w:szCs w:val="20"/>
              </w:rPr>
              <w:t>SEGUROS</w:t>
            </w:r>
            <w:r>
              <w:rPr>
                <w:rFonts w:ascii="Arial" w:hAnsi="Arial" w:cs="Arial"/>
                <w:b/>
                <w:bCs/>
                <w:sz w:val="20"/>
                <w:szCs w:val="20"/>
              </w:rPr>
              <w:t xml:space="preserve"> Y POLIZAS</w:t>
            </w:r>
          </w:p>
        </w:tc>
      </w:tr>
      <w:tr w:rsidR="00A65F38" w:rsidRPr="009B08B5" w:rsidTr="00A65F38">
        <w:tc>
          <w:tcPr>
            <w:tcW w:w="195" w:type="pct"/>
            <w:shd w:val="clear" w:color="auto" w:fill="auto"/>
            <w:vAlign w:val="center"/>
          </w:tcPr>
          <w:p w:rsidR="00A65F38" w:rsidRPr="009B08B5" w:rsidRDefault="00A65F38" w:rsidP="00A65F38">
            <w:pPr>
              <w:jc w:val="center"/>
              <w:rPr>
                <w:rFonts w:ascii="Arial" w:hAnsi="Arial" w:cs="Arial"/>
                <w:b/>
                <w:snapToGrid w:val="0"/>
                <w:sz w:val="22"/>
                <w:szCs w:val="22"/>
              </w:rPr>
            </w:pPr>
          </w:p>
        </w:tc>
        <w:tc>
          <w:tcPr>
            <w:tcW w:w="4805" w:type="pct"/>
            <w:shd w:val="clear" w:color="auto" w:fill="auto"/>
          </w:tcPr>
          <w:p w:rsidR="00A65F38" w:rsidRDefault="00A65F38" w:rsidP="00A65F38">
            <w:pPr>
              <w:jc w:val="both"/>
              <w:rPr>
                <w:rFonts w:ascii="Arial" w:hAnsi="Arial" w:cs="Arial"/>
                <w:sz w:val="20"/>
                <w:szCs w:val="20"/>
              </w:rPr>
            </w:pPr>
          </w:p>
          <w:p w:rsidR="00A65F38" w:rsidRPr="009B08B5" w:rsidRDefault="00A65F38" w:rsidP="00A65F38">
            <w:pPr>
              <w:jc w:val="both"/>
              <w:rPr>
                <w:rFonts w:ascii="Arial" w:hAnsi="Arial" w:cs="Arial"/>
                <w:sz w:val="20"/>
                <w:szCs w:val="20"/>
              </w:rPr>
            </w:pPr>
            <w:r w:rsidRPr="00E9237B">
              <w:rPr>
                <w:rFonts w:ascii="Arial" w:hAnsi="Arial" w:cs="Arial"/>
                <w:sz w:val="20"/>
                <w:szCs w:val="20"/>
              </w:rPr>
              <w:t xml:space="preserve">El </w:t>
            </w:r>
            <w:r w:rsidRPr="00E9237B">
              <w:rPr>
                <w:rFonts w:ascii="Arial" w:hAnsi="Arial" w:cs="Arial"/>
                <w:b/>
                <w:sz w:val="20"/>
                <w:szCs w:val="20"/>
              </w:rPr>
              <w:t>CONTRATISTA</w:t>
            </w:r>
            <w:r w:rsidRPr="00E9237B">
              <w:rPr>
                <w:rFonts w:ascii="Arial" w:hAnsi="Arial" w:cs="Arial"/>
                <w:sz w:val="20"/>
                <w:szCs w:val="20"/>
              </w:rPr>
              <w:t xml:space="preserve">, deberá presentar al </w:t>
            </w:r>
            <w:r w:rsidRPr="00E9237B">
              <w:rPr>
                <w:rFonts w:ascii="Arial" w:hAnsi="Arial" w:cs="Arial"/>
                <w:b/>
                <w:sz w:val="20"/>
                <w:szCs w:val="20"/>
              </w:rPr>
              <w:t>SUPERVISOR DE OBRA</w:t>
            </w:r>
            <w:r w:rsidRPr="00E9237B">
              <w:rPr>
                <w:rFonts w:ascii="Arial" w:hAnsi="Arial" w:cs="Arial"/>
                <w:sz w:val="20"/>
                <w:szCs w:val="20"/>
              </w:rPr>
              <w:t xml:space="preserve"> previo a la emisión de la Orden de Proceder los seguros para cubrir eventualidades durante el periodo de ejecución de la obra, con vigencia desde su inicio hasta la recepción definitiva de la obra, bajo el siguiente detalle:</w:t>
            </w:r>
          </w:p>
          <w:p w:rsidR="00A65F38" w:rsidRPr="009B08B5" w:rsidRDefault="00A65F38" w:rsidP="00A65F38">
            <w:pPr>
              <w:jc w:val="both"/>
              <w:rPr>
                <w:rFonts w:ascii="Arial" w:hAnsi="Arial" w:cs="Arial"/>
                <w:sz w:val="20"/>
                <w:szCs w:val="20"/>
              </w:rPr>
            </w:pPr>
          </w:p>
          <w:p w:rsidR="00A65F38" w:rsidRPr="009B08B5" w:rsidRDefault="00A65F38" w:rsidP="00A65F38">
            <w:pPr>
              <w:pStyle w:val="Prrafodelista"/>
              <w:numPr>
                <w:ilvl w:val="0"/>
                <w:numId w:val="65"/>
              </w:numPr>
              <w:contextualSpacing/>
              <w:jc w:val="both"/>
              <w:rPr>
                <w:rFonts w:cs="Arial"/>
                <w:sz w:val="20"/>
              </w:rPr>
            </w:pPr>
            <w:r w:rsidRPr="009B08B5">
              <w:rPr>
                <w:rFonts w:cs="Arial"/>
                <w:b/>
                <w:bCs/>
                <w:sz w:val="20"/>
              </w:rPr>
              <w:t>SEGURO DE OBRA</w:t>
            </w:r>
          </w:p>
          <w:p w:rsidR="00A65F38" w:rsidRPr="009B08B5" w:rsidRDefault="00A65F38" w:rsidP="00A65F38">
            <w:pPr>
              <w:jc w:val="both"/>
              <w:rPr>
                <w:rFonts w:ascii="Arial" w:hAnsi="Arial" w:cs="Arial"/>
                <w:sz w:val="20"/>
                <w:szCs w:val="20"/>
              </w:rPr>
            </w:pPr>
            <w:r w:rsidRPr="009B08B5">
              <w:rPr>
                <w:rFonts w:ascii="Arial" w:hAnsi="Arial" w:cs="Arial"/>
                <w:sz w:val="20"/>
                <w:szCs w:val="20"/>
              </w:rPr>
              <w:t xml:space="preserve">Durante la ejecución de la obra, el </w:t>
            </w:r>
            <w:r w:rsidRPr="009B08B5">
              <w:rPr>
                <w:rFonts w:ascii="Arial" w:hAnsi="Arial" w:cs="Arial"/>
                <w:b/>
                <w:sz w:val="20"/>
                <w:szCs w:val="20"/>
              </w:rPr>
              <w:t>CONTRATISTA</w:t>
            </w:r>
            <w:r w:rsidRPr="009B08B5">
              <w:rPr>
                <w:rFonts w:ascii="Arial" w:hAnsi="Arial" w:cs="Arial"/>
                <w:sz w:val="20"/>
                <w:szCs w:val="20"/>
              </w:rPr>
              <w:t xml:space="preserve"> deberá mantener por su cuenta y cargo una póliza de Seguro Contra Todo RIESGO EN CONSTRUCCIÓN para la obra en ejecución, incluyendo el SEGURO DE RESPONSABILIDAD CIVIL para daños a bienes y/o personas.</w:t>
            </w:r>
          </w:p>
          <w:p w:rsidR="00A65F38" w:rsidRPr="009B08B5" w:rsidRDefault="00A65F38" w:rsidP="00A65F38">
            <w:pPr>
              <w:jc w:val="both"/>
              <w:rPr>
                <w:rFonts w:ascii="Arial" w:hAnsi="Arial" w:cs="Arial"/>
                <w:sz w:val="20"/>
                <w:szCs w:val="20"/>
              </w:rPr>
            </w:pPr>
          </w:p>
          <w:p w:rsidR="00A65F38" w:rsidRPr="009B08B5" w:rsidRDefault="00A65F38" w:rsidP="00A65F38">
            <w:pPr>
              <w:pStyle w:val="Prrafodelista"/>
              <w:numPr>
                <w:ilvl w:val="0"/>
                <w:numId w:val="65"/>
              </w:numPr>
              <w:contextualSpacing/>
              <w:jc w:val="both"/>
              <w:rPr>
                <w:rFonts w:cs="Arial"/>
                <w:sz w:val="20"/>
              </w:rPr>
            </w:pPr>
            <w:r w:rsidRPr="009B08B5">
              <w:rPr>
                <w:rFonts w:cs="Arial"/>
                <w:b/>
                <w:bCs/>
                <w:sz w:val="20"/>
              </w:rPr>
              <w:t>SEGURO OBLIGATORIO DE ACCIDENTES DE LA TRABAJADORA Y EL TRABAJADOR EN EL ÁMBITO DE LA CONSTRUCCIÓN (SOATC)</w:t>
            </w:r>
          </w:p>
          <w:p w:rsidR="00A65F38" w:rsidRPr="009B08B5" w:rsidRDefault="00A65F38" w:rsidP="00A65F38">
            <w:pPr>
              <w:jc w:val="both"/>
              <w:rPr>
                <w:rFonts w:ascii="Arial" w:hAnsi="Arial" w:cs="Arial"/>
                <w:sz w:val="20"/>
                <w:szCs w:val="20"/>
              </w:rPr>
            </w:pPr>
            <w:r w:rsidRPr="009B08B5">
              <w:rPr>
                <w:rFonts w:ascii="Arial" w:hAnsi="Arial" w:cs="Arial"/>
                <w:sz w:val="20"/>
                <w:szCs w:val="20"/>
              </w:rPr>
              <w:t xml:space="preserve">En cumplimiento a lo establecido en la Ley N° 1155 de 12 de marzo de 2019 y el Decreto Supremo N° 4058 de 15 de octubre de 2019, el </w:t>
            </w:r>
            <w:r w:rsidRPr="009B08B5">
              <w:rPr>
                <w:rFonts w:ascii="Arial" w:hAnsi="Arial" w:cs="Arial"/>
                <w:b/>
                <w:sz w:val="20"/>
                <w:szCs w:val="20"/>
              </w:rPr>
              <w:t>CONTRATISTA</w:t>
            </w:r>
            <w:r w:rsidRPr="009B08B5">
              <w:rPr>
                <w:rFonts w:ascii="Arial" w:hAnsi="Arial" w:cs="Arial"/>
                <w:sz w:val="20"/>
                <w:szCs w:val="20"/>
              </w:rPr>
              <w:t xml:space="preserve"> debe presentar el certificado de cobertura del SOATC emitido por la Aseguradora para cada trabajador o trabajadora de la construcción y verificar que se encuentre vigente durante el tiempo de ejecución de la obra.</w:t>
            </w:r>
          </w:p>
          <w:p w:rsidR="00A65F38" w:rsidRPr="009B08B5" w:rsidRDefault="00A65F38" w:rsidP="00A65F38">
            <w:pPr>
              <w:jc w:val="both"/>
              <w:rPr>
                <w:rFonts w:ascii="Arial" w:hAnsi="Arial" w:cs="Arial"/>
                <w:sz w:val="20"/>
                <w:szCs w:val="20"/>
              </w:rPr>
            </w:pPr>
          </w:p>
          <w:p w:rsidR="00A65F38" w:rsidRPr="009B08B5" w:rsidRDefault="00A65F38" w:rsidP="00A65F38">
            <w:pPr>
              <w:pStyle w:val="Prrafodelista"/>
              <w:numPr>
                <w:ilvl w:val="0"/>
                <w:numId w:val="65"/>
              </w:numPr>
              <w:ind w:right="177"/>
              <w:contextualSpacing/>
              <w:jc w:val="both"/>
              <w:rPr>
                <w:rFonts w:cs="Arial"/>
                <w:b/>
                <w:sz w:val="20"/>
              </w:rPr>
            </w:pPr>
            <w:r w:rsidRPr="009B08B5">
              <w:rPr>
                <w:rFonts w:cs="Arial"/>
                <w:b/>
                <w:bCs/>
                <w:sz w:val="20"/>
              </w:rPr>
              <w:t>SEGURO DE RESPONSABILIDAD CIVIL</w:t>
            </w:r>
          </w:p>
          <w:p w:rsidR="00A65F38" w:rsidRPr="009B08B5" w:rsidRDefault="00A65F38" w:rsidP="00A65F38">
            <w:pPr>
              <w:ind w:right="177"/>
              <w:jc w:val="both"/>
              <w:rPr>
                <w:rFonts w:ascii="Arial" w:hAnsi="Arial" w:cs="Arial"/>
                <w:sz w:val="20"/>
                <w:szCs w:val="20"/>
              </w:rPr>
            </w:pPr>
            <w:r w:rsidRPr="009B08B5">
              <w:rPr>
                <w:rFonts w:ascii="Arial" w:hAnsi="Arial" w:cs="Arial"/>
                <w:sz w:val="20"/>
                <w:szCs w:val="20"/>
              </w:rPr>
              <w:t xml:space="preserve">Con cobertura para transacciones sin juicio de mínimo USD 10.000,00, sin costo para el BCB, el </w:t>
            </w:r>
            <w:r w:rsidRPr="009B08B5">
              <w:rPr>
                <w:rFonts w:ascii="Arial" w:hAnsi="Arial" w:cs="Arial"/>
                <w:b/>
                <w:sz w:val="20"/>
                <w:szCs w:val="20"/>
              </w:rPr>
              <w:t>CONTRATISTA</w:t>
            </w:r>
            <w:r w:rsidRPr="009B08B5">
              <w:rPr>
                <w:rFonts w:ascii="Arial" w:hAnsi="Arial" w:cs="Arial"/>
                <w:sz w:val="20"/>
                <w:szCs w:val="20"/>
              </w:rPr>
              <w:t xml:space="preserve"> antes de iniciar la ejecución de la obra deberá presentar la documentación correspondiente del Seguro de Responsabilidad Civil, sin que esto limite sus obligaciones y responsabilidades, bajo los términos establecidos en el contrato.</w:t>
            </w:r>
          </w:p>
          <w:p w:rsidR="00A65F38" w:rsidRPr="00CD6BFB" w:rsidRDefault="00A65F38" w:rsidP="00A65F38">
            <w:pPr>
              <w:ind w:right="177"/>
              <w:jc w:val="both"/>
              <w:rPr>
                <w:rFonts w:ascii="Arial" w:hAnsi="Arial" w:cs="Arial"/>
                <w:sz w:val="20"/>
                <w:szCs w:val="22"/>
              </w:rPr>
            </w:pPr>
            <w:r w:rsidRPr="009B08B5">
              <w:rPr>
                <w:rFonts w:ascii="Arial" w:hAnsi="Arial" w:cs="Arial"/>
                <w:sz w:val="20"/>
                <w:szCs w:val="22"/>
                <w:lang w:eastAsia="es-BO"/>
              </w:rPr>
              <w:t xml:space="preserve">Se aceptará póliza anual, debiendo el </w:t>
            </w:r>
            <w:r w:rsidRPr="009B08B5">
              <w:rPr>
                <w:rFonts w:ascii="Arial" w:hAnsi="Arial" w:cs="Arial"/>
                <w:b/>
                <w:sz w:val="20"/>
                <w:szCs w:val="22"/>
                <w:lang w:eastAsia="es-BO"/>
              </w:rPr>
              <w:t>CONTRATISTA</w:t>
            </w:r>
            <w:r w:rsidRPr="009B08B5">
              <w:rPr>
                <w:rFonts w:ascii="Arial" w:hAnsi="Arial" w:cs="Arial"/>
                <w:sz w:val="20"/>
                <w:szCs w:val="22"/>
                <w:lang w:eastAsia="es-BO"/>
              </w:rPr>
              <w:t xml:space="preserve"> renovar y mantener vigente durante el periodo solicitado</w:t>
            </w:r>
            <w:r w:rsidRPr="009B08B5">
              <w:rPr>
                <w:rFonts w:ascii="Arial" w:hAnsi="Arial" w:cs="Arial"/>
                <w:sz w:val="20"/>
                <w:szCs w:val="22"/>
              </w:rPr>
              <w:t>.</w:t>
            </w:r>
          </w:p>
        </w:tc>
      </w:tr>
      <w:tr w:rsidR="00A65F38" w:rsidRPr="009B08B5" w:rsidTr="00A65F38">
        <w:tc>
          <w:tcPr>
            <w:tcW w:w="195" w:type="pct"/>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rsidR="00A65F38" w:rsidRPr="009B08B5" w:rsidRDefault="00A65F38" w:rsidP="00A65F38">
            <w:pPr>
              <w:ind w:right="177"/>
              <w:jc w:val="both"/>
              <w:rPr>
                <w:rFonts w:ascii="Arial" w:hAnsi="Arial" w:cs="Arial"/>
                <w:b/>
                <w:bCs/>
                <w:sz w:val="22"/>
                <w:szCs w:val="22"/>
              </w:rPr>
            </w:pPr>
            <w:r w:rsidRPr="009B08B5">
              <w:rPr>
                <w:rFonts w:ascii="Arial" w:hAnsi="Arial" w:cs="Arial"/>
                <w:b/>
                <w:bCs/>
                <w:sz w:val="20"/>
                <w:szCs w:val="22"/>
              </w:rPr>
              <w:t>PROPUESTA ECONÓMICA</w:t>
            </w:r>
          </w:p>
        </w:tc>
      </w:tr>
      <w:tr w:rsidR="00A65F38" w:rsidRPr="009B08B5" w:rsidTr="00A65F38">
        <w:tc>
          <w:tcPr>
            <w:tcW w:w="195" w:type="pct"/>
            <w:shd w:val="clear" w:color="auto" w:fill="auto"/>
            <w:vAlign w:val="center"/>
          </w:tcPr>
          <w:p w:rsidR="00A65F38" w:rsidRPr="009B08B5" w:rsidRDefault="00A65F38" w:rsidP="00A65F38">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A65F38" w:rsidRPr="009B08B5" w:rsidRDefault="00A65F38" w:rsidP="00A65F38">
            <w:pPr>
              <w:jc w:val="both"/>
              <w:rPr>
                <w:rFonts w:ascii="Arial" w:hAnsi="Arial" w:cs="Arial"/>
                <w:sz w:val="20"/>
                <w:szCs w:val="22"/>
              </w:rPr>
            </w:pPr>
          </w:p>
          <w:p w:rsidR="00A65F38" w:rsidRPr="009B08B5" w:rsidRDefault="00A65F38" w:rsidP="00A65F38">
            <w:pPr>
              <w:jc w:val="both"/>
              <w:rPr>
                <w:rFonts w:ascii="Arial" w:hAnsi="Arial" w:cs="Arial"/>
                <w:sz w:val="20"/>
                <w:szCs w:val="22"/>
              </w:rPr>
            </w:pPr>
            <w:r w:rsidRPr="009B08B5">
              <w:rPr>
                <w:rFonts w:ascii="Arial" w:hAnsi="Arial" w:cs="Arial"/>
                <w:sz w:val="20"/>
                <w:szCs w:val="22"/>
              </w:rPr>
              <w:t>El proponente deberá presentar su propuesta económica a través de la plataforma informática del RUPE, registrando la siguiente información:</w:t>
            </w:r>
          </w:p>
          <w:p w:rsidR="00A65F38" w:rsidRPr="009B08B5" w:rsidRDefault="00A65F38" w:rsidP="00A65F38">
            <w:pPr>
              <w:pStyle w:val="Prrafodelista"/>
              <w:numPr>
                <w:ilvl w:val="0"/>
                <w:numId w:val="57"/>
              </w:numPr>
              <w:contextualSpacing/>
              <w:jc w:val="both"/>
              <w:rPr>
                <w:rFonts w:cs="Arial"/>
                <w:sz w:val="20"/>
              </w:rPr>
            </w:pPr>
            <w:r w:rsidRPr="009B08B5">
              <w:rPr>
                <w:rFonts w:cs="Arial"/>
                <w:b/>
                <w:sz w:val="20"/>
              </w:rPr>
              <w:t>Análisis de Precios unitarios</w:t>
            </w:r>
            <w:r w:rsidRPr="009B08B5">
              <w:rPr>
                <w:rFonts w:cs="Arial"/>
                <w:sz w:val="20"/>
              </w:rPr>
              <w:t xml:space="preserve"> </w:t>
            </w:r>
            <w:r w:rsidRPr="009B08B5">
              <w:rPr>
                <w:rFonts w:cs="Arial"/>
                <w:b/>
                <w:sz w:val="20"/>
              </w:rPr>
              <w:t>(Formulario B-2)</w:t>
            </w:r>
          </w:p>
          <w:p w:rsidR="00A65F38" w:rsidRPr="009B08B5" w:rsidRDefault="00A65F38" w:rsidP="00A65F38">
            <w:pPr>
              <w:pStyle w:val="Prrafodelista"/>
              <w:numPr>
                <w:ilvl w:val="0"/>
                <w:numId w:val="57"/>
              </w:numPr>
              <w:contextualSpacing/>
              <w:jc w:val="both"/>
              <w:rPr>
                <w:rFonts w:cs="Arial"/>
                <w:b/>
                <w:sz w:val="20"/>
              </w:rPr>
            </w:pPr>
            <w:r w:rsidRPr="009B08B5">
              <w:rPr>
                <w:rFonts w:cs="Arial"/>
                <w:b/>
                <w:sz w:val="20"/>
              </w:rPr>
              <w:t>Precios unitarios elementales</w:t>
            </w:r>
            <w:r w:rsidRPr="009B08B5">
              <w:rPr>
                <w:rFonts w:cs="Arial"/>
                <w:sz w:val="20"/>
              </w:rPr>
              <w:t xml:space="preserve"> </w:t>
            </w:r>
            <w:r w:rsidRPr="009B08B5">
              <w:rPr>
                <w:rFonts w:cs="Arial"/>
                <w:b/>
                <w:sz w:val="20"/>
              </w:rPr>
              <w:t>(Formulario B-3)</w:t>
            </w:r>
          </w:p>
          <w:p w:rsidR="00A65F38" w:rsidRPr="009B08B5" w:rsidRDefault="00A65F38" w:rsidP="00A65F38">
            <w:pPr>
              <w:pStyle w:val="Prrafodelista"/>
              <w:numPr>
                <w:ilvl w:val="0"/>
                <w:numId w:val="57"/>
              </w:numPr>
              <w:contextualSpacing/>
              <w:jc w:val="both"/>
              <w:rPr>
                <w:rFonts w:cs="Arial"/>
                <w:bCs/>
                <w:snapToGrid w:val="0"/>
                <w:sz w:val="20"/>
              </w:rPr>
            </w:pPr>
            <w:r w:rsidRPr="009B08B5">
              <w:rPr>
                <w:rFonts w:cs="Arial"/>
                <w:b/>
                <w:sz w:val="20"/>
              </w:rPr>
              <w:t>Costo de trabajo de los Equipos (Formulario B-4)</w:t>
            </w:r>
            <w:r w:rsidRPr="009B08B5">
              <w:rPr>
                <w:rFonts w:cs="Arial"/>
                <w:sz w:val="20"/>
              </w:rPr>
              <w:t xml:space="preserve">, </w:t>
            </w:r>
            <w:r w:rsidRPr="009B08B5">
              <w:rPr>
                <w:rFonts w:cs="Arial"/>
                <w:bCs/>
                <w:snapToGrid w:val="0"/>
                <w:sz w:val="20"/>
              </w:rPr>
              <w:t>No corresponde por las características de la obra.</w:t>
            </w:r>
          </w:p>
          <w:p w:rsidR="00A65F38" w:rsidRPr="009B08B5" w:rsidRDefault="00A65F38" w:rsidP="00A65F38">
            <w:pPr>
              <w:pStyle w:val="Prrafodelista"/>
              <w:numPr>
                <w:ilvl w:val="0"/>
                <w:numId w:val="57"/>
              </w:numPr>
              <w:contextualSpacing/>
              <w:jc w:val="both"/>
              <w:rPr>
                <w:rFonts w:cs="Arial"/>
                <w:sz w:val="20"/>
              </w:rPr>
            </w:pPr>
            <w:r w:rsidRPr="009B08B5">
              <w:rPr>
                <w:rFonts w:cs="Arial"/>
                <w:b/>
                <w:bCs/>
                <w:snapToGrid w:val="0"/>
                <w:sz w:val="20"/>
              </w:rPr>
              <w:t xml:space="preserve">Cronograma de Desembolsos (Formulario B-5)*, </w:t>
            </w:r>
            <w:r w:rsidRPr="009B08B5">
              <w:rPr>
                <w:rFonts w:cs="Arial"/>
                <w:bCs/>
                <w:snapToGrid w:val="0"/>
                <w:sz w:val="20"/>
              </w:rPr>
              <w:t>programado conforme al Cronograma de ejecución de obra y Forma de Pago del inciso N.</w:t>
            </w:r>
          </w:p>
          <w:p w:rsidR="00A65F38" w:rsidRPr="009B08B5" w:rsidRDefault="00A65F38" w:rsidP="00A65F38">
            <w:pPr>
              <w:jc w:val="both"/>
              <w:rPr>
                <w:rFonts w:ascii="Arial" w:hAnsi="Arial" w:cs="Arial"/>
                <w:sz w:val="20"/>
                <w:szCs w:val="22"/>
              </w:rPr>
            </w:pPr>
          </w:p>
          <w:p w:rsidR="00A65F38" w:rsidRPr="00345381" w:rsidRDefault="00A65F38" w:rsidP="00A65F38">
            <w:pPr>
              <w:jc w:val="both"/>
              <w:rPr>
                <w:rFonts w:ascii="Arial" w:hAnsi="Arial" w:cs="Arial"/>
                <w:b/>
                <w:sz w:val="20"/>
                <w:szCs w:val="22"/>
              </w:rPr>
            </w:pPr>
            <w:r w:rsidRPr="009B08B5">
              <w:rPr>
                <w:rFonts w:ascii="Arial" w:hAnsi="Arial" w:cs="Arial"/>
                <w:b/>
                <w:sz w:val="20"/>
                <w:szCs w:val="22"/>
              </w:rPr>
              <w:t>*Nota. - El proponente deberá adjuntar escaneado Formulario B-5 a través de la plataforma informática del RUPE.</w:t>
            </w:r>
          </w:p>
        </w:tc>
      </w:tr>
      <w:tr w:rsidR="00A65F38" w:rsidRPr="009B08B5" w:rsidTr="00A65F38">
        <w:tc>
          <w:tcPr>
            <w:tcW w:w="195" w:type="pct"/>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rsidR="00A65F38" w:rsidRPr="009B08B5" w:rsidRDefault="00A65F38" w:rsidP="00A65F38">
            <w:pPr>
              <w:ind w:right="177"/>
              <w:jc w:val="both"/>
              <w:rPr>
                <w:rFonts w:ascii="Arial" w:hAnsi="Arial" w:cs="Arial"/>
                <w:b/>
                <w:bCs/>
                <w:sz w:val="22"/>
                <w:szCs w:val="22"/>
              </w:rPr>
            </w:pPr>
            <w:r w:rsidRPr="009B08B5">
              <w:rPr>
                <w:rFonts w:ascii="Arial" w:hAnsi="Arial" w:cs="Arial"/>
                <w:b/>
                <w:bCs/>
                <w:sz w:val="20"/>
                <w:szCs w:val="22"/>
              </w:rPr>
              <w:t>PROPUESTA TÉCNICA DEL PROPONENTE</w:t>
            </w:r>
          </w:p>
        </w:tc>
      </w:tr>
      <w:tr w:rsidR="00A65F38" w:rsidRPr="009B08B5" w:rsidTr="00A65F38">
        <w:tc>
          <w:tcPr>
            <w:tcW w:w="195" w:type="pct"/>
            <w:shd w:val="clear" w:color="auto" w:fill="auto"/>
            <w:vAlign w:val="center"/>
          </w:tcPr>
          <w:p w:rsidR="00A65F38" w:rsidRPr="009B08B5" w:rsidRDefault="00A65F38" w:rsidP="00A65F38">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A65F38" w:rsidRPr="009B08B5" w:rsidRDefault="00A65F38" w:rsidP="00A65F38">
            <w:pPr>
              <w:tabs>
                <w:tab w:val="left" w:pos="539"/>
              </w:tabs>
              <w:ind w:right="113"/>
              <w:jc w:val="both"/>
              <w:rPr>
                <w:rFonts w:ascii="Arial" w:hAnsi="Arial" w:cs="Arial"/>
                <w:bCs/>
                <w:snapToGrid w:val="0"/>
                <w:sz w:val="22"/>
                <w:szCs w:val="22"/>
                <w:lang w:eastAsia="es-BO"/>
              </w:rPr>
            </w:pPr>
          </w:p>
          <w:p w:rsidR="00A65F38" w:rsidRPr="009B08B5" w:rsidRDefault="00A65F38" w:rsidP="00A65F38">
            <w:pPr>
              <w:tabs>
                <w:tab w:val="left" w:pos="539"/>
              </w:tabs>
              <w:ind w:right="113"/>
              <w:jc w:val="both"/>
              <w:rPr>
                <w:rFonts w:ascii="Arial" w:hAnsi="Arial" w:cs="Arial"/>
                <w:bCs/>
                <w:snapToGrid w:val="0"/>
                <w:sz w:val="20"/>
                <w:szCs w:val="22"/>
                <w:lang w:eastAsia="es-BO"/>
              </w:rPr>
            </w:pPr>
            <w:r w:rsidRPr="009B08B5">
              <w:rPr>
                <w:rFonts w:ascii="Arial" w:hAnsi="Arial" w:cs="Arial"/>
                <w:bCs/>
                <w:snapToGrid w:val="0"/>
                <w:sz w:val="20"/>
                <w:szCs w:val="22"/>
                <w:lang w:eastAsia="es-BO"/>
              </w:rPr>
              <w:t xml:space="preserve">El </w:t>
            </w:r>
            <w:r w:rsidRPr="009B08B5">
              <w:rPr>
                <w:rFonts w:ascii="Arial" w:hAnsi="Arial" w:cs="Arial"/>
                <w:b/>
                <w:bCs/>
                <w:snapToGrid w:val="0"/>
                <w:sz w:val="20"/>
                <w:szCs w:val="22"/>
                <w:lang w:eastAsia="es-BO"/>
              </w:rPr>
              <w:t>PROPONENTE</w:t>
            </w:r>
            <w:r w:rsidRPr="009B08B5">
              <w:rPr>
                <w:rFonts w:ascii="Arial" w:hAnsi="Arial" w:cs="Arial"/>
                <w:bCs/>
                <w:snapToGrid w:val="0"/>
                <w:sz w:val="20"/>
                <w:szCs w:val="22"/>
                <w:lang w:eastAsia="es-BO"/>
              </w:rPr>
              <w:t xml:space="preserve"> deberá elaborar su Propuesta Técnica en base a los Documentos Técnicos requeridos por la entidad, debiendo establecer entre otros:</w:t>
            </w:r>
          </w:p>
          <w:p w:rsidR="00A65F38" w:rsidRPr="009B08B5" w:rsidRDefault="00A65F38" w:rsidP="00A65F38">
            <w:pPr>
              <w:tabs>
                <w:tab w:val="left" w:pos="539"/>
              </w:tabs>
              <w:ind w:right="113"/>
              <w:jc w:val="both"/>
              <w:rPr>
                <w:rFonts w:ascii="Arial" w:hAnsi="Arial" w:cs="Arial"/>
                <w:bCs/>
                <w:snapToGrid w:val="0"/>
                <w:sz w:val="20"/>
                <w:szCs w:val="22"/>
                <w:lang w:eastAsia="es-BO"/>
              </w:rPr>
            </w:pPr>
          </w:p>
          <w:p w:rsidR="00A65F38" w:rsidRPr="009B08B5" w:rsidRDefault="00A65F38" w:rsidP="00A65F38">
            <w:pPr>
              <w:pStyle w:val="Prrafodelista"/>
              <w:numPr>
                <w:ilvl w:val="0"/>
                <w:numId w:val="62"/>
              </w:numPr>
              <w:contextualSpacing/>
              <w:rPr>
                <w:rFonts w:cs="Arial"/>
                <w:b/>
                <w:sz w:val="20"/>
                <w:lang w:eastAsia="es-ES"/>
              </w:rPr>
            </w:pPr>
            <w:r w:rsidRPr="009B08B5">
              <w:rPr>
                <w:rFonts w:cs="Arial"/>
                <w:b/>
                <w:sz w:val="20"/>
                <w:lang w:eastAsia="es-ES"/>
              </w:rPr>
              <w:t>METODOLOGÍA DE TRABAJO (Formulario C-1)</w:t>
            </w:r>
            <w:r w:rsidRPr="009B08B5">
              <w:rPr>
                <w:rFonts w:cs="Arial"/>
                <w:sz w:val="20"/>
                <w:lang w:eastAsia="es-ES"/>
              </w:rPr>
              <w:t xml:space="preserve"> que incluye: </w:t>
            </w:r>
          </w:p>
          <w:p w:rsidR="00A65F38" w:rsidRPr="009B08B5" w:rsidRDefault="00A65F38" w:rsidP="00A65F38">
            <w:pPr>
              <w:numPr>
                <w:ilvl w:val="1"/>
                <w:numId w:val="62"/>
              </w:numPr>
              <w:contextualSpacing/>
              <w:jc w:val="both"/>
              <w:rPr>
                <w:rFonts w:ascii="Arial" w:hAnsi="Arial" w:cs="Arial"/>
                <w:sz w:val="20"/>
                <w:szCs w:val="22"/>
              </w:rPr>
            </w:pPr>
            <w:r w:rsidRPr="009B08B5">
              <w:rPr>
                <w:rFonts w:ascii="Arial" w:hAnsi="Arial" w:cs="Arial"/>
                <w:b/>
                <w:sz w:val="20"/>
                <w:szCs w:val="22"/>
              </w:rPr>
              <w:t>Organigrama para la ejecución de la obra</w:t>
            </w:r>
            <w:r w:rsidRPr="009B08B5">
              <w:rPr>
                <w:rFonts w:ascii="Arial" w:hAnsi="Arial" w:cs="Arial"/>
                <w:sz w:val="20"/>
                <w:szCs w:val="22"/>
              </w:rPr>
              <w:t>, el cual no solamente incluirá el detalle del personal.</w:t>
            </w:r>
          </w:p>
          <w:p w:rsidR="00A65F38" w:rsidRPr="009B08B5" w:rsidRDefault="00A65F38" w:rsidP="00A65F38">
            <w:pPr>
              <w:numPr>
                <w:ilvl w:val="1"/>
                <w:numId w:val="62"/>
              </w:numPr>
              <w:contextualSpacing/>
              <w:jc w:val="both"/>
              <w:rPr>
                <w:rFonts w:ascii="Arial" w:hAnsi="Arial" w:cs="Arial"/>
                <w:b/>
                <w:sz w:val="20"/>
                <w:szCs w:val="22"/>
              </w:rPr>
            </w:pPr>
            <w:r w:rsidRPr="009B08B5">
              <w:rPr>
                <w:rFonts w:ascii="Arial" w:hAnsi="Arial" w:cs="Arial"/>
                <w:b/>
                <w:sz w:val="20"/>
                <w:szCs w:val="22"/>
              </w:rPr>
              <w:t>Métodos constructivos</w:t>
            </w:r>
            <w:r w:rsidRPr="009B08B5">
              <w:rPr>
                <w:rFonts w:ascii="Arial" w:hAnsi="Arial" w:cs="Arial"/>
                <w:sz w:val="20"/>
                <w:szCs w:val="22"/>
              </w:rPr>
              <w:t>, detallando las técnicas constructivas a utilizar para la ejecución de la obra, según el tipo de obra.</w:t>
            </w:r>
          </w:p>
          <w:p w:rsidR="00A65F38" w:rsidRPr="009B08B5" w:rsidRDefault="00A65F38" w:rsidP="00A65F38">
            <w:pPr>
              <w:numPr>
                <w:ilvl w:val="1"/>
                <w:numId w:val="62"/>
              </w:numPr>
              <w:contextualSpacing/>
              <w:jc w:val="both"/>
              <w:rPr>
                <w:rFonts w:ascii="Arial" w:hAnsi="Arial" w:cs="Arial"/>
                <w:b/>
                <w:sz w:val="20"/>
                <w:szCs w:val="22"/>
              </w:rPr>
            </w:pPr>
            <w:r w:rsidRPr="009B08B5">
              <w:rPr>
                <w:rFonts w:ascii="Arial" w:hAnsi="Arial" w:cs="Arial"/>
                <w:b/>
                <w:sz w:val="20"/>
                <w:szCs w:val="22"/>
              </w:rPr>
              <w:t>Número de frentes de trabajo a utilizar</w:t>
            </w:r>
            <w:r w:rsidRPr="009B08B5">
              <w:rPr>
                <w:rFonts w:ascii="Arial" w:hAnsi="Arial" w:cs="Arial"/>
                <w:sz w:val="20"/>
                <w:szCs w:val="22"/>
              </w:rPr>
              <w:t>, describiendo la forma de encarar la ejecución de la obra y el personal a utilizar por frente de trabajo.</w:t>
            </w:r>
            <w:r w:rsidRPr="009B08B5">
              <w:rPr>
                <w:rFonts w:ascii="Arial" w:hAnsi="Arial" w:cs="Arial"/>
                <w:b/>
                <w:sz w:val="20"/>
                <w:szCs w:val="22"/>
              </w:rPr>
              <w:t xml:space="preserve"> </w:t>
            </w:r>
          </w:p>
          <w:p w:rsidR="00A65F38" w:rsidRPr="009B08B5" w:rsidRDefault="00A65F38" w:rsidP="00A65F38">
            <w:pPr>
              <w:numPr>
                <w:ilvl w:val="1"/>
                <w:numId w:val="62"/>
              </w:numPr>
              <w:contextualSpacing/>
              <w:jc w:val="both"/>
              <w:rPr>
                <w:rFonts w:ascii="Arial" w:hAnsi="Arial" w:cs="Arial"/>
                <w:b/>
                <w:sz w:val="20"/>
                <w:szCs w:val="22"/>
              </w:rPr>
            </w:pPr>
            <w:r w:rsidRPr="009B08B5">
              <w:rPr>
                <w:rFonts w:ascii="Arial" w:hAnsi="Arial" w:cs="Arial"/>
                <w:b/>
                <w:sz w:val="20"/>
                <w:szCs w:val="22"/>
              </w:rPr>
              <w:t>Otros aspectos que considere la Entidad:</w:t>
            </w:r>
          </w:p>
          <w:p w:rsidR="00A65F38" w:rsidRPr="009B08B5" w:rsidRDefault="00A65F38" w:rsidP="00A65F38">
            <w:pPr>
              <w:pStyle w:val="Prrafodelista"/>
              <w:numPr>
                <w:ilvl w:val="0"/>
                <w:numId w:val="80"/>
              </w:numPr>
              <w:contextualSpacing/>
              <w:rPr>
                <w:rFonts w:cs="Arial"/>
                <w:sz w:val="20"/>
                <w:lang w:eastAsia="es-ES"/>
              </w:rPr>
            </w:pPr>
            <w:r w:rsidRPr="009B08B5">
              <w:rPr>
                <w:rFonts w:cs="Arial"/>
                <w:b/>
                <w:sz w:val="20"/>
                <w:lang w:eastAsia="es-ES"/>
              </w:rPr>
              <w:t xml:space="preserve">Copia escaneada del TITULO EN PROVISION NACIONAL o TITULO PROFESIONAL, </w:t>
            </w:r>
            <w:r w:rsidRPr="009B08B5">
              <w:rPr>
                <w:rFonts w:cs="Arial"/>
                <w:sz w:val="20"/>
                <w:lang w:eastAsia="es-ES"/>
              </w:rPr>
              <w:t>del personal de la obra.</w:t>
            </w:r>
          </w:p>
          <w:p w:rsidR="00A65F38" w:rsidRPr="009B08B5" w:rsidRDefault="00A65F38" w:rsidP="00A65F38">
            <w:pPr>
              <w:pStyle w:val="Prrafodelista"/>
              <w:numPr>
                <w:ilvl w:val="0"/>
                <w:numId w:val="80"/>
              </w:numPr>
              <w:contextualSpacing/>
              <w:rPr>
                <w:rFonts w:cs="Arial"/>
                <w:sz w:val="20"/>
                <w:lang w:eastAsia="es-ES"/>
              </w:rPr>
            </w:pPr>
            <w:r w:rsidRPr="009B08B5">
              <w:rPr>
                <w:rFonts w:cs="Arial"/>
                <w:b/>
                <w:sz w:val="20"/>
              </w:rPr>
              <w:t xml:space="preserve">Herramientas mínimas para la ejecución de la obra, </w:t>
            </w:r>
            <w:r w:rsidRPr="009B08B5">
              <w:rPr>
                <w:rFonts w:cs="Arial"/>
                <w:sz w:val="20"/>
              </w:rPr>
              <w:t>debiendo incluir mínimamente lo siguiente:</w:t>
            </w:r>
          </w:p>
          <w:p w:rsidR="00A65F38" w:rsidRPr="009B08B5" w:rsidRDefault="00A65F38" w:rsidP="00A65F38">
            <w:pPr>
              <w:contextualSpacing/>
              <w:jc w:val="both"/>
              <w:rPr>
                <w:rFonts w:ascii="Arial" w:hAnsi="Arial" w:cs="Arial"/>
                <w:b/>
                <w:sz w:val="20"/>
                <w:szCs w:val="22"/>
              </w:rPr>
            </w:pPr>
          </w:p>
          <w:tbl>
            <w:tblPr>
              <w:tblStyle w:val="Tablaconcuadrcula"/>
              <w:tblW w:w="0" w:type="auto"/>
              <w:jc w:val="center"/>
              <w:tblLook w:val="04A0" w:firstRow="1" w:lastRow="0" w:firstColumn="1" w:lastColumn="0" w:noHBand="0" w:noVBand="1"/>
            </w:tblPr>
            <w:tblGrid>
              <w:gridCol w:w="4997"/>
              <w:gridCol w:w="1032"/>
              <w:gridCol w:w="1165"/>
            </w:tblGrid>
            <w:tr w:rsidR="00A65F38" w:rsidRPr="009B08B5" w:rsidTr="00A65F38">
              <w:trPr>
                <w:jc w:val="center"/>
              </w:trPr>
              <w:tc>
                <w:tcPr>
                  <w:tcW w:w="0" w:type="auto"/>
                  <w:shd w:val="clear" w:color="auto" w:fill="B6DDE8" w:themeFill="accent5" w:themeFillTint="66"/>
                  <w:vAlign w:val="center"/>
                </w:tcPr>
                <w:p w:rsidR="00A65F38" w:rsidRPr="009B08B5" w:rsidRDefault="00A65F38" w:rsidP="00A65F38">
                  <w:pPr>
                    <w:ind w:right="113"/>
                    <w:jc w:val="center"/>
                    <w:rPr>
                      <w:rFonts w:ascii="Arial" w:hAnsi="Arial"/>
                    </w:rPr>
                  </w:pPr>
                  <w:r w:rsidRPr="009B08B5">
                    <w:rPr>
                      <w:rFonts w:ascii="Arial" w:hAnsi="Arial"/>
                      <w:b/>
                    </w:rPr>
                    <w:t>DESCRIPCIÓN</w:t>
                  </w:r>
                </w:p>
              </w:tc>
              <w:tc>
                <w:tcPr>
                  <w:tcW w:w="0" w:type="auto"/>
                  <w:shd w:val="clear" w:color="auto" w:fill="B6DDE8" w:themeFill="accent5" w:themeFillTint="66"/>
                  <w:vAlign w:val="center"/>
                </w:tcPr>
                <w:p w:rsidR="00A65F38" w:rsidRPr="009B08B5" w:rsidRDefault="00A65F38" w:rsidP="00A65F38">
                  <w:pPr>
                    <w:ind w:right="113"/>
                    <w:jc w:val="center"/>
                    <w:rPr>
                      <w:rFonts w:ascii="Arial" w:hAnsi="Arial"/>
                    </w:rPr>
                  </w:pPr>
                  <w:r w:rsidRPr="009B08B5">
                    <w:rPr>
                      <w:rFonts w:ascii="Arial" w:hAnsi="Arial"/>
                      <w:b/>
                    </w:rPr>
                    <w:t>UNIDAD</w:t>
                  </w:r>
                </w:p>
              </w:tc>
              <w:tc>
                <w:tcPr>
                  <w:tcW w:w="0" w:type="auto"/>
                  <w:shd w:val="clear" w:color="auto" w:fill="B6DDE8" w:themeFill="accent5" w:themeFillTint="66"/>
                  <w:vAlign w:val="center"/>
                </w:tcPr>
                <w:p w:rsidR="00A65F38" w:rsidRPr="009B08B5" w:rsidRDefault="00A65F38" w:rsidP="00A65F38">
                  <w:pPr>
                    <w:ind w:right="113"/>
                    <w:jc w:val="center"/>
                    <w:rPr>
                      <w:rFonts w:ascii="Arial" w:hAnsi="Arial"/>
                    </w:rPr>
                  </w:pPr>
                  <w:r w:rsidRPr="009B08B5">
                    <w:rPr>
                      <w:rFonts w:ascii="Arial" w:hAnsi="Arial"/>
                      <w:b/>
                    </w:rPr>
                    <w:t>CANTIDAD</w:t>
                  </w:r>
                </w:p>
              </w:tc>
            </w:tr>
            <w:tr w:rsidR="00A65F38" w:rsidRPr="009B08B5" w:rsidTr="00A65F38">
              <w:trPr>
                <w:jc w:val="center"/>
              </w:trPr>
              <w:tc>
                <w:tcPr>
                  <w:tcW w:w="0" w:type="auto"/>
                  <w:vAlign w:val="center"/>
                </w:tcPr>
                <w:p w:rsidR="00A65F38" w:rsidRPr="009B08B5" w:rsidRDefault="00A65F38" w:rsidP="00A65F38">
                  <w:pPr>
                    <w:ind w:right="113"/>
                    <w:jc w:val="both"/>
                    <w:rPr>
                      <w:rFonts w:ascii="Arial" w:hAnsi="Arial"/>
                      <w:lang w:val="es-BO"/>
                    </w:rPr>
                  </w:pPr>
                  <w:r w:rsidRPr="009B08B5">
                    <w:rPr>
                      <w:rFonts w:ascii="Arial" w:hAnsi="Arial"/>
                      <w:lang w:val="es-BO"/>
                    </w:rPr>
                    <w:t>ANDAMIO METÁLICO U OTRO DE SIMILAR CARACTERÍSTICA</w:t>
                  </w:r>
                </w:p>
              </w:tc>
              <w:tc>
                <w:tcPr>
                  <w:tcW w:w="0" w:type="auto"/>
                  <w:vAlign w:val="center"/>
                </w:tcPr>
                <w:p w:rsidR="00A65F38" w:rsidRPr="009B08B5" w:rsidRDefault="00A65F38" w:rsidP="00A65F38">
                  <w:pPr>
                    <w:ind w:right="113"/>
                    <w:jc w:val="center"/>
                    <w:rPr>
                      <w:rFonts w:ascii="Arial" w:hAnsi="Arial"/>
                      <w:lang w:val="es-BO"/>
                    </w:rPr>
                  </w:pPr>
                  <w:r w:rsidRPr="009B08B5">
                    <w:rPr>
                      <w:rFonts w:ascii="Arial" w:hAnsi="Arial"/>
                      <w:lang w:val="es-BO"/>
                    </w:rPr>
                    <w:t>MODULO</w:t>
                  </w:r>
                </w:p>
              </w:tc>
              <w:tc>
                <w:tcPr>
                  <w:tcW w:w="0" w:type="auto"/>
                  <w:vAlign w:val="center"/>
                </w:tcPr>
                <w:p w:rsidR="00A65F38" w:rsidRPr="009B08B5" w:rsidRDefault="00A65F38" w:rsidP="00A65F38">
                  <w:pPr>
                    <w:ind w:right="113"/>
                    <w:jc w:val="center"/>
                    <w:rPr>
                      <w:rFonts w:ascii="Arial" w:hAnsi="Arial"/>
                      <w:color w:val="FF0000"/>
                      <w:lang w:val="es-BO"/>
                    </w:rPr>
                  </w:pPr>
                  <w:r w:rsidRPr="009B08B5">
                    <w:rPr>
                      <w:rFonts w:ascii="Arial" w:hAnsi="Arial"/>
                      <w:color w:val="FF0000"/>
                      <w:lang w:val="es-BO"/>
                    </w:rPr>
                    <w:t>3</w:t>
                  </w:r>
                </w:p>
              </w:tc>
            </w:tr>
            <w:tr w:rsidR="00A65F38" w:rsidRPr="009B08B5" w:rsidTr="00A65F38">
              <w:trPr>
                <w:jc w:val="center"/>
              </w:trPr>
              <w:tc>
                <w:tcPr>
                  <w:tcW w:w="0" w:type="auto"/>
                  <w:vAlign w:val="center"/>
                </w:tcPr>
                <w:p w:rsidR="00A65F38" w:rsidRPr="009B08B5" w:rsidRDefault="00A65F38" w:rsidP="00A65F38">
                  <w:pPr>
                    <w:ind w:right="113"/>
                    <w:jc w:val="both"/>
                    <w:rPr>
                      <w:rFonts w:ascii="Arial" w:hAnsi="Arial"/>
                      <w:lang w:val="es-BO"/>
                    </w:rPr>
                  </w:pPr>
                  <w:r w:rsidRPr="009B08B5">
                    <w:rPr>
                      <w:rFonts w:ascii="Arial" w:hAnsi="Arial"/>
                      <w:lang w:val="es-BO"/>
                    </w:rPr>
                    <w:t>AMOLADORA</w:t>
                  </w:r>
                </w:p>
              </w:tc>
              <w:tc>
                <w:tcPr>
                  <w:tcW w:w="0" w:type="auto"/>
                  <w:vAlign w:val="center"/>
                </w:tcPr>
                <w:p w:rsidR="00A65F38" w:rsidRPr="009B08B5" w:rsidRDefault="00A65F38" w:rsidP="00A65F38">
                  <w:pPr>
                    <w:ind w:right="113"/>
                    <w:jc w:val="center"/>
                    <w:rPr>
                      <w:rFonts w:ascii="Arial" w:hAnsi="Arial"/>
                      <w:lang w:val="es-BO"/>
                    </w:rPr>
                  </w:pPr>
                  <w:r w:rsidRPr="009B08B5">
                    <w:rPr>
                      <w:rFonts w:ascii="Arial" w:hAnsi="Arial"/>
                      <w:lang w:val="es-BO"/>
                    </w:rPr>
                    <w:t>PZA</w:t>
                  </w:r>
                </w:p>
              </w:tc>
              <w:tc>
                <w:tcPr>
                  <w:tcW w:w="0" w:type="auto"/>
                  <w:vAlign w:val="center"/>
                </w:tcPr>
                <w:p w:rsidR="00A65F38" w:rsidRPr="009B08B5" w:rsidRDefault="00A65F38" w:rsidP="00A65F38">
                  <w:pPr>
                    <w:ind w:right="113"/>
                    <w:jc w:val="center"/>
                    <w:rPr>
                      <w:rFonts w:ascii="Arial" w:hAnsi="Arial"/>
                      <w:color w:val="FF0000"/>
                      <w:lang w:val="es-BO"/>
                    </w:rPr>
                  </w:pPr>
                  <w:r w:rsidRPr="009B08B5">
                    <w:rPr>
                      <w:rFonts w:ascii="Arial" w:hAnsi="Arial"/>
                      <w:color w:val="FF0000"/>
                      <w:lang w:val="es-BO"/>
                    </w:rPr>
                    <w:t>2</w:t>
                  </w:r>
                </w:p>
              </w:tc>
            </w:tr>
            <w:tr w:rsidR="00A65F38" w:rsidRPr="009B08B5" w:rsidTr="00A65F38">
              <w:trPr>
                <w:jc w:val="center"/>
              </w:trPr>
              <w:tc>
                <w:tcPr>
                  <w:tcW w:w="0" w:type="auto"/>
                  <w:vAlign w:val="center"/>
                </w:tcPr>
                <w:p w:rsidR="00A65F38" w:rsidRPr="009B08B5" w:rsidRDefault="00A65F38" w:rsidP="00A65F38">
                  <w:pPr>
                    <w:ind w:right="113"/>
                    <w:jc w:val="both"/>
                    <w:rPr>
                      <w:rFonts w:ascii="Arial" w:hAnsi="Arial"/>
                      <w:lang w:val="es-BO"/>
                    </w:rPr>
                  </w:pPr>
                  <w:r w:rsidRPr="009B08B5">
                    <w:rPr>
                      <w:rFonts w:ascii="Arial" w:hAnsi="Arial"/>
                      <w:lang w:val="es-BO"/>
                    </w:rPr>
                    <w:t>TALADRO ELÉCTRICO</w:t>
                  </w:r>
                </w:p>
              </w:tc>
              <w:tc>
                <w:tcPr>
                  <w:tcW w:w="0" w:type="auto"/>
                  <w:vAlign w:val="center"/>
                </w:tcPr>
                <w:p w:rsidR="00A65F38" w:rsidRPr="009B08B5" w:rsidRDefault="00A65F38" w:rsidP="00A65F38">
                  <w:pPr>
                    <w:ind w:right="113"/>
                    <w:jc w:val="center"/>
                    <w:rPr>
                      <w:rFonts w:ascii="Arial" w:hAnsi="Arial"/>
                      <w:lang w:val="es-BO"/>
                    </w:rPr>
                  </w:pPr>
                  <w:r w:rsidRPr="009B08B5">
                    <w:rPr>
                      <w:rFonts w:ascii="Arial" w:hAnsi="Arial"/>
                      <w:lang w:val="es-BO"/>
                    </w:rPr>
                    <w:t>PZA</w:t>
                  </w:r>
                </w:p>
              </w:tc>
              <w:tc>
                <w:tcPr>
                  <w:tcW w:w="0" w:type="auto"/>
                  <w:vAlign w:val="center"/>
                </w:tcPr>
                <w:p w:rsidR="00A65F38" w:rsidRPr="009B08B5" w:rsidRDefault="00A65F38" w:rsidP="00A65F38">
                  <w:pPr>
                    <w:ind w:right="113"/>
                    <w:jc w:val="center"/>
                    <w:rPr>
                      <w:rFonts w:ascii="Arial" w:hAnsi="Arial"/>
                      <w:color w:val="FF0000"/>
                      <w:lang w:val="es-BO"/>
                    </w:rPr>
                  </w:pPr>
                  <w:r w:rsidRPr="009B08B5">
                    <w:rPr>
                      <w:rFonts w:ascii="Arial" w:hAnsi="Arial"/>
                      <w:color w:val="FF0000"/>
                      <w:lang w:val="es-BO"/>
                    </w:rPr>
                    <w:t>2</w:t>
                  </w:r>
                </w:p>
              </w:tc>
            </w:tr>
            <w:tr w:rsidR="00A65F38" w:rsidRPr="009B08B5" w:rsidTr="00A65F38">
              <w:trPr>
                <w:jc w:val="center"/>
              </w:trPr>
              <w:tc>
                <w:tcPr>
                  <w:tcW w:w="0" w:type="auto"/>
                  <w:vAlign w:val="center"/>
                </w:tcPr>
                <w:p w:rsidR="00A65F38" w:rsidRPr="009B08B5" w:rsidRDefault="00A65F38" w:rsidP="00A65F38">
                  <w:pPr>
                    <w:ind w:right="113"/>
                    <w:jc w:val="both"/>
                    <w:rPr>
                      <w:rFonts w:ascii="Arial" w:hAnsi="Arial"/>
                      <w:lang w:val="es-BO"/>
                    </w:rPr>
                  </w:pPr>
                  <w:r w:rsidRPr="009B08B5">
                    <w:rPr>
                      <w:rFonts w:ascii="Arial" w:hAnsi="Arial"/>
                      <w:lang w:val="es-BO"/>
                    </w:rPr>
                    <w:t>MULTI TESTER ELÉCTRICO</w:t>
                  </w:r>
                </w:p>
              </w:tc>
              <w:tc>
                <w:tcPr>
                  <w:tcW w:w="0" w:type="auto"/>
                  <w:vAlign w:val="center"/>
                </w:tcPr>
                <w:p w:rsidR="00A65F38" w:rsidRPr="009B08B5" w:rsidRDefault="00A65F38" w:rsidP="00A65F38">
                  <w:pPr>
                    <w:ind w:right="113"/>
                    <w:jc w:val="center"/>
                    <w:rPr>
                      <w:rFonts w:ascii="Arial" w:hAnsi="Arial"/>
                      <w:lang w:val="es-BO"/>
                    </w:rPr>
                  </w:pPr>
                  <w:r w:rsidRPr="009B08B5">
                    <w:rPr>
                      <w:rFonts w:ascii="Arial" w:hAnsi="Arial"/>
                      <w:lang w:val="es-BO"/>
                    </w:rPr>
                    <w:t>PZA</w:t>
                  </w:r>
                </w:p>
              </w:tc>
              <w:tc>
                <w:tcPr>
                  <w:tcW w:w="0" w:type="auto"/>
                  <w:vAlign w:val="center"/>
                </w:tcPr>
                <w:p w:rsidR="00A65F38" w:rsidRPr="009B08B5" w:rsidRDefault="00A65F38" w:rsidP="00A65F38">
                  <w:pPr>
                    <w:ind w:right="113"/>
                    <w:jc w:val="center"/>
                    <w:rPr>
                      <w:rFonts w:ascii="Arial" w:hAnsi="Arial"/>
                      <w:color w:val="FF0000"/>
                      <w:lang w:val="es-BO"/>
                    </w:rPr>
                  </w:pPr>
                  <w:r w:rsidRPr="009B08B5">
                    <w:rPr>
                      <w:rFonts w:ascii="Arial" w:hAnsi="Arial"/>
                      <w:color w:val="FF0000"/>
                      <w:lang w:val="es-BO"/>
                    </w:rPr>
                    <w:t>1</w:t>
                  </w:r>
                </w:p>
              </w:tc>
            </w:tr>
            <w:tr w:rsidR="00A65F38" w:rsidRPr="009B08B5" w:rsidTr="00A65F38">
              <w:trPr>
                <w:jc w:val="center"/>
              </w:trPr>
              <w:tc>
                <w:tcPr>
                  <w:tcW w:w="0" w:type="auto"/>
                  <w:vAlign w:val="center"/>
                </w:tcPr>
                <w:p w:rsidR="00A65F38" w:rsidRPr="009B08B5" w:rsidRDefault="00A65F38" w:rsidP="00A65F38">
                  <w:pPr>
                    <w:ind w:right="113"/>
                    <w:jc w:val="both"/>
                    <w:rPr>
                      <w:rFonts w:ascii="Arial" w:hAnsi="Arial"/>
                      <w:lang w:val="es-BO"/>
                    </w:rPr>
                  </w:pPr>
                  <w:r w:rsidRPr="009B08B5">
                    <w:rPr>
                      <w:rFonts w:ascii="Arial" w:hAnsi="Arial"/>
                      <w:lang w:val="es-BO"/>
                    </w:rPr>
                    <w:t>ESCALERAS</w:t>
                  </w:r>
                </w:p>
              </w:tc>
              <w:tc>
                <w:tcPr>
                  <w:tcW w:w="0" w:type="auto"/>
                  <w:vAlign w:val="center"/>
                </w:tcPr>
                <w:p w:rsidR="00A65F38" w:rsidRPr="009B08B5" w:rsidRDefault="00A65F38" w:rsidP="00A65F38">
                  <w:pPr>
                    <w:ind w:right="113"/>
                    <w:jc w:val="center"/>
                    <w:rPr>
                      <w:rFonts w:ascii="Arial" w:hAnsi="Arial"/>
                      <w:lang w:val="es-BO"/>
                    </w:rPr>
                  </w:pPr>
                  <w:r w:rsidRPr="009B08B5">
                    <w:rPr>
                      <w:rFonts w:ascii="Arial" w:hAnsi="Arial"/>
                      <w:lang w:val="es-BO"/>
                    </w:rPr>
                    <w:t>PZA</w:t>
                  </w:r>
                </w:p>
              </w:tc>
              <w:tc>
                <w:tcPr>
                  <w:tcW w:w="0" w:type="auto"/>
                  <w:vAlign w:val="center"/>
                </w:tcPr>
                <w:p w:rsidR="00A65F38" w:rsidRPr="009B08B5" w:rsidRDefault="00A65F38" w:rsidP="00A65F38">
                  <w:pPr>
                    <w:ind w:right="113"/>
                    <w:jc w:val="center"/>
                    <w:rPr>
                      <w:rFonts w:ascii="Arial" w:hAnsi="Arial"/>
                      <w:color w:val="FF0000"/>
                      <w:lang w:val="es-BO"/>
                    </w:rPr>
                  </w:pPr>
                  <w:r w:rsidRPr="009B08B5">
                    <w:rPr>
                      <w:rFonts w:ascii="Arial" w:hAnsi="Arial"/>
                      <w:color w:val="FF0000"/>
                      <w:lang w:val="es-BO"/>
                    </w:rPr>
                    <w:t>4</w:t>
                  </w:r>
                </w:p>
              </w:tc>
            </w:tr>
          </w:tbl>
          <w:p w:rsidR="00A65F38" w:rsidRPr="009B08B5" w:rsidRDefault="00A65F38" w:rsidP="00A65F38">
            <w:pPr>
              <w:contextualSpacing/>
              <w:jc w:val="both"/>
              <w:rPr>
                <w:rFonts w:ascii="Arial" w:hAnsi="Arial" w:cs="Arial"/>
                <w:b/>
                <w:sz w:val="20"/>
                <w:szCs w:val="22"/>
              </w:rPr>
            </w:pPr>
          </w:p>
          <w:p w:rsidR="00A65F38" w:rsidRPr="009B08B5" w:rsidRDefault="00A65F38" w:rsidP="00A65F38">
            <w:pPr>
              <w:ind w:left="1110"/>
              <w:contextualSpacing/>
              <w:jc w:val="both"/>
              <w:rPr>
                <w:rFonts w:ascii="Arial" w:hAnsi="Arial" w:cs="Arial"/>
                <w:b/>
                <w:sz w:val="20"/>
                <w:szCs w:val="22"/>
              </w:rPr>
            </w:pPr>
            <w:r w:rsidRPr="009B08B5">
              <w:rPr>
                <w:rFonts w:ascii="Arial" w:hAnsi="Arial" w:cs="Arial"/>
                <w:b/>
                <w:sz w:val="20"/>
                <w:szCs w:val="22"/>
              </w:rPr>
              <w:t xml:space="preserve">NOTA: </w:t>
            </w:r>
            <w:r w:rsidRPr="009B08B5">
              <w:rPr>
                <w:rFonts w:ascii="Arial" w:hAnsi="Arial" w:cs="Arial"/>
                <w:sz w:val="20"/>
                <w:szCs w:val="22"/>
              </w:rPr>
              <w:t xml:space="preserve">Las herramientas descritas en la tabla anterior, no pueden ser asumidas como limitativas, por lo que el </w:t>
            </w:r>
            <w:r w:rsidRPr="009B08B5">
              <w:rPr>
                <w:rFonts w:ascii="Arial" w:hAnsi="Arial" w:cs="Arial"/>
                <w:b/>
                <w:sz w:val="20"/>
                <w:szCs w:val="22"/>
              </w:rPr>
              <w:t>CONTRATISTA</w:t>
            </w:r>
            <w:r w:rsidRPr="009B08B5">
              <w:rPr>
                <w:rFonts w:ascii="Arial" w:hAnsi="Arial" w:cs="Arial"/>
                <w:sz w:val="20"/>
                <w:szCs w:val="22"/>
              </w:rPr>
              <w:t xml:space="preserve"> deberá proveer estas y otras que sean necesarias para la correcta ejecución de todos los ítems y plazo de la obra; se aclara que el BCB no reconocerá ningún pago adicional.</w:t>
            </w:r>
          </w:p>
          <w:p w:rsidR="00A65F38" w:rsidRPr="009B08B5" w:rsidRDefault="00A65F38" w:rsidP="00A65F38">
            <w:pPr>
              <w:pStyle w:val="Prrafodelista"/>
              <w:ind w:left="1080"/>
              <w:jc w:val="both"/>
              <w:rPr>
                <w:rFonts w:cs="Arial"/>
                <w:b/>
                <w:sz w:val="20"/>
                <w:lang w:eastAsia="es-ES"/>
              </w:rPr>
            </w:pPr>
            <w:r w:rsidRPr="009B08B5">
              <w:rPr>
                <w:rFonts w:cs="Arial"/>
                <w:b/>
                <w:sz w:val="20"/>
                <w:lang w:eastAsia="es-ES"/>
              </w:rPr>
              <w:t>Subcontratación,</w:t>
            </w:r>
            <w:r w:rsidRPr="009B08B5">
              <w:rPr>
                <w:rFonts w:cs="Arial"/>
                <w:sz w:val="20"/>
                <w:lang w:eastAsia="es-ES"/>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p w:rsidR="00A65F38" w:rsidRPr="009B08B5" w:rsidRDefault="00A65F38" w:rsidP="00A65F38">
            <w:pPr>
              <w:ind w:left="720"/>
              <w:contextualSpacing/>
              <w:jc w:val="both"/>
              <w:rPr>
                <w:rFonts w:ascii="Arial" w:hAnsi="Arial" w:cs="Arial"/>
                <w:b/>
                <w:sz w:val="20"/>
                <w:szCs w:val="22"/>
              </w:rPr>
            </w:pPr>
          </w:p>
          <w:p w:rsidR="00A65F38" w:rsidRPr="009B08B5" w:rsidRDefault="00A65F38" w:rsidP="00A65F38">
            <w:pPr>
              <w:numPr>
                <w:ilvl w:val="0"/>
                <w:numId w:val="62"/>
              </w:numPr>
              <w:contextualSpacing/>
              <w:jc w:val="both"/>
              <w:rPr>
                <w:rFonts w:ascii="Arial" w:hAnsi="Arial" w:cs="Arial"/>
                <w:sz w:val="20"/>
                <w:szCs w:val="22"/>
              </w:rPr>
            </w:pPr>
            <w:r w:rsidRPr="009B08B5">
              <w:rPr>
                <w:rFonts w:ascii="Arial" w:hAnsi="Arial" w:cs="Arial"/>
                <w:b/>
                <w:bCs/>
                <w:sz w:val="20"/>
                <w:szCs w:val="22"/>
              </w:rPr>
              <w:t>EXPERIENCIA DEL PROPONENTE</w:t>
            </w:r>
          </w:p>
          <w:p w:rsidR="00A65F38" w:rsidRPr="009B08B5" w:rsidRDefault="00A65F38" w:rsidP="00A65F38">
            <w:pPr>
              <w:tabs>
                <w:tab w:val="left" w:pos="539"/>
              </w:tabs>
              <w:ind w:right="113"/>
              <w:contextualSpacing/>
              <w:jc w:val="both"/>
              <w:rPr>
                <w:rFonts w:ascii="Arial" w:eastAsia="Calibri" w:hAnsi="Arial" w:cs="Arial"/>
                <w:sz w:val="20"/>
                <w:szCs w:val="22"/>
                <w:lang w:eastAsia="en-US"/>
              </w:rPr>
            </w:pPr>
            <w:r w:rsidRPr="009B08B5">
              <w:rPr>
                <w:rFonts w:ascii="Arial" w:eastAsia="Calibri" w:hAnsi="Arial" w:cs="Arial"/>
                <w:sz w:val="20"/>
                <w:szCs w:val="22"/>
                <w:lang w:eastAsia="en-US"/>
              </w:rPr>
              <w:t xml:space="preserve">El </w:t>
            </w:r>
            <w:r w:rsidRPr="009B08B5">
              <w:rPr>
                <w:rFonts w:ascii="Arial" w:eastAsia="Calibri" w:hAnsi="Arial" w:cs="Arial"/>
                <w:b/>
                <w:sz w:val="20"/>
                <w:szCs w:val="22"/>
                <w:lang w:eastAsia="en-US"/>
              </w:rPr>
              <w:t>PROPONENTE</w:t>
            </w:r>
            <w:r w:rsidRPr="009B08B5">
              <w:rPr>
                <w:rFonts w:ascii="Arial" w:eastAsia="Calibri" w:hAnsi="Arial" w:cs="Arial"/>
                <w:sz w:val="20"/>
                <w:szCs w:val="22"/>
                <w:lang w:eastAsia="en-US"/>
              </w:rPr>
              <w:t xml:space="preserve"> deberá cumplir mínimamente con la siguiente experiencia:</w:t>
            </w:r>
          </w:p>
          <w:p w:rsidR="00A65F38" w:rsidRPr="009B08B5" w:rsidRDefault="00A65F38" w:rsidP="00A65F38">
            <w:pPr>
              <w:tabs>
                <w:tab w:val="left" w:pos="539"/>
              </w:tabs>
              <w:ind w:right="113"/>
              <w:contextualSpacing/>
              <w:jc w:val="both"/>
              <w:rPr>
                <w:rFonts w:ascii="Arial" w:eastAsia="Calibri" w:hAnsi="Arial" w:cs="Arial"/>
                <w:sz w:val="20"/>
                <w:szCs w:val="22"/>
                <w:lang w:eastAsia="en-US"/>
              </w:rPr>
            </w:pPr>
          </w:p>
          <w:p w:rsidR="00A65F38" w:rsidRPr="009B08B5" w:rsidRDefault="00A65F38" w:rsidP="00A65F38">
            <w:pPr>
              <w:numPr>
                <w:ilvl w:val="1"/>
                <w:numId w:val="62"/>
              </w:numPr>
              <w:contextualSpacing/>
              <w:jc w:val="both"/>
              <w:rPr>
                <w:rFonts w:ascii="Arial" w:hAnsi="Arial" w:cs="Arial"/>
                <w:b/>
                <w:bCs/>
                <w:snapToGrid w:val="0"/>
                <w:sz w:val="20"/>
                <w:szCs w:val="22"/>
                <w:lang w:eastAsia="es-BO"/>
              </w:rPr>
            </w:pPr>
            <w:r w:rsidRPr="009B08B5">
              <w:rPr>
                <w:rFonts w:ascii="Arial" w:hAnsi="Arial" w:cs="Arial"/>
                <w:b/>
                <w:bCs/>
                <w:snapToGrid w:val="0"/>
                <w:sz w:val="20"/>
                <w:szCs w:val="22"/>
                <w:lang w:eastAsia="es-BO"/>
              </w:rPr>
              <w:t>EXPERIENCIA GENERAL (Formulario A-3)</w:t>
            </w:r>
          </w:p>
          <w:p w:rsidR="00A65F38" w:rsidRPr="009B08B5" w:rsidRDefault="00A65F38" w:rsidP="00A65F38">
            <w:pPr>
              <w:ind w:left="708"/>
              <w:contextualSpacing/>
              <w:jc w:val="both"/>
              <w:rPr>
                <w:rFonts w:ascii="Arial" w:hAnsi="Arial" w:cs="Arial"/>
                <w:bCs/>
                <w:snapToGrid w:val="0"/>
                <w:sz w:val="20"/>
                <w:szCs w:val="22"/>
                <w:lang w:eastAsia="es-BO"/>
              </w:rPr>
            </w:pPr>
            <w:r w:rsidRPr="009B08B5">
              <w:rPr>
                <w:rFonts w:ascii="Arial" w:eastAsia="Calibri" w:hAnsi="Arial" w:cs="Arial"/>
                <w:sz w:val="20"/>
                <w:szCs w:val="22"/>
              </w:rPr>
              <w:t xml:space="preserve">El </w:t>
            </w:r>
            <w:r w:rsidRPr="009B08B5">
              <w:rPr>
                <w:rFonts w:ascii="Arial" w:eastAsia="Calibri" w:hAnsi="Arial" w:cs="Arial"/>
                <w:b/>
                <w:sz w:val="20"/>
                <w:szCs w:val="22"/>
              </w:rPr>
              <w:t>PROPONENTE</w:t>
            </w:r>
            <w:r w:rsidRPr="009B08B5">
              <w:rPr>
                <w:rFonts w:ascii="Arial" w:eastAsia="Calibri" w:hAnsi="Arial" w:cs="Arial"/>
                <w:sz w:val="20"/>
                <w:szCs w:val="22"/>
              </w:rPr>
              <w:t xml:space="preserve"> </w:t>
            </w:r>
            <w:r w:rsidRPr="009B08B5">
              <w:rPr>
                <w:rFonts w:ascii="Arial" w:hAnsi="Arial" w:cs="Arial"/>
                <w:bCs/>
                <w:snapToGrid w:val="0"/>
                <w:sz w:val="20"/>
                <w:szCs w:val="22"/>
                <w:lang w:eastAsia="es-BO"/>
              </w:rPr>
              <w:t xml:space="preserve">deberá acreditar una experiencia general </w:t>
            </w:r>
            <w:r w:rsidRPr="009B08B5">
              <w:rPr>
                <w:rFonts w:ascii="Arial" w:hAnsi="Arial" w:cs="Arial"/>
                <w:b/>
                <w:bCs/>
                <w:snapToGrid w:val="0"/>
                <w:sz w:val="20"/>
                <w:szCs w:val="22"/>
                <w:u w:val="single"/>
                <w:lang w:eastAsia="es-BO"/>
              </w:rPr>
              <w:t>mínima</w:t>
            </w:r>
            <w:r w:rsidRPr="009B08B5">
              <w:rPr>
                <w:rFonts w:ascii="Arial" w:hAnsi="Arial" w:cs="Arial"/>
                <w:bCs/>
                <w:snapToGrid w:val="0"/>
                <w:sz w:val="20"/>
                <w:szCs w:val="22"/>
                <w:lang w:eastAsia="es-BO"/>
              </w:rPr>
              <w:t xml:space="preserve"> de </w:t>
            </w:r>
            <w:r>
              <w:rPr>
                <w:rFonts w:ascii="Arial" w:hAnsi="Arial" w:cs="Arial"/>
                <w:b/>
                <w:bCs/>
                <w:snapToGrid w:val="0"/>
                <w:color w:val="FF0000"/>
                <w:sz w:val="20"/>
                <w:szCs w:val="22"/>
                <w:lang w:eastAsia="es-BO"/>
              </w:rPr>
              <w:t>OCHO (8) TRABAJOS</w:t>
            </w:r>
            <w:r w:rsidRPr="009B08B5">
              <w:rPr>
                <w:rFonts w:ascii="Arial" w:hAnsi="Arial" w:cs="Arial"/>
                <w:bCs/>
                <w:snapToGrid w:val="0"/>
                <w:sz w:val="20"/>
                <w:szCs w:val="22"/>
                <w:lang w:eastAsia="es-BO"/>
              </w:rPr>
              <w:t xml:space="preserve"> en el área de la construcción o mantenimiento de obras civiles en general.</w:t>
            </w:r>
          </w:p>
          <w:p w:rsidR="00A65F38" w:rsidRPr="009B08B5" w:rsidRDefault="00A65F38" w:rsidP="00A65F38">
            <w:pPr>
              <w:ind w:left="708"/>
              <w:contextualSpacing/>
              <w:jc w:val="both"/>
              <w:rPr>
                <w:rFonts w:ascii="Arial" w:hAnsi="Arial" w:cs="Arial"/>
                <w:bCs/>
                <w:snapToGrid w:val="0"/>
                <w:sz w:val="20"/>
                <w:szCs w:val="22"/>
                <w:lang w:eastAsia="es-BO"/>
              </w:rPr>
            </w:pPr>
          </w:p>
          <w:p w:rsidR="00A65F38" w:rsidRPr="009B08B5" w:rsidRDefault="00A65F38" w:rsidP="00A65F38">
            <w:pPr>
              <w:numPr>
                <w:ilvl w:val="1"/>
                <w:numId w:val="62"/>
              </w:numPr>
              <w:contextualSpacing/>
              <w:jc w:val="both"/>
              <w:rPr>
                <w:rFonts w:ascii="Arial" w:hAnsi="Arial" w:cs="Arial"/>
                <w:b/>
                <w:bCs/>
                <w:snapToGrid w:val="0"/>
                <w:sz w:val="20"/>
                <w:szCs w:val="22"/>
                <w:lang w:eastAsia="es-BO"/>
              </w:rPr>
            </w:pPr>
            <w:r w:rsidRPr="009B08B5">
              <w:rPr>
                <w:rFonts w:ascii="Arial" w:hAnsi="Arial" w:cs="Arial"/>
                <w:b/>
                <w:bCs/>
                <w:snapToGrid w:val="0"/>
                <w:sz w:val="20"/>
                <w:szCs w:val="22"/>
                <w:lang w:eastAsia="es-BO"/>
              </w:rPr>
              <w:t>EXPERIENCIA ESPECÍFICA (Formulario A-4)</w:t>
            </w:r>
          </w:p>
          <w:p w:rsidR="00A65F38" w:rsidRPr="009B08B5" w:rsidRDefault="00A65F38" w:rsidP="00A65F38">
            <w:pPr>
              <w:ind w:left="708"/>
              <w:contextualSpacing/>
              <w:jc w:val="both"/>
              <w:rPr>
                <w:rFonts w:ascii="Arial" w:hAnsi="Arial" w:cs="Arial"/>
                <w:bCs/>
                <w:snapToGrid w:val="0"/>
                <w:sz w:val="20"/>
                <w:szCs w:val="22"/>
                <w:lang w:eastAsia="es-BO"/>
              </w:rPr>
            </w:pPr>
            <w:r w:rsidRPr="009B08B5">
              <w:rPr>
                <w:rFonts w:ascii="Arial" w:eastAsia="Calibri" w:hAnsi="Arial" w:cs="Arial"/>
                <w:sz w:val="20"/>
                <w:szCs w:val="22"/>
              </w:rPr>
              <w:t xml:space="preserve">El </w:t>
            </w:r>
            <w:r w:rsidRPr="009B08B5">
              <w:rPr>
                <w:rFonts w:ascii="Arial" w:eastAsia="Calibri" w:hAnsi="Arial" w:cs="Arial"/>
                <w:b/>
                <w:sz w:val="20"/>
                <w:szCs w:val="22"/>
              </w:rPr>
              <w:t>PROPONENTE</w:t>
            </w:r>
            <w:r w:rsidRPr="009B08B5">
              <w:rPr>
                <w:rFonts w:ascii="Arial" w:hAnsi="Arial" w:cs="Arial"/>
                <w:bCs/>
                <w:snapToGrid w:val="0"/>
                <w:sz w:val="20"/>
                <w:szCs w:val="22"/>
                <w:lang w:eastAsia="es-BO"/>
              </w:rPr>
              <w:t xml:space="preserve"> deberá acreditar una experiencia específica </w:t>
            </w:r>
            <w:r w:rsidRPr="009B08B5">
              <w:rPr>
                <w:rFonts w:ascii="Arial" w:hAnsi="Arial" w:cs="Arial"/>
                <w:b/>
                <w:bCs/>
                <w:snapToGrid w:val="0"/>
                <w:sz w:val="20"/>
                <w:szCs w:val="22"/>
                <w:u w:val="single"/>
                <w:lang w:eastAsia="es-BO"/>
              </w:rPr>
              <w:t>mínima</w:t>
            </w:r>
            <w:r w:rsidRPr="009B08B5">
              <w:rPr>
                <w:rFonts w:ascii="Arial" w:hAnsi="Arial" w:cs="Arial"/>
                <w:bCs/>
                <w:snapToGrid w:val="0"/>
                <w:sz w:val="20"/>
                <w:szCs w:val="22"/>
                <w:lang w:eastAsia="es-BO"/>
              </w:rPr>
              <w:t xml:space="preserve"> de </w:t>
            </w:r>
            <w:r>
              <w:rPr>
                <w:rFonts w:ascii="Arial" w:hAnsi="Arial" w:cs="Arial"/>
                <w:b/>
                <w:bCs/>
                <w:snapToGrid w:val="0"/>
                <w:color w:val="FF0000"/>
                <w:sz w:val="20"/>
                <w:szCs w:val="22"/>
                <w:lang w:eastAsia="es-BO"/>
              </w:rPr>
              <w:t>CUATRO (4</w:t>
            </w:r>
            <w:r w:rsidRPr="009B08B5">
              <w:rPr>
                <w:rFonts w:ascii="Arial" w:hAnsi="Arial" w:cs="Arial"/>
                <w:b/>
                <w:bCs/>
                <w:snapToGrid w:val="0"/>
                <w:color w:val="FF0000"/>
                <w:sz w:val="20"/>
                <w:szCs w:val="22"/>
                <w:lang w:eastAsia="es-BO"/>
              </w:rPr>
              <w:t xml:space="preserve">) </w:t>
            </w:r>
            <w:r>
              <w:rPr>
                <w:rFonts w:ascii="Arial" w:hAnsi="Arial" w:cs="Arial"/>
                <w:b/>
                <w:bCs/>
                <w:snapToGrid w:val="0"/>
                <w:color w:val="FF0000"/>
                <w:sz w:val="20"/>
                <w:szCs w:val="22"/>
                <w:lang w:eastAsia="es-BO"/>
              </w:rPr>
              <w:t>TRABAJOS</w:t>
            </w:r>
            <w:r w:rsidRPr="009B08B5">
              <w:rPr>
                <w:rFonts w:ascii="Arial" w:hAnsi="Arial" w:cs="Arial"/>
                <w:bCs/>
                <w:snapToGrid w:val="0"/>
                <w:sz w:val="20"/>
                <w:szCs w:val="22"/>
                <w:lang w:eastAsia="es-BO"/>
              </w:rPr>
              <w:t xml:space="preserve"> que contemple la: construcción y/o mantenimiento y/o mejoramiento y/o refacción y/o remodelación y/o ampliación y/o reparación y/o trabajos similares, de </w:t>
            </w:r>
            <w:r w:rsidRPr="009B08B5">
              <w:rPr>
                <w:rFonts w:ascii="Arial" w:hAnsi="Arial" w:cs="Arial"/>
                <w:b/>
                <w:bCs/>
                <w:snapToGrid w:val="0"/>
                <w:sz w:val="20"/>
                <w:szCs w:val="22"/>
                <w:u w:val="single"/>
                <w:lang w:eastAsia="es-BO"/>
              </w:rPr>
              <w:t>EDIFICIOS</w:t>
            </w:r>
            <w:r w:rsidRPr="009B08B5">
              <w:rPr>
                <w:rFonts w:ascii="Arial" w:hAnsi="Arial" w:cs="Arial"/>
                <w:bCs/>
                <w:snapToGrid w:val="0"/>
                <w:sz w:val="20"/>
                <w:szCs w:val="22"/>
                <w:lang w:eastAsia="es-BO"/>
              </w:rPr>
              <w:t xml:space="preserve"> durante los últimos </w:t>
            </w:r>
            <w:r>
              <w:rPr>
                <w:rFonts w:ascii="Arial" w:hAnsi="Arial" w:cs="Arial"/>
                <w:b/>
                <w:bCs/>
                <w:snapToGrid w:val="0"/>
                <w:color w:val="FF0000"/>
                <w:sz w:val="20"/>
                <w:szCs w:val="22"/>
                <w:lang w:eastAsia="es-BO"/>
              </w:rPr>
              <w:t>DIEZ</w:t>
            </w:r>
            <w:r w:rsidRPr="009B08B5">
              <w:rPr>
                <w:rFonts w:ascii="Arial" w:hAnsi="Arial" w:cs="Arial"/>
                <w:b/>
                <w:bCs/>
                <w:snapToGrid w:val="0"/>
                <w:color w:val="FF0000"/>
                <w:sz w:val="20"/>
                <w:szCs w:val="22"/>
                <w:lang w:eastAsia="es-BO"/>
              </w:rPr>
              <w:t xml:space="preserve"> (</w:t>
            </w:r>
            <w:r>
              <w:rPr>
                <w:rFonts w:ascii="Arial" w:hAnsi="Arial" w:cs="Arial"/>
                <w:b/>
                <w:bCs/>
                <w:snapToGrid w:val="0"/>
                <w:color w:val="FF0000"/>
                <w:sz w:val="20"/>
                <w:szCs w:val="22"/>
                <w:lang w:eastAsia="es-BO"/>
              </w:rPr>
              <w:t>10</w:t>
            </w:r>
            <w:r w:rsidRPr="009B08B5">
              <w:rPr>
                <w:rFonts w:ascii="Arial" w:hAnsi="Arial" w:cs="Arial"/>
                <w:b/>
                <w:bCs/>
                <w:snapToGrid w:val="0"/>
                <w:color w:val="FF0000"/>
                <w:sz w:val="20"/>
                <w:szCs w:val="22"/>
                <w:lang w:eastAsia="es-BO"/>
              </w:rPr>
              <w:t>) AÑOS</w:t>
            </w:r>
            <w:r w:rsidRPr="009B08B5">
              <w:rPr>
                <w:rFonts w:ascii="Arial" w:hAnsi="Arial" w:cs="Arial"/>
                <w:bCs/>
                <w:snapToGrid w:val="0"/>
                <w:sz w:val="20"/>
                <w:szCs w:val="22"/>
                <w:lang w:eastAsia="es-BO"/>
              </w:rPr>
              <w:t>.</w:t>
            </w:r>
          </w:p>
          <w:p w:rsidR="00A65F38" w:rsidRPr="009B08B5" w:rsidRDefault="00A65F38" w:rsidP="00A65F38">
            <w:pPr>
              <w:ind w:left="708"/>
              <w:contextualSpacing/>
              <w:jc w:val="both"/>
              <w:rPr>
                <w:rFonts w:ascii="Arial" w:hAnsi="Arial" w:cs="Arial"/>
                <w:bCs/>
                <w:snapToGrid w:val="0"/>
                <w:sz w:val="20"/>
                <w:szCs w:val="22"/>
                <w:lang w:eastAsia="es-BO"/>
              </w:rPr>
            </w:pPr>
          </w:p>
          <w:p w:rsidR="00A65F38" w:rsidRPr="009B08B5" w:rsidRDefault="00A65F38" w:rsidP="00A65F38">
            <w:pPr>
              <w:jc w:val="both"/>
              <w:rPr>
                <w:rFonts w:ascii="Arial" w:hAnsi="Arial" w:cs="Arial"/>
                <w:bCs/>
                <w:snapToGrid w:val="0"/>
                <w:sz w:val="20"/>
                <w:szCs w:val="22"/>
                <w:lang w:eastAsia="es-BO"/>
              </w:rPr>
            </w:pPr>
            <w:r w:rsidRPr="009B08B5">
              <w:rPr>
                <w:rFonts w:ascii="Arial" w:hAnsi="Arial" w:cs="Arial"/>
                <w:bCs/>
                <w:snapToGrid w:val="0"/>
                <w:sz w:val="20"/>
                <w:szCs w:val="22"/>
                <w:lang w:eastAsia="es-BO"/>
              </w:rPr>
              <w:t xml:space="preserve">Toda la información contenida en los Formularios A-3 y A-4, es una declaración jurada. Únicamente el </w:t>
            </w:r>
            <w:r w:rsidRPr="009B08B5">
              <w:rPr>
                <w:rFonts w:ascii="Arial" w:hAnsi="Arial" w:cs="Arial"/>
                <w:b/>
                <w:bCs/>
                <w:snapToGrid w:val="0"/>
                <w:sz w:val="20"/>
                <w:szCs w:val="22"/>
                <w:lang w:eastAsia="es-BO"/>
              </w:rPr>
              <w:t xml:space="preserve">PROPONENTE ADJUDICADO </w:t>
            </w:r>
            <w:r w:rsidRPr="009B08B5">
              <w:rPr>
                <w:rFonts w:ascii="Arial" w:hAnsi="Arial" w:cs="Arial"/>
                <w:bCs/>
                <w:snapToGrid w:val="0"/>
                <w:sz w:val="20"/>
                <w:szCs w:val="22"/>
                <w:lang w:eastAsia="es-BO"/>
              </w:rPr>
              <w:t xml:space="preserve">debe presentar para la firma de contrato los respaldos de la información declarada, en original o fotocopia legalizada, </w:t>
            </w:r>
            <w:r w:rsidRPr="009B08B5">
              <w:rPr>
                <w:rFonts w:ascii="Arial" w:hAnsi="Arial" w:cs="Arial"/>
                <w:bCs/>
                <w:snapToGrid w:val="0"/>
                <w:sz w:val="20"/>
                <w:szCs w:val="20"/>
                <w:lang w:eastAsia="es-BO"/>
              </w:rPr>
              <w:t>salvo en el caso de presentar el Formulario 500 mediante el cual se verificará el cumplimiento del requisito, de manera previa a la suscripción del contrato.</w:t>
            </w:r>
          </w:p>
          <w:p w:rsidR="00A65F38" w:rsidRPr="009B08B5" w:rsidRDefault="00A65F38" w:rsidP="00A65F38">
            <w:pPr>
              <w:jc w:val="both"/>
              <w:rPr>
                <w:rFonts w:ascii="Arial" w:hAnsi="Arial" w:cs="Arial"/>
                <w:bCs/>
                <w:snapToGrid w:val="0"/>
                <w:sz w:val="20"/>
                <w:szCs w:val="22"/>
                <w:lang w:eastAsia="es-BO"/>
              </w:rPr>
            </w:pPr>
          </w:p>
          <w:p w:rsidR="00A65F38" w:rsidRPr="009B08B5" w:rsidRDefault="00A65F38" w:rsidP="00A65F38">
            <w:pPr>
              <w:jc w:val="both"/>
              <w:rPr>
                <w:rFonts w:ascii="Arial" w:eastAsia="Calibri" w:hAnsi="Arial" w:cs="Arial"/>
                <w:b/>
                <w:sz w:val="20"/>
                <w:szCs w:val="22"/>
                <w:lang w:eastAsia="en-US"/>
              </w:rPr>
            </w:pPr>
            <w:r w:rsidRPr="009B08B5">
              <w:rPr>
                <w:rFonts w:ascii="Arial" w:eastAsia="Calibri" w:hAnsi="Arial" w:cs="Arial"/>
                <w:sz w:val="20"/>
                <w:szCs w:val="22"/>
                <w:lang w:eastAsia="en-US"/>
              </w:rPr>
              <w:t xml:space="preserve">El </w:t>
            </w:r>
            <w:r w:rsidRPr="009B08B5">
              <w:rPr>
                <w:rFonts w:ascii="Arial" w:eastAsia="Calibri" w:hAnsi="Arial" w:cs="Arial"/>
                <w:b/>
                <w:sz w:val="20"/>
                <w:szCs w:val="22"/>
                <w:lang w:eastAsia="en-US"/>
              </w:rPr>
              <w:t>PROPONENTE ADJUDICADO</w:t>
            </w:r>
            <w:r w:rsidRPr="009B08B5">
              <w:rPr>
                <w:rFonts w:ascii="Arial" w:eastAsia="Calibri" w:hAnsi="Arial" w:cs="Arial"/>
                <w:sz w:val="20"/>
                <w:szCs w:val="22"/>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9B08B5">
              <w:rPr>
                <w:rFonts w:ascii="Arial" w:eastAsia="Calibri" w:hAnsi="Arial" w:cs="Arial"/>
                <w:b/>
                <w:sz w:val="20"/>
                <w:szCs w:val="22"/>
                <w:lang w:eastAsia="en-US"/>
              </w:rPr>
              <w:t>CONTRATANTE.</w:t>
            </w:r>
          </w:p>
          <w:p w:rsidR="00A65F38" w:rsidRPr="009B08B5" w:rsidRDefault="00A65F38" w:rsidP="00A65F38">
            <w:pPr>
              <w:jc w:val="both"/>
              <w:rPr>
                <w:rFonts w:ascii="Arial" w:hAnsi="Arial" w:cs="Arial"/>
                <w:sz w:val="20"/>
                <w:szCs w:val="22"/>
              </w:rPr>
            </w:pPr>
          </w:p>
          <w:p w:rsidR="00A65F38" w:rsidRPr="009B08B5" w:rsidRDefault="00A65F38" w:rsidP="00A65F38">
            <w:pPr>
              <w:contextualSpacing/>
              <w:jc w:val="both"/>
              <w:rPr>
                <w:rFonts w:ascii="Arial" w:hAnsi="Arial" w:cs="Arial"/>
                <w:sz w:val="20"/>
                <w:szCs w:val="22"/>
              </w:rPr>
            </w:pPr>
            <w:r w:rsidRPr="009B08B5">
              <w:rPr>
                <w:rFonts w:ascii="Arial" w:hAnsi="Arial" w:cs="Arial"/>
                <w:b/>
                <w:sz w:val="20"/>
                <w:szCs w:val="22"/>
              </w:rPr>
              <w:t>Nota:</w:t>
            </w:r>
            <w:r w:rsidRPr="009B08B5">
              <w:rPr>
                <w:rFonts w:ascii="Arial" w:hAnsi="Arial" w:cs="Arial"/>
                <w:sz w:val="20"/>
                <w:szCs w:val="22"/>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A65F38" w:rsidRPr="009B08B5" w:rsidRDefault="00A65F38" w:rsidP="00A65F38">
            <w:pPr>
              <w:contextualSpacing/>
              <w:jc w:val="both"/>
              <w:rPr>
                <w:rFonts w:ascii="Arial" w:hAnsi="Arial" w:cs="Arial"/>
                <w:sz w:val="20"/>
                <w:szCs w:val="22"/>
              </w:rPr>
            </w:pPr>
          </w:p>
          <w:p w:rsidR="00A65F38" w:rsidRPr="009B08B5" w:rsidRDefault="00A65F38" w:rsidP="00A65F38">
            <w:pPr>
              <w:pStyle w:val="Prrafodelista"/>
              <w:numPr>
                <w:ilvl w:val="0"/>
                <w:numId w:val="62"/>
              </w:numPr>
              <w:contextualSpacing/>
              <w:jc w:val="both"/>
              <w:rPr>
                <w:rFonts w:cs="Arial"/>
                <w:sz w:val="20"/>
              </w:rPr>
            </w:pPr>
            <w:r w:rsidRPr="009B08B5">
              <w:rPr>
                <w:rFonts w:cs="Arial"/>
                <w:b/>
                <w:bCs/>
                <w:sz w:val="20"/>
                <w:lang w:eastAsia="es-ES"/>
              </w:rPr>
              <w:t>HOJA DE VIDA DEL PERSONAL DE LA OBRA (Formulario A-5)</w:t>
            </w:r>
          </w:p>
          <w:p w:rsidR="00A65F38" w:rsidRPr="009B08B5" w:rsidRDefault="00A65F38" w:rsidP="00A65F38">
            <w:pPr>
              <w:jc w:val="both"/>
              <w:rPr>
                <w:rFonts w:ascii="Arial" w:hAnsi="Arial" w:cs="Arial"/>
                <w:bCs/>
                <w:sz w:val="20"/>
                <w:szCs w:val="20"/>
              </w:rPr>
            </w:pPr>
            <w:r w:rsidRPr="009B08B5">
              <w:rPr>
                <w:rFonts w:ascii="Arial" w:hAnsi="Arial" w:cs="Arial"/>
                <w:bCs/>
                <w:sz w:val="20"/>
                <w:szCs w:val="20"/>
              </w:rPr>
              <w:t xml:space="preserve">El </w:t>
            </w:r>
            <w:r w:rsidRPr="009B08B5">
              <w:rPr>
                <w:rFonts w:ascii="Arial" w:hAnsi="Arial" w:cs="Arial"/>
                <w:b/>
                <w:bCs/>
                <w:sz w:val="20"/>
                <w:szCs w:val="20"/>
              </w:rPr>
              <w:t>PROPONENTE</w:t>
            </w:r>
            <w:r w:rsidRPr="009B08B5">
              <w:rPr>
                <w:rFonts w:ascii="Arial" w:hAnsi="Arial" w:cs="Arial"/>
                <w:bCs/>
                <w:sz w:val="20"/>
                <w:szCs w:val="20"/>
              </w:rPr>
              <w:t xml:space="preserve"> deberá contar con el siguiente personal de obra para el desarrollo de la obra en cuestión:</w:t>
            </w:r>
          </w:p>
          <w:p w:rsidR="00A65F38" w:rsidRPr="009B08B5" w:rsidRDefault="00A65F38" w:rsidP="00A65F38">
            <w:pPr>
              <w:jc w:val="both"/>
              <w:rPr>
                <w:rFonts w:ascii="Arial" w:hAnsi="Arial" w:cs="Arial"/>
                <w:bCs/>
                <w:sz w:val="20"/>
                <w:szCs w:val="20"/>
              </w:rPr>
            </w:pPr>
          </w:p>
          <w:p w:rsidR="00A65F38" w:rsidRPr="009B08B5" w:rsidRDefault="00A65F38" w:rsidP="00A65F38">
            <w:pPr>
              <w:numPr>
                <w:ilvl w:val="1"/>
                <w:numId w:val="62"/>
              </w:numPr>
              <w:contextualSpacing/>
              <w:jc w:val="both"/>
              <w:rPr>
                <w:rFonts w:ascii="Arial" w:hAnsi="Arial" w:cs="Arial"/>
                <w:b/>
                <w:bCs/>
                <w:sz w:val="20"/>
                <w:szCs w:val="20"/>
              </w:rPr>
            </w:pPr>
            <w:r w:rsidRPr="009B08B5">
              <w:rPr>
                <w:rFonts w:ascii="Arial" w:hAnsi="Arial" w:cs="Arial"/>
                <w:b/>
                <w:bCs/>
                <w:snapToGrid w:val="0"/>
                <w:sz w:val="20"/>
                <w:szCs w:val="20"/>
                <w:lang w:eastAsia="es-BO"/>
              </w:rPr>
              <w:t>RESIDENTE</w:t>
            </w:r>
            <w:r w:rsidRPr="009B08B5">
              <w:rPr>
                <w:rFonts w:ascii="Arial" w:hAnsi="Arial" w:cs="Arial"/>
                <w:b/>
                <w:bCs/>
                <w:sz w:val="20"/>
                <w:szCs w:val="20"/>
              </w:rPr>
              <w:t xml:space="preserve"> DE OBRA</w:t>
            </w:r>
          </w:p>
          <w:p w:rsidR="00A65F38" w:rsidRPr="009B08B5" w:rsidRDefault="00A65F38" w:rsidP="00A65F38">
            <w:pPr>
              <w:ind w:left="708"/>
              <w:jc w:val="both"/>
              <w:rPr>
                <w:rFonts w:ascii="Arial" w:hAnsi="Arial" w:cs="Arial"/>
                <w:sz w:val="20"/>
                <w:szCs w:val="20"/>
              </w:rPr>
            </w:pPr>
            <w:r w:rsidRPr="009B08B5">
              <w:rPr>
                <w:rFonts w:ascii="Arial" w:hAnsi="Arial" w:cs="Arial"/>
                <w:sz w:val="20"/>
                <w:szCs w:val="20"/>
              </w:rPr>
              <w:t xml:space="preserve">Profesional con </w:t>
            </w:r>
            <w:r w:rsidRPr="009B08B5">
              <w:rPr>
                <w:rFonts w:ascii="Arial" w:hAnsi="Arial" w:cs="Arial"/>
                <w:b/>
                <w:sz w:val="20"/>
                <w:szCs w:val="20"/>
              </w:rPr>
              <w:t>Título en Provisión Nacional (TPN) o Título Profesional (TP)</w:t>
            </w:r>
            <w:r w:rsidRPr="009B08B5">
              <w:rPr>
                <w:rFonts w:ascii="Arial" w:hAnsi="Arial" w:cs="Arial"/>
                <w:sz w:val="20"/>
                <w:szCs w:val="20"/>
              </w:rPr>
              <w:t xml:space="preserve">, con licenciatura en Ingeniería Civil o Arquitectura, con registro en la Sociedad de Ingenieros de Bolivia o en el Colegio de Arquitectos respectivamente. </w:t>
            </w:r>
          </w:p>
          <w:p w:rsidR="00A65F38" w:rsidRPr="009B08B5" w:rsidRDefault="00A65F38" w:rsidP="00A65F38">
            <w:pPr>
              <w:ind w:left="708"/>
              <w:jc w:val="both"/>
              <w:rPr>
                <w:rFonts w:ascii="Arial" w:hAnsi="Arial" w:cs="Arial"/>
                <w:sz w:val="14"/>
                <w:szCs w:val="20"/>
              </w:rPr>
            </w:pPr>
          </w:p>
          <w:p w:rsidR="00A65F38" w:rsidRPr="009B08B5" w:rsidRDefault="00A65F38" w:rsidP="00A65F38">
            <w:pPr>
              <w:ind w:left="708"/>
              <w:jc w:val="both"/>
              <w:rPr>
                <w:rFonts w:ascii="Arial" w:hAnsi="Arial" w:cs="Arial"/>
                <w:sz w:val="20"/>
                <w:szCs w:val="20"/>
              </w:rPr>
            </w:pPr>
            <w:r w:rsidRPr="009B08B5">
              <w:rPr>
                <w:rFonts w:ascii="Arial" w:hAnsi="Arial" w:cs="Arial"/>
                <w:sz w:val="20"/>
                <w:szCs w:val="20"/>
              </w:rPr>
              <w:t xml:space="preserve">El profesional deberá contar con la siguiente experiencia: </w:t>
            </w:r>
          </w:p>
          <w:p w:rsidR="00A65F38" w:rsidRPr="009B08B5" w:rsidRDefault="00A65F38" w:rsidP="00A65F38">
            <w:pPr>
              <w:numPr>
                <w:ilvl w:val="2"/>
                <w:numId w:val="62"/>
              </w:numPr>
              <w:contextualSpacing/>
              <w:jc w:val="both"/>
              <w:rPr>
                <w:rFonts w:ascii="Arial" w:hAnsi="Arial" w:cs="Arial"/>
                <w:bCs/>
                <w:sz w:val="20"/>
                <w:szCs w:val="20"/>
              </w:rPr>
            </w:pPr>
            <w:r w:rsidRPr="009B08B5">
              <w:rPr>
                <w:rFonts w:ascii="Arial" w:hAnsi="Arial" w:cs="Arial"/>
                <w:b/>
                <w:bCs/>
                <w:sz w:val="20"/>
                <w:szCs w:val="20"/>
              </w:rPr>
              <w:t xml:space="preserve">EXPERIENCIA </w:t>
            </w:r>
            <w:r w:rsidRPr="009B08B5">
              <w:rPr>
                <w:rFonts w:ascii="Arial" w:hAnsi="Arial" w:cs="Arial"/>
                <w:b/>
                <w:bCs/>
                <w:snapToGrid w:val="0"/>
                <w:sz w:val="20"/>
                <w:szCs w:val="20"/>
                <w:lang w:eastAsia="es-BO"/>
              </w:rPr>
              <w:t>GENERAL</w:t>
            </w:r>
            <w:r w:rsidRPr="009B08B5">
              <w:rPr>
                <w:rFonts w:ascii="Arial" w:hAnsi="Arial" w:cs="Arial"/>
                <w:bCs/>
                <w:sz w:val="20"/>
                <w:szCs w:val="20"/>
              </w:rPr>
              <w:t xml:space="preserve">, por lo menos </w:t>
            </w:r>
            <w:r>
              <w:rPr>
                <w:rFonts w:ascii="Arial" w:hAnsi="Arial" w:cs="Arial"/>
                <w:b/>
                <w:bCs/>
                <w:snapToGrid w:val="0"/>
                <w:color w:val="FF0000"/>
                <w:sz w:val="20"/>
                <w:szCs w:val="20"/>
              </w:rPr>
              <w:t>SEIS (6</w:t>
            </w:r>
            <w:r w:rsidRPr="009B08B5">
              <w:rPr>
                <w:rFonts w:ascii="Arial" w:hAnsi="Arial" w:cs="Arial"/>
                <w:b/>
                <w:bCs/>
                <w:snapToGrid w:val="0"/>
                <w:color w:val="FF0000"/>
                <w:sz w:val="20"/>
                <w:szCs w:val="20"/>
              </w:rPr>
              <w:t>)</w:t>
            </w:r>
            <w:r>
              <w:rPr>
                <w:rFonts w:ascii="Arial" w:hAnsi="Arial" w:cs="Arial"/>
                <w:b/>
                <w:bCs/>
                <w:snapToGrid w:val="0"/>
                <w:color w:val="FF0000"/>
                <w:sz w:val="20"/>
                <w:szCs w:val="20"/>
              </w:rPr>
              <w:t xml:space="preserve"> TRABAJOS</w:t>
            </w:r>
            <w:r w:rsidRPr="009B08B5">
              <w:rPr>
                <w:rFonts w:ascii="Arial" w:hAnsi="Arial" w:cs="Arial"/>
                <w:bCs/>
                <w:snapToGrid w:val="0"/>
                <w:sz w:val="20"/>
                <w:szCs w:val="20"/>
              </w:rPr>
              <w:t xml:space="preserve"> </w:t>
            </w:r>
            <w:r w:rsidRPr="009B08B5">
              <w:rPr>
                <w:rFonts w:ascii="Arial" w:hAnsi="Arial" w:cs="Arial"/>
                <w:bCs/>
                <w:sz w:val="20"/>
                <w:szCs w:val="20"/>
              </w:rPr>
              <w:t>en el área de construcción de obras civiles en general.</w:t>
            </w:r>
          </w:p>
          <w:p w:rsidR="00A65F38" w:rsidRPr="009B08B5" w:rsidRDefault="00A65F38" w:rsidP="00A65F38">
            <w:pPr>
              <w:numPr>
                <w:ilvl w:val="2"/>
                <w:numId w:val="62"/>
              </w:numPr>
              <w:contextualSpacing/>
              <w:jc w:val="both"/>
              <w:rPr>
                <w:rFonts w:ascii="Arial" w:hAnsi="Arial" w:cs="Arial"/>
                <w:bCs/>
                <w:sz w:val="20"/>
                <w:szCs w:val="20"/>
              </w:rPr>
            </w:pPr>
            <w:r w:rsidRPr="009B08B5">
              <w:rPr>
                <w:rFonts w:ascii="Arial" w:hAnsi="Arial" w:cs="Arial"/>
                <w:b/>
                <w:bCs/>
                <w:sz w:val="20"/>
                <w:szCs w:val="20"/>
              </w:rPr>
              <w:t>EXPERIENCIA ESPECIFICA</w:t>
            </w:r>
            <w:r w:rsidRPr="009B08B5">
              <w:rPr>
                <w:rFonts w:ascii="Arial" w:hAnsi="Arial" w:cs="Arial"/>
                <w:bCs/>
                <w:sz w:val="20"/>
                <w:szCs w:val="20"/>
              </w:rPr>
              <w:t xml:space="preserve">, por lo menos </w:t>
            </w:r>
            <w:r>
              <w:rPr>
                <w:rFonts w:ascii="Arial" w:hAnsi="Arial" w:cs="Arial"/>
                <w:b/>
                <w:bCs/>
                <w:snapToGrid w:val="0"/>
                <w:color w:val="FF0000"/>
                <w:sz w:val="20"/>
                <w:szCs w:val="20"/>
              </w:rPr>
              <w:t>TRES (3</w:t>
            </w:r>
            <w:r w:rsidRPr="009B08B5">
              <w:rPr>
                <w:rFonts w:ascii="Arial" w:hAnsi="Arial" w:cs="Arial"/>
                <w:b/>
                <w:bCs/>
                <w:snapToGrid w:val="0"/>
                <w:color w:val="FF0000"/>
                <w:sz w:val="20"/>
                <w:szCs w:val="20"/>
              </w:rPr>
              <w:t xml:space="preserve">) </w:t>
            </w:r>
            <w:r>
              <w:rPr>
                <w:rFonts w:ascii="Arial" w:hAnsi="Arial" w:cs="Arial"/>
                <w:b/>
                <w:bCs/>
                <w:snapToGrid w:val="0"/>
                <w:color w:val="FF0000"/>
                <w:sz w:val="20"/>
                <w:szCs w:val="20"/>
              </w:rPr>
              <w:t>TRABAJOS</w:t>
            </w:r>
            <w:r w:rsidRPr="009B08B5">
              <w:rPr>
                <w:rFonts w:ascii="Arial" w:hAnsi="Arial" w:cs="Arial"/>
                <w:bCs/>
                <w:sz w:val="20"/>
                <w:szCs w:val="20"/>
              </w:rPr>
              <w:t xml:space="preserve"> como Residente o Director o Supervisor o Fiscal, en el área de la construcción y/o mantenimiento, de proyectos correspondientes a edificaciones </w:t>
            </w:r>
            <w:r w:rsidRPr="009B08B5">
              <w:rPr>
                <w:rFonts w:ascii="Arial" w:hAnsi="Arial" w:cs="Arial"/>
                <w:bCs/>
                <w:snapToGrid w:val="0"/>
                <w:sz w:val="20"/>
                <w:szCs w:val="20"/>
              </w:rPr>
              <w:t>(multifamiliares y/o comerciales y/o oficinas y/o hospitales y/u otros similares; no obstante, no se considerará la experiencia en viviendas unifamiliares)</w:t>
            </w:r>
            <w:r w:rsidRPr="009B08B5">
              <w:rPr>
                <w:rFonts w:ascii="Arial" w:hAnsi="Arial" w:cs="Arial"/>
                <w:bCs/>
                <w:sz w:val="20"/>
                <w:szCs w:val="20"/>
              </w:rPr>
              <w:t>.</w:t>
            </w:r>
          </w:p>
          <w:p w:rsidR="00A65F38" w:rsidRPr="009B08B5" w:rsidRDefault="00A65F38" w:rsidP="00A65F38">
            <w:pPr>
              <w:ind w:left="1080"/>
              <w:contextualSpacing/>
              <w:jc w:val="both"/>
              <w:rPr>
                <w:rFonts w:ascii="Arial" w:hAnsi="Arial" w:cs="Arial"/>
                <w:bCs/>
                <w:sz w:val="20"/>
                <w:szCs w:val="20"/>
              </w:rPr>
            </w:pPr>
          </w:p>
          <w:p w:rsidR="00A65F38" w:rsidRPr="009B08B5" w:rsidRDefault="00A65F38" w:rsidP="00A65F38">
            <w:pPr>
              <w:numPr>
                <w:ilvl w:val="1"/>
                <w:numId w:val="62"/>
              </w:numPr>
              <w:contextualSpacing/>
              <w:jc w:val="both"/>
              <w:rPr>
                <w:rFonts w:ascii="Arial" w:hAnsi="Arial" w:cs="Arial"/>
                <w:b/>
                <w:bCs/>
                <w:sz w:val="20"/>
                <w:szCs w:val="20"/>
              </w:rPr>
            </w:pPr>
            <w:r w:rsidRPr="009B08B5">
              <w:rPr>
                <w:rFonts w:ascii="Arial" w:hAnsi="Arial" w:cs="Arial"/>
                <w:b/>
                <w:bCs/>
                <w:snapToGrid w:val="0"/>
                <w:sz w:val="20"/>
                <w:szCs w:val="20"/>
                <w:lang w:eastAsia="es-BO"/>
              </w:rPr>
              <w:t>ESPECIALISTA</w:t>
            </w:r>
            <w:r w:rsidRPr="009B08B5">
              <w:rPr>
                <w:rFonts w:ascii="Arial" w:hAnsi="Arial" w:cs="Arial"/>
                <w:b/>
                <w:bCs/>
                <w:sz w:val="20"/>
                <w:szCs w:val="20"/>
              </w:rPr>
              <w:t xml:space="preserve"> ELECTRICO </w:t>
            </w:r>
          </w:p>
          <w:p w:rsidR="00A65F38" w:rsidRPr="009B08B5" w:rsidRDefault="00A65F38" w:rsidP="00A65F38">
            <w:pPr>
              <w:ind w:left="708"/>
              <w:jc w:val="both"/>
              <w:rPr>
                <w:rFonts w:ascii="Arial" w:hAnsi="Arial" w:cs="Arial"/>
                <w:sz w:val="20"/>
                <w:szCs w:val="20"/>
              </w:rPr>
            </w:pPr>
            <w:r w:rsidRPr="009B08B5">
              <w:rPr>
                <w:rFonts w:ascii="Arial" w:hAnsi="Arial" w:cs="Arial"/>
                <w:sz w:val="20"/>
                <w:szCs w:val="20"/>
              </w:rPr>
              <w:t xml:space="preserve">Profesional con </w:t>
            </w:r>
            <w:r w:rsidRPr="009B08B5">
              <w:rPr>
                <w:rFonts w:ascii="Arial" w:hAnsi="Arial" w:cs="Arial"/>
                <w:b/>
                <w:sz w:val="20"/>
                <w:szCs w:val="20"/>
              </w:rPr>
              <w:t>Título en Provisión Nacional (TPN) o Título Profesional (TP)</w:t>
            </w:r>
            <w:r w:rsidRPr="009B08B5">
              <w:rPr>
                <w:rFonts w:ascii="Arial" w:hAnsi="Arial" w:cs="Arial"/>
                <w:sz w:val="20"/>
                <w:szCs w:val="20"/>
              </w:rPr>
              <w:t xml:space="preserve">, con licenciatura en Ingeniería Eléctrica, con registro en la Sociedad de Ingenieros de Bolivia. </w:t>
            </w:r>
          </w:p>
          <w:p w:rsidR="00A65F38" w:rsidRPr="009B08B5" w:rsidRDefault="00A65F38" w:rsidP="00A65F38">
            <w:pPr>
              <w:ind w:left="708"/>
              <w:jc w:val="both"/>
              <w:rPr>
                <w:rFonts w:ascii="Arial" w:hAnsi="Arial" w:cs="Arial"/>
                <w:sz w:val="14"/>
                <w:szCs w:val="20"/>
              </w:rPr>
            </w:pPr>
          </w:p>
          <w:p w:rsidR="00A65F38" w:rsidRPr="009B08B5" w:rsidRDefault="00A65F38" w:rsidP="00A65F38">
            <w:pPr>
              <w:ind w:left="708"/>
              <w:jc w:val="both"/>
              <w:rPr>
                <w:rFonts w:ascii="Arial" w:hAnsi="Arial" w:cs="Arial"/>
                <w:sz w:val="20"/>
                <w:szCs w:val="20"/>
              </w:rPr>
            </w:pPr>
            <w:r w:rsidRPr="009B08B5">
              <w:rPr>
                <w:rFonts w:ascii="Arial" w:hAnsi="Arial" w:cs="Arial"/>
                <w:sz w:val="20"/>
                <w:szCs w:val="20"/>
              </w:rPr>
              <w:t xml:space="preserve">El profesional deberá contar con la siguiente experiencia: </w:t>
            </w:r>
          </w:p>
          <w:p w:rsidR="00A65F38" w:rsidRPr="009B08B5" w:rsidRDefault="00A65F38" w:rsidP="00A65F38">
            <w:pPr>
              <w:numPr>
                <w:ilvl w:val="2"/>
                <w:numId w:val="62"/>
              </w:numPr>
              <w:contextualSpacing/>
              <w:jc w:val="both"/>
              <w:rPr>
                <w:rFonts w:ascii="Arial" w:hAnsi="Arial" w:cs="Arial"/>
                <w:b/>
                <w:bCs/>
                <w:sz w:val="20"/>
                <w:szCs w:val="20"/>
              </w:rPr>
            </w:pPr>
            <w:r w:rsidRPr="009B08B5">
              <w:rPr>
                <w:rFonts w:ascii="Arial" w:hAnsi="Arial" w:cs="Arial"/>
                <w:b/>
                <w:bCs/>
                <w:sz w:val="20"/>
                <w:szCs w:val="20"/>
              </w:rPr>
              <w:t xml:space="preserve">EXPERIENCIA GENERAL, </w:t>
            </w:r>
            <w:r w:rsidRPr="009B08B5">
              <w:rPr>
                <w:rFonts w:ascii="Arial" w:hAnsi="Arial" w:cs="Arial"/>
                <w:bCs/>
                <w:sz w:val="20"/>
                <w:szCs w:val="20"/>
              </w:rPr>
              <w:t>por lo menos</w:t>
            </w:r>
            <w:r w:rsidRPr="009B08B5">
              <w:rPr>
                <w:rFonts w:ascii="Arial" w:hAnsi="Arial" w:cs="Arial"/>
                <w:b/>
                <w:bCs/>
                <w:sz w:val="20"/>
                <w:szCs w:val="20"/>
              </w:rPr>
              <w:t xml:space="preserve"> </w:t>
            </w:r>
            <w:r>
              <w:rPr>
                <w:rFonts w:ascii="Arial" w:hAnsi="Arial" w:cs="Arial"/>
                <w:b/>
                <w:bCs/>
                <w:color w:val="FF0000"/>
                <w:sz w:val="20"/>
                <w:szCs w:val="20"/>
              </w:rPr>
              <w:t>TRES (3) TRABAJOS</w:t>
            </w:r>
            <w:r w:rsidRPr="009B08B5">
              <w:rPr>
                <w:rFonts w:ascii="Arial" w:hAnsi="Arial" w:cs="Arial"/>
                <w:b/>
                <w:bCs/>
                <w:color w:val="FF0000"/>
                <w:sz w:val="20"/>
                <w:szCs w:val="20"/>
              </w:rPr>
              <w:t xml:space="preserve"> </w:t>
            </w:r>
            <w:r w:rsidRPr="009B08B5">
              <w:rPr>
                <w:rFonts w:ascii="Arial" w:hAnsi="Arial" w:cs="Arial"/>
                <w:bCs/>
                <w:sz w:val="20"/>
                <w:szCs w:val="20"/>
              </w:rPr>
              <w:t>en el área de construcción de obras civiles en general.</w:t>
            </w:r>
          </w:p>
          <w:p w:rsidR="00A65F38" w:rsidRPr="009B08B5" w:rsidRDefault="00A65F38" w:rsidP="00A65F38">
            <w:pPr>
              <w:numPr>
                <w:ilvl w:val="2"/>
                <w:numId w:val="62"/>
              </w:numPr>
              <w:contextualSpacing/>
              <w:jc w:val="both"/>
              <w:rPr>
                <w:rFonts w:ascii="Arial" w:hAnsi="Arial" w:cs="Arial"/>
                <w:bCs/>
                <w:sz w:val="20"/>
                <w:szCs w:val="20"/>
              </w:rPr>
            </w:pPr>
            <w:r w:rsidRPr="009B08B5">
              <w:rPr>
                <w:rFonts w:ascii="Arial" w:hAnsi="Arial" w:cs="Arial"/>
                <w:b/>
                <w:bCs/>
                <w:sz w:val="20"/>
                <w:szCs w:val="20"/>
              </w:rPr>
              <w:t xml:space="preserve">EXPERIENCIA ESPECIFICA, </w:t>
            </w:r>
            <w:r w:rsidRPr="009B08B5">
              <w:rPr>
                <w:rFonts w:ascii="Arial" w:hAnsi="Arial" w:cs="Arial"/>
                <w:bCs/>
                <w:sz w:val="20"/>
                <w:szCs w:val="20"/>
              </w:rPr>
              <w:t xml:space="preserve">por lo menos </w:t>
            </w:r>
            <w:r>
              <w:rPr>
                <w:rFonts w:ascii="Arial" w:hAnsi="Arial" w:cs="Arial"/>
                <w:b/>
                <w:bCs/>
                <w:color w:val="FF0000"/>
                <w:sz w:val="20"/>
                <w:szCs w:val="20"/>
              </w:rPr>
              <w:t>DOS (2) TRABAJOS</w:t>
            </w:r>
            <w:r w:rsidRPr="009B08B5">
              <w:rPr>
                <w:rFonts w:ascii="Arial" w:hAnsi="Arial" w:cs="Arial"/>
                <w:b/>
                <w:bCs/>
                <w:color w:val="FF0000"/>
                <w:sz w:val="20"/>
                <w:szCs w:val="20"/>
              </w:rPr>
              <w:t xml:space="preserve"> </w:t>
            </w:r>
            <w:r w:rsidRPr="009B08B5">
              <w:rPr>
                <w:rFonts w:ascii="Arial" w:hAnsi="Arial" w:cs="Arial"/>
                <w:bCs/>
                <w:sz w:val="20"/>
                <w:szCs w:val="20"/>
              </w:rPr>
              <w:t xml:space="preserve">como: Especialista Eléctrico o Ingeniero Eléctrico o Electricista o cargos similares relacionados al área de especialidad, en el área de la construcción y/o mantenimiento de proyectos, correspondientes a edificaciones </w:t>
            </w:r>
            <w:r w:rsidRPr="009B08B5">
              <w:rPr>
                <w:rFonts w:ascii="Arial" w:hAnsi="Arial" w:cs="Arial"/>
                <w:bCs/>
                <w:snapToGrid w:val="0"/>
                <w:sz w:val="20"/>
                <w:szCs w:val="20"/>
              </w:rPr>
              <w:t>(multifamiliares y/o comerciales y/o oficinas y/o hospitales y/u otros similares; no se considerará la experiencia en viviendas unifamiliares)</w:t>
            </w:r>
            <w:r w:rsidRPr="009B08B5">
              <w:rPr>
                <w:rFonts w:ascii="Arial" w:hAnsi="Arial" w:cs="Arial"/>
                <w:bCs/>
                <w:sz w:val="20"/>
                <w:szCs w:val="20"/>
              </w:rPr>
              <w:t>.</w:t>
            </w:r>
          </w:p>
          <w:p w:rsidR="00A65F38" w:rsidRPr="009B08B5" w:rsidRDefault="00A65F38" w:rsidP="00A65F38">
            <w:pPr>
              <w:ind w:left="1080"/>
              <w:contextualSpacing/>
              <w:jc w:val="both"/>
              <w:rPr>
                <w:rFonts w:ascii="Arial" w:hAnsi="Arial" w:cs="Arial"/>
                <w:bCs/>
                <w:sz w:val="20"/>
                <w:szCs w:val="20"/>
              </w:rPr>
            </w:pPr>
          </w:p>
          <w:p w:rsidR="00A65F38" w:rsidRPr="009B08B5" w:rsidRDefault="00A65F38" w:rsidP="00A65F38">
            <w:pPr>
              <w:numPr>
                <w:ilvl w:val="1"/>
                <w:numId w:val="62"/>
              </w:numPr>
              <w:contextualSpacing/>
              <w:jc w:val="both"/>
              <w:rPr>
                <w:rFonts w:ascii="Arial" w:hAnsi="Arial" w:cs="Arial"/>
                <w:b/>
                <w:bCs/>
                <w:sz w:val="20"/>
                <w:szCs w:val="20"/>
              </w:rPr>
            </w:pPr>
            <w:r w:rsidRPr="009B08B5">
              <w:rPr>
                <w:rFonts w:ascii="Arial" w:hAnsi="Arial" w:cs="Arial"/>
                <w:b/>
                <w:bCs/>
                <w:sz w:val="20"/>
                <w:szCs w:val="20"/>
              </w:rPr>
              <w:t xml:space="preserve">ESPECIALISTA SANITARIO </w:t>
            </w:r>
          </w:p>
          <w:p w:rsidR="00A65F38" w:rsidRPr="009B08B5" w:rsidRDefault="00A65F38" w:rsidP="00A65F38">
            <w:pPr>
              <w:ind w:left="708"/>
              <w:jc w:val="both"/>
              <w:rPr>
                <w:rFonts w:ascii="Arial" w:hAnsi="Arial" w:cs="Arial"/>
                <w:sz w:val="20"/>
                <w:szCs w:val="20"/>
              </w:rPr>
            </w:pPr>
            <w:r w:rsidRPr="009B08B5">
              <w:rPr>
                <w:rFonts w:ascii="Arial" w:hAnsi="Arial" w:cs="Arial"/>
                <w:sz w:val="20"/>
                <w:szCs w:val="20"/>
              </w:rPr>
              <w:t xml:space="preserve">Profesional con </w:t>
            </w:r>
            <w:r w:rsidRPr="009B08B5">
              <w:rPr>
                <w:rFonts w:ascii="Arial" w:hAnsi="Arial" w:cs="Arial"/>
                <w:b/>
                <w:sz w:val="20"/>
                <w:szCs w:val="20"/>
              </w:rPr>
              <w:t>Título en Provisión Nacional (TPN) o Título Profesional (TP)</w:t>
            </w:r>
            <w:r w:rsidRPr="009B08B5">
              <w:rPr>
                <w:rFonts w:ascii="Arial" w:hAnsi="Arial" w:cs="Arial"/>
                <w:sz w:val="20"/>
                <w:szCs w:val="20"/>
              </w:rPr>
              <w:t xml:space="preserve">, con licenciatura en Ingeniería Civil o Ingeniería Sanitaria, con registro en la Sociedad de Ingenieros de Bolivia y en la Asociación Boliviana de Ingeniería Sanitaria (ABIS). </w:t>
            </w:r>
          </w:p>
          <w:p w:rsidR="00A65F38" w:rsidRPr="009B08B5" w:rsidRDefault="00A65F38" w:rsidP="00A65F38">
            <w:pPr>
              <w:ind w:left="708"/>
              <w:jc w:val="both"/>
              <w:rPr>
                <w:rFonts w:ascii="Arial" w:hAnsi="Arial" w:cs="Arial"/>
                <w:sz w:val="14"/>
                <w:szCs w:val="20"/>
              </w:rPr>
            </w:pPr>
          </w:p>
          <w:p w:rsidR="00A65F38" w:rsidRPr="009B08B5" w:rsidRDefault="00A65F38" w:rsidP="00A65F38">
            <w:pPr>
              <w:ind w:left="708"/>
              <w:jc w:val="both"/>
              <w:rPr>
                <w:rFonts w:ascii="Arial" w:hAnsi="Arial" w:cs="Arial"/>
                <w:sz w:val="20"/>
                <w:szCs w:val="20"/>
              </w:rPr>
            </w:pPr>
            <w:r w:rsidRPr="009B08B5">
              <w:rPr>
                <w:rFonts w:ascii="Arial" w:hAnsi="Arial" w:cs="Arial"/>
                <w:sz w:val="20"/>
                <w:szCs w:val="20"/>
              </w:rPr>
              <w:t xml:space="preserve">El profesional deberá contar con la siguiente experiencia: </w:t>
            </w:r>
          </w:p>
          <w:p w:rsidR="00A65F38" w:rsidRPr="009B08B5" w:rsidRDefault="00A65F38" w:rsidP="00A65F38">
            <w:pPr>
              <w:numPr>
                <w:ilvl w:val="2"/>
                <w:numId w:val="62"/>
              </w:numPr>
              <w:contextualSpacing/>
              <w:jc w:val="both"/>
              <w:rPr>
                <w:rFonts w:ascii="Arial" w:hAnsi="Arial" w:cs="Arial"/>
                <w:bCs/>
                <w:sz w:val="20"/>
                <w:szCs w:val="20"/>
              </w:rPr>
            </w:pPr>
            <w:r w:rsidRPr="009B08B5">
              <w:rPr>
                <w:rFonts w:ascii="Arial" w:hAnsi="Arial" w:cs="Arial"/>
                <w:b/>
                <w:bCs/>
                <w:sz w:val="20"/>
                <w:szCs w:val="20"/>
              </w:rPr>
              <w:t xml:space="preserve">EXPERIENCIA GENERAL, </w:t>
            </w:r>
            <w:r w:rsidRPr="009B08B5">
              <w:rPr>
                <w:rFonts w:ascii="Arial" w:hAnsi="Arial" w:cs="Arial"/>
                <w:bCs/>
                <w:sz w:val="20"/>
                <w:szCs w:val="20"/>
              </w:rPr>
              <w:t xml:space="preserve">por lo menos </w:t>
            </w:r>
            <w:r w:rsidRPr="009B08B5">
              <w:rPr>
                <w:rFonts w:ascii="Arial" w:hAnsi="Arial" w:cs="Arial"/>
                <w:b/>
                <w:bCs/>
                <w:color w:val="FF0000"/>
                <w:sz w:val="20"/>
                <w:szCs w:val="20"/>
              </w:rPr>
              <w:t>TRES</w:t>
            </w:r>
            <w:r>
              <w:rPr>
                <w:rFonts w:ascii="Arial" w:hAnsi="Arial" w:cs="Arial"/>
                <w:b/>
                <w:bCs/>
                <w:color w:val="FF0000"/>
                <w:sz w:val="20"/>
                <w:szCs w:val="20"/>
              </w:rPr>
              <w:t xml:space="preserve"> (3) TRABAJOS</w:t>
            </w:r>
            <w:r w:rsidRPr="009B08B5">
              <w:rPr>
                <w:rFonts w:ascii="Arial" w:hAnsi="Arial" w:cs="Arial"/>
                <w:b/>
                <w:bCs/>
                <w:color w:val="FF0000"/>
                <w:sz w:val="20"/>
                <w:szCs w:val="20"/>
              </w:rPr>
              <w:t xml:space="preserve"> </w:t>
            </w:r>
            <w:r w:rsidRPr="009B08B5">
              <w:rPr>
                <w:rFonts w:ascii="Arial" w:hAnsi="Arial" w:cs="Arial"/>
                <w:bCs/>
                <w:sz w:val="20"/>
                <w:szCs w:val="20"/>
              </w:rPr>
              <w:t>en el área de construcción de obras civiles en general.</w:t>
            </w:r>
          </w:p>
          <w:p w:rsidR="00A65F38" w:rsidRPr="009B08B5" w:rsidRDefault="00A65F38" w:rsidP="00A65F38">
            <w:pPr>
              <w:numPr>
                <w:ilvl w:val="2"/>
                <w:numId w:val="62"/>
              </w:numPr>
              <w:contextualSpacing/>
              <w:jc w:val="both"/>
              <w:rPr>
                <w:rFonts w:ascii="Arial" w:hAnsi="Arial" w:cs="Arial"/>
                <w:bCs/>
                <w:sz w:val="20"/>
                <w:szCs w:val="20"/>
              </w:rPr>
            </w:pPr>
            <w:r w:rsidRPr="009B08B5">
              <w:rPr>
                <w:rFonts w:ascii="Arial" w:hAnsi="Arial" w:cs="Arial"/>
                <w:b/>
                <w:bCs/>
                <w:sz w:val="20"/>
                <w:szCs w:val="20"/>
              </w:rPr>
              <w:t xml:space="preserve">EXPERIENCIA ESPECIFICA, </w:t>
            </w:r>
            <w:r w:rsidRPr="009B08B5">
              <w:rPr>
                <w:rFonts w:ascii="Arial" w:hAnsi="Arial" w:cs="Arial"/>
                <w:bCs/>
                <w:sz w:val="20"/>
                <w:szCs w:val="20"/>
              </w:rPr>
              <w:t>por lo menos</w:t>
            </w:r>
            <w:r w:rsidRPr="009B08B5">
              <w:rPr>
                <w:rFonts w:ascii="Arial" w:hAnsi="Arial" w:cs="Arial"/>
                <w:b/>
                <w:bCs/>
                <w:sz w:val="20"/>
                <w:szCs w:val="20"/>
              </w:rPr>
              <w:t xml:space="preserve"> </w:t>
            </w:r>
            <w:r>
              <w:rPr>
                <w:rFonts w:ascii="Arial" w:hAnsi="Arial" w:cs="Arial"/>
                <w:b/>
                <w:bCs/>
                <w:color w:val="FF0000"/>
                <w:sz w:val="20"/>
                <w:szCs w:val="20"/>
              </w:rPr>
              <w:t>DOS (2) TRABAJOS</w:t>
            </w:r>
            <w:r w:rsidRPr="009B08B5">
              <w:rPr>
                <w:rFonts w:ascii="Arial" w:hAnsi="Arial" w:cs="Arial"/>
                <w:b/>
                <w:bCs/>
                <w:color w:val="FF0000"/>
                <w:sz w:val="20"/>
                <w:szCs w:val="20"/>
              </w:rPr>
              <w:t xml:space="preserve"> </w:t>
            </w:r>
            <w:r w:rsidRPr="009B08B5">
              <w:rPr>
                <w:rFonts w:ascii="Arial" w:hAnsi="Arial" w:cs="Arial"/>
                <w:bCs/>
                <w:sz w:val="20"/>
                <w:szCs w:val="20"/>
              </w:rPr>
              <w:t>como: Especialista Sanitario o Ingeniero Sanitario o cargos similares relacionados al área de especialidad, en el área de la construcción y/o mantenimiento de proyectos, correspondientes a edificaciones (multifamiliares y/o comerciales y/o oficinas y/o hospitales y/u otros similares; no se considerará la experiencia en viviendas unifamiliares).</w:t>
            </w:r>
          </w:p>
          <w:p w:rsidR="00A65F38" w:rsidRPr="009B08B5" w:rsidRDefault="00A65F38" w:rsidP="00A65F38">
            <w:pPr>
              <w:jc w:val="both"/>
              <w:rPr>
                <w:rFonts w:ascii="Arial" w:hAnsi="Arial" w:cs="Arial"/>
                <w:sz w:val="22"/>
                <w:szCs w:val="22"/>
              </w:rPr>
            </w:pPr>
          </w:p>
          <w:p w:rsidR="00A65F38" w:rsidRPr="009B08B5" w:rsidRDefault="00A65F38" w:rsidP="00A65F38">
            <w:pPr>
              <w:jc w:val="both"/>
              <w:rPr>
                <w:rFonts w:ascii="Arial" w:hAnsi="Arial" w:cs="Arial"/>
                <w:sz w:val="20"/>
                <w:szCs w:val="20"/>
              </w:rPr>
            </w:pPr>
            <w:r w:rsidRPr="009B08B5">
              <w:rPr>
                <w:rFonts w:ascii="Arial" w:hAnsi="Arial" w:cs="Arial"/>
                <w:sz w:val="20"/>
                <w:szCs w:val="20"/>
              </w:rPr>
              <w:t xml:space="preserve">Cabe señalar que la experiencia general y específica del personal de la obra del </w:t>
            </w:r>
            <w:r w:rsidRPr="009B08B5">
              <w:rPr>
                <w:rFonts w:ascii="Arial" w:hAnsi="Arial" w:cs="Arial"/>
                <w:b/>
                <w:sz w:val="20"/>
                <w:szCs w:val="20"/>
              </w:rPr>
              <w:t>PROPONENTE</w:t>
            </w:r>
            <w:r w:rsidRPr="009B08B5">
              <w:rPr>
                <w:rFonts w:ascii="Arial" w:hAnsi="Arial" w:cs="Arial"/>
                <w:sz w:val="20"/>
                <w:szCs w:val="20"/>
              </w:rPr>
              <w:t xml:space="preserve"> será computada a partir de la fecha de obtención del </w:t>
            </w:r>
            <w:r w:rsidRPr="009B08B5">
              <w:rPr>
                <w:rFonts w:ascii="Arial" w:hAnsi="Arial" w:cs="Arial"/>
                <w:b/>
                <w:sz w:val="20"/>
                <w:szCs w:val="20"/>
              </w:rPr>
              <w:t>TPN o TP</w:t>
            </w:r>
            <w:r w:rsidRPr="009B08B5">
              <w:rPr>
                <w:rFonts w:ascii="Arial" w:hAnsi="Arial" w:cs="Arial"/>
                <w:sz w:val="20"/>
                <w:szCs w:val="20"/>
              </w:rPr>
              <w:t xml:space="preserve">, para lo cual se deberá adjuntar una </w:t>
            </w:r>
            <w:r w:rsidRPr="009B08B5">
              <w:rPr>
                <w:rFonts w:ascii="Arial" w:hAnsi="Arial" w:cs="Arial"/>
                <w:b/>
                <w:sz w:val="20"/>
                <w:szCs w:val="20"/>
                <w:u w:val="single"/>
              </w:rPr>
              <w:t>COPIA ESCANEADA DEL TPN O TP</w:t>
            </w:r>
            <w:r w:rsidRPr="009B08B5">
              <w:rPr>
                <w:rFonts w:ascii="Arial" w:hAnsi="Arial" w:cs="Arial"/>
                <w:sz w:val="20"/>
                <w:szCs w:val="20"/>
              </w:rPr>
              <w:t>, junto con su propuesta.</w:t>
            </w:r>
          </w:p>
          <w:p w:rsidR="00A65F38" w:rsidRPr="009B08B5" w:rsidRDefault="00A65F38" w:rsidP="00A65F38">
            <w:pPr>
              <w:jc w:val="both"/>
              <w:rPr>
                <w:rFonts w:ascii="Arial" w:hAnsi="Arial" w:cs="Arial"/>
                <w:bCs/>
                <w:snapToGrid w:val="0"/>
                <w:sz w:val="22"/>
                <w:szCs w:val="22"/>
                <w:lang w:eastAsia="es-BO"/>
              </w:rPr>
            </w:pPr>
          </w:p>
          <w:p w:rsidR="00A65F38" w:rsidRPr="009B08B5" w:rsidRDefault="00A65F38" w:rsidP="00A65F38">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Toda la información contenida en el Formulario A-5, es una declaración jurada. Únicamente el </w:t>
            </w:r>
            <w:r w:rsidRPr="009B08B5">
              <w:rPr>
                <w:rFonts w:ascii="Arial" w:hAnsi="Arial" w:cs="Arial"/>
                <w:b/>
                <w:bCs/>
                <w:snapToGrid w:val="0"/>
                <w:sz w:val="20"/>
                <w:szCs w:val="20"/>
                <w:lang w:eastAsia="es-BO"/>
              </w:rPr>
              <w:t xml:space="preserve">PROPONENTE ADJUDICADO </w:t>
            </w:r>
            <w:r w:rsidRPr="009B08B5">
              <w:rPr>
                <w:rFonts w:ascii="Arial" w:hAnsi="Arial" w:cs="Arial"/>
                <w:bCs/>
                <w:snapToGrid w:val="0"/>
                <w:sz w:val="20"/>
                <w:szCs w:val="20"/>
                <w:lang w:eastAsia="es-BO"/>
              </w:rPr>
              <w:t>debe presentar para la firma de contrato los respaldos de la información declarada, en original o fotocopia legalizada, de manera previa a la suscripción del contrato.</w:t>
            </w:r>
          </w:p>
          <w:p w:rsidR="00A65F38" w:rsidRPr="009B08B5" w:rsidRDefault="00A65F38" w:rsidP="00A65F38">
            <w:pPr>
              <w:jc w:val="both"/>
              <w:rPr>
                <w:rFonts w:ascii="Arial" w:hAnsi="Arial" w:cs="Arial"/>
                <w:bCs/>
                <w:snapToGrid w:val="0"/>
                <w:sz w:val="20"/>
                <w:szCs w:val="20"/>
                <w:lang w:eastAsia="es-BO"/>
              </w:rPr>
            </w:pPr>
          </w:p>
          <w:p w:rsidR="00A65F38" w:rsidRPr="009B08B5" w:rsidRDefault="00A65F38" w:rsidP="00A65F38">
            <w:pPr>
              <w:ind w:right="113"/>
              <w:contextualSpacing/>
              <w:jc w:val="both"/>
              <w:rPr>
                <w:rFonts w:ascii="Arial" w:eastAsia="Calibri" w:hAnsi="Arial" w:cs="Arial"/>
                <w:sz w:val="20"/>
                <w:szCs w:val="20"/>
                <w:lang w:eastAsia="en-US"/>
              </w:rPr>
            </w:pPr>
            <w:r w:rsidRPr="009B08B5">
              <w:rPr>
                <w:rFonts w:ascii="Arial" w:eastAsia="Calibri" w:hAnsi="Arial" w:cs="Arial"/>
                <w:sz w:val="20"/>
                <w:szCs w:val="20"/>
                <w:lang w:eastAsia="en-US"/>
              </w:rPr>
              <w:t xml:space="preserve">El </w:t>
            </w:r>
            <w:r w:rsidRPr="009B08B5">
              <w:rPr>
                <w:rFonts w:ascii="Arial" w:eastAsia="Calibri" w:hAnsi="Arial" w:cs="Arial"/>
                <w:b/>
                <w:sz w:val="20"/>
                <w:szCs w:val="20"/>
                <w:lang w:eastAsia="en-US"/>
              </w:rPr>
              <w:t>PROPONENTE ADJUDICADO</w:t>
            </w:r>
            <w:r w:rsidRPr="009B08B5">
              <w:rPr>
                <w:rFonts w:ascii="Arial" w:eastAsia="Calibri" w:hAnsi="Arial" w:cs="Arial"/>
                <w:sz w:val="20"/>
                <w:szCs w:val="20"/>
                <w:lang w:eastAsia="en-US"/>
              </w:rPr>
              <w:t xml:space="preserve"> deberá acreditar la Experiencia General y Experiencia Específica, con la presentación de </w:t>
            </w:r>
            <w:r w:rsidRPr="009B08B5">
              <w:rPr>
                <w:rFonts w:ascii="Arial" w:hAnsi="Arial" w:cs="Arial"/>
                <w:sz w:val="20"/>
                <w:szCs w:val="20"/>
              </w:rPr>
              <w:t>Certificados de Trabajo</w:t>
            </w:r>
            <w:r w:rsidRPr="009B08B5">
              <w:rPr>
                <w:rFonts w:ascii="Arial" w:eastAsia="Calibri" w:hAnsi="Arial" w:cs="Arial"/>
                <w:sz w:val="20"/>
                <w:szCs w:val="20"/>
                <w:lang w:eastAsia="en-US"/>
              </w:rPr>
              <w:t xml:space="preserve">. Se aclara que los documentos deben ser emitidos por el </w:t>
            </w:r>
            <w:r w:rsidRPr="009B08B5">
              <w:rPr>
                <w:rFonts w:ascii="Arial" w:eastAsia="Calibri" w:hAnsi="Arial" w:cs="Arial"/>
                <w:b/>
                <w:sz w:val="20"/>
                <w:szCs w:val="20"/>
                <w:lang w:eastAsia="en-US"/>
              </w:rPr>
              <w:t>CONTRATANTE</w:t>
            </w:r>
            <w:r w:rsidRPr="009B08B5">
              <w:rPr>
                <w:rFonts w:ascii="Arial" w:eastAsia="Calibri" w:hAnsi="Arial" w:cs="Arial"/>
                <w:sz w:val="20"/>
                <w:szCs w:val="20"/>
                <w:lang w:eastAsia="en-US"/>
              </w:rPr>
              <w:t>.</w:t>
            </w:r>
          </w:p>
          <w:p w:rsidR="00A65F38" w:rsidRPr="009B08B5" w:rsidRDefault="00A65F38" w:rsidP="00A65F38">
            <w:pPr>
              <w:ind w:right="113"/>
              <w:contextualSpacing/>
              <w:jc w:val="both"/>
              <w:rPr>
                <w:rFonts w:ascii="Arial" w:eastAsia="Calibri" w:hAnsi="Arial" w:cs="Arial"/>
                <w:sz w:val="20"/>
                <w:szCs w:val="20"/>
                <w:lang w:eastAsia="en-US"/>
              </w:rPr>
            </w:pPr>
          </w:p>
          <w:p w:rsidR="00A65F38" w:rsidRPr="009B08B5" w:rsidRDefault="00A65F38" w:rsidP="00A65F38">
            <w:pPr>
              <w:contextualSpacing/>
              <w:jc w:val="both"/>
              <w:rPr>
                <w:rFonts w:ascii="Arial" w:hAnsi="Arial" w:cs="Arial"/>
                <w:sz w:val="20"/>
                <w:szCs w:val="20"/>
              </w:rPr>
            </w:pPr>
            <w:r w:rsidRPr="009B08B5">
              <w:rPr>
                <w:rFonts w:ascii="Arial" w:hAnsi="Arial" w:cs="Arial"/>
                <w:b/>
                <w:sz w:val="20"/>
                <w:szCs w:val="20"/>
              </w:rPr>
              <w:t>Nota:</w:t>
            </w:r>
            <w:r w:rsidRPr="009B08B5">
              <w:rPr>
                <w:rFonts w:ascii="Arial" w:hAnsi="Arial" w:cs="Arial"/>
                <w:sz w:val="20"/>
                <w:szCs w:val="20"/>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A65F38" w:rsidRPr="009B08B5" w:rsidRDefault="00A65F38" w:rsidP="00A65F38">
            <w:pPr>
              <w:contextualSpacing/>
              <w:jc w:val="both"/>
              <w:rPr>
                <w:rFonts w:ascii="Arial" w:hAnsi="Arial" w:cs="Arial"/>
                <w:sz w:val="20"/>
                <w:szCs w:val="20"/>
              </w:rPr>
            </w:pPr>
          </w:p>
          <w:p w:rsidR="00A65F38" w:rsidRPr="009B08B5" w:rsidRDefault="00A65F38" w:rsidP="00A65F38">
            <w:pPr>
              <w:numPr>
                <w:ilvl w:val="0"/>
                <w:numId w:val="62"/>
              </w:numPr>
              <w:contextualSpacing/>
              <w:jc w:val="both"/>
              <w:rPr>
                <w:rFonts w:ascii="Arial" w:hAnsi="Arial" w:cs="Arial"/>
                <w:sz w:val="20"/>
                <w:szCs w:val="20"/>
              </w:rPr>
            </w:pPr>
            <w:r w:rsidRPr="009B08B5">
              <w:rPr>
                <w:rFonts w:ascii="Arial" w:hAnsi="Arial" w:cs="Arial"/>
                <w:b/>
                <w:sz w:val="20"/>
                <w:szCs w:val="20"/>
              </w:rPr>
              <w:t>EQUIPO MÍNIMO COMPROMETIDO PARA LA OBRA (Formulario A-6)</w:t>
            </w:r>
          </w:p>
          <w:p w:rsidR="00A65F38" w:rsidRPr="009B08B5" w:rsidRDefault="00A65F38" w:rsidP="00A65F38">
            <w:pPr>
              <w:ind w:left="360"/>
              <w:contextualSpacing/>
              <w:jc w:val="both"/>
              <w:rPr>
                <w:rFonts w:ascii="Arial" w:hAnsi="Arial" w:cs="Arial"/>
                <w:bCs/>
                <w:snapToGrid w:val="0"/>
                <w:sz w:val="20"/>
                <w:szCs w:val="20"/>
              </w:rPr>
            </w:pPr>
            <w:r w:rsidRPr="009B08B5">
              <w:rPr>
                <w:rFonts w:ascii="Arial" w:hAnsi="Arial" w:cs="Arial"/>
                <w:bCs/>
                <w:snapToGrid w:val="0"/>
                <w:sz w:val="20"/>
                <w:szCs w:val="20"/>
              </w:rPr>
              <w:t>No corresponde por las características de la obra.</w:t>
            </w:r>
          </w:p>
          <w:p w:rsidR="00A65F38" w:rsidRPr="009B08B5" w:rsidRDefault="00A65F38" w:rsidP="00A65F38">
            <w:pPr>
              <w:ind w:left="360"/>
              <w:contextualSpacing/>
              <w:jc w:val="both"/>
              <w:rPr>
                <w:rFonts w:ascii="Arial" w:hAnsi="Arial" w:cs="Arial"/>
                <w:bCs/>
                <w:snapToGrid w:val="0"/>
                <w:sz w:val="20"/>
                <w:szCs w:val="20"/>
              </w:rPr>
            </w:pPr>
          </w:p>
          <w:p w:rsidR="00A65F38" w:rsidRPr="009B08B5" w:rsidRDefault="00A65F38" w:rsidP="00A65F38">
            <w:pPr>
              <w:numPr>
                <w:ilvl w:val="0"/>
                <w:numId w:val="62"/>
              </w:numPr>
              <w:contextualSpacing/>
              <w:jc w:val="both"/>
              <w:rPr>
                <w:rFonts w:ascii="Arial" w:hAnsi="Arial" w:cs="Arial"/>
                <w:b/>
                <w:sz w:val="20"/>
                <w:szCs w:val="20"/>
              </w:rPr>
            </w:pPr>
            <w:r w:rsidRPr="009B08B5">
              <w:rPr>
                <w:rFonts w:ascii="Arial" w:hAnsi="Arial" w:cs="Arial"/>
                <w:b/>
                <w:sz w:val="20"/>
                <w:szCs w:val="20"/>
              </w:rPr>
              <w:t>CRONOGRAMA DE EJECUCIÓN DE LA OBRA (Formulario A-7)</w:t>
            </w:r>
          </w:p>
          <w:p w:rsidR="00A65F38" w:rsidRPr="009B08B5" w:rsidRDefault="00A65F38" w:rsidP="00A65F38">
            <w:pPr>
              <w:ind w:left="360"/>
              <w:contextualSpacing/>
              <w:jc w:val="both"/>
              <w:rPr>
                <w:rFonts w:ascii="Arial" w:hAnsi="Arial" w:cs="Arial"/>
                <w:sz w:val="20"/>
                <w:szCs w:val="20"/>
              </w:rPr>
            </w:pPr>
            <w:r w:rsidRPr="009B08B5">
              <w:rPr>
                <w:rFonts w:ascii="Arial" w:hAnsi="Arial" w:cs="Arial"/>
                <w:sz w:val="20"/>
                <w:szCs w:val="20"/>
              </w:rPr>
              <w:t>Cronograma en diagrama de barras o diagrama Gantt, estableciendo la ruta crítica.</w:t>
            </w:r>
          </w:p>
          <w:p w:rsidR="00A65F38" w:rsidRPr="009B08B5" w:rsidRDefault="00A65F38" w:rsidP="00A65F38">
            <w:pPr>
              <w:ind w:left="360"/>
              <w:contextualSpacing/>
              <w:jc w:val="both"/>
              <w:rPr>
                <w:rFonts w:ascii="Arial" w:hAnsi="Arial" w:cs="Arial"/>
                <w:sz w:val="20"/>
                <w:szCs w:val="20"/>
              </w:rPr>
            </w:pPr>
          </w:p>
          <w:p w:rsidR="00A65F38" w:rsidRPr="009B08B5" w:rsidRDefault="00A65F38" w:rsidP="00A65F38">
            <w:pPr>
              <w:numPr>
                <w:ilvl w:val="0"/>
                <w:numId w:val="62"/>
              </w:numPr>
              <w:contextualSpacing/>
              <w:jc w:val="both"/>
              <w:rPr>
                <w:rFonts w:ascii="Arial" w:hAnsi="Arial" w:cs="Arial"/>
                <w:sz w:val="20"/>
                <w:szCs w:val="20"/>
              </w:rPr>
            </w:pPr>
            <w:r w:rsidRPr="009B08B5">
              <w:rPr>
                <w:rFonts w:ascii="Arial" w:hAnsi="Arial" w:cs="Arial"/>
                <w:b/>
                <w:sz w:val="20"/>
                <w:szCs w:val="20"/>
              </w:rPr>
              <w:t>CRONOGRAMA DE MOVILIZACIÓN DE EQUIPO (Formulario A-8)</w:t>
            </w:r>
          </w:p>
          <w:p w:rsidR="00A65F38" w:rsidRPr="00FB5803" w:rsidRDefault="00A65F38" w:rsidP="00A65F38">
            <w:pPr>
              <w:ind w:left="360"/>
              <w:contextualSpacing/>
              <w:jc w:val="both"/>
              <w:rPr>
                <w:rFonts w:ascii="Arial" w:hAnsi="Arial" w:cs="Arial"/>
                <w:bCs/>
                <w:snapToGrid w:val="0"/>
                <w:sz w:val="20"/>
                <w:szCs w:val="20"/>
              </w:rPr>
            </w:pPr>
            <w:r w:rsidRPr="009B08B5">
              <w:rPr>
                <w:rFonts w:ascii="Arial" w:hAnsi="Arial" w:cs="Arial"/>
                <w:bCs/>
                <w:snapToGrid w:val="0"/>
                <w:sz w:val="20"/>
                <w:szCs w:val="20"/>
              </w:rPr>
              <w:t>No corresponde por las características de la obra.</w:t>
            </w:r>
          </w:p>
        </w:tc>
      </w:tr>
      <w:tr w:rsidR="00A65F38" w:rsidRPr="009B08B5" w:rsidTr="00A65F38">
        <w:tc>
          <w:tcPr>
            <w:tcW w:w="195" w:type="pct"/>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snapToGrid w:val="0"/>
              </w:rPr>
            </w:pPr>
          </w:p>
        </w:tc>
        <w:tc>
          <w:tcPr>
            <w:tcW w:w="4805" w:type="pct"/>
            <w:shd w:val="clear" w:color="auto" w:fill="B6DDE8" w:themeFill="accent5" w:themeFillTint="66"/>
            <w:vAlign w:val="center"/>
          </w:tcPr>
          <w:p w:rsidR="00A65F38" w:rsidRPr="009B08B5" w:rsidRDefault="00A65F38" w:rsidP="00A65F38">
            <w:pPr>
              <w:ind w:right="177"/>
              <w:jc w:val="both"/>
              <w:rPr>
                <w:rFonts w:ascii="Arial" w:hAnsi="Arial" w:cs="Arial"/>
                <w:sz w:val="20"/>
                <w:szCs w:val="20"/>
              </w:rPr>
            </w:pPr>
            <w:r w:rsidRPr="009B08B5">
              <w:rPr>
                <w:rFonts w:ascii="Arial" w:hAnsi="Arial" w:cs="Arial"/>
                <w:b/>
                <w:sz w:val="20"/>
                <w:szCs w:val="20"/>
              </w:rPr>
              <w:t>FISCALIZACIÓN Y SUPERVISIÓN DE OBRAS</w:t>
            </w:r>
          </w:p>
        </w:tc>
      </w:tr>
      <w:tr w:rsidR="00A65F38" w:rsidRPr="009B08B5" w:rsidTr="00A65F38">
        <w:tc>
          <w:tcPr>
            <w:tcW w:w="195" w:type="pct"/>
            <w:shd w:val="clear" w:color="auto" w:fill="auto"/>
            <w:vAlign w:val="center"/>
          </w:tcPr>
          <w:p w:rsidR="00A65F38" w:rsidRPr="009B08B5" w:rsidRDefault="00A65F38" w:rsidP="00A65F38">
            <w:pPr>
              <w:jc w:val="center"/>
              <w:rPr>
                <w:rFonts w:ascii="Arial" w:hAnsi="Arial" w:cs="Arial"/>
                <w:b/>
                <w:snapToGrid w:val="0"/>
                <w:sz w:val="22"/>
                <w:szCs w:val="22"/>
              </w:rPr>
            </w:pPr>
          </w:p>
        </w:tc>
        <w:tc>
          <w:tcPr>
            <w:tcW w:w="4805" w:type="pct"/>
            <w:shd w:val="clear" w:color="auto" w:fill="auto"/>
            <w:vAlign w:val="center"/>
          </w:tcPr>
          <w:p w:rsidR="00A65F38" w:rsidRPr="009B08B5" w:rsidRDefault="00A65F38" w:rsidP="00A65F38">
            <w:pPr>
              <w:jc w:val="both"/>
              <w:rPr>
                <w:rFonts w:ascii="Arial" w:hAnsi="Arial" w:cs="Arial"/>
                <w:sz w:val="22"/>
                <w:szCs w:val="22"/>
              </w:rPr>
            </w:pPr>
          </w:p>
          <w:p w:rsidR="00A65F38" w:rsidRPr="009B08B5" w:rsidRDefault="00A65F38" w:rsidP="00A65F38">
            <w:pPr>
              <w:jc w:val="both"/>
              <w:rPr>
                <w:rFonts w:ascii="Arial" w:hAnsi="Arial" w:cs="Arial"/>
                <w:sz w:val="20"/>
                <w:szCs w:val="20"/>
              </w:rPr>
            </w:pPr>
            <w:r w:rsidRPr="009B08B5">
              <w:rPr>
                <w:rFonts w:ascii="Arial" w:hAnsi="Arial" w:cs="Arial"/>
                <w:sz w:val="20"/>
                <w:szCs w:val="20"/>
              </w:rPr>
              <w:t xml:space="preserve">La ejecución de la obra tendrá el control permanente del </w:t>
            </w:r>
            <w:r w:rsidRPr="009B08B5">
              <w:rPr>
                <w:rFonts w:ascii="Arial" w:hAnsi="Arial" w:cs="Arial"/>
                <w:b/>
                <w:sz w:val="20"/>
                <w:szCs w:val="20"/>
              </w:rPr>
              <w:t>FISCAL DE OBRA</w:t>
            </w:r>
            <w:r w:rsidRPr="009B08B5">
              <w:rPr>
                <w:rFonts w:ascii="Arial" w:hAnsi="Arial" w:cs="Arial"/>
                <w:sz w:val="20"/>
                <w:szCs w:val="20"/>
              </w:rPr>
              <w:t xml:space="preserve"> y del </w:t>
            </w:r>
            <w:r w:rsidRPr="009B08B5">
              <w:rPr>
                <w:rFonts w:ascii="Arial" w:hAnsi="Arial" w:cs="Arial"/>
                <w:b/>
                <w:sz w:val="20"/>
                <w:szCs w:val="20"/>
              </w:rPr>
              <w:t>SUPERVISOR DE OBRA</w:t>
            </w:r>
            <w:r w:rsidRPr="009B08B5">
              <w:rPr>
                <w:rFonts w:ascii="Arial" w:hAnsi="Arial" w:cs="Arial"/>
                <w:sz w:val="20"/>
                <w:szCs w:val="20"/>
              </w:rPr>
              <w:t xml:space="preserve"> de acuerdo con sus competencias.</w:t>
            </w:r>
          </w:p>
          <w:p w:rsidR="00A65F38" w:rsidRPr="009B08B5" w:rsidRDefault="00A65F38" w:rsidP="00A65F38">
            <w:pPr>
              <w:jc w:val="both"/>
              <w:rPr>
                <w:rFonts w:ascii="Arial" w:hAnsi="Arial" w:cs="Arial"/>
                <w:sz w:val="20"/>
                <w:szCs w:val="20"/>
              </w:rPr>
            </w:pPr>
          </w:p>
          <w:p w:rsidR="00A65F38" w:rsidRPr="009B08B5" w:rsidRDefault="00A65F38" w:rsidP="00A65F38">
            <w:pPr>
              <w:pStyle w:val="Prrafodelista"/>
              <w:numPr>
                <w:ilvl w:val="0"/>
                <w:numId w:val="68"/>
              </w:numPr>
              <w:contextualSpacing/>
              <w:jc w:val="both"/>
              <w:rPr>
                <w:rFonts w:cs="Arial"/>
                <w:sz w:val="20"/>
              </w:rPr>
            </w:pPr>
            <w:r w:rsidRPr="009B08B5">
              <w:rPr>
                <w:rFonts w:cs="Arial"/>
                <w:b/>
                <w:bCs/>
                <w:sz w:val="20"/>
              </w:rPr>
              <w:t>FISCAL DE OBRA</w:t>
            </w:r>
          </w:p>
          <w:p w:rsidR="00A65F38" w:rsidRPr="009B08B5" w:rsidRDefault="00A65F38" w:rsidP="00A65F38">
            <w:pPr>
              <w:jc w:val="both"/>
              <w:rPr>
                <w:rFonts w:ascii="Arial" w:hAnsi="Arial" w:cs="Arial"/>
                <w:sz w:val="20"/>
                <w:szCs w:val="20"/>
              </w:rPr>
            </w:pPr>
            <w:r w:rsidRPr="009B08B5">
              <w:rPr>
                <w:rFonts w:ascii="Arial" w:hAnsi="Arial" w:cs="Arial"/>
                <w:sz w:val="20"/>
                <w:szCs w:val="20"/>
              </w:rPr>
              <w:t xml:space="preserve">Será designado por la </w:t>
            </w:r>
            <w:r w:rsidRPr="009B08B5">
              <w:rPr>
                <w:rFonts w:ascii="Arial" w:hAnsi="Arial" w:cs="Arial"/>
                <w:b/>
                <w:sz w:val="20"/>
                <w:szCs w:val="20"/>
              </w:rPr>
              <w:t>ENTIDAD</w:t>
            </w:r>
            <w:r w:rsidRPr="009B08B5">
              <w:rPr>
                <w:rFonts w:ascii="Arial" w:hAnsi="Arial" w:cs="Arial"/>
                <w:sz w:val="20"/>
                <w:szCs w:val="20"/>
              </w:rPr>
              <w:t>, quien entre otras tendrá las siguientes funciones:</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 xml:space="preserve">Exigir a través del </w:t>
            </w:r>
            <w:r w:rsidRPr="009B08B5">
              <w:rPr>
                <w:rFonts w:cs="Arial"/>
                <w:b/>
                <w:sz w:val="20"/>
              </w:rPr>
              <w:t>SUPERVISOR DE OBRA</w:t>
            </w:r>
            <w:r w:rsidRPr="009B08B5">
              <w:rPr>
                <w:rFonts w:cs="Arial"/>
                <w:sz w:val="20"/>
              </w:rPr>
              <w:t xml:space="preserve"> el cumplimiento del contrato de obra.</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Exigir el buen uso de los recursos asignados a la obra.</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Tomar conocimiento y en su caso pedir aclaraciones pertinentes sobre la</w:t>
            </w:r>
            <w:r w:rsidRPr="009B08B5">
              <w:rPr>
                <w:sz w:val="20"/>
              </w:rPr>
              <w:t xml:space="preserve"> </w:t>
            </w:r>
            <w:r w:rsidRPr="009B08B5">
              <w:rPr>
                <w:rFonts w:cs="Arial"/>
                <w:sz w:val="20"/>
              </w:rPr>
              <w:t>Planilla de Avance de Obra y</w:t>
            </w:r>
            <w:r w:rsidRPr="009B08B5">
              <w:rPr>
                <w:rFonts w:cs="Arial"/>
              </w:rPr>
              <w:t xml:space="preserve"> </w:t>
            </w:r>
            <w:r w:rsidRPr="009B08B5">
              <w:rPr>
                <w:rFonts w:cs="Arial"/>
                <w:sz w:val="20"/>
              </w:rPr>
              <w:t xml:space="preserve">la Planilla de Liquidación Final aprobados por el </w:t>
            </w:r>
            <w:r w:rsidRPr="009B08B5">
              <w:rPr>
                <w:rFonts w:cs="Arial"/>
                <w:b/>
                <w:sz w:val="20"/>
              </w:rPr>
              <w:t>SUPERVISOR DE OBRA</w:t>
            </w:r>
            <w:r w:rsidRPr="009B08B5">
              <w:rPr>
                <w:rFonts w:cs="Arial"/>
                <w:sz w:val="20"/>
              </w:rPr>
              <w:t>.</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Representar a la Entidad en la toma de decisiones que fuesen necesarias en la ejecución de la obra.</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Conocer el proyecto y la obra a profundidad, así como los documentos que forman parte de él, al objeto de tener un concepto claro sobre los objetivos, alcances y limitaciones.</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 xml:space="preserve">Verificar que todas las actuaciones del </w:t>
            </w:r>
            <w:r w:rsidRPr="009B08B5">
              <w:rPr>
                <w:rFonts w:cs="Arial"/>
                <w:b/>
                <w:sz w:val="20"/>
              </w:rPr>
              <w:t>SUPERVISOR DE OBRA</w:t>
            </w:r>
            <w:r w:rsidRPr="009B08B5">
              <w:rPr>
                <w:rFonts w:cs="Arial"/>
                <w:sz w:val="20"/>
              </w:rPr>
              <w:t xml:space="preserve"> y el </w:t>
            </w:r>
            <w:r w:rsidRPr="009B08B5">
              <w:rPr>
                <w:rFonts w:cs="Arial"/>
                <w:b/>
                <w:sz w:val="20"/>
              </w:rPr>
              <w:t>CONTRATISTA</w:t>
            </w:r>
            <w:r w:rsidRPr="009B08B5">
              <w:rPr>
                <w:rFonts w:cs="Arial"/>
                <w:sz w:val="20"/>
              </w:rPr>
              <w:t xml:space="preserve"> ejecutora de la obra se hallen en el marco del cumplimiento del contrato de obra y la normativa vigente para la construcción de obras.</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 xml:space="preserve">Autorizar en forma escrita el Inicio de Obra al </w:t>
            </w:r>
            <w:r w:rsidRPr="009B08B5">
              <w:rPr>
                <w:rFonts w:cs="Arial"/>
                <w:b/>
                <w:sz w:val="20"/>
              </w:rPr>
              <w:t>SUPERVISOR DE OBRA</w:t>
            </w:r>
            <w:r w:rsidRPr="009B08B5">
              <w:rPr>
                <w:rFonts w:cs="Arial"/>
                <w:sz w:val="20"/>
              </w:rPr>
              <w:t xml:space="preserve"> e instruir la emisión de la Orden de Proceder.</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Ejercer seguimiento y control del cumplimiento del Cronograma de Obra y verificar in situ el avance de obra.</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Realizar inspecciones de rutina para verificar y controlar el avance de ejecución de la obra.</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 xml:space="preserve">Solicitar al </w:t>
            </w:r>
            <w:r w:rsidRPr="009B08B5">
              <w:rPr>
                <w:rFonts w:cs="Arial"/>
                <w:b/>
                <w:sz w:val="20"/>
              </w:rPr>
              <w:t>SUPERVISOR DE OBRA</w:t>
            </w:r>
            <w:r w:rsidRPr="009B08B5">
              <w:rPr>
                <w:rFonts w:cs="Arial"/>
                <w:sz w:val="20"/>
              </w:rPr>
              <w:t xml:space="preserve"> correcciones (si corresponde) de los documentos técnicos y/o administrativos, así como a los planos realizados para esta obra, que serán entregados al </w:t>
            </w:r>
            <w:r w:rsidRPr="009B08B5">
              <w:rPr>
                <w:rFonts w:cs="Arial"/>
                <w:b/>
                <w:sz w:val="20"/>
              </w:rPr>
              <w:t>CONTRATISTA</w:t>
            </w:r>
            <w:r w:rsidRPr="009B08B5">
              <w:rPr>
                <w:rFonts w:cs="Arial"/>
                <w:sz w:val="20"/>
              </w:rPr>
              <w:t xml:space="preserve"> a través del </w:t>
            </w:r>
            <w:r w:rsidRPr="009B08B5">
              <w:rPr>
                <w:rFonts w:cs="Arial"/>
                <w:b/>
                <w:sz w:val="20"/>
              </w:rPr>
              <w:t>SUPERVISOR DE OBRA</w:t>
            </w:r>
            <w:r w:rsidRPr="009B08B5">
              <w:rPr>
                <w:rFonts w:cs="Arial"/>
                <w:sz w:val="20"/>
              </w:rPr>
              <w:t>, a objeto de optimizar las soluciones en beneficio de la buena ejecución de la obra.</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 xml:space="preserve">Evaluar y recomendar a la Entidad (si corresponde) aprobación de propuestas del </w:t>
            </w:r>
            <w:r w:rsidRPr="009B08B5">
              <w:rPr>
                <w:rFonts w:cs="Arial"/>
                <w:b/>
                <w:sz w:val="20"/>
              </w:rPr>
              <w:t>SUPERVISOR DE OBRA</w:t>
            </w:r>
            <w:r w:rsidRPr="009B08B5">
              <w:rPr>
                <w:rFonts w:cs="Arial"/>
                <w:sz w:val="20"/>
              </w:rPr>
              <w:t xml:space="preserve"> para modificaciones a la obra dentro de los plazos y procedimientos establecidos para el efecto, procurando que éstas no afecten los costos y plazos.</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 xml:space="preserve">Presentar los informes técnicos y económicos que sean requeridos, respecto al avance de la obra y al trabajo desarrollado por el </w:t>
            </w:r>
            <w:r w:rsidRPr="009B08B5">
              <w:rPr>
                <w:rFonts w:cs="Arial"/>
                <w:b/>
                <w:sz w:val="20"/>
              </w:rPr>
              <w:t>SUPERVISOR DE OBRA</w:t>
            </w:r>
            <w:r w:rsidRPr="009B08B5">
              <w:rPr>
                <w:rFonts w:cs="Arial"/>
                <w:sz w:val="20"/>
              </w:rPr>
              <w:t>.</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 xml:space="preserve">Evaluar y aprobar los informes del </w:t>
            </w:r>
            <w:r w:rsidRPr="009B08B5">
              <w:rPr>
                <w:rFonts w:cs="Arial"/>
                <w:b/>
                <w:sz w:val="20"/>
              </w:rPr>
              <w:t>SUPERVISOR DE OBRA</w:t>
            </w:r>
            <w:r w:rsidRPr="009B08B5">
              <w:rPr>
                <w:rFonts w:cs="Arial"/>
                <w:sz w:val="20"/>
              </w:rPr>
              <w:t>, las Actas de Recepción, Planilla de Avance de Obra</w:t>
            </w:r>
            <w:r w:rsidRPr="009B08B5">
              <w:rPr>
                <w:rFonts w:cs="Arial"/>
              </w:rPr>
              <w:t xml:space="preserve"> </w:t>
            </w:r>
            <w:r w:rsidRPr="009B08B5">
              <w:rPr>
                <w:rFonts w:cs="Arial"/>
                <w:sz w:val="20"/>
              </w:rPr>
              <w:t>y Planilla de Liquidación Final.</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 xml:space="preserve">Para el procesamiento del Contrato Modificatorio o la Orden de Cambio, luego del análisis de la documentación enviada por el </w:t>
            </w:r>
            <w:r w:rsidRPr="009B08B5">
              <w:rPr>
                <w:rFonts w:cs="Arial"/>
                <w:b/>
                <w:sz w:val="20"/>
              </w:rPr>
              <w:t>SUPERVISOR DE OBRA</w:t>
            </w:r>
            <w:r w:rsidRPr="009B08B5">
              <w:rPr>
                <w:rFonts w:cs="Arial"/>
                <w:sz w:val="20"/>
              </w:rPr>
              <w:t>, con su recomendación el Fiscal de Obra enviará a las instancias correspondientes.</w:t>
            </w:r>
          </w:p>
          <w:p w:rsidR="00A65F38" w:rsidRPr="009B08B5" w:rsidRDefault="00A65F38" w:rsidP="00A65F38">
            <w:pPr>
              <w:pStyle w:val="Prrafodelista"/>
              <w:jc w:val="both"/>
              <w:rPr>
                <w:rFonts w:cs="Arial"/>
                <w:sz w:val="20"/>
              </w:rPr>
            </w:pPr>
          </w:p>
          <w:p w:rsidR="00A65F38" w:rsidRPr="009B08B5" w:rsidRDefault="00A65F38" w:rsidP="00A65F38">
            <w:pPr>
              <w:pStyle w:val="Prrafodelista"/>
              <w:numPr>
                <w:ilvl w:val="0"/>
                <w:numId w:val="68"/>
              </w:numPr>
              <w:contextualSpacing/>
              <w:jc w:val="both"/>
              <w:rPr>
                <w:rFonts w:cs="Arial"/>
                <w:sz w:val="20"/>
              </w:rPr>
            </w:pPr>
            <w:r w:rsidRPr="009B08B5">
              <w:rPr>
                <w:rFonts w:cs="Arial"/>
                <w:b/>
                <w:bCs/>
                <w:sz w:val="20"/>
              </w:rPr>
              <w:t>SUPERVISOR DE OBRA</w:t>
            </w:r>
            <w:r w:rsidRPr="009B08B5">
              <w:rPr>
                <w:rFonts w:cs="Arial"/>
                <w:sz w:val="20"/>
              </w:rPr>
              <w:t xml:space="preserve"> </w:t>
            </w:r>
          </w:p>
          <w:p w:rsidR="00A65F38" w:rsidRPr="009B08B5" w:rsidRDefault="00A65F38" w:rsidP="00A65F38">
            <w:pPr>
              <w:jc w:val="both"/>
              <w:rPr>
                <w:rFonts w:ascii="Arial" w:hAnsi="Arial" w:cs="Arial"/>
                <w:sz w:val="20"/>
                <w:szCs w:val="20"/>
                <w:lang w:eastAsia="es-BO"/>
              </w:rPr>
            </w:pPr>
            <w:r w:rsidRPr="009B08B5">
              <w:rPr>
                <w:rFonts w:ascii="Arial" w:hAnsi="Arial" w:cs="Arial"/>
                <w:sz w:val="20"/>
                <w:szCs w:val="20"/>
              </w:rPr>
              <w:t xml:space="preserve">Será designado por la </w:t>
            </w:r>
            <w:r w:rsidRPr="009B08B5">
              <w:rPr>
                <w:rFonts w:ascii="Arial" w:hAnsi="Arial" w:cs="Arial"/>
                <w:b/>
                <w:sz w:val="20"/>
                <w:szCs w:val="20"/>
              </w:rPr>
              <w:t>ENTIDAD</w:t>
            </w:r>
            <w:r w:rsidRPr="009B08B5">
              <w:rPr>
                <w:rFonts w:ascii="Arial" w:hAnsi="Arial" w:cs="Arial"/>
                <w:sz w:val="20"/>
                <w:szCs w:val="20"/>
              </w:rPr>
              <w:t>, quien entre otras tendrá las siguientes funciones:</w:t>
            </w:r>
            <w:r w:rsidRPr="009B08B5">
              <w:rPr>
                <w:rFonts w:ascii="Arial" w:hAnsi="Arial" w:cs="Arial"/>
                <w:sz w:val="20"/>
                <w:szCs w:val="20"/>
                <w:lang w:eastAsia="es-BO"/>
              </w:rPr>
              <w:t xml:space="preserve"> </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Emitir la orden de proceder.</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 xml:space="preserve">Aprobar el cronograma de obra presentado por el </w:t>
            </w:r>
            <w:r w:rsidRPr="009B08B5">
              <w:rPr>
                <w:rFonts w:cs="Arial"/>
                <w:b/>
                <w:sz w:val="20"/>
              </w:rPr>
              <w:t>CONTRATISTA</w:t>
            </w:r>
            <w:r w:rsidRPr="009B08B5">
              <w:rPr>
                <w:rFonts w:cs="Arial"/>
                <w:sz w:val="20"/>
              </w:rPr>
              <w:t>.</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 xml:space="preserve">Estudiar e interpretar técnicamente los planos y especificaciones para su correcta aplicación por el </w:t>
            </w:r>
            <w:r w:rsidRPr="009B08B5">
              <w:rPr>
                <w:rFonts w:cs="Arial"/>
                <w:b/>
                <w:sz w:val="20"/>
              </w:rPr>
              <w:t>CONTRATISTA</w:t>
            </w:r>
            <w:r w:rsidRPr="009B08B5">
              <w:rPr>
                <w:rFonts w:cs="Arial"/>
                <w:sz w:val="20"/>
              </w:rPr>
              <w:t>.</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 xml:space="preserve">Aprobar el cronograma de avance de obra presentado por el </w:t>
            </w:r>
            <w:r w:rsidRPr="009B08B5">
              <w:rPr>
                <w:rFonts w:cs="Arial"/>
                <w:b/>
                <w:sz w:val="20"/>
              </w:rPr>
              <w:t>CONTRATISTA</w:t>
            </w:r>
            <w:r w:rsidRPr="009B08B5">
              <w:rPr>
                <w:rFonts w:cs="Arial"/>
                <w:sz w:val="20"/>
              </w:rPr>
              <w:t xml:space="preserve"> dentro de los cinco (5) días hábiles siguientes a la emisión de la Orden de Proceder.</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 xml:space="preserve">Exigir al </w:t>
            </w:r>
            <w:r w:rsidRPr="009B08B5">
              <w:rPr>
                <w:rFonts w:cs="Arial"/>
                <w:b/>
                <w:sz w:val="20"/>
              </w:rPr>
              <w:t>CONTRATISTA</w:t>
            </w:r>
            <w:r w:rsidRPr="009B08B5">
              <w:rPr>
                <w:rFonts w:cs="Arial"/>
                <w:sz w:val="20"/>
              </w:rPr>
              <w:t xml:space="preserve"> la disponibilidad permanente del libro de órdenes de trabajo, por el cual comunicará al </w:t>
            </w:r>
            <w:r w:rsidRPr="009B08B5">
              <w:rPr>
                <w:rFonts w:cs="Arial"/>
                <w:b/>
                <w:sz w:val="20"/>
              </w:rPr>
              <w:t>CONTRATISTA</w:t>
            </w:r>
            <w:r w:rsidRPr="009B08B5">
              <w:rPr>
                <w:rFonts w:cs="Arial"/>
                <w:sz w:val="20"/>
              </w:rPr>
              <w:t xml:space="preserve"> la iniciación de obra y el proceso de ejecución.</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 xml:space="preserve">Exigir al </w:t>
            </w:r>
            <w:r w:rsidRPr="009B08B5">
              <w:rPr>
                <w:rFonts w:cs="Arial"/>
                <w:b/>
                <w:sz w:val="20"/>
              </w:rPr>
              <w:t>CONTRATISTA</w:t>
            </w:r>
            <w:r w:rsidRPr="009B08B5">
              <w:rPr>
                <w:rFonts w:cs="Arial"/>
                <w:sz w:val="20"/>
              </w:rPr>
              <w:t xml:space="preserve"> los respaldos técnicos necesarios, para procesar la Planilla de Avance de Obra y la</w:t>
            </w:r>
            <w:r w:rsidRPr="009B08B5">
              <w:rPr>
                <w:rFonts w:cs="Arial"/>
              </w:rPr>
              <w:t xml:space="preserve"> </w:t>
            </w:r>
            <w:r w:rsidRPr="009B08B5">
              <w:rPr>
                <w:rFonts w:cs="Arial"/>
                <w:sz w:val="20"/>
              </w:rPr>
              <w:t>Planilla de Liquidación Final.</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 xml:space="preserve">Realizar mediciones conjuntas con el </w:t>
            </w:r>
            <w:r w:rsidRPr="009B08B5">
              <w:rPr>
                <w:rFonts w:cs="Arial"/>
                <w:b/>
                <w:sz w:val="20"/>
              </w:rPr>
              <w:t>CONTRATISTA</w:t>
            </w:r>
            <w:r w:rsidRPr="009B08B5">
              <w:rPr>
                <w:rFonts w:cs="Arial"/>
                <w:sz w:val="20"/>
              </w:rPr>
              <w:t xml:space="preserve"> y aprobar la Planilla de Avance de Obra y la Planilla de Liquidación Final.</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Realizar la cuantificación de multas, que serán descontadas de la Planilla de Avance de Obra o Planilla de Liquidación Final, cuando corresponda.</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Presentar los informes técnicos que sean necesarios y/o requeridos durante la ejecución de la obra.</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 xml:space="preserve">Llevar el control directo de la vigencia y validez de las garantías, a los efectos de requerir oportunamente al </w:t>
            </w:r>
            <w:r w:rsidRPr="009B08B5">
              <w:rPr>
                <w:rFonts w:cs="Arial"/>
                <w:b/>
                <w:sz w:val="20"/>
              </w:rPr>
              <w:t>CONTRATISTA</w:t>
            </w:r>
            <w:r w:rsidRPr="009B08B5">
              <w:rPr>
                <w:rFonts w:cs="Arial"/>
                <w:sz w:val="20"/>
              </w:rPr>
              <w:t xml:space="preserve"> su ampliación (en monto y plazo), o para solicitar a la entidad a través del fiscal de obra, la ejecución de estas cuando corresponda.</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Verificar el contenido de la obra, establecer su suficiencia y realizar las modificaciones (si corresponde), diseños, complementos u otros que sean necesarios, en forma oportuna para la ejecución de la obra.</w:t>
            </w:r>
          </w:p>
          <w:p w:rsidR="00A65F38" w:rsidRPr="009B08B5" w:rsidRDefault="00A65F38" w:rsidP="00A65F38">
            <w:pPr>
              <w:pStyle w:val="Prrafodelista"/>
              <w:numPr>
                <w:ilvl w:val="1"/>
                <w:numId w:val="68"/>
              </w:numPr>
              <w:contextualSpacing/>
              <w:jc w:val="both"/>
              <w:rPr>
                <w:rFonts w:cs="Arial"/>
                <w:sz w:val="20"/>
              </w:rPr>
            </w:pPr>
            <w:r w:rsidRPr="009B08B5">
              <w:rPr>
                <w:rFonts w:cs="Arial"/>
                <w:sz w:val="20"/>
              </w:rPr>
              <w:t>Conocer y controlar al personal de la obra y el trabajo que realizan, a efecto de prever que no se produzcan fallas y en caso de ser necesario proceder con la inmediata corrección.</w:t>
            </w:r>
          </w:p>
          <w:p w:rsidR="00A65F38" w:rsidRPr="009B08B5" w:rsidRDefault="00A65F38" w:rsidP="00A65F38">
            <w:pPr>
              <w:pStyle w:val="Prrafodelista"/>
              <w:numPr>
                <w:ilvl w:val="1"/>
                <w:numId w:val="68"/>
              </w:numPr>
              <w:contextualSpacing/>
              <w:jc w:val="both"/>
              <w:rPr>
                <w:rFonts w:cs="Arial"/>
                <w:bCs/>
                <w:snapToGrid w:val="0"/>
                <w:sz w:val="20"/>
              </w:rPr>
            </w:pPr>
            <w:r w:rsidRPr="009B08B5">
              <w:rPr>
                <w:rFonts w:cs="Arial"/>
                <w:sz w:val="20"/>
              </w:rPr>
              <w:t>Controlar y hacer cumplir la normativa establecida referida a leyes laborales y sociales, así como el uso de ropa de trabajo y elementos de protección personal adecuados.</w:t>
            </w:r>
          </w:p>
          <w:p w:rsidR="00A65F38" w:rsidRPr="00CD6BFB" w:rsidRDefault="00A65F38" w:rsidP="00A65F38">
            <w:pPr>
              <w:pStyle w:val="Prrafodelista"/>
              <w:numPr>
                <w:ilvl w:val="1"/>
                <w:numId w:val="68"/>
              </w:numPr>
              <w:contextualSpacing/>
              <w:jc w:val="both"/>
              <w:rPr>
                <w:rFonts w:cs="Arial"/>
                <w:bCs/>
                <w:snapToGrid w:val="0"/>
              </w:rPr>
            </w:pPr>
            <w:r w:rsidRPr="009B08B5">
              <w:rPr>
                <w:rFonts w:cs="Arial"/>
                <w:sz w:val="20"/>
              </w:rPr>
              <w:t>Comunicar decisiones, órdenes, orientaciones o instrucciones de manera pertinente, precisa y oportuna, a las instancias correspondientes y en los plazos establecidos.</w:t>
            </w:r>
          </w:p>
          <w:p w:rsidR="00A65F38" w:rsidRPr="00834099" w:rsidRDefault="00A65F38" w:rsidP="00A65F38">
            <w:pPr>
              <w:pStyle w:val="Prrafodelista"/>
              <w:numPr>
                <w:ilvl w:val="1"/>
                <w:numId w:val="68"/>
              </w:numPr>
              <w:contextualSpacing/>
              <w:jc w:val="both"/>
              <w:rPr>
                <w:rFonts w:cs="Arial"/>
                <w:bCs/>
                <w:snapToGrid w:val="0"/>
              </w:rPr>
            </w:pPr>
            <w:r>
              <w:rPr>
                <w:rFonts w:cs="Arial"/>
                <w:sz w:val="20"/>
              </w:rPr>
              <w:t>Instruir la presencia del personal de la obra (Residente y especialistas) durante la ejecución de trabajos.</w:t>
            </w:r>
          </w:p>
          <w:p w:rsidR="00A65F38" w:rsidRPr="00CD6BFB" w:rsidRDefault="00A65F38" w:rsidP="00A65F38">
            <w:pPr>
              <w:pStyle w:val="Prrafodelista"/>
              <w:numPr>
                <w:ilvl w:val="1"/>
                <w:numId w:val="68"/>
              </w:numPr>
              <w:contextualSpacing/>
              <w:jc w:val="both"/>
              <w:rPr>
                <w:rFonts w:cs="Arial"/>
                <w:bCs/>
                <w:snapToGrid w:val="0"/>
              </w:rPr>
            </w:pPr>
            <w:r w:rsidRPr="00CD6BFB">
              <w:rPr>
                <w:rFonts w:cs="Arial"/>
                <w:sz w:val="20"/>
              </w:rPr>
              <w:t xml:space="preserve">Aprobar o rechazar los documentos de respaldo para la subcontratación de una empresa especializada que ejecute el ítem “INSTALACIÓN DE PUNTO DE RED DE DATOS CATEGORÍA 6”, según lo exigido en el apartado </w:t>
            </w:r>
            <w:r w:rsidRPr="00CD6BFB">
              <w:rPr>
                <w:rFonts w:cs="Arial"/>
                <w:b/>
                <w:sz w:val="20"/>
              </w:rPr>
              <w:t>N. “SUBCONTRATOS”.</w:t>
            </w:r>
          </w:p>
        </w:tc>
      </w:tr>
      <w:tr w:rsidR="00A65F38" w:rsidRPr="009B08B5" w:rsidTr="00A65F38">
        <w:tc>
          <w:tcPr>
            <w:tcW w:w="195" w:type="pct"/>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bCs/>
                <w:snapToGrid w:val="0"/>
              </w:rPr>
            </w:pPr>
          </w:p>
        </w:tc>
        <w:tc>
          <w:tcPr>
            <w:tcW w:w="4805" w:type="pct"/>
            <w:shd w:val="clear" w:color="auto" w:fill="B6DDE8" w:themeFill="accent5" w:themeFillTint="66"/>
            <w:vAlign w:val="center"/>
          </w:tcPr>
          <w:p w:rsidR="00A65F38" w:rsidRPr="009B08B5" w:rsidRDefault="00A65F38" w:rsidP="00A65F38">
            <w:pPr>
              <w:tabs>
                <w:tab w:val="num" w:pos="3846"/>
              </w:tabs>
              <w:ind w:right="113"/>
              <w:jc w:val="both"/>
              <w:rPr>
                <w:rFonts w:ascii="Arial" w:hAnsi="Arial" w:cs="Arial"/>
                <w:sz w:val="22"/>
                <w:szCs w:val="22"/>
              </w:rPr>
            </w:pPr>
            <w:r w:rsidRPr="009B08B5">
              <w:rPr>
                <w:rFonts w:ascii="Arial" w:hAnsi="Arial" w:cs="Arial"/>
                <w:b/>
                <w:spacing w:val="-3"/>
                <w:sz w:val="20"/>
                <w:szCs w:val="22"/>
              </w:rPr>
              <w:t>RECEPCIÓN DE OBRA</w:t>
            </w:r>
          </w:p>
        </w:tc>
      </w:tr>
      <w:tr w:rsidR="00A65F38" w:rsidRPr="009B08B5" w:rsidTr="00A65F38">
        <w:tc>
          <w:tcPr>
            <w:tcW w:w="195" w:type="pct"/>
            <w:tcBorders>
              <w:bottom w:val="single" w:sz="4" w:space="0" w:color="auto"/>
            </w:tcBorders>
            <w:vAlign w:val="center"/>
          </w:tcPr>
          <w:p w:rsidR="00A65F38" w:rsidRPr="009B08B5" w:rsidRDefault="00A65F38" w:rsidP="00A65F38">
            <w:pPr>
              <w:rPr>
                <w:rFonts w:ascii="Arial" w:hAnsi="Arial" w:cs="Arial"/>
                <w:bCs/>
                <w:snapToGrid w:val="0"/>
                <w:sz w:val="22"/>
                <w:szCs w:val="22"/>
              </w:rPr>
            </w:pPr>
          </w:p>
        </w:tc>
        <w:tc>
          <w:tcPr>
            <w:tcW w:w="4805" w:type="pct"/>
            <w:tcBorders>
              <w:bottom w:val="single" w:sz="4" w:space="0" w:color="auto"/>
            </w:tcBorders>
            <w:vAlign w:val="center"/>
          </w:tcPr>
          <w:p w:rsidR="00A65F38" w:rsidRPr="009B08B5" w:rsidRDefault="00A65F38" w:rsidP="00A65F38">
            <w:pPr>
              <w:jc w:val="both"/>
              <w:rPr>
                <w:rFonts w:ascii="Arial" w:hAnsi="Arial" w:cs="Arial"/>
                <w:spacing w:val="-3"/>
                <w:sz w:val="20"/>
                <w:szCs w:val="20"/>
              </w:rPr>
            </w:pPr>
          </w:p>
          <w:p w:rsidR="00A65F38" w:rsidRPr="009B08B5" w:rsidRDefault="00A65F38" w:rsidP="00A65F38">
            <w:pPr>
              <w:jc w:val="both"/>
              <w:rPr>
                <w:rFonts w:ascii="Arial" w:hAnsi="Arial" w:cs="Arial"/>
                <w:sz w:val="20"/>
                <w:szCs w:val="20"/>
              </w:rPr>
            </w:pPr>
            <w:r w:rsidRPr="009B08B5">
              <w:rPr>
                <w:rFonts w:ascii="Arial" w:hAnsi="Arial" w:cs="Arial"/>
                <w:spacing w:val="-3"/>
                <w:sz w:val="20"/>
                <w:szCs w:val="20"/>
              </w:rPr>
              <w:t>L</w:t>
            </w:r>
            <w:r w:rsidRPr="009B08B5">
              <w:rPr>
                <w:rFonts w:ascii="Arial" w:hAnsi="Arial" w:cs="Arial"/>
                <w:sz w:val="20"/>
                <w:szCs w:val="20"/>
              </w:rPr>
              <w:t>a Recepción de la Obra será realizada en dos (2) etapas, las cuales se detallan a continuación:</w:t>
            </w:r>
          </w:p>
          <w:p w:rsidR="00A65F38" w:rsidRPr="009B08B5" w:rsidRDefault="00A65F38" w:rsidP="00A65F38">
            <w:pPr>
              <w:pStyle w:val="Prrafodelista"/>
              <w:numPr>
                <w:ilvl w:val="0"/>
                <w:numId w:val="69"/>
              </w:numPr>
              <w:contextualSpacing/>
              <w:jc w:val="both"/>
              <w:rPr>
                <w:rFonts w:cs="Arial"/>
                <w:b/>
                <w:sz w:val="20"/>
              </w:rPr>
            </w:pPr>
            <w:r w:rsidRPr="009B08B5">
              <w:rPr>
                <w:rFonts w:cs="Arial"/>
                <w:b/>
                <w:sz w:val="20"/>
              </w:rPr>
              <w:t xml:space="preserve">RECEPCIÓN PROVISIONAL </w:t>
            </w:r>
          </w:p>
          <w:p w:rsidR="00A65F38" w:rsidRPr="009B08B5" w:rsidRDefault="00A65F38" w:rsidP="00A65F38">
            <w:pPr>
              <w:pStyle w:val="Prrafodelista"/>
              <w:numPr>
                <w:ilvl w:val="1"/>
                <w:numId w:val="69"/>
              </w:numPr>
              <w:ind w:right="114"/>
              <w:contextualSpacing/>
              <w:jc w:val="both"/>
              <w:rPr>
                <w:rFonts w:cs="Arial"/>
                <w:sz w:val="20"/>
              </w:rPr>
            </w:pPr>
            <w:r w:rsidRPr="009B08B5">
              <w:rPr>
                <w:rFonts w:cs="Arial"/>
                <w:sz w:val="20"/>
              </w:rPr>
              <w:t xml:space="preserve">Hasta </w:t>
            </w:r>
            <w:r w:rsidRPr="009B08B5">
              <w:rPr>
                <w:rFonts w:cs="Arial"/>
                <w:b/>
                <w:color w:val="FF0000"/>
                <w:sz w:val="20"/>
              </w:rPr>
              <w:t>dos (2) días hábiles</w:t>
            </w:r>
            <w:r w:rsidRPr="009B08B5">
              <w:rPr>
                <w:rFonts w:cs="Arial"/>
                <w:color w:val="FF0000"/>
                <w:sz w:val="20"/>
              </w:rPr>
              <w:t xml:space="preserve"> </w:t>
            </w:r>
            <w:r w:rsidRPr="009B08B5">
              <w:rPr>
                <w:rFonts w:cs="Arial"/>
                <w:sz w:val="20"/>
              </w:rPr>
              <w:t xml:space="preserve">antes de que concluya el plazo para la </w:t>
            </w:r>
            <w:r w:rsidRPr="009B08B5">
              <w:rPr>
                <w:rFonts w:cs="Arial"/>
                <w:b/>
                <w:sz w:val="20"/>
              </w:rPr>
              <w:t>Recepción Provisional</w:t>
            </w:r>
            <w:r w:rsidRPr="009B08B5">
              <w:rPr>
                <w:rFonts w:cs="Arial"/>
                <w:sz w:val="20"/>
              </w:rPr>
              <w:t xml:space="preserve">, el </w:t>
            </w:r>
            <w:r w:rsidRPr="009B08B5">
              <w:rPr>
                <w:rFonts w:cs="Arial"/>
                <w:b/>
                <w:sz w:val="20"/>
              </w:rPr>
              <w:t xml:space="preserve">CONTRATISTA </w:t>
            </w:r>
            <w:r w:rsidRPr="009B08B5">
              <w:rPr>
                <w:rFonts w:cs="Arial"/>
                <w:sz w:val="20"/>
              </w:rPr>
              <w:t xml:space="preserve">mediante el Libro de Órdenes, solicitará al </w:t>
            </w:r>
            <w:r w:rsidRPr="009B08B5">
              <w:rPr>
                <w:rFonts w:cs="Arial"/>
                <w:b/>
                <w:sz w:val="20"/>
              </w:rPr>
              <w:t>SUPERVISOR DE OBRA</w:t>
            </w:r>
            <w:r w:rsidRPr="009B08B5">
              <w:rPr>
                <w:rFonts w:cs="Arial"/>
                <w:sz w:val="20"/>
              </w:rPr>
              <w:t xml:space="preserve"> el señalamiento de día y hora para la Recepción Provisional de la obra. </w:t>
            </w:r>
          </w:p>
          <w:p w:rsidR="00A65F38" w:rsidRPr="009B08B5" w:rsidRDefault="00A65F38" w:rsidP="00A65F38">
            <w:pPr>
              <w:pStyle w:val="Prrafodelista"/>
              <w:numPr>
                <w:ilvl w:val="1"/>
                <w:numId w:val="69"/>
              </w:numPr>
              <w:ind w:right="114"/>
              <w:contextualSpacing/>
              <w:jc w:val="both"/>
              <w:rPr>
                <w:rFonts w:cs="Arial"/>
                <w:sz w:val="20"/>
              </w:rPr>
            </w:pPr>
            <w:r w:rsidRPr="009B08B5">
              <w:rPr>
                <w:rFonts w:cs="Arial"/>
                <w:sz w:val="20"/>
              </w:rPr>
              <w:t xml:space="preserve">El </w:t>
            </w:r>
            <w:r w:rsidRPr="009B08B5">
              <w:rPr>
                <w:rFonts w:cs="Arial"/>
                <w:b/>
                <w:sz w:val="20"/>
              </w:rPr>
              <w:t>SUPERVISOR DE OBRA</w:t>
            </w:r>
            <w:r w:rsidRPr="009B08B5">
              <w:rPr>
                <w:rFonts w:cs="Arial"/>
                <w:sz w:val="20"/>
              </w:rPr>
              <w:t xml:space="preserve"> dará a conocer la intención de proceder a la Recepción Provisional, para lo cual señalará fecha y hora y pondrá en conocimiento del FISCAL</w:t>
            </w:r>
            <w:r w:rsidRPr="009B08B5">
              <w:rPr>
                <w:rFonts w:cs="Arial"/>
                <w:b/>
                <w:sz w:val="20"/>
              </w:rPr>
              <w:t xml:space="preserve"> DE OBRA</w:t>
            </w:r>
            <w:r w:rsidRPr="009B08B5">
              <w:rPr>
                <w:rFonts w:cs="Arial"/>
                <w:sz w:val="20"/>
              </w:rPr>
              <w:t>.</w:t>
            </w:r>
          </w:p>
          <w:p w:rsidR="00A65F38" w:rsidRPr="009B08B5" w:rsidRDefault="00A65F38" w:rsidP="00A65F38">
            <w:pPr>
              <w:pStyle w:val="Prrafodelista"/>
              <w:numPr>
                <w:ilvl w:val="1"/>
                <w:numId w:val="69"/>
              </w:numPr>
              <w:ind w:right="114"/>
              <w:contextualSpacing/>
              <w:jc w:val="both"/>
              <w:rPr>
                <w:rFonts w:cs="Arial"/>
                <w:sz w:val="20"/>
              </w:rPr>
            </w:pPr>
            <w:r w:rsidRPr="009B08B5">
              <w:rPr>
                <w:rFonts w:cs="Arial"/>
                <w:sz w:val="20"/>
              </w:rPr>
              <w:t xml:space="preserve">Para la entrega provisional de la obra, el </w:t>
            </w:r>
            <w:r w:rsidRPr="009B08B5">
              <w:rPr>
                <w:rFonts w:cs="Arial"/>
                <w:b/>
                <w:sz w:val="20"/>
              </w:rPr>
              <w:t xml:space="preserve">CONTRATISTA </w:t>
            </w:r>
            <w:r w:rsidRPr="009B08B5">
              <w:rPr>
                <w:rFonts w:cs="Arial"/>
                <w:sz w:val="20"/>
              </w:rPr>
              <w:t xml:space="preserve">deberá limpiar y eliminar todos los materiales sobrantes, escombros, basuras y obras temporales de cualquier naturaleza. Esta limpieza estará sujeta a la aprobación del </w:t>
            </w:r>
            <w:r w:rsidRPr="009B08B5">
              <w:rPr>
                <w:rFonts w:cs="Arial"/>
                <w:b/>
                <w:sz w:val="20"/>
              </w:rPr>
              <w:t>SUPERVISOR DE OBRA</w:t>
            </w:r>
            <w:r w:rsidRPr="009B08B5">
              <w:rPr>
                <w:rFonts w:cs="Arial"/>
                <w:sz w:val="20"/>
              </w:rPr>
              <w:t xml:space="preserve">. Este trabajo será considerado como indispensable para la Recepción Provisional y el cumplimiento del contrato. </w:t>
            </w:r>
          </w:p>
          <w:p w:rsidR="00A65F38" w:rsidRPr="009B08B5" w:rsidRDefault="00A65F38" w:rsidP="00A65F38">
            <w:pPr>
              <w:pStyle w:val="Prrafodelista"/>
              <w:numPr>
                <w:ilvl w:val="1"/>
                <w:numId w:val="69"/>
              </w:numPr>
              <w:ind w:right="114"/>
              <w:contextualSpacing/>
              <w:jc w:val="both"/>
              <w:rPr>
                <w:rFonts w:cs="Arial"/>
                <w:sz w:val="20"/>
              </w:rPr>
            </w:pPr>
            <w:r w:rsidRPr="009B08B5">
              <w:rPr>
                <w:rFonts w:cs="Arial"/>
                <w:sz w:val="20"/>
              </w:rPr>
              <w:t xml:space="preserve">La Recepción Provisional se realizará en la fecha establecida por el </w:t>
            </w:r>
            <w:r w:rsidRPr="009B08B5">
              <w:rPr>
                <w:rFonts w:cs="Arial"/>
                <w:b/>
                <w:sz w:val="20"/>
              </w:rPr>
              <w:t>SUPERVISOR DE OBRA</w:t>
            </w:r>
            <w:r w:rsidRPr="009B08B5">
              <w:rPr>
                <w:rFonts w:cs="Arial"/>
                <w:sz w:val="20"/>
              </w:rPr>
              <w:t xml:space="preserve">, la </w:t>
            </w:r>
            <w:r w:rsidRPr="009B08B5">
              <w:rPr>
                <w:rFonts w:cs="Arial"/>
                <w:b/>
                <w:sz w:val="20"/>
              </w:rPr>
              <w:t>COMISIÓN DE RECEPCIÓN</w:t>
            </w:r>
            <w:r w:rsidRPr="009B08B5">
              <w:rPr>
                <w:rFonts w:cs="Arial"/>
                <w:sz w:val="20"/>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A65F38" w:rsidRPr="009B08B5" w:rsidRDefault="00A65F38" w:rsidP="00A65F38">
            <w:pPr>
              <w:pStyle w:val="Prrafodelista"/>
              <w:numPr>
                <w:ilvl w:val="1"/>
                <w:numId w:val="69"/>
              </w:numPr>
              <w:ind w:right="114"/>
              <w:contextualSpacing/>
              <w:jc w:val="both"/>
              <w:rPr>
                <w:rFonts w:cs="Arial"/>
                <w:sz w:val="20"/>
              </w:rPr>
            </w:pPr>
            <w:r w:rsidRPr="009B08B5">
              <w:rPr>
                <w:rFonts w:cs="Arial"/>
                <w:sz w:val="20"/>
              </w:rPr>
              <w:t xml:space="preserve">El </w:t>
            </w:r>
            <w:r w:rsidRPr="009B08B5">
              <w:rPr>
                <w:rFonts w:cs="Arial"/>
                <w:b/>
                <w:sz w:val="20"/>
              </w:rPr>
              <w:t>SUPERVISOR DE OBRA</w:t>
            </w:r>
            <w:r w:rsidRPr="009B08B5">
              <w:rPr>
                <w:rFonts w:cs="Arial"/>
                <w:sz w:val="20"/>
              </w:rPr>
              <w:t xml:space="preserve"> deberá establecer de forma racional en función al tipo de obra el plazo máximo para la realización de la </w:t>
            </w:r>
            <w:r w:rsidRPr="009B08B5">
              <w:rPr>
                <w:rFonts w:cs="Arial"/>
                <w:b/>
                <w:sz w:val="20"/>
              </w:rPr>
              <w:t>Recepción Definitiva</w:t>
            </w:r>
            <w:r w:rsidRPr="009B08B5">
              <w:rPr>
                <w:rFonts w:cs="Arial"/>
                <w:sz w:val="20"/>
              </w:rPr>
              <w:t>, mismo que no podrá exceder los</w:t>
            </w:r>
            <w:r w:rsidRPr="009B08B5">
              <w:rPr>
                <w:rFonts w:cs="Arial"/>
                <w:b/>
                <w:color w:val="FF0000"/>
                <w:sz w:val="20"/>
              </w:rPr>
              <w:t xml:space="preserve"> CINCO (5) DÍAS CALENDARIO</w:t>
            </w:r>
            <w:r w:rsidRPr="009B08B5">
              <w:rPr>
                <w:rFonts w:cs="Arial"/>
                <w:sz w:val="20"/>
              </w:rPr>
              <w:t xml:space="preserve">. Dicho plazo será computado desde el </w:t>
            </w:r>
            <w:r w:rsidRPr="009B08B5">
              <w:rPr>
                <w:rFonts w:cs="Arial"/>
                <w:b/>
                <w:sz w:val="20"/>
              </w:rPr>
              <w:t>día siguiente</w:t>
            </w:r>
            <w:r w:rsidRPr="009B08B5">
              <w:rPr>
                <w:rFonts w:cs="Arial"/>
                <w:sz w:val="20"/>
              </w:rPr>
              <w:t xml:space="preserve"> de la fecha de </w:t>
            </w:r>
            <w:r w:rsidRPr="009B08B5">
              <w:rPr>
                <w:rFonts w:cs="Arial"/>
                <w:b/>
                <w:sz w:val="20"/>
              </w:rPr>
              <w:t>Recepción Provisional</w:t>
            </w:r>
            <w:r w:rsidRPr="009B08B5">
              <w:rPr>
                <w:rFonts w:cs="Arial"/>
                <w:sz w:val="20"/>
              </w:rPr>
              <w:t>.</w:t>
            </w:r>
          </w:p>
          <w:p w:rsidR="00A65F38" w:rsidRPr="009B08B5" w:rsidRDefault="00A65F38" w:rsidP="00A65F38">
            <w:pPr>
              <w:pStyle w:val="Prrafodelista"/>
              <w:numPr>
                <w:ilvl w:val="1"/>
                <w:numId w:val="69"/>
              </w:numPr>
              <w:ind w:right="114"/>
              <w:contextualSpacing/>
              <w:jc w:val="both"/>
              <w:rPr>
                <w:rFonts w:cs="Arial"/>
                <w:sz w:val="20"/>
              </w:rPr>
            </w:pPr>
            <w:r w:rsidRPr="009B08B5">
              <w:rPr>
                <w:rFonts w:cs="Arial"/>
                <w:sz w:val="20"/>
              </w:rPr>
              <w:t xml:space="preserve">Si a juicio del </w:t>
            </w:r>
            <w:r w:rsidRPr="009B08B5">
              <w:rPr>
                <w:rFonts w:cs="Arial"/>
                <w:b/>
                <w:sz w:val="20"/>
              </w:rPr>
              <w:t>SUPERVISOR DE OBRA</w:t>
            </w:r>
            <w:r w:rsidRPr="009B08B5">
              <w:rPr>
                <w:rFonts w:cs="Arial"/>
                <w:sz w:val="20"/>
              </w:rPr>
              <w:t xml:space="preserve">, las deficiencias y observaciones anotadas no son de magnitud y el tipo de obra lo permite, podrá autorizar que dicha obra sea utilizada. Empero si las anomalías fueran mayores, el </w:t>
            </w:r>
            <w:r w:rsidRPr="009B08B5">
              <w:rPr>
                <w:rFonts w:cs="Arial"/>
                <w:b/>
                <w:sz w:val="20"/>
              </w:rPr>
              <w:t>SUPERVISOR DE OBRA</w:t>
            </w:r>
            <w:r w:rsidRPr="009B08B5">
              <w:rPr>
                <w:rFonts w:cs="Arial"/>
                <w:sz w:val="20"/>
              </w:rPr>
              <w:t xml:space="preserve"> tendrá la facultad de rechazar la Recepción Provisional y consiguientemente, correrán las multas y sanciones a el </w:t>
            </w:r>
            <w:r w:rsidRPr="009B08B5">
              <w:rPr>
                <w:rFonts w:cs="Arial"/>
                <w:b/>
                <w:sz w:val="20"/>
              </w:rPr>
              <w:t>CONTRATISTA</w:t>
            </w:r>
            <w:r w:rsidRPr="009B08B5">
              <w:rPr>
                <w:rFonts w:cs="Arial"/>
                <w:sz w:val="20"/>
              </w:rPr>
              <w:t xml:space="preserve"> hasta que la obra sea entregada de forma satisfactoria.</w:t>
            </w:r>
          </w:p>
          <w:p w:rsidR="00A65F38" w:rsidRPr="009B08B5" w:rsidRDefault="00A65F38" w:rsidP="00A65F38">
            <w:pPr>
              <w:pStyle w:val="Prrafodelista"/>
              <w:ind w:right="114"/>
              <w:jc w:val="both"/>
              <w:rPr>
                <w:rFonts w:cs="Arial"/>
                <w:sz w:val="20"/>
              </w:rPr>
            </w:pPr>
          </w:p>
          <w:p w:rsidR="00A65F38" w:rsidRPr="009B08B5" w:rsidRDefault="00A65F38" w:rsidP="00A65F38">
            <w:pPr>
              <w:pStyle w:val="Prrafodelista"/>
              <w:numPr>
                <w:ilvl w:val="0"/>
                <w:numId w:val="69"/>
              </w:numPr>
              <w:ind w:right="114"/>
              <w:contextualSpacing/>
              <w:jc w:val="both"/>
              <w:rPr>
                <w:rFonts w:cs="Arial"/>
                <w:b/>
                <w:sz w:val="20"/>
              </w:rPr>
            </w:pPr>
            <w:r w:rsidRPr="009B08B5">
              <w:rPr>
                <w:rFonts w:cs="Arial"/>
                <w:b/>
                <w:sz w:val="20"/>
              </w:rPr>
              <w:t xml:space="preserve">RECEPCIÓN DEFINITIVA </w:t>
            </w:r>
          </w:p>
          <w:p w:rsidR="00A65F38" w:rsidRPr="009B08B5" w:rsidRDefault="00A65F38" w:rsidP="00A65F38">
            <w:pPr>
              <w:pStyle w:val="Prrafodelista"/>
              <w:numPr>
                <w:ilvl w:val="1"/>
                <w:numId w:val="69"/>
              </w:numPr>
              <w:ind w:right="114"/>
              <w:contextualSpacing/>
              <w:jc w:val="both"/>
              <w:rPr>
                <w:rFonts w:cs="Arial"/>
                <w:sz w:val="20"/>
              </w:rPr>
            </w:pPr>
            <w:r w:rsidRPr="009B08B5">
              <w:rPr>
                <w:rFonts w:cs="Arial"/>
                <w:sz w:val="20"/>
              </w:rPr>
              <w:t xml:space="preserve">Hasta </w:t>
            </w:r>
            <w:r w:rsidRPr="009B08B5">
              <w:rPr>
                <w:rFonts w:cs="Arial"/>
                <w:b/>
                <w:color w:val="FF0000"/>
                <w:sz w:val="20"/>
              </w:rPr>
              <w:t>dos (2) días hábiles</w:t>
            </w:r>
            <w:r w:rsidRPr="009B08B5">
              <w:rPr>
                <w:rFonts w:cs="Arial"/>
                <w:sz w:val="20"/>
              </w:rPr>
              <w:t xml:space="preserve"> antes de que concluya el plazo para la </w:t>
            </w:r>
            <w:r w:rsidRPr="009B08B5">
              <w:rPr>
                <w:rFonts w:cs="Arial"/>
                <w:b/>
                <w:sz w:val="20"/>
              </w:rPr>
              <w:t>Recepción Definitiva</w:t>
            </w:r>
            <w:r w:rsidRPr="009B08B5">
              <w:rPr>
                <w:rFonts w:cs="Arial"/>
                <w:sz w:val="20"/>
              </w:rPr>
              <w:t xml:space="preserve">, posterior a la entrega provisional, el </w:t>
            </w:r>
            <w:r w:rsidRPr="009B08B5">
              <w:rPr>
                <w:rFonts w:cs="Arial"/>
                <w:b/>
                <w:sz w:val="20"/>
              </w:rPr>
              <w:t>CONTRATISTA</w:t>
            </w:r>
            <w:r w:rsidRPr="009B08B5">
              <w:rPr>
                <w:rFonts w:cs="Arial"/>
                <w:sz w:val="20"/>
              </w:rPr>
              <w:t xml:space="preserve"> mediante el Libro de Órdenes, solicitará al </w:t>
            </w:r>
            <w:r w:rsidRPr="009B08B5">
              <w:rPr>
                <w:rFonts w:cs="Arial"/>
                <w:b/>
                <w:sz w:val="20"/>
              </w:rPr>
              <w:t>SUPERVISOR DE OBRA</w:t>
            </w:r>
            <w:r w:rsidRPr="009B08B5">
              <w:rPr>
                <w:rFonts w:cs="Arial"/>
                <w:sz w:val="20"/>
              </w:rPr>
              <w:t xml:space="preserve"> señale el día y hora para la Recepción Definitiva de la obra, haciendo conocer que han sido corregidas las observaciones señaladas en el Acta de Recepción Provisional (si éstas existieron). El </w:t>
            </w:r>
            <w:r w:rsidRPr="009B08B5">
              <w:rPr>
                <w:rFonts w:cs="Arial"/>
                <w:b/>
                <w:sz w:val="20"/>
              </w:rPr>
              <w:t>SUPERVISOR DE OBRA</w:t>
            </w:r>
            <w:r w:rsidRPr="009B08B5">
              <w:rPr>
                <w:rFonts w:cs="Arial"/>
                <w:sz w:val="20"/>
              </w:rPr>
              <w:t xml:space="preserve"> señalará fecha y hora y pondrá en conocimiento de la Entidad.</w:t>
            </w:r>
          </w:p>
          <w:p w:rsidR="00A65F38" w:rsidRPr="009B08B5" w:rsidRDefault="00A65F38" w:rsidP="00A65F38">
            <w:pPr>
              <w:pStyle w:val="Prrafodelista"/>
              <w:numPr>
                <w:ilvl w:val="1"/>
                <w:numId w:val="69"/>
              </w:numPr>
              <w:ind w:right="114"/>
              <w:contextualSpacing/>
              <w:jc w:val="both"/>
              <w:rPr>
                <w:rFonts w:cs="Arial"/>
                <w:sz w:val="20"/>
              </w:rPr>
            </w:pPr>
            <w:r w:rsidRPr="009B08B5">
              <w:rPr>
                <w:rFonts w:cs="Arial"/>
                <w:sz w:val="20"/>
              </w:rPr>
              <w:t xml:space="preserve">La </w:t>
            </w:r>
            <w:r w:rsidRPr="009B08B5">
              <w:rPr>
                <w:rFonts w:cs="Arial"/>
                <w:b/>
                <w:sz w:val="20"/>
              </w:rPr>
              <w:t>comisión de recepción</w:t>
            </w:r>
            <w:r w:rsidRPr="009B08B5">
              <w:rPr>
                <w:rFonts w:cs="Arial"/>
                <w:sz w:val="20"/>
              </w:rPr>
              <w:t xml:space="preserve"> </w:t>
            </w:r>
            <w:r w:rsidRPr="009B08B5">
              <w:rPr>
                <w:rFonts w:cs="Arial"/>
                <w:b/>
                <w:sz w:val="20"/>
              </w:rPr>
              <w:t>de obra</w:t>
            </w:r>
            <w:r w:rsidRPr="009B08B5">
              <w:rPr>
                <w:rFonts w:cs="Arial"/>
                <w:sz w:val="20"/>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A65F38" w:rsidRPr="009B08B5" w:rsidRDefault="00A65F38" w:rsidP="00A65F38">
            <w:pPr>
              <w:pStyle w:val="Prrafodelista"/>
              <w:numPr>
                <w:ilvl w:val="1"/>
                <w:numId w:val="69"/>
              </w:numPr>
              <w:ind w:right="114"/>
              <w:contextualSpacing/>
              <w:jc w:val="both"/>
              <w:rPr>
                <w:rFonts w:cs="Arial"/>
                <w:sz w:val="20"/>
              </w:rPr>
            </w:pPr>
            <w:r w:rsidRPr="009B08B5">
              <w:rPr>
                <w:rFonts w:cs="Arial"/>
                <w:sz w:val="20"/>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A65F38" w:rsidRPr="009B08B5" w:rsidRDefault="00A65F38" w:rsidP="00A65F38">
            <w:pPr>
              <w:pStyle w:val="Prrafodelista"/>
              <w:ind w:right="114"/>
              <w:jc w:val="both"/>
              <w:rPr>
                <w:rFonts w:cs="Arial"/>
                <w:sz w:val="20"/>
              </w:rPr>
            </w:pPr>
          </w:p>
          <w:p w:rsidR="00A65F38" w:rsidRPr="009B08B5" w:rsidRDefault="00A65F38" w:rsidP="00A65F38">
            <w:pPr>
              <w:pStyle w:val="Prrafodelista"/>
              <w:numPr>
                <w:ilvl w:val="0"/>
                <w:numId w:val="69"/>
              </w:numPr>
              <w:ind w:right="114"/>
              <w:contextualSpacing/>
              <w:jc w:val="both"/>
              <w:rPr>
                <w:rFonts w:cs="Arial"/>
                <w:sz w:val="20"/>
              </w:rPr>
            </w:pPr>
            <w:r w:rsidRPr="009B08B5">
              <w:rPr>
                <w:rFonts w:cs="Arial"/>
                <w:b/>
                <w:sz w:val="20"/>
              </w:rPr>
              <w:t>COMISIÓN DE RECEPCIÓN DE OBRA</w:t>
            </w:r>
            <w:r w:rsidRPr="009B08B5">
              <w:rPr>
                <w:rFonts w:cs="Arial"/>
                <w:sz w:val="20"/>
              </w:rPr>
              <w:t xml:space="preserve"> estará conformada por personal del BCB y según su propósito estará integrada por:</w:t>
            </w:r>
          </w:p>
          <w:p w:rsidR="00A65F38" w:rsidRPr="009B08B5" w:rsidRDefault="00A65F38" w:rsidP="00A65F38">
            <w:pPr>
              <w:pStyle w:val="Prrafodelista"/>
              <w:numPr>
                <w:ilvl w:val="1"/>
                <w:numId w:val="71"/>
              </w:numPr>
              <w:ind w:right="114"/>
              <w:jc w:val="both"/>
              <w:rPr>
                <w:rFonts w:cs="Arial"/>
                <w:sz w:val="20"/>
              </w:rPr>
            </w:pPr>
            <w:r w:rsidRPr="009B08B5">
              <w:rPr>
                <w:rFonts w:cs="Arial"/>
                <w:sz w:val="20"/>
              </w:rPr>
              <w:t xml:space="preserve">El </w:t>
            </w:r>
            <w:r w:rsidRPr="009B08B5">
              <w:rPr>
                <w:rFonts w:cs="Arial"/>
                <w:b/>
                <w:sz w:val="20"/>
              </w:rPr>
              <w:t>FISCAL DE OBRA</w:t>
            </w:r>
          </w:p>
          <w:p w:rsidR="00A65F38" w:rsidRPr="009B08B5" w:rsidRDefault="00A65F38" w:rsidP="00A65F38">
            <w:pPr>
              <w:pStyle w:val="Prrafodelista"/>
              <w:numPr>
                <w:ilvl w:val="1"/>
                <w:numId w:val="71"/>
              </w:numPr>
              <w:ind w:right="114"/>
              <w:jc w:val="both"/>
              <w:rPr>
                <w:rFonts w:cs="Arial"/>
                <w:sz w:val="20"/>
              </w:rPr>
            </w:pPr>
            <w:r w:rsidRPr="009B08B5">
              <w:rPr>
                <w:rFonts w:cs="Arial"/>
                <w:sz w:val="20"/>
              </w:rPr>
              <w:t xml:space="preserve">Un representante de la Unidad Administrativa </w:t>
            </w:r>
          </w:p>
          <w:p w:rsidR="00A65F38" w:rsidRPr="009B08B5" w:rsidRDefault="00A65F38" w:rsidP="00A65F38">
            <w:pPr>
              <w:pStyle w:val="Prrafodelista"/>
              <w:numPr>
                <w:ilvl w:val="1"/>
                <w:numId w:val="71"/>
              </w:numPr>
              <w:ind w:right="114"/>
              <w:jc w:val="both"/>
              <w:rPr>
                <w:rFonts w:cs="Arial"/>
                <w:sz w:val="20"/>
              </w:rPr>
            </w:pPr>
            <w:r w:rsidRPr="009B08B5">
              <w:rPr>
                <w:rFonts w:cs="Arial"/>
                <w:sz w:val="20"/>
              </w:rPr>
              <w:t>Un representante técnico de la Unidad Solicitante</w:t>
            </w:r>
          </w:p>
          <w:p w:rsidR="00A65F38" w:rsidRPr="009B08B5" w:rsidRDefault="00A65F38" w:rsidP="00A65F38">
            <w:pPr>
              <w:pStyle w:val="Prrafodelista"/>
              <w:numPr>
                <w:ilvl w:val="1"/>
                <w:numId w:val="71"/>
              </w:numPr>
              <w:ind w:right="114"/>
              <w:jc w:val="both"/>
              <w:rPr>
                <w:rFonts w:cs="Arial"/>
                <w:sz w:val="20"/>
              </w:rPr>
            </w:pPr>
            <w:r w:rsidRPr="009B08B5">
              <w:rPr>
                <w:rFonts w:cs="Arial"/>
                <w:sz w:val="20"/>
              </w:rPr>
              <w:t>Uno o más servidores públicos que se considere necesarios</w:t>
            </w:r>
          </w:p>
          <w:p w:rsidR="00A65F38" w:rsidRPr="009B08B5" w:rsidRDefault="00A65F38" w:rsidP="00A65F38">
            <w:pPr>
              <w:pStyle w:val="Prrafodelista"/>
              <w:ind w:right="114"/>
              <w:jc w:val="both"/>
              <w:rPr>
                <w:rFonts w:cs="Arial"/>
                <w:sz w:val="20"/>
              </w:rPr>
            </w:pPr>
          </w:p>
        </w:tc>
      </w:tr>
      <w:tr w:rsidR="00A65F38" w:rsidRPr="009B08B5" w:rsidTr="00A65F38">
        <w:tc>
          <w:tcPr>
            <w:tcW w:w="195" w:type="pct"/>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snapToGrid w:val="0"/>
              </w:rPr>
            </w:pPr>
          </w:p>
        </w:tc>
        <w:tc>
          <w:tcPr>
            <w:tcW w:w="4805" w:type="pct"/>
            <w:shd w:val="clear" w:color="auto" w:fill="B6DDE8" w:themeFill="accent5" w:themeFillTint="66"/>
            <w:vAlign w:val="center"/>
          </w:tcPr>
          <w:p w:rsidR="00A65F38" w:rsidRPr="009B08B5" w:rsidRDefault="00A65F38" w:rsidP="00A65F38">
            <w:pPr>
              <w:ind w:right="177"/>
              <w:jc w:val="both"/>
              <w:rPr>
                <w:rFonts w:ascii="Arial" w:hAnsi="Arial" w:cs="Arial"/>
                <w:bCs/>
                <w:sz w:val="20"/>
                <w:szCs w:val="20"/>
              </w:rPr>
            </w:pPr>
            <w:r w:rsidRPr="009B08B5">
              <w:rPr>
                <w:rFonts w:ascii="Arial" w:hAnsi="Arial" w:cs="Arial"/>
                <w:b/>
                <w:snapToGrid w:val="0"/>
                <w:sz w:val="20"/>
                <w:szCs w:val="20"/>
              </w:rPr>
              <w:t>OTRAS CONSIDERACIONES</w:t>
            </w:r>
          </w:p>
        </w:tc>
      </w:tr>
      <w:tr w:rsidR="00A65F38" w:rsidRPr="009B08B5" w:rsidTr="00A65F38">
        <w:tc>
          <w:tcPr>
            <w:tcW w:w="195" w:type="pct"/>
            <w:shd w:val="clear" w:color="auto" w:fill="auto"/>
            <w:vAlign w:val="center"/>
          </w:tcPr>
          <w:p w:rsidR="00A65F38" w:rsidRPr="009B08B5" w:rsidRDefault="00A65F38" w:rsidP="00A65F38">
            <w:pPr>
              <w:jc w:val="center"/>
              <w:rPr>
                <w:rFonts w:ascii="Arial" w:hAnsi="Arial" w:cs="Arial"/>
                <w:b/>
                <w:snapToGrid w:val="0"/>
                <w:sz w:val="22"/>
                <w:szCs w:val="22"/>
              </w:rPr>
            </w:pPr>
          </w:p>
        </w:tc>
        <w:tc>
          <w:tcPr>
            <w:tcW w:w="4805" w:type="pct"/>
            <w:shd w:val="clear" w:color="auto" w:fill="auto"/>
            <w:vAlign w:val="center"/>
          </w:tcPr>
          <w:p w:rsidR="00A65F38" w:rsidRPr="009B08B5" w:rsidRDefault="00A65F38" w:rsidP="00A65F38">
            <w:pPr>
              <w:jc w:val="both"/>
              <w:rPr>
                <w:rFonts w:ascii="Arial" w:eastAsia="Calibri" w:hAnsi="Arial" w:cs="Arial"/>
                <w:sz w:val="20"/>
                <w:szCs w:val="20"/>
                <w:lang w:eastAsia="en-US"/>
              </w:rPr>
            </w:pPr>
          </w:p>
          <w:p w:rsidR="00A65F38" w:rsidRPr="009B08B5" w:rsidRDefault="00A65F38" w:rsidP="00A65F38">
            <w:pPr>
              <w:jc w:val="both"/>
              <w:rPr>
                <w:rFonts w:ascii="Arial" w:eastAsia="Calibri" w:hAnsi="Arial" w:cs="Arial"/>
                <w:sz w:val="20"/>
                <w:szCs w:val="20"/>
                <w:lang w:eastAsia="en-US"/>
              </w:rPr>
            </w:pPr>
            <w:r w:rsidRPr="009B08B5">
              <w:rPr>
                <w:rFonts w:ascii="Arial" w:eastAsia="Calibri" w:hAnsi="Arial" w:cs="Arial"/>
                <w:sz w:val="20"/>
                <w:szCs w:val="20"/>
                <w:lang w:eastAsia="en-US"/>
              </w:rPr>
              <w:t xml:space="preserve">El costo del transporte de los materiales y/o costos de alquiler de equipos y todos los gastos que puedan emerger de la ejecución de la obra, serán cubiertos por el </w:t>
            </w:r>
            <w:r w:rsidRPr="009B08B5">
              <w:rPr>
                <w:rFonts w:ascii="Arial" w:eastAsia="Calibri" w:hAnsi="Arial" w:cs="Arial"/>
                <w:b/>
                <w:sz w:val="20"/>
                <w:szCs w:val="20"/>
                <w:lang w:eastAsia="en-US"/>
              </w:rPr>
              <w:t>CONTRATISTA</w:t>
            </w:r>
            <w:r w:rsidRPr="009B08B5">
              <w:rPr>
                <w:rFonts w:ascii="Arial" w:eastAsia="Calibri" w:hAnsi="Arial" w:cs="Arial"/>
                <w:sz w:val="20"/>
                <w:szCs w:val="20"/>
                <w:lang w:eastAsia="en-US"/>
              </w:rPr>
              <w:t>.</w:t>
            </w:r>
          </w:p>
          <w:p w:rsidR="00A65F38" w:rsidRPr="009B08B5" w:rsidRDefault="00A65F38" w:rsidP="00A65F38">
            <w:pPr>
              <w:ind w:right="176"/>
              <w:jc w:val="both"/>
              <w:rPr>
                <w:rFonts w:ascii="Arial" w:eastAsia="Calibri" w:hAnsi="Arial" w:cs="Arial"/>
                <w:sz w:val="20"/>
                <w:szCs w:val="20"/>
                <w:lang w:eastAsia="en-US"/>
              </w:rPr>
            </w:pPr>
            <w:r w:rsidRPr="009B08B5">
              <w:rPr>
                <w:rFonts w:ascii="Arial" w:eastAsia="Calibri" w:hAnsi="Arial" w:cs="Arial"/>
                <w:sz w:val="20"/>
                <w:szCs w:val="20"/>
                <w:lang w:eastAsia="en-US"/>
              </w:rPr>
              <w:t>Cualquier modificación de lo establecido (monto, plazo, tiempo, etc.) en el presente documento, deberá regirse a la normativa vigente.</w:t>
            </w:r>
          </w:p>
        </w:tc>
      </w:tr>
      <w:tr w:rsidR="00A65F38" w:rsidRPr="009B08B5" w:rsidTr="00A65F38">
        <w:tc>
          <w:tcPr>
            <w:tcW w:w="195" w:type="pct"/>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snapToGrid w:val="0"/>
              </w:rPr>
            </w:pPr>
          </w:p>
        </w:tc>
        <w:tc>
          <w:tcPr>
            <w:tcW w:w="4805" w:type="pct"/>
            <w:shd w:val="clear" w:color="auto" w:fill="B6DDE8" w:themeFill="accent5" w:themeFillTint="66"/>
            <w:vAlign w:val="center"/>
          </w:tcPr>
          <w:p w:rsidR="00A65F38" w:rsidRPr="009B08B5" w:rsidRDefault="00A65F38" w:rsidP="00A65F38">
            <w:pPr>
              <w:ind w:right="177"/>
              <w:jc w:val="both"/>
              <w:rPr>
                <w:rFonts w:ascii="Arial" w:hAnsi="Arial" w:cs="Arial"/>
                <w:bCs/>
                <w:sz w:val="22"/>
                <w:szCs w:val="22"/>
              </w:rPr>
            </w:pPr>
            <w:r w:rsidRPr="009B08B5">
              <w:rPr>
                <w:rFonts w:ascii="Arial" w:hAnsi="Arial" w:cs="Arial"/>
                <w:b/>
                <w:snapToGrid w:val="0"/>
                <w:sz w:val="22"/>
                <w:szCs w:val="22"/>
              </w:rPr>
              <w:t>PLAZO DE EJECUCION Y CRONOGRAMA DE OBRA</w:t>
            </w:r>
          </w:p>
        </w:tc>
      </w:tr>
      <w:tr w:rsidR="00A65F38" w:rsidRPr="009B08B5" w:rsidTr="00A65F38">
        <w:tc>
          <w:tcPr>
            <w:tcW w:w="195" w:type="pct"/>
            <w:shd w:val="clear" w:color="auto" w:fill="auto"/>
            <w:vAlign w:val="center"/>
          </w:tcPr>
          <w:p w:rsidR="00A65F38" w:rsidRPr="009B08B5" w:rsidRDefault="00A65F38" w:rsidP="00A65F38">
            <w:pPr>
              <w:jc w:val="center"/>
              <w:rPr>
                <w:rFonts w:ascii="Arial" w:hAnsi="Arial" w:cs="Arial"/>
                <w:b/>
                <w:snapToGrid w:val="0"/>
                <w:sz w:val="22"/>
                <w:szCs w:val="22"/>
              </w:rPr>
            </w:pPr>
          </w:p>
        </w:tc>
        <w:tc>
          <w:tcPr>
            <w:tcW w:w="4805" w:type="pct"/>
            <w:shd w:val="clear" w:color="auto" w:fill="auto"/>
            <w:vAlign w:val="center"/>
          </w:tcPr>
          <w:p w:rsidR="00A65F38" w:rsidRPr="009B08B5" w:rsidRDefault="00A65F38" w:rsidP="00A65F38">
            <w:pPr>
              <w:pStyle w:val="Prrafodelista"/>
              <w:ind w:left="360" w:right="176"/>
              <w:jc w:val="both"/>
              <w:rPr>
                <w:rFonts w:cs="Arial"/>
                <w:b/>
                <w:bCs/>
                <w:snapToGrid w:val="0"/>
                <w:sz w:val="20"/>
              </w:rPr>
            </w:pPr>
          </w:p>
          <w:p w:rsidR="00A65F38" w:rsidRPr="009B08B5" w:rsidRDefault="00A65F38" w:rsidP="00A65F38">
            <w:pPr>
              <w:pStyle w:val="Prrafodelista"/>
              <w:numPr>
                <w:ilvl w:val="0"/>
                <w:numId w:val="77"/>
              </w:numPr>
              <w:ind w:right="176"/>
              <w:contextualSpacing/>
              <w:jc w:val="both"/>
              <w:rPr>
                <w:rFonts w:cs="Arial"/>
                <w:b/>
                <w:bCs/>
                <w:snapToGrid w:val="0"/>
                <w:sz w:val="20"/>
              </w:rPr>
            </w:pPr>
            <w:r w:rsidRPr="009B08B5">
              <w:rPr>
                <w:rFonts w:cs="Arial"/>
                <w:b/>
                <w:bCs/>
                <w:snapToGrid w:val="0"/>
                <w:sz w:val="20"/>
              </w:rPr>
              <w:t>PLAZO</w:t>
            </w:r>
          </w:p>
          <w:p w:rsidR="00A65F38" w:rsidRPr="009B08B5" w:rsidRDefault="00A65F38" w:rsidP="00A65F38">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La obra deberá ser ejecutada en un plazo máximo de </w:t>
            </w:r>
            <w:r>
              <w:rPr>
                <w:rFonts w:ascii="Arial" w:hAnsi="Arial" w:cs="Arial"/>
                <w:b/>
                <w:bCs/>
                <w:snapToGrid w:val="0"/>
                <w:color w:val="FF0000"/>
                <w:sz w:val="20"/>
                <w:szCs w:val="20"/>
                <w:lang w:eastAsia="es-BO"/>
              </w:rPr>
              <w:t>SESENTA</w:t>
            </w:r>
            <w:r w:rsidRPr="009B08B5">
              <w:rPr>
                <w:rFonts w:ascii="Arial" w:hAnsi="Arial" w:cs="Arial"/>
                <w:b/>
                <w:bCs/>
                <w:snapToGrid w:val="0"/>
                <w:color w:val="FF0000"/>
                <w:sz w:val="20"/>
                <w:szCs w:val="20"/>
                <w:lang w:eastAsia="es-BO"/>
              </w:rPr>
              <w:t xml:space="preserve"> (</w:t>
            </w:r>
            <w:r>
              <w:rPr>
                <w:rFonts w:ascii="Arial" w:hAnsi="Arial" w:cs="Arial"/>
                <w:b/>
                <w:bCs/>
                <w:snapToGrid w:val="0"/>
                <w:color w:val="FF0000"/>
                <w:sz w:val="20"/>
                <w:szCs w:val="20"/>
                <w:lang w:eastAsia="es-BO"/>
              </w:rPr>
              <w:t>60</w:t>
            </w:r>
            <w:r w:rsidRPr="009B08B5">
              <w:rPr>
                <w:rFonts w:ascii="Arial" w:hAnsi="Arial" w:cs="Arial"/>
                <w:b/>
                <w:bCs/>
                <w:snapToGrid w:val="0"/>
                <w:color w:val="FF0000"/>
                <w:sz w:val="20"/>
                <w:szCs w:val="20"/>
                <w:lang w:eastAsia="es-BO"/>
              </w:rPr>
              <w:t>) DÍAS CALENDARIO</w:t>
            </w:r>
            <w:r w:rsidRPr="009B08B5">
              <w:rPr>
                <w:rFonts w:ascii="Arial" w:hAnsi="Arial" w:cs="Arial"/>
                <w:bCs/>
                <w:snapToGrid w:val="0"/>
                <w:sz w:val="20"/>
                <w:szCs w:val="20"/>
                <w:lang w:eastAsia="es-BO"/>
              </w:rPr>
              <w:t>, computable desde la fecha</w:t>
            </w:r>
            <w:r w:rsidRPr="009B08B5">
              <w:rPr>
                <w:rFonts w:ascii="Arial" w:hAnsi="Arial" w:cs="Arial"/>
                <w:b/>
                <w:bCs/>
                <w:snapToGrid w:val="0"/>
                <w:sz w:val="20"/>
                <w:szCs w:val="20"/>
                <w:lang w:eastAsia="es-BO"/>
              </w:rPr>
              <w:t xml:space="preserve"> </w:t>
            </w:r>
            <w:r w:rsidRPr="009B08B5">
              <w:rPr>
                <w:rFonts w:ascii="Arial" w:hAnsi="Arial" w:cs="Arial"/>
                <w:bCs/>
                <w:snapToGrid w:val="0"/>
                <w:sz w:val="20"/>
                <w:szCs w:val="20"/>
                <w:lang w:eastAsia="es-BO"/>
              </w:rPr>
              <w:t xml:space="preserve">establecida en la Orden de Proceder, emitida por el </w:t>
            </w:r>
            <w:r w:rsidRPr="009B08B5">
              <w:rPr>
                <w:rFonts w:ascii="Arial" w:hAnsi="Arial" w:cs="Arial"/>
                <w:b/>
                <w:bCs/>
                <w:snapToGrid w:val="0"/>
                <w:sz w:val="20"/>
                <w:szCs w:val="20"/>
                <w:lang w:eastAsia="es-BO"/>
              </w:rPr>
              <w:t>SUPERVISOR DE OBRA</w:t>
            </w:r>
            <w:r w:rsidRPr="009B08B5">
              <w:rPr>
                <w:rFonts w:ascii="Arial" w:hAnsi="Arial" w:cs="Arial"/>
                <w:bCs/>
                <w:snapToGrid w:val="0"/>
                <w:sz w:val="20"/>
                <w:szCs w:val="20"/>
                <w:lang w:eastAsia="es-BO"/>
              </w:rPr>
              <w:t xml:space="preserve">, hasta la fecha de </w:t>
            </w:r>
            <w:r w:rsidRPr="009B08B5">
              <w:rPr>
                <w:rFonts w:ascii="Arial" w:hAnsi="Arial" w:cs="Arial"/>
                <w:b/>
                <w:bCs/>
                <w:snapToGrid w:val="0"/>
                <w:sz w:val="20"/>
                <w:szCs w:val="20"/>
                <w:lang w:eastAsia="es-BO"/>
              </w:rPr>
              <w:t>RECEPCIÓN PROVISIONAL</w:t>
            </w:r>
            <w:r w:rsidRPr="009B08B5">
              <w:rPr>
                <w:rFonts w:ascii="Arial" w:hAnsi="Arial" w:cs="Arial"/>
                <w:bCs/>
                <w:snapToGrid w:val="0"/>
                <w:sz w:val="20"/>
                <w:szCs w:val="20"/>
                <w:lang w:eastAsia="es-BO"/>
              </w:rPr>
              <w:t xml:space="preserve">. </w:t>
            </w:r>
          </w:p>
          <w:p w:rsidR="00A65F38" w:rsidRPr="009B08B5" w:rsidRDefault="00A65F38" w:rsidP="00A65F38">
            <w:pPr>
              <w:jc w:val="both"/>
              <w:rPr>
                <w:rFonts w:ascii="Arial" w:hAnsi="Arial" w:cs="Arial"/>
                <w:bCs/>
                <w:snapToGrid w:val="0"/>
                <w:sz w:val="20"/>
                <w:szCs w:val="20"/>
                <w:lang w:eastAsia="es-BO"/>
              </w:rPr>
            </w:pPr>
          </w:p>
          <w:p w:rsidR="00A65F38" w:rsidRPr="009B08B5" w:rsidRDefault="00A65F38" w:rsidP="00A65F38">
            <w:pPr>
              <w:pStyle w:val="Prrafodelista"/>
              <w:numPr>
                <w:ilvl w:val="0"/>
                <w:numId w:val="77"/>
              </w:numPr>
              <w:ind w:right="176"/>
              <w:contextualSpacing/>
              <w:jc w:val="both"/>
              <w:rPr>
                <w:rFonts w:cs="Arial"/>
                <w:b/>
                <w:bCs/>
                <w:snapToGrid w:val="0"/>
                <w:sz w:val="20"/>
              </w:rPr>
            </w:pPr>
            <w:r w:rsidRPr="009B08B5">
              <w:rPr>
                <w:rFonts w:cs="Arial"/>
                <w:b/>
                <w:bCs/>
                <w:snapToGrid w:val="0"/>
                <w:sz w:val="20"/>
              </w:rPr>
              <w:t>CRONOGRAMA DE OBRA</w:t>
            </w:r>
          </w:p>
          <w:p w:rsidR="00A65F38" w:rsidRPr="009B08B5" w:rsidRDefault="00A65F38" w:rsidP="00A65F38">
            <w:pPr>
              <w:jc w:val="both"/>
              <w:rPr>
                <w:rFonts w:ascii="Arial" w:hAnsi="Arial" w:cs="Arial"/>
                <w:sz w:val="20"/>
                <w:szCs w:val="20"/>
              </w:rPr>
            </w:pPr>
            <w:r w:rsidRPr="009B08B5">
              <w:rPr>
                <w:rFonts w:ascii="Arial" w:hAnsi="Arial" w:cs="Arial"/>
                <w:sz w:val="20"/>
                <w:szCs w:val="20"/>
              </w:rPr>
              <w:t xml:space="preserve">Luego de recibida la Orden de Proceder, en los siguientes </w:t>
            </w:r>
            <w:r w:rsidRPr="009B08B5">
              <w:rPr>
                <w:rFonts w:ascii="Arial" w:hAnsi="Arial" w:cs="Arial"/>
                <w:b/>
                <w:color w:val="FF0000"/>
                <w:sz w:val="20"/>
                <w:szCs w:val="20"/>
              </w:rPr>
              <w:t>cinco (5) días hábiles</w:t>
            </w:r>
            <w:r w:rsidRPr="009B08B5">
              <w:rPr>
                <w:rFonts w:ascii="Arial" w:hAnsi="Arial" w:cs="Arial"/>
                <w:sz w:val="20"/>
                <w:szCs w:val="20"/>
              </w:rPr>
              <w:t xml:space="preserve">, el </w:t>
            </w:r>
            <w:r w:rsidRPr="009B08B5">
              <w:rPr>
                <w:rFonts w:ascii="Arial" w:hAnsi="Arial" w:cs="Arial"/>
                <w:b/>
                <w:sz w:val="20"/>
                <w:szCs w:val="20"/>
              </w:rPr>
              <w:t>CONTRATISTA</w:t>
            </w:r>
            <w:r w:rsidRPr="009B08B5">
              <w:rPr>
                <w:rFonts w:ascii="Arial" w:hAnsi="Arial" w:cs="Arial"/>
                <w:sz w:val="20"/>
                <w:szCs w:val="20"/>
              </w:rPr>
              <w:t xml:space="preserve"> deberá actualizar el Cronograma de Obra presentado en su propuesta técnica aclarándose que este plazo no afecta a la ejecución ni al plazo contractual.</w:t>
            </w:r>
          </w:p>
          <w:p w:rsidR="00A65F38" w:rsidRPr="00FB5803" w:rsidRDefault="00A65F38" w:rsidP="00A65F38">
            <w:pPr>
              <w:jc w:val="both"/>
              <w:rPr>
                <w:rFonts w:ascii="Arial" w:hAnsi="Arial" w:cs="Arial"/>
                <w:sz w:val="20"/>
                <w:szCs w:val="20"/>
              </w:rPr>
            </w:pPr>
            <w:r w:rsidRPr="009B08B5">
              <w:rPr>
                <w:rFonts w:ascii="Arial" w:hAnsi="Arial" w:cs="Arial"/>
                <w:sz w:val="20"/>
                <w:szCs w:val="20"/>
              </w:rPr>
              <w:t xml:space="preserve">Dicho cronograma podrá ser ajustado durante el plazo de ejecución de la obra por causas debidamente justificadas y previa aprobación por parte del </w:t>
            </w:r>
            <w:r w:rsidRPr="009B08B5">
              <w:rPr>
                <w:rFonts w:ascii="Arial" w:hAnsi="Arial" w:cs="Arial"/>
                <w:b/>
                <w:sz w:val="20"/>
                <w:szCs w:val="20"/>
              </w:rPr>
              <w:t>SUPERVISOR DE OBRA</w:t>
            </w:r>
            <w:r w:rsidRPr="009B08B5">
              <w:rPr>
                <w:rFonts w:ascii="Arial" w:hAnsi="Arial" w:cs="Arial"/>
                <w:sz w:val="20"/>
                <w:szCs w:val="20"/>
              </w:rPr>
              <w:t xml:space="preserve">, dichas justificaciones serán detalladas en los Informes Técnicos del </w:t>
            </w:r>
            <w:r w:rsidRPr="009B08B5">
              <w:rPr>
                <w:rFonts w:ascii="Arial" w:hAnsi="Arial" w:cs="Arial"/>
                <w:b/>
                <w:sz w:val="20"/>
                <w:szCs w:val="20"/>
              </w:rPr>
              <w:t>CONTRATISTA</w:t>
            </w:r>
            <w:r w:rsidRPr="009B08B5">
              <w:rPr>
                <w:rFonts w:ascii="Arial" w:hAnsi="Arial" w:cs="Arial"/>
                <w:sz w:val="20"/>
                <w:szCs w:val="20"/>
              </w:rPr>
              <w:t>.</w:t>
            </w:r>
          </w:p>
        </w:tc>
      </w:tr>
      <w:tr w:rsidR="00A65F38" w:rsidRPr="009B08B5" w:rsidTr="00A65F38">
        <w:tc>
          <w:tcPr>
            <w:tcW w:w="195" w:type="pct"/>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snapToGrid w:val="0"/>
              </w:rPr>
            </w:pPr>
          </w:p>
        </w:tc>
        <w:tc>
          <w:tcPr>
            <w:tcW w:w="4805" w:type="pct"/>
            <w:shd w:val="clear" w:color="auto" w:fill="B6DDE8" w:themeFill="accent5" w:themeFillTint="66"/>
            <w:vAlign w:val="center"/>
          </w:tcPr>
          <w:p w:rsidR="00A65F38" w:rsidRPr="009B08B5" w:rsidRDefault="00A65F38" w:rsidP="00A65F38">
            <w:pPr>
              <w:ind w:right="113"/>
              <w:rPr>
                <w:rFonts w:ascii="Arial" w:hAnsi="Arial" w:cs="Arial"/>
                <w:b/>
                <w:snapToGrid w:val="0"/>
                <w:sz w:val="20"/>
                <w:szCs w:val="20"/>
              </w:rPr>
            </w:pPr>
            <w:r w:rsidRPr="009B08B5">
              <w:rPr>
                <w:rFonts w:ascii="Arial" w:hAnsi="Arial" w:cs="Arial"/>
                <w:b/>
                <w:snapToGrid w:val="0"/>
                <w:sz w:val="20"/>
                <w:szCs w:val="20"/>
              </w:rPr>
              <w:t>LUGAR DE EJECUCION DE LA OBRA Y HORARIOS DE TRABAJO</w:t>
            </w:r>
          </w:p>
        </w:tc>
      </w:tr>
      <w:tr w:rsidR="00A65F38" w:rsidRPr="009B08B5" w:rsidTr="00A65F38">
        <w:tc>
          <w:tcPr>
            <w:tcW w:w="195" w:type="pct"/>
            <w:shd w:val="clear" w:color="auto" w:fill="auto"/>
            <w:vAlign w:val="center"/>
          </w:tcPr>
          <w:p w:rsidR="00A65F38" w:rsidRPr="009B08B5" w:rsidRDefault="00A65F38" w:rsidP="00A65F38">
            <w:pPr>
              <w:jc w:val="center"/>
              <w:rPr>
                <w:rFonts w:ascii="Arial" w:hAnsi="Arial" w:cs="Arial"/>
                <w:b/>
                <w:snapToGrid w:val="0"/>
                <w:sz w:val="22"/>
                <w:szCs w:val="22"/>
              </w:rPr>
            </w:pPr>
          </w:p>
        </w:tc>
        <w:tc>
          <w:tcPr>
            <w:tcW w:w="4805" w:type="pct"/>
            <w:shd w:val="clear" w:color="auto" w:fill="auto"/>
            <w:vAlign w:val="center"/>
          </w:tcPr>
          <w:p w:rsidR="00A65F38" w:rsidRPr="009B08B5" w:rsidRDefault="00A65F38" w:rsidP="00A65F38">
            <w:pPr>
              <w:pStyle w:val="Prrafodelista"/>
              <w:ind w:left="360"/>
              <w:jc w:val="both"/>
              <w:rPr>
                <w:rFonts w:cs="Arial"/>
                <w:b/>
                <w:bCs/>
                <w:snapToGrid w:val="0"/>
                <w:sz w:val="20"/>
              </w:rPr>
            </w:pPr>
          </w:p>
          <w:p w:rsidR="00A65F38" w:rsidRPr="009B08B5" w:rsidRDefault="00A65F38" w:rsidP="00A65F38">
            <w:pPr>
              <w:pStyle w:val="Prrafodelista"/>
              <w:numPr>
                <w:ilvl w:val="0"/>
                <w:numId w:val="70"/>
              </w:numPr>
              <w:contextualSpacing/>
              <w:jc w:val="both"/>
              <w:rPr>
                <w:rFonts w:cs="Arial"/>
                <w:b/>
                <w:bCs/>
                <w:snapToGrid w:val="0"/>
                <w:sz w:val="20"/>
              </w:rPr>
            </w:pPr>
            <w:r w:rsidRPr="009B08B5">
              <w:rPr>
                <w:rFonts w:cs="Arial"/>
                <w:b/>
                <w:bCs/>
                <w:snapToGrid w:val="0"/>
                <w:sz w:val="20"/>
              </w:rPr>
              <w:t>LUGAR</w:t>
            </w:r>
          </w:p>
          <w:p w:rsidR="00A65F38" w:rsidRPr="009B08B5" w:rsidRDefault="00A65F38" w:rsidP="00A65F38">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La obra de mejoramiento se ejecutará en e</w:t>
            </w:r>
            <w:r w:rsidRPr="009B08B5">
              <w:rPr>
                <w:rFonts w:ascii="Arial" w:hAnsi="Arial" w:cs="Arial"/>
                <w:sz w:val="20"/>
                <w:szCs w:val="20"/>
              </w:rPr>
              <w:t xml:space="preserve">l </w:t>
            </w:r>
            <w:r w:rsidRPr="009B08B5">
              <w:rPr>
                <w:rFonts w:ascii="Arial" w:hAnsi="Arial" w:cs="Arial"/>
                <w:b/>
                <w:color w:val="FF0000"/>
                <w:sz w:val="20"/>
                <w:szCs w:val="20"/>
              </w:rPr>
              <w:t>PISO 16</w:t>
            </w:r>
            <w:r w:rsidRPr="009B08B5">
              <w:rPr>
                <w:rFonts w:ascii="Arial" w:hAnsi="Arial" w:cs="Arial"/>
                <w:color w:val="FF0000"/>
                <w:sz w:val="20"/>
                <w:szCs w:val="20"/>
              </w:rPr>
              <w:t xml:space="preserve"> </w:t>
            </w:r>
            <w:r w:rsidRPr="009B08B5">
              <w:rPr>
                <w:rFonts w:ascii="Arial" w:hAnsi="Arial" w:cs="Arial"/>
                <w:bCs/>
                <w:snapToGrid w:val="0"/>
                <w:sz w:val="20"/>
                <w:szCs w:val="20"/>
                <w:lang w:eastAsia="es-BO"/>
              </w:rPr>
              <w:t>del edificio Principal del BCB el cual se encuentra ubicado en la Calle Ayacucho esquina Calle Mercado de la Ciudad de La Paz.</w:t>
            </w:r>
          </w:p>
          <w:p w:rsidR="00A65F38" w:rsidRPr="009B08B5" w:rsidRDefault="00A65F38" w:rsidP="00A65F38">
            <w:pPr>
              <w:jc w:val="both"/>
              <w:rPr>
                <w:rFonts w:ascii="Arial" w:hAnsi="Arial" w:cs="Arial"/>
                <w:bCs/>
                <w:snapToGrid w:val="0"/>
                <w:sz w:val="20"/>
                <w:szCs w:val="20"/>
                <w:lang w:eastAsia="es-BO"/>
              </w:rPr>
            </w:pPr>
          </w:p>
          <w:p w:rsidR="00A65F38" w:rsidRPr="009B08B5" w:rsidRDefault="00A65F38" w:rsidP="00A65F38">
            <w:pPr>
              <w:pStyle w:val="Prrafodelista"/>
              <w:numPr>
                <w:ilvl w:val="0"/>
                <w:numId w:val="70"/>
              </w:numPr>
              <w:contextualSpacing/>
              <w:jc w:val="both"/>
              <w:rPr>
                <w:rFonts w:cs="Arial"/>
                <w:bCs/>
                <w:snapToGrid w:val="0"/>
                <w:sz w:val="20"/>
              </w:rPr>
            </w:pPr>
            <w:r w:rsidRPr="009B08B5">
              <w:rPr>
                <w:rFonts w:cs="Arial"/>
                <w:b/>
                <w:bCs/>
                <w:snapToGrid w:val="0"/>
                <w:sz w:val="20"/>
              </w:rPr>
              <w:t xml:space="preserve">HORARIOS </w:t>
            </w:r>
          </w:p>
          <w:p w:rsidR="00A65F38" w:rsidRPr="009B08B5" w:rsidRDefault="00A65F38" w:rsidP="00A65F38">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El </w:t>
            </w:r>
            <w:r w:rsidRPr="009B08B5">
              <w:rPr>
                <w:rFonts w:ascii="Arial" w:hAnsi="Arial" w:cs="Arial"/>
                <w:b/>
                <w:bCs/>
                <w:snapToGrid w:val="0"/>
                <w:sz w:val="20"/>
                <w:szCs w:val="20"/>
                <w:lang w:eastAsia="es-BO"/>
              </w:rPr>
              <w:t>CONTRATISTA</w:t>
            </w:r>
            <w:r w:rsidRPr="009B08B5">
              <w:rPr>
                <w:rFonts w:ascii="Arial" w:hAnsi="Arial" w:cs="Arial"/>
                <w:bCs/>
                <w:snapToGrid w:val="0"/>
                <w:sz w:val="20"/>
                <w:szCs w:val="20"/>
                <w:lang w:eastAsia="es-BO"/>
              </w:rPr>
              <w:t xml:space="preserve"> deberá ejecutar la obra cumpliendo los plazos contractuales, en los siguientes horarios:</w:t>
            </w:r>
          </w:p>
          <w:p w:rsidR="00A65F38" w:rsidRPr="009B08B5" w:rsidRDefault="00A65F38" w:rsidP="00A65F38">
            <w:pPr>
              <w:pStyle w:val="Prrafodelista"/>
              <w:numPr>
                <w:ilvl w:val="0"/>
                <w:numId w:val="74"/>
              </w:numPr>
              <w:ind w:right="113"/>
              <w:contextualSpacing/>
              <w:jc w:val="both"/>
              <w:rPr>
                <w:rFonts w:cs="Arial"/>
                <w:bCs/>
                <w:snapToGrid w:val="0"/>
                <w:sz w:val="20"/>
              </w:rPr>
            </w:pPr>
            <w:r w:rsidRPr="009B08B5">
              <w:rPr>
                <w:rFonts w:cs="Arial"/>
                <w:b/>
                <w:bCs/>
                <w:snapToGrid w:val="0"/>
                <w:sz w:val="20"/>
              </w:rPr>
              <w:t>LUNES</w:t>
            </w:r>
            <w:r w:rsidRPr="009B08B5">
              <w:rPr>
                <w:rFonts w:cs="Arial"/>
                <w:bCs/>
                <w:snapToGrid w:val="0"/>
                <w:sz w:val="20"/>
              </w:rPr>
              <w:t xml:space="preserve"> a </w:t>
            </w:r>
            <w:r w:rsidRPr="009B08B5">
              <w:rPr>
                <w:rFonts w:cs="Arial"/>
                <w:b/>
                <w:bCs/>
                <w:snapToGrid w:val="0"/>
                <w:sz w:val="20"/>
              </w:rPr>
              <w:t>VIERNES</w:t>
            </w:r>
            <w:r w:rsidRPr="009B08B5">
              <w:rPr>
                <w:rFonts w:cs="Arial"/>
                <w:bCs/>
                <w:snapToGrid w:val="0"/>
                <w:sz w:val="20"/>
              </w:rPr>
              <w:t xml:space="preserve"> de </w:t>
            </w:r>
            <w:r w:rsidRPr="009B08B5">
              <w:rPr>
                <w:rFonts w:cs="Arial"/>
                <w:b/>
                <w:bCs/>
                <w:snapToGrid w:val="0"/>
                <w:sz w:val="20"/>
              </w:rPr>
              <w:t>8:00 a 18:00</w:t>
            </w:r>
            <w:r w:rsidRPr="009B08B5">
              <w:rPr>
                <w:rFonts w:cs="Arial"/>
                <w:bCs/>
                <w:snapToGrid w:val="0"/>
                <w:sz w:val="20"/>
              </w:rPr>
              <w:t xml:space="preserve"> </w:t>
            </w:r>
          </w:p>
          <w:p w:rsidR="00A65F38" w:rsidRPr="009B08B5" w:rsidRDefault="00A65F38" w:rsidP="00A65F38">
            <w:pPr>
              <w:pStyle w:val="Prrafodelista"/>
              <w:numPr>
                <w:ilvl w:val="0"/>
                <w:numId w:val="74"/>
              </w:numPr>
              <w:ind w:right="113"/>
              <w:contextualSpacing/>
              <w:jc w:val="both"/>
              <w:rPr>
                <w:rFonts w:cs="Arial"/>
                <w:bCs/>
                <w:snapToGrid w:val="0"/>
                <w:sz w:val="20"/>
              </w:rPr>
            </w:pPr>
            <w:r w:rsidRPr="009B08B5">
              <w:rPr>
                <w:rFonts w:cs="Arial"/>
                <w:b/>
                <w:bCs/>
                <w:snapToGrid w:val="0"/>
                <w:sz w:val="20"/>
              </w:rPr>
              <w:t>SÁBADOS</w:t>
            </w:r>
            <w:r w:rsidRPr="009B08B5">
              <w:rPr>
                <w:rFonts w:cs="Arial"/>
                <w:bCs/>
                <w:snapToGrid w:val="0"/>
                <w:sz w:val="20"/>
              </w:rPr>
              <w:t xml:space="preserve"> de </w:t>
            </w:r>
            <w:r w:rsidRPr="009B08B5">
              <w:rPr>
                <w:rFonts w:cs="Arial"/>
                <w:b/>
                <w:bCs/>
                <w:snapToGrid w:val="0"/>
                <w:sz w:val="20"/>
              </w:rPr>
              <w:t>8:30 a 15:00</w:t>
            </w:r>
          </w:p>
          <w:p w:rsidR="00A65F38" w:rsidRPr="009B08B5" w:rsidRDefault="00A65F38" w:rsidP="00A65F38">
            <w:pPr>
              <w:pStyle w:val="Prrafodelista"/>
              <w:numPr>
                <w:ilvl w:val="0"/>
                <w:numId w:val="74"/>
              </w:numPr>
              <w:ind w:right="113"/>
              <w:contextualSpacing/>
              <w:jc w:val="both"/>
              <w:rPr>
                <w:rFonts w:cs="Arial"/>
                <w:bCs/>
                <w:snapToGrid w:val="0"/>
                <w:sz w:val="20"/>
              </w:rPr>
            </w:pPr>
          </w:p>
          <w:p w:rsidR="00A65F38" w:rsidRPr="009B08B5" w:rsidRDefault="00A65F38" w:rsidP="00A65F38">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Los días y horarios definidos podrán ser modificados mediante solicitud escrita del </w:t>
            </w:r>
            <w:r w:rsidRPr="009B08B5">
              <w:rPr>
                <w:rFonts w:ascii="Arial" w:hAnsi="Arial" w:cs="Arial"/>
                <w:b/>
                <w:bCs/>
                <w:snapToGrid w:val="0"/>
                <w:sz w:val="20"/>
                <w:szCs w:val="20"/>
                <w:lang w:eastAsia="es-BO"/>
              </w:rPr>
              <w:t>CONTRATISTA</w:t>
            </w:r>
            <w:r w:rsidRPr="009B08B5">
              <w:rPr>
                <w:rFonts w:ascii="Arial" w:hAnsi="Arial" w:cs="Arial"/>
                <w:bCs/>
                <w:snapToGrid w:val="0"/>
                <w:sz w:val="20"/>
                <w:szCs w:val="20"/>
                <w:lang w:eastAsia="es-BO"/>
              </w:rPr>
              <w:t xml:space="preserve"> al </w:t>
            </w:r>
            <w:r w:rsidRPr="009B08B5">
              <w:rPr>
                <w:rFonts w:ascii="Arial" w:hAnsi="Arial" w:cs="Arial"/>
                <w:b/>
                <w:bCs/>
                <w:snapToGrid w:val="0"/>
                <w:sz w:val="20"/>
                <w:szCs w:val="20"/>
                <w:lang w:eastAsia="es-BO"/>
              </w:rPr>
              <w:t>SUPERVISOR DE OBRA</w:t>
            </w:r>
            <w:r w:rsidRPr="009B08B5">
              <w:rPr>
                <w:rFonts w:ascii="Arial" w:hAnsi="Arial" w:cs="Arial"/>
                <w:bCs/>
                <w:snapToGrid w:val="0"/>
                <w:sz w:val="20"/>
                <w:szCs w:val="20"/>
                <w:lang w:eastAsia="es-BO"/>
              </w:rPr>
              <w:t>, considerando las restricciones y/o limitación del cumplimiento de los procedimientos internos del BCB.</w:t>
            </w:r>
          </w:p>
          <w:p w:rsidR="00A65F38" w:rsidRPr="006D2273" w:rsidRDefault="00A65F38" w:rsidP="00A65F38">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tc>
      </w:tr>
      <w:tr w:rsidR="00A65F38" w:rsidRPr="009B08B5" w:rsidTr="00A65F38">
        <w:tc>
          <w:tcPr>
            <w:tcW w:w="195" w:type="pct"/>
            <w:shd w:val="clear" w:color="auto" w:fill="B6DDE8" w:themeFill="accent5" w:themeFillTint="66"/>
            <w:vAlign w:val="center"/>
          </w:tcPr>
          <w:p w:rsidR="00A65F38" w:rsidRPr="00CD6BFB" w:rsidRDefault="00A65F38" w:rsidP="00A65F38">
            <w:pPr>
              <w:pStyle w:val="Prrafodelista"/>
              <w:numPr>
                <w:ilvl w:val="0"/>
                <w:numId w:val="73"/>
              </w:numPr>
              <w:contextualSpacing/>
              <w:jc w:val="center"/>
              <w:rPr>
                <w:rFonts w:cs="Arial"/>
                <w:b/>
                <w:snapToGrid w:val="0"/>
              </w:rPr>
            </w:pPr>
          </w:p>
        </w:tc>
        <w:tc>
          <w:tcPr>
            <w:tcW w:w="4805" w:type="pct"/>
            <w:shd w:val="clear" w:color="auto" w:fill="B6DDE8" w:themeFill="accent5" w:themeFillTint="66"/>
            <w:vAlign w:val="center"/>
          </w:tcPr>
          <w:p w:rsidR="00A65F38" w:rsidRPr="00CD6BFB" w:rsidRDefault="00A65F38" w:rsidP="00A65F38">
            <w:pPr>
              <w:ind w:right="177"/>
              <w:jc w:val="both"/>
              <w:rPr>
                <w:rFonts w:ascii="Arial" w:hAnsi="Arial" w:cs="Arial"/>
                <w:bCs/>
                <w:sz w:val="20"/>
                <w:szCs w:val="20"/>
              </w:rPr>
            </w:pPr>
            <w:r w:rsidRPr="00CD6BFB">
              <w:rPr>
                <w:rFonts w:ascii="Arial" w:hAnsi="Arial" w:cs="Arial"/>
                <w:b/>
                <w:snapToGrid w:val="0"/>
                <w:sz w:val="20"/>
                <w:szCs w:val="20"/>
              </w:rPr>
              <w:t>SUBCONTRATOS</w:t>
            </w:r>
          </w:p>
        </w:tc>
      </w:tr>
      <w:tr w:rsidR="00A65F38" w:rsidRPr="009B08B5" w:rsidTr="00A65F38">
        <w:tc>
          <w:tcPr>
            <w:tcW w:w="195" w:type="pct"/>
            <w:shd w:val="clear" w:color="auto" w:fill="FFFFFF"/>
            <w:vAlign w:val="center"/>
          </w:tcPr>
          <w:p w:rsidR="00A65F38" w:rsidRPr="009B08B5" w:rsidRDefault="00A65F38" w:rsidP="00A65F38">
            <w:pPr>
              <w:jc w:val="center"/>
              <w:rPr>
                <w:rFonts w:ascii="Arial" w:hAnsi="Arial" w:cs="Arial"/>
                <w:b/>
                <w:snapToGrid w:val="0"/>
                <w:sz w:val="22"/>
                <w:szCs w:val="22"/>
              </w:rPr>
            </w:pPr>
          </w:p>
        </w:tc>
        <w:tc>
          <w:tcPr>
            <w:tcW w:w="4805" w:type="pct"/>
            <w:shd w:val="clear" w:color="auto" w:fill="FFFFFF"/>
            <w:vAlign w:val="center"/>
          </w:tcPr>
          <w:p w:rsidR="00A65F38" w:rsidRPr="009B08B5" w:rsidRDefault="00A65F38" w:rsidP="00A65F38">
            <w:pPr>
              <w:pStyle w:val="xmsonormal"/>
              <w:spacing w:before="0" w:beforeAutospacing="0" w:after="0" w:afterAutospacing="0"/>
              <w:jc w:val="both"/>
              <w:rPr>
                <w:rFonts w:ascii="Arial" w:hAnsi="Arial" w:cs="Arial"/>
                <w:sz w:val="20"/>
                <w:szCs w:val="20"/>
              </w:rPr>
            </w:pPr>
          </w:p>
          <w:p w:rsidR="00A65F38" w:rsidRPr="009B08B5" w:rsidRDefault="00A65F38" w:rsidP="00A65F38">
            <w:pPr>
              <w:pStyle w:val="xmsonormal"/>
              <w:spacing w:before="0" w:beforeAutospacing="0" w:after="0" w:afterAutospacing="0"/>
              <w:jc w:val="both"/>
              <w:rPr>
                <w:rFonts w:ascii="Arial" w:hAnsi="Arial" w:cs="Arial"/>
                <w:b/>
                <w:sz w:val="20"/>
                <w:szCs w:val="20"/>
                <w:u w:val="single"/>
              </w:rPr>
            </w:pPr>
            <w:r w:rsidRPr="009B08B5">
              <w:rPr>
                <w:rFonts w:ascii="Arial" w:hAnsi="Arial" w:cs="Arial"/>
                <w:sz w:val="20"/>
                <w:szCs w:val="20"/>
              </w:rPr>
              <w:t>El </w:t>
            </w:r>
            <w:r w:rsidRPr="009B08B5">
              <w:rPr>
                <w:rFonts w:ascii="Arial" w:hAnsi="Arial" w:cs="Arial"/>
                <w:b/>
                <w:bCs/>
                <w:sz w:val="20"/>
                <w:szCs w:val="20"/>
              </w:rPr>
              <w:t>CONTRATISTA</w:t>
            </w:r>
            <w:r w:rsidRPr="009B08B5">
              <w:rPr>
                <w:rFonts w:ascii="Arial" w:hAnsi="Arial" w:cs="Arial"/>
                <w:sz w:val="20"/>
                <w:szCs w:val="20"/>
              </w:rPr>
              <w:t xml:space="preserve"> podrá realizar la subcontratación </w:t>
            </w:r>
            <w:r w:rsidRPr="009B08B5">
              <w:rPr>
                <w:rFonts w:ascii="Arial" w:hAnsi="Arial" w:cs="Arial"/>
                <w:b/>
                <w:bCs/>
                <w:sz w:val="20"/>
                <w:szCs w:val="20"/>
                <w:u w:val="single"/>
              </w:rPr>
              <w:t>ÚNICAMENTE</w:t>
            </w:r>
            <w:r w:rsidRPr="009B08B5">
              <w:rPr>
                <w:rFonts w:ascii="Arial" w:hAnsi="Arial" w:cs="Arial"/>
                <w:sz w:val="20"/>
                <w:szCs w:val="20"/>
              </w:rPr>
              <w:t xml:space="preserve"> para ejecutar el ítem </w:t>
            </w:r>
            <w:r w:rsidRPr="009B08B5">
              <w:rPr>
                <w:rFonts w:ascii="Arial" w:hAnsi="Arial" w:cs="Arial"/>
                <w:b/>
                <w:bCs/>
                <w:i/>
                <w:iCs/>
                <w:sz w:val="20"/>
                <w:szCs w:val="20"/>
              </w:rPr>
              <w:t xml:space="preserve">“INSTALACIÓN DE PUNTO DE RED DE DATOS CATEGORÍA 6” </w:t>
            </w:r>
            <w:r w:rsidRPr="009B08B5">
              <w:rPr>
                <w:rFonts w:ascii="Arial" w:hAnsi="Arial" w:cs="Arial"/>
                <w:b/>
                <w:sz w:val="20"/>
                <w:szCs w:val="20"/>
                <w:u w:val="single"/>
              </w:rPr>
              <w:t>hasta un 25% del monto total del contrato</w:t>
            </w:r>
            <w:r w:rsidRPr="009B08B5">
              <w:rPr>
                <w:rFonts w:ascii="Arial" w:hAnsi="Arial" w:cs="Arial"/>
                <w:sz w:val="20"/>
                <w:szCs w:val="20"/>
              </w:rPr>
              <w:t xml:space="preserve"> (conforme lo establece el Artículo 87 Bis de las NB-SABS), de una empresa especializada con una experiencia mínima de al menos </w:t>
            </w:r>
            <w:r w:rsidRPr="009B08B5">
              <w:rPr>
                <w:rFonts w:ascii="Arial" w:hAnsi="Arial" w:cs="Arial"/>
                <w:b/>
                <w:bCs/>
                <w:sz w:val="20"/>
                <w:szCs w:val="20"/>
              </w:rPr>
              <w:t xml:space="preserve">TRES (3) </w:t>
            </w:r>
            <w:r w:rsidRPr="009B08B5">
              <w:rPr>
                <w:rFonts w:ascii="Arial" w:hAnsi="Arial" w:cs="Arial"/>
                <w:sz w:val="20"/>
                <w:szCs w:val="20"/>
              </w:rPr>
              <w:t xml:space="preserve">trabajos de instalación de Cableado Estructurado de Red de Datos con al menos 20 puntos de red cada uno, dentro de los últimos </w:t>
            </w:r>
            <w:r w:rsidRPr="009B08B5">
              <w:rPr>
                <w:rFonts w:ascii="Arial" w:hAnsi="Arial" w:cs="Arial"/>
                <w:b/>
                <w:bCs/>
                <w:sz w:val="20"/>
                <w:szCs w:val="20"/>
              </w:rPr>
              <w:t>CINCO (5) AÑOS</w:t>
            </w:r>
            <w:r w:rsidRPr="009B08B5">
              <w:rPr>
                <w:rFonts w:ascii="Arial" w:hAnsi="Arial" w:cs="Arial"/>
                <w:sz w:val="20"/>
                <w:szCs w:val="20"/>
              </w:rPr>
              <w:t xml:space="preserve"> a la fecha de presentación de la propuesta. </w:t>
            </w:r>
            <w:r w:rsidRPr="009B08B5">
              <w:rPr>
                <w:rFonts w:ascii="Arial" w:hAnsi="Arial" w:cs="Arial"/>
                <w:b/>
                <w:sz w:val="20"/>
                <w:szCs w:val="20"/>
                <w:u w:val="single"/>
              </w:rPr>
              <w:t>La empresa especializada deberá contar con al menos 2 técnicos certificados en la marca del material de red a ser utilizado, debiendo presentar los documentos de respaldo tanto de la experiencia de la empresa como de la certificación de los técnicos al BCB para su correspondiente aprobación y/o rechazo por parte del SUPERVISOR DE OBRA en coordinación con la Gerencia de Sistemas, hasta quince (15) días calendario a partir de la orden de proceder.</w:t>
            </w:r>
          </w:p>
          <w:p w:rsidR="00A65F38" w:rsidRPr="009B08B5" w:rsidRDefault="00A65F38" w:rsidP="00A65F38">
            <w:pPr>
              <w:pStyle w:val="xmsonormal"/>
              <w:spacing w:before="0" w:beforeAutospacing="0" w:after="0" w:afterAutospacing="0"/>
              <w:jc w:val="both"/>
              <w:rPr>
                <w:rFonts w:ascii="Arial" w:hAnsi="Arial" w:cs="Arial"/>
                <w:sz w:val="20"/>
                <w:szCs w:val="20"/>
              </w:rPr>
            </w:pPr>
            <w:r w:rsidRPr="009B08B5">
              <w:rPr>
                <w:rFonts w:ascii="Arial" w:hAnsi="Arial" w:cs="Arial"/>
                <w:sz w:val="20"/>
                <w:szCs w:val="20"/>
              </w:rPr>
              <w:t>Asimismo, debe considerar lo siguiente:</w:t>
            </w:r>
          </w:p>
          <w:p w:rsidR="00A65F38" w:rsidRPr="009B08B5" w:rsidRDefault="00A65F38" w:rsidP="00A65F38">
            <w:pPr>
              <w:pStyle w:val="xmsolistparagraph"/>
              <w:numPr>
                <w:ilvl w:val="0"/>
                <w:numId w:val="76"/>
              </w:numPr>
              <w:spacing w:before="0" w:beforeAutospacing="0" w:after="0" w:afterAutospacing="0"/>
              <w:jc w:val="both"/>
              <w:rPr>
                <w:rFonts w:ascii="Arial" w:hAnsi="Arial" w:cs="Arial"/>
                <w:sz w:val="20"/>
                <w:szCs w:val="20"/>
              </w:rPr>
            </w:pPr>
            <w:r w:rsidRPr="009B08B5">
              <w:rPr>
                <w:rFonts w:ascii="Arial" w:hAnsi="Arial" w:cs="Arial"/>
                <w:sz w:val="20"/>
                <w:szCs w:val="20"/>
              </w:rPr>
              <w:t>Toda la instalación de la red de datos deberá contemplar las normas para cableado estructurado ANSI/EIA/TIA-56x en Categoría 6.</w:t>
            </w:r>
          </w:p>
          <w:p w:rsidR="00A65F38" w:rsidRPr="009B08B5" w:rsidRDefault="00A65F38" w:rsidP="00A65F38">
            <w:pPr>
              <w:pStyle w:val="xmsonormal"/>
              <w:numPr>
                <w:ilvl w:val="0"/>
                <w:numId w:val="76"/>
              </w:numPr>
              <w:spacing w:before="0" w:beforeAutospacing="0" w:after="0" w:afterAutospacing="0"/>
              <w:jc w:val="both"/>
              <w:rPr>
                <w:rFonts w:ascii="Arial" w:hAnsi="Arial" w:cs="Arial"/>
                <w:bCs/>
                <w:snapToGrid w:val="0"/>
                <w:sz w:val="20"/>
                <w:szCs w:val="20"/>
              </w:rPr>
            </w:pPr>
            <w:r w:rsidRPr="009B08B5">
              <w:rPr>
                <w:rFonts w:ascii="Arial" w:hAnsi="Arial" w:cs="Arial"/>
                <w:sz w:val="20"/>
                <w:szCs w:val="20"/>
              </w:rPr>
              <w:t>Todos los puntos de red deberán ser certificados en Cat 6, una vez finalizado el trabajo se deberá entregar documento de respaldo de la certificación.</w:t>
            </w:r>
          </w:p>
          <w:p w:rsidR="00A65F38" w:rsidRPr="006D2273" w:rsidRDefault="00A65F38" w:rsidP="00A65F38">
            <w:pPr>
              <w:pStyle w:val="xmsonormal"/>
              <w:spacing w:before="0" w:beforeAutospacing="0" w:after="0" w:afterAutospacing="0"/>
              <w:jc w:val="both"/>
              <w:rPr>
                <w:rFonts w:ascii="Arial" w:hAnsi="Arial" w:cs="Arial"/>
                <w:sz w:val="20"/>
                <w:szCs w:val="20"/>
              </w:rPr>
            </w:pPr>
            <w:r w:rsidRPr="009B08B5">
              <w:rPr>
                <w:rFonts w:ascii="Arial" w:hAnsi="Arial" w:cs="Arial"/>
                <w:sz w:val="20"/>
                <w:szCs w:val="20"/>
              </w:rPr>
              <w:t xml:space="preserve">La ejecución del ítem referido deberá contar con un informe de aprobación por parte de la Gerencia de Sistemas del BCB hasta la fecha de recepción definitiva de la obra. Asimismo, </w:t>
            </w:r>
            <w:r w:rsidRPr="009B08B5">
              <w:rPr>
                <w:rFonts w:ascii="Arial" w:hAnsi="Arial" w:cs="Arial"/>
                <w:b/>
                <w:sz w:val="20"/>
                <w:szCs w:val="20"/>
                <w:u w:val="single"/>
              </w:rPr>
              <w:t>el PROPONENTE deberá especificar en su propuesta técnica (Formulario C-1, d) Otros aspectos que considere la Entidad) si procederá a realizar la subcontratación y el % de la misma, según corresponda, no deberá exceder el 25% del monto total del contrato y se considerará únicamente para ejecutar el Ítem "INSTALACIÓN DE PUNTO DE RED DE DATOS CATEGORIA 6".</w:t>
            </w:r>
          </w:p>
        </w:tc>
      </w:tr>
      <w:tr w:rsidR="00A65F38" w:rsidRPr="009B08B5" w:rsidTr="00A65F38">
        <w:tc>
          <w:tcPr>
            <w:tcW w:w="195" w:type="pct"/>
            <w:tcBorders>
              <w:bottom w:val="single" w:sz="2" w:space="0" w:color="000000"/>
            </w:tcBorders>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rsidR="00A65F38" w:rsidRPr="009B08B5" w:rsidRDefault="00A65F38" w:rsidP="00A65F38">
            <w:pPr>
              <w:ind w:right="177"/>
              <w:jc w:val="both"/>
              <w:rPr>
                <w:rFonts w:ascii="Arial" w:hAnsi="Arial" w:cs="Arial"/>
                <w:sz w:val="20"/>
                <w:szCs w:val="20"/>
              </w:rPr>
            </w:pPr>
            <w:r w:rsidRPr="009B08B5">
              <w:rPr>
                <w:rFonts w:ascii="Arial" w:hAnsi="Arial" w:cs="Arial"/>
                <w:b/>
                <w:sz w:val="20"/>
                <w:szCs w:val="20"/>
              </w:rPr>
              <w:t>FORMA DE PAGO</w:t>
            </w:r>
          </w:p>
        </w:tc>
      </w:tr>
      <w:tr w:rsidR="00A65F38" w:rsidRPr="009B08B5" w:rsidTr="00A65F38">
        <w:tc>
          <w:tcPr>
            <w:tcW w:w="195" w:type="pct"/>
            <w:tcBorders>
              <w:bottom w:val="single" w:sz="2" w:space="0" w:color="000000"/>
            </w:tcBorders>
            <w:shd w:val="clear" w:color="auto" w:fill="auto"/>
            <w:vAlign w:val="center"/>
          </w:tcPr>
          <w:p w:rsidR="00A65F38" w:rsidRPr="009B08B5" w:rsidRDefault="00A65F38" w:rsidP="00A65F38">
            <w:pPr>
              <w:jc w:val="center"/>
              <w:rPr>
                <w:rFonts w:ascii="Arial" w:hAnsi="Arial" w:cs="Arial"/>
                <w:b/>
                <w:snapToGrid w:val="0"/>
                <w:sz w:val="22"/>
                <w:szCs w:val="22"/>
              </w:rPr>
            </w:pPr>
          </w:p>
        </w:tc>
        <w:tc>
          <w:tcPr>
            <w:tcW w:w="4805" w:type="pct"/>
            <w:tcBorders>
              <w:bottom w:val="single" w:sz="2" w:space="0" w:color="000000"/>
            </w:tcBorders>
            <w:shd w:val="clear" w:color="auto" w:fill="auto"/>
            <w:vAlign w:val="center"/>
          </w:tcPr>
          <w:p w:rsidR="00A65F38" w:rsidRPr="009B08B5" w:rsidRDefault="00A65F38" w:rsidP="00A65F38">
            <w:pPr>
              <w:tabs>
                <w:tab w:val="num" w:pos="3846"/>
              </w:tabs>
              <w:ind w:right="176"/>
              <w:jc w:val="both"/>
              <w:rPr>
                <w:rFonts w:ascii="Arial" w:hAnsi="Arial" w:cs="Arial"/>
                <w:bCs/>
                <w:snapToGrid w:val="0"/>
                <w:sz w:val="20"/>
                <w:szCs w:val="20"/>
              </w:rPr>
            </w:pPr>
          </w:p>
          <w:p w:rsidR="00A65F38" w:rsidRPr="009B08B5" w:rsidRDefault="00A65F38" w:rsidP="00A65F38">
            <w:pPr>
              <w:tabs>
                <w:tab w:val="num" w:pos="3846"/>
              </w:tabs>
              <w:jc w:val="both"/>
              <w:rPr>
                <w:rFonts w:ascii="Arial" w:hAnsi="Arial" w:cs="Arial"/>
                <w:bCs/>
                <w:snapToGrid w:val="0"/>
                <w:sz w:val="20"/>
                <w:szCs w:val="22"/>
              </w:rPr>
            </w:pPr>
            <w:r w:rsidRPr="009B08B5">
              <w:rPr>
                <w:rFonts w:ascii="Arial" w:hAnsi="Arial"/>
                <w:sz w:val="20"/>
              </w:rPr>
              <w:t xml:space="preserve">El BCB procederá a realizar el pago del monto del contrato </w:t>
            </w:r>
            <w:r w:rsidRPr="009B08B5">
              <w:rPr>
                <w:rFonts w:ascii="Arial" w:hAnsi="Arial" w:cs="Arial"/>
                <w:bCs/>
                <w:snapToGrid w:val="0"/>
                <w:sz w:val="20"/>
                <w:szCs w:val="22"/>
              </w:rPr>
              <w:t xml:space="preserve">en </w:t>
            </w:r>
            <w:r w:rsidRPr="009B08B5">
              <w:rPr>
                <w:rFonts w:ascii="Arial" w:hAnsi="Arial" w:cs="Arial"/>
                <w:b/>
                <w:bCs/>
                <w:snapToGrid w:val="0"/>
                <w:sz w:val="20"/>
                <w:szCs w:val="22"/>
              </w:rPr>
              <w:t>DOS (2) PAGOS</w:t>
            </w:r>
            <w:r w:rsidRPr="009B08B5">
              <w:rPr>
                <w:rFonts w:ascii="Arial" w:hAnsi="Arial" w:cs="Arial"/>
                <w:bCs/>
                <w:snapToGrid w:val="0"/>
                <w:sz w:val="20"/>
                <w:szCs w:val="22"/>
              </w:rPr>
              <w:t>, de acuerdo con el siguiente detalle:</w:t>
            </w:r>
          </w:p>
          <w:p w:rsidR="00A65F38" w:rsidRPr="009B08B5" w:rsidRDefault="00A65F38" w:rsidP="00A65F38">
            <w:pPr>
              <w:tabs>
                <w:tab w:val="num" w:pos="3846"/>
              </w:tabs>
              <w:jc w:val="both"/>
              <w:rPr>
                <w:rFonts w:ascii="Arial" w:hAnsi="Arial" w:cs="Arial"/>
                <w:bCs/>
                <w:snapToGrid w:val="0"/>
                <w:sz w:val="20"/>
                <w:szCs w:val="22"/>
              </w:rPr>
            </w:pPr>
          </w:p>
          <w:p w:rsidR="00A65F38" w:rsidRPr="009B08B5" w:rsidRDefault="00A65F38" w:rsidP="00A65F38">
            <w:pPr>
              <w:pStyle w:val="Prrafodelista"/>
              <w:numPr>
                <w:ilvl w:val="0"/>
                <w:numId w:val="66"/>
              </w:numPr>
              <w:contextualSpacing/>
              <w:jc w:val="both"/>
              <w:rPr>
                <w:rFonts w:cs="Arial"/>
                <w:sz w:val="20"/>
              </w:rPr>
            </w:pPr>
            <w:r w:rsidRPr="009B08B5">
              <w:rPr>
                <w:rFonts w:cs="Arial"/>
                <w:b/>
                <w:bCs/>
                <w:sz w:val="20"/>
              </w:rPr>
              <w:t>PLANILLA DE AVANCE DE OBRA</w:t>
            </w:r>
            <w:r w:rsidRPr="009B08B5">
              <w:rPr>
                <w:rFonts w:cs="Arial"/>
                <w:sz w:val="20"/>
              </w:rPr>
              <w:t>: El BCB procederá al pago parcial del monto del contrato el cual será paralelo al progreso</w:t>
            </w:r>
            <w:r w:rsidRPr="009B08B5">
              <w:rPr>
                <w:sz w:val="20"/>
              </w:rPr>
              <w:t xml:space="preserve"> de la obra</w:t>
            </w:r>
            <w:r w:rsidRPr="009B08B5">
              <w:rPr>
                <w:rFonts w:cs="Arial"/>
                <w:sz w:val="20"/>
              </w:rPr>
              <w:t xml:space="preserve"> mediante la presentación de la </w:t>
            </w:r>
            <w:r w:rsidRPr="009B08B5">
              <w:rPr>
                <w:rFonts w:cs="Arial"/>
                <w:b/>
                <w:sz w:val="20"/>
              </w:rPr>
              <w:t>PLANILLA DE AVANCE DE OBRA</w:t>
            </w:r>
            <w:r w:rsidRPr="009B08B5">
              <w:rPr>
                <w:rFonts w:cs="Arial"/>
                <w:bCs/>
                <w:snapToGrid w:val="0"/>
                <w:sz w:val="20"/>
              </w:rPr>
              <w:t xml:space="preserve"> debidamente firmada y adjuntando todos los antecedentes técnicos y administrativos que sean requeridos para el efecto.</w:t>
            </w:r>
          </w:p>
          <w:p w:rsidR="00A65F38" w:rsidRPr="009B08B5" w:rsidRDefault="00A65F38" w:rsidP="00A65F38">
            <w:pPr>
              <w:pStyle w:val="Prrafodelista"/>
              <w:numPr>
                <w:ilvl w:val="0"/>
                <w:numId w:val="66"/>
              </w:numPr>
              <w:tabs>
                <w:tab w:val="num" w:pos="3846"/>
              </w:tabs>
              <w:contextualSpacing/>
              <w:jc w:val="both"/>
              <w:rPr>
                <w:sz w:val="20"/>
              </w:rPr>
            </w:pPr>
            <w:r w:rsidRPr="009B08B5">
              <w:rPr>
                <w:rFonts w:cs="Arial"/>
                <w:b/>
                <w:bCs/>
                <w:sz w:val="20"/>
              </w:rPr>
              <w:t>PLANILLA DE LIQUIDACIÓN FINAL</w:t>
            </w:r>
            <w:r w:rsidRPr="009B08B5">
              <w:rPr>
                <w:rFonts w:cs="Arial"/>
                <w:sz w:val="20"/>
              </w:rPr>
              <w:t>: De manera</w:t>
            </w:r>
            <w:r w:rsidRPr="009B08B5">
              <w:rPr>
                <w:sz w:val="20"/>
              </w:rPr>
              <w:t xml:space="preserve"> posterior a la recepción definitiva de la obra, el </w:t>
            </w:r>
            <w:r w:rsidRPr="009B08B5">
              <w:rPr>
                <w:b/>
                <w:sz w:val="20"/>
              </w:rPr>
              <w:t>CONTRATISTA</w:t>
            </w:r>
            <w:r w:rsidRPr="009B08B5">
              <w:rPr>
                <w:sz w:val="20"/>
              </w:rPr>
              <w:t xml:space="preserve"> debe presentar la </w:t>
            </w:r>
            <w:r w:rsidRPr="009B08B5">
              <w:rPr>
                <w:b/>
                <w:sz w:val="20"/>
              </w:rPr>
              <w:t>PLANILLA DE LIQUIDACIÓN FINAL</w:t>
            </w:r>
            <w:r w:rsidRPr="009B08B5">
              <w:rPr>
                <w:sz w:val="20"/>
              </w:rPr>
              <w:t xml:space="preserve"> debidamente firmada y adjuntando todos los antecedentes técnicos y administrativos que sean requeridos para el efecto.</w:t>
            </w:r>
          </w:p>
          <w:p w:rsidR="00A65F38" w:rsidRPr="009B08B5" w:rsidRDefault="00A65F38" w:rsidP="00A65F38">
            <w:pPr>
              <w:tabs>
                <w:tab w:val="num" w:pos="3846"/>
              </w:tabs>
              <w:jc w:val="both"/>
              <w:rPr>
                <w:rFonts w:ascii="Arial" w:hAnsi="Arial" w:cs="Arial"/>
                <w:bCs/>
                <w:snapToGrid w:val="0"/>
                <w:sz w:val="20"/>
                <w:szCs w:val="22"/>
              </w:rPr>
            </w:pPr>
          </w:p>
          <w:p w:rsidR="00A65F38" w:rsidRPr="009B08B5" w:rsidRDefault="00A65F38" w:rsidP="00A65F38">
            <w:pPr>
              <w:tabs>
                <w:tab w:val="num" w:pos="3846"/>
              </w:tabs>
              <w:jc w:val="both"/>
              <w:rPr>
                <w:rFonts w:ascii="Arial" w:hAnsi="Arial"/>
                <w:sz w:val="20"/>
              </w:rPr>
            </w:pPr>
            <w:r w:rsidRPr="009B08B5">
              <w:rPr>
                <w:rFonts w:ascii="Arial" w:hAnsi="Arial"/>
                <w:sz w:val="20"/>
              </w:rPr>
              <w:t xml:space="preserve">El </w:t>
            </w:r>
            <w:r w:rsidRPr="009B08B5">
              <w:rPr>
                <w:rFonts w:ascii="Arial" w:hAnsi="Arial"/>
                <w:b/>
                <w:sz w:val="20"/>
              </w:rPr>
              <w:t>SUPERVISOR DE OBRA</w:t>
            </w:r>
            <w:r w:rsidRPr="009B08B5">
              <w:rPr>
                <w:rFonts w:ascii="Arial" w:hAnsi="Arial"/>
                <w:sz w:val="20"/>
              </w:rPr>
              <w:t xml:space="preserve">, dentro de los </w:t>
            </w:r>
            <w:r w:rsidRPr="009B08B5">
              <w:rPr>
                <w:rFonts w:ascii="Arial" w:hAnsi="Arial" w:cs="Arial"/>
                <w:b/>
                <w:bCs/>
                <w:snapToGrid w:val="0"/>
                <w:color w:val="FF0000"/>
                <w:sz w:val="20"/>
                <w:szCs w:val="22"/>
              </w:rPr>
              <w:t>tres (3</w:t>
            </w:r>
            <w:r w:rsidRPr="009B08B5">
              <w:rPr>
                <w:rFonts w:ascii="Arial" w:hAnsi="Arial"/>
                <w:b/>
                <w:color w:val="FF0000"/>
                <w:sz w:val="20"/>
              </w:rPr>
              <w:t xml:space="preserve">) días hábiles </w:t>
            </w:r>
            <w:r w:rsidRPr="009B08B5">
              <w:rPr>
                <w:rFonts w:ascii="Arial" w:hAnsi="Arial"/>
                <w:sz w:val="20"/>
              </w:rPr>
              <w:t xml:space="preserve">siguientes, si no existiesen observaciones, elaborará un Informe Técnico mediante el cual aprobará </w:t>
            </w:r>
            <w:r w:rsidRPr="009B08B5">
              <w:rPr>
                <w:rFonts w:ascii="Arial" w:hAnsi="Arial" w:cs="Arial"/>
                <w:bCs/>
                <w:snapToGrid w:val="0"/>
                <w:sz w:val="20"/>
                <w:szCs w:val="22"/>
              </w:rPr>
              <w:t>la Planilla de Avance de Obra o Planilla de Liquidación Final, según corresponda,</w:t>
            </w:r>
            <w:r w:rsidRPr="009B08B5">
              <w:rPr>
                <w:rFonts w:ascii="Arial" w:hAnsi="Arial"/>
                <w:sz w:val="20"/>
              </w:rPr>
              <w:t xml:space="preserve"> y remitirá la solicitud de pago al </w:t>
            </w:r>
            <w:r w:rsidRPr="009B08B5">
              <w:rPr>
                <w:rFonts w:ascii="Arial" w:hAnsi="Arial"/>
                <w:b/>
                <w:sz w:val="20"/>
              </w:rPr>
              <w:t>FISCAL DE OBRA</w:t>
            </w:r>
            <w:r w:rsidRPr="009B08B5">
              <w:rPr>
                <w:rFonts w:ascii="Arial" w:hAnsi="Arial"/>
                <w:sz w:val="20"/>
              </w:rPr>
              <w:t xml:space="preserve">, si existiesen observaciones, el </w:t>
            </w:r>
            <w:r w:rsidRPr="009B08B5">
              <w:rPr>
                <w:rFonts w:ascii="Arial" w:hAnsi="Arial"/>
                <w:b/>
                <w:sz w:val="20"/>
              </w:rPr>
              <w:t>SUPERVISOR DE OBRA</w:t>
            </w:r>
            <w:r w:rsidRPr="009B08B5">
              <w:rPr>
                <w:rFonts w:ascii="Arial" w:hAnsi="Arial"/>
                <w:sz w:val="20"/>
              </w:rPr>
              <w:t xml:space="preserve"> devolverá toda la documentación al </w:t>
            </w:r>
            <w:r w:rsidRPr="009B08B5">
              <w:rPr>
                <w:rFonts w:ascii="Arial" w:hAnsi="Arial"/>
                <w:b/>
                <w:sz w:val="20"/>
              </w:rPr>
              <w:t>CONTRATISTA</w:t>
            </w:r>
            <w:r w:rsidRPr="009B08B5">
              <w:rPr>
                <w:rFonts w:ascii="Arial" w:hAnsi="Arial"/>
                <w:sz w:val="20"/>
              </w:rPr>
              <w:t xml:space="preserve"> para que éstas sean subsanadas, en este caso se deberá reiniciar el proceso con nuevas fechas.</w:t>
            </w:r>
          </w:p>
          <w:p w:rsidR="00A65F38" w:rsidRPr="009B08B5" w:rsidRDefault="00A65F38" w:rsidP="00A65F38">
            <w:pPr>
              <w:tabs>
                <w:tab w:val="num" w:pos="3846"/>
              </w:tabs>
              <w:jc w:val="both"/>
              <w:rPr>
                <w:rFonts w:ascii="Arial" w:hAnsi="Arial"/>
                <w:sz w:val="20"/>
              </w:rPr>
            </w:pPr>
          </w:p>
          <w:p w:rsidR="00A65F38" w:rsidRPr="009B08B5" w:rsidRDefault="00A65F38" w:rsidP="00A65F38">
            <w:pPr>
              <w:tabs>
                <w:tab w:val="num" w:pos="3846"/>
              </w:tabs>
              <w:jc w:val="both"/>
              <w:rPr>
                <w:rFonts w:ascii="Arial" w:hAnsi="Arial"/>
                <w:sz w:val="20"/>
              </w:rPr>
            </w:pPr>
            <w:r w:rsidRPr="009B08B5">
              <w:rPr>
                <w:rFonts w:ascii="Arial" w:hAnsi="Arial"/>
                <w:sz w:val="20"/>
              </w:rPr>
              <w:t xml:space="preserve">El </w:t>
            </w:r>
            <w:r w:rsidRPr="009B08B5">
              <w:rPr>
                <w:rFonts w:ascii="Arial" w:hAnsi="Arial"/>
                <w:b/>
                <w:sz w:val="20"/>
              </w:rPr>
              <w:t>FISCAL DE OBRA</w:t>
            </w:r>
            <w:r w:rsidRPr="009B08B5">
              <w:rPr>
                <w:rFonts w:ascii="Arial" w:hAnsi="Arial"/>
                <w:sz w:val="20"/>
              </w:rPr>
              <w:t xml:space="preserve"> dentro los </w:t>
            </w:r>
            <w:r w:rsidRPr="009B08B5">
              <w:rPr>
                <w:rFonts w:ascii="Arial" w:hAnsi="Arial" w:cs="Arial"/>
                <w:b/>
                <w:bCs/>
                <w:snapToGrid w:val="0"/>
                <w:color w:val="FF0000"/>
                <w:sz w:val="20"/>
                <w:szCs w:val="22"/>
              </w:rPr>
              <w:t>tres (3</w:t>
            </w:r>
            <w:r w:rsidRPr="009B08B5">
              <w:rPr>
                <w:rFonts w:ascii="Arial" w:hAnsi="Arial"/>
                <w:b/>
                <w:color w:val="FF0000"/>
                <w:sz w:val="20"/>
              </w:rPr>
              <w:t>) días hábiles</w:t>
            </w:r>
            <w:r w:rsidRPr="009B08B5">
              <w:rPr>
                <w:rFonts w:ascii="Arial" w:hAnsi="Arial"/>
                <w:color w:val="FF0000"/>
                <w:sz w:val="20"/>
              </w:rPr>
              <w:t xml:space="preserve"> </w:t>
            </w:r>
            <w:r w:rsidRPr="009B08B5">
              <w:rPr>
                <w:rFonts w:ascii="Arial" w:hAnsi="Arial"/>
                <w:sz w:val="20"/>
              </w:rPr>
              <w:t xml:space="preserve">posteriores a la entrega del informe que apruebe la Planilla de </w:t>
            </w:r>
            <w:r w:rsidRPr="009B08B5">
              <w:rPr>
                <w:rFonts w:ascii="Arial" w:hAnsi="Arial" w:cs="Arial"/>
                <w:bCs/>
                <w:snapToGrid w:val="0"/>
                <w:sz w:val="20"/>
                <w:szCs w:val="22"/>
              </w:rPr>
              <w:t xml:space="preserve">Avance de Obra o Planilla de </w:t>
            </w:r>
            <w:r w:rsidRPr="009B08B5">
              <w:rPr>
                <w:rFonts w:ascii="Arial" w:hAnsi="Arial"/>
                <w:sz w:val="20"/>
              </w:rPr>
              <w:t>Liquidación Final</w:t>
            </w:r>
            <w:r w:rsidRPr="009B08B5">
              <w:rPr>
                <w:rFonts w:ascii="Arial" w:hAnsi="Arial" w:cs="Arial"/>
                <w:bCs/>
                <w:snapToGrid w:val="0"/>
                <w:sz w:val="20"/>
                <w:szCs w:val="22"/>
              </w:rPr>
              <w:t>, según corresponda,</w:t>
            </w:r>
            <w:r w:rsidRPr="009B08B5">
              <w:rPr>
                <w:rFonts w:ascii="Arial" w:hAnsi="Arial"/>
                <w:sz w:val="20"/>
              </w:rPr>
              <w:t xml:space="preserve"> por parte del </w:t>
            </w:r>
            <w:r w:rsidRPr="009B08B5">
              <w:rPr>
                <w:rFonts w:ascii="Arial" w:hAnsi="Arial"/>
                <w:b/>
                <w:sz w:val="20"/>
              </w:rPr>
              <w:t>SUPERVISOR DE OBRA</w:t>
            </w:r>
            <w:r w:rsidRPr="009B08B5">
              <w:rPr>
                <w:rFonts w:ascii="Arial" w:hAnsi="Arial"/>
                <w:sz w:val="20"/>
              </w:rPr>
              <w:t>, debe revisar, aprobar y procesar el pago de la Planilla ante las instancias correspondientes.</w:t>
            </w:r>
          </w:p>
          <w:p w:rsidR="00A65F38" w:rsidRPr="009B08B5" w:rsidRDefault="00A65F38" w:rsidP="00A65F38">
            <w:pPr>
              <w:tabs>
                <w:tab w:val="num" w:pos="3846"/>
              </w:tabs>
              <w:jc w:val="both"/>
              <w:rPr>
                <w:rFonts w:ascii="Arial" w:hAnsi="Arial"/>
                <w:sz w:val="20"/>
              </w:rPr>
            </w:pPr>
          </w:p>
          <w:p w:rsidR="00A65F38" w:rsidRPr="009B08B5" w:rsidRDefault="00A65F38" w:rsidP="00A65F38">
            <w:pPr>
              <w:jc w:val="both"/>
              <w:rPr>
                <w:rFonts w:ascii="Arial" w:hAnsi="Arial" w:cs="Arial"/>
                <w:b/>
                <w:bCs/>
                <w:i/>
                <w:iCs/>
                <w:sz w:val="20"/>
                <w:szCs w:val="20"/>
                <w:lang w:eastAsia="en-US"/>
              </w:rPr>
            </w:pPr>
            <w:r w:rsidRPr="009B08B5">
              <w:rPr>
                <w:rFonts w:ascii="Arial" w:hAnsi="Arial" w:cs="Arial"/>
                <w:sz w:val="20"/>
                <w:szCs w:val="20"/>
              </w:rPr>
              <w:t xml:space="preserve">Dentro de los </w:t>
            </w:r>
            <w:r w:rsidRPr="00E45766">
              <w:rPr>
                <w:rFonts w:ascii="Arial" w:hAnsi="Arial" w:cs="Arial"/>
                <w:b/>
                <w:bCs/>
                <w:snapToGrid w:val="0"/>
                <w:color w:val="FF0000"/>
                <w:sz w:val="20"/>
                <w:szCs w:val="20"/>
              </w:rPr>
              <w:t xml:space="preserve">cinco (5) días calendario </w:t>
            </w:r>
            <w:r w:rsidRPr="009B08B5">
              <w:rPr>
                <w:rFonts w:ascii="Arial" w:hAnsi="Arial" w:cs="Arial"/>
                <w:sz w:val="20"/>
                <w:szCs w:val="20"/>
              </w:rPr>
              <w:t xml:space="preserve">siguientes a la fecha de Recepción Provisional, el </w:t>
            </w:r>
            <w:r w:rsidRPr="009B08B5">
              <w:rPr>
                <w:rFonts w:ascii="Arial" w:hAnsi="Arial" w:cs="Arial"/>
                <w:b/>
                <w:bCs/>
                <w:sz w:val="20"/>
                <w:szCs w:val="20"/>
              </w:rPr>
              <w:t>SUPERVISOR DE OBRA</w:t>
            </w:r>
            <w:r w:rsidRPr="009B08B5">
              <w:rPr>
                <w:rFonts w:ascii="Arial" w:hAnsi="Arial" w:cs="Arial"/>
                <w:sz w:val="20"/>
                <w:szCs w:val="20"/>
              </w:rPr>
              <w:t xml:space="preserve"> elaborará una planilla de cantidades finales de obra, con base a la Obra efectiva y realmente ejecutada, dicha planilla será cursada al </w:t>
            </w:r>
            <w:r w:rsidRPr="009B08B5">
              <w:rPr>
                <w:rFonts w:ascii="Arial" w:hAnsi="Arial" w:cs="Arial"/>
                <w:b/>
                <w:bCs/>
                <w:sz w:val="20"/>
                <w:szCs w:val="20"/>
              </w:rPr>
              <w:t>CONTRATISTA</w:t>
            </w:r>
            <w:r w:rsidRPr="009B08B5">
              <w:rPr>
                <w:rFonts w:ascii="Arial" w:hAnsi="Arial" w:cs="Arial"/>
                <w:sz w:val="20"/>
                <w:szCs w:val="20"/>
              </w:rPr>
              <w:t xml:space="preserve"> para que el mismo dentro del plazo de </w:t>
            </w:r>
            <w:r w:rsidRPr="00E45766">
              <w:rPr>
                <w:rFonts w:ascii="Arial" w:hAnsi="Arial" w:cs="Arial"/>
                <w:b/>
                <w:bCs/>
                <w:snapToGrid w:val="0"/>
                <w:color w:val="FF0000"/>
                <w:sz w:val="20"/>
                <w:szCs w:val="20"/>
              </w:rPr>
              <w:t xml:space="preserve">cinco (5) días calendario </w:t>
            </w:r>
            <w:r w:rsidRPr="009B08B5">
              <w:rPr>
                <w:rFonts w:ascii="Arial" w:hAnsi="Arial" w:cs="Arial"/>
                <w:sz w:val="20"/>
                <w:szCs w:val="20"/>
              </w:rPr>
              <w:t xml:space="preserve">subsiguientes elabore el Certificado de Liquidación Final y la presente al </w:t>
            </w:r>
            <w:r w:rsidRPr="009B08B5">
              <w:rPr>
                <w:rFonts w:ascii="Arial" w:hAnsi="Arial" w:cs="Arial"/>
                <w:b/>
                <w:bCs/>
                <w:sz w:val="20"/>
                <w:szCs w:val="20"/>
              </w:rPr>
              <w:t>SUPERVISOR DE OBRA</w:t>
            </w:r>
            <w:r w:rsidRPr="009B08B5">
              <w:rPr>
                <w:rFonts w:ascii="Arial" w:hAnsi="Arial" w:cs="Arial"/>
                <w:sz w:val="20"/>
                <w:szCs w:val="20"/>
              </w:rPr>
              <w:t xml:space="preserve"> en versión definitiva con fecha y firma del representante del </w:t>
            </w:r>
            <w:r w:rsidRPr="009B08B5">
              <w:rPr>
                <w:rFonts w:ascii="Arial" w:hAnsi="Arial" w:cs="Arial"/>
                <w:b/>
                <w:bCs/>
                <w:sz w:val="20"/>
                <w:szCs w:val="20"/>
              </w:rPr>
              <w:t>CONTRATISTA</w:t>
            </w:r>
            <w:r w:rsidRPr="009B08B5">
              <w:rPr>
                <w:rFonts w:ascii="Arial" w:hAnsi="Arial" w:cs="Arial"/>
                <w:b/>
                <w:bCs/>
                <w:i/>
                <w:iCs/>
                <w:sz w:val="20"/>
                <w:szCs w:val="20"/>
              </w:rPr>
              <w:t xml:space="preserve"> </w:t>
            </w:r>
            <w:r w:rsidRPr="009B08B5">
              <w:rPr>
                <w:rFonts w:ascii="Arial" w:hAnsi="Arial" w:cs="Arial"/>
                <w:sz w:val="20"/>
                <w:szCs w:val="20"/>
              </w:rPr>
              <w:t>en la obra</w:t>
            </w:r>
            <w:r w:rsidRPr="009B08B5">
              <w:rPr>
                <w:rFonts w:ascii="Arial" w:hAnsi="Arial" w:cs="Arial"/>
                <w:b/>
                <w:bCs/>
                <w:i/>
                <w:iCs/>
                <w:sz w:val="20"/>
                <w:szCs w:val="20"/>
              </w:rPr>
              <w:t>.</w:t>
            </w:r>
          </w:p>
          <w:p w:rsidR="00A65F38" w:rsidRPr="009B08B5" w:rsidRDefault="00A65F38" w:rsidP="00A65F38">
            <w:pPr>
              <w:jc w:val="both"/>
              <w:rPr>
                <w:rFonts w:ascii="Arial" w:hAnsi="Arial" w:cs="Arial"/>
                <w:b/>
                <w:bCs/>
                <w:sz w:val="20"/>
                <w:szCs w:val="20"/>
              </w:rPr>
            </w:pPr>
            <w:r w:rsidRPr="009B08B5">
              <w:rPr>
                <w:rFonts w:ascii="Arial" w:hAnsi="Arial" w:cs="Arial"/>
                <w:sz w:val="20"/>
                <w:szCs w:val="20"/>
              </w:rPr>
              <w:t xml:space="preserve">Si el </w:t>
            </w:r>
            <w:r w:rsidRPr="009B08B5">
              <w:rPr>
                <w:rFonts w:ascii="Arial" w:hAnsi="Arial" w:cs="Arial"/>
                <w:b/>
                <w:bCs/>
                <w:sz w:val="20"/>
                <w:szCs w:val="20"/>
              </w:rPr>
              <w:t xml:space="preserve">CONTRATISTA </w:t>
            </w:r>
            <w:r w:rsidRPr="009B08B5">
              <w:rPr>
                <w:rFonts w:ascii="Arial" w:hAnsi="Arial" w:cs="Arial"/>
                <w:sz w:val="20"/>
                <w:szCs w:val="20"/>
              </w:rPr>
              <w:t xml:space="preserve">no elaborara el Certificado de Liquidación Final en el plazo establecido, el </w:t>
            </w:r>
            <w:r w:rsidRPr="009B08B5">
              <w:rPr>
                <w:rFonts w:ascii="Arial" w:hAnsi="Arial" w:cs="Arial"/>
                <w:b/>
                <w:bCs/>
                <w:sz w:val="20"/>
                <w:szCs w:val="20"/>
              </w:rPr>
              <w:t>SUPERVISOR</w:t>
            </w:r>
            <w:r w:rsidRPr="009B08B5">
              <w:rPr>
                <w:rFonts w:ascii="Arial" w:hAnsi="Arial" w:cs="Arial"/>
                <w:sz w:val="20"/>
                <w:szCs w:val="20"/>
              </w:rPr>
              <w:t xml:space="preserve"> en el plazo de </w:t>
            </w:r>
            <w:r w:rsidRPr="009B08B5">
              <w:rPr>
                <w:rFonts w:ascii="Arial" w:hAnsi="Arial" w:cs="Arial"/>
                <w:b/>
                <w:bCs/>
                <w:snapToGrid w:val="0"/>
                <w:color w:val="FF0000"/>
                <w:sz w:val="20"/>
                <w:szCs w:val="20"/>
              </w:rPr>
              <w:t>cinco (5)</w:t>
            </w:r>
            <w:r w:rsidRPr="009B08B5">
              <w:rPr>
                <w:rFonts w:ascii="Arial" w:hAnsi="Arial" w:cs="Arial"/>
                <w:sz w:val="20"/>
                <w:szCs w:val="20"/>
              </w:rPr>
              <w:t xml:space="preserve"> </w:t>
            </w:r>
            <w:r w:rsidRPr="009B08B5">
              <w:rPr>
                <w:rFonts w:ascii="Arial" w:hAnsi="Arial" w:cs="Arial"/>
                <w:b/>
                <w:bCs/>
                <w:snapToGrid w:val="0"/>
                <w:color w:val="FF0000"/>
                <w:sz w:val="20"/>
                <w:szCs w:val="20"/>
              </w:rPr>
              <w:t xml:space="preserve">días calendario </w:t>
            </w:r>
            <w:r w:rsidRPr="009B08B5">
              <w:rPr>
                <w:rFonts w:ascii="Arial" w:hAnsi="Arial" w:cs="Arial"/>
                <w:sz w:val="20"/>
                <w:szCs w:val="20"/>
              </w:rPr>
              <w:t xml:space="preserve">procederá a la elaboración de la planilla o Certificado de Liquidación Final, que será aprobada por el </w:t>
            </w:r>
            <w:r w:rsidRPr="009B08B5">
              <w:rPr>
                <w:rFonts w:ascii="Arial" w:hAnsi="Arial" w:cs="Arial"/>
                <w:b/>
                <w:bCs/>
                <w:sz w:val="20"/>
                <w:szCs w:val="20"/>
              </w:rPr>
              <w:t>FISCAL DE OBRA</w:t>
            </w:r>
            <w:r w:rsidRPr="009B08B5">
              <w:rPr>
                <w:rFonts w:ascii="Arial" w:hAnsi="Arial" w:cs="Arial"/>
                <w:sz w:val="20"/>
                <w:szCs w:val="20"/>
              </w:rPr>
              <w:t xml:space="preserve">, dicha planilla no podrá ser motivo de reclamo por parte del </w:t>
            </w:r>
            <w:r w:rsidRPr="009B08B5">
              <w:rPr>
                <w:rFonts w:ascii="Arial" w:hAnsi="Arial" w:cs="Arial"/>
                <w:b/>
                <w:bCs/>
                <w:sz w:val="20"/>
                <w:szCs w:val="20"/>
              </w:rPr>
              <w:t>CONTRATISTA.</w:t>
            </w:r>
          </w:p>
          <w:p w:rsidR="00A65F38" w:rsidRPr="009B08B5" w:rsidRDefault="00A65F38" w:rsidP="00A65F38">
            <w:pPr>
              <w:jc w:val="both"/>
              <w:rPr>
                <w:rFonts w:ascii="Arial" w:hAnsi="Arial" w:cs="Arial"/>
                <w:b/>
                <w:bCs/>
                <w:sz w:val="20"/>
                <w:szCs w:val="20"/>
              </w:rPr>
            </w:pPr>
          </w:p>
          <w:p w:rsidR="00A65F38" w:rsidRPr="006D2273" w:rsidRDefault="00A65F38" w:rsidP="00A65F38">
            <w:pPr>
              <w:tabs>
                <w:tab w:val="num" w:pos="3846"/>
              </w:tabs>
              <w:jc w:val="both"/>
              <w:rPr>
                <w:rFonts w:ascii="Arial" w:hAnsi="Arial"/>
                <w:sz w:val="20"/>
              </w:rPr>
            </w:pPr>
            <w:r w:rsidRPr="009B08B5">
              <w:rPr>
                <w:rFonts w:ascii="Arial" w:hAnsi="Arial"/>
                <w:sz w:val="20"/>
              </w:rPr>
              <w:t xml:space="preserve">Para la propuesta económica, </w:t>
            </w:r>
            <w:r w:rsidRPr="009B08B5">
              <w:rPr>
                <w:rFonts w:ascii="Arial" w:hAnsi="Arial"/>
                <w:b/>
                <w:sz w:val="20"/>
              </w:rPr>
              <w:t>Cronograma de Desembolsos (Formulario B-5)</w:t>
            </w:r>
            <w:r w:rsidRPr="009B08B5">
              <w:rPr>
                <w:rFonts w:ascii="Arial" w:hAnsi="Arial"/>
                <w:sz w:val="20"/>
              </w:rPr>
              <w:t xml:space="preserve"> se debe considerar los dos pagos, la </w:t>
            </w:r>
            <w:r w:rsidRPr="009B08B5">
              <w:rPr>
                <w:rFonts w:ascii="Arial" w:hAnsi="Arial"/>
                <w:b/>
                <w:sz w:val="20"/>
              </w:rPr>
              <w:t>PLANILLA DE AVANCE DE OBRA</w:t>
            </w:r>
            <w:r w:rsidRPr="009B08B5">
              <w:rPr>
                <w:rFonts w:ascii="Arial" w:hAnsi="Arial"/>
                <w:sz w:val="20"/>
              </w:rPr>
              <w:t xml:space="preserve"> y la </w:t>
            </w:r>
            <w:r w:rsidRPr="009B08B5">
              <w:rPr>
                <w:rFonts w:ascii="Arial" w:hAnsi="Arial"/>
                <w:b/>
                <w:sz w:val="20"/>
              </w:rPr>
              <w:t>PLANILLA DE LIQUIDACIÓN FINAL</w:t>
            </w:r>
            <w:r w:rsidRPr="009B08B5">
              <w:rPr>
                <w:rFonts w:ascii="Arial" w:hAnsi="Arial"/>
                <w:sz w:val="20"/>
              </w:rPr>
              <w:t>.</w:t>
            </w:r>
          </w:p>
        </w:tc>
      </w:tr>
      <w:tr w:rsidR="00A65F38" w:rsidRPr="009B08B5" w:rsidTr="00A65F38">
        <w:tc>
          <w:tcPr>
            <w:tcW w:w="195" w:type="pct"/>
            <w:tcBorders>
              <w:bottom w:val="single" w:sz="2" w:space="0" w:color="000000"/>
            </w:tcBorders>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rsidR="00A65F38" w:rsidRPr="009B08B5" w:rsidRDefault="00A65F38" w:rsidP="00A65F38">
            <w:pPr>
              <w:ind w:right="177"/>
              <w:jc w:val="both"/>
              <w:rPr>
                <w:rFonts w:ascii="Arial" w:hAnsi="Arial" w:cs="Arial"/>
                <w:sz w:val="20"/>
                <w:szCs w:val="20"/>
              </w:rPr>
            </w:pPr>
            <w:r w:rsidRPr="009B08B5">
              <w:rPr>
                <w:rFonts w:ascii="Arial" w:hAnsi="Arial" w:cs="Arial"/>
                <w:b/>
                <w:sz w:val="20"/>
                <w:szCs w:val="20"/>
              </w:rPr>
              <w:t>ANTICIPO</w:t>
            </w:r>
          </w:p>
        </w:tc>
      </w:tr>
      <w:tr w:rsidR="00A65F38" w:rsidRPr="009B08B5" w:rsidTr="00A65F38">
        <w:tc>
          <w:tcPr>
            <w:tcW w:w="195" w:type="pct"/>
            <w:tcBorders>
              <w:bottom w:val="single" w:sz="2" w:space="0" w:color="000000"/>
            </w:tcBorders>
            <w:shd w:val="clear" w:color="auto" w:fill="auto"/>
            <w:vAlign w:val="center"/>
          </w:tcPr>
          <w:p w:rsidR="00A65F38" w:rsidRPr="009B08B5" w:rsidRDefault="00A65F38" w:rsidP="00A65F38">
            <w:pPr>
              <w:jc w:val="center"/>
              <w:rPr>
                <w:rFonts w:ascii="Arial" w:hAnsi="Arial" w:cs="Arial"/>
                <w:b/>
                <w:snapToGrid w:val="0"/>
                <w:sz w:val="22"/>
                <w:szCs w:val="22"/>
              </w:rPr>
            </w:pPr>
          </w:p>
        </w:tc>
        <w:tc>
          <w:tcPr>
            <w:tcW w:w="4805" w:type="pct"/>
            <w:tcBorders>
              <w:bottom w:val="single" w:sz="2" w:space="0" w:color="000000"/>
            </w:tcBorders>
            <w:shd w:val="clear" w:color="auto" w:fill="auto"/>
            <w:vAlign w:val="center"/>
          </w:tcPr>
          <w:p w:rsidR="00A65F38" w:rsidRPr="009B08B5" w:rsidRDefault="00A65F38" w:rsidP="00A65F38">
            <w:pPr>
              <w:pStyle w:val="Prrafodelista"/>
              <w:ind w:left="360" w:right="176"/>
              <w:jc w:val="both"/>
              <w:rPr>
                <w:rFonts w:cs="Arial"/>
                <w:bCs/>
                <w:snapToGrid w:val="0"/>
                <w:sz w:val="20"/>
              </w:rPr>
            </w:pPr>
          </w:p>
          <w:p w:rsidR="00A65F38" w:rsidRPr="009B08B5" w:rsidRDefault="00A65F38" w:rsidP="00A65F38">
            <w:pPr>
              <w:pStyle w:val="Prrafodelista"/>
              <w:numPr>
                <w:ilvl w:val="0"/>
                <w:numId w:val="78"/>
              </w:numPr>
              <w:ind w:right="176"/>
              <w:contextualSpacing/>
              <w:jc w:val="both"/>
              <w:rPr>
                <w:rFonts w:cs="Arial"/>
                <w:bCs/>
                <w:snapToGrid w:val="0"/>
                <w:sz w:val="20"/>
              </w:rPr>
            </w:pPr>
            <w:r w:rsidRPr="009B08B5">
              <w:rPr>
                <w:rFonts w:cs="Arial"/>
                <w:b/>
                <w:bCs/>
                <w:snapToGrid w:val="0"/>
                <w:sz w:val="20"/>
              </w:rPr>
              <w:t>ANTICIPO</w:t>
            </w:r>
          </w:p>
          <w:p w:rsidR="00A65F38" w:rsidRPr="009B08B5" w:rsidRDefault="00A65F38" w:rsidP="00A65F38">
            <w:pPr>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CONTRATISTA</w:t>
            </w:r>
            <w:r w:rsidRPr="009B08B5">
              <w:rPr>
                <w:rFonts w:ascii="Arial" w:hAnsi="Arial" w:cs="Arial"/>
                <w:sz w:val="20"/>
                <w:szCs w:val="20"/>
              </w:rPr>
              <w:t xml:space="preserve"> podrá solicitar por escrito el pago de anticipo, máximo por el </w:t>
            </w:r>
            <w:r w:rsidRPr="009B08B5">
              <w:rPr>
                <w:rFonts w:ascii="Arial" w:hAnsi="Arial" w:cs="Arial"/>
                <w:b/>
                <w:sz w:val="20"/>
                <w:szCs w:val="20"/>
              </w:rPr>
              <w:t>veinte por ciento (20%) del monto total del Contrato</w:t>
            </w:r>
            <w:r w:rsidRPr="009B08B5">
              <w:rPr>
                <w:rFonts w:ascii="Arial" w:hAnsi="Arial" w:cs="Arial"/>
                <w:sz w:val="20"/>
                <w:szCs w:val="20"/>
              </w:rPr>
              <w:t>, el cual se otorgará en un solo desembolso, dicho pago será procesado contra entrega de la Garantía de Correcta Inversión de Anticipo y será descontado en los pagos de la Planilla de Avance de Obra y la</w:t>
            </w:r>
            <w:r w:rsidRPr="009B08B5">
              <w:rPr>
                <w:rFonts w:cs="Arial"/>
              </w:rPr>
              <w:t xml:space="preserve"> </w:t>
            </w:r>
            <w:r w:rsidRPr="009B08B5">
              <w:rPr>
                <w:rFonts w:ascii="Arial" w:hAnsi="Arial" w:cs="Arial"/>
                <w:sz w:val="20"/>
                <w:szCs w:val="20"/>
              </w:rPr>
              <w:t>Planilla de Liquidación Final.</w:t>
            </w:r>
          </w:p>
          <w:p w:rsidR="00A65F38" w:rsidRPr="009B08B5" w:rsidRDefault="00A65F38" w:rsidP="00A65F38">
            <w:pPr>
              <w:jc w:val="both"/>
              <w:rPr>
                <w:rFonts w:ascii="Arial" w:hAnsi="Arial" w:cs="Arial"/>
                <w:sz w:val="20"/>
                <w:szCs w:val="20"/>
              </w:rPr>
            </w:pPr>
          </w:p>
          <w:p w:rsidR="00A65F38" w:rsidRPr="009B08B5" w:rsidRDefault="00A65F38" w:rsidP="00A65F38">
            <w:pPr>
              <w:jc w:val="both"/>
              <w:rPr>
                <w:rFonts w:ascii="Arial" w:hAnsi="Arial"/>
                <w:sz w:val="20"/>
              </w:rPr>
            </w:pPr>
            <w:r w:rsidRPr="009B08B5">
              <w:rPr>
                <w:rFonts w:ascii="Arial" w:hAnsi="Arial"/>
                <w:sz w:val="20"/>
              </w:rPr>
              <w:t xml:space="preserve">El </w:t>
            </w:r>
            <w:r w:rsidRPr="009B08B5">
              <w:rPr>
                <w:rFonts w:ascii="Arial" w:hAnsi="Arial"/>
                <w:b/>
                <w:sz w:val="20"/>
              </w:rPr>
              <w:t>CONTRATISTA</w:t>
            </w:r>
            <w:r w:rsidRPr="009B08B5">
              <w:rPr>
                <w:rFonts w:ascii="Arial" w:hAnsi="Arial"/>
                <w:sz w:val="20"/>
              </w:rPr>
              <w:t xml:space="preserve"> deberá solicitar el Anticipo adjuntando en su solicitud la correspondiente Garantía de Correcta Inversión de Anticipo </w:t>
            </w:r>
            <w:r w:rsidRPr="009B08B5">
              <w:rPr>
                <w:rFonts w:ascii="Arial" w:hAnsi="Arial"/>
                <w:b/>
                <w:sz w:val="20"/>
              </w:rPr>
              <w:t>por el 100% del monto solicitado</w:t>
            </w:r>
            <w:r w:rsidRPr="009B08B5">
              <w:rPr>
                <w:rFonts w:ascii="Arial" w:hAnsi="Arial"/>
                <w:sz w:val="20"/>
              </w:rPr>
              <w:t xml:space="preserve"> en el plazo de </w:t>
            </w:r>
            <w:r w:rsidRPr="009B08B5">
              <w:rPr>
                <w:rFonts w:ascii="Arial" w:hAnsi="Arial" w:cs="Arial"/>
                <w:b/>
                <w:color w:val="FF0000"/>
                <w:sz w:val="20"/>
                <w:szCs w:val="22"/>
              </w:rPr>
              <w:t>diez (10</w:t>
            </w:r>
            <w:r w:rsidRPr="009B08B5">
              <w:rPr>
                <w:rFonts w:ascii="Arial" w:hAnsi="Arial"/>
                <w:b/>
                <w:color w:val="FF0000"/>
                <w:sz w:val="20"/>
              </w:rPr>
              <w:t xml:space="preserve">) días </w:t>
            </w:r>
            <w:r w:rsidRPr="009B08B5">
              <w:rPr>
                <w:rFonts w:ascii="Arial" w:hAnsi="Arial" w:cs="Arial"/>
                <w:b/>
                <w:color w:val="FF0000"/>
                <w:sz w:val="20"/>
                <w:szCs w:val="22"/>
              </w:rPr>
              <w:t>calendario</w:t>
            </w:r>
            <w:r w:rsidRPr="009B08B5">
              <w:rPr>
                <w:rFonts w:ascii="Arial" w:hAnsi="Arial" w:cs="Arial"/>
                <w:sz w:val="20"/>
                <w:szCs w:val="22"/>
              </w:rPr>
              <w:t xml:space="preserve"> computable</w:t>
            </w:r>
            <w:r w:rsidRPr="009B08B5">
              <w:rPr>
                <w:rFonts w:ascii="Arial" w:hAnsi="Arial"/>
                <w:sz w:val="20"/>
              </w:rPr>
              <w:t xml:space="preserve"> a partir del día siguiente hábil de la suscripción del contrato, caso contrario se dará por Anticipo no solicitado.</w:t>
            </w:r>
          </w:p>
          <w:p w:rsidR="00A65F38" w:rsidRPr="009B08B5" w:rsidRDefault="00A65F38" w:rsidP="00A65F38">
            <w:pPr>
              <w:jc w:val="both"/>
              <w:rPr>
                <w:rFonts w:ascii="Arial" w:hAnsi="Arial" w:cs="Arial"/>
                <w:sz w:val="20"/>
                <w:szCs w:val="20"/>
              </w:rPr>
            </w:pPr>
          </w:p>
          <w:p w:rsidR="00A65F38" w:rsidRPr="009B08B5" w:rsidRDefault="00A65F38" w:rsidP="00A65F38">
            <w:pPr>
              <w:pStyle w:val="Prrafodelista"/>
              <w:numPr>
                <w:ilvl w:val="0"/>
                <w:numId w:val="78"/>
              </w:numPr>
              <w:ind w:right="176"/>
              <w:contextualSpacing/>
              <w:jc w:val="both"/>
              <w:rPr>
                <w:rFonts w:cs="Arial"/>
                <w:sz w:val="20"/>
              </w:rPr>
            </w:pPr>
            <w:r w:rsidRPr="009B08B5">
              <w:rPr>
                <w:rFonts w:cs="Arial"/>
                <w:b/>
                <w:bCs/>
                <w:sz w:val="20"/>
              </w:rPr>
              <w:t>GARANTÍA DE CORRECTA INVERSIÓN DE ANTICIPO</w:t>
            </w:r>
          </w:p>
          <w:p w:rsidR="00A65F38" w:rsidRPr="009B08B5" w:rsidRDefault="00A65F38" w:rsidP="00A65F38">
            <w:pPr>
              <w:contextualSpacing/>
              <w:jc w:val="both"/>
              <w:rPr>
                <w:rFonts w:ascii="Arial" w:hAnsi="Arial" w:cs="Arial"/>
                <w:sz w:val="20"/>
                <w:szCs w:val="20"/>
              </w:rPr>
            </w:pPr>
            <w:r w:rsidRPr="009B08B5">
              <w:rPr>
                <w:rFonts w:ascii="Arial" w:hAnsi="Arial" w:cs="Arial"/>
                <w:sz w:val="20"/>
                <w:szCs w:val="20"/>
              </w:rPr>
              <w:t xml:space="preserve">En caso de que el </w:t>
            </w:r>
            <w:r w:rsidRPr="009B08B5">
              <w:rPr>
                <w:rFonts w:ascii="Arial" w:hAnsi="Arial" w:cs="Arial"/>
                <w:b/>
                <w:sz w:val="20"/>
                <w:szCs w:val="20"/>
              </w:rPr>
              <w:t>CONTRATISTA</w:t>
            </w:r>
            <w:r w:rsidRPr="009B08B5">
              <w:rPr>
                <w:rFonts w:ascii="Arial" w:hAnsi="Arial" w:cs="Arial"/>
                <w:sz w:val="20"/>
                <w:szCs w:val="20"/>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A65F38" w:rsidRPr="006D2273" w:rsidRDefault="00A65F38" w:rsidP="00A65F38">
            <w:pPr>
              <w:contextualSpacing/>
              <w:jc w:val="both"/>
              <w:rPr>
                <w:rFonts w:ascii="Arial" w:hAnsi="Arial" w:cs="Arial"/>
                <w:sz w:val="20"/>
                <w:szCs w:val="20"/>
              </w:rPr>
            </w:pPr>
            <w:r w:rsidRPr="009B08B5">
              <w:rPr>
                <w:rFonts w:ascii="Arial" w:hAnsi="Arial" w:cs="Arial"/>
                <w:sz w:val="20"/>
                <w:szCs w:val="20"/>
              </w:rPr>
              <w:t xml:space="preserve">En caso de que el </w:t>
            </w:r>
            <w:r w:rsidRPr="009B08B5">
              <w:rPr>
                <w:rFonts w:ascii="Arial" w:hAnsi="Arial" w:cs="Arial"/>
                <w:b/>
                <w:sz w:val="20"/>
                <w:szCs w:val="20"/>
              </w:rPr>
              <w:t>CONTRATISTA</w:t>
            </w:r>
            <w:r w:rsidRPr="009B08B5">
              <w:rPr>
                <w:rFonts w:ascii="Arial" w:hAnsi="Arial" w:cs="Arial"/>
                <w:sz w:val="20"/>
                <w:szCs w:val="20"/>
              </w:rPr>
              <w:t xml:space="preserve"> no haya iniciado la obra dentro los </w:t>
            </w:r>
            <w:r w:rsidRPr="009B08B5">
              <w:rPr>
                <w:rFonts w:ascii="Arial" w:hAnsi="Arial" w:cs="Arial"/>
                <w:b/>
                <w:sz w:val="20"/>
                <w:szCs w:val="20"/>
              </w:rPr>
              <w:t>cinco (5) días calendario</w:t>
            </w:r>
            <w:r w:rsidRPr="009B08B5">
              <w:rPr>
                <w:rFonts w:ascii="Arial" w:hAnsi="Arial" w:cs="Arial"/>
                <w:sz w:val="20"/>
                <w:szCs w:val="20"/>
              </w:rPr>
              <w:t xml:space="preserve"> desde la fecha establecida en la Orden de Proceder, o en caso de que no cuente con el personal y equipos necesarios para la realización de la obra, el importe de la garantía podrá ser cobrado por la </w:t>
            </w:r>
            <w:r w:rsidRPr="009B08B5">
              <w:rPr>
                <w:rFonts w:ascii="Arial" w:hAnsi="Arial" w:cs="Arial"/>
                <w:b/>
                <w:sz w:val="20"/>
                <w:szCs w:val="20"/>
              </w:rPr>
              <w:t>ENTIDAD</w:t>
            </w:r>
            <w:r w:rsidRPr="009B08B5">
              <w:rPr>
                <w:rFonts w:ascii="Arial" w:hAnsi="Arial" w:cs="Arial"/>
                <w:sz w:val="20"/>
                <w:szCs w:val="20"/>
              </w:rPr>
              <w:t>.</w:t>
            </w:r>
          </w:p>
        </w:tc>
      </w:tr>
      <w:tr w:rsidR="00A65F38" w:rsidRPr="009B08B5" w:rsidTr="00A65F38">
        <w:tc>
          <w:tcPr>
            <w:tcW w:w="195" w:type="pct"/>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snapToGrid w:val="0"/>
              </w:rPr>
            </w:pPr>
          </w:p>
        </w:tc>
        <w:tc>
          <w:tcPr>
            <w:tcW w:w="4805" w:type="pct"/>
            <w:shd w:val="clear" w:color="auto" w:fill="B6DDE8" w:themeFill="accent5" w:themeFillTint="66"/>
            <w:vAlign w:val="center"/>
          </w:tcPr>
          <w:p w:rsidR="00A65F38" w:rsidRPr="009B08B5" w:rsidRDefault="00A65F38" w:rsidP="00A65F38">
            <w:pPr>
              <w:ind w:right="177"/>
              <w:jc w:val="both"/>
              <w:rPr>
                <w:rFonts w:ascii="Arial" w:hAnsi="Arial" w:cs="Arial"/>
                <w:b/>
                <w:sz w:val="20"/>
                <w:szCs w:val="20"/>
              </w:rPr>
            </w:pPr>
            <w:r w:rsidRPr="009B08B5">
              <w:rPr>
                <w:rFonts w:ascii="Arial" w:hAnsi="Arial" w:cs="Arial"/>
                <w:b/>
                <w:sz w:val="20"/>
                <w:szCs w:val="20"/>
              </w:rPr>
              <w:t xml:space="preserve">GARANTIAS </w:t>
            </w:r>
          </w:p>
        </w:tc>
      </w:tr>
      <w:tr w:rsidR="00A65F38" w:rsidRPr="009B08B5" w:rsidTr="00A65F38">
        <w:tc>
          <w:tcPr>
            <w:tcW w:w="195" w:type="pct"/>
            <w:shd w:val="clear" w:color="auto" w:fill="auto"/>
            <w:vAlign w:val="center"/>
          </w:tcPr>
          <w:p w:rsidR="00A65F38" w:rsidRPr="009B08B5" w:rsidRDefault="00A65F38" w:rsidP="00A65F38">
            <w:pPr>
              <w:jc w:val="center"/>
              <w:rPr>
                <w:rFonts w:ascii="Arial" w:hAnsi="Arial" w:cs="Arial"/>
                <w:b/>
                <w:snapToGrid w:val="0"/>
                <w:sz w:val="22"/>
                <w:szCs w:val="22"/>
              </w:rPr>
            </w:pPr>
          </w:p>
        </w:tc>
        <w:tc>
          <w:tcPr>
            <w:tcW w:w="4805" w:type="pct"/>
            <w:shd w:val="clear" w:color="auto" w:fill="auto"/>
            <w:vAlign w:val="center"/>
          </w:tcPr>
          <w:p w:rsidR="00A65F38" w:rsidRPr="009B08B5" w:rsidRDefault="00A65F38" w:rsidP="00A65F38">
            <w:pPr>
              <w:contextualSpacing/>
              <w:jc w:val="both"/>
              <w:rPr>
                <w:rFonts w:ascii="Arial" w:hAnsi="Arial" w:cs="Arial"/>
                <w:sz w:val="20"/>
                <w:szCs w:val="20"/>
              </w:rPr>
            </w:pPr>
          </w:p>
          <w:p w:rsidR="00A65F38" w:rsidRPr="009B08B5" w:rsidRDefault="00A65F38" w:rsidP="00A65F38">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xml:space="preserve"> deberá presentar las siguientes garantías:</w:t>
            </w:r>
          </w:p>
          <w:p w:rsidR="00A65F38" w:rsidRPr="009B08B5" w:rsidRDefault="00A65F38" w:rsidP="00A65F38">
            <w:pPr>
              <w:contextualSpacing/>
              <w:jc w:val="both"/>
              <w:rPr>
                <w:rFonts w:ascii="Arial" w:hAnsi="Arial" w:cs="Arial"/>
                <w:sz w:val="20"/>
                <w:szCs w:val="20"/>
              </w:rPr>
            </w:pPr>
          </w:p>
          <w:p w:rsidR="00A65F38" w:rsidRPr="009B08B5" w:rsidRDefault="00A65F38" w:rsidP="00A65F38">
            <w:pPr>
              <w:numPr>
                <w:ilvl w:val="0"/>
                <w:numId w:val="64"/>
              </w:numPr>
              <w:contextualSpacing/>
              <w:jc w:val="both"/>
              <w:rPr>
                <w:rFonts w:ascii="Arial" w:hAnsi="Arial" w:cs="Arial"/>
                <w:sz w:val="20"/>
                <w:szCs w:val="20"/>
              </w:rPr>
            </w:pPr>
            <w:r w:rsidRPr="009B08B5">
              <w:rPr>
                <w:rFonts w:ascii="Arial" w:hAnsi="Arial" w:cs="Arial"/>
                <w:b/>
                <w:bCs/>
                <w:sz w:val="20"/>
                <w:szCs w:val="20"/>
              </w:rPr>
              <w:t>GARANTÍA DE CUMPLIMIENTO DE CONTRAT</w:t>
            </w:r>
            <w:r w:rsidRPr="009B08B5">
              <w:rPr>
                <w:rFonts w:ascii="Arial" w:hAnsi="Arial" w:cs="Arial"/>
                <w:b/>
                <w:sz w:val="20"/>
                <w:szCs w:val="20"/>
              </w:rPr>
              <w:t>O</w:t>
            </w:r>
          </w:p>
          <w:p w:rsidR="00A65F38" w:rsidRPr="009B08B5" w:rsidRDefault="00A65F38" w:rsidP="00A65F38">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xml:space="preserve"> para la firma del contrato debe presentar la Garantía correspondiente de acuerdo con lo establecido en el DBC por el </w:t>
            </w:r>
            <w:r w:rsidRPr="009B08B5">
              <w:rPr>
                <w:rFonts w:ascii="Arial" w:hAnsi="Arial" w:cs="Arial"/>
                <w:b/>
                <w:sz w:val="20"/>
                <w:szCs w:val="20"/>
              </w:rPr>
              <w:t>siete por ciento (7%) del monto total del contrato</w:t>
            </w:r>
            <w:r w:rsidRPr="009B08B5">
              <w:rPr>
                <w:rFonts w:ascii="Arial" w:hAnsi="Arial" w:cs="Arial"/>
                <w:sz w:val="20"/>
                <w:szCs w:val="20"/>
              </w:rPr>
              <w:t xml:space="preserve"> o en sustitución de la Garantía de Cumplimiento de Contrato, se podrá prever una retención del siete por ciento (7%) de los pagos de la Planilla de Avance de Obra y la</w:t>
            </w:r>
            <w:r w:rsidRPr="009B08B5">
              <w:rPr>
                <w:rFonts w:cs="Arial"/>
              </w:rPr>
              <w:t xml:space="preserve"> </w:t>
            </w:r>
            <w:r w:rsidRPr="009B08B5">
              <w:rPr>
                <w:rFonts w:ascii="Arial" w:hAnsi="Arial" w:cs="Arial"/>
                <w:sz w:val="20"/>
                <w:szCs w:val="20"/>
              </w:rPr>
              <w:t>Planilla de Liquidación Final.</w:t>
            </w:r>
          </w:p>
          <w:p w:rsidR="00A65F38" w:rsidRPr="009B08B5" w:rsidRDefault="00A65F38" w:rsidP="00A65F38">
            <w:pPr>
              <w:contextualSpacing/>
              <w:jc w:val="both"/>
              <w:rPr>
                <w:rFonts w:ascii="Arial" w:hAnsi="Arial" w:cs="Arial"/>
                <w:sz w:val="20"/>
                <w:szCs w:val="20"/>
              </w:rPr>
            </w:pPr>
            <w:r w:rsidRPr="009B08B5">
              <w:rPr>
                <w:rFonts w:ascii="Arial" w:hAnsi="Arial" w:cs="Arial"/>
                <w:sz w:val="20"/>
                <w:szCs w:val="20"/>
              </w:rPr>
              <w:t xml:space="preserve"> </w:t>
            </w:r>
          </w:p>
          <w:p w:rsidR="00A65F38" w:rsidRPr="009B08B5" w:rsidRDefault="00A65F38" w:rsidP="00A65F38">
            <w:pPr>
              <w:numPr>
                <w:ilvl w:val="0"/>
                <w:numId w:val="64"/>
              </w:numPr>
              <w:contextualSpacing/>
              <w:jc w:val="both"/>
              <w:rPr>
                <w:rFonts w:ascii="Arial" w:hAnsi="Arial" w:cs="Arial"/>
                <w:sz w:val="20"/>
                <w:szCs w:val="20"/>
              </w:rPr>
            </w:pPr>
            <w:r w:rsidRPr="009B08B5">
              <w:rPr>
                <w:rFonts w:ascii="Arial" w:hAnsi="Arial" w:cs="Arial"/>
                <w:b/>
                <w:bCs/>
                <w:sz w:val="20"/>
                <w:szCs w:val="20"/>
              </w:rPr>
              <w:t>GARANTÍA ADICIONAL A LA GARANTÍA DE CUMPLIMIENTO DE CONTRATO DE OBRA</w:t>
            </w:r>
          </w:p>
          <w:p w:rsidR="00A65F38" w:rsidRPr="009B08B5" w:rsidRDefault="00A65F38" w:rsidP="00A65F38">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A65F38" w:rsidRDefault="00A65F38" w:rsidP="00A65F38">
            <w:pPr>
              <w:pStyle w:val="Prrafodelista"/>
              <w:jc w:val="both"/>
              <w:rPr>
                <w:rFonts w:cs="Arial"/>
                <w:sz w:val="20"/>
              </w:rPr>
            </w:pPr>
          </w:p>
          <w:p w:rsidR="00A65F38" w:rsidRPr="00CD6BFB" w:rsidRDefault="00A65F38" w:rsidP="00A65F38">
            <w:pPr>
              <w:numPr>
                <w:ilvl w:val="0"/>
                <w:numId w:val="64"/>
              </w:numPr>
              <w:contextualSpacing/>
              <w:jc w:val="both"/>
              <w:rPr>
                <w:rFonts w:ascii="Arial" w:hAnsi="Arial" w:cs="Arial"/>
                <w:sz w:val="20"/>
                <w:szCs w:val="20"/>
              </w:rPr>
            </w:pPr>
            <w:r>
              <w:rPr>
                <w:rFonts w:ascii="Arial" w:hAnsi="Arial" w:cs="Arial"/>
                <w:b/>
                <w:bCs/>
                <w:sz w:val="20"/>
                <w:szCs w:val="20"/>
              </w:rPr>
              <w:t>GARANTÍA DE BUENA</w:t>
            </w:r>
            <w:r w:rsidRPr="00CD6BFB">
              <w:rPr>
                <w:rFonts w:ascii="Arial" w:hAnsi="Arial" w:cs="Arial"/>
                <w:b/>
                <w:bCs/>
                <w:sz w:val="20"/>
                <w:szCs w:val="20"/>
              </w:rPr>
              <w:t xml:space="preserve"> EJECUCIÓN DE OBRA</w:t>
            </w:r>
          </w:p>
          <w:p w:rsidR="00A65F38" w:rsidRDefault="00A65F38" w:rsidP="00A65F38">
            <w:pPr>
              <w:contextualSpacing/>
              <w:jc w:val="both"/>
              <w:rPr>
                <w:rFonts w:ascii="Arial" w:hAnsi="Arial" w:cs="Arial"/>
                <w:sz w:val="20"/>
                <w:szCs w:val="20"/>
              </w:rPr>
            </w:pPr>
            <w:r w:rsidRPr="00CD6BFB">
              <w:rPr>
                <w:rFonts w:ascii="Arial" w:hAnsi="Arial" w:cs="Arial"/>
                <w:sz w:val="20"/>
                <w:szCs w:val="20"/>
              </w:rPr>
              <w:t>El Contratista, deberá presentar esta garantía por el 3% del monto total de contrato previo a la recepción definitiva con una vigencia de 90 días calendario posterior a la Recepción Definitiva.</w:t>
            </w:r>
          </w:p>
          <w:p w:rsidR="00A65F38" w:rsidRDefault="00A65F38" w:rsidP="00A65F38">
            <w:pPr>
              <w:contextualSpacing/>
              <w:jc w:val="both"/>
              <w:rPr>
                <w:rFonts w:ascii="Arial" w:hAnsi="Arial" w:cs="Arial"/>
                <w:sz w:val="20"/>
                <w:szCs w:val="20"/>
              </w:rPr>
            </w:pPr>
          </w:p>
          <w:p w:rsidR="00A65F38" w:rsidRPr="009B08B5" w:rsidRDefault="00A65F38" w:rsidP="00A65F38">
            <w:pPr>
              <w:contextualSpacing/>
              <w:jc w:val="both"/>
              <w:rPr>
                <w:rFonts w:ascii="Arial" w:hAnsi="Arial" w:cs="Arial"/>
                <w:sz w:val="20"/>
                <w:szCs w:val="20"/>
              </w:rPr>
            </w:pPr>
            <w:r w:rsidRPr="009B08B5">
              <w:rPr>
                <w:rFonts w:ascii="Arial" w:hAnsi="Arial" w:cs="Arial"/>
                <w:sz w:val="20"/>
                <w:szCs w:val="20"/>
              </w:rPr>
              <w:t xml:space="preserve">La presentación de garantías, debe estar sujeta al </w:t>
            </w:r>
            <w:r w:rsidRPr="009B08B5">
              <w:rPr>
                <w:rFonts w:ascii="Arial" w:hAnsi="Arial" w:cs="Arial"/>
                <w:b/>
                <w:sz w:val="20"/>
                <w:szCs w:val="20"/>
              </w:rPr>
              <w:t>ARTICULO 20.- (TIPOS DE GARANTIAS)</w:t>
            </w:r>
            <w:r w:rsidRPr="009B08B5">
              <w:rPr>
                <w:rFonts w:ascii="Arial" w:hAnsi="Arial" w:cs="Arial"/>
                <w:sz w:val="20"/>
                <w:szCs w:val="20"/>
              </w:rPr>
              <w:t xml:space="preserve"> del Decreto Supremo N°0181, las cuales establecen los siguientes tipos de garantías:</w:t>
            </w:r>
          </w:p>
          <w:p w:rsidR="00A65F38" w:rsidRPr="009B08B5" w:rsidRDefault="00A65F38" w:rsidP="00A65F38">
            <w:pPr>
              <w:pStyle w:val="Prrafodelista"/>
              <w:numPr>
                <w:ilvl w:val="0"/>
                <w:numId w:val="79"/>
              </w:numPr>
              <w:contextualSpacing/>
              <w:jc w:val="both"/>
              <w:rPr>
                <w:rFonts w:cs="Arial"/>
                <w:sz w:val="20"/>
              </w:rPr>
            </w:pPr>
            <w:r w:rsidRPr="009B08B5">
              <w:rPr>
                <w:rFonts w:cs="Arial"/>
                <w:sz w:val="20"/>
              </w:rPr>
              <w:t>Boleta de Garantía</w:t>
            </w:r>
          </w:p>
          <w:p w:rsidR="00A65F38" w:rsidRPr="009B08B5" w:rsidRDefault="00A65F38" w:rsidP="00A65F38">
            <w:pPr>
              <w:pStyle w:val="Prrafodelista"/>
              <w:numPr>
                <w:ilvl w:val="0"/>
                <w:numId w:val="79"/>
              </w:numPr>
              <w:contextualSpacing/>
              <w:jc w:val="both"/>
              <w:rPr>
                <w:rFonts w:cs="Arial"/>
                <w:sz w:val="20"/>
              </w:rPr>
            </w:pPr>
            <w:r w:rsidRPr="009B08B5">
              <w:rPr>
                <w:rFonts w:cs="Arial"/>
                <w:sz w:val="20"/>
              </w:rPr>
              <w:t>Garantía de Primer Requerimiento</w:t>
            </w:r>
          </w:p>
          <w:p w:rsidR="00A65F38" w:rsidRPr="00FB5803" w:rsidRDefault="00A65F38" w:rsidP="00A65F38">
            <w:pPr>
              <w:pStyle w:val="Prrafodelista"/>
              <w:numPr>
                <w:ilvl w:val="0"/>
                <w:numId w:val="79"/>
              </w:numPr>
              <w:contextualSpacing/>
              <w:jc w:val="both"/>
              <w:rPr>
                <w:rFonts w:cs="Arial"/>
                <w:sz w:val="20"/>
              </w:rPr>
            </w:pPr>
            <w:r w:rsidRPr="009B08B5">
              <w:rPr>
                <w:rFonts w:cs="Arial"/>
                <w:sz w:val="20"/>
              </w:rPr>
              <w:t>Póliza de Seguro de Caución a Primer Requerimiento</w:t>
            </w:r>
          </w:p>
        </w:tc>
      </w:tr>
      <w:tr w:rsidR="00A65F38" w:rsidRPr="009B08B5" w:rsidTr="00A65F38">
        <w:tc>
          <w:tcPr>
            <w:tcW w:w="195" w:type="pct"/>
            <w:tcBorders>
              <w:top w:val="single" w:sz="4" w:space="0" w:color="auto"/>
            </w:tcBorders>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rsidR="00A65F38" w:rsidRPr="00CD6BFB" w:rsidRDefault="00A65F38" w:rsidP="00A65F38">
            <w:pPr>
              <w:ind w:right="177"/>
              <w:jc w:val="both"/>
              <w:rPr>
                <w:rFonts w:ascii="Arial" w:hAnsi="Arial" w:cs="Arial"/>
                <w:b/>
                <w:sz w:val="20"/>
                <w:szCs w:val="20"/>
              </w:rPr>
            </w:pPr>
            <w:r w:rsidRPr="009B08B5">
              <w:rPr>
                <w:rFonts w:ascii="Arial" w:hAnsi="Arial" w:cs="Arial"/>
                <w:b/>
                <w:sz w:val="20"/>
                <w:szCs w:val="20"/>
              </w:rPr>
              <w:t>MULTAS</w:t>
            </w:r>
            <w:r>
              <w:rPr>
                <w:rFonts w:ascii="Arial" w:hAnsi="Arial" w:cs="Arial"/>
                <w:b/>
                <w:sz w:val="20"/>
                <w:szCs w:val="20"/>
              </w:rPr>
              <w:t xml:space="preserve"> Y </w:t>
            </w:r>
            <w:r w:rsidRPr="00F0673A">
              <w:rPr>
                <w:rFonts w:ascii="Arial" w:hAnsi="Arial" w:cs="Arial"/>
                <w:b/>
                <w:sz w:val="20"/>
                <w:szCs w:val="20"/>
              </w:rPr>
              <w:t>CAUSALES DE RESOLUCIÓN ATRIBUIBLES AL CONTRATISTA</w:t>
            </w:r>
          </w:p>
        </w:tc>
      </w:tr>
      <w:tr w:rsidR="00A65F38" w:rsidRPr="009B08B5" w:rsidTr="00A65F38">
        <w:tc>
          <w:tcPr>
            <w:tcW w:w="195" w:type="pct"/>
            <w:vAlign w:val="center"/>
          </w:tcPr>
          <w:p w:rsidR="00A65F38" w:rsidRPr="009B08B5" w:rsidRDefault="00A65F38" w:rsidP="00A65F38">
            <w:pPr>
              <w:rPr>
                <w:rFonts w:ascii="Arial" w:hAnsi="Arial" w:cs="Arial"/>
                <w:b/>
                <w:bCs/>
                <w:snapToGrid w:val="0"/>
                <w:sz w:val="22"/>
                <w:szCs w:val="22"/>
              </w:rPr>
            </w:pPr>
            <w:r w:rsidRPr="009B08B5">
              <w:rPr>
                <w:rFonts w:ascii="Arial" w:hAnsi="Arial" w:cs="Arial"/>
                <w:bCs/>
                <w:snapToGrid w:val="0"/>
                <w:sz w:val="22"/>
                <w:szCs w:val="22"/>
              </w:rPr>
              <w:t xml:space="preserve">   </w:t>
            </w:r>
          </w:p>
        </w:tc>
        <w:tc>
          <w:tcPr>
            <w:tcW w:w="4805" w:type="pct"/>
            <w:vAlign w:val="center"/>
          </w:tcPr>
          <w:p w:rsidR="00A65F38" w:rsidRPr="00CD6BFB" w:rsidRDefault="00A65F38" w:rsidP="00A65F38">
            <w:pPr>
              <w:ind w:right="176"/>
              <w:jc w:val="both"/>
              <w:rPr>
                <w:rFonts w:ascii="Arial" w:hAnsi="Arial" w:cs="Arial"/>
                <w:b/>
                <w:bCs/>
                <w:snapToGrid w:val="0"/>
                <w:sz w:val="20"/>
                <w:szCs w:val="20"/>
              </w:rPr>
            </w:pPr>
          </w:p>
          <w:p w:rsidR="00A65F38" w:rsidRPr="009C0722" w:rsidRDefault="00A65F38" w:rsidP="00A65F38">
            <w:pPr>
              <w:ind w:right="176"/>
              <w:jc w:val="both"/>
              <w:rPr>
                <w:rFonts w:ascii="Arial" w:hAnsi="Arial" w:cs="Arial"/>
                <w:bCs/>
                <w:snapToGrid w:val="0"/>
                <w:sz w:val="20"/>
                <w:szCs w:val="20"/>
              </w:rPr>
            </w:pPr>
            <w:r w:rsidRPr="00CD6BFB">
              <w:rPr>
                <w:rFonts w:ascii="Arial" w:hAnsi="Arial" w:cs="Arial"/>
                <w:bCs/>
                <w:snapToGrid w:val="0"/>
                <w:sz w:val="20"/>
                <w:szCs w:val="20"/>
              </w:rPr>
              <w:t xml:space="preserve">El BCB podrá cobrar multas, mediante el descuento en la </w:t>
            </w:r>
            <w:r w:rsidRPr="00CD6BFB">
              <w:rPr>
                <w:rFonts w:ascii="Arial" w:hAnsi="Arial" w:cs="Arial"/>
                <w:sz w:val="20"/>
                <w:szCs w:val="20"/>
              </w:rPr>
              <w:t>Planilla de Avance de Obra o la</w:t>
            </w:r>
            <w:r w:rsidRPr="00CD6BFB">
              <w:rPr>
                <w:rFonts w:cs="Arial"/>
                <w:sz w:val="20"/>
                <w:szCs w:val="20"/>
              </w:rPr>
              <w:t xml:space="preserve"> </w:t>
            </w:r>
            <w:r w:rsidRPr="00CD6BFB">
              <w:rPr>
                <w:rFonts w:ascii="Arial" w:hAnsi="Arial" w:cs="Arial"/>
                <w:bCs/>
                <w:snapToGrid w:val="0"/>
                <w:sz w:val="20"/>
                <w:szCs w:val="20"/>
              </w:rPr>
              <w:t>Planilla de Liquidación Final, en los siguientes casos:</w:t>
            </w:r>
          </w:p>
          <w:p w:rsidR="00A65F38" w:rsidRPr="00CD6BFB" w:rsidRDefault="00A65F38" w:rsidP="00A65F38">
            <w:pPr>
              <w:pStyle w:val="Prrafodelista"/>
              <w:ind w:left="360" w:right="176"/>
              <w:jc w:val="both"/>
              <w:rPr>
                <w:rFonts w:cs="Arial"/>
                <w:bCs/>
                <w:snapToGrid w:val="0"/>
                <w:sz w:val="20"/>
              </w:rPr>
            </w:pPr>
          </w:p>
          <w:p w:rsidR="00A65F38" w:rsidRPr="009B08B5" w:rsidRDefault="00A65F38" w:rsidP="00A65F38">
            <w:pPr>
              <w:pStyle w:val="Prrafodelista"/>
              <w:numPr>
                <w:ilvl w:val="0"/>
                <w:numId w:val="75"/>
              </w:numPr>
              <w:ind w:right="176"/>
              <w:contextualSpacing/>
              <w:jc w:val="both"/>
              <w:rPr>
                <w:rFonts w:cs="Arial"/>
                <w:bCs/>
                <w:snapToGrid w:val="0"/>
                <w:sz w:val="20"/>
              </w:rPr>
            </w:pPr>
            <w:r w:rsidRPr="009B08B5">
              <w:rPr>
                <w:rFonts w:cs="Arial"/>
                <w:sz w:val="20"/>
              </w:rPr>
              <w:t>La demora en la entrega de la obra será multada con el</w:t>
            </w:r>
            <w:r w:rsidRPr="009B08B5">
              <w:rPr>
                <w:rFonts w:cs="Arial"/>
                <w:color w:val="FF0000"/>
                <w:sz w:val="20"/>
              </w:rPr>
              <w:t xml:space="preserve"> </w:t>
            </w:r>
            <w:r w:rsidRPr="009B08B5">
              <w:rPr>
                <w:rFonts w:cs="Arial"/>
                <w:b/>
                <w:color w:val="FF0000"/>
                <w:sz w:val="20"/>
              </w:rPr>
              <w:t>uno por ciento (1%)</w:t>
            </w:r>
            <w:r w:rsidRPr="009B08B5">
              <w:rPr>
                <w:rFonts w:cs="Arial"/>
                <w:color w:val="FF0000"/>
                <w:sz w:val="20"/>
              </w:rPr>
              <w:t xml:space="preserve"> </w:t>
            </w:r>
            <w:r w:rsidRPr="009B08B5">
              <w:rPr>
                <w:rFonts w:cs="Arial"/>
                <w:sz w:val="20"/>
              </w:rPr>
              <w:t xml:space="preserve">del monto total del Contrato, por cada día calendario de retraso en la fecha definida para la </w:t>
            </w:r>
            <w:r w:rsidRPr="009B08B5">
              <w:rPr>
                <w:rFonts w:cs="Arial"/>
                <w:b/>
                <w:sz w:val="20"/>
              </w:rPr>
              <w:t>RECEPCIÓN PROVISIONAL</w:t>
            </w:r>
            <w:r w:rsidRPr="009B08B5">
              <w:rPr>
                <w:rFonts w:cs="Arial"/>
                <w:sz w:val="20"/>
              </w:rPr>
              <w:t xml:space="preserve"> y </w:t>
            </w:r>
            <w:r w:rsidRPr="009B08B5">
              <w:rPr>
                <w:rFonts w:cs="Arial"/>
                <w:b/>
                <w:sz w:val="20"/>
              </w:rPr>
              <w:t>RECEPCIÓN DEFINITIVA</w:t>
            </w:r>
            <w:r w:rsidRPr="009B08B5">
              <w:rPr>
                <w:rFonts w:cs="Arial"/>
                <w:sz w:val="20"/>
              </w:rPr>
              <w:t xml:space="preserve">, según corresponda. </w:t>
            </w:r>
          </w:p>
          <w:p w:rsidR="00A65F38" w:rsidRPr="009B08B5" w:rsidRDefault="00A65F38" w:rsidP="00A65F38">
            <w:pPr>
              <w:pStyle w:val="Prrafodelista"/>
              <w:numPr>
                <w:ilvl w:val="0"/>
                <w:numId w:val="75"/>
              </w:numPr>
              <w:ind w:right="176"/>
              <w:contextualSpacing/>
              <w:jc w:val="both"/>
              <w:rPr>
                <w:rFonts w:cs="Arial"/>
                <w:bCs/>
                <w:snapToGrid w:val="0"/>
                <w:sz w:val="20"/>
              </w:rPr>
            </w:pPr>
            <w:r w:rsidRPr="009B08B5">
              <w:rPr>
                <w:rFonts w:cs="Arial"/>
                <w:sz w:val="20"/>
              </w:rPr>
              <w:t xml:space="preserve">El cambio del personal de la obra propuesto por el </w:t>
            </w:r>
            <w:r w:rsidRPr="009B08B5">
              <w:rPr>
                <w:rFonts w:cs="Arial"/>
                <w:b/>
                <w:sz w:val="20"/>
              </w:rPr>
              <w:t>CONTRATISTA</w:t>
            </w:r>
            <w:r w:rsidRPr="009B08B5">
              <w:rPr>
                <w:rFonts w:cs="Arial"/>
                <w:sz w:val="20"/>
              </w:rPr>
              <w:t xml:space="preserve"> será multado con el </w:t>
            </w:r>
            <w:r w:rsidRPr="009B08B5">
              <w:rPr>
                <w:rFonts w:cs="Arial"/>
                <w:b/>
                <w:color w:val="FF0000"/>
                <w:sz w:val="20"/>
              </w:rPr>
              <w:t>uno por ciento (1%)</w:t>
            </w:r>
            <w:r w:rsidRPr="009B08B5">
              <w:rPr>
                <w:rFonts w:cs="Arial"/>
                <w:sz w:val="20"/>
              </w:rPr>
              <w:t xml:space="preserve"> del monto total del contrato, por cada vez que suceda.</w:t>
            </w:r>
          </w:p>
          <w:p w:rsidR="00A65F38" w:rsidRPr="009B08B5" w:rsidRDefault="00A65F38" w:rsidP="00A65F38">
            <w:pPr>
              <w:pStyle w:val="Prrafodelista"/>
              <w:numPr>
                <w:ilvl w:val="0"/>
                <w:numId w:val="75"/>
              </w:numPr>
              <w:ind w:right="176"/>
              <w:contextualSpacing/>
              <w:jc w:val="both"/>
              <w:rPr>
                <w:rFonts w:cs="Arial"/>
                <w:bCs/>
                <w:snapToGrid w:val="0"/>
                <w:sz w:val="20"/>
              </w:rPr>
            </w:pPr>
            <w:r w:rsidRPr="009B08B5">
              <w:rPr>
                <w:rFonts w:cs="Arial"/>
                <w:sz w:val="20"/>
              </w:rPr>
              <w:t xml:space="preserve">Cada llamada de atención al </w:t>
            </w:r>
            <w:r w:rsidRPr="009B08B5">
              <w:rPr>
                <w:rFonts w:cs="Arial"/>
                <w:b/>
                <w:sz w:val="20"/>
              </w:rPr>
              <w:t>CONTRATISTA</w:t>
            </w:r>
            <w:r w:rsidRPr="009B08B5">
              <w:rPr>
                <w:rFonts w:cs="Arial"/>
                <w:sz w:val="20"/>
              </w:rPr>
              <w:t xml:space="preserve"> que sea realizada por el </w:t>
            </w:r>
            <w:r w:rsidRPr="009B08B5">
              <w:rPr>
                <w:rFonts w:cs="Arial"/>
                <w:b/>
                <w:sz w:val="20"/>
              </w:rPr>
              <w:t>SUPERVISOR DE OBRA</w:t>
            </w:r>
            <w:r w:rsidRPr="009B08B5">
              <w:rPr>
                <w:rFonts w:cs="Arial"/>
                <w:sz w:val="20"/>
              </w:rPr>
              <w:t xml:space="preserve"> será multada con el</w:t>
            </w:r>
            <w:r w:rsidRPr="009B08B5">
              <w:rPr>
                <w:rFonts w:cs="Arial"/>
                <w:color w:val="FF0000"/>
                <w:sz w:val="20"/>
              </w:rPr>
              <w:t xml:space="preserve"> </w:t>
            </w:r>
            <w:r w:rsidRPr="009B08B5">
              <w:rPr>
                <w:rFonts w:cs="Arial"/>
                <w:b/>
                <w:color w:val="FF0000"/>
                <w:sz w:val="20"/>
              </w:rPr>
              <w:t>uno por ciento (1%)</w:t>
            </w:r>
            <w:r w:rsidRPr="009B08B5">
              <w:rPr>
                <w:rFonts w:cs="Arial"/>
                <w:sz w:val="20"/>
              </w:rPr>
              <w:t xml:space="preserve"> del monto total del contrato. </w:t>
            </w:r>
          </w:p>
          <w:p w:rsidR="00A65F38" w:rsidRPr="00CD6BFB" w:rsidRDefault="00A65F38" w:rsidP="00A65F38">
            <w:pPr>
              <w:pStyle w:val="Prrafodelista"/>
              <w:numPr>
                <w:ilvl w:val="0"/>
                <w:numId w:val="75"/>
              </w:numPr>
              <w:ind w:right="176"/>
              <w:contextualSpacing/>
              <w:jc w:val="both"/>
              <w:rPr>
                <w:rFonts w:cs="Arial"/>
                <w:bCs/>
                <w:snapToGrid w:val="0"/>
                <w:sz w:val="20"/>
              </w:rPr>
            </w:pPr>
            <w:r w:rsidRPr="009B08B5">
              <w:rPr>
                <w:rFonts w:cs="Arial"/>
                <w:sz w:val="20"/>
              </w:rPr>
              <w:t xml:space="preserve">La ausencia verificada del personal de la obra propuesto por el </w:t>
            </w:r>
            <w:r w:rsidRPr="009B08B5">
              <w:rPr>
                <w:rFonts w:cs="Arial"/>
                <w:b/>
                <w:sz w:val="20"/>
              </w:rPr>
              <w:t>CONTRATISTA</w:t>
            </w:r>
            <w:r w:rsidRPr="009B08B5">
              <w:rPr>
                <w:rFonts w:cs="Arial"/>
                <w:sz w:val="20"/>
              </w:rPr>
              <w:t xml:space="preserve"> será multada con el</w:t>
            </w:r>
            <w:r w:rsidRPr="009B08B5">
              <w:rPr>
                <w:rFonts w:cs="Arial"/>
                <w:color w:val="FF0000"/>
                <w:sz w:val="20"/>
              </w:rPr>
              <w:t xml:space="preserve"> </w:t>
            </w:r>
            <w:r w:rsidRPr="009B08B5">
              <w:rPr>
                <w:rFonts w:cs="Arial"/>
                <w:b/>
                <w:color w:val="FF0000"/>
                <w:sz w:val="20"/>
              </w:rPr>
              <w:t>cero punto cinco por ciento (0.5%)</w:t>
            </w:r>
            <w:r w:rsidRPr="009B08B5">
              <w:rPr>
                <w:rFonts w:cs="Arial"/>
                <w:sz w:val="20"/>
              </w:rPr>
              <w:t xml:space="preserve"> del monto total del contrato por cada día verificado y será registrado por el </w:t>
            </w:r>
            <w:r w:rsidRPr="009B08B5">
              <w:rPr>
                <w:rFonts w:cs="Arial"/>
                <w:b/>
                <w:sz w:val="20"/>
              </w:rPr>
              <w:t>SUPERVISOR DE OBRA</w:t>
            </w:r>
            <w:r w:rsidRPr="009B08B5">
              <w:rPr>
                <w:rFonts w:cs="Arial"/>
                <w:sz w:val="20"/>
              </w:rPr>
              <w:t xml:space="preserve"> mediante el libro de órdenes.</w:t>
            </w:r>
          </w:p>
          <w:p w:rsidR="00A65F38" w:rsidRDefault="00A65F38" w:rsidP="00A65F38">
            <w:pPr>
              <w:ind w:right="176"/>
              <w:jc w:val="both"/>
              <w:rPr>
                <w:rFonts w:cs="Arial"/>
                <w:bCs/>
                <w:snapToGrid w:val="0"/>
                <w:sz w:val="20"/>
                <w:szCs w:val="20"/>
              </w:rPr>
            </w:pPr>
          </w:p>
          <w:p w:rsidR="00A65F38" w:rsidRPr="00CD6BFB" w:rsidRDefault="00A65F38" w:rsidP="00A65F38">
            <w:pPr>
              <w:tabs>
                <w:tab w:val="num" w:pos="3846"/>
              </w:tabs>
              <w:ind w:right="176"/>
              <w:jc w:val="both"/>
              <w:rPr>
                <w:rFonts w:ascii="Arial" w:hAnsi="Arial" w:cs="Arial"/>
                <w:b/>
                <w:bCs/>
                <w:snapToGrid w:val="0"/>
                <w:sz w:val="20"/>
                <w:szCs w:val="20"/>
              </w:rPr>
            </w:pPr>
            <w:r w:rsidRPr="00CD6BFB">
              <w:rPr>
                <w:rFonts w:ascii="Arial" w:hAnsi="Arial" w:cs="Arial"/>
                <w:b/>
                <w:bCs/>
                <w:snapToGrid w:val="0"/>
                <w:sz w:val="20"/>
                <w:szCs w:val="20"/>
              </w:rPr>
              <w:t>Causales de resolución atribuibles al contratista</w:t>
            </w:r>
          </w:p>
          <w:p w:rsidR="00A65F38" w:rsidRPr="00CD6BFB" w:rsidRDefault="00A65F38" w:rsidP="00A65F38">
            <w:pPr>
              <w:tabs>
                <w:tab w:val="num" w:pos="3846"/>
              </w:tabs>
              <w:ind w:right="176"/>
              <w:jc w:val="both"/>
              <w:rPr>
                <w:rFonts w:ascii="Arial" w:hAnsi="Arial" w:cs="Arial"/>
                <w:b/>
                <w:bCs/>
                <w:snapToGrid w:val="0"/>
                <w:sz w:val="20"/>
                <w:szCs w:val="20"/>
              </w:rPr>
            </w:pPr>
          </w:p>
          <w:p w:rsidR="00A65F38" w:rsidRPr="00CD6BFB" w:rsidRDefault="00A65F38" w:rsidP="00EE1552">
            <w:pPr>
              <w:numPr>
                <w:ilvl w:val="0"/>
                <w:numId w:val="87"/>
              </w:numPr>
              <w:tabs>
                <w:tab w:val="num" w:pos="3846"/>
              </w:tabs>
              <w:ind w:right="176"/>
              <w:jc w:val="both"/>
              <w:rPr>
                <w:rFonts w:ascii="Arial" w:hAnsi="Arial" w:cs="Arial"/>
                <w:bCs/>
                <w:snapToGrid w:val="0"/>
                <w:sz w:val="20"/>
                <w:szCs w:val="20"/>
              </w:rPr>
            </w:pPr>
            <w:r w:rsidRPr="00CD6BFB">
              <w:rPr>
                <w:rFonts w:ascii="Arial" w:hAnsi="Arial" w:cs="Arial"/>
                <w:bCs/>
                <w:snapToGrid w:val="0"/>
                <w:sz w:val="20"/>
                <w:szCs w:val="20"/>
              </w:rPr>
              <w:t>Las acumulaciones de multas establecidas, podrán ser causales de resolución atribuibles al Proveedor, de acuerdo a lo siguientes dos (2) puntos:</w:t>
            </w:r>
          </w:p>
          <w:p w:rsidR="00A65F38" w:rsidRPr="00CD6BFB" w:rsidRDefault="00A65F38" w:rsidP="00A65F38">
            <w:pPr>
              <w:tabs>
                <w:tab w:val="num" w:pos="3846"/>
              </w:tabs>
              <w:ind w:right="176"/>
              <w:jc w:val="both"/>
              <w:rPr>
                <w:rFonts w:ascii="Arial" w:hAnsi="Arial" w:cs="Arial"/>
                <w:bCs/>
                <w:snapToGrid w:val="0"/>
                <w:sz w:val="20"/>
                <w:szCs w:val="20"/>
              </w:rPr>
            </w:pPr>
          </w:p>
          <w:p w:rsidR="00A65F38" w:rsidRPr="00CD6BFB" w:rsidRDefault="00A65F38" w:rsidP="00EE1552">
            <w:pPr>
              <w:numPr>
                <w:ilvl w:val="0"/>
                <w:numId w:val="86"/>
              </w:numPr>
              <w:tabs>
                <w:tab w:val="num" w:pos="3846"/>
              </w:tabs>
              <w:ind w:right="176"/>
              <w:jc w:val="both"/>
              <w:rPr>
                <w:rFonts w:ascii="Arial" w:hAnsi="Arial" w:cs="Arial"/>
                <w:bCs/>
                <w:snapToGrid w:val="0"/>
                <w:sz w:val="20"/>
                <w:szCs w:val="20"/>
              </w:rPr>
            </w:pPr>
            <w:r w:rsidRPr="00CD6BFB">
              <w:rPr>
                <w:rFonts w:ascii="Arial" w:hAnsi="Arial" w:cs="Arial"/>
                <w:bCs/>
                <w:snapToGrid w:val="0"/>
                <w:sz w:val="20"/>
                <w:szCs w:val="20"/>
              </w:rPr>
              <w:t xml:space="preserve">Diez por ciento (10%) del monto total del Contrato, decisión optativa, </w:t>
            </w:r>
          </w:p>
          <w:p w:rsidR="00A65F38" w:rsidRPr="00CD6BFB" w:rsidRDefault="00A65F38" w:rsidP="00EE1552">
            <w:pPr>
              <w:numPr>
                <w:ilvl w:val="0"/>
                <w:numId w:val="86"/>
              </w:numPr>
              <w:tabs>
                <w:tab w:val="num" w:pos="3846"/>
              </w:tabs>
              <w:ind w:right="176"/>
              <w:jc w:val="both"/>
              <w:rPr>
                <w:rFonts w:ascii="Arial" w:hAnsi="Arial" w:cs="Arial"/>
                <w:bCs/>
                <w:snapToGrid w:val="0"/>
                <w:sz w:val="20"/>
                <w:szCs w:val="20"/>
              </w:rPr>
            </w:pPr>
            <w:r w:rsidRPr="00CD6BFB">
              <w:rPr>
                <w:rFonts w:ascii="Arial" w:hAnsi="Arial" w:cs="Arial"/>
                <w:bCs/>
                <w:snapToGrid w:val="0"/>
                <w:sz w:val="20"/>
                <w:szCs w:val="20"/>
              </w:rPr>
              <w:t>Veinte por ciento (20%), de forma obligatoria.</w:t>
            </w:r>
          </w:p>
          <w:p w:rsidR="00A65F38" w:rsidRPr="00CD6BFB" w:rsidRDefault="00A65F38" w:rsidP="00A65F38">
            <w:pPr>
              <w:tabs>
                <w:tab w:val="num" w:pos="3846"/>
              </w:tabs>
              <w:ind w:right="176"/>
              <w:jc w:val="both"/>
              <w:rPr>
                <w:rFonts w:ascii="Arial" w:hAnsi="Arial" w:cs="Arial"/>
                <w:bCs/>
                <w:snapToGrid w:val="0"/>
                <w:sz w:val="20"/>
                <w:szCs w:val="20"/>
              </w:rPr>
            </w:pPr>
          </w:p>
          <w:p w:rsidR="00A65F38" w:rsidRPr="00CD6BFB" w:rsidRDefault="00A65F38" w:rsidP="00EE1552">
            <w:pPr>
              <w:numPr>
                <w:ilvl w:val="0"/>
                <w:numId w:val="87"/>
              </w:numPr>
              <w:tabs>
                <w:tab w:val="num" w:pos="3846"/>
              </w:tabs>
              <w:ind w:right="176"/>
              <w:jc w:val="both"/>
              <w:rPr>
                <w:rFonts w:cs="Arial"/>
                <w:bCs/>
                <w:snapToGrid w:val="0"/>
                <w:sz w:val="20"/>
                <w:szCs w:val="20"/>
              </w:rPr>
            </w:pPr>
            <w:r w:rsidRPr="00CD6BFB">
              <w:rPr>
                <w:rFonts w:ascii="Arial" w:hAnsi="Arial" w:cs="Arial"/>
                <w:bCs/>
                <w:snapToGrid w:val="0"/>
                <w:sz w:val="20"/>
                <w:szCs w:val="20"/>
              </w:rPr>
              <w:t>En caso de que el Contratista demore más de cinco (5) días calendario en movilizarse a la zona de los trabajos después de emitida la orden de proceder, se procederá a la Resolución del Contrato por causales atribuibles al Contratista.</w:t>
            </w:r>
          </w:p>
          <w:p w:rsidR="00A65F38" w:rsidRPr="00FB5803" w:rsidRDefault="00A65F38" w:rsidP="00EE1552">
            <w:pPr>
              <w:pStyle w:val="Prrafodelista"/>
              <w:numPr>
                <w:ilvl w:val="0"/>
                <w:numId w:val="87"/>
              </w:numPr>
              <w:contextualSpacing/>
              <w:rPr>
                <w:snapToGrid w:val="0"/>
              </w:rPr>
            </w:pPr>
            <w:r w:rsidRPr="00CD6BFB">
              <w:rPr>
                <w:rFonts w:cs="Arial"/>
                <w:bCs/>
                <w:snapToGrid w:val="0"/>
                <w:sz w:val="20"/>
              </w:rPr>
              <w:t>En caso de que el Contratista suspenda los trabajos sin justificación por más de cinco (5) días calendarios continuos y/o discontinuos sin autorización del Supervisor de Obra, se procederá a la Resolución del Contrato por causales atribuibles al Contratista.</w:t>
            </w:r>
          </w:p>
        </w:tc>
      </w:tr>
      <w:tr w:rsidR="00A65F38" w:rsidRPr="009B08B5" w:rsidTr="00A65F38">
        <w:tc>
          <w:tcPr>
            <w:tcW w:w="195" w:type="pct"/>
            <w:shd w:val="clear" w:color="auto" w:fill="B6DDE8" w:themeFill="accent5" w:themeFillTint="66"/>
            <w:vAlign w:val="center"/>
          </w:tcPr>
          <w:p w:rsidR="00A65F38" w:rsidRPr="009B08B5" w:rsidRDefault="00A65F38" w:rsidP="00A65F38">
            <w:pPr>
              <w:pStyle w:val="Prrafodelista"/>
              <w:numPr>
                <w:ilvl w:val="0"/>
                <w:numId w:val="73"/>
              </w:numPr>
              <w:contextualSpacing/>
              <w:jc w:val="center"/>
              <w:rPr>
                <w:rFonts w:cs="Arial"/>
                <w:b/>
                <w:snapToGrid w:val="0"/>
              </w:rPr>
            </w:pPr>
          </w:p>
        </w:tc>
        <w:tc>
          <w:tcPr>
            <w:tcW w:w="4805" w:type="pct"/>
            <w:shd w:val="clear" w:color="auto" w:fill="B6DDE8" w:themeFill="accent5" w:themeFillTint="66"/>
            <w:vAlign w:val="center"/>
          </w:tcPr>
          <w:p w:rsidR="00A65F38" w:rsidRPr="009B08B5" w:rsidRDefault="00A65F38" w:rsidP="00A65F38">
            <w:pPr>
              <w:ind w:right="177"/>
              <w:jc w:val="both"/>
              <w:rPr>
                <w:rFonts w:ascii="Arial" w:hAnsi="Arial" w:cs="Arial"/>
                <w:sz w:val="20"/>
                <w:szCs w:val="20"/>
              </w:rPr>
            </w:pPr>
            <w:r w:rsidRPr="009B08B5">
              <w:rPr>
                <w:rFonts w:ascii="Arial" w:hAnsi="Arial" w:cs="Arial"/>
                <w:b/>
                <w:sz w:val="20"/>
                <w:szCs w:val="20"/>
              </w:rPr>
              <w:t>DERECHOS DEL BCB</w:t>
            </w:r>
          </w:p>
        </w:tc>
      </w:tr>
      <w:tr w:rsidR="00A65F38" w:rsidRPr="009B08B5" w:rsidTr="00A65F38">
        <w:tc>
          <w:tcPr>
            <w:tcW w:w="195" w:type="pct"/>
            <w:vAlign w:val="center"/>
          </w:tcPr>
          <w:p w:rsidR="00A65F38" w:rsidRPr="009B08B5" w:rsidRDefault="00A65F38" w:rsidP="00A65F38">
            <w:pPr>
              <w:rPr>
                <w:rFonts w:ascii="Arial" w:hAnsi="Arial" w:cs="Arial"/>
                <w:b/>
                <w:bCs/>
                <w:snapToGrid w:val="0"/>
                <w:sz w:val="22"/>
                <w:szCs w:val="22"/>
              </w:rPr>
            </w:pPr>
          </w:p>
        </w:tc>
        <w:tc>
          <w:tcPr>
            <w:tcW w:w="4805" w:type="pct"/>
          </w:tcPr>
          <w:p w:rsidR="00A65F38" w:rsidRDefault="00A65F38" w:rsidP="00A65F38">
            <w:pPr>
              <w:tabs>
                <w:tab w:val="num" w:pos="3846"/>
              </w:tabs>
              <w:jc w:val="both"/>
              <w:rPr>
                <w:rFonts w:ascii="Arial" w:hAnsi="Arial" w:cs="Arial"/>
                <w:sz w:val="20"/>
                <w:szCs w:val="20"/>
              </w:rPr>
            </w:pPr>
          </w:p>
          <w:p w:rsidR="00A65F38" w:rsidRDefault="00A65F38" w:rsidP="00A65F38">
            <w:pPr>
              <w:tabs>
                <w:tab w:val="num" w:pos="3846"/>
              </w:tabs>
              <w:jc w:val="both"/>
              <w:rPr>
                <w:rFonts w:ascii="Arial" w:hAnsi="Arial" w:cs="Arial"/>
                <w:sz w:val="20"/>
                <w:szCs w:val="20"/>
              </w:rPr>
            </w:pPr>
            <w:r w:rsidRPr="009B08B5">
              <w:rPr>
                <w:rFonts w:ascii="Arial" w:hAnsi="Arial" w:cs="Arial"/>
                <w:sz w:val="20"/>
                <w:szCs w:val="20"/>
              </w:rPr>
              <w:t>El BCB se reserva los siguientes derechos</w:t>
            </w:r>
            <w:r>
              <w:rPr>
                <w:rFonts w:ascii="Arial" w:hAnsi="Arial" w:cs="Arial"/>
                <w:sz w:val="20"/>
                <w:szCs w:val="20"/>
              </w:rPr>
              <w:t>:</w:t>
            </w:r>
          </w:p>
          <w:p w:rsidR="00A65F38" w:rsidRDefault="00A65F38" w:rsidP="00A65F38">
            <w:pPr>
              <w:tabs>
                <w:tab w:val="num" w:pos="3846"/>
              </w:tabs>
              <w:jc w:val="both"/>
              <w:rPr>
                <w:rFonts w:ascii="Arial" w:hAnsi="Arial" w:cs="Arial"/>
                <w:sz w:val="20"/>
                <w:szCs w:val="20"/>
              </w:rPr>
            </w:pPr>
          </w:p>
          <w:p w:rsidR="00A65F38" w:rsidRPr="009B08B5" w:rsidRDefault="00A65F38" w:rsidP="00A65F38">
            <w:pPr>
              <w:numPr>
                <w:ilvl w:val="0"/>
                <w:numId w:val="67"/>
              </w:numPr>
              <w:contextualSpacing/>
              <w:jc w:val="both"/>
              <w:rPr>
                <w:rFonts w:ascii="Arial" w:hAnsi="Arial" w:cs="Arial"/>
                <w:sz w:val="20"/>
                <w:szCs w:val="20"/>
              </w:rPr>
            </w:pPr>
            <w:r w:rsidRPr="009B08B5">
              <w:rPr>
                <w:rFonts w:ascii="Arial" w:hAnsi="Arial" w:cs="Arial"/>
                <w:sz w:val="20"/>
                <w:szCs w:val="20"/>
              </w:rPr>
              <w:t>Verificar toda la documentación presentada como respaldo en el presente proceso, de acuerdo con los requerimientos establecidos.</w:t>
            </w:r>
          </w:p>
          <w:p w:rsidR="00A65F38" w:rsidRPr="009B08B5" w:rsidRDefault="00A65F38" w:rsidP="00A65F38">
            <w:pPr>
              <w:numPr>
                <w:ilvl w:val="0"/>
                <w:numId w:val="67"/>
              </w:numPr>
              <w:tabs>
                <w:tab w:val="left" w:pos="141"/>
                <w:tab w:val="left" w:pos="681"/>
              </w:tabs>
              <w:ind w:right="113"/>
              <w:jc w:val="both"/>
              <w:rPr>
                <w:rFonts w:ascii="Arial" w:hAnsi="Arial" w:cs="Arial"/>
                <w:bCs/>
                <w:sz w:val="20"/>
                <w:szCs w:val="20"/>
                <w:lang w:val="x-none" w:eastAsia="es-BO"/>
              </w:rPr>
            </w:pPr>
            <w:r w:rsidRPr="009B08B5">
              <w:rPr>
                <w:rFonts w:ascii="Arial" w:hAnsi="Arial" w:cs="Arial"/>
                <w:bCs/>
                <w:sz w:val="20"/>
                <w:szCs w:val="20"/>
                <w:lang w:val="es-MX"/>
              </w:rPr>
              <w:t>Solicitar documentos complementarios (actas de recepción definitiva, certificados de cumplimientos de contrato u otros similares) para verificar la experiencia del personal de la obra.</w:t>
            </w:r>
          </w:p>
          <w:p w:rsidR="00A65F38" w:rsidRPr="009B08B5" w:rsidRDefault="00A65F38" w:rsidP="00A65F38">
            <w:pPr>
              <w:numPr>
                <w:ilvl w:val="0"/>
                <w:numId w:val="67"/>
              </w:numPr>
              <w:contextualSpacing/>
              <w:jc w:val="both"/>
              <w:rPr>
                <w:rFonts w:ascii="Arial" w:hAnsi="Arial" w:cs="Arial"/>
                <w:sz w:val="20"/>
                <w:szCs w:val="20"/>
              </w:rPr>
            </w:pPr>
            <w:r w:rsidRPr="009B08B5">
              <w:rPr>
                <w:rFonts w:ascii="Arial" w:hAnsi="Arial" w:cs="Arial"/>
                <w:sz w:val="20"/>
                <w:szCs w:val="20"/>
              </w:rPr>
              <w:t>Declarar desierta la convocatoria de acuerdo con lo establecido en la normativa vigente de contrataciones estatales (D.S. N° 181 – NB SABS).</w:t>
            </w:r>
          </w:p>
          <w:p w:rsidR="00A65F38" w:rsidRPr="009B08B5" w:rsidRDefault="00A65F38" w:rsidP="00A65F38">
            <w:pPr>
              <w:numPr>
                <w:ilvl w:val="0"/>
                <w:numId w:val="67"/>
              </w:numPr>
              <w:contextualSpacing/>
              <w:jc w:val="both"/>
              <w:rPr>
                <w:rFonts w:ascii="Arial" w:hAnsi="Arial" w:cs="Arial"/>
                <w:sz w:val="20"/>
                <w:szCs w:val="20"/>
              </w:rPr>
            </w:pPr>
            <w:r w:rsidRPr="009B08B5">
              <w:rPr>
                <w:rFonts w:ascii="Arial" w:hAnsi="Arial" w:cs="Arial"/>
                <w:sz w:val="20"/>
                <w:szCs w:val="20"/>
              </w:rPr>
              <w:t>Anular, cancelar, suspender el presente proceso de acuerdo con la NB SABS y debidamente justificado.</w:t>
            </w:r>
          </w:p>
          <w:p w:rsidR="00A65F38" w:rsidRPr="009B08B5" w:rsidRDefault="00A65F38" w:rsidP="00A65F38">
            <w:pPr>
              <w:tabs>
                <w:tab w:val="num" w:pos="3846"/>
              </w:tabs>
              <w:jc w:val="both"/>
              <w:rPr>
                <w:rFonts w:ascii="Arial" w:hAnsi="Arial" w:cs="Arial"/>
                <w:sz w:val="20"/>
                <w:szCs w:val="20"/>
              </w:rPr>
            </w:pPr>
            <w:r w:rsidRPr="009B08B5">
              <w:rPr>
                <w:rFonts w:ascii="Arial" w:hAnsi="Arial" w:cs="Arial"/>
                <w:sz w:val="20"/>
                <w:szCs w:val="20"/>
              </w:rPr>
              <w:t>La entidad por ningún motivo aceptará reajuste de precios.</w:t>
            </w:r>
          </w:p>
          <w:p w:rsidR="00A65F38" w:rsidRPr="009B08B5" w:rsidRDefault="00A65F38" w:rsidP="00A65F38">
            <w:pPr>
              <w:ind w:left="360"/>
              <w:contextualSpacing/>
              <w:jc w:val="both"/>
              <w:rPr>
                <w:rFonts w:ascii="Arial" w:hAnsi="Arial" w:cs="Arial"/>
                <w:sz w:val="20"/>
                <w:szCs w:val="20"/>
              </w:rPr>
            </w:pPr>
          </w:p>
        </w:tc>
      </w:tr>
      <w:tr w:rsidR="00A65F38" w:rsidRPr="009B08B5" w:rsidTr="00A65F38">
        <w:tc>
          <w:tcPr>
            <w:tcW w:w="195" w:type="pct"/>
            <w:shd w:val="clear" w:color="auto" w:fill="B4C6E7"/>
            <w:vAlign w:val="center"/>
          </w:tcPr>
          <w:p w:rsidR="00A65F38" w:rsidRPr="009B08B5" w:rsidRDefault="00A65F38" w:rsidP="00A65F38">
            <w:pPr>
              <w:pStyle w:val="Prrafodelista"/>
              <w:numPr>
                <w:ilvl w:val="0"/>
                <w:numId w:val="73"/>
              </w:numPr>
              <w:contextualSpacing/>
              <w:jc w:val="center"/>
              <w:rPr>
                <w:rFonts w:cs="Arial"/>
                <w:b/>
                <w:snapToGrid w:val="0"/>
              </w:rPr>
            </w:pPr>
          </w:p>
        </w:tc>
        <w:tc>
          <w:tcPr>
            <w:tcW w:w="4805" w:type="pct"/>
            <w:shd w:val="clear" w:color="auto" w:fill="B6DDE8" w:themeFill="accent5" w:themeFillTint="66"/>
            <w:vAlign w:val="center"/>
          </w:tcPr>
          <w:p w:rsidR="00A65F38" w:rsidRPr="009B08B5" w:rsidRDefault="00A65F38" w:rsidP="00A65F38">
            <w:pPr>
              <w:ind w:right="177"/>
              <w:jc w:val="both"/>
              <w:rPr>
                <w:rFonts w:ascii="Arial" w:hAnsi="Arial" w:cs="Arial"/>
                <w:sz w:val="20"/>
                <w:szCs w:val="20"/>
              </w:rPr>
            </w:pPr>
            <w:r w:rsidRPr="009B08B5">
              <w:rPr>
                <w:rFonts w:ascii="Arial" w:hAnsi="Arial" w:cs="Arial"/>
                <w:b/>
                <w:sz w:val="20"/>
                <w:szCs w:val="20"/>
              </w:rPr>
              <w:t xml:space="preserve">IMPUESTOS DE LEY </w:t>
            </w:r>
          </w:p>
        </w:tc>
      </w:tr>
      <w:tr w:rsidR="00A65F38" w:rsidRPr="009B08B5" w:rsidTr="00A65F38">
        <w:tc>
          <w:tcPr>
            <w:tcW w:w="195" w:type="pct"/>
            <w:tcBorders>
              <w:bottom w:val="single" w:sz="4" w:space="0" w:color="auto"/>
            </w:tcBorders>
            <w:vAlign w:val="center"/>
          </w:tcPr>
          <w:p w:rsidR="00A65F38" w:rsidRPr="009B08B5" w:rsidRDefault="00A65F38" w:rsidP="00A65F38">
            <w:pPr>
              <w:rPr>
                <w:rFonts w:ascii="Arial" w:hAnsi="Arial" w:cs="Arial"/>
                <w:b/>
                <w:bCs/>
                <w:snapToGrid w:val="0"/>
                <w:sz w:val="22"/>
                <w:szCs w:val="22"/>
              </w:rPr>
            </w:pPr>
          </w:p>
        </w:tc>
        <w:tc>
          <w:tcPr>
            <w:tcW w:w="4805" w:type="pct"/>
            <w:tcBorders>
              <w:bottom w:val="single" w:sz="4" w:space="0" w:color="auto"/>
            </w:tcBorders>
            <w:vAlign w:val="center"/>
          </w:tcPr>
          <w:p w:rsidR="00A65F38" w:rsidRPr="009B08B5" w:rsidRDefault="00A65F38" w:rsidP="00A65F38">
            <w:pPr>
              <w:tabs>
                <w:tab w:val="num" w:pos="3846"/>
              </w:tabs>
              <w:ind w:right="113"/>
              <w:jc w:val="both"/>
              <w:rPr>
                <w:rFonts w:ascii="Arial" w:hAnsi="Arial" w:cs="Arial"/>
                <w:sz w:val="20"/>
                <w:szCs w:val="20"/>
              </w:rPr>
            </w:pPr>
          </w:p>
          <w:p w:rsidR="00A65F38" w:rsidRPr="009B08B5" w:rsidRDefault="00A65F38" w:rsidP="00A65F38">
            <w:pPr>
              <w:tabs>
                <w:tab w:val="num" w:pos="3846"/>
              </w:tabs>
              <w:ind w:right="113"/>
              <w:jc w:val="both"/>
              <w:rPr>
                <w:rFonts w:ascii="Arial" w:hAnsi="Arial" w:cs="Arial"/>
                <w:sz w:val="20"/>
                <w:szCs w:val="20"/>
              </w:rPr>
            </w:pPr>
            <w:r w:rsidRPr="009B08B5">
              <w:rPr>
                <w:rFonts w:ascii="Arial" w:hAnsi="Arial" w:cs="Arial"/>
                <w:sz w:val="20"/>
                <w:szCs w:val="20"/>
              </w:rPr>
              <w:t xml:space="preserve">Correrá por cuenta del </w:t>
            </w:r>
            <w:r w:rsidRPr="009B08B5">
              <w:rPr>
                <w:rFonts w:ascii="Arial" w:hAnsi="Arial" w:cs="Arial"/>
                <w:b/>
                <w:sz w:val="20"/>
                <w:szCs w:val="20"/>
              </w:rPr>
              <w:t>CONTRATISTA</w:t>
            </w:r>
            <w:r w:rsidRPr="009B08B5">
              <w:rPr>
                <w:rFonts w:ascii="Arial" w:hAnsi="Arial" w:cs="Arial"/>
                <w:sz w:val="20"/>
                <w:szCs w:val="20"/>
              </w:rPr>
              <w:t xml:space="preserve"> el pago correspondiente de todos los impuestos de ley vigentes en el Estado Plurinacional de Bolivia.</w:t>
            </w:r>
          </w:p>
          <w:p w:rsidR="00A65F38" w:rsidRPr="009B08B5" w:rsidRDefault="00A65F38" w:rsidP="00A65F38">
            <w:pPr>
              <w:tabs>
                <w:tab w:val="num" w:pos="3846"/>
              </w:tabs>
              <w:ind w:right="113"/>
              <w:jc w:val="both"/>
              <w:rPr>
                <w:rFonts w:ascii="Arial" w:hAnsi="Arial" w:cs="Arial"/>
                <w:sz w:val="20"/>
                <w:szCs w:val="20"/>
              </w:rPr>
            </w:pPr>
          </w:p>
        </w:tc>
      </w:tr>
      <w:tr w:rsidR="00A65F38" w:rsidRPr="009B08B5" w:rsidTr="00A65F38">
        <w:tc>
          <w:tcPr>
            <w:tcW w:w="5000" w:type="pct"/>
            <w:gridSpan w:val="2"/>
            <w:tcBorders>
              <w:top w:val="single" w:sz="4" w:space="0" w:color="auto"/>
              <w:left w:val="nil"/>
              <w:bottom w:val="nil"/>
              <w:right w:val="nil"/>
            </w:tcBorders>
            <w:vAlign w:val="center"/>
          </w:tcPr>
          <w:p w:rsidR="00A65F38" w:rsidRPr="009B08B5" w:rsidRDefault="00A65F38" w:rsidP="00A65F38">
            <w:pPr>
              <w:jc w:val="both"/>
              <w:rPr>
                <w:rFonts w:ascii="Arial" w:hAnsi="Arial" w:cs="Arial"/>
                <w:b/>
                <w:sz w:val="22"/>
                <w:szCs w:val="22"/>
              </w:rPr>
            </w:pPr>
          </w:p>
        </w:tc>
      </w:tr>
    </w:tbl>
    <w:p w:rsidR="006D5100" w:rsidRDefault="006D5100" w:rsidP="00251C1D">
      <w:pPr>
        <w:jc w:val="center"/>
        <w:rPr>
          <w:rFonts w:cs="Arial"/>
          <w:b/>
          <w:sz w:val="18"/>
          <w:szCs w:val="18"/>
          <w:lang w:val="es-BO"/>
        </w:rPr>
      </w:pPr>
    </w:p>
    <w:p w:rsidR="006D5100" w:rsidRDefault="006D510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DD28B1" w:rsidRDefault="00DD28B1" w:rsidP="00DD28B1">
      <w:pPr>
        <w:rPr>
          <w:rFonts w:cs="Arial"/>
          <w:b/>
          <w:sz w:val="18"/>
          <w:szCs w:val="18"/>
          <w:lang w:val="es-BO"/>
        </w:rPr>
      </w:pPr>
    </w:p>
    <w:p w:rsidR="00DD28B1" w:rsidRDefault="00DD28B1" w:rsidP="00DD28B1">
      <w:pPr>
        <w:rPr>
          <w:rFonts w:cs="Arial"/>
          <w:b/>
          <w:sz w:val="18"/>
          <w:szCs w:val="18"/>
          <w:lang w:val="es-BO"/>
        </w:rPr>
      </w:pPr>
    </w:p>
    <w:p w:rsidR="00DD28B1" w:rsidRDefault="00DD28B1" w:rsidP="00DD28B1">
      <w:pPr>
        <w:rPr>
          <w:rFonts w:cs="Arial"/>
          <w:b/>
          <w:sz w:val="18"/>
          <w:szCs w:val="18"/>
          <w:lang w:val="es-BO"/>
        </w:rPr>
      </w:pPr>
    </w:p>
    <w:p w:rsidR="00DD28B1" w:rsidRDefault="00DD28B1" w:rsidP="00DD28B1">
      <w:pPr>
        <w:rPr>
          <w:rFonts w:cs="Arial"/>
          <w:b/>
          <w:sz w:val="18"/>
          <w:szCs w:val="18"/>
          <w:lang w:val="es-BO"/>
        </w:rPr>
      </w:pPr>
    </w:p>
    <w:p w:rsidR="00DD28B1" w:rsidRDefault="00DD28B1"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B86408" w:rsidRDefault="00B8640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A65F38" w:rsidRDefault="00A65F38" w:rsidP="00DD28B1">
      <w:pPr>
        <w:rPr>
          <w:rFonts w:cs="Arial"/>
          <w:b/>
          <w:sz w:val="18"/>
          <w:szCs w:val="18"/>
          <w:lang w:val="es-BO"/>
        </w:rPr>
      </w:pPr>
    </w:p>
    <w:p w:rsidR="00DD28B1" w:rsidRDefault="00DD28B1" w:rsidP="00DD28B1">
      <w:pPr>
        <w:rPr>
          <w:rFonts w:cs="Arial"/>
          <w:b/>
          <w:sz w:val="18"/>
          <w:szCs w:val="18"/>
          <w:lang w:val="es-BO"/>
        </w:rPr>
      </w:pPr>
    </w:p>
    <w:p w:rsidR="006D5100" w:rsidRDefault="006D5100"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Default="009A0491"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801977" w:rsidRDefault="00801977"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274"/>
        <w:gridCol w:w="138"/>
        <w:gridCol w:w="392"/>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9</w:t>
            </w: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5</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1</w:t>
            </w: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5</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2</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9</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A65F38" w:rsidP="00FF4101">
            <w:pPr>
              <w:jc w:val="center"/>
              <w:rPr>
                <w:rFonts w:ascii="Arial" w:hAnsi="Arial" w:cs="Arial"/>
                <w:lang w:val="es-BO"/>
              </w:rPr>
            </w:pPr>
            <w:r>
              <w:rPr>
                <w:rFonts w:ascii="Arial" w:hAnsi="Arial" w:cs="Arial"/>
                <w:lang w:val="es-BO"/>
              </w:rPr>
              <w:t>6</w:t>
            </w: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A65F38" w:rsidP="00FF4101">
            <w:pPr>
              <w:jc w:val="center"/>
              <w:rPr>
                <w:rFonts w:ascii="Arial" w:hAnsi="Arial" w:cs="Arial"/>
                <w:lang w:val="es-BO"/>
              </w:rPr>
            </w:pPr>
            <w:r>
              <w:rPr>
                <w:rFonts w:ascii="Arial" w:hAnsi="Arial" w:cs="Arial"/>
                <w:lang w:val="es-BO"/>
              </w:rPr>
              <w:t>8</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A65F38" w:rsidP="00FF4101">
            <w:pPr>
              <w:jc w:val="center"/>
              <w:rPr>
                <w:rFonts w:ascii="Arial" w:hAnsi="Arial" w:cs="Arial"/>
                <w:lang w:val="es-BO"/>
              </w:rPr>
            </w:pPr>
            <w:r>
              <w:rPr>
                <w:rFonts w:ascii="Arial" w:hAnsi="Arial" w:cs="Arial"/>
                <w:lang w:val="es-BO"/>
              </w:rPr>
              <w:t>5</w:t>
            </w: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176D52" w:rsidP="00FF4101">
            <w:pPr>
              <w:rPr>
                <w:rFonts w:ascii="Arial" w:hAnsi="Arial" w:cs="Arial"/>
                <w:sz w:val="10"/>
                <w:szCs w:val="10"/>
                <w:lang w:val="es-BO"/>
              </w:rPr>
            </w:pPr>
            <w:r>
              <w:rPr>
                <w:rFonts w:ascii="Arial" w:hAnsi="Arial" w:cs="Arial"/>
                <w:sz w:val="10"/>
                <w:szCs w:val="10"/>
                <w:lang w:val="es-BO"/>
              </w:rPr>
              <w:t xml:space="preserve">       </w:t>
            </w:r>
          </w:p>
        </w:tc>
      </w:tr>
      <w:tr w:rsidR="00DA49C1" w:rsidRPr="00205281"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8F63C5">
        <w:trPr>
          <w:trHeight w:val="277"/>
          <w:jc w:val="center"/>
        </w:trPr>
        <w:tc>
          <w:tcPr>
            <w:tcW w:w="3529" w:type="dxa"/>
            <w:gridSpan w:val="7"/>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214" w:type="dxa"/>
            <w:gridSpan w:val="18"/>
            <w:tcBorders>
              <w:top w:val="single" w:sz="8" w:space="0" w:color="000000"/>
              <w:left w:val="single" w:sz="8" w:space="0" w:color="000000"/>
              <w:bottom w:val="single" w:sz="8" w:space="0" w:color="000000"/>
              <w:right w:val="single" w:sz="8" w:space="0" w:color="000000"/>
            </w:tcBorders>
            <w:shd w:val="clear" w:color="auto" w:fill="DBE5F1"/>
            <w:vAlign w:val="center"/>
          </w:tcPr>
          <w:p w:rsidR="00F43C23" w:rsidRDefault="00890791" w:rsidP="00F43C23">
            <w:pPr>
              <w:jc w:val="center"/>
              <w:rPr>
                <w:rFonts w:ascii="Arial" w:hAnsi="Arial" w:cs="Arial"/>
                <w:b/>
                <w:bCs/>
                <w:lang w:val="es-BO"/>
              </w:rPr>
            </w:pPr>
            <w:r>
              <w:rPr>
                <w:rFonts w:ascii="Arial" w:hAnsi="Arial" w:cs="Arial"/>
                <w:b/>
                <w:bCs/>
                <w:lang w:val="es-BO"/>
              </w:rPr>
              <w:t>“</w:t>
            </w:r>
            <w:r w:rsidR="00A65F38">
              <w:rPr>
                <w:rFonts w:ascii="Arial" w:hAnsi="Arial" w:cs="Arial"/>
                <w:b/>
                <w:bCs/>
                <w:lang w:val="es-BO"/>
              </w:rPr>
              <w:t>OBRA DE MEJORAMIENTO DEL PISO 16</w:t>
            </w:r>
            <w:r w:rsidR="008F63C5">
              <w:rPr>
                <w:rFonts w:ascii="Arial" w:hAnsi="Arial" w:cs="Arial"/>
                <w:b/>
                <w:bCs/>
                <w:lang w:val="es-BO"/>
              </w:rPr>
              <w:t xml:space="preserve"> DEL EDIFICIO</w:t>
            </w:r>
          </w:p>
          <w:p w:rsidR="006A6FC8" w:rsidRPr="00F7183F" w:rsidRDefault="008F63C5" w:rsidP="00F43C23">
            <w:pPr>
              <w:jc w:val="center"/>
              <w:rPr>
                <w:rFonts w:ascii="Arial" w:hAnsi="Arial" w:cs="Arial"/>
                <w:b/>
                <w:bCs/>
                <w:sz w:val="20"/>
                <w:szCs w:val="20"/>
                <w:lang w:val="es-BO"/>
              </w:rPr>
            </w:pPr>
            <w:r>
              <w:rPr>
                <w:rFonts w:ascii="Arial" w:hAnsi="Arial" w:cs="Arial"/>
                <w:b/>
                <w:bCs/>
                <w:lang w:val="es-BO"/>
              </w:rPr>
              <w:t>PRINCIPAL DEL BCB</w:t>
            </w:r>
            <w:r w:rsidR="00890791">
              <w:rPr>
                <w:rFonts w:ascii="Arial" w:hAnsi="Arial" w:cs="Arial"/>
                <w:b/>
                <w:bCs/>
                <w:lang w:val="es-BO"/>
              </w:rPr>
              <w:t>”</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8436C0" w:rsidRPr="00176D52" w:rsidRDefault="00AB15A6" w:rsidP="00430586">
      <w:pPr>
        <w:pStyle w:val="Prrafodelista"/>
        <w:numPr>
          <w:ilvl w:val="0"/>
          <w:numId w:val="10"/>
        </w:numPr>
        <w:tabs>
          <w:tab w:val="clear" w:pos="1770"/>
        </w:tabs>
        <w:ind w:left="810" w:hanging="360"/>
        <w:jc w:val="both"/>
        <w:rPr>
          <w:rFonts w:cs="Arial"/>
          <w:szCs w:val="18"/>
          <w:lang w:val="es-BO"/>
        </w:rPr>
      </w:pPr>
      <w:r w:rsidRPr="00176D52">
        <w:rPr>
          <w:rFonts w:cs="Arial"/>
          <w:b/>
          <w:i/>
          <w:szCs w:val="18"/>
          <w:lang w:val="es-BO"/>
        </w:rPr>
        <w:t>Lo</w:t>
      </w:r>
      <w:r w:rsidR="00443FAF" w:rsidRPr="00176D52">
        <w:rPr>
          <w:rFonts w:cs="Arial"/>
          <w:b/>
          <w:i/>
          <w:szCs w:val="18"/>
          <w:lang w:val="es-BO"/>
        </w:rPr>
        <w:t xml:space="preserve"> establecido en </w:t>
      </w:r>
      <w:r w:rsidR="006D5100" w:rsidRPr="00176D52">
        <w:rPr>
          <w:rFonts w:cs="Arial"/>
          <w:b/>
          <w:i/>
          <w:szCs w:val="18"/>
          <w:lang w:val="es-BO"/>
        </w:rPr>
        <w:t>los numerales 1</w:t>
      </w:r>
      <w:r w:rsidR="00443FAF" w:rsidRPr="00176D52">
        <w:rPr>
          <w:rFonts w:cs="Arial"/>
          <w:b/>
          <w:i/>
          <w:szCs w:val="18"/>
          <w:lang w:val="es-BO"/>
        </w:rPr>
        <w:t xml:space="preserve">) y </w:t>
      </w:r>
      <w:r w:rsidR="006D5100" w:rsidRPr="00176D52">
        <w:rPr>
          <w:rFonts w:cs="Arial"/>
          <w:b/>
          <w:i/>
          <w:szCs w:val="18"/>
          <w:lang w:val="es-BO"/>
        </w:rPr>
        <w:t>2</w:t>
      </w:r>
      <w:r w:rsidR="00443FAF" w:rsidRPr="00176D52">
        <w:rPr>
          <w:rFonts w:cs="Arial"/>
          <w:b/>
          <w:i/>
          <w:szCs w:val="18"/>
          <w:lang w:val="es-BO"/>
        </w:rPr>
        <w:t xml:space="preserve">) del punto </w:t>
      </w:r>
      <w:r w:rsidR="00176D52" w:rsidRPr="00176D52">
        <w:rPr>
          <w:rFonts w:cs="Arial"/>
          <w:b/>
          <w:i/>
          <w:szCs w:val="18"/>
          <w:lang w:val="es-BO"/>
        </w:rPr>
        <w:t>S</w:t>
      </w:r>
      <w:r w:rsidR="006D5100" w:rsidRPr="00176D52">
        <w:rPr>
          <w:rFonts w:cs="Arial"/>
          <w:b/>
          <w:i/>
          <w:szCs w:val="18"/>
          <w:lang w:val="es-BO"/>
        </w:rPr>
        <w:t xml:space="preserve">) </w:t>
      </w:r>
      <w:r w:rsidR="00443FAF" w:rsidRPr="00176D52">
        <w:rPr>
          <w:rFonts w:cs="Arial"/>
          <w:b/>
          <w:i/>
          <w:szCs w:val="18"/>
          <w:lang w:val="es-BO"/>
        </w:rPr>
        <w:t>DERECHOS DEL BCB</w:t>
      </w:r>
      <w:r w:rsidRPr="00176D52">
        <w:rPr>
          <w:rFonts w:cs="Arial"/>
          <w:b/>
          <w:i/>
          <w:szCs w:val="18"/>
          <w:lang w:val="es-BO"/>
        </w:rPr>
        <w:t xml:space="preserve"> </w:t>
      </w:r>
      <w:r w:rsidR="008436C0" w:rsidRPr="00176D52">
        <w:rPr>
          <w:rFonts w:cs="Arial"/>
          <w:b/>
          <w:i/>
          <w:szCs w:val="18"/>
          <w:lang w:val="es-BO"/>
        </w:rPr>
        <w:t>en las especificaciones técnicas.</w:t>
      </w:r>
    </w:p>
    <w:p w:rsidR="00E20EC1" w:rsidRPr="00205281" w:rsidRDefault="00E20EC1"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6D5100" w:rsidRDefault="00A040AB" w:rsidP="00F23199">
      <w:pPr>
        <w:jc w:val="center"/>
        <w:rPr>
          <w:rFonts w:cs="Arial"/>
          <w:b/>
          <w:sz w:val="18"/>
          <w:szCs w:val="18"/>
          <w:lang w:val="es-BO"/>
        </w:rPr>
      </w:pPr>
      <w:r w:rsidRPr="00205281">
        <w:rPr>
          <w:rFonts w:cs="Arial"/>
          <w:b/>
          <w:sz w:val="18"/>
          <w:szCs w:val="18"/>
          <w:lang w:val="es-BO"/>
        </w:rPr>
        <w:br w:type="page"/>
      </w:r>
    </w:p>
    <w:p w:rsidR="006D5100" w:rsidRDefault="006D5100"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8F63C5" w:rsidRDefault="008F63C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4" w:name="_Toc351633178"/>
      <w:bookmarkStart w:id="55" w:name="_Toc355362140"/>
      <w:bookmarkStart w:id="56"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B86408">
          <w:headerReference w:type="default" r:id="rId14"/>
          <w:footerReference w:type="default" r:id="rId15"/>
          <w:pgSz w:w="12240" w:h="15840" w:code="1"/>
          <w:pgMar w:top="1134" w:right="1183" w:bottom="1702"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7" w:name="_Toc351628703"/>
      <w:r w:rsidRPr="00E169D4">
        <w:rPr>
          <w:rFonts w:cs="Arial"/>
          <w:b/>
          <w:sz w:val="18"/>
          <w:szCs w:val="18"/>
          <w:lang w:val="es-BO"/>
        </w:rPr>
        <w:t>FORMULARIO A-</w:t>
      </w:r>
      <w:bookmarkEnd w:id="57"/>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8" w:name="_Toc351628705"/>
      <w:r w:rsidRPr="00E169D4">
        <w:rPr>
          <w:rFonts w:cs="Arial"/>
          <w:b/>
          <w:sz w:val="18"/>
          <w:szCs w:val="18"/>
          <w:lang w:val="es-BO"/>
        </w:rPr>
        <w:t>EQUIPO MÍNIMO COMPROMETIDO PARA LA OBRA</w:t>
      </w:r>
      <w:bookmarkEnd w:id="58"/>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F97E1D" w:rsidRPr="00F7183F" w:rsidRDefault="00F97E1D" w:rsidP="00F97E1D">
      <w:pPr>
        <w:jc w:val="center"/>
        <w:rPr>
          <w:rFonts w:cs="Arial"/>
          <w:b/>
          <w:color w:val="1F497D" w:themeColor="text2"/>
          <w:sz w:val="18"/>
          <w:lang w:val="es-BO"/>
        </w:rPr>
      </w:pPr>
      <w:r w:rsidRPr="00DD28B1">
        <w:rPr>
          <w:rFonts w:cs="Arial"/>
          <w:b/>
          <w:color w:val="1F497D" w:themeColor="text2"/>
          <w:sz w:val="18"/>
          <w:highlight w:val="yellow"/>
          <w:lang w:val="es-BO"/>
        </w:rPr>
        <w:t>“NO REQUERIDO PARA EL PRESENTE PROCESO DE CONTRATACIÓN”</w:t>
      </w:r>
    </w:p>
    <w:p w:rsidR="00F97E1D" w:rsidRPr="0005113C" w:rsidRDefault="00F97E1D"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rsidR="00234D88" w:rsidRPr="00F7183F" w:rsidRDefault="00AB15A6" w:rsidP="00F7183F">
      <w:pPr>
        <w:jc w:val="center"/>
        <w:rPr>
          <w:rFonts w:cs="Arial"/>
          <w:b/>
          <w:color w:val="1F497D" w:themeColor="text2"/>
          <w:sz w:val="18"/>
          <w:lang w:val="es-BO"/>
        </w:rPr>
      </w:pPr>
      <w:r w:rsidRPr="00DD28B1">
        <w:rPr>
          <w:rFonts w:cs="Arial"/>
          <w:b/>
          <w:color w:val="1F497D" w:themeColor="text2"/>
          <w:sz w:val="18"/>
          <w:highlight w:val="yellow"/>
          <w:lang w:val="es-BO"/>
        </w:rPr>
        <w:t>“NO REQUERIDO PARA EL PRESENTE PROCESO DE CONTRATACIÓN</w:t>
      </w:r>
      <w:r w:rsidR="00F7183F" w:rsidRPr="00DD28B1">
        <w:rPr>
          <w:rFonts w:cs="Arial"/>
          <w:b/>
          <w:color w:val="1F497D" w:themeColor="text2"/>
          <w:sz w:val="18"/>
          <w:highlight w:val="yellow"/>
          <w:lang w:val="es-BO"/>
        </w:rPr>
        <w:t>”</w:t>
      </w: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DD28B1">
        <w:rPr>
          <w:rFonts w:cs="Arial"/>
          <w:b/>
          <w:color w:val="1F497D" w:themeColor="text2"/>
          <w:sz w:val="18"/>
          <w:highlight w:val="yellow"/>
          <w:lang w:val="es-BO"/>
        </w:rPr>
        <w:t xml:space="preserve">“NO </w:t>
      </w:r>
      <w:r w:rsidR="00AB15A6" w:rsidRPr="00DD28B1">
        <w:rPr>
          <w:rFonts w:cs="Arial"/>
          <w:b/>
          <w:color w:val="1F497D" w:themeColor="text2"/>
          <w:sz w:val="18"/>
          <w:highlight w:val="yellow"/>
          <w:lang w:val="es-BO"/>
        </w:rPr>
        <w:t>REQUERIDO PARA EL PRESENTE PROCESO DE CONTRATACIÓN</w:t>
      </w:r>
      <w:r w:rsidRPr="00DD28B1">
        <w:rPr>
          <w:rFonts w:cs="Arial"/>
          <w:b/>
          <w:color w:val="1F497D" w:themeColor="text2"/>
          <w:sz w:val="18"/>
          <w:highlight w:val="yellow"/>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4"/>
    <w:bookmarkEnd w:id="55"/>
    <w:bookmarkEnd w:id="56"/>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CF4B74" w:rsidRPr="00CF4B74" w:rsidRDefault="00B6737B" w:rsidP="00CF4B74">
            <w:pPr>
              <w:pStyle w:val="Prrafodelista"/>
              <w:numPr>
                <w:ilvl w:val="0"/>
                <w:numId w:val="44"/>
              </w:numPr>
              <w:spacing w:before="120" w:after="120"/>
              <w:ind w:left="990"/>
              <w:jc w:val="both"/>
              <w:rPr>
                <w:rFonts w:cs="Arial"/>
                <w:szCs w:val="18"/>
                <w:lang w:val="es-BO"/>
              </w:rPr>
            </w:pPr>
            <w:r w:rsidRPr="00CF4B74">
              <w:rPr>
                <w:rFonts w:cs="Arial"/>
                <w:szCs w:val="18"/>
                <w:lang w:val="es-BO"/>
              </w:rPr>
              <w:t>Otros que la Entidad convocante considere necesario.</w:t>
            </w:r>
            <w:r w:rsidR="00CF4B74" w:rsidRPr="00CF4B74">
              <w:rPr>
                <w:rFonts w:ascii="Arial" w:hAnsi="Arial" w:cs="Arial"/>
                <w:sz w:val="16"/>
                <w:szCs w:val="16"/>
                <w:lang w:val="es-BO"/>
              </w:rPr>
              <w:t xml:space="preserve"> </w:t>
            </w:r>
          </w:p>
          <w:p w:rsidR="00CF4B74" w:rsidRPr="00275182" w:rsidRDefault="00CF4B74" w:rsidP="00CF4B74">
            <w:pPr>
              <w:pStyle w:val="Prrafodelista"/>
              <w:numPr>
                <w:ilvl w:val="1"/>
                <w:numId w:val="2"/>
              </w:numPr>
              <w:tabs>
                <w:tab w:val="clear" w:pos="1560"/>
                <w:tab w:val="left" w:pos="1026"/>
              </w:tabs>
              <w:ind w:right="113" w:hanging="534"/>
              <w:jc w:val="both"/>
              <w:rPr>
                <w:rFonts w:cs="Arial"/>
                <w:szCs w:val="18"/>
                <w:highlight w:val="yellow"/>
                <w:lang w:val="es-BO"/>
              </w:rPr>
            </w:pPr>
            <w:r w:rsidRPr="00275182">
              <w:rPr>
                <w:rFonts w:cs="Arial"/>
                <w:szCs w:val="18"/>
                <w:highlight w:val="yellow"/>
                <w:lang w:val="es-BO"/>
              </w:rPr>
              <w:t>Copia escaneada del Título en provisión Nacional o Título Profesional del personal de obra.</w:t>
            </w:r>
          </w:p>
          <w:p w:rsidR="00CF4B74" w:rsidRPr="00275182" w:rsidRDefault="00CF4B74" w:rsidP="00CF4B74">
            <w:pPr>
              <w:pStyle w:val="Prrafodelista"/>
              <w:numPr>
                <w:ilvl w:val="1"/>
                <w:numId w:val="2"/>
              </w:numPr>
              <w:tabs>
                <w:tab w:val="clear" w:pos="1560"/>
                <w:tab w:val="left" w:pos="1026"/>
              </w:tabs>
              <w:ind w:right="113" w:hanging="534"/>
              <w:jc w:val="both"/>
              <w:rPr>
                <w:rFonts w:cs="Arial"/>
                <w:szCs w:val="18"/>
                <w:highlight w:val="yellow"/>
                <w:lang w:val="es-BO"/>
              </w:rPr>
            </w:pPr>
            <w:r w:rsidRPr="00275182">
              <w:rPr>
                <w:rFonts w:cs="Arial"/>
                <w:szCs w:val="18"/>
                <w:highlight w:val="yellow"/>
                <w:lang w:val="es-BO"/>
              </w:rPr>
              <w:t>Herramientas mínimas para la ejecución de la obra.</w:t>
            </w:r>
          </w:p>
          <w:p w:rsidR="00B6737B" w:rsidRPr="00275182" w:rsidRDefault="00CF4B74" w:rsidP="00CF4B74">
            <w:pPr>
              <w:pStyle w:val="Prrafodelista"/>
              <w:numPr>
                <w:ilvl w:val="1"/>
                <w:numId w:val="2"/>
              </w:numPr>
              <w:tabs>
                <w:tab w:val="clear" w:pos="1560"/>
                <w:tab w:val="left" w:pos="1026"/>
              </w:tabs>
              <w:ind w:right="113" w:hanging="534"/>
              <w:jc w:val="both"/>
              <w:rPr>
                <w:rFonts w:cs="Arial"/>
                <w:szCs w:val="18"/>
                <w:highlight w:val="yellow"/>
                <w:lang w:val="es-BO"/>
              </w:rPr>
            </w:pPr>
            <w:r w:rsidRPr="00275182">
              <w:rPr>
                <w:rFonts w:cs="Arial"/>
                <w:szCs w:val="18"/>
                <w:highlight w:val="yellow"/>
                <w:lang w:val="es-BO"/>
              </w:rPr>
              <w:t>Subcontratación.</w:t>
            </w:r>
          </w:p>
          <w:p w:rsidR="00CF4B74" w:rsidRPr="00E169D4" w:rsidRDefault="00CF4B74" w:rsidP="00CF4B74">
            <w:pPr>
              <w:pStyle w:val="Prrafodelista"/>
              <w:spacing w:before="120" w:after="120"/>
              <w:ind w:left="990" w:firstLine="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EE6514">
      <w:pP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DD28B1">
        <w:rPr>
          <w:rFonts w:cs="Arial"/>
          <w:b/>
          <w:color w:val="1F497D" w:themeColor="text2"/>
          <w:sz w:val="18"/>
          <w:szCs w:val="18"/>
          <w:highlight w:val="yellow"/>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Default="007D7DC6" w:rsidP="00721850">
      <w:pP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E701CC">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721850">
              <w:rPr>
                <w:rFonts w:cs="Arial"/>
                <w:szCs w:val="18"/>
                <w:highlight w:val="yellow"/>
                <w:lang w:val="es-BO"/>
              </w:rPr>
              <w:t xml:space="preserve">“NO </w:t>
            </w:r>
            <w:r w:rsidR="00721850" w:rsidRPr="00721850">
              <w:rPr>
                <w:rFonts w:cs="Arial"/>
                <w:szCs w:val="18"/>
                <w:highlight w:val="yellow"/>
                <w:lang w:val="es-BO"/>
              </w:rPr>
              <w:t>REQUERIDO PARA EL PRESENTE PROCESO DE CONTRATACIÓN”</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8344F0" w:rsidRPr="004E6124" w:rsidRDefault="00234D88" w:rsidP="001F00D5">
            <w:pPr>
              <w:pStyle w:val="Prrafodelista"/>
              <w:numPr>
                <w:ilvl w:val="0"/>
                <w:numId w:val="41"/>
              </w:numPr>
              <w:ind w:right="113"/>
              <w:jc w:val="both"/>
              <w:rPr>
                <w:rFonts w:ascii="Arial" w:hAnsi="Arial" w:cs="Arial"/>
                <w:b/>
                <w:lang w:val="es-BO"/>
              </w:rPr>
            </w:pPr>
            <w:r w:rsidRPr="004E6124">
              <w:rPr>
                <w:rFonts w:ascii="Arial" w:hAnsi="Arial" w:cs="Arial"/>
                <w:sz w:val="16"/>
                <w:szCs w:val="16"/>
                <w:lang w:val="es-BO"/>
              </w:rPr>
              <w:t xml:space="preserve">Otros </w:t>
            </w:r>
          </w:p>
          <w:p w:rsidR="008344F0" w:rsidRPr="004E6124" w:rsidRDefault="008344F0" w:rsidP="008344F0">
            <w:pPr>
              <w:pStyle w:val="Prrafodelista"/>
              <w:numPr>
                <w:ilvl w:val="1"/>
                <w:numId w:val="2"/>
              </w:numPr>
              <w:tabs>
                <w:tab w:val="clear" w:pos="1560"/>
                <w:tab w:val="num" w:pos="1205"/>
              </w:tabs>
              <w:ind w:left="922" w:right="113" w:hanging="284"/>
              <w:jc w:val="both"/>
              <w:rPr>
                <w:rFonts w:ascii="Arial" w:hAnsi="Arial" w:cs="Arial"/>
                <w:b/>
                <w:lang w:val="es-BO"/>
              </w:rPr>
            </w:pPr>
            <w:r w:rsidRPr="004E6124">
              <w:rPr>
                <w:rFonts w:ascii="Arial" w:hAnsi="Arial" w:cs="Arial"/>
                <w:sz w:val="16"/>
                <w:szCs w:val="16"/>
                <w:lang w:val="es-BO"/>
              </w:rPr>
              <w:t>Copia escaneada del Título en provisión Nacional o Título Profesional del personal de obra.</w:t>
            </w:r>
          </w:p>
          <w:p w:rsidR="003E7350" w:rsidRPr="004E6124" w:rsidRDefault="004E6124" w:rsidP="008344F0">
            <w:pPr>
              <w:pStyle w:val="Prrafodelista"/>
              <w:numPr>
                <w:ilvl w:val="1"/>
                <w:numId w:val="2"/>
              </w:numPr>
              <w:tabs>
                <w:tab w:val="clear" w:pos="1560"/>
                <w:tab w:val="num" w:pos="1205"/>
              </w:tabs>
              <w:ind w:left="922" w:right="113" w:hanging="284"/>
              <w:jc w:val="both"/>
              <w:rPr>
                <w:rFonts w:ascii="Arial" w:hAnsi="Arial" w:cs="Arial"/>
                <w:b/>
                <w:lang w:val="es-BO"/>
              </w:rPr>
            </w:pPr>
            <w:r w:rsidRPr="004E6124">
              <w:rPr>
                <w:rFonts w:ascii="Arial" w:hAnsi="Arial" w:cs="Arial"/>
                <w:sz w:val="16"/>
                <w:szCs w:val="16"/>
                <w:lang w:val="es-BO"/>
              </w:rPr>
              <w:t>Herramientas mínimas para la ejecución de la obra.</w:t>
            </w:r>
          </w:p>
          <w:p w:rsidR="004E6124" w:rsidRPr="00205281" w:rsidRDefault="004E6124" w:rsidP="008344F0">
            <w:pPr>
              <w:pStyle w:val="Prrafodelista"/>
              <w:numPr>
                <w:ilvl w:val="1"/>
                <w:numId w:val="2"/>
              </w:numPr>
              <w:tabs>
                <w:tab w:val="clear" w:pos="1560"/>
                <w:tab w:val="num" w:pos="1205"/>
              </w:tabs>
              <w:ind w:left="922" w:right="113" w:hanging="284"/>
              <w:jc w:val="both"/>
              <w:rPr>
                <w:rFonts w:ascii="Arial" w:hAnsi="Arial" w:cs="Arial"/>
                <w:b/>
                <w:lang w:val="es-BO"/>
              </w:rPr>
            </w:pPr>
            <w:r w:rsidRPr="004E6124">
              <w:rPr>
                <w:rFonts w:ascii="Arial" w:hAnsi="Arial" w:cs="Arial"/>
                <w:sz w:val="16"/>
                <w:szCs w:val="16"/>
                <w:lang w:val="es-BO"/>
              </w:rPr>
              <w:t>Subcontratación.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r w:rsidR="001F00D5">
              <w:rPr>
                <w:rFonts w:ascii="Arial" w:hAnsi="Arial" w:cs="Arial"/>
                <w:sz w:val="14"/>
                <w:lang w:val="es-BO"/>
              </w:rPr>
              <w:t xml:space="preserve"> </w:t>
            </w:r>
            <w:r w:rsidR="001F00D5" w:rsidRPr="00737334">
              <w:rPr>
                <w:rFonts w:ascii="Arial" w:hAnsi="Arial" w:cs="Arial"/>
                <w:b/>
                <w:color w:val="1F497D" w:themeColor="text2"/>
                <w:highlight w:val="yellow"/>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737334">
              <w:rPr>
                <w:rFonts w:ascii="Arial" w:hAnsi="Arial" w:cs="Arial"/>
                <w:b/>
                <w:color w:val="1F497D" w:themeColor="text2"/>
                <w:highlight w:val="yellow"/>
                <w:lang w:val="es-BO"/>
              </w:rPr>
              <w:t>(no requerido para el presente proceso de contratación)</w:t>
            </w:r>
            <w:r w:rsidR="001F00D5" w:rsidRPr="00737334">
              <w:rPr>
                <w:rFonts w:ascii="Arial" w:hAnsi="Arial" w:cs="Arial"/>
                <w:b/>
                <w:color w:val="1F497D" w:themeColor="text2"/>
                <w:highlight w:val="yellow"/>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E701CC">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721850">
              <w:rPr>
                <w:rFonts w:ascii="Arial" w:hAnsi="Arial" w:cs="Arial"/>
                <w:sz w:val="14"/>
                <w:lang w:val="es-BO"/>
              </w:rPr>
              <w:t>.</w:t>
            </w:r>
            <w:r w:rsidR="00552A13" w:rsidRPr="00721850">
              <w:rPr>
                <w:rFonts w:ascii="Arial" w:hAnsi="Arial" w:cs="Arial"/>
                <w:sz w:val="14"/>
                <w:lang w:val="es-BO"/>
              </w:rPr>
              <w:t xml:space="preserve"> </w:t>
            </w:r>
            <w:r w:rsidR="00721850" w:rsidRPr="00721850">
              <w:rPr>
                <w:rFonts w:cs="Arial"/>
                <w:szCs w:val="18"/>
                <w:highlight w:val="yellow"/>
                <w:lang w:val="es-BO"/>
              </w:rPr>
              <w:t>“NO REQUERIDO PARA EL PRESENTE PROCESO DE CONTRATACIÓN”</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E6124">
            <w:pPr>
              <w:numPr>
                <w:ilvl w:val="0"/>
                <w:numId w:val="42"/>
              </w:numPr>
              <w:ind w:right="11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E6124">
            <w:pPr>
              <w:numPr>
                <w:ilvl w:val="0"/>
                <w:numId w:val="42"/>
              </w:numPr>
              <w:ind w:right="113"/>
              <w:jc w:val="both"/>
              <w:rPr>
                <w:rFonts w:ascii="Arial" w:hAnsi="Arial" w:cs="Arial"/>
                <w:lang w:val="es-BO"/>
              </w:rPr>
            </w:pPr>
            <w:r w:rsidRPr="00E169D4">
              <w:rPr>
                <w:rFonts w:ascii="Arial" w:hAnsi="Arial" w:cs="Arial"/>
                <w:lang w:val="es-BO"/>
              </w:rPr>
              <w:t>Organigrama</w:t>
            </w:r>
          </w:p>
          <w:p w:rsidR="00071B7F" w:rsidRPr="00E169D4" w:rsidRDefault="00071B7F" w:rsidP="004E6124">
            <w:pPr>
              <w:numPr>
                <w:ilvl w:val="0"/>
                <w:numId w:val="42"/>
              </w:numPr>
              <w:ind w:right="113"/>
              <w:jc w:val="both"/>
              <w:rPr>
                <w:rFonts w:ascii="Arial" w:hAnsi="Arial" w:cs="Arial"/>
                <w:lang w:val="es-BO"/>
              </w:rPr>
            </w:pPr>
            <w:r w:rsidRPr="00E169D4">
              <w:rPr>
                <w:rFonts w:ascii="Arial" w:hAnsi="Arial" w:cs="Arial"/>
                <w:lang w:val="es-BO"/>
              </w:rPr>
              <w:t>Métodos constructivos</w:t>
            </w:r>
          </w:p>
          <w:p w:rsidR="002C6377" w:rsidRPr="002C6377" w:rsidRDefault="00071B7F" w:rsidP="004E6124">
            <w:pPr>
              <w:numPr>
                <w:ilvl w:val="0"/>
                <w:numId w:val="42"/>
              </w:numPr>
              <w:ind w:right="113"/>
              <w:jc w:val="both"/>
              <w:rPr>
                <w:rFonts w:ascii="Arial" w:hAnsi="Arial" w:cs="Arial"/>
                <w:b/>
                <w:lang w:val="es-BO"/>
              </w:rPr>
            </w:pPr>
            <w:r w:rsidRPr="00E169D4">
              <w:rPr>
                <w:rFonts w:ascii="Arial" w:hAnsi="Arial" w:cs="Arial"/>
                <w:lang w:val="es-BO"/>
              </w:rPr>
              <w:t>Número de frentes a utilizar</w:t>
            </w:r>
          </w:p>
          <w:p w:rsidR="003E7350" w:rsidRPr="004E6124" w:rsidRDefault="00071B7F" w:rsidP="004E6124">
            <w:pPr>
              <w:numPr>
                <w:ilvl w:val="0"/>
                <w:numId w:val="42"/>
              </w:numPr>
              <w:ind w:right="113"/>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p>
          <w:p w:rsidR="004E6124" w:rsidRPr="004E6124" w:rsidRDefault="004E6124" w:rsidP="004E6124">
            <w:pPr>
              <w:pStyle w:val="Prrafodelista"/>
              <w:numPr>
                <w:ilvl w:val="1"/>
                <w:numId w:val="2"/>
              </w:numPr>
              <w:tabs>
                <w:tab w:val="clear" w:pos="1560"/>
              </w:tabs>
              <w:ind w:left="1205" w:right="113" w:hanging="425"/>
              <w:jc w:val="both"/>
              <w:rPr>
                <w:rFonts w:ascii="Arial" w:hAnsi="Arial" w:cs="Arial"/>
                <w:sz w:val="16"/>
                <w:szCs w:val="16"/>
                <w:lang w:val="es-BO" w:eastAsia="es-ES"/>
              </w:rPr>
            </w:pPr>
            <w:r w:rsidRPr="004E6124">
              <w:rPr>
                <w:rFonts w:ascii="Arial" w:hAnsi="Arial" w:cs="Arial"/>
                <w:sz w:val="16"/>
                <w:szCs w:val="16"/>
                <w:lang w:val="es-BO" w:eastAsia="es-ES"/>
              </w:rPr>
              <w:t>Copia escaneada del Título en provisión Nacional o Título Profesional del personal de obra.</w:t>
            </w:r>
          </w:p>
          <w:p w:rsidR="004E6124" w:rsidRPr="004E6124" w:rsidRDefault="004E6124" w:rsidP="004E6124">
            <w:pPr>
              <w:pStyle w:val="Prrafodelista"/>
              <w:numPr>
                <w:ilvl w:val="1"/>
                <w:numId w:val="2"/>
              </w:numPr>
              <w:tabs>
                <w:tab w:val="clear" w:pos="1560"/>
              </w:tabs>
              <w:ind w:left="1205" w:right="113" w:hanging="425"/>
              <w:jc w:val="both"/>
              <w:rPr>
                <w:rFonts w:ascii="Arial" w:hAnsi="Arial" w:cs="Arial"/>
                <w:sz w:val="16"/>
                <w:szCs w:val="16"/>
                <w:lang w:val="es-BO" w:eastAsia="es-ES"/>
              </w:rPr>
            </w:pPr>
            <w:r w:rsidRPr="004E6124">
              <w:rPr>
                <w:rFonts w:ascii="Arial" w:hAnsi="Arial" w:cs="Arial"/>
                <w:sz w:val="16"/>
                <w:szCs w:val="16"/>
                <w:lang w:val="es-BO" w:eastAsia="es-ES"/>
              </w:rPr>
              <w:t>Herramientas mínimas para la ejecución de la obra.</w:t>
            </w:r>
          </w:p>
          <w:p w:rsidR="004E6124" w:rsidRPr="004E6124" w:rsidRDefault="004E6124" w:rsidP="004E6124">
            <w:pPr>
              <w:pStyle w:val="Prrafodelista"/>
              <w:numPr>
                <w:ilvl w:val="1"/>
                <w:numId w:val="2"/>
              </w:numPr>
              <w:tabs>
                <w:tab w:val="clear" w:pos="1560"/>
              </w:tabs>
              <w:ind w:left="1205" w:right="113" w:hanging="425"/>
              <w:jc w:val="both"/>
              <w:rPr>
                <w:rFonts w:ascii="Arial" w:hAnsi="Arial" w:cs="Arial"/>
                <w:b/>
                <w:lang w:val="es-BO"/>
              </w:rPr>
            </w:pPr>
            <w:r w:rsidRPr="004E6124">
              <w:rPr>
                <w:rFonts w:ascii="Arial" w:hAnsi="Arial" w:cs="Arial"/>
                <w:sz w:val="16"/>
                <w:szCs w:val="16"/>
                <w:lang w:val="es-BO" w:eastAsia="es-ES"/>
              </w:rPr>
              <w:t>Subcontratación.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737334">
              <w:rPr>
                <w:rFonts w:ascii="Arial" w:hAnsi="Arial" w:cs="Arial"/>
                <w:sz w:val="14"/>
                <w:highlight w:val="yellow"/>
                <w:lang w:val="es-BO"/>
              </w:rPr>
              <w:t>(</w:t>
            </w:r>
            <w:r w:rsidR="004E6124" w:rsidRPr="00737334">
              <w:rPr>
                <w:rFonts w:ascii="Arial" w:hAnsi="Arial" w:cs="Arial"/>
                <w:b/>
                <w:color w:val="1F497D" w:themeColor="text2"/>
                <w:highlight w:val="yellow"/>
                <w:lang w:val="es-BO"/>
              </w:rPr>
              <w:t>no requerido para el presente proceso de contratación</w:t>
            </w:r>
            <w:r w:rsidRPr="00737334">
              <w:rPr>
                <w:rFonts w:ascii="Arial" w:hAnsi="Arial" w:cs="Arial"/>
                <w:sz w:val="14"/>
                <w:highlight w:val="yellow"/>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1915C9">
              <w:rPr>
                <w:rFonts w:ascii="Arial" w:hAnsi="Arial" w:cs="Arial"/>
                <w:sz w:val="14"/>
                <w:lang w:val="es-BO"/>
              </w:rPr>
              <w:t xml:space="preserve"> </w:t>
            </w:r>
            <w:r w:rsidR="001915C9" w:rsidRPr="00737334">
              <w:rPr>
                <w:rFonts w:ascii="Arial" w:hAnsi="Arial" w:cs="Arial"/>
                <w:b/>
                <w:color w:val="1F497D" w:themeColor="text2"/>
                <w:highlight w:val="yellow"/>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9D4224" w:rsidP="00CF35E7">
      <w:pPr>
        <w:rPr>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4E6124" w:rsidRPr="004E6124" w:rsidRDefault="004E6124" w:rsidP="004E6124">
            <w:pPr>
              <w:pStyle w:val="Prrafodelista"/>
              <w:numPr>
                <w:ilvl w:val="1"/>
                <w:numId w:val="2"/>
              </w:numPr>
              <w:tabs>
                <w:tab w:val="clear" w:pos="1560"/>
              </w:tabs>
              <w:ind w:left="266" w:right="113" w:hanging="142"/>
              <w:jc w:val="both"/>
              <w:rPr>
                <w:rFonts w:ascii="Arial" w:hAnsi="Arial" w:cs="Arial"/>
                <w:sz w:val="16"/>
                <w:szCs w:val="16"/>
                <w:lang w:val="es-BO" w:eastAsia="es-ES"/>
              </w:rPr>
            </w:pPr>
            <w:r w:rsidRPr="004E6124">
              <w:rPr>
                <w:rFonts w:ascii="Arial" w:hAnsi="Arial" w:cs="Arial"/>
                <w:sz w:val="16"/>
                <w:szCs w:val="16"/>
                <w:lang w:val="es-BO" w:eastAsia="es-ES"/>
              </w:rPr>
              <w:t>Copia escaneada del Título en provisión Nacional o Título Profesional del personal de obra.</w:t>
            </w:r>
          </w:p>
          <w:p w:rsidR="004E6124" w:rsidRDefault="004E6124" w:rsidP="004E6124">
            <w:pPr>
              <w:pStyle w:val="Prrafodelista"/>
              <w:numPr>
                <w:ilvl w:val="1"/>
                <w:numId w:val="2"/>
              </w:numPr>
              <w:tabs>
                <w:tab w:val="clear" w:pos="1560"/>
              </w:tabs>
              <w:ind w:left="266" w:right="113" w:hanging="142"/>
              <w:jc w:val="both"/>
              <w:rPr>
                <w:rFonts w:ascii="Arial" w:hAnsi="Arial" w:cs="Arial"/>
                <w:sz w:val="16"/>
                <w:szCs w:val="16"/>
                <w:lang w:val="es-BO" w:eastAsia="es-ES"/>
              </w:rPr>
            </w:pPr>
            <w:r w:rsidRPr="004E6124">
              <w:rPr>
                <w:rFonts w:ascii="Arial" w:hAnsi="Arial" w:cs="Arial"/>
                <w:sz w:val="16"/>
                <w:szCs w:val="16"/>
                <w:lang w:val="es-BO" w:eastAsia="es-ES"/>
              </w:rPr>
              <w:t>Herramientas mínimas para la ejecución de la obra.</w:t>
            </w:r>
          </w:p>
          <w:p w:rsidR="00F420C9" w:rsidRPr="004E6124" w:rsidRDefault="004E6124" w:rsidP="004E6124">
            <w:pPr>
              <w:pStyle w:val="Prrafodelista"/>
              <w:numPr>
                <w:ilvl w:val="1"/>
                <w:numId w:val="2"/>
              </w:numPr>
              <w:tabs>
                <w:tab w:val="clear" w:pos="1560"/>
              </w:tabs>
              <w:ind w:left="266" w:right="113" w:hanging="142"/>
              <w:jc w:val="both"/>
              <w:rPr>
                <w:rFonts w:ascii="Arial" w:hAnsi="Arial" w:cs="Arial"/>
                <w:sz w:val="16"/>
                <w:szCs w:val="16"/>
                <w:lang w:val="es-BO" w:eastAsia="es-ES"/>
              </w:rPr>
            </w:pPr>
            <w:r w:rsidRPr="004E6124">
              <w:rPr>
                <w:rFonts w:ascii="Arial" w:hAnsi="Arial" w:cs="Arial"/>
                <w:sz w:val="16"/>
                <w:szCs w:val="16"/>
                <w:lang w:val="es-BO" w:eastAsia="es-ES"/>
              </w:rPr>
              <w:t>Subcontratación.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sidRPr="00F97E1D">
              <w:rPr>
                <w:rFonts w:ascii="Arial" w:hAnsi="Arial" w:cs="Arial"/>
                <w:lang w:val="es-BO"/>
              </w:rPr>
              <w:t>6</w:t>
            </w:r>
            <w:r w:rsidRPr="00F97E1D">
              <w:rPr>
                <w:rFonts w:ascii="Arial" w:hAnsi="Arial" w:cs="Arial"/>
                <w:i/>
                <w:lang w:val="es-BO"/>
              </w:rPr>
              <w:t>)</w:t>
            </w:r>
            <w:r w:rsidR="00F97E1D" w:rsidRPr="00F97E1D">
              <w:rPr>
                <w:rFonts w:ascii="Arial" w:hAnsi="Arial" w:cs="Arial"/>
                <w:b/>
                <w:i/>
                <w:lang w:val="es-BO"/>
              </w:rPr>
              <w:t xml:space="preserve"> </w:t>
            </w:r>
            <w:r w:rsidR="00F97E1D" w:rsidRPr="00737334">
              <w:rPr>
                <w:rFonts w:ascii="Arial" w:hAnsi="Arial" w:cs="Arial"/>
                <w:b/>
                <w:i/>
                <w:color w:val="1F497D" w:themeColor="text2"/>
                <w:highlight w:val="yellow"/>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D02BD9">
              <w:rPr>
                <w:rFonts w:ascii="Arial" w:hAnsi="Arial" w:cs="Arial"/>
                <w:lang w:val="es-BO"/>
              </w:rPr>
              <w:t xml:space="preserve"> </w:t>
            </w:r>
            <w:r w:rsidR="00D02BD9" w:rsidRPr="00737334">
              <w:rPr>
                <w:rFonts w:ascii="Arial" w:hAnsi="Arial" w:cs="Arial"/>
                <w:b/>
                <w:i/>
                <w:color w:val="1F497D" w:themeColor="text2"/>
                <w:highlight w:val="yellow"/>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DD28B1">
        <w:rPr>
          <w:rFonts w:cs="Arial"/>
          <w:b/>
          <w:color w:val="1F497D" w:themeColor="text2"/>
          <w:sz w:val="18"/>
          <w:szCs w:val="18"/>
          <w:highlight w:val="yellow"/>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t>ANEXO 3</w:t>
      </w:r>
    </w:p>
    <w:p w:rsidR="00412F1C" w:rsidRPr="00EE6514" w:rsidRDefault="00412F1C" w:rsidP="00EB7DBE">
      <w:pPr>
        <w:pStyle w:val="Normal2"/>
        <w:jc w:val="center"/>
        <w:rPr>
          <w:rFonts w:ascii="Verdana" w:hAnsi="Verdana" w:cs="Arial"/>
          <w:b/>
          <w:sz w:val="18"/>
          <w:szCs w:val="18"/>
          <w:lang w:val="es-BO"/>
        </w:rPr>
      </w:pPr>
      <w:r w:rsidRPr="00EE6514">
        <w:rPr>
          <w:rFonts w:ascii="Verdana" w:hAnsi="Verdana" w:cs="Arial"/>
          <w:b/>
          <w:sz w:val="18"/>
          <w:szCs w:val="18"/>
          <w:lang w:val="es-BO"/>
        </w:rPr>
        <w:t>MODELO DE CONTRATO PARA LA CONTRATACIÓN DE OBRAS</w:t>
      </w:r>
    </w:p>
    <w:p w:rsidR="00EB31B7" w:rsidRDefault="00EB31B7" w:rsidP="005857E9">
      <w:pPr>
        <w:pStyle w:val="Encabezado"/>
        <w:jc w:val="right"/>
        <w:rPr>
          <w:rFonts w:cs="Arial"/>
          <w:iCs/>
          <w:sz w:val="20"/>
        </w:rPr>
      </w:pPr>
    </w:p>
    <w:p w:rsidR="005857E9" w:rsidRPr="00A65F38" w:rsidRDefault="005857E9" w:rsidP="005857E9">
      <w:pPr>
        <w:pStyle w:val="Encabezado"/>
        <w:jc w:val="right"/>
        <w:rPr>
          <w:rFonts w:cs="Arial"/>
          <w:b/>
          <w:iCs/>
          <w:sz w:val="20"/>
        </w:rPr>
      </w:pPr>
      <w:r w:rsidRPr="00A65F38">
        <w:rPr>
          <w:rFonts w:cs="Arial"/>
          <w:b/>
          <w:iCs/>
          <w:sz w:val="20"/>
        </w:rPr>
        <w:t xml:space="preserve">MODELO DE CONTRATO SANO-DLABS N° </w:t>
      </w:r>
      <w:r w:rsidR="00A65F38">
        <w:rPr>
          <w:rFonts w:cs="Arial"/>
          <w:b/>
          <w:iCs/>
          <w:sz w:val="20"/>
        </w:rPr>
        <w:t>32</w:t>
      </w:r>
      <w:r w:rsidR="00EB31B7" w:rsidRPr="00A65F38">
        <w:rPr>
          <w:rFonts w:cs="Arial"/>
          <w:b/>
          <w:iCs/>
          <w:sz w:val="20"/>
        </w:rPr>
        <w:t>/2025</w:t>
      </w:r>
    </w:p>
    <w:p w:rsidR="005857E9" w:rsidRPr="00EE6514" w:rsidRDefault="005857E9" w:rsidP="005857E9">
      <w:pPr>
        <w:pStyle w:val="Encabezado"/>
        <w:jc w:val="right"/>
        <w:rPr>
          <w:rFonts w:cs="Arial"/>
          <w:iCs/>
          <w:sz w:val="20"/>
        </w:rPr>
      </w:pPr>
      <w:r w:rsidRPr="00EE6514">
        <w:rPr>
          <w:rFonts w:cs="Arial"/>
          <w:bCs/>
          <w:caps/>
          <w:sz w:val="22"/>
          <w:szCs w:val="22"/>
          <w:lang w:val="es-ES_tradnl"/>
        </w:rPr>
        <w:t>cuce:</w:t>
      </w:r>
      <w:r w:rsidR="00EB31B7">
        <w:rPr>
          <w:rFonts w:cs="Arial"/>
          <w:iCs/>
          <w:sz w:val="20"/>
        </w:rPr>
        <w:t xml:space="preserve"> 25</w:t>
      </w:r>
      <w:r w:rsidRPr="00EE6514">
        <w:rPr>
          <w:rFonts w:cs="Arial"/>
          <w:iCs/>
          <w:sz w:val="20"/>
        </w:rPr>
        <w:t>-0951-00-0000000-0-0</w:t>
      </w:r>
    </w:p>
    <w:p w:rsidR="00C554BD" w:rsidRPr="00C554BD" w:rsidRDefault="00C554BD" w:rsidP="00C554BD">
      <w:pPr>
        <w:widowControl w:val="0"/>
        <w:tabs>
          <w:tab w:val="left" w:pos="-720"/>
        </w:tabs>
        <w:jc w:val="both"/>
        <w:rPr>
          <w:rFonts w:ascii="Arial" w:hAnsi="Arial" w:cs="Arial"/>
          <w:bCs/>
          <w:spacing w:val="-6"/>
          <w:sz w:val="22"/>
          <w:szCs w:val="22"/>
          <w:lang w:val="es-ES_tradnl"/>
        </w:rPr>
      </w:pPr>
      <w:r w:rsidRPr="00C554BD">
        <w:rPr>
          <w:rFonts w:ascii="Arial" w:hAnsi="Arial" w:cs="Arial"/>
          <w:b/>
          <w:iCs/>
          <w:spacing w:val="-6"/>
          <w:sz w:val="22"/>
          <w:szCs w:val="22"/>
          <w:lang w:val="es-ES_tradnl"/>
        </w:rPr>
        <w:t>Contrato Administrativo para la ejecución de la Obra de Mejoramiento del Piso 16 del Edificio Principal del BCB</w:t>
      </w:r>
      <w:r w:rsidRPr="00C554BD">
        <w:rPr>
          <w:rFonts w:ascii="Arial" w:hAnsi="Arial" w:cs="Arial"/>
          <w:bCs/>
          <w:iCs/>
          <w:spacing w:val="-6"/>
          <w:sz w:val="22"/>
          <w:szCs w:val="22"/>
          <w:lang w:val="es-ES_tradnl"/>
        </w:rPr>
        <w:t>,</w:t>
      </w:r>
      <w:r w:rsidRPr="00C554BD">
        <w:rPr>
          <w:rFonts w:ascii="Arial" w:hAnsi="Arial" w:cs="Arial"/>
          <w:bCs/>
          <w:spacing w:val="-6"/>
          <w:sz w:val="22"/>
          <w:szCs w:val="22"/>
          <w:lang w:val="es-ES_tradnl"/>
        </w:rPr>
        <w:t xml:space="preserve"> sujeto al tenor de las siguientes cláusulas:</w:t>
      </w:r>
    </w:p>
    <w:p w:rsidR="00C554BD" w:rsidRPr="00C554BD" w:rsidRDefault="00C554BD" w:rsidP="00C554BD">
      <w:pPr>
        <w:widowControl w:val="0"/>
        <w:jc w:val="both"/>
        <w:rPr>
          <w:rFonts w:ascii="Arial" w:hAnsi="Arial" w:cs="Arial"/>
          <w:b/>
          <w:sz w:val="22"/>
          <w:szCs w:val="22"/>
          <w:lang w:val="es-ES_tradnl"/>
        </w:rPr>
      </w:pPr>
    </w:p>
    <w:p w:rsidR="00C554BD" w:rsidRPr="00C554BD" w:rsidRDefault="00C554BD" w:rsidP="00C554BD">
      <w:pPr>
        <w:widowControl w:val="0"/>
        <w:jc w:val="both"/>
        <w:rPr>
          <w:rFonts w:ascii="Arial" w:hAnsi="Arial" w:cs="Arial"/>
          <w:sz w:val="22"/>
          <w:szCs w:val="22"/>
        </w:rPr>
      </w:pPr>
      <w:r w:rsidRPr="00C554BD">
        <w:rPr>
          <w:rFonts w:ascii="Arial" w:hAnsi="Arial" w:cs="Arial"/>
          <w:b/>
          <w:sz w:val="22"/>
          <w:szCs w:val="22"/>
        </w:rPr>
        <w:t xml:space="preserve">CLÁUSULA PRIMERA.- (PARTES) </w:t>
      </w:r>
      <w:r w:rsidRPr="00C554BD">
        <w:rPr>
          <w:rFonts w:ascii="Arial" w:hAnsi="Arial" w:cs="Arial"/>
          <w:sz w:val="22"/>
          <w:szCs w:val="22"/>
        </w:rPr>
        <w:t xml:space="preserve">Las partes </w:t>
      </w:r>
      <w:r w:rsidRPr="00C554BD">
        <w:rPr>
          <w:rFonts w:ascii="Arial" w:hAnsi="Arial" w:cs="Arial"/>
          <w:bCs/>
          <w:sz w:val="22"/>
          <w:szCs w:val="22"/>
        </w:rPr>
        <w:t xml:space="preserve">contratantes </w:t>
      </w:r>
      <w:r w:rsidRPr="00C554BD">
        <w:rPr>
          <w:rFonts w:ascii="Arial" w:hAnsi="Arial" w:cs="Arial"/>
          <w:sz w:val="22"/>
          <w:szCs w:val="22"/>
        </w:rPr>
        <w:t>son:</w:t>
      </w:r>
    </w:p>
    <w:p w:rsidR="00C554BD" w:rsidRPr="00C554BD" w:rsidRDefault="00C554BD" w:rsidP="00C554BD">
      <w:pPr>
        <w:widowControl w:val="0"/>
        <w:jc w:val="both"/>
        <w:rPr>
          <w:rFonts w:ascii="Arial" w:hAnsi="Arial" w:cs="Arial"/>
          <w:sz w:val="22"/>
          <w:szCs w:val="22"/>
        </w:rPr>
      </w:pPr>
    </w:p>
    <w:p w:rsidR="00C554BD" w:rsidRPr="00C554BD" w:rsidRDefault="00C554BD" w:rsidP="00C554BD">
      <w:pPr>
        <w:numPr>
          <w:ilvl w:val="1"/>
          <w:numId w:val="55"/>
        </w:numPr>
        <w:jc w:val="both"/>
        <w:rPr>
          <w:rFonts w:ascii="Arial" w:hAnsi="Arial" w:cs="Arial"/>
          <w:sz w:val="22"/>
          <w:szCs w:val="22"/>
          <w:lang w:val="es-ES_tradnl"/>
        </w:rPr>
      </w:pPr>
      <w:r w:rsidRPr="00C554BD">
        <w:rPr>
          <w:rFonts w:ascii="Arial" w:hAnsi="Arial" w:cs="Arial"/>
          <w:sz w:val="22"/>
          <w:szCs w:val="22"/>
          <w:lang w:val="es-ES_tradnl"/>
        </w:rPr>
        <w:t xml:space="preserve">El </w:t>
      </w:r>
      <w:r w:rsidRPr="00C554BD">
        <w:rPr>
          <w:rFonts w:ascii="Arial" w:hAnsi="Arial" w:cs="Arial"/>
          <w:b/>
          <w:bCs/>
          <w:sz w:val="22"/>
          <w:szCs w:val="22"/>
          <w:lang w:val="es-ES_tradnl"/>
        </w:rPr>
        <w:t>BANCO CENTRAL DE BOLIVIA</w:t>
      </w:r>
      <w:r w:rsidRPr="00C554BD">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C554BD">
        <w:rPr>
          <w:rFonts w:ascii="Arial" w:hAnsi="Arial" w:cs="Arial"/>
          <w:b/>
          <w:bCs/>
          <w:sz w:val="22"/>
          <w:szCs w:val="22"/>
          <w:lang w:val="es-ES_tradnl"/>
        </w:rPr>
        <w:t>ENTIDAD.</w:t>
      </w:r>
    </w:p>
    <w:p w:rsidR="00C554BD" w:rsidRPr="00C554BD" w:rsidRDefault="00C554BD" w:rsidP="00C554BD">
      <w:pPr>
        <w:ind w:left="720"/>
        <w:jc w:val="both"/>
        <w:rPr>
          <w:rFonts w:ascii="Arial" w:hAnsi="Arial" w:cs="Arial"/>
          <w:sz w:val="22"/>
          <w:szCs w:val="22"/>
          <w:lang w:val="es-ES_tradnl"/>
        </w:rPr>
      </w:pPr>
    </w:p>
    <w:p w:rsidR="00C554BD" w:rsidRPr="00C554BD" w:rsidRDefault="00C554BD" w:rsidP="00C554BD">
      <w:pPr>
        <w:numPr>
          <w:ilvl w:val="1"/>
          <w:numId w:val="55"/>
        </w:numPr>
        <w:jc w:val="both"/>
        <w:rPr>
          <w:rFonts w:ascii="Arial" w:hAnsi="Arial" w:cs="Arial"/>
          <w:sz w:val="22"/>
          <w:szCs w:val="22"/>
          <w:lang w:val="es-ES_tradnl"/>
        </w:rPr>
      </w:pPr>
      <w:r w:rsidRPr="00C554BD">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C554BD">
        <w:rPr>
          <w:rFonts w:ascii="Arial" w:hAnsi="Arial" w:cs="Arial"/>
          <w:sz w:val="22"/>
          <w:szCs w:val="22"/>
        </w:rPr>
        <w:t>_________</w:t>
      </w:r>
      <w:r w:rsidRPr="00C554BD">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C554BD">
        <w:rPr>
          <w:rFonts w:ascii="Arial" w:hAnsi="Arial" w:cs="Arial"/>
          <w:b/>
          <w:sz w:val="22"/>
          <w:szCs w:val="22"/>
        </w:rPr>
        <w:t>CONTRATISTA</w:t>
      </w:r>
      <w:r w:rsidRPr="00C554BD">
        <w:rPr>
          <w:rFonts w:ascii="Arial" w:hAnsi="Arial" w:cs="Arial"/>
          <w:b/>
          <w:sz w:val="22"/>
          <w:szCs w:val="22"/>
          <w:lang w:val="es-ES_tradnl"/>
        </w:rPr>
        <w:t>.</w:t>
      </w:r>
    </w:p>
    <w:p w:rsidR="00C554BD" w:rsidRPr="00C554BD" w:rsidRDefault="00C554BD" w:rsidP="00C554BD">
      <w:pPr>
        <w:ind w:left="720"/>
        <w:jc w:val="both"/>
        <w:rPr>
          <w:rFonts w:ascii="Arial" w:hAnsi="Arial" w:cs="Arial"/>
          <w:sz w:val="22"/>
          <w:szCs w:val="22"/>
          <w:lang w:val="es-ES_tradnl"/>
        </w:rPr>
      </w:pPr>
    </w:p>
    <w:p w:rsidR="00C554BD" w:rsidRPr="00C554BD" w:rsidRDefault="00C554BD" w:rsidP="00C554BD">
      <w:pPr>
        <w:widowControl w:val="0"/>
        <w:jc w:val="both"/>
        <w:rPr>
          <w:rFonts w:ascii="Arial" w:hAnsi="Arial" w:cs="Arial"/>
          <w:b/>
          <w:sz w:val="22"/>
          <w:szCs w:val="22"/>
        </w:rPr>
      </w:pPr>
      <w:r w:rsidRPr="00C554BD">
        <w:rPr>
          <w:rFonts w:ascii="Arial" w:hAnsi="Arial" w:cs="Arial"/>
          <w:sz w:val="22"/>
          <w:szCs w:val="22"/>
          <w:lang w:val="es-ES_tradnl"/>
        </w:rPr>
        <w:t xml:space="preserve">La </w:t>
      </w:r>
      <w:r w:rsidRPr="00C554BD">
        <w:rPr>
          <w:rFonts w:ascii="Arial" w:hAnsi="Arial" w:cs="Arial"/>
          <w:b/>
          <w:bCs/>
          <w:sz w:val="22"/>
          <w:szCs w:val="22"/>
          <w:lang w:val="es-ES_tradnl"/>
        </w:rPr>
        <w:t>ENTIDAD</w:t>
      </w:r>
      <w:r w:rsidRPr="00C554BD">
        <w:rPr>
          <w:rFonts w:ascii="Arial" w:hAnsi="Arial" w:cs="Arial"/>
          <w:sz w:val="22"/>
          <w:szCs w:val="22"/>
          <w:lang w:val="es-ES_tradnl"/>
        </w:rPr>
        <w:t xml:space="preserve"> y el </w:t>
      </w:r>
      <w:r w:rsidRPr="00C554BD">
        <w:rPr>
          <w:rFonts w:ascii="Arial" w:hAnsi="Arial" w:cs="Arial"/>
          <w:b/>
          <w:sz w:val="22"/>
          <w:szCs w:val="22"/>
          <w:lang w:val="es-ES_tradnl"/>
        </w:rPr>
        <w:t>CONTRATISTA</w:t>
      </w:r>
      <w:r w:rsidRPr="00C554BD">
        <w:rPr>
          <w:rFonts w:ascii="Arial" w:hAnsi="Arial" w:cs="Arial"/>
          <w:b/>
          <w:bCs/>
          <w:sz w:val="22"/>
          <w:szCs w:val="22"/>
          <w:lang w:val="es-ES_tradnl"/>
        </w:rPr>
        <w:t xml:space="preserve"> </w:t>
      </w:r>
      <w:r w:rsidRPr="00C554BD">
        <w:rPr>
          <w:rFonts w:ascii="Arial" w:hAnsi="Arial" w:cs="Arial"/>
          <w:sz w:val="22"/>
          <w:szCs w:val="22"/>
          <w:lang w:val="es-ES_tradnl"/>
        </w:rPr>
        <w:t xml:space="preserve">en su conjunto se denominarán las </w:t>
      </w:r>
      <w:r w:rsidRPr="00C554BD">
        <w:rPr>
          <w:rFonts w:ascii="Arial" w:hAnsi="Arial" w:cs="Arial"/>
          <w:b/>
          <w:bCs/>
          <w:sz w:val="22"/>
          <w:szCs w:val="22"/>
          <w:lang w:val="es-ES_tradnl"/>
        </w:rPr>
        <w:t>PARTES</w:t>
      </w:r>
      <w:r w:rsidRPr="00C554BD">
        <w:rPr>
          <w:rFonts w:ascii="Arial" w:hAnsi="Arial" w:cs="Arial"/>
          <w:bCs/>
          <w:sz w:val="22"/>
          <w:szCs w:val="22"/>
          <w:lang w:val="es-ES_tradnl"/>
        </w:rPr>
        <w:t>.</w:t>
      </w:r>
    </w:p>
    <w:p w:rsidR="00C554BD" w:rsidRPr="00C554BD" w:rsidRDefault="00C554BD" w:rsidP="00C554BD">
      <w:pPr>
        <w:widowControl w:val="0"/>
        <w:jc w:val="both"/>
        <w:rPr>
          <w:rFonts w:ascii="Arial" w:hAnsi="Arial" w:cs="Arial"/>
          <w:b/>
          <w:sz w:val="22"/>
          <w:szCs w:val="22"/>
        </w:rPr>
      </w:pPr>
    </w:p>
    <w:p w:rsidR="00C554BD" w:rsidRPr="00C554BD" w:rsidRDefault="00C554BD" w:rsidP="00C554BD">
      <w:pPr>
        <w:jc w:val="both"/>
        <w:rPr>
          <w:rFonts w:ascii="Arial" w:hAnsi="Arial" w:cs="Arial"/>
          <w:sz w:val="22"/>
          <w:szCs w:val="22"/>
        </w:rPr>
      </w:pPr>
      <w:r w:rsidRPr="00C554BD">
        <w:rPr>
          <w:rFonts w:ascii="Arial" w:hAnsi="Arial" w:cs="Arial"/>
          <w:b/>
          <w:sz w:val="22"/>
          <w:szCs w:val="22"/>
        </w:rPr>
        <w:t xml:space="preserve">CLÁUSULA SEGUNDA.- (ANTECEDENTES DEL CONTRATO) </w:t>
      </w:r>
      <w:r w:rsidRPr="00C554BD">
        <w:rPr>
          <w:rFonts w:ascii="Arial" w:hAnsi="Arial" w:cs="Arial"/>
          <w:sz w:val="22"/>
          <w:szCs w:val="22"/>
        </w:rPr>
        <w:t xml:space="preserve">La </w:t>
      </w:r>
      <w:r w:rsidRPr="00C554BD">
        <w:rPr>
          <w:rFonts w:ascii="Arial" w:hAnsi="Arial" w:cs="Arial"/>
          <w:b/>
          <w:sz w:val="22"/>
          <w:szCs w:val="22"/>
        </w:rPr>
        <w:t>ENTIDAD</w:t>
      </w:r>
      <w:r w:rsidRPr="00C554BD">
        <w:rPr>
          <w:rFonts w:ascii="Arial" w:hAnsi="Arial" w:cs="Arial"/>
          <w:sz w:val="22"/>
          <w:szCs w:val="22"/>
        </w:rPr>
        <w:t>, mediante</w:t>
      </w:r>
      <w:r w:rsidRPr="00C554BD">
        <w:rPr>
          <w:rFonts w:ascii="Arial" w:hAnsi="Arial" w:cs="Arial"/>
          <w:b/>
          <w:sz w:val="22"/>
          <w:szCs w:val="22"/>
        </w:rPr>
        <w:t xml:space="preserve"> </w:t>
      </w:r>
      <w:r w:rsidRPr="00C554BD">
        <w:rPr>
          <w:rFonts w:ascii="Arial" w:hAnsi="Arial" w:cs="Arial"/>
          <w:sz w:val="22"/>
          <w:szCs w:val="22"/>
        </w:rPr>
        <w:t>convocatoria pública bajo la modalidad de Apoyo Nacional a la Producción y Empleo – ANPE</w:t>
      </w:r>
      <w:r w:rsidRPr="00C554BD">
        <w:rPr>
          <w:rFonts w:ascii="Arial" w:hAnsi="Arial" w:cs="Arial"/>
          <w:bCs/>
          <w:sz w:val="22"/>
          <w:szCs w:val="22"/>
        </w:rPr>
        <w:t xml:space="preserve"> N°</w:t>
      </w:r>
      <w:r w:rsidRPr="00C554BD">
        <w:rPr>
          <w:rFonts w:ascii="Arial" w:hAnsi="Arial" w:cs="Arial"/>
          <w:b/>
          <w:sz w:val="22"/>
          <w:szCs w:val="22"/>
        </w:rPr>
        <w:t xml:space="preserve"> </w:t>
      </w:r>
      <w:r w:rsidRPr="00C554BD">
        <w:rPr>
          <w:rFonts w:ascii="Arial" w:hAnsi="Arial" w:cs="Arial"/>
          <w:sz w:val="22"/>
          <w:szCs w:val="22"/>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contratar, para la ejecución de la </w:t>
      </w:r>
      <w:r w:rsidRPr="00C554BD">
        <w:rPr>
          <w:rFonts w:ascii="Arial" w:hAnsi="Arial" w:cs="Arial"/>
          <w:iCs/>
          <w:spacing w:val="-6"/>
          <w:sz w:val="22"/>
          <w:szCs w:val="22"/>
          <w:lang w:val="es-ES_tradnl"/>
        </w:rPr>
        <w:t>Obra de Mejoramiento del Piso 16 del Edificio Principal del BCB</w:t>
      </w:r>
      <w:r w:rsidRPr="00C554BD">
        <w:rPr>
          <w:rFonts w:ascii="Arial" w:hAnsi="Arial" w:cs="Arial"/>
          <w:bCs/>
          <w:sz w:val="22"/>
          <w:szCs w:val="22"/>
        </w:rPr>
        <w:t xml:space="preserve"> </w:t>
      </w:r>
      <w:r w:rsidRPr="00C554BD">
        <w:rPr>
          <w:rFonts w:ascii="Arial" w:hAnsi="Arial" w:cs="Arial"/>
          <w:sz w:val="22"/>
          <w:szCs w:val="22"/>
        </w:rPr>
        <w:t>con CUCE: ____, bajo los términos del DBC.</w:t>
      </w:r>
    </w:p>
    <w:p w:rsidR="00C554BD" w:rsidRPr="00C554BD" w:rsidRDefault="00C554BD" w:rsidP="00C554BD">
      <w:pPr>
        <w:tabs>
          <w:tab w:val="left" w:pos="3804"/>
        </w:tabs>
        <w:jc w:val="both"/>
        <w:rPr>
          <w:rFonts w:ascii="Arial" w:hAnsi="Arial" w:cs="Arial"/>
          <w:sz w:val="22"/>
          <w:szCs w:val="22"/>
        </w:rPr>
      </w:pPr>
      <w:r w:rsidRPr="00C554BD">
        <w:rPr>
          <w:rFonts w:ascii="Arial" w:hAnsi="Arial" w:cs="Arial"/>
          <w:sz w:val="22"/>
          <w:szCs w:val="22"/>
        </w:rPr>
        <w:tab/>
      </w:r>
    </w:p>
    <w:p w:rsidR="00C554BD" w:rsidRPr="00C554BD" w:rsidRDefault="00C554BD" w:rsidP="00C554BD">
      <w:pPr>
        <w:jc w:val="both"/>
        <w:rPr>
          <w:rFonts w:ascii="Arial" w:hAnsi="Arial" w:cs="Arial"/>
          <w:b/>
          <w:i/>
          <w:sz w:val="22"/>
          <w:szCs w:val="22"/>
        </w:rPr>
      </w:pPr>
      <w:r w:rsidRPr="00C554BD">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Concluido el proceso de calificación, el Responsable del Proceso de Contratación de Apoyo Nacional a la Producción y Empleo (RPA), en base al Informe de Calificación y Recomendación de Adjudicación de la Comisión de Calificación, ___ de __ de ________ de 2025, resolvió adjudicar la ejecución de la  </w:t>
      </w:r>
      <w:r w:rsidRPr="00C554BD">
        <w:rPr>
          <w:rFonts w:ascii="Arial" w:hAnsi="Arial" w:cs="Arial"/>
          <w:iCs/>
          <w:sz w:val="22"/>
          <w:szCs w:val="22"/>
          <w:lang w:val="es-ES_tradnl"/>
        </w:rPr>
        <w:t>Obra de Mejoramiento del Piso 16 del Edificio Principal del BCB</w:t>
      </w:r>
      <w:r w:rsidRPr="00C554BD">
        <w:rPr>
          <w:rFonts w:ascii="Arial" w:hAnsi="Arial" w:cs="Arial"/>
          <w:iCs/>
          <w:spacing w:val="-6"/>
          <w:sz w:val="22"/>
          <w:szCs w:val="22"/>
          <w:lang w:val="es-ES_tradnl"/>
        </w:rPr>
        <w:t xml:space="preserve"> </w:t>
      </w:r>
      <w:r w:rsidRPr="00C554BD">
        <w:rPr>
          <w:rFonts w:ascii="Arial" w:hAnsi="Arial" w:cs="Arial"/>
          <w:sz w:val="22"/>
          <w:szCs w:val="22"/>
        </w:rPr>
        <w:t xml:space="preserve">al </w:t>
      </w:r>
      <w:r w:rsidRPr="00C554BD">
        <w:rPr>
          <w:rFonts w:ascii="Arial" w:hAnsi="Arial" w:cs="Arial"/>
          <w:b/>
          <w:sz w:val="22"/>
          <w:szCs w:val="22"/>
        </w:rPr>
        <w:t xml:space="preserve">CONTRATISTA, </w:t>
      </w:r>
      <w:r w:rsidRPr="00C554BD">
        <w:rPr>
          <w:rFonts w:ascii="Arial" w:hAnsi="Arial" w:cs="Arial"/>
          <w:sz w:val="22"/>
          <w:szCs w:val="22"/>
        </w:rPr>
        <w:t>mediante Resolución GADM - GAL N° __/2025 de __ de __ de  2025, al cumplir su propuesta con todos los requisitos establecidos en el DBC.</w:t>
      </w:r>
    </w:p>
    <w:p w:rsidR="00C554BD" w:rsidRPr="00C554BD" w:rsidRDefault="00C554BD" w:rsidP="00C554BD">
      <w:pPr>
        <w:jc w:val="both"/>
        <w:rPr>
          <w:rFonts w:ascii="Arial" w:hAnsi="Arial" w:cs="Arial"/>
          <w:b/>
          <w:sz w:val="22"/>
          <w:szCs w:val="22"/>
        </w:rPr>
      </w:pPr>
    </w:p>
    <w:p w:rsidR="00C554BD" w:rsidRPr="00C554BD" w:rsidRDefault="00C554BD" w:rsidP="00C554BD">
      <w:pPr>
        <w:jc w:val="both"/>
        <w:rPr>
          <w:rFonts w:ascii="Arial" w:hAnsi="Arial" w:cs="Arial"/>
          <w:sz w:val="22"/>
          <w:szCs w:val="22"/>
        </w:rPr>
      </w:pPr>
      <w:r w:rsidRPr="00C554BD">
        <w:rPr>
          <w:rFonts w:ascii="Arial" w:hAnsi="Arial" w:cs="Arial"/>
          <w:b/>
          <w:sz w:val="22"/>
          <w:szCs w:val="22"/>
        </w:rPr>
        <w:t xml:space="preserve">CLÁUSULA TERCERA.- (LEGISLACIÓN APLICABLE) </w:t>
      </w:r>
      <w:r w:rsidRPr="00C554BD">
        <w:rPr>
          <w:rFonts w:ascii="Arial" w:hAnsi="Arial" w:cs="Arial"/>
          <w:sz w:val="22"/>
          <w:szCs w:val="22"/>
        </w:rPr>
        <w:t>El presente Contrato se celebra exclusivamente al amparo de las siguientes disposiciones:</w:t>
      </w:r>
    </w:p>
    <w:p w:rsidR="00C554BD" w:rsidRPr="00C554BD" w:rsidRDefault="00C554BD" w:rsidP="00C554BD">
      <w:pPr>
        <w:jc w:val="both"/>
        <w:rPr>
          <w:rFonts w:ascii="Arial" w:hAnsi="Arial" w:cs="Arial"/>
          <w:sz w:val="22"/>
          <w:szCs w:val="22"/>
        </w:rPr>
      </w:pPr>
    </w:p>
    <w:p w:rsidR="00C554BD" w:rsidRPr="00C554BD" w:rsidRDefault="00C554BD" w:rsidP="00C554BD">
      <w:pPr>
        <w:widowControl w:val="0"/>
        <w:numPr>
          <w:ilvl w:val="0"/>
          <w:numId w:val="34"/>
        </w:numPr>
        <w:jc w:val="both"/>
        <w:rPr>
          <w:rFonts w:ascii="Arial" w:hAnsi="Arial" w:cs="Arial"/>
          <w:sz w:val="22"/>
          <w:szCs w:val="22"/>
        </w:rPr>
      </w:pPr>
      <w:r w:rsidRPr="00C554BD">
        <w:rPr>
          <w:rFonts w:ascii="Arial" w:hAnsi="Arial" w:cs="Arial"/>
          <w:sz w:val="22"/>
          <w:szCs w:val="22"/>
        </w:rPr>
        <w:t>Constitución Política del Estado de 7 de febrero de 2009.</w:t>
      </w:r>
    </w:p>
    <w:p w:rsidR="00C554BD" w:rsidRPr="00C554BD" w:rsidRDefault="00C554BD" w:rsidP="00C554BD">
      <w:pPr>
        <w:widowControl w:val="0"/>
        <w:numPr>
          <w:ilvl w:val="0"/>
          <w:numId w:val="34"/>
        </w:numPr>
        <w:jc w:val="both"/>
        <w:rPr>
          <w:rFonts w:ascii="Arial" w:hAnsi="Arial" w:cs="Arial"/>
          <w:sz w:val="22"/>
          <w:szCs w:val="22"/>
        </w:rPr>
      </w:pPr>
      <w:r w:rsidRPr="00C554BD">
        <w:rPr>
          <w:rFonts w:ascii="Arial" w:hAnsi="Arial" w:cs="Arial"/>
          <w:sz w:val="22"/>
          <w:szCs w:val="22"/>
        </w:rPr>
        <w:t>Ley Nº 1178, de 20 de julio de 1990, de Administración y Control     Gubernamentales.</w:t>
      </w:r>
    </w:p>
    <w:p w:rsidR="00C554BD" w:rsidRPr="00C554BD" w:rsidRDefault="00C554BD" w:rsidP="00C554BD">
      <w:pPr>
        <w:numPr>
          <w:ilvl w:val="0"/>
          <w:numId w:val="34"/>
        </w:numPr>
        <w:jc w:val="both"/>
        <w:rPr>
          <w:rFonts w:ascii="Arial" w:hAnsi="Arial" w:cs="Arial"/>
          <w:sz w:val="22"/>
          <w:szCs w:val="22"/>
        </w:rPr>
      </w:pPr>
      <w:r w:rsidRPr="00C554BD">
        <w:rPr>
          <w:rFonts w:ascii="Arial" w:hAnsi="Arial" w:cs="Arial"/>
          <w:sz w:val="22"/>
          <w:szCs w:val="22"/>
        </w:rPr>
        <w:t xml:space="preserve">Ley </w:t>
      </w:r>
      <w:r w:rsidRPr="00C554BD">
        <w:rPr>
          <w:rFonts w:ascii="Arial" w:hAnsi="Arial" w:cs="Arial"/>
          <w:bCs/>
          <w:sz w:val="22"/>
          <w:szCs w:val="22"/>
        </w:rPr>
        <w:t>del Presupuesto General del Estado</w:t>
      </w:r>
      <w:r w:rsidRPr="00C554BD">
        <w:rPr>
          <w:rFonts w:ascii="Arial" w:hAnsi="Arial" w:cs="Arial"/>
          <w:b/>
          <w:bCs/>
          <w:sz w:val="22"/>
          <w:szCs w:val="22"/>
        </w:rPr>
        <w:t xml:space="preserve"> </w:t>
      </w:r>
      <w:r w:rsidRPr="00C554BD">
        <w:rPr>
          <w:rFonts w:ascii="Arial" w:hAnsi="Arial" w:cs="Arial"/>
          <w:bCs/>
          <w:sz w:val="22"/>
          <w:szCs w:val="22"/>
        </w:rPr>
        <w:t xml:space="preserve">aprobado para la gestión y su </w:t>
      </w:r>
      <w:r w:rsidRPr="00C554BD">
        <w:rPr>
          <w:rFonts w:ascii="Arial" w:hAnsi="Arial" w:cs="Arial"/>
          <w:sz w:val="22"/>
          <w:szCs w:val="22"/>
        </w:rPr>
        <w:t>reglamentación.</w:t>
      </w:r>
    </w:p>
    <w:p w:rsidR="00C554BD" w:rsidRPr="00C554BD" w:rsidRDefault="00C554BD" w:rsidP="00C554BD">
      <w:pPr>
        <w:widowControl w:val="0"/>
        <w:numPr>
          <w:ilvl w:val="0"/>
          <w:numId w:val="34"/>
        </w:numPr>
        <w:jc w:val="both"/>
        <w:rPr>
          <w:rFonts w:ascii="Arial" w:hAnsi="Arial" w:cs="Arial"/>
          <w:sz w:val="22"/>
          <w:szCs w:val="22"/>
        </w:rPr>
      </w:pPr>
      <w:r w:rsidRPr="00C554BD">
        <w:rPr>
          <w:rFonts w:ascii="Arial" w:hAnsi="Arial" w:cs="Arial"/>
          <w:sz w:val="22"/>
          <w:szCs w:val="22"/>
        </w:rPr>
        <w:t>Decreto Supremo Nº 0181, de 28 de junio de 2009 de las Normas  Básicas del Sistema de Administración de Bienes y Servicios (NB-SABS) y sus modificaciones.</w:t>
      </w:r>
    </w:p>
    <w:p w:rsidR="00C554BD" w:rsidRPr="00C554BD" w:rsidRDefault="00C554BD" w:rsidP="00C554BD">
      <w:pPr>
        <w:widowControl w:val="0"/>
        <w:numPr>
          <w:ilvl w:val="0"/>
          <w:numId w:val="34"/>
        </w:numPr>
        <w:jc w:val="both"/>
        <w:rPr>
          <w:rFonts w:ascii="Arial" w:hAnsi="Arial" w:cs="Arial"/>
          <w:sz w:val="22"/>
          <w:szCs w:val="22"/>
        </w:rPr>
      </w:pPr>
      <w:r w:rsidRPr="00C554BD">
        <w:rPr>
          <w:rFonts w:ascii="Arial" w:hAnsi="Arial" w:cs="Arial"/>
          <w:sz w:val="22"/>
          <w:szCs w:val="22"/>
        </w:rPr>
        <w:t>Reglamento Específico del Sistema de Administración de Bienes y Servicios (RE-SABS) del Banco Central de Bolivia (BCB), aprobado mediante Resolución de Directorio N° 147/2015 de 18 de agosto de 2015 y sus modificaciones.</w:t>
      </w:r>
    </w:p>
    <w:p w:rsidR="00C554BD" w:rsidRPr="00C554BD" w:rsidRDefault="00C554BD" w:rsidP="00C554BD">
      <w:pPr>
        <w:numPr>
          <w:ilvl w:val="0"/>
          <w:numId w:val="34"/>
        </w:numPr>
        <w:jc w:val="both"/>
        <w:rPr>
          <w:rFonts w:ascii="Arial" w:hAnsi="Arial" w:cs="Arial"/>
          <w:sz w:val="22"/>
          <w:szCs w:val="22"/>
        </w:rPr>
      </w:pPr>
      <w:r w:rsidRPr="00C554BD">
        <w:rPr>
          <w:rFonts w:ascii="Arial" w:hAnsi="Arial" w:cs="Arial"/>
          <w:sz w:val="22"/>
          <w:szCs w:val="22"/>
        </w:rPr>
        <w:t>Demás disposiciones relacionadas directamente con las normas anteriormente mencionadas.</w:t>
      </w:r>
    </w:p>
    <w:p w:rsidR="00C554BD" w:rsidRPr="00C554BD" w:rsidRDefault="00C554BD" w:rsidP="00C554BD">
      <w:pPr>
        <w:ind w:left="720"/>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b/>
          <w:sz w:val="22"/>
          <w:szCs w:val="22"/>
        </w:rPr>
        <w:t xml:space="preserve">CLÁUSULA CUARTA.- (OBJETO Y CAUSA) </w:t>
      </w:r>
      <w:r w:rsidRPr="00C554BD">
        <w:rPr>
          <w:rFonts w:ascii="Arial" w:hAnsi="Arial" w:cs="Arial"/>
          <w:sz w:val="22"/>
          <w:szCs w:val="22"/>
        </w:rPr>
        <w:t xml:space="preserve">EL </w:t>
      </w:r>
      <w:r w:rsidRPr="00C554BD">
        <w:rPr>
          <w:rFonts w:ascii="Arial" w:hAnsi="Arial" w:cs="Arial"/>
          <w:b/>
          <w:bCs/>
          <w:sz w:val="22"/>
          <w:szCs w:val="22"/>
        </w:rPr>
        <w:t>CONTRATISTA</w:t>
      </w:r>
      <w:r w:rsidRPr="00C554BD">
        <w:rPr>
          <w:rFonts w:ascii="Arial" w:hAnsi="Arial" w:cs="Arial"/>
          <w:sz w:val="22"/>
          <w:szCs w:val="22"/>
        </w:rPr>
        <w:t xml:space="preserve"> se compromete y obliga por el presente contrato, a ejecutar todos los trabajos necesarios para l</w:t>
      </w:r>
      <w:r w:rsidRPr="00C554BD">
        <w:rPr>
          <w:rFonts w:ascii="Arial" w:hAnsi="Arial" w:cs="Arial"/>
          <w:bCs/>
          <w:snapToGrid w:val="0"/>
          <w:sz w:val="22"/>
          <w:szCs w:val="22"/>
          <w:lang w:eastAsia="es-BO"/>
        </w:rPr>
        <w:t xml:space="preserve">a </w:t>
      </w:r>
      <w:r w:rsidRPr="00C554BD">
        <w:rPr>
          <w:rFonts w:ascii="Arial" w:hAnsi="Arial" w:cs="Arial"/>
          <w:sz w:val="22"/>
          <w:szCs w:val="22"/>
        </w:rPr>
        <w:t>obra de mejoramiento del piso 16 del Edificio Principal del BCB que se encuentra ubicado en la calle Ayacucho esquina Mercado S/N, zona Central de la ciudad de La Paz, que se constituye en el objeto del Contrato hasta su acabado completo</w:t>
      </w:r>
      <w:r w:rsidRPr="00C554BD">
        <w:rPr>
          <w:rFonts w:ascii="Arial" w:hAnsi="Arial" w:cs="Arial"/>
          <w:bCs/>
          <w:sz w:val="22"/>
          <w:szCs w:val="22"/>
        </w:rPr>
        <w:t>,</w:t>
      </w:r>
      <w:r w:rsidRPr="00C554BD">
        <w:rPr>
          <w:rFonts w:ascii="Arial" w:hAnsi="Arial" w:cs="Arial"/>
          <w:bCs/>
          <w:snapToGrid w:val="0"/>
          <w:sz w:val="22"/>
          <w:szCs w:val="22"/>
          <w:lang w:eastAsia="es-BO"/>
        </w:rPr>
        <w:t xml:space="preserve"> </w:t>
      </w:r>
      <w:r w:rsidRPr="00C554BD">
        <w:rPr>
          <w:rFonts w:ascii="Arial" w:hAnsi="Arial" w:cs="Arial"/>
          <w:sz w:val="22"/>
          <w:szCs w:val="22"/>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C554BD">
        <w:rPr>
          <w:rFonts w:ascii="Arial" w:hAnsi="Arial" w:cs="Arial"/>
          <w:b/>
          <w:sz w:val="22"/>
          <w:szCs w:val="22"/>
        </w:rPr>
        <w:t xml:space="preserve"> OBRA</w:t>
      </w:r>
      <w:r w:rsidRPr="00C554BD">
        <w:rPr>
          <w:rFonts w:ascii="Arial" w:hAnsi="Arial" w:cs="Arial"/>
          <w:sz w:val="22"/>
          <w:szCs w:val="22"/>
        </w:rPr>
        <w:t>, para</w:t>
      </w:r>
      <w:r w:rsidRPr="00C554BD">
        <w:rPr>
          <w:rFonts w:ascii="Arial" w:hAnsi="Arial" w:cs="Arial"/>
          <w:bCs/>
          <w:snapToGrid w:val="0"/>
          <w:sz w:val="22"/>
          <w:szCs w:val="22"/>
          <w:lang w:eastAsia="es-BO"/>
        </w:rPr>
        <w:t xml:space="preserve"> </w:t>
      </w:r>
      <w:r w:rsidRPr="00C554BD">
        <w:rPr>
          <w:rFonts w:ascii="Arial" w:hAnsi="Arial" w:cs="Arial"/>
          <w:bCs/>
          <w:snapToGrid w:val="0"/>
          <w:sz w:val="22"/>
          <w:szCs w:val="22"/>
          <w:lang w:val="es-BO" w:eastAsia="es-BO"/>
        </w:rPr>
        <w:t>modernizar y mejorar la funcionalidad de los ambientes preservando su estado de conservación</w:t>
      </w:r>
      <w:r w:rsidRPr="00C554BD">
        <w:rPr>
          <w:rFonts w:ascii="Arial" w:hAnsi="Arial" w:cs="Arial"/>
          <w:bCs/>
          <w:snapToGrid w:val="0"/>
          <w:sz w:val="22"/>
          <w:szCs w:val="22"/>
          <w:lang w:eastAsia="es-BO"/>
        </w:rPr>
        <w:t>.</w:t>
      </w:r>
      <w:r w:rsidRPr="00C554BD">
        <w:rPr>
          <w:rFonts w:ascii="Arial" w:hAnsi="Arial" w:cs="Arial"/>
          <w:sz w:val="22"/>
          <w:szCs w:val="22"/>
        </w:rPr>
        <w:t xml:space="preserve"> </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Los Ítems de la </w:t>
      </w:r>
      <w:r w:rsidRPr="00C554BD">
        <w:rPr>
          <w:rFonts w:ascii="Arial" w:hAnsi="Arial" w:cs="Arial"/>
          <w:b/>
          <w:sz w:val="22"/>
          <w:szCs w:val="22"/>
        </w:rPr>
        <w:t>OBRA</w:t>
      </w:r>
      <w:r w:rsidRPr="00C554BD">
        <w:rPr>
          <w:rFonts w:ascii="Arial" w:hAnsi="Arial" w:cs="Arial"/>
          <w:sz w:val="22"/>
          <w:szCs w:val="22"/>
        </w:rPr>
        <w:t xml:space="preserve"> son los siguientes:</w:t>
      </w:r>
    </w:p>
    <w:p w:rsidR="00C554BD" w:rsidRPr="00C554BD" w:rsidRDefault="00C554BD" w:rsidP="00C554BD">
      <w:pPr>
        <w:ind w:right="114"/>
        <w:jc w:val="both"/>
        <w:rPr>
          <w:rFonts w:ascii="Arial" w:hAnsi="Arial" w:cs="Arial"/>
          <w:sz w:val="22"/>
          <w:szCs w:val="22"/>
        </w:rPr>
      </w:pPr>
    </w:p>
    <w:tbl>
      <w:tblPr>
        <w:tblW w:w="4983" w:type="dxa"/>
        <w:jc w:val="center"/>
        <w:tblCellMar>
          <w:left w:w="70" w:type="dxa"/>
          <w:right w:w="70" w:type="dxa"/>
        </w:tblCellMar>
        <w:tblLook w:val="04A0" w:firstRow="1" w:lastRow="0" w:firstColumn="1" w:lastColumn="0" w:noHBand="0" w:noVBand="1"/>
      </w:tblPr>
      <w:tblGrid>
        <w:gridCol w:w="469"/>
        <w:gridCol w:w="4514"/>
      </w:tblGrid>
      <w:tr w:rsidR="00C554BD" w:rsidRPr="00C554BD" w:rsidTr="00D6030C">
        <w:trPr>
          <w:trHeight w:val="315"/>
          <w:jc w:val="center"/>
        </w:trPr>
        <w:tc>
          <w:tcPr>
            <w:tcW w:w="469" w:type="dxa"/>
            <w:tcBorders>
              <w:top w:val="single" w:sz="8" w:space="0" w:color="auto"/>
              <w:left w:val="single" w:sz="8" w:space="0" w:color="auto"/>
              <w:bottom w:val="single" w:sz="8" w:space="0" w:color="auto"/>
              <w:right w:val="single" w:sz="8" w:space="0" w:color="auto"/>
            </w:tcBorders>
            <w:shd w:val="clear" w:color="000000" w:fill="00BF80"/>
            <w:vAlign w:val="center"/>
            <w:hideMark/>
          </w:tcPr>
          <w:p w:rsidR="00C554BD" w:rsidRPr="00C554BD" w:rsidRDefault="00C554BD" w:rsidP="00C554BD">
            <w:pPr>
              <w:jc w:val="center"/>
              <w:rPr>
                <w:rFonts w:ascii="Arial" w:hAnsi="Arial" w:cs="Arial"/>
                <w:b/>
                <w:bCs/>
                <w:color w:val="000000"/>
                <w:lang w:eastAsia="es-BO"/>
              </w:rPr>
            </w:pPr>
            <w:r w:rsidRPr="00C554BD">
              <w:rPr>
                <w:rFonts w:ascii="Arial" w:hAnsi="Arial" w:cs="Arial"/>
                <w:b/>
                <w:bCs/>
                <w:color w:val="000000"/>
              </w:rPr>
              <w:t>Ítem</w:t>
            </w:r>
          </w:p>
        </w:tc>
        <w:tc>
          <w:tcPr>
            <w:tcW w:w="4514" w:type="dxa"/>
            <w:tcBorders>
              <w:top w:val="single" w:sz="8" w:space="0" w:color="auto"/>
              <w:left w:val="nil"/>
              <w:bottom w:val="single" w:sz="8" w:space="0" w:color="auto"/>
              <w:right w:val="single" w:sz="8" w:space="0" w:color="auto"/>
            </w:tcBorders>
            <w:shd w:val="clear" w:color="000000" w:fill="00BF80"/>
            <w:vAlign w:val="center"/>
            <w:hideMark/>
          </w:tcPr>
          <w:p w:rsidR="00C554BD" w:rsidRPr="00C554BD" w:rsidRDefault="00C554BD" w:rsidP="00C554BD">
            <w:pPr>
              <w:jc w:val="center"/>
              <w:rPr>
                <w:rFonts w:ascii="Arial" w:hAnsi="Arial" w:cs="Arial"/>
                <w:b/>
                <w:bCs/>
                <w:color w:val="000000"/>
              </w:rPr>
            </w:pPr>
            <w:r w:rsidRPr="00C554BD">
              <w:rPr>
                <w:rFonts w:ascii="Arial" w:hAnsi="Arial" w:cs="Arial"/>
                <w:b/>
                <w:bCs/>
                <w:color w:val="000000"/>
              </w:rPr>
              <w:t>Descripción</w:t>
            </w:r>
          </w:p>
        </w:tc>
      </w:tr>
      <w:tr w:rsidR="00C554BD" w:rsidRPr="00C554BD" w:rsidTr="00D6030C">
        <w:trPr>
          <w:trHeight w:val="402"/>
          <w:jc w:val="center"/>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1</w:t>
            </w:r>
          </w:p>
        </w:tc>
        <w:tc>
          <w:tcPr>
            <w:tcW w:w="4514" w:type="dxa"/>
            <w:tcBorders>
              <w:top w:val="single" w:sz="4" w:space="0" w:color="auto"/>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INSTALACIÓN DE FAENAS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2</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DEMOLICIÓN DE MURO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3</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DESMONTAJE Y RETIRO DE MAMPARA</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4</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RETIRO DE ARTEFACTO SANITARIO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5</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RETIRO DE ARTEFACTO ELÉCTRICO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6</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RETIRO DE CIELO FALSO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7</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RETIRO DE CUBÍCULO DE BAÑO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8</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RETIRO DE ESPEJO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9</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RETIRO DE MESON DE GRANITO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10</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RETIRO DE REVESTIMIENTO DE MURO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11</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RETIRO DE REVESTIMIENTO DE PISO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12</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RETIRO DE TUBERIAS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13</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RETIRO Y REINSTALACION DE ARTEFACTOS ELECTRICOS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14</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RETIRO Y REINSTALACIÓN DE PLANCHAS METÁLICAS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15</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RETIRO DE PUERTA DE MADERA</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16</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RETIRO Y REINSTALACIÓN DE PUERTA DE MADERA</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17</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MURO DE LADRILLO (6 HUECOS)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18</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PUERTA DE ALUMINIO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19</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MURO DE DRYWALL 2 CARAS E=12,7MM</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20</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BUÑA DE PVC</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21</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MURO 3D</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22</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PINTURA LÁTEX</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23</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MAMPARA DE ALUMINIO CON ACRILICO INDUSTRIAL</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24</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PUERTA DE ALUMINIO CON ACRILICO INDUSTRIAL</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25</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INODORO SUSPENDIDO  S/FLUXOMETRO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26</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URINARIO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27</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LAVAMANOS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28</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CABLE ENCHAQUETADO 3X2.5MM2</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29</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CABLE ENCHAQUETADO 5X2,5MM2</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30</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CABLE MONOPOLAR DE CU MULTIFILAR DE 2. 5MM2</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31</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CABLE MONOPOLAR DE CU MULTIFILAR DE 4MM2</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32</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CABLE MONOPOLAR DE CU MULTIFILAR DE 6MM2</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33</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LUMINARIA PANEL LED 60x60CM</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34</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LUMINARIA SPOT LED</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35</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TUBO CONDUIT DE 5/8"</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36</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TUBO CORRUGADO 5/8"</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37</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TUBO METÁLICO ZINCADO DE 25MM C/ACCESORIOS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38</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EXTRACTOR DE AIRE</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39</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INTERRUPTOR SWITCH</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40</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PLACA INTERRUPTOR SIMPLE</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41</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PLACA MIXTA (INTERRUPTOR + TOMACORRIENTE)</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42</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PLACA TOMACORRIENTE DOBLE NEMA</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43</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SENSOR DE MOVIMIENTO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44</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CABLE CANAL</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45</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CAJA TOMACORRIENTES NEMA 620R/REG, RED CAT6</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46</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CAJA METÁLICA PARA DERIVACIÓN ELÉCTRICA</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47</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CABLE PARA SISTEMA DE PERIFONEO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48</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INSTALACIÓN DE PUNTO DE RED DE DATOS CATEGORÍA 6</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49</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CIELO FALSO DE DRYWALL E=10MM (INCLUYE PINTURA)</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50</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CIELO FALSO DE FIBRA MINERAL (AMSTRONG)</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51</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CIELO FALSO MICROPERFORADO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52</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SEPARADORES DE BAÑOS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53</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ESPEJO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54</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GRANITO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55</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REVOQUE DE ESTUCO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56</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REVOQUE DE CEMENTO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57</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CERÁMICA EN MURO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58</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CERÁMICA EN PISO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59</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BANDEJA METÁLICA PARA PISO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60</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TAPA PARA BANDEJA METÁLICA</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61</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ALFOMBRA MODULAR</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62</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SELLADO DE JUNTAS Y FISURAS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63</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PISO FLOTANTE TIPO SPC</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64</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PERFIL DE ALUMINIO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65</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CAJA METÁLICA PARA LLAVE DE PASO 20X20CM</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66</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CAJA METÁLICA PARA LLAVE DE PASO 30X20CM</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67</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LLAVE DE PASO CON ROSCA 1 1/2''</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68</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LLAVE DE PASO 1/2''</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69</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LLAVE DE PASO 3/4''</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70</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LLAVE DE PASO 1''</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71</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LLAVE DE PASO 1 1/2''</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72</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LLAVE DE PASO 2''</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73</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POLIPROPILENO DE ½'' C/ACCESORIOS (AGUA CALIENTE)</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74</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POLIPROPILENO DE ¾'' C/ACCESORIOS (AGUA CALIENTE)</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75</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POLIPROPILENO DE ½'' C/ACCESORIOS (AGUA FRÍA)</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76</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POLIPROPILENO DE ¾'' C/ACCESORIOS (AGUA FRÍA)</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77</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POLIPROPILENO DE 1'' C/ACCESORIOS (AGUA FRÍA)</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78</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POLIPROPILENO DE 1 ½'' C/ACCESORIOS (AGUA FRÍA)</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79</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POLIPROPILENO DE 2'' C/ACCESORIOS (AGUA FRÍA)</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80</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PVC 2'' C-6 C/ACCESORIOS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81</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PVC 3'' C-6 C/ACCESORIOS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82</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PVC 4'' C-6 C/ACCESORIOS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83</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PVC 6'' C-6 C/ACCESORIOS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84</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PVC 1 ½'' C-9 C/ACCESORIOS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85</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PVC 2'' C-9 C/ACCESORIOS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86</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PVC 2 ½'' C-9 C/ACCESORIOS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87</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PVC 3'' C-9 C/ACCESORIOS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88</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PVC 4'' C-9 C/ACCESORIOS</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89</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TUBERÍA DE PVC 100MM SR</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90</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RETIRO, PROVISIÓN E INSTALACIÓN DE CAJA INTERCEPTORA SIFONADA CON REJILLA 6”"</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91</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TAPAJUNTA</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92</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MOBILIARIO - CAJONERÍA ALTA (SEGÚN DISEÑO)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93</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CINTA HELICOIDAL</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94</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 xml:space="preserve"> PROVISIÓN E INSTALACIÓN DE LETRERO RETROILUMINADO GRANDE (D=1.1CM)     </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95</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 xml:space="preserve">PROVISIÓN E INSTALACIÓN DE LETRERO RETROILUMINADO GRANDE (D=1.5CM)          </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96</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PROVISIÓN E INSTALACIÓN DE MOBILIARIO - CAJONERÍA BAJA (SEGÚN DISEÑO)</w:t>
            </w:r>
          </w:p>
        </w:tc>
      </w:tr>
      <w:tr w:rsidR="00C554BD" w:rsidRPr="00C554BD" w:rsidTr="00D6030C">
        <w:trPr>
          <w:trHeight w:val="402"/>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C554BD" w:rsidRPr="00C554BD" w:rsidRDefault="00C554BD" w:rsidP="00C554BD">
            <w:pPr>
              <w:jc w:val="right"/>
              <w:rPr>
                <w:rFonts w:ascii="Arial" w:hAnsi="Arial" w:cs="Arial"/>
                <w:color w:val="000000"/>
              </w:rPr>
            </w:pPr>
            <w:r w:rsidRPr="00C554BD">
              <w:rPr>
                <w:rFonts w:ascii="Arial" w:hAnsi="Arial" w:cs="Arial"/>
                <w:color w:val="000000"/>
              </w:rPr>
              <w:t>97</w:t>
            </w:r>
          </w:p>
        </w:tc>
        <w:tc>
          <w:tcPr>
            <w:tcW w:w="4514" w:type="dxa"/>
            <w:tcBorders>
              <w:top w:val="nil"/>
              <w:left w:val="nil"/>
              <w:bottom w:val="single" w:sz="4" w:space="0" w:color="auto"/>
              <w:right w:val="single" w:sz="4" w:space="0" w:color="auto"/>
            </w:tcBorders>
            <w:shd w:val="clear" w:color="auto" w:fill="auto"/>
            <w:vAlign w:val="center"/>
            <w:hideMark/>
          </w:tcPr>
          <w:p w:rsidR="00C554BD" w:rsidRPr="00C554BD" w:rsidRDefault="00C554BD" w:rsidP="00C554BD">
            <w:pPr>
              <w:rPr>
                <w:rFonts w:ascii="Arial" w:hAnsi="Arial" w:cs="Arial"/>
                <w:color w:val="000000"/>
              </w:rPr>
            </w:pPr>
            <w:r w:rsidRPr="00C554BD">
              <w:rPr>
                <w:rFonts w:ascii="Arial" w:hAnsi="Arial" w:cs="Arial"/>
                <w:color w:val="000000"/>
              </w:rPr>
              <w:t>LIMPIEZA GENERAL</w:t>
            </w:r>
          </w:p>
        </w:tc>
      </w:tr>
    </w:tbl>
    <w:p w:rsidR="00C554BD" w:rsidRPr="00C554BD" w:rsidRDefault="00C554BD" w:rsidP="00C554BD">
      <w:pPr>
        <w:ind w:right="114"/>
        <w:jc w:val="both"/>
        <w:rPr>
          <w:rFonts w:ascii="Arial" w:hAnsi="Arial" w:cs="Arial"/>
          <w:bCs/>
          <w:snapToGrid w:val="0"/>
          <w:sz w:val="22"/>
          <w:szCs w:val="22"/>
          <w:lang w:eastAsia="es-BO"/>
        </w:rPr>
      </w:pPr>
      <w:r w:rsidRPr="00C554BD">
        <w:rPr>
          <w:rFonts w:ascii="Arial" w:hAnsi="Arial" w:cs="Arial"/>
          <w:sz w:val="22"/>
          <w:szCs w:val="22"/>
        </w:rPr>
        <w:br w:type="textWrapping" w:clear="all"/>
        <w:t xml:space="preserve">A fin de garantizar la correcta ejecución y conclusión de la </w:t>
      </w:r>
      <w:r w:rsidRPr="00C554BD">
        <w:rPr>
          <w:rFonts w:ascii="Arial" w:hAnsi="Arial" w:cs="Arial"/>
          <w:b/>
          <w:bCs/>
          <w:sz w:val="22"/>
          <w:szCs w:val="22"/>
        </w:rPr>
        <w:t xml:space="preserve">OBRA </w:t>
      </w:r>
      <w:r w:rsidRPr="00C554BD">
        <w:rPr>
          <w:rFonts w:ascii="Arial" w:hAnsi="Arial" w:cs="Arial"/>
          <w:bCs/>
          <w:sz w:val="22"/>
          <w:szCs w:val="22"/>
        </w:rPr>
        <w:t>hasta la conclusión del Contrato</w:t>
      </w:r>
      <w:r w:rsidRPr="00C554BD">
        <w:rPr>
          <w:rFonts w:ascii="Arial" w:hAnsi="Arial" w:cs="Arial"/>
          <w:sz w:val="22"/>
          <w:szCs w:val="22"/>
        </w:rPr>
        <w:t xml:space="preserve">, el </w:t>
      </w:r>
      <w:r w:rsidRPr="00C554BD">
        <w:rPr>
          <w:rFonts w:ascii="Arial" w:hAnsi="Arial" w:cs="Arial"/>
          <w:b/>
          <w:bCs/>
          <w:sz w:val="22"/>
          <w:szCs w:val="22"/>
        </w:rPr>
        <w:t xml:space="preserve">CONTRATISTA </w:t>
      </w:r>
      <w:r w:rsidRPr="00C554BD">
        <w:rPr>
          <w:rFonts w:ascii="Arial" w:hAnsi="Arial" w:cs="Arial"/>
          <w:sz w:val="22"/>
          <w:szCs w:val="22"/>
        </w:rPr>
        <w:t xml:space="preserve">se obliga a ejecutar el trabajo de acuerdo con los documentos emergentes del proceso de contratación y propuesta adjudicada. </w:t>
      </w:r>
    </w:p>
    <w:p w:rsidR="00C554BD" w:rsidRPr="00C554BD" w:rsidRDefault="00C554BD" w:rsidP="00C554BD">
      <w:pPr>
        <w:ind w:left="567" w:right="177" w:hanging="567"/>
        <w:jc w:val="both"/>
        <w:rPr>
          <w:rFonts w:ascii="Arial" w:hAnsi="Arial" w:cs="Arial"/>
          <w:b/>
          <w:bCs/>
          <w:snapToGrid w:val="0"/>
          <w:sz w:val="22"/>
          <w:szCs w:val="22"/>
          <w:lang w:eastAsia="es-BO"/>
        </w:rPr>
      </w:pPr>
    </w:p>
    <w:p w:rsidR="00C554BD" w:rsidRPr="00C554BD" w:rsidRDefault="00C554BD" w:rsidP="00C554BD">
      <w:pPr>
        <w:jc w:val="both"/>
        <w:rPr>
          <w:rFonts w:ascii="Arial" w:hAnsi="Arial" w:cs="Arial"/>
          <w:bCs/>
          <w:sz w:val="22"/>
          <w:szCs w:val="22"/>
        </w:rPr>
      </w:pPr>
      <w:r w:rsidRPr="00C554BD">
        <w:rPr>
          <w:rFonts w:ascii="Arial" w:hAnsi="Arial" w:cs="Arial"/>
          <w:b/>
          <w:sz w:val="22"/>
          <w:szCs w:val="22"/>
        </w:rPr>
        <w:t xml:space="preserve">CLÁUSULA QUINTA.- (PLAZO DE EJECUCIÓN) </w:t>
      </w:r>
      <w:r w:rsidRPr="00C554BD">
        <w:rPr>
          <w:rFonts w:ascii="Arial" w:hAnsi="Arial" w:cs="Arial"/>
          <w:sz w:val="22"/>
          <w:szCs w:val="22"/>
        </w:rPr>
        <w:t xml:space="preserve">El </w:t>
      </w:r>
      <w:r w:rsidRPr="00C554BD">
        <w:rPr>
          <w:rFonts w:ascii="Arial" w:hAnsi="Arial" w:cs="Arial"/>
          <w:b/>
          <w:bCs/>
          <w:sz w:val="22"/>
          <w:szCs w:val="22"/>
        </w:rPr>
        <w:t>CONTRATISTA</w:t>
      </w:r>
      <w:r w:rsidRPr="00C554BD">
        <w:rPr>
          <w:rFonts w:ascii="Arial" w:hAnsi="Arial" w:cs="Arial"/>
          <w:sz w:val="22"/>
          <w:szCs w:val="22"/>
        </w:rPr>
        <w:t xml:space="preserve"> ejecutará y entregará la </w:t>
      </w:r>
      <w:r w:rsidRPr="00C554BD">
        <w:rPr>
          <w:rFonts w:ascii="Arial" w:hAnsi="Arial" w:cs="Arial"/>
          <w:b/>
          <w:sz w:val="22"/>
          <w:szCs w:val="22"/>
        </w:rPr>
        <w:t>OBRA</w:t>
      </w:r>
      <w:r w:rsidRPr="00C554BD">
        <w:rPr>
          <w:rFonts w:ascii="Arial" w:hAnsi="Arial" w:cs="Arial"/>
          <w:sz w:val="22"/>
          <w:szCs w:val="22"/>
        </w:rPr>
        <w:t xml:space="preserve"> satisfactoriamente concluida, en estricto acuerdo con lo previsto en la propuesta adjudicada, los planos del diseño, las especificaciones técnicas y el Cronograma de Ejecución de </w:t>
      </w:r>
      <w:r w:rsidRPr="00C554BD">
        <w:rPr>
          <w:rFonts w:ascii="Arial" w:hAnsi="Arial" w:cs="Arial"/>
          <w:b/>
          <w:sz w:val="22"/>
          <w:szCs w:val="22"/>
        </w:rPr>
        <w:t>OBRA</w:t>
      </w:r>
      <w:r w:rsidRPr="00C554BD">
        <w:rPr>
          <w:rFonts w:ascii="Arial" w:hAnsi="Arial" w:cs="Arial"/>
          <w:sz w:val="22"/>
          <w:szCs w:val="22"/>
        </w:rPr>
        <w:t xml:space="preserve"> en el plazo máximo de sesenta (60) días calendario, que serán computados a partir de la fecha establecida en la Orden de Proceder, expedida por el </w:t>
      </w:r>
      <w:r w:rsidRPr="00C554BD">
        <w:rPr>
          <w:rFonts w:ascii="Arial" w:hAnsi="Arial" w:cs="Arial"/>
          <w:b/>
          <w:sz w:val="22"/>
          <w:szCs w:val="22"/>
        </w:rPr>
        <w:t xml:space="preserve">SUPERVISOR </w:t>
      </w:r>
      <w:r w:rsidRPr="00C554BD">
        <w:rPr>
          <w:rFonts w:ascii="Arial" w:hAnsi="Arial" w:cs="Arial"/>
          <w:sz w:val="22"/>
          <w:szCs w:val="22"/>
        </w:rPr>
        <w:t>por orden de la</w:t>
      </w:r>
      <w:r w:rsidRPr="00C554BD">
        <w:rPr>
          <w:rFonts w:ascii="Arial" w:hAnsi="Arial" w:cs="Arial"/>
          <w:b/>
          <w:sz w:val="22"/>
          <w:szCs w:val="22"/>
        </w:rPr>
        <w:t xml:space="preserve"> ENTIDAD</w:t>
      </w:r>
      <w:r w:rsidRPr="00C554BD">
        <w:rPr>
          <w:rFonts w:ascii="Arial" w:hAnsi="Arial" w:cs="Arial"/>
          <w:bCs/>
          <w:sz w:val="22"/>
          <w:szCs w:val="22"/>
        </w:rPr>
        <w:t xml:space="preserve">, hasta la fecha de Recepción Provisional de la </w:t>
      </w:r>
      <w:r w:rsidRPr="00C554BD">
        <w:rPr>
          <w:rFonts w:ascii="Arial" w:hAnsi="Arial" w:cs="Arial"/>
          <w:b/>
          <w:bCs/>
          <w:sz w:val="22"/>
          <w:szCs w:val="22"/>
        </w:rPr>
        <w:t>OBRA</w:t>
      </w:r>
      <w:r w:rsidRPr="00C554BD">
        <w:rPr>
          <w:rFonts w:ascii="Arial" w:hAnsi="Arial" w:cs="Arial"/>
          <w:bCs/>
          <w:sz w:val="22"/>
          <w:szCs w:val="22"/>
        </w:rPr>
        <w:t>.</w:t>
      </w:r>
    </w:p>
    <w:p w:rsidR="00C554BD" w:rsidRPr="00C554BD" w:rsidRDefault="00C554BD" w:rsidP="00C554BD">
      <w:pPr>
        <w:jc w:val="both"/>
        <w:rPr>
          <w:rFonts w:ascii="Arial" w:hAnsi="Arial" w:cs="Arial"/>
          <w:b/>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El plazo de ejecución de la </w:t>
      </w:r>
      <w:r w:rsidRPr="00C554BD">
        <w:rPr>
          <w:rFonts w:ascii="Arial" w:hAnsi="Arial" w:cs="Arial"/>
          <w:b/>
          <w:sz w:val="22"/>
          <w:szCs w:val="22"/>
        </w:rPr>
        <w:t>OBRA</w:t>
      </w:r>
      <w:r w:rsidRPr="00C554BD">
        <w:rPr>
          <w:rFonts w:ascii="Arial" w:hAnsi="Arial" w:cs="Arial"/>
          <w:sz w:val="22"/>
          <w:szCs w:val="22"/>
        </w:rPr>
        <w:t>, establecido en la presente cláusula, podrá ser ampliado por lo previsto en este Contrato.</w:t>
      </w:r>
    </w:p>
    <w:p w:rsidR="00C554BD" w:rsidRPr="00C554BD" w:rsidRDefault="00C554BD" w:rsidP="00C554BD">
      <w:pPr>
        <w:jc w:val="both"/>
        <w:rPr>
          <w:rFonts w:ascii="Arial" w:hAnsi="Arial" w:cs="Arial"/>
          <w:b/>
          <w:sz w:val="22"/>
          <w:szCs w:val="22"/>
        </w:rPr>
      </w:pPr>
    </w:p>
    <w:p w:rsidR="00C554BD" w:rsidRPr="00C554BD" w:rsidRDefault="00C554BD" w:rsidP="00C554BD">
      <w:pPr>
        <w:jc w:val="both"/>
        <w:rPr>
          <w:rFonts w:ascii="Arial" w:hAnsi="Arial" w:cs="Arial"/>
          <w:bCs/>
          <w:snapToGrid w:val="0"/>
          <w:sz w:val="22"/>
          <w:szCs w:val="22"/>
          <w:lang w:eastAsia="es-BO"/>
        </w:rPr>
      </w:pPr>
      <w:r w:rsidRPr="00C554BD">
        <w:rPr>
          <w:rFonts w:ascii="Arial" w:hAnsi="Arial" w:cs="Arial"/>
          <w:bCs/>
          <w:snapToGrid w:val="0"/>
          <w:sz w:val="22"/>
          <w:szCs w:val="22"/>
          <w:lang w:eastAsia="es-BO"/>
        </w:rPr>
        <w:t>Si el último día de plazo de entrega coincide con un día no hábil (sábado, domingo o feriado) este será trasladado al siguiente día hábil administrativo.</w:t>
      </w:r>
    </w:p>
    <w:p w:rsidR="00C554BD" w:rsidRPr="00C554BD" w:rsidRDefault="00C554BD" w:rsidP="00C554BD">
      <w:pPr>
        <w:jc w:val="both"/>
        <w:rPr>
          <w:rFonts w:ascii="Arial" w:hAnsi="Arial" w:cs="Arial"/>
          <w:b/>
          <w:sz w:val="22"/>
          <w:szCs w:val="22"/>
        </w:rPr>
      </w:pPr>
    </w:p>
    <w:p w:rsidR="00C554BD" w:rsidRPr="00C554BD" w:rsidRDefault="00C554BD" w:rsidP="00C554BD">
      <w:pPr>
        <w:jc w:val="both"/>
        <w:rPr>
          <w:rFonts w:ascii="Arial" w:hAnsi="Arial" w:cs="Arial"/>
          <w:b/>
          <w:i/>
          <w:sz w:val="22"/>
          <w:szCs w:val="22"/>
        </w:rPr>
      </w:pPr>
      <w:r w:rsidRPr="00C554BD">
        <w:rPr>
          <w:rFonts w:ascii="Arial" w:hAnsi="Arial" w:cs="Arial"/>
          <w:b/>
          <w:sz w:val="22"/>
          <w:szCs w:val="22"/>
        </w:rPr>
        <w:t xml:space="preserve">CLÁUSULA SEXTA.- (MONTO Y FORMA DE PAGO) </w:t>
      </w:r>
      <w:r w:rsidRPr="00C554BD">
        <w:rPr>
          <w:rFonts w:ascii="Arial" w:hAnsi="Arial" w:cs="Arial"/>
          <w:sz w:val="22"/>
          <w:szCs w:val="22"/>
        </w:rPr>
        <w:t>El monto total propuesto y aceptado por ambas partes para la ejecución del objeto del presente Contrato es de Bs___ (________ __/100 Bolivianos).</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bCs/>
          <w:sz w:val="22"/>
          <w:szCs w:val="22"/>
          <w:lang w:val="es-BO"/>
        </w:rPr>
      </w:pPr>
      <w:r w:rsidRPr="00C554BD">
        <w:rPr>
          <w:rFonts w:ascii="Arial" w:hAnsi="Arial" w:cs="Arial"/>
          <w:sz w:val="22"/>
          <w:szCs w:val="22"/>
          <w:lang w:val="es-BO"/>
        </w:rPr>
        <w:t xml:space="preserve">La </w:t>
      </w:r>
      <w:r w:rsidRPr="00C554BD">
        <w:rPr>
          <w:rFonts w:ascii="Arial" w:hAnsi="Arial" w:cs="Arial"/>
          <w:b/>
          <w:sz w:val="22"/>
          <w:szCs w:val="22"/>
          <w:lang w:val="es-BO"/>
        </w:rPr>
        <w:t>ENTIDAD</w:t>
      </w:r>
      <w:r w:rsidRPr="00C554BD">
        <w:rPr>
          <w:rFonts w:ascii="Arial" w:hAnsi="Arial" w:cs="Arial"/>
          <w:sz w:val="22"/>
          <w:szCs w:val="22"/>
          <w:lang w:val="es-BO"/>
        </w:rPr>
        <w:t xml:space="preserve"> procederá a realizar el pago del monto del contrato </w:t>
      </w:r>
      <w:r w:rsidRPr="00C554BD">
        <w:rPr>
          <w:rFonts w:ascii="Arial" w:hAnsi="Arial" w:cs="Arial"/>
          <w:bCs/>
          <w:sz w:val="22"/>
          <w:szCs w:val="22"/>
          <w:lang w:val="es-BO"/>
        </w:rPr>
        <w:t xml:space="preserve">en </w:t>
      </w:r>
      <w:r w:rsidRPr="00C554BD">
        <w:rPr>
          <w:rFonts w:ascii="Arial" w:hAnsi="Arial" w:cs="Arial"/>
          <w:b/>
          <w:bCs/>
          <w:sz w:val="22"/>
          <w:szCs w:val="22"/>
          <w:lang w:val="es-BO"/>
        </w:rPr>
        <w:t>DOS (2) PAGOS</w:t>
      </w:r>
      <w:r w:rsidRPr="00C554BD">
        <w:rPr>
          <w:rFonts w:ascii="Arial" w:hAnsi="Arial" w:cs="Arial"/>
          <w:bCs/>
          <w:sz w:val="22"/>
          <w:szCs w:val="22"/>
          <w:lang w:val="es-BO"/>
        </w:rPr>
        <w:t>, de acuerdo con el siguiente detalle:</w:t>
      </w:r>
    </w:p>
    <w:p w:rsidR="00C554BD" w:rsidRPr="00C554BD" w:rsidRDefault="00C554BD" w:rsidP="00C554BD">
      <w:pPr>
        <w:jc w:val="both"/>
        <w:rPr>
          <w:rFonts w:ascii="Arial" w:hAnsi="Arial" w:cs="Arial"/>
          <w:bCs/>
          <w:sz w:val="22"/>
          <w:szCs w:val="22"/>
          <w:lang w:val="es-BO"/>
        </w:rPr>
      </w:pPr>
    </w:p>
    <w:p w:rsidR="00C554BD" w:rsidRPr="00C554BD" w:rsidRDefault="00C554BD" w:rsidP="00C554BD">
      <w:pPr>
        <w:numPr>
          <w:ilvl w:val="0"/>
          <w:numId w:val="66"/>
        </w:numPr>
        <w:jc w:val="both"/>
        <w:rPr>
          <w:rFonts w:ascii="Arial" w:hAnsi="Arial" w:cs="Arial"/>
          <w:sz w:val="22"/>
          <w:szCs w:val="22"/>
          <w:lang w:val="es-BO"/>
        </w:rPr>
      </w:pPr>
      <w:r w:rsidRPr="00C554BD">
        <w:rPr>
          <w:rFonts w:ascii="Arial" w:hAnsi="Arial" w:cs="Arial"/>
          <w:b/>
          <w:bCs/>
          <w:sz w:val="22"/>
          <w:szCs w:val="22"/>
          <w:lang w:val="es-BO"/>
        </w:rPr>
        <w:t>PLANILLA DE AVANCE DE OBRA</w:t>
      </w:r>
      <w:r w:rsidRPr="00C554BD">
        <w:rPr>
          <w:rFonts w:ascii="Arial" w:hAnsi="Arial" w:cs="Arial"/>
          <w:sz w:val="22"/>
          <w:szCs w:val="22"/>
          <w:lang w:val="es-BO"/>
        </w:rPr>
        <w:t xml:space="preserve">: La </w:t>
      </w:r>
      <w:r w:rsidRPr="00C554BD">
        <w:rPr>
          <w:rFonts w:ascii="Arial" w:hAnsi="Arial" w:cs="Arial"/>
          <w:b/>
          <w:sz w:val="22"/>
          <w:szCs w:val="22"/>
          <w:lang w:val="es-BO"/>
        </w:rPr>
        <w:t>ENTIDAD</w:t>
      </w:r>
      <w:r w:rsidRPr="00C554BD">
        <w:rPr>
          <w:rFonts w:ascii="Arial" w:hAnsi="Arial" w:cs="Arial"/>
          <w:sz w:val="22"/>
          <w:szCs w:val="22"/>
          <w:lang w:val="es-BO"/>
        </w:rPr>
        <w:t xml:space="preserve"> procederá al pago parcial del monto del contrato el cual será paralelo al progreso de la obra mediante la presentación de la </w:t>
      </w:r>
      <w:r w:rsidRPr="00C554BD">
        <w:rPr>
          <w:rFonts w:ascii="Arial" w:hAnsi="Arial" w:cs="Arial"/>
          <w:b/>
          <w:sz w:val="22"/>
          <w:szCs w:val="22"/>
          <w:lang w:val="es-BO"/>
        </w:rPr>
        <w:t>PLANILLA DE AVANCE DE OBRA</w:t>
      </w:r>
      <w:r w:rsidRPr="00C554BD">
        <w:rPr>
          <w:rFonts w:ascii="Arial" w:hAnsi="Arial" w:cs="Arial"/>
          <w:bCs/>
          <w:sz w:val="22"/>
          <w:szCs w:val="22"/>
          <w:lang w:val="es-BO"/>
        </w:rPr>
        <w:t xml:space="preserve"> debidamente firmada y adjuntando todos los antecedentes técnicos y administrativos que sean requeridos para el efecto.</w:t>
      </w:r>
    </w:p>
    <w:p w:rsidR="00C554BD" w:rsidRPr="00C554BD" w:rsidRDefault="00C554BD" w:rsidP="00C554BD">
      <w:pPr>
        <w:numPr>
          <w:ilvl w:val="0"/>
          <w:numId w:val="66"/>
        </w:numPr>
        <w:tabs>
          <w:tab w:val="num" w:pos="3846"/>
        </w:tabs>
        <w:jc w:val="both"/>
        <w:rPr>
          <w:rFonts w:ascii="Arial" w:hAnsi="Arial" w:cs="Arial"/>
          <w:sz w:val="22"/>
          <w:szCs w:val="22"/>
          <w:lang w:val="es-BO"/>
        </w:rPr>
      </w:pPr>
      <w:r w:rsidRPr="00C554BD">
        <w:rPr>
          <w:rFonts w:ascii="Arial" w:hAnsi="Arial" w:cs="Arial"/>
          <w:b/>
          <w:bCs/>
          <w:sz w:val="22"/>
          <w:szCs w:val="22"/>
          <w:lang w:val="es-BO"/>
        </w:rPr>
        <w:t>PLANILLA DE LIQUIDACIÓN FINAL</w:t>
      </w:r>
      <w:r w:rsidRPr="00C554BD">
        <w:rPr>
          <w:rFonts w:ascii="Arial" w:hAnsi="Arial" w:cs="Arial"/>
          <w:sz w:val="22"/>
          <w:szCs w:val="22"/>
          <w:lang w:val="es-BO"/>
        </w:rPr>
        <w:t xml:space="preserve">: De manera posterior a la recepción definitiva de la </w:t>
      </w:r>
      <w:r w:rsidRPr="00C554BD">
        <w:rPr>
          <w:rFonts w:ascii="Arial" w:hAnsi="Arial" w:cs="Arial"/>
          <w:b/>
          <w:sz w:val="22"/>
          <w:szCs w:val="22"/>
          <w:lang w:val="es-BO"/>
        </w:rPr>
        <w:t>OBRA</w:t>
      </w:r>
      <w:r w:rsidRPr="00C554BD">
        <w:rPr>
          <w:rFonts w:ascii="Arial" w:hAnsi="Arial" w:cs="Arial"/>
          <w:sz w:val="22"/>
          <w:szCs w:val="22"/>
          <w:lang w:val="es-BO"/>
        </w:rPr>
        <w:t xml:space="preserve">, el </w:t>
      </w:r>
      <w:r w:rsidRPr="00C554BD">
        <w:rPr>
          <w:rFonts w:ascii="Arial" w:hAnsi="Arial" w:cs="Arial"/>
          <w:b/>
          <w:sz w:val="22"/>
          <w:szCs w:val="22"/>
          <w:lang w:val="es-BO"/>
        </w:rPr>
        <w:t>CONTRATISTA</w:t>
      </w:r>
      <w:r w:rsidRPr="00C554BD">
        <w:rPr>
          <w:rFonts w:ascii="Arial" w:hAnsi="Arial" w:cs="Arial"/>
          <w:sz w:val="22"/>
          <w:szCs w:val="22"/>
          <w:lang w:val="es-BO"/>
        </w:rPr>
        <w:t xml:space="preserve"> debe presentar la </w:t>
      </w:r>
      <w:r w:rsidRPr="00C554BD">
        <w:rPr>
          <w:rFonts w:ascii="Arial" w:hAnsi="Arial" w:cs="Arial"/>
          <w:b/>
          <w:sz w:val="22"/>
          <w:szCs w:val="22"/>
          <w:lang w:val="es-BO"/>
        </w:rPr>
        <w:t>PLANILLA DE LIQUIDACIÓN FINAL</w:t>
      </w:r>
      <w:r w:rsidRPr="00C554BD">
        <w:rPr>
          <w:rFonts w:ascii="Arial" w:hAnsi="Arial" w:cs="Arial"/>
          <w:sz w:val="22"/>
          <w:szCs w:val="22"/>
          <w:lang w:val="es-BO"/>
        </w:rPr>
        <w:t xml:space="preserve"> debidamente firmada y adjuntando todos los antecedentes técnicos y administrativos que sean requeridos para el efecto.</w:t>
      </w:r>
    </w:p>
    <w:p w:rsidR="00C554BD" w:rsidRPr="00C554BD" w:rsidRDefault="00C554BD" w:rsidP="00C554BD">
      <w:pPr>
        <w:jc w:val="both"/>
        <w:rPr>
          <w:rFonts w:ascii="Arial" w:hAnsi="Arial" w:cs="Arial"/>
          <w:bCs/>
          <w:sz w:val="22"/>
          <w:szCs w:val="22"/>
          <w:lang w:val="es-BO"/>
        </w:rPr>
      </w:pPr>
    </w:p>
    <w:p w:rsidR="00C554BD" w:rsidRPr="00C554BD" w:rsidRDefault="00C554BD" w:rsidP="00C554BD">
      <w:pPr>
        <w:jc w:val="both"/>
        <w:rPr>
          <w:rFonts w:ascii="Arial" w:hAnsi="Arial" w:cs="Arial"/>
          <w:sz w:val="22"/>
          <w:szCs w:val="22"/>
          <w:lang w:val="es-BO"/>
        </w:rPr>
      </w:pPr>
      <w:r w:rsidRPr="00C554BD">
        <w:rPr>
          <w:rFonts w:ascii="Arial" w:hAnsi="Arial" w:cs="Arial"/>
          <w:sz w:val="22"/>
          <w:szCs w:val="22"/>
          <w:lang w:val="es-BO"/>
        </w:rPr>
        <w:t xml:space="preserve">El </w:t>
      </w:r>
      <w:r w:rsidRPr="00C554BD">
        <w:rPr>
          <w:rFonts w:ascii="Arial" w:hAnsi="Arial" w:cs="Arial"/>
          <w:b/>
          <w:sz w:val="22"/>
          <w:szCs w:val="22"/>
          <w:lang w:val="es-BO"/>
        </w:rPr>
        <w:t>SUPERVISOR</w:t>
      </w:r>
      <w:r w:rsidRPr="00C554BD">
        <w:rPr>
          <w:rFonts w:ascii="Arial" w:hAnsi="Arial" w:cs="Arial"/>
          <w:sz w:val="22"/>
          <w:szCs w:val="22"/>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C554BD">
        <w:rPr>
          <w:rFonts w:ascii="Arial" w:hAnsi="Arial" w:cs="Arial"/>
          <w:b/>
          <w:sz w:val="22"/>
          <w:szCs w:val="22"/>
          <w:lang w:val="es-BO"/>
        </w:rPr>
        <w:t>CONTRATISTA</w:t>
      </w:r>
      <w:r w:rsidRPr="00C554BD">
        <w:rPr>
          <w:rFonts w:ascii="Arial" w:hAnsi="Arial" w:cs="Arial"/>
          <w:sz w:val="22"/>
          <w:szCs w:val="22"/>
          <w:lang w:val="es-BO"/>
        </w:rPr>
        <w:t>, en este último caso, realizar las correcciones necesarias y volver a presentar el certificado, con la nueva fecha.</w:t>
      </w:r>
    </w:p>
    <w:p w:rsidR="00C554BD" w:rsidRPr="00C554BD" w:rsidRDefault="00C554BD" w:rsidP="00C554BD">
      <w:pPr>
        <w:jc w:val="both"/>
        <w:rPr>
          <w:rFonts w:ascii="Arial" w:hAnsi="Arial" w:cs="Arial"/>
          <w:sz w:val="22"/>
          <w:szCs w:val="22"/>
          <w:lang w:val="es-BO"/>
        </w:rPr>
      </w:pPr>
    </w:p>
    <w:p w:rsidR="00C554BD" w:rsidRPr="00C554BD" w:rsidRDefault="00C554BD" w:rsidP="00C554BD">
      <w:pPr>
        <w:jc w:val="both"/>
        <w:rPr>
          <w:rFonts w:ascii="Arial" w:hAnsi="Arial" w:cs="Arial"/>
          <w:sz w:val="22"/>
          <w:szCs w:val="22"/>
          <w:lang w:val="es-BO"/>
        </w:rPr>
      </w:pPr>
      <w:r w:rsidRPr="00C554BD">
        <w:rPr>
          <w:rFonts w:ascii="Arial" w:hAnsi="Arial" w:cs="Arial"/>
          <w:sz w:val="22"/>
          <w:szCs w:val="22"/>
          <w:lang w:val="es-BO"/>
        </w:rPr>
        <w:t xml:space="preserve">El certificado aprobado por el </w:t>
      </w:r>
      <w:r w:rsidRPr="00C554BD">
        <w:rPr>
          <w:rFonts w:ascii="Arial" w:hAnsi="Arial" w:cs="Arial"/>
          <w:b/>
          <w:sz w:val="22"/>
          <w:szCs w:val="22"/>
          <w:lang w:val="es-BO"/>
        </w:rPr>
        <w:t>SUPERVISOR</w:t>
      </w:r>
      <w:r w:rsidRPr="00C554BD">
        <w:rPr>
          <w:rFonts w:ascii="Arial" w:hAnsi="Arial" w:cs="Arial"/>
          <w:sz w:val="22"/>
          <w:szCs w:val="22"/>
          <w:lang w:val="es-BO"/>
        </w:rPr>
        <w:t xml:space="preserve">, con la fecha de aprobación, será remitido al </w:t>
      </w:r>
      <w:r w:rsidRPr="00C554BD">
        <w:rPr>
          <w:rFonts w:ascii="Arial" w:hAnsi="Arial" w:cs="Arial"/>
          <w:b/>
          <w:sz w:val="22"/>
          <w:szCs w:val="22"/>
          <w:lang w:val="es-BO"/>
        </w:rPr>
        <w:t>FISCAL</w:t>
      </w:r>
      <w:r w:rsidRPr="00C554BD">
        <w:rPr>
          <w:rFonts w:ascii="Arial" w:hAnsi="Arial" w:cs="Arial"/>
          <w:sz w:val="22"/>
          <w:szCs w:val="22"/>
          <w:lang w:val="es-BO"/>
        </w:rPr>
        <w:t xml:space="preserve">, quien luego de tomar conocimiento del mismo, dentro del término de tres (3) días hábiles subsiguientes a su recepción lo devolverá al </w:t>
      </w:r>
      <w:r w:rsidRPr="00C554BD">
        <w:rPr>
          <w:rFonts w:ascii="Arial" w:hAnsi="Arial" w:cs="Arial"/>
          <w:b/>
          <w:sz w:val="22"/>
          <w:szCs w:val="22"/>
          <w:lang w:val="es-BO"/>
        </w:rPr>
        <w:t>SUPERVISOR</w:t>
      </w:r>
      <w:r w:rsidRPr="00C554BD">
        <w:rPr>
          <w:rFonts w:ascii="Arial" w:hAnsi="Arial" w:cs="Arial"/>
          <w:sz w:val="22"/>
          <w:szCs w:val="22"/>
          <w:lang w:val="es-BO"/>
        </w:rPr>
        <w:t xml:space="preserve"> si requiere aclaraciones o lo enviará a la dependencia pertinente de la </w:t>
      </w:r>
      <w:r w:rsidRPr="00C554BD">
        <w:rPr>
          <w:rFonts w:ascii="Arial" w:hAnsi="Arial" w:cs="Arial"/>
          <w:b/>
          <w:sz w:val="22"/>
          <w:szCs w:val="22"/>
          <w:lang w:val="es-BO"/>
        </w:rPr>
        <w:t>ENTIDAD</w:t>
      </w:r>
      <w:r w:rsidRPr="00C554BD">
        <w:rPr>
          <w:rFonts w:ascii="Arial" w:hAnsi="Arial" w:cs="Arial"/>
          <w:sz w:val="22"/>
          <w:szCs w:val="22"/>
          <w:lang w:val="es-BO"/>
        </w:rPr>
        <w:t xml:space="preserve"> para el pago, con la firma y fecha respectivas.</w:t>
      </w:r>
    </w:p>
    <w:p w:rsidR="00C554BD" w:rsidRPr="00C554BD" w:rsidRDefault="00C554BD" w:rsidP="00C554BD">
      <w:pPr>
        <w:jc w:val="both"/>
        <w:rPr>
          <w:rFonts w:ascii="Arial" w:hAnsi="Arial" w:cs="Arial"/>
          <w:sz w:val="22"/>
          <w:szCs w:val="22"/>
          <w:lang w:val="es-BO"/>
        </w:rPr>
      </w:pPr>
    </w:p>
    <w:p w:rsidR="00C554BD" w:rsidRPr="00C554BD" w:rsidRDefault="00C554BD" w:rsidP="00C554BD">
      <w:pPr>
        <w:jc w:val="both"/>
        <w:rPr>
          <w:rFonts w:ascii="Arial" w:hAnsi="Arial" w:cs="Arial"/>
          <w:sz w:val="22"/>
          <w:szCs w:val="22"/>
          <w:lang w:val="es-BO"/>
        </w:rPr>
      </w:pPr>
      <w:r w:rsidRPr="00C554BD">
        <w:rPr>
          <w:rFonts w:ascii="Arial" w:hAnsi="Arial" w:cs="Arial"/>
          <w:sz w:val="22"/>
          <w:szCs w:val="22"/>
          <w:lang w:val="es-BO"/>
        </w:rPr>
        <w:t>En dicha dependencia se expedirá la orden de pago dentro del plazo máximo de cinco (5) días hábiles computables desde su recepción.</w:t>
      </w:r>
    </w:p>
    <w:p w:rsidR="00C554BD" w:rsidRPr="00C554BD" w:rsidRDefault="00C554BD" w:rsidP="00C554BD">
      <w:pPr>
        <w:jc w:val="both"/>
        <w:rPr>
          <w:rFonts w:ascii="Arial" w:hAnsi="Arial" w:cs="Arial"/>
          <w:sz w:val="22"/>
          <w:szCs w:val="22"/>
          <w:lang w:val="es-BO"/>
        </w:rPr>
      </w:pPr>
    </w:p>
    <w:p w:rsidR="00C554BD" w:rsidRPr="00C554BD" w:rsidRDefault="00C554BD" w:rsidP="00C554BD">
      <w:pPr>
        <w:jc w:val="both"/>
        <w:rPr>
          <w:rFonts w:ascii="Arial" w:hAnsi="Arial" w:cs="Arial"/>
          <w:sz w:val="22"/>
          <w:szCs w:val="22"/>
          <w:lang w:val="es-BO"/>
        </w:rPr>
      </w:pPr>
      <w:r w:rsidRPr="00C554BD">
        <w:rPr>
          <w:rFonts w:ascii="Arial" w:hAnsi="Arial" w:cs="Arial"/>
          <w:sz w:val="22"/>
          <w:szCs w:val="22"/>
          <w:lang w:val="es-BO"/>
        </w:rPr>
        <w:t xml:space="preserve">El pago de cada certificado o planilla mensual de avance de obra se realizará dentro de los cuarenta y cinco (45) días calendarios siguientes a la fecha de remisión del </w:t>
      </w:r>
      <w:r w:rsidRPr="00C554BD">
        <w:rPr>
          <w:rFonts w:ascii="Arial" w:hAnsi="Arial" w:cs="Arial"/>
          <w:b/>
          <w:sz w:val="22"/>
          <w:szCs w:val="22"/>
          <w:lang w:val="es-BO"/>
        </w:rPr>
        <w:t>FISCAL</w:t>
      </w:r>
      <w:r w:rsidRPr="00C554BD">
        <w:rPr>
          <w:rFonts w:ascii="Arial" w:hAnsi="Arial" w:cs="Arial"/>
          <w:sz w:val="22"/>
          <w:szCs w:val="22"/>
          <w:lang w:val="es-BO"/>
        </w:rPr>
        <w:t xml:space="preserve"> a la dependencia prevista de la </w:t>
      </w:r>
      <w:r w:rsidRPr="00C554BD">
        <w:rPr>
          <w:rFonts w:ascii="Arial" w:hAnsi="Arial" w:cs="Arial"/>
          <w:b/>
          <w:sz w:val="22"/>
          <w:szCs w:val="22"/>
          <w:lang w:val="es-BO"/>
        </w:rPr>
        <w:t>ENTIDAD</w:t>
      </w:r>
      <w:r w:rsidRPr="00C554BD">
        <w:rPr>
          <w:rFonts w:ascii="Arial" w:hAnsi="Arial" w:cs="Arial"/>
          <w:sz w:val="22"/>
          <w:szCs w:val="22"/>
          <w:lang w:val="es-BO"/>
        </w:rPr>
        <w:t xml:space="preserve">, para el pago. El </w:t>
      </w:r>
      <w:r w:rsidRPr="00C554BD">
        <w:rPr>
          <w:rFonts w:ascii="Arial" w:hAnsi="Arial" w:cs="Arial"/>
          <w:b/>
          <w:sz w:val="22"/>
          <w:szCs w:val="22"/>
          <w:lang w:val="es-BO"/>
        </w:rPr>
        <w:t>CONTRATISTA</w:t>
      </w:r>
      <w:r w:rsidRPr="00C554BD">
        <w:rPr>
          <w:rFonts w:ascii="Arial" w:hAnsi="Arial" w:cs="Arial"/>
          <w:sz w:val="22"/>
          <w:szCs w:val="22"/>
          <w:lang w:val="es-BO"/>
        </w:rPr>
        <w:t>, recibirá el pago del monto certificado menos las deducciones que correspondiesen.</w:t>
      </w:r>
    </w:p>
    <w:p w:rsidR="00C554BD" w:rsidRPr="00C554BD" w:rsidRDefault="00C554BD" w:rsidP="00C554BD">
      <w:pPr>
        <w:jc w:val="both"/>
        <w:rPr>
          <w:rFonts w:ascii="Arial" w:hAnsi="Arial" w:cs="Arial"/>
          <w:sz w:val="22"/>
          <w:szCs w:val="22"/>
          <w:lang w:val="es-BO"/>
        </w:rPr>
      </w:pPr>
    </w:p>
    <w:p w:rsidR="00C554BD" w:rsidRPr="00C554BD" w:rsidRDefault="00C554BD" w:rsidP="00C554BD">
      <w:pPr>
        <w:jc w:val="both"/>
        <w:rPr>
          <w:rFonts w:ascii="Arial" w:hAnsi="Arial" w:cs="Arial"/>
          <w:sz w:val="22"/>
          <w:szCs w:val="22"/>
          <w:lang w:val="es-BO"/>
        </w:rPr>
      </w:pPr>
      <w:r w:rsidRPr="00C554BD">
        <w:rPr>
          <w:rFonts w:ascii="Arial" w:hAnsi="Arial" w:cs="Arial"/>
          <w:sz w:val="22"/>
          <w:szCs w:val="22"/>
          <w:lang w:val="es-BO"/>
        </w:rPr>
        <w:t xml:space="preserve">Si el pago del certificado o planilla mensual de avance de obra no se realizará dentro de los cuarenta y cinco (45) días calendario computables a partir de la fecha de remisión del </w:t>
      </w:r>
      <w:r w:rsidRPr="00C554BD">
        <w:rPr>
          <w:rFonts w:ascii="Arial" w:hAnsi="Arial" w:cs="Arial"/>
          <w:b/>
          <w:sz w:val="22"/>
          <w:szCs w:val="22"/>
          <w:lang w:val="es-BO"/>
        </w:rPr>
        <w:t>FISCAL</w:t>
      </w:r>
      <w:r w:rsidRPr="00C554BD">
        <w:rPr>
          <w:rFonts w:ascii="Arial" w:hAnsi="Arial" w:cs="Arial"/>
          <w:sz w:val="22"/>
          <w:szCs w:val="22"/>
          <w:lang w:val="es-BO"/>
        </w:rPr>
        <w:t xml:space="preserve"> a la dependencia prevista de la </w:t>
      </w:r>
      <w:r w:rsidRPr="00C554BD">
        <w:rPr>
          <w:rFonts w:ascii="Arial" w:hAnsi="Arial" w:cs="Arial"/>
          <w:b/>
          <w:sz w:val="22"/>
          <w:szCs w:val="22"/>
          <w:lang w:val="es-BO"/>
        </w:rPr>
        <w:t>ENTIDAD</w:t>
      </w:r>
      <w:r w:rsidRPr="00C554BD">
        <w:rPr>
          <w:rFonts w:ascii="Arial" w:hAnsi="Arial" w:cs="Arial"/>
          <w:sz w:val="22"/>
          <w:szCs w:val="22"/>
          <w:lang w:val="es-BO"/>
        </w:rPr>
        <w:t xml:space="preserve">, para el pago, el </w:t>
      </w:r>
      <w:r w:rsidRPr="00C554BD">
        <w:rPr>
          <w:rFonts w:ascii="Arial" w:hAnsi="Arial" w:cs="Arial"/>
          <w:b/>
          <w:sz w:val="22"/>
          <w:szCs w:val="22"/>
          <w:lang w:val="es-BO"/>
        </w:rPr>
        <w:t>CONTRATISTA</w:t>
      </w:r>
      <w:r w:rsidRPr="00C554BD">
        <w:rPr>
          <w:rFonts w:ascii="Arial" w:hAnsi="Arial" w:cs="Arial"/>
          <w:sz w:val="22"/>
          <w:szCs w:val="22"/>
          <w:lang w:val="es-BO"/>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C554BD">
        <w:rPr>
          <w:rFonts w:ascii="Arial" w:hAnsi="Arial" w:cs="Arial"/>
          <w:b/>
          <w:sz w:val="22"/>
          <w:szCs w:val="22"/>
          <w:lang w:val="es-BO"/>
        </w:rPr>
        <w:t>ENTIDAD</w:t>
      </w:r>
      <w:r w:rsidRPr="00C554BD">
        <w:rPr>
          <w:rFonts w:ascii="Arial" w:hAnsi="Arial" w:cs="Arial"/>
          <w:sz w:val="22"/>
          <w:szCs w:val="22"/>
          <w:lang w:val="es-BO"/>
        </w:rPr>
        <w:t>, como compensación económica, independiente del plazo.</w:t>
      </w:r>
    </w:p>
    <w:p w:rsidR="00C554BD" w:rsidRPr="00C554BD" w:rsidRDefault="00C554BD" w:rsidP="00C554BD">
      <w:pPr>
        <w:jc w:val="both"/>
        <w:rPr>
          <w:rFonts w:ascii="Arial" w:hAnsi="Arial" w:cs="Arial"/>
          <w:sz w:val="22"/>
          <w:szCs w:val="22"/>
          <w:lang w:val="es-BO"/>
        </w:rPr>
      </w:pPr>
    </w:p>
    <w:p w:rsidR="00C554BD" w:rsidRPr="00C554BD" w:rsidRDefault="00C554BD" w:rsidP="00C554BD">
      <w:pPr>
        <w:jc w:val="both"/>
        <w:rPr>
          <w:rFonts w:ascii="Arial" w:hAnsi="Arial" w:cs="Arial"/>
          <w:sz w:val="22"/>
          <w:szCs w:val="22"/>
          <w:lang w:val="es-BO"/>
        </w:rPr>
      </w:pPr>
      <w:r w:rsidRPr="00C554BD">
        <w:rPr>
          <w:rFonts w:ascii="Arial" w:hAnsi="Arial" w:cs="Arial"/>
          <w:sz w:val="22"/>
          <w:szCs w:val="22"/>
          <w:lang w:val="es-BO"/>
        </w:rPr>
        <w:t>En caso de que se hubiese pagado parcialmente la planilla o certificado de avance de obra, el reclamo corresponderá al porcentaje que resta por ser pagado.</w:t>
      </w:r>
    </w:p>
    <w:p w:rsidR="00C554BD" w:rsidRPr="00C554BD" w:rsidRDefault="00C554BD" w:rsidP="00C554BD">
      <w:pPr>
        <w:jc w:val="both"/>
        <w:rPr>
          <w:rFonts w:ascii="Arial" w:hAnsi="Arial" w:cs="Arial"/>
          <w:sz w:val="22"/>
          <w:szCs w:val="22"/>
        </w:rPr>
      </w:pPr>
    </w:p>
    <w:p w:rsidR="00C554BD" w:rsidRPr="00C554BD" w:rsidRDefault="00C554BD" w:rsidP="00C554BD">
      <w:pPr>
        <w:autoSpaceDE w:val="0"/>
        <w:autoSpaceDN w:val="0"/>
        <w:adjustRightInd w:val="0"/>
        <w:jc w:val="both"/>
        <w:rPr>
          <w:rFonts w:ascii="Arial" w:hAnsi="Arial" w:cs="Arial"/>
          <w:sz w:val="22"/>
          <w:szCs w:val="22"/>
        </w:rPr>
      </w:pPr>
      <w:r w:rsidRPr="00C554BD">
        <w:rPr>
          <w:rFonts w:ascii="Arial" w:hAnsi="Arial" w:cs="Arial"/>
          <w:b/>
          <w:sz w:val="22"/>
          <w:szCs w:val="22"/>
        </w:rPr>
        <w:t xml:space="preserve">CLÁUSULA SÉPTIMA.- (DOCUMENTOS DEL CONTRATO) </w:t>
      </w:r>
      <w:r w:rsidRPr="00C554BD">
        <w:rPr>
          <w:rFonts w:ascii="Arial" w:hAnsi="Arial" w:cs="Arial"/>
          <w:sz w:val="22"/>
          <w:szCs w:val="22"/>
        </w:rPr>
        <w:t xml:space="preserve">Para el cumplimiento del presente Contrato, forman parte del mismo los siguientes documentos: </w:t>
      </w:r>
    </w:p>
    <w:p w:rsidR="00C554BD" w:rsidRPr="00C554BD" w:rsidRDefault="00C554BD" w:rsidP="00C554BD">
      <w:pPr>
        <w:autoSpaceDE w:val="0"/>
        <w:autoSpaceDN w:val="0"/>
        <w:adjustRightInd w:val="0"/>
        <w:jc w:val="both"/>
        <w:rPr>
          <w:rFonts w:ascii="Arial" w:hAnsi="Arial" w:cs="Arial"/>
          <w:sz w:val="22"/>
          <w:szCs w:val="22"/>
        </w:rPr>
      </w:pPr>
    </w:p>
    <w:p w:rsidR="00C554BD" w:rsidRPr="00C554BD" w:rsidRDefault="00C554BD" w:rsidP="00C554BD">
      <w:pPr>
        <w:tabs>
          <w:tab w:val="left" w:pos="993"/>
          <w:tab w:val="left" w:pos="7336"/>
        </w:tabs>
        <w:autoSpaceDE w:val="0"/>
        <w:autoSpaceDN w:val="0"/>
        <w:adjustRightInd w:val="0"/>
        <w:ind w:left="993" w:hanging="425"/>
        <w:jc w:val="both"/>
        <w:rPr>
          <w:rFonts w:ascii="Arial" w:hAnsi="Arial" w:cs="Arial"/>
          <w:sz w:val="22"/>
          <w:szCs w:val="22"/>
        </w:rPr>
      </w:pPr>
      <w:r w:rsidRPr="00C554BD">
        <w:rPr>
          <w:rFonts w:ascii="Arial" w:hAnsi="Arial" w:cs="Arial"/>
          <w:sz w:val="22"/>
          <w:szCs w:val="22"/>
        </w:rPr>
        <w:t xml:space="preserve">- </w:t>
      </w:r>
      <w:r w:rsidRPr="00C554BD">
        <w:rPr>
          <w:rFonts w:ascii="Arial" w:hAnsi="Arial" w:cs="Arial"/>
          <w:sz w:val="22"/>
          <w:szCs w:val="22"/>
        </w:rPr>
        <w:tab/>
        <w:t>Documento Base de Contratación.</w:t>
      </w:r>
    </w:p>
    <w:p w:rsidR="00C554BD" w:rsidRPr="00C554BD" w:rsidRDefault="00C554BD" w:rsidP="00C554BD">
      <w:pPr>
        <w:tabs>
          <w:tab w:val="left" w:pos="993"/>
        </w:tabs>
        <w:autoSpaceDE w:val="0"/>
        <w:autoSpaceDN w:val="0"/>
        <w:adjustRightInd w:val="0"/>
        <w:ind w:left="993" w:hanging="425"/>
        <w:jc w:val="both"/>
        <w:rPr>
          <w:rFonts w:ascii="Arial" w:hAnsi="Arial" w:cs="Arial"/>
          <w:sz w:val="22"/>
          <w:szCs w:val="22"/>
        </w:rPr>
      </w:pPr>
      <w:r w:rsidRPr="00C554BD">
        <w:rPr>
          <w:rFonts w:ascii="Arial" w:hAnsi="Arial" w:cs="Arial"/>
          <w:sz w:val="22"/>
          <w:szCs w:val="22"/>
        </w:rPr>
        <w:t>-</w:t>
      </w:r>
      <w:r w:rsidRPr="00C554BD">
        <w:rPr>
          <w:rFonts w:ascii="Arial" w:hAnsi="Arial" w:cs="Arial"/>
          <w:sz w:val="22"/>
          <w:szCs w:val="22"/>
        </w:rPr>
        <w:tab/>
        <w:t>Propuesta Adjudicada.</w:t>
      </w:r>
    </w:p>
    <w:p w:rsidR="00C554BD" w:rsidRPr="00C554BD" w:rsidRDefault="00C554BD" w:rsidP="00C554BD">
      <w:pPr>
        <w:tabs>
          <w:tab w:val="left" w:pos="993"/>
        </w:tabs>
        <w:autoSpaceDE w:val="0"/>
        <w:autoSpaceDN w:val="0"/>
        <w:adjustRightInd w:val="0"/>
        <w:ind w:left="993" w:hanging="425"/>
        <w:jc w:val="both"/>
        <w:rPr>
          <w:rFonts w:ascii="Arial" w:hAnsi="Arial" w:cs="Arial"/>
          <w:sz w:val="22"/>
          <w:szCs w:val="22"/>
        </w:rPr>
      </w:pPr>
      <w:r w:rsidRPr="00C554BD">
        <w:rPr>
          <w:rFonts w:ascii="Arial" w:hAnsi="Arial" w:cs="Arial"/>
          <w:sz w:val="22"/>
          <w:szCs w:val="22"/>
        </w:rPr>
        <w:t>-</w:t>
      </w:r>
      <w:r w:rsidRPr="00C554BD">
        <w:rPr>
          <w:rFonts w:ascii="Arial" w:hAnsi="Arial" w:cs="Arial"/>
          <w:sz w:val="22"/>
          <w:szCs w:val="22"/>
        </w:rPr>
        <w:tab/>
        <w:t>Documento de Adjudicación, Resolución GADM – GAL N° _ de __ de ___ de 2025.</w:t>
      </w:r>
    </w:p>
    <w:p w:rsidR="00C554BD" w:rsidRPr="00C554BD" w:rsidRDefault="00C554BD" w:rsidP="00C554BD">
      <w:pPr>
        <w:tabs>
          <w:tab w:val="left" w:pos="993"/>
        </w:tabs>
        <w:autoSpaceDE w:val="0"/>
        <w:autoSpaceDN w:val="0"/>
        <w:adjustRightInd w:val="0"/>
        <w:ind w:left="993" w:hanging="425"/>
        <w:jc w:val="both"/>
        <w:rPr>
          <w:rFonts w:ascii="Arial" w:hAnsi="Arial" w:cs="Arial"/>
          <w:sz w:val="22"/>
          <w:szCs w:val="22"/>
        </w:rPr>
      </w:pPr>
      <w:r w:rsidRPr="00C554BD">
        <w:rPr>
          <w:rFonts w:ascii="Arial" w:hAnsi="Arial" w:cs="Arial"/>
          <w:sz w:val="22"/>
          <w:szCs w:val="22"/>
        </w:rPr>
        <w:t>-</w:t>
      </w:r>
      <w:r w:rsidRPr="00C554BD">
        <w:rPr>
          <w:rFonts w:ascii="Arial" w:hAnsi="Arial" w:cs="Arial"/>
          <w:sz w:val="22"/>
          <w:szCs w:val="22"/>
        </w:rPr>
        <w:tab/>
        <w:t xml:space="preserve">Poder del Representante Legal de </w:t>
      </w:r>
      <w:r w:rsidRPr="00C554BD">
        <w:rPr>
          <w:rFonts w:ascii="Arial" w:hAnsi="Arial" w:cs="Arial"/>
          <w:b/>
          <w:sz w:val="22"/>
          <w:szCs w:val="22"/>
        </w:rPr>
        <w:t xml:space="preserve">CONTRATISTA, </w:t>
      </w:r>
      <w:r w:rsidRPr="00C554BD">
        <w:rPr>
          <w:rFonts w:ascii="Arial" w:hAnsi="Arial" w:cs="Arial"/>
          <w:sz w:val="22"/>
          <w:szCs w:val="22"/>
        </w:rPr>
        <w:t>Testimonio de Poder N° ___/___ de __ de ___ de ___.</w:t>
      </w:r>
    </w:p>
    <w:p w:rsidR="00C554BD" w:rsidRPr="00C554BD" w:rsidRDefault="00C554BD" w:rsidP="00C554BD">
      <w:pPr>
        <w:tabs>
          <w:tab w:val="left" w:pos="993"/>
        </w:tabs>
        <w:autoSpaceDE w:val="0"/>
        <w:autoSpaceDN w:val="0"/>
        <w:adjustRightInd w:val="0"/>
        <w:ind w:left="993" w:hanging="425"/>
        <w:jc w:val="both"/>
        <w:rPr>
          <w:rFonts w:ascii="Arial" w:hAnsi="Arial" w:cs="Arial"/>
          <w:sz w:val="22"/>
          <w:szCs w:val="22"/>
        </w:rPr>
      </w:pPr>
      <w:r w:rsidRPr="00C554BD">
        <w:rPr>
          <w:rFonts w:ascii="Arial" w:hAnsi="Arial" w:cs="Arial"/>
          <w:sz w:val="22"/>
          <w:szCs w:val="22"/>
        </w:rPr>
        <w:t>-</w:t>
      </w:r>
      <w:r w:rsidRPr="00C554BD">
        <w:rPr>
          <w:rFonts w:ascii="Arial" w:hAnsi="Arial" w:cs="Arial"/>
          <w:sz w:val="22"/>
          <w:szCs w:val="22"/>
        </w:rPr>
        <w:tab/>
        <w:t>Formulario de Requerimiento de Servicios - Preventivo N° __ de __ de ___de 2025.</w:t>
      </w:r>
    </w:p>
    <w:p w:rsidR="00C554BD" w:rsidRPr="00C554BD" w:rsidRDefault="00C554BD" w:rsidP="00C554BD">
      <w:pPr>
        <w:tabs>
          <w:tab w:val="left" w:pos="993"/>
        </w:tabs>
        <w:autoSpaceDE w:val="0"/>
        <w:autoSpaceDN w:val="0"/>
        <w:adjustRightInd w:val="0"/>
        <w:ind w:left="993" w:hanging="425"/>
        <w:jc w:val="both"/>
        <w:rPr>
          <w:rFonts w:ascii="Arial" w:hAnsi="Arial" w:cs="Arial"/>
          <w:sz w:val="22"/>
          <w:szCs w:val="22"/>
        </w:rPr>
      </w:pPr>
      <w:r w:rsidRPr="00C554BD">
        <w:rPr>
          <w:rFonts w:ascii="Arial" w:hAnsi="Arial" w:cs="Arial"/>
          <w:sz w:val="22"/>
          <w:szCs w:val="22"/>
        </w:rPr>
        <w:t>-</w:t>
      </w:r>
      <w:r w:rsidRPr="00C554BD">
        <w:rPr>
          <w:rFonts w:ascii="Arial" w:hAnsi="Arial" w:cs="Arial"/>
          <w:sz w:val="22"/>
          <w:szCs w:val="22"/>
        </w:rPr>
        <w:tab/>
        <w:t>Garantía(s) cuando corresponda.</w:t>
      </w:r>
    </w:p>
    <w:p w:rsidR="00C554BD" w:rsidRPr="00C554BD" w:rsidRDefault="00C554BD" w:rsidP="00C554BD">
      <w:pPr>
        <w:tabs>
          <w:tab w:val="left" w:pos="993"/>
        </w:tabs>
        <w:autoSpaceDE w:val="0"/>
        <w:autoSpaceDN w:val="0"/>
        <w:adjustRightInd w:val="0"/>
        <w:ind w:left="993" w:hanging="425"/>
        <w:jc w:val="both"/>
        <w:rPr>
          <w:rFonts w:ascii="Arial" w:hAnsi="Arial" w:cs="Arial"/>
          <w:sz w:val="22"/>
          <w:szCs w:val="22"/>
        </w:rPr>
      </w:pPr>
      <w:r w:rsidRPr="00C554BD">
        <w:rPr>
          <w:rFonts w:ascii="Arial" w:hAnsi="Arial" w:cs="Arial"/>
          <w:sz w:val="22"/>
          <w:szCs w:val="22"/>
        </w:rPr>
        <w:t>-</w:t>
      </w:r>
      <w:r w:rsidRPr="00C554BD">
        <w:rPr>
          <w:rFonts w:ascii="Arial" w:hAnsi="Arial" w:cs="Arial"/>
          <w:sz w:val="22"/>
          <w:szCs w:val="22"/>
        </w:rPr>
        <w:tab/>
        <w:t>Escritura Pública de Constitución, cuando corresponda.</w:t>
      </w:r>
    </w:p>
    <w:p w:rsidR="00C554BD" w:rsidRPr="00C554BD" w:rsidRDefault="00C554BD" w:rsidP="00C554BD">
      <w:pPr>
        <w:tabs>
          <w:tab w:val="left" w:pos="993"/>
        </w:tabs>
        <w:autoSpaceDE w:val="0"/>
        <w:autoSpaceDN w:val="0"/>
        <w:adjustRightInd w:val="0"/>
        <w:ind w:left="993" w:hanging="425"/>
        <w:jc w:val="both"/>
        <w:rPr>
          <w:rFonts w:ascii="Arial" w:hAnsi="Arial" w:cs="Arial"/>
          <w:sz w:val="22"/>
          <w:szCs w:val="22"/>
        </w:rPr>
      </w:pPr>
      <w:r w:rsidRPr="00C554BD">
        <w:rPr>
          <w:rFonts w:ascii="Arial" w:hAnsi="Arial" w:cs="Arial"/>
          <w:sz w:val="22"/>
          <w:szCs w:val="22"/>
        </w:rPr>
        <w:t>-</w:t>
      </w:r>
      <w:r w:rsidRPr="00C554BD">
        <w:rPr>
          <w:rFonts w:ascii="Arial" w:hAnsi="Arial" w:cs="Arial"/>
          <w:sz w:val="22"/>
          <w:szCs w:val="22"/>
        </w:rPr>
        <w:tab/>
        <w:t>Certificado RUPE N° ___ de __ de ____., cuando corresponda.</w:t>
      </w:r>
    </w:p>
    <w:p w:rsidR="00C554BD" w:rsidRPr="00C554BD" w:rsidRDefault="00C554BD" w:rsidP="00C554BD">
      <w:pPr>
        <w:numPr>
          <w:ilvl w:val="0"/>
          <w:numId w:val="81"/>
        </w:numPr>
        <w:tabs>
          <w:tab w:val="left" w:pos="993"/>
        </w:tabs>
        <w:autoSpaceDE w:val="0"/>
        <w:autoSpaceDN w:val="0"/>
        <w:adjustRightInd w:val="0"/>
        <w:ind w:hanging="721"/>
        <w:jc w:val="both"/>
        <w:rPr>
          <w:rFonts w:ascii="Arial" w:hAnsi="Arial" w:cs="Arial"/>
          <w:sz w:val="22"/>
          <w:szCs w:val="22"/>
          <w:lang w:val="es-BO" w:eastAsia="en-US"/>
        </w:rPr>
      </w:pPr>
      <w:r w:rsidRPr="00C554BD">
        <w:rPr>
          <w:rFonts w:ascii="Arial" w:hAnsi="Arial" w:cs="Arial"/>
          <w:sz w:val="22"/>
          <w:szCs w:val="22"/>
          <w:lang w:val="es-BO" w:eastAsia="en-US"/>
        </w:rPr>
        <w:t>Contrato de Asociación Accidental, cuando corresponda.</w:t>
      </w:r>
    </w:p>
    <w:p w:rsidR="00C554BD" w:rsidRPr="00C554BD" w:rsidRDefault="00C554BD" w:rsidP="00C554BD">
      <w:pPr>
        <w:numPr>
          <w:ilvl w:val="0"/>
          <w:numId w:val="81"/>
        </w:numPr>
        <w:tabs>
          <w:tab w:val="left" w:pos="993"/>
        </w:tabs>
        <w:autoSpaceDE w:val="0"/>
        <w:autoSpaceDN w:val="0"/>
        <w:adjustRightInd w:val="0"/>
        <w:ind w:left="993" w:hanging="426"/>
        <w:jc w:val="both"/>
        <w:rPr>
          <w:rFonts w:ascii="Arial" w:hAnsi="Arial" w:cs="Arial"/>
          <w:sz w:val="22"/>
          <w:szCs w:val="22"/>
          <w:lang w:val="es-BO" w:eastAsia="en-US"/>
        </w:rPr>
      </w:pPr>
      <w:r w:rsidRPr="00C554BD">
        <w:rPr>
          <w:rFonts w:ascii="Arial" w:hAnsi="Arial" w:cs="Arial"/>
          <w:sz w:val="22"/>
          <w:szCs w:val="22"/>
          <w:lang w:val="es-BO" w:eastAsia="en-US"/>
        </w:rPr>
        <w:t xml:space="preserve">Certificado N° ______de __ de ___ de 2025, emitido por la Gestora Pública de la Seguridad Social de Largo Plazo, de No Adeudo por contribuciones al Seguro Social Obligatorio de Largo Plazo  (SSO) y al Sistema Integral de Pensiones (SIP). </w:t>
      </w:r>
    </w:p>
    <w:p w:rsidR="00C554BD" w:rsidRPr="00C554BD" w:rsidRDefault="00C554BD" w:rsidP="00C554BD">
      <w:pPr>
        <w:numPr>
          <w:ilvl w:val="0"/>
          <w:numId w:val="81"/>
        </w:numPr>
        <w:tabs>
          <w:tab w:val="left" w:pos="993"/>
        </w:tabs>
        <w:autoSpaceDE w:val="0"/>
        <w:autoSpaceDN w:val="0"/>
        <w:adjustRightInd w:val="0"/>
        <w:ind w:left="993" w:hanging="426"/>
        <w:jc w:val="both"/>
        <w:rPr>
          <w:rFonts w:ascii="Arial" w:hAnsi="Arial" w:cs="Arial"/>
          <w:b/>
          <w:i/>
          <w:sz w:val="22"/>
          <w:szCs w:val="22"/>
          <w:lang w:val="es-BO" w:eastAsia="en-US"/>
        </w:rPr>
      </w:pPr>
      <w:r w:rsidRPr="00C554BD">
        <w:rPr>
          <w:rFonts w:ascii="Arial" w:hAnsi="Arial" w:cs="Arial"/>
          <w:b/>
          <w:i/>
          <w:sz w:val="22"/>
          <w:szCs w:val="22"/>
          <w:lang w:val="es-BO" w:eastAsia="en-US"/>
        </w:rPr>
        <w:t>(Señalar otros documentos necesarios de acuerdo al objeto de la contratación).</w:t>
      </w:r>
    </w:p>
    <w:p w:rsidR="00C554BD" w:rsidRPr="00C554BD" w:rsidRDefault="00C554BD" w:rsidP="00C554BD">
      <w:pPr>
        <w:widowControl w:val="0"/>
        <w:jc w:val="both"/>
        <w:rPr>
          <w:rFonts w:ascii="Arial" w:hAnsi="Arial" w:cs="Arial"/>
          <w:b/>
          <w:sz w:val="22"/>
          <w:szCs w:val="22"/>
        </w:rPr>
      </w:pPr>
    </w:p>
    <w:p w:rsidR="00C554BD" w:rsidRPr="00C554BD" w:rsidRDefault="00C554BD" w:rsidP="00C554BD">
      <w:pPr>
        <w:widowControl w:val="0"/>
        <w:jc w:val="both"/>
        <w:rPr>
          <w:rFonts w:ascii="Arial" w:hAnsi="Arial" w:cs="Arial"/>
          <w:b/>
          <w:sz w:val="22"/>
          <w:szCs w:val="22"/>
        </w:rPr>
      </w:pPr>
      <w:r w:rsidRPr="00C554BD">
        <w:rPr>
          <w:rFonts w:ascii="Arial" w:hAnsi="Arial" w:cs="Arial"/>
          <w:b/>
          <w:sz w:val="22"/>
          <w:szCs w:val="22"/>
        </w:rPr>
        <w:t xml:space="preserve">CLÁUSULA OCTAVA.- (GARANTÍAS) </w:t>
      </w:r>
    </w:p>
    <w:p w:rsidR="00C554BD" w:rsidRPr="00C554BD" w:rsidRDefault="00C554BD" w:rsidP="00C554BD">
      <w:pPr>
        <w:widowControl w:val="0"/>
        <w:jc w:val="both"/>
        <w:rPr>
          <w:rFonts w:ascii="Arial" w:hAnsi="Arial" w:cs="Arial"/>
          <w:b/>
          <w:sz w:val="22"/>
          <w:szCs w:val="22"/>
        </w:rPr>
      </w:pPr>
    </w:p>
    <w:p w:rsidR="00C554BD" w:rsidRPr="00C554BD" w:rsidRDefault="00C554BD" w:rsidP="00C554BD">
      <w:pPr>
        <w:widowControl w:val="0"/>
        <w:ind w:left="705" w:hanging="705"/>
        <w:jc w:val="both"/>
        <w:rPr>
          <w:rFonts w:ascii="Arial" w:hAnsi="Arial" w:cs="Arial"/>
          <w:sz w:val="22"/>
          <w:szCs w:val="22"/>
        </w:rPr>
      </w:pPr>
      <w:r w:rsidRPr="00C554BD">
        <w:rPr>
          <w:rFonts w:ascii="Arial" w:hAnsi="Arial" w:cs="Arial"/>
          <w:sz w:val="22"/>
          <w:szCs w:val="22"/>
        </w:rPr>
        <w:t>8.1</w:t>
      </w:r>
      <w:r w:rsidRPr="00C554BD">
        <w:rPr>
          <w:rFonts w:ascii="Arial" w:hAnsi="Arial" w:cs="Arial"/>
          <w:b/>
          <w:sz w:val="22"/>
          <w:szCs w:val="22"/>
        </w:rPr>
        <w:t>.</w:t>
      </w:r>
      <w:r w:rsidRPr="00C554BD">
        <w:rPr>
          <w:rFonts w:ascii="Arial" w:hAnsi="Arial" w:cs="Arial"/>
          <w:b/>
          <w:sz w:val="22"/>
          <w:szCs w:val="22"/>
        </w:rPr>
        <w:tab/>
        <w:t xml:space="preserve">Garantía de Cumplimiento de Contrato: </w:t>
      </w:r>
      <w:r w:rsidRPr="00C554BD">
        <w:rPr>
          <w:rFonts w:ascii="Arial" w:hAnsi="Arial" w:cs="Arial"/>
          <w:sz w:val="22"/>
          <w:szCs w:val="22"/>
        </w:rPr>
        <w:t xml:space="preserve">El </w:t>
      </w:r>
      <w:r w:rsidRPr="00C554BD">
        <w:rPr>
          <w:rFonts w:ascii="Arial" w:hAnsi="Arial" w:cs="Arial"/>
          <w:b/>
          <w:sz w:val="22"/>
          <w:szCs w:val="22"/>
        </w:rPr>
        <w:t>CONTRATISTA</w:t>
      </w:r>
      <w:r w:rsidRPr="00C554BD">
        <w:rPr>
          <w:rFonts w:ascii="Arial" w:hAnsi="Arial" w:cs="Arial"/>
          <w:b/>
          <w:bCs/>
          <w:sz w:val="22"/>
          <w:szCs w:val="22"/>
        </w:rPr>
        <w:t xml:space="preserve"> </w:t>
      </w:r>
      <w:r w:rsidRPr="00C554BD">
        <w:rPr>
          <w:rFonts w:ascii="Arial" w:hAnsi="Arial" w:cs="Arial"/>
          <w:sz w:val="22"/>
          <w:szCs w:val="22"/>
        </w:rPr>
        <w:t xml:space="preserve">garantiza la correcta y fiel ejecución del presente Contrato en todas sus partes con la _____ N° ___, emitida por _______ el __ de ___ de ___, a favor de la </w:t>
      </w:r>
      <w:r w:rsidRPr="00C554BD">
        <w:rPr>
          <w:rFonts w:ascii="Arial" w:hAnsi="Arial" w:cs="Arial"/>
          <w:b/>
          <w:sz w:val="22"/>
          <w:szCs w:val="22"/>
        </w:rPr>
        <w:t>ENTIDAD</w:t>
      </w:r>
      <w:r w:rsidRPr="00C554BD">
        <w:rPr>
          <w:rFonts w:ascii="Arial" w:hAnsi="Arial" w:cs="Arial"/>
          <w:sz w:val="22"/>
          <w:szCs w:val="22"/>
        </w:rPr>
        <w:t>, por Bs_____ (____ ___/100 Bolivianos), equivalente al siete por ciento (7%) del monto total del Contrato</w:t>
      </w:r>
      <w:r w:rsidRPr="00C554BD">
        <w:rPr>
          <w:rFonts w:ascii="Arial" w:hAnsi="Arial" w:cs="Arial"/>
          <w:bCs/>
          <w:iCs/>
          <w:sz w:val="22"/>
          <w:szCs w:val="22"/>
        </w:rPr>
        <w:t xml:space="preserve"> o “tres punto cinco por ciento (3.5%)”</w:t>
      </w:r>
      <w:r w:rsidRPr="00C554BD">
        <w:rPr>
          <w:rFonts w:ascii="Arial" w:hAnsi="Arial" w:cs="Arial"/>
          <w:sz w:val="22"/>
          <w:szCs w:val="22"/>
        </w:rPr>
        <w:t xml:space="preserve">, con vigencia hasta el _____, de ______de______hasta las _____. </w:t>
      </w:r>
    </w:p>
    <w:p w:rsidR="00C554BD" w:rsidRPr="00C554BD" w:rsidRDefault="00C554BD" w:rsidP="00C554BD">
      <w:pPr>
        <w:widowControl w:val="0"/>
        <w:jc w:val="both"/>
        <w:rPr>
          <w:rFonts w:ascii="Arial" w:hAnsi="Arial" w:cs="Arial"/>
          <w:b/>
          <w:sz w:val="22"/>
          <w:szCs w:val="22"/>
        </w:rPr>
      </w:pPr>
    </w:p>
    <w:p w:rsidR="00C554BD" w:rsidRPr="00C554BD" w:rsidRDefault="00C554BD" w:rsidP="00C554BD">
      <w:pPr>
        <w:widowControl w:val="0"/>
        <w:jc w:val="both"/>
        <w:rPr>
          <w:rFonts w:ascii="Arial" w:hAnsi="Arial" w:cs="Arial"/>
          <w:sz w:val="22"/>
          <w:szCs w:val="22"/>
        </w:rPr>
      </w:pPr>
      <w:r w:rsidRPr="00C554BD">
        <w:rPr>
          <w:rFonts w:ascii="Arial" w:hAnsi="Arial" w:cs="Arial"/>
          <w:b/>
          <w:sz w:val="22"/>
          <w:szCs w:val="22"/>
        </w:rPr>
        <w:t>(</w:t>
      </w:r>
      <w:r w:rsidRPr="00C554BD">
        <w:rPr>
          <w:rFonts w:ascii="Arial" w:hAnsi="Arial" w:cs="Arial"/>
          <w:b/>
          <w:i/>
          <w:sz w:val="22"/>
          <w:szCs w:val="22"/>
        </w:rPr>
        <w:t>Cuando la propuesta económica este por debajo del ochenta y cinco por ciento (85%) del Precio referencial, deberá adicionarse un texto que haga referencia a la Garantía Adicional a la Garantía de Cumplimiento de Contrato de Obras</w:t>
      </w:r>
      <w:r w:rsidRPr="00C554BD">
        <w:rPr>
          <w:rFonts w:ascii="Arial" w:hAnsi="Arial" w:cs="Arial"/>
          <w:b/>
          <w:sz w:val="22"/>
          <w:szCs w:val="22"/>
        </w:rPr>
        <w:t>).</w:t>
      </w:r>
    </w:p>
    <w:p w:rsidR="00C554BD" w:rsidRPr="00C554BD" w:rsidRDefault="00C554BD" w:rsidP="00C554BD">
      <w:pPr>
        <w:widowControl w:val="0"/>
        <w:jc w:val="both"/>
        <w:rPr>
          <w:rFonts w:ascii="Arial" w:hAnsi="Arial" w:cs="Arial"/>
          <w:sz w:val="22"/>
          <w:szCs w:val="22"/>
        </w:rPr>
      </w:pPr>
    </w:p>
    <w:p w:rsidR="00C554BD" w:rsidRPr="00C554BD" w:rsidRDefault="00C554BD" w:rsidP="00C554BD">
      <w:pPr>
        <w:widowControl w:val="0"/>
        <w:ind w:left="705" w:hanging="705"/>
        <w:jc w:val="both"/>
        <w:rPr>
          <w:rFonts w:ascii="Arial" w:hAnsi="Arial" w:cs="Arial"/>
          <w:b/>
          <w:sz w:val="22"/>
          <w:szCs w:val="22"/>
        </w:rPr>
      </w:pPr>
      <w:r w:rsidRPr="00C554BD">
        <w:rPr>
          <w:rFonts w:ascii="Arial" w:hAnsi="Arial" w:cs="Arial"/>
          <w:sz w:val="22"/>
          <w:szCs w:val="22"/>
        </w:rPr>
        <w:t xml:space="preserve">8.2. </w:t>
      </w:r>
      <w:r w:rsidRPr="00C554BD">
        <w:rPr>
          <w:rFonts w:ascii="Arial" w:hAnsi="Arial" w:cs="Arial"/>
          <w:sz w:val="22"/>
          <w:szCs w:val="22"/>
        </w:rPr>
        <w:tab/>
      </w:r>
      <w:r w:rsidRPr="00C554BD">
        <w:rPr>
          <w:rFonts w:ascii="Arial" w:hAnsi="Arial" w:cs="Arial"/>
          <w:b/>
          <w:sz w:val="22"/>
          <w:szCs w:val="22"/>
        </w:rPr>
        <w:t>Garantía Adicional a la Garantía de Cumplimiento de Contrato</w:t>
      </w:r>
      <w:r w:rsidRPr="00C554BD">
        <w:rPr>
          <w:rFonts w:ascii="Arial" w:hAnsi="Arial" w:cs="Arial"/>
          <w:sz w:val="22"/>
          <w:szCs w:val="22"/>
        </w:rPr>
        <w:t xml:space="preserve">: El </w:t>
      </w:r>
      <w:r w:rsidRPr="00C554BD">
        <w:rPr>
          <w:rFonts w:ascii="Arial" w:hAnsi="Arial" w:cs="Arial"/>
          <w:b/>
          <w:sz w:val="22"/>
          <w:szCs w:val="22"/>
        </w:rPr>
        <w:t>CONTRATISTA</w:t>
      </w:r>
      <w:r w:rsidRPr="00C554BD">
        <w:rPr>
          <w:rFonts w:ascii="Arial" w:hAnsi="Arial" w:cs="Arial"/>
          <w:b/>
          <w:bCs/>
          <w:sz w:val="22"/>
          <w:szCs w:val="22"/>
        </w:rPr>
        <w:t xml:space="preserve"> </w:t>
      </w:r>
      <w:r w:rsidRPr="00C554BD">
        <w:rPr>
          <w:rFonts w:ascii="Arial" w:hAnsi="Arial" w:cs="Arial"/>
          <w:sz w:val="22"/>
          <w:szCs w:val="22"/>
        </w:rPr>
        <w:t xml:space="preserve">garantiza la correcta y fiel ejecución del presente </w:t>
      </w:r>
      <w:r w:rsidRPr="00C554BD">
        <w:rPr>
          <w:rFonts w:ascii="Arial" w:hAnsi="Arial" w:cs="Arial"/>
          <w:b/>
          <w:sz w:val="22"/>
          <w:szCs w:val="22"/>
        </w:rPr>
        <w:t>CONTRATO</w:t>
      </w:r>
      <w:r w:rsidRPr="00C554BD">
        <w:rPr>
          <w:rFonts w:ascii="Arial" w:hAnsi="Arial" w:cs="Arial"/>
          <w:sz w:val="22"/>
          <w:szCs w:val="22"/>
        </w:rPr>
        <w:t xml:space="preserve"> de forma adicional con la ____ N° ___, emitida por _______ el __ de ___ de ___, a favor de la </w:t>
      </w:r>
      <w:r w:rsidRPr="00C554BD">
        <w:rPr>
          <w:rFonts w:ascii="Arial" w:hAnsi="Arial" w:cs="Arial"/>
          <w:b/>
          <w:sz w:val="22"/>
          <w:szCs w:val="22"/>
        </w:rPr>
        <w:t>ENTIDAD</w:t>
      </w:r>
      <w:r w:rsidRPr="00C554BD">
        <w:rPr>
          <w:rFonts w:ascii="Arial" w:hAnsi="Arial" w:cs="Arial"/>
          <w:sz w:val="22"/>
          <w:szCs w:val="22"/>
        </w:rPr>
        <w:t xml:space="preserve">, por Bs_____ (____ 00/100 Bolivianos), equivalente a la diferencia entre el ochenta y cinco por ciento (85%) del precio referencial y el valor de su propuesta económica, con vigencia hasta el _____, de ______de____hasta las ___. </w:t>
      </w:r>
    </w:p>
    <w:p w:rsidR="00C554BD" w:rsidRPr="00C554BD" w:rsidRDefault="00C554BD" w:rsidP="00C554BD">
      <w:pPr>
        <w:widowControl w:val="0"/>
        <w:ind w:left="705" w:hanging="705"/>
        <w:jc w:val="both"/>
        <w:rPr>
          <w:rFonts w:ascii="Arial" w:hAnsi="Arial" w:cs="Arial"/>
          <w:b/>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A sólo requerimiento de la </w:t>
      </w:r>
      <w:r w:rsidRPr="00C554BD">
        <w:rPr>
          <w:rFonts w:ascii="Arial" w:hAnsi="Arial" w:cs="Arial"/>
          <w:b/>
          <w:bCs/>
          <w:sz w:val="22"/>
          <w:szCs w:val="22"/>
        </w:rPr>
        <w:t xml:space="preserve">ENTIDAD, </w:t>
      </w:r>
      <w:r w:rsidRPr="00C554BD">
        <w:rPr>
          <w:rFonts w:ascii="Arial" w:hAnsi="Arial" w:cs="Arial"/>
          <w:sz w:val="22"/>
          <w:szCs w:val="22"/>
        </w:rPr>
        <w:t xml:space="preserve">el importe de la (s) garantía (s) citada (s) anteriormente será (n) ejecutada (s) </w:t>
      </w:r>
      <w:r w:rsidRPr="00C554BD">
        <w:rPr>
          <w:rFonts w:ascii="Arial" w:hAnsi="Arial" w:cs="Arial"/>
          <w:bCs/>
          <w:sz w:val="22"/>
          <w:szCs w:val="22"/>
        </w:rPr>
        <w:t xml:space="preserve">en caso de incumplimiento </w:t>
      </w:r>
      <w:r w:rsidRPr="00C554BD">
        <w:rPr>
          <w:rFonts w:ascii="Arial" w:hAnsi="Arial" w:cs="Arial"/>
          <w:sz w:val="22"/>
          <w:szCs w:val="22"/>
        </w:rPr>
        <w:t xml:space="preserve">contractual incurrido por el </w:t>
      </w:r>
      <w:r w:rsidRPr="00C554BD">
        <w:rPr>
          <w:rFonts w:ascii="Arial" w:hAnsi="Arial" w:cs="Arial"/>
          <w:b/>
          <w:bCs/>
          <w:sz w:val="22"/>
          <w:szCs w:val="22"/>
        </w:rPr>
        <w:t>CONTRATISTA</w:t>
      </w:r>
      <w:r w:rsidRPr="00C554BD">
        <w:rPr>
          <w:rFonts w:ascii="Arial" w:hAnsi="Arial" w:cs="Arial"/>
          <w:bCs/>
          <w:sz w:val="22"/>
          <w:szCs w:val="22"/>
        </w:rPr>
        <w:t>,</w:t>
      </w:r>
      <w:r w:rsidRPr="00C554BD">
        <w:rPr>
          <w:rFonts w:ascii="Arial" w:hAnsi="Arial" w:cs="Arial"/>
          <w:sz w:val="22"/>
          <w:szCs w:val="22"/>
        </w:rPr>
        <w:t xml:space="preserve"> sin necesidad de ningún trámite o acción judicial.</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lang w:val="es-BO" w:eastAsia="en-US"/>
        </w:rPr>
      </w:pPr>
      <w:r w:rsidRPr="00C554BD">
        <w:rPr>
          <w:rFonts w:ascii="Arial" w:hAnsi="Arial" w:cs="Arial"/>
          <w:sz w:val="22"/>
          <w:szCs w:val="22"/>
          <w:lang w:val="es-BO" w:eastAsia="en-US"/>
        </w:rPr>
        <w:t xml:space="preserve">Si se procediera a la Recepción Definitiva de la </w:t>
      </w:r>
      <w:r w:rsidRPr="00C554BD">
        <w:rPr>
          <w:rFonts w:ascii="Arial" w:hAnsi="Arial" w:cs="Arial"/>
          <w:b/>
          <w:sz w:val="22"/>
          <w:szCs w:val="22"/>
          <w:lang w:val="es-BO" w:eastAsia="en-US"/>
        </w:rPr>
        <w:t>OBRA</w:t>
      </w:r>
      <w:r w:rsidRPr="00C554BD">
        <w:rPr>
          <w:rFonts w:ascii="Arial" w:hAnsi="Arial" w:cs="Arial"/>
          <w:sz w:val="22"/>
          <w:szCs w:val="22"/>
          <w:lang w:val="es-BO" w:eastAsia="en-US"/>
        </w:rPr>
        <w:t xml:space="preserve">, hecho que se hará constar mediante el Acta correspondiente, suscrita por ambas partes </w:t>
      </w:r>
      <w:r w:rsidRPr="00C554BD">
        <w:rPr>
          <w:rFonts w:ascii="Arial" w:hAnsi="Arial" w:cs="Arial"/>
          <w:b/>
          <w:bCs/>
          <w:sz w:val="22"/>
          <w:szCs w:val="22"/>
          <w:lang w:val="es-BO" w:eastAsia="en-US"/>
        </w:rPr>
        <w:t>CONTRATANTES</w:t>
      </w:r>
      <w:r w:rsidRPr="00C554BD">
        <w:rPr>
          <w:rFonts w:ascii="Arial" w:hAnsi="Arial" w:cs="Arial"/>
          <w:sz w:val="22"/>
          <w:szCs w:val="22"/>
          <w:lang w:val="es-BO" w:eastAsia="en-US"/>
        </w:rPr>
        <w:t>, dicha (s) garantía (s) será (n) devuelta (s), de acuerdo al numeral 25.3 de la Cláusula Vigésima Quinta.</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EL </w:t>
      </w:r>
      <w:r w:rsidRPr="00C554BD">
        <w:rPr>
          <w:rFonts w:ascii="Arial" w:hAnsi="Arial" w:cs="Arial"/>
          <w:b/>
          <w:bCs/>
          <w:sz w:val="22"/>
          <w:szCs w:val="22"/>
        </w:rPr>
        <w:t>CONTRATISTA</w:t>
      </w:r>
      <w:r w:rsidRPr="00C554BD">
        <w:rPr>
          <w:rFonts w:ascii="Arial" w:hAnsi="Arial" w:cs="Arial"/>
          <w:sz w:val="22"/>
          <w:szCs w:val="22"/>
        </w:rPr>
        <w:t xml:space="preserve">, tiene la obligación de mantener actualizada (s) la (s) Garantía (s) prevista (s) en la presente Cláusula, cuantas veces lo requiera el </w:t>
      </w:r>
      <w:r w:rsidRPr="00C554BD">
        <w:rPr>
          <w:rFonts w:ascii="Arial" w:hAnsi="Arial" w:cs="Arial"/>
          <w:b/>
          <w:bCs/>
          <w:sz w:val="22"/>
          <w:szCs w:val="22"/>
        </w:rPr>
        <w:t>SUPERVISOR</w:t>
      </w:r>
      <w:r w:rsidRPr="00C554BD">
        <w:rPr>
          <w:rFonts w:ascii="Arial" w:hAnsi="Arial" w:cs="Arial"/>
          <w:sz w:val="22"/>
          <w:szCs w:val="22"/>
        </w:rPr>
        <w:t xml:space="preserve">. El </w:t>
      </w:r>
      <w:r w:rsidRPr="00C554BD">
        <w:rPr>
          <w:rFonts w:ascii="Arial" w:hAnsi="Arial" w:cs="Arial"/>
          <w:b/>
          <w:bCs/>
          <w:sz w:val="22"/>
          <w:szCs w:val="22"/>
        </w:rPr>
        <w:t xml:space="preserve">SUPERVISOR </w:t>
      </w:r>
      <w:r w:rsidRPr="00C554BD">
        <w:rPr>
          <w:rFonts w:ascii="Arial" w:hAnsi="Arial" w:cs="Arial"/>
          <w:sz w:val="22"/>
          <w:szCs w:val="22"/>
        </w:rPr>
        <w:t>llevará el control directo de la vigencia de la (s) garantía (s) en cuanto al monto y plazo.</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Las garantías establecidas en el presente Contrato, estarán bajo custodia de la Unidad Administrativa de la </w:t>
      </w:r>
      <w:r w:rsidRPr="00C554BD">
        <w:rPr>
          <w:rFonts w:ascii="Arial" w:hAnsi="Arial" w:cs="Arial"/>
          <w:b/>
          <w:sz w:val="22"/>
          <w:szCs w:val="22"/>
        </w:rPr>
        <w:t>ENTIDAD</w:t>
      </w:r>
      <w:r w:rsidRPr="00C554BD">
        <w:rPr>
          <w:rFonts w:ascii="Arial" w:hAnsi="Arial" w:cs="Arial"/>
          <w:sz w:val="22"/>
          <w:szCs w:val="22"/>
        </w:rPr>
        <w:t xml:space="preserve">, lo cual no exime la responsabilidad del </w:t>
      </w:r>
      <w:r w:rsidRPr="00C554BD">
        <w:rPr>
          <w:rFonts w:ascii="Arial" w:hAnsi="Arial" w:cs="Arial"/>
          <w:b/>
          <w:bCs/>
          <w:sz w:val="22"/>
          <w:szCs w:val="22"/>
        </w:rPr>
        <w:t>SUPERVISOR</w:t>
      </w:r>
      <w:r w:rsidRPr="00C554BD">
        <w:rPr>
          <w:rFonts w:ascii="Arial" w:hAnsi="Arial" w:cs="Arial"/>
          <w:sz w:val="22"/>
          <w:szCs w:val="22"/>
        </w:rPr>
        <w:t>.</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b/>
          <w:sz w:val="22"/>
          <w:szCs w:val="22"/>
        </w:rPr>
      </w:pPr>
      <w:r w:rsidRPr="00C554BD">
        <w:rPr>
          <w:rFonts w:ascii="Arial" w:hAnsi="Arial" w:cs="Arial"/>
          <w:b/>
          <w:sz w:val="22"/>
          <w:szCs w:val="22"/>
        </w:rPr>
        <w:t xml:space="preserve">OCTAVA.- (RETENCIONES POR PAGOS PARCIALES) </w:t>
      </w:r>
    </w:p>
    <w:p w:rsidR="00C554BD" w:rsidRPr="00C554BD" w:rsidRDefault="00C554BD" w:rsidP="00C554BD">
      <w:pPr>
        <w:jc w:val="both"/>
        <w:rPr>
          <w:rFonts w:ascii="Arial" w:hAnsi="Arial" w:cs="Arial"/>
          <w:sz w:val="22"/>
          <w:szCs w:val="22"/>
        </w:rPr>
      </w:pPr>
      <w:r w:rsidRPr="00C554BD">
        <w:rPr>
          <w:rFonts w:ascii="Arial" w:hAnsi="Arial" w:cs="Arial"/>
          <w:sz w:val="22"/>
          <w:szCs w:val="22"/>
        </w:rPr>
        <w:t>El</w:t>
      </w:r>
      <w:r w:rsidRPr="00C554BD">
        <w:rPr>
          <w:rFonts w:ascii="Arial" w:hAnsi="Arial" w:cs="Arial"/>
          <w:b/>
          <w:sz w:val="22"/>
          <w:szCs w:val="22"/>
        </w:rPr>
        <w:t xml:space="preserve"> CONTRATISTA </w:t>
      </w:r>
      <w:r w:rsidRPr="00C554BD">
        <w:rPr>
          <w:rFonts w:ascii="Arial" w:hAnsi="Arial" w:cs="Arial"/>
          <w:sz w:val="22"/>
          <w:szCs w:val="22"/>
        </w:rPr>
        <w:t xml:space="preserve">acepta expresamente, que la </w:t>
      </w:r>
      <w:r w:rsidRPr="00C554BD">
        <w:rPr>
          <w:rFonts w:ascii="Arial" w:hAnsi="Arial" w:cs="Arial"/>
          <w:b/>
          <w:sz w:val="22"/>
          <w:szCs w:val="22"/>
        </w:rPr>
        <w:t>ENTIDAD</w:t>
      </w:r>
      <w:r w:rsidRPr="00C554BD">
        <w:rPr>
          <w:rFonts w:ascii="Arial" w:hAnsi="Arial" w:cs="Arial"/>
          <w:sz w:val="22"/>
          <w:szCs w:val="22"/>
        </w:rPr>
        <w:t xml:space="preserve"> retendrá el</w:t>
      </w:r>
      <w:r w:rsidRPr="00C554BD">
        <w:rPr>
          <w:rFonts w:ascii="Arial" w:hAnsi="Arial" w:cs="Arial"/>
          <w:b/>
          <w:i/>
          <w:sz w:val="22"/>
          <w:szCs w:val="22"/>
        </w:rPr>
        <w:t xml:space="preserve"> </w:t>
      </w:r>
      <w:r w:rsidRPr="00C554BD">
        <w:rPr>
          <w:rFonts w:ascii="Arial" w:hAnsi="Arial" w:cs="Arial"/>
          <w:sz w:val="22"/>
          <w:szCs w:val="22"/>
        </w:rPr>
        <w:t>siete por ciento (7%)</w:t>
      </w:r>
      <w:r w:rsidRPr="00C554BD">
        <w:rPr>
          <w:rFonts w:ascii="Arial" w:hAnsi="Arial" w:cs="Arial"/>
          <w:b/>
          <w:i/>
          <w:sz w:val="22"/>
          <w:szCs w:val="22"/>
        </w:rPr>
        <w:t xml:space="preserve"> </w:t>
      </w:r>
      <w:r w:rsidRPr="00C554BD">
        <w:rPr>
          <w:rFonts w:ascii="Arial" w:hAnsi="Arial" w:cs="Arial"/>
          <w:bCs/>
          <w:iCs/>
          <w:sz w:val="22"/>
          <w:szCs w:val="22"/>
        </w:rPr>
        <w:t>o “tres punto cinco por ciento (3.5%)”</w:t>
      </w:r>
      <w:r w:rsidRPr="00C554BD">
        <w:rPr>
          <w:rFonts w:ascii="Arial" w:hAnsi="Arial" w:cs="Arial"/>
          <w:b/>
          <w:bCs/>
          <w:i/>
          <w:iCs/>
          <w:sz w:val="22"/>
          <w:szCs w:val="22"/>
        </w:rPr>
        <w:t xml:space="preserve"> </w:t>
      </w:r>
      <w:r w:rsidRPr="00C554BD">
        <w:rPr>
          <w:rFonts w:ascii="Arial" w:hAnsi="Arial" w:cs="Arial"/>
          <w:sz w:val="22"/>
          <w:szCs w:val="22"/>
        </w:rPr>
        <w:t xml:space="preserve">de cada pago parcial, para constituir la Garantía de Cumplimiento de Contrato. </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El importe de las retenciones en caso de cualquier incumplimiento contractual incurrido por el </w:t>
      </w:r>
      <w:r w:rsidRPr="00C554BD">
        <w:rPr>
          <w:rFonts w:ascii="Arial" w:hAnsi="Arial" w:cs="Arial"/>
          <w:b/>
          <w:sz w:val="22"/>
          <w:szCs w:val="22"/>
        </w:rPr>
        <w:t>CONTRATISTA</w:t>
      </w:r>
      <w:r w:rsidRPr="00C554BD">
        <w:rPr>
          <w:rFonts w:ascii="Arial" w:hAnsi="Arial" w:cs="Arial"/>
          <w:sz w:val="22"/>
          <w:szCs w:val="22"/>
        </w:rPr>
        <w:t xml:space="preserve">, quedará en favor de la </w:t>
      </w:r>
      <w:r w:rsidRPr="00C554BD">
        <w:rPr>
          <w:rFonts w:ascii="Arial" w:hAnsi="Arial" w:cs="Arial"/>
          <w:b/>
          <w:sz w:val="22"/>
          <w:szCs w:val="22"/>
        </w:rPr>
        <w:t>ENTIDAD</w:t>
      </w:r>
      <w:r w:rsidRPr="00C554BD">
        <w:rPr>
          <w:rFonts w:ascii="Arial" w:hAnsi="Arial" w:cs="Arial"/>
          <w:sz w:val="22"/>
          <w:szCs w:val="22"/>
        </w:rPr>
        <w:t>, sin necesidad de ningún trámite o acción judicial, a su sólo requerimiento.</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Si se procediera a la Recepción Definitiva de la </w:t>
      </w:r>
      <w:r w:rsidRPr="00C554BD">
        <w:rPr>
          <w:rFonts w:ascii="Arial" w:hAnsi="Arial" w:cs="Arial"/>
          <w:b/>
          <w:sz w:val="22"/>
          <w:szCs w:val="22"/>
        </w:rPr>
        <w:t>OBRA</w:t>
      </w:r>
      <w:r w:rsidRPr="00C554BD">
        <w:rPr>
          <w:rFonts w:ascii="Arial" w:hAnsi="Arial" w:cs="Arial"/>
          <w:sz w:val="22"/>
          <w:szCs w:val="22"/>
        </w:rPr>
        <w:t xml:space="preserve">, hecho que se hará constar mediante el Acta correspondiente, suscrita por ambas partes </w:t>
      </w:r>
      <w:r w:rsidRPr="00C554BD">
        <w:rPr>
          <w:rFonts w:ascii="Arial" w:hAnsi="Arial" w:cs="Arial"/>
          <w:b/>
          <w:bCs/>
          <w:sz w:val="22"/>
          <w:szCs w:val="22"/>
        </w:rPr>
        <w:t>CONTRATANTES</w:t>
      </w:r>
      <w:r w:rsidRPr="00C554BD">
        <w:rPr>
          <w:rFonts w:ascii="Arial" w:hAnsi="Arial" w:cs="Arial"/>
          <w:sz w:val="22"/>
          <w:szCs w:val="22"/>
        </w:rPr>
        <w:t>, estas retenciones serán reintegradas.</w:t>
      </w:r>
    </w:p>
    <w:p w:rsidR="00C554BD" w:rsidRPr="00C554BD" w:rsidRDefault="00C554BD" w:rsidP="00C554BD">
      <w:pPr>
        <w:jc w:val="both"/>
        <w:rPr>
          <w:rFonts w:ascii="Arial" w:hAnsi="Arial" w:cs="Arial"/>
          <w:b/>
          <w:sz w:val="22"/>
          <w:szCs w:val="22"/>
        </w:rPr>
      </w:pPr>
    </w:p>
    <w:p w:rsidR="00C554BD" w:rsidRPr="00C554BD" w:rsidRDefault="00C554BD" w:rsidP="00C554BD">
      <w:pPr>
        <w:widowControl w:val="0"/>
        <w:autoSpaceDE w:val="0"/>
        <w:autoSpaceDN w:val="0"/>
        <w:adjustRightInd w:val="0"/>
        <w:jc w:val="both"/>
        <w:rPr>
          <w:rFonts w:ascii="Arial" w:hAnsi="Arial" w:cs="Arial"/>
          <w:sz w:val="22"/>
          <w:szCs w:val="22"/>
          <w:lang w:val="es-BO"/>
        </w:rPr>
      </w:pPr>
      <w:r w:rsidRPr="00C554BD">
        <w:rPr>
          <w:rFonts w:ascii="Arial" w:hAnsi="Arial" w:cs="Arial"/>
          <w:b/>
          <w:sz w:val="22"/>
          <w:szCs w:val="22"/>
        </w:rPr>
        <w:t xml:space="preserve">CLÁUSULA NOVENA. - (ANTICIPO) </w:t>
      </w:r>
      <w:r w:rsidRPr="00C554BD">
        <w:rPr>
          <w:rFonts w:ascii="Arial" w:hAnsi="Arial" w:cs="Arial"/>
          <w:bCs/>
          <w:sz w:val="22"/>
          <w:szCs w:val="22"/>
        </w:rPr>
        <w:t>A</w:t>
      </w:r>
      <w:r w:rsidRPr="00C554BD">
        <w:rPr>
          <w:rFonts w:ascii="Arial" w:hAnsi="Arial" w:cs="Arial"/>
          <w:sz w:val="22"/>
          <w:szCs w:val="22"/>
        </w:rPr>
        <w:t xml:space="preserve"> solicitud expresa del </w:t>
      </w:r>
      <w:r w:rsidRPr="00C554BD">
        <w:rPr>
          <w:rFonts w:ascii="Arial" w:hAnsi="Arial" w:cs="Arial"/>
          <w:b/>
          <w:sz w:val="22"/>
          <w:szCs w:val="22"/>
        </w:rPr>
        <w:t>CONTRATISTA</w:t>
      </w:r>
      <w:r w:rsidRPr="00C554BD">
        <w:rPr>
          <w:rFonts w:ascii="Arial" w:hAnsi="Arial" w:cs="Arial"/>
          <w:sz w:val="22"/>
          <w:szCs w:val="22"/>
        </w:rPr>
        <w:t xml:space="preserve">, la </w:t>
      </w:r>
      <w:r w:rsidRPr="00C554BD">
        <w:rPr>
          <w:rFonts w:ascii="Arial" w:hAnsi="Arial" w:cs="Arial"/>
          <w:b/>
          <w:bCs/>
          <w:sz w:val="22"/>
          <w:szCs w:val="22"/>
        </w:rPr>
        <w:t>ENTIDAD</w:t>
      </w:r>
      <w:r w:rsidRPr="00C554BD">
        <w:rPr>
          <w:rFonts w:ascii="Arial" w:hAnsi="Arial" w:cs="Arial"/>
          <w:sz w:val="22"/>
          <w:szCs w:val="22"/>
        </w:rPr>
        <w:t xml:space="preserve">,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w:t>
      </w:r>
      <w:r w:rsidRPr="00C554BD">
        <w:rPr>
          <w:rFonts w:ascii="Arial" w:hAnsi="Arial" w:cs="Arial"/>
          <w:sz w:val="22"/>
          <w:szCs w:val="22"/>
          <w:lang w:val="es-BO"/>
        </w:rPr>
        <w:t>en los pagos de la Planilla de Avance de Obra y la Planilla de Liquidación Final, hasta cubrir el monto total del anticipo.</w:t>
      </w:r>
    </w:p>
    <w:p w:rsidR="00C554BD" w:rsidRPr="00C554BD" w:rsidRDefault="00C554BD" w:rsidP="00C554BD">
      <w:pPr>
        <w:widowControl w:val="0"/>
        <w:autoSpaceDE w:val="0"/>
        <w:autoSpaceDN w:val="0"/>
        <w:adjustRightInd w:val="0"/>
        <w:jc w:val="both"/>
        <w:rPr>
          <w:rFonts w:ascii="Arial" w:hAnsi="Arial" w:cs="Arial"/>
          <w:sz w:val="22"/>
          <w:szCs w:val="22"/>
        </w:rPr>
      </w:pPr>
    </w:p>
    <w:p w:rsidR="00C554BD" w:rsidRPr="00C554BD" w:rsidRDefault="00C554BD" w:rsidP="00C554BD">
      <w:pPr>
        <w:widowControl w:val="0"/>
        <w:autoSpaceDE w:val="0"/>
        <w:autoSpaceDN w:val="0"/>
        <w:adjustRightInd w:val="0"/>
        <w:jc w:val="both"/>
        <w:rPr>
          <w:rFonts w:ascii="Arial" w:hAnsi="Arial" w:cs="Arial"/>
          <w:sz w:val="22"/>
          <w:szCs w:val="22"/>
        </w:rPr>
      </w:pPr>
      <w:r w:rsidRPr="00C554BD">
        <w:rPr>
          <w:rFonts w:ascii="Arial" w:hAnsi="Arial" w:cs="Arial"/>
          <w:sz w:val="22"/>
          <w:szCs w:val="22"/>
        </w:rPr>
        <w:t xml:space="preserve">El </w:t>
      </w:r>
      <w:r w:rsidRPr="00C554BD">
        <w:rPr>
          <w:rFonts w:ascii="Arial" w:hAnsi="Arial" w:cs="Arial"/>
          <w:b/>
          <w:sz w:val="22"/>
          <w:szCs w:val="22"/>
        </w:rPr>
        <w:t xml:space="preserve">CONTRATISTA </w:t>
      </w:r>
      <w:r w:rsidRPr="00C554BD">
        <w:rPr>
          <w:rFonts w:ascii="Arial" w:hAnsi="Arial" w:cs="Arial"/>
          <w:sz w:val="22"/>
          <w:szCs w:val="22"/>
        </w:rPr>
        <w:t>deberá solicitar el Anticipo adjuntando en su solicitud la correspondiente Garantía de Correcta Inversión de Anticipo por el 100% del monto solicitado en el plazo de diez (10) días calendario, computables a partir del día siguiente hábil de la suscripción del presente Contrato, caso contrario se dará por Anticipo no solicitado.</w:t>
      </w:r>
    </w:p>
    <w:p w:rsidR="00C554BD" w:rsidRPr="00C554BD" w:rsidRDefault="00C554BD" w:rsidP="00C554BD">
      <w:pPr>
        <w:widowControl w:val="0"/>
        <w:autoSpaceDE w:val="0"/>
        <w:autoSpaceDN w:val="0"/>
        <w:adjustRightInd w:val="0"/>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El importe de la garantía podrá ser cobrado por la </w:t>
      </w:r>
      <w:r w:rsidRPr="00C554BD">
        <w:rPr>
          <w:rFonts w:ascii="Arial" w:hAnsi="Arial" w:cs="Arial"/>
          <w:b/>
          <w:sz w:val="22"/>
          <w:szCs w:val="22"/>
        </w:rPr>
        <w:t>ENTIDAD</w:t>
      </w:r>
      <w:r w:rsidRPr="00C554BD">
        <w:rPr>
          <w:rFonts w:ascii="Arial" w:hAnsi="Arial" w:cs="Arial"/>
          <w:sz w:val="22"/>
          <w:szCs w:val="22"/>
        </w:rPr>
        <w:t xml:space="preserve"> en caso de que el </w:t>
      </w:r>
      <w:r w:rsidRPr="00C554BD">
        <w:rPr>
          <w:rFonts w:ascii="Arial" w:hAnsi="Arial" w:cs="Arial"/>
          <w:b/>
          <w:bCs/>
          <w:sz w:val="22"/>
          <w:szCs w:val="22"/>
        </w:rPr>
        <w:t xml:space="preserve">CONTRATISTA </w:t>
      </w:r>
      <w:r w:rsidRPr="00C554BD">
        <w:rPr>
          <w:rFonts w:ascii="Arial" w:hAnsi="Arial" w:cs="Arial"/>
          <w:sz w:val="22"/>
          <w:szCs w:val="22"/>
        </w:rPr>
        <w:t xml:space="preserve">no haya iniciado la obra dentro de los cinco (5) días calendario establecidos al efecto, o en caso de que no cuente con el personal y equipos necesarios para la realización de la </w:t>
      </w:r>
      <w:r w:rsidRPr="00C554BD">
        <w:rPr>
          <w:rFonts w:ascii="Arial" w:hAnsi="Arial" w:cs="Arial"/>
          <w:b/>
          <w:sz w:val="22"/>
          <w:szCs w:val="22"/>
        </w:rPr>
        <w:t>OBRA</w:t>
      </w:r>
      <w:r w:rsidRPr="00C554BD">
        <w:rPr>
          <w:rFonts w:ascii="Arial" w:hAnsi="Arial" w:cs="Arial"/>
          <w:sz w:val="22"/>
          <w:szCs w:val="22"/>
        </w:rPr>
        <w:t xml:space="preserve"> estipulada en el Contrato, una vez iniciado éste.</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El </w:t>
      </w:r>
      <w:r w:rsidRPr="00C554BD">
        <w:rPr>
          <w:rFonts w:ascii="Arial" w:hAnsi="Arial" w:cs="Arial"/>
          <w:b/>
          <w:bCs/>
          <w:sz w:val="22"/>
          <w:szCs w:val="22"/>
        </w:rPr>
        <w:t xml:space="preserve">SUPERVISOR </w:t>
      </w:r>
      <w:r w:rsidRPr="00C554BD">
        <w:rPr>
          <w:rFonts w:ascii="Arial" w:hAnsi="Arial" w:cs="Arial"/>
          <w:sz w:val="22"/>
          <w:szCs w:val="22"/>
        </w:rPr>
        <w:t xml:space="preserve">llevará el control directo de la vigencia y validez de esta garantía, en cuanto al monto y plazo, a efectos de requerir su ampliación al </w:t>
      </w:r>
      <w:r w:rsidRPr="00C554BD">
        <w:rPr>
          <w:rFonts w:ascii="Arial" w:hAnsi="Arial" w:cs="Arial"/>
          <w:b/>
          <w:bCs/>
          <w:sz w:val="22"/>
          <w:szCs w:val="22"/>
        </w:rPr>
        <w:t>CONTRATISTA</w:t>
      </w:r>
      <w:r w:rsidRPr="00C554BD">
        <w:rPr>
          <w:rFonts w:ascii="Arial" w:hAnsi="Arial" w:cs="Arial"/>
          <w:sz w:val="22"/>
          <w:szCs w:val="22"/>
        </w:rPr>
        <w:t xml:space="preserve">, o solicitar a la </w:t>
      </w:r>
      <w:r w:rsidRPr="00C554BD">
        <w:rPr>
          <w:rFonts w:ascii="Arial" w:hAnsi="Arial" w:cs="Arial"/>
          <w:b/>
          <w:sz w:val="22"/>
          <w:szCs w:val="22"/>
        </w:rPr>
        <w:t xml:space="preserve">ENTIDAD </w:t>
      </w:r>
      <w:r w:rsidRPr="00C554BD">
        <w:rPr>
          <w:rFonts w:ascii="Arial" w:hAnsi="Arial" w:cs="Arial"/>
          <w:sz w:val="22"/>
          <w:szCs w:val="22"/>
        </w:rPr>
        <w:t>su ejecución.</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b/>
          <w:sz w:val="22"/>
          <w:szCs w:val="22"/>
        </w:rPr>
        <w:t xml:space="preserve">CLÁUSULA DÉCIMA.- (DOMICILIO A EFECTOS DE NOTIFICACIÓN) </w:t>
      </w:r>
      <w:r w:rsidRPr="00C554BD">
        <w:rPr>
          <w:rFonts w:ascii="Arial" w:hAnsi="Arial" w:cs="Arial"/>
          <w:sz w:val="22"/>
          <w:szCs w:val="22"/>
        </w:rPr>
        <w:t>Cualquier aviso o notificación que tengan que darse las partes bajo este Contrato y que no estén referidas a trabajos en la obra misma, será enviada por escrito:</w:t>
      </w:r>
    </w:p>
    <w:p w:rsidR="00C554BD" w:rsidRPr="00C554BD" w:rsidRDefault="00C554BD" w:rsidP="00C554BD">
      <w:pPr>
        <w:jc w:val="both"/>
        <w:rPr>
          <w:rFonts w:ascii="Arial" w:hAnsi="Arial" w:cs="Arial"/>
          <w:sz w:val="22"/>
          <w:szCs w:val="22"/>
        </w:rPr>
      </w:pPr>
    </w:p>
    <w:p w:rsidR="00C554BD" w:rsidRPr="00C554BD" w:rsidRDefault="00C554BD" w:rsidP="00C554BD">
      <w:pPr>
        <w:ind w:left="708" w:hanging="708"/>
        <w:jc w:val="both"/>
        <w:rPr>
          <w:rFonts w:ascii="Arial" w:hAnsi="Arial" w:cs="Arial"/>
          <w:bCs/>
          <w:spacing w:val="-6"/>
          <w:sz w:val="22"/>
          <w:szCs w:val="22"/>
          <w:lang w:val="es-ES_tradnl"/>
        </w:rPr>
      </w:pPr>
      <w:r w:rsidRPr="00C554BD">
        <w:rPr>
          <w:rFonts w:ascii="Arial" w:hAnsi="Arial" w:cs="Arial"/>
          <w:sz w:val="22"/>
          <w:szCs w:val="22"/>
        </w:rPr>
        <w:t>10.1.</w:t>
      </w:r>
      <w:r w:rsidRPr="00C554BD">
        <w:rPr>
          <w:rFonts w:ascii="Arial" w:hAnsi="Arial" w:cs="Arial"/>
          <w:sz w:val="22"/>
          <w:szCs w:val="22"/>
        </w:rPr>
        <w:tab/>
        <w:t xml:space="preserve">Al </w:t>
      </w:r>
      <w:r w:rsidRPr="00C554BD">
        <w:rPr>
          <w:rFonts w:ascii="Arial" w:hAnsi="Arial" w:cs="Arial"/>
          <w:b/>
          <w:bCs/>
          <w:sz w:val="22"/>
          <w:szCs w:val="22"/>
        </w:rPr>
        <w:t>CONTRATISTA</w:t>
      </w:r>
      <w:r w:rsidRPr="00C554BD">
        <w:rPr>
          <w:rFonts w:ascii="Arial" w:hAnsi="Arial" w:cs="Arial"/>
          <w:sz w:val="22"/>
          <w:szCs w:val="22"/>
        </w:rPr>
        <w:t xml:space="preserve">: En </w:t>
      </w:r>
      <w:r w:rsidRPr="00C554BD">
        <w:rPr>
          <w:rFonts w:ascii="Arial" w:hAnsi="Arial" w:cs="Arial"/>
          <w:sz w:val="22"/>
          <w:szCs w:val="22"/>
          <w:lang w:val="es-ES_tradnl"/>
        </w:rPr>
        <w:t>_________________________, de la Zona de __________ de la ciudad de _______ - Bolivia</w:t>
      </w:r>
      <w:r w:rsidRPr="00C554BD">
        <w:rPr>
          <w:rFonts w:ascii="Arial" w:hAnsi="Arial" w:cs="Arial"/>
          <w:sz w:val="22"/>
          <w:szCs w:val="22"/>
        </w:rPr>
        <w:t>.</w:t>
      </w:r>
    </w:p>
    <w:p w:rsidR="00C554BD" w:rsidRPr="00C554BD" w:rsidRDefault="00C554BD" w:rsidP="00C554BD">
      <w:pPr>
        <w:jc w:val="both"/>
        <w:rPr>
          <w:rFonts w:ascii="Arial" w:hAnsi="Arial" w:cs="Arial"/>
          <w:bCs/>
          <w:spacing w:val="-6"/>
          <w:sz w:val="22"/>
          <w:szCs w:val="22"/>
          <w:lang w:val="es-ES_tradnl"/>
        </w:rPr>
      </w:pPr>
    </w:p>
    <w:p w:rsidR="00C554BD" w:rsidRPr="00C554BD" w:rsidRDefault="00C554BD" w:rsidP="00C554BD">
      <w:pPr>
        <w:ind w:left="708" w:hanging="708"/>
        <w:jc w:val="both"/>
        <w:rPr>
          <w:rFonts w:ascii="Arial" w:hAnsi="Arial" w:cs="Arial"/>
          <w:sz w:val="22"/>
          <w:szCs w:val="22"/>
        </w:rPr>
      </w:pPr>
      <w:r w:rsidRPr="00C554BD">
        <w:rPr>
          <w:rFonts w:ascii="Arial" w:hAnsi="Arial" w:cs="Arial"/>
          <w:bCs/>
          <w:spacing w:val="-6"/>
          <w:sz w:val="22"/>
          <w:szCs w:val="22"/>
          <w:lang w:val="es-ES_tradnl"/>
        </w:rPr>
        <w:t>10.2.</w:t>
      </w:r>
      <w:r w:rsidRPr="00C554BD">
        <w:rPr>
          <w:rFonts w:ascii="Arial" w:hAnsi="Arial" w:cs="Arial"/>
          <w:sz w:val="22"/>
          <w:szCs w:val="22"/>
        </w:rPr>
        <w:tab/>
        <w:t xml:space="preserve">A la </w:t>
      </w:r>
      <w:r w:rsidRPr="00C554BD">
        <w:rPr>
          <w:rFonts w:ascii="Arial" w:hAnsi="Arial" w:cs="Arial"/>
          <w:b/>
          <w:sz w:val="22"/>
          <w:szCs w:val="22"/>
        </w:rPr>
        <w:t>ENTIDAD</w:t>
      </w:r>
      <w:r w:rsidRPr="00C554BD">
        <w:rPr>
          <w:rFonts w:ascii="Arial" w:hAnsi="Arial" w:cs="Arial"/>
          <w:sz w:val="22"/>
          <w:szCs w:val="22"/>
        </w:rPr>
        <w:t>: En su Edificio Principal ubicado en la calle Ayacucho esquina Mercado S/N, zona Central de la ciudad de La Paz – Bolivia.</w:t>
      </w:r>
    </w:p>
    <w:p w:rsidR="00C554BD" w:rsidRPr="00C554BD" w:rsidRDefault="00C554BD" w:rsidP="00C554BD">
      <w:pPr>
        <w:jc w:val="both"/>
        <w:rPr>
          <w:rFonts w:ascii="Arial" w:hAnsi="Arial" w:cs="Arial"/>
          <w:b/>
          <w:sz w:val="22"/>
          <w:szCs w:val="22"/>
        </w:rPr>
      </w:pPr>
    </w:p>
    <w:p w:rsidR="00C554BD" w:rsidRPr="00C554BD" w:rsidRDefault="00C554BD" w:rsidP="00C554BD">
      <w:pPr>
        <w:autoSpaceDE w:val="0"/>
        <w:autoSpaceDN w:val="0"/>
        <w:adjustRightInd w:val="0"/>
        <w:jc w:val="both"/>
        <w:rPr>
          <w:rFonts w:ascii="Arial" w:hAnsi="Arial" w:cs="Arial"/>
          <w:bCs/>
          <w:sz w:val="22"/>
          <w:szCs w:val="22"/>
        </w:rPr>
      </w:pPr>
      <w:r w:rsidRPr="00C554BD">
        <w:rPr>
          <w:rFonts w:ascii="Arial" w:hAnsi="Arial" w:cs="Arial"/>
          <w:b/>
          <w:sz w:val="22"/>
          <w:szCs w:val="22"/>
        </w:rPr>
        <w:t xml:space="preserve">CLÁUSULA </w:t>
      </w:r>
      <w:r w:rsidRPr="00C554BD">
        <w:rPr>
          <w:rFonts w:ascii="Arial" w:hAnsi="Arial" w:cs="Arial"/>
          <w:b/>
          <w:bCs/>
          <w:sz w:val="22"/>
          <w:szCs w:val="22"/>
        </w:rPr>
        <w:t xml:space="preserve">DÉCIMA PRIMERA.- (ESTIPULACIONES SOBRE IMPUESTOS) </w:t>
      </w:r>
      <w:r w:rsidRPr="00C554BD">
        <w:rPr>
          <w:rFonts w:ascii="Arial" w:hAnsi="Arial" w:cs="Arial"/>
          <w:bCs/>
          <w:sz w:val="22"/>
          <w:szCs w:val="22"/>
        </w:rPr>
        <w:t>Correrá por cuenta del</w:t>
      </w:r>
      <w:r w:rsidRPr="00C554BD">
        <w:rPr>
          <w:rFonts w:ascii="Arial" w:hAnsi="Arial" w:cs="Arial"/>
          <w:b/>
          <w:bCs/>
          <w:sz w:val="22"/>
          <w:szCs w:val="22"/>
        </w:rPr>
        <w:t xml:space="preserve"> CONTRATISTA</w:t>
      </w:r>
      <w:r w:rsidRPr="00C554BD">
        <w:rPr>
          <w:rFonts w:ascii="Arial" w:hAnsi="Arial" w:cs="Arial"/>
          <w:bCs/>
          <w:sz w:val="22"/>
          <w:szCs w:val="22"/>
        </w:rPr>
        <w:t xml:space="preserve"> el pago de todos los impuestos vigentes en el país a la fecha de presentación de la propuesta.</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b/>
          <w:sz w:val="22"/>
          <w:szCs w:val="22"/>
        </w:rPr>
        <w:t xml:space="preserve">CLÁUSULA </w:t>
      </w:r>
      <w:r w:rsidRPr="00C554BD">
        <w:rPr>
          <w:rFonts w:ascii="Arial" w:hAnsi="Arial" w:cs="Arial"/>
          <w:b/>
          <w:bCs/>
          <w:sz w:val="22"/>
          <w:szCs w:val="22"/>
        </w:rPr>
        <w:t>DÉCIMA SEGUNDA</w:t>
      </w:r>
      <w:r w:rsidRPr="00C554BD">
        <w:rPr>
          <w:rFonts w:ascii="Arial" w:hAnsi="Arial" w:cs="Arial"/>
          <w:b/>
          <w:sz w:val="22"/>
          <w:szCs w:val="22"/>
        </w:rPr>
        <w:t xml:space="preserve">.- (FACTURACIÓN) </w:t>
      </w:r>
      <w:r w:rsidRPr="00C554BD">
        <w:rPr>
          <w:rFonts w:ascii="Arial" w:hAnsi="Arial" w:cs="Arial"/>
          <w:sz w:val="22"/>
          <w:szCs w:val="22"/>
        </w:rPr>
        <w:t xml:space="preserve">El </w:t>
      </w:r>
      <w:r w:rsidRPr="00C554BD">
        <w:rPr>
          <w:rFonts w:ascii="Arial" w:hAnsi="Arial" w:cs="Arial"/>
          <w:b/>
          <w:bCs/>
          <w:sz w:val="22"/>
          <w:szCs w:val="22"/>
        </w:rPr>
        <w:t>CONTRATISTA</w:t>
      </w:r>
      <w:r w:rsidRPr="00C554BD">
        <w:rPr>
          <w:rFonts w:ascii="Arial" w:hAnsi="Arial" w:cs="Arial"/>
          <w:sz w:val="22"/>
          <w:szCs w:val="22"/>
        </w:rPr>
        <w:t xml:space="preserve"> emitirá la factura correspondiente a favor de la </w:t>
      </w:r>
      <w:r w:rsidRPr="00C554BD">
        <w:rPr>
          <w:rFonts w:ascii="Arial" w:hAnsi="Arial" w:cs="Arial"/>
          <w:b/>
          <w:bCs/>
          <w:sz w:val="22"/>
          <w:szCs w:val="22"/>
        </w:rPr>
        <w:t>ENTIDAD</w:t>
      </w:r>
      <w:r w:rsidRPr="00C554BD">
        <w:rPr>
          <w:rFonts w:ascii="Arial" w:hAnsi="Arial" w:cs="Arial"/>
          <w:sz w:val="22"/>
          <w:szCs w:val="22"/>
        </w:rPr>
        <w:t xml:space="preserve"> una vez que la Planilla de Avance de Obra y la Planilla de Liquidación Final hayan sido aprobadas por el </w:t>
      </w:r>
      <w:r w:rsidRPr="00C554BD">
        <w:rPr>
          <w:rFonts w:ascii="Arial" w:hAnsi="Arial" w:cs="Arial"/>
          <w:b/>
          <w:bCs/>
          <w:sz w:val="22"/>
          <w:szCs w:val="22"/>
        </w:rPr>
        <w:t>SUPERVISOR</w:t>
      </w:r>
      <w:r w:rsidRPr="00C554BD">
        <w:rPr>
          <w:rFonts w:ascii="Arial" w:hAnsi="Arial" w:cs="Arial"/>
          <w:sz w:val="22"/>
          <w:szCs w:val="22"/>
        </w:rPr>
        <w:t xml:space="preserve">. En caso de que no sea emitida la factura respectiva, la </w:t>
      </w:r>
      <w:r w:rsidRPr="00C554BD">
        <w:rPr>
          <w:rFonts w:ascii="Arial" w:hAnsi="Arial" w:cs="Arial"/>
          <w:b/>
          <w:bCs/>
          <w:sz w:val="22"/>
          <w:szCs w:val="22"/>
        </w:rPr>
        <w:t>ENTIDAD</w:t>
      </w:r>
      <w:r w:rsidRPr="00C554BD">
        <w:rPr>
          <w:rFonts w:ascii="Arial" w:hAnsi="Arial" w:cs="Arial"/>
          <w:sz w:val="22"/>
          <w:szCs w:val="22"/>
        </w:rPr>
        <w:t xml:space="preserve"> no hará efectivo el pago de la planilla. </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b/>
          <w:sz w:val="22"/>
          <w:szCs w:val="22"/>
        </w:rPr>
        <w:t xml:space="preserve">CLÁUSULA DÉCIMA TERCERA.- (CUMPLIMIENTO DE LEYES LABORALES) </w:t>
      </w:r>
      <w:r w:rsidRPr="00C554BD">
        <w:rPr>
          <w:rFonts w:ascii="Arial" w:hAnsi="Arial" w:cs="Arial"/>
          <w:sz w:val="22"/>
          <w:szCs w:val="22"/>
        </w:rPr>
        <w:t xml:space="preserve">El </w:t>
      </w:r>
      <w:r w:rsidRPr="00C554BD">
        <w:rPr>
          <w:rFonts w:ascii="Arial" w:hAnsi="Arial" w:cs="Arial"/>
          <w:b/>
          <w:bCs/>
          <w:sz w:val="22"/>
          <w:szCs w:val="22"/>
        </w:rPr>
        <w:t>CONTRATISTA</w:t>
      </w:r>
      <w:r w:rsidRPr="00C554BD">
        <w:rPr>
          <w:rFonts w:ascii="Arial" w:hAnsi="Arial" w:cs="Arial"/>
          <w:sz w:val="22"/>
          <w:szCs w:val="22"/>
        </w:rPr>
        <w:t xml:space="preserve"> deberá dar estricto cumplimiento a la legislación laboral y social vigente en el Estado Plurinacional de Bolivia.</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El </w:t>
      </w:r>
      <w:r w:rsidRPr="00C554BD">
        <w:rPr>
          <w:rFonts w:ascii="Arial" w:hAnsi="Arial" w:cs="Arial"/>
          <w:b/>
          <w:bCs/>
          <w:sz w:val="22"/>
          <w:szCs w:val="22"/>
        </w:rPr>
        <w:t>CONTRATISTA</w:t>
      </w:r>
      <w:r w:rsidRPr="00C554BD">
        <w:rPr>
          <w:rFonts w:ascii="Arial" w:hAnsi="Arial" w:cs="Arial"/>
          <w:sz w:val="22"/>
          <w:szCs w:val="22"/>
        </w:rPr>
        <w:t xml:space="preserve"> será responsable y deberá mantener a la </w:t>
      </w:r>
      <w:r w:rsidRPr="00C554BD">
        <w:rPr>
          <w:rFonts w:ascii="Arial" w:hAnsi="Arial" w:cs="Arial"/>
          <w:b/>
          <w:sz w:val="22"/>
          <w:szCs w:val="22"/>
        </w:rPr>
        <w:t>ENTIDAD</w:t>
      </w:r>
      <w:r w:rsidRPr="00C554BD">
        <w:rPr>
          <w:rFonts w:ascii="Arial" w:hAnsi="Arial" w:cs="Arial"/>
          <w:sz w:val="22"/>
          <w:szCs w:val="22"/>
        </w:rPr>
        <w:t xml:space="preserve"> exonerada contra cualquier multa o penalidad de cualquier tipo o naturaleza que fuera impuesta por causa de incumplimiento o infracción de dicha legislación laboral o social.</w:t>
      </w:r>
    </w:p>
    <w:p w:rsidR="00C554BD" w:rsidRPr="00C554BD" w:rsidRDefault="00C554BD" w:rsidP="00C554BD">
      <w:pPr>
        <w:autoSpaceDE w:val="0"/>
        <w:autoSpaceDN w:val="0"/>
        <w:adjustRightInd w:val="0"/>
        <w:jc w:val="both"/>
        <w:rPr>
          <w:rFonts w:ascii="Arial" w:hAnsi="Arial" w:cs="Arial"/>
          <w:bCs/>
          <w:sz w:val="22"/>
          <w:szCs w:val="22"/>
        </w:rPr>
      </w:pPr>
    </w:p>
    <w:p w:rsidR="00C554BD" w:rsidRPr="00C554BD" w:rsidRDefault="00C554BD" w:rsidP="00C554BD">
      <w:pPr>
        <w:jc w:val="both"/>
        <w:rPr>
          <w:rFonts w:ascii="Arial" w:hAnsi="Arial" w:cs="Arial"/>
          <w:sz w:val="22"/>
          <w:szCs w:val="22"/>
        </w:rPr>
      </w:pPr>
      <w:r w:rsidRPr="00C554BD">
        <w:rPr>
          <w:rFonts w:ascii="Arial" w:hAnsi="Arial" w:cs="Arial"/>
          <w:bCs/>
          <w:sz w:val="22"/>
          <w:szCs w:val="22"/>
        </w:rPr>
        <w:t xml:space="preserve">El </w:t>
      </w:r>
      <w:r w:rsidRPr="00C554BD">
        <w:rPr>
          <w:rFonts w:ascii="Arial" w:hAnsi="Arial" w:cs="Arial"/>
          <w:b/>
          <w:bCs/>
          <w:sz w:val="22"/>
          <w:szCs w:val="22"/>
        </w:rPr>
        <w:t>CONTRATISTA</w:t>
      </w:r>
      <w:r w:rsidRPr="00C554BD">
        <w:rPr>
          <w:rFonts w:ascii="Arial" w:hAnsi="Arial" w:cs="Arial"/>
          <w:bCs/>
          <w:sz w:val="22"/>
          <w:szCs w:val="22"/>
        </w:rPr>
        <w:t xml:space="preserve">, </w:t>
      </w:r>
      <w:r w:rsidRPr="00C554BD">
        <w:rPr>
          <w:rFonts w:ascii="Arial" w:hAnsi="Arial" w:cs="Arial"/>
          <w:sz w:val="22"/>
          <w:szCs w:val="22"/>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w:t>
      </w:r>
      <w:r w:rsidRPr="00C554BD">
        <w:rPr>
          <w:rFonts w:ascii="Arial" w:hAnsi="Arial" w:cs="Arial"/>
          <w:sz w:val="22"/>
          <w:szCs w:val="22"/>
          <w:lang w:val="es-BO"/>
        </w:rPr>
        <w:t>así como la Norma Técnica de seguridad NTS-014/23 – Ropa de trabajo y equipo de protección personal,</w:t>
      </w:r>
      <w:r w:rsidRPr="00C554BD">
        <w:rPr>
          <w:rFonts w:ascii="Arial" w:hAnsi="Arial" w:cs="Arial"/>
          <w:sz w:val="22"/>
          <w:szCs w:val="22"/>
        </w:rPr>
        <w:t xml:space="preserve"> aspecto que será verificado por el </w:t>
      </w:r>
      <w:r w:rsidRPr="00C554BD">
        <w:rPr>
          <w:rFonts w:ascii="Arial" w:hAnsi="Arial" w:cs="Arial"/>
          <w:b/>
          <w:sz w:val="22"/>
          <w:szCs w:val="22"/>
        </w:rPr>
        <w:t>SUPERVISOR</w:t>
      </w:r>
      <w:r w:rsidRPr="00C554BD">
        <w:rPr>
          <w:rFonts w:ascii="Arial" w:hAnsi="Arial" w:cs="Arial"/>
          <w:sz w:val="22"/>
          <w:szCs w:val="22"/>
        </w:rPr>
        <w:t>.</w:t>
      </w:r>
    </w:p>
    <w:p w:rsidR="00C554BD" w:rsidRPr="00C554BD" w:rsidRDefault="00C554BD" w:rsidP="00C554BD">
      <w:pPr>
        <w:jc w:val="both"/>
        <w:rPr>
          <w:rFonts w:ascii="Arial" w:hAnsi="Arial" w:cs="Arial"/>
          <w:b/>
          <w:sz w:val="22"/>
          <w:szCs w:val="22"/>
        </w:rPr>
      </w:pPr>
    </w:p>
    <w:p w:rsidR="00C554BD" w:rsidRPr="00C554BD" w:rsidRDefault="00C554BD" w:rsidP="00C554BD">
      <w:pPr>
        <w:jc w:val="both"/>
        <w:rPr>
          <w:rFonts w:ascii="Arial" w:hAnsi="Arial" w:cs="Arial"/>
          <w:sz w:val="22"/>
          <w:szCs w:val="22"/>
        </w:rPr>
      </w:pPr>
      <w:r w:rsidRPr="00C554BD">
        <w:rPr>
          <w:rFonts w:ascii="Arial" w:hAnsi="Arial" w:cs="Arial"/>
          <w:b/>
          <w:sz w:val="22"/>
          <w:szCs w:val="22"/>
        </w:rPr>
        <w:t xml:space="preserve">CLÁUSULA DÉCIMA CUARTA.- (DERECHOS DEL </w:t>
      </w:r>
      <w:r w:rsidRPr="00C554BD">
        <w:rPr>
          <w:rFonts w:ascii="Arial" w:hAnsi="Arial" w:cs="Arial"/>
          <w:b/>
          <w:bCs/>
          <w:sz w:val="22"/>
          <w:szCs w:val="22"/>
        </w:rPr>
        <w:t>CONTRATISTA</w:t>
      </w:r>
      <w:r w:rsidRPr="00C554BD">
        <w:rPr>
          <w:rFonts w:ascii="Arial" w:hAnsi="Arial" w:cs="Arial"/>
          <w:b/>
          <w:sz w:val="22"/>
          <w:szCs w:val="22"/>
        </w:rPr>
        <w:t xml:space="preserve">) </w:t>
      </w:r>
      <w:r w:rsidRPr="00C554BD">
        <w:rPr>
          <w:rFonts w:ascii="Arial" w:hAnsi="Arial" w:cs="Arial"/>
          <w:sz w:val="22"/>
          <w:szCs w:val="22"/>
        </w:rPr>
        <w:t xml:space="preserve">El </w:t>
      </w:r>
      <w:r w:rsidRPr="00C554BD">
        <w:rPr>
          <w:rFonts w:ascii="Arial" w:hAnsi="Arial" w:cs="Arial"/>
          <w:b/>
          <w:bCs/>
          <w:sz w:val="22"/>
          <w:szCs w:val="22"/>
        </w:rPr>
        <w:t>CONTRATISTA</w:t>
      </w:r>
      <w:r w:rsidRPr="00C554BD">
        <w:rPr>
          <w:rFonts w:ascii="Arial" w:hAnsi="Arial" w:cs="Arial"/>
          <w:sz w:val="22"/>
          <w:szCs w:val="22"/>
        </w:rPr>
        <w:t xml:space="preserve">, tiene el derecho de plantear los reclamos que considere correctos, por cualquier omisión de la </w:t>
      </w:r>
      <w:r w:rsidRPr="00C554BD">
        <w:rPr>
          <w:rFonts w:ascii="Arial" w:hAnsi="Arial" w:cs="Arial"/>
          <w:b/>
          <w:sz w:val="22"/>
          <w:szCs w:val="22"/>
        </w:rPr>
        <w:t>ENTIDAD</w:t>
      </w:r>
      <w:r w:rsidRPr="00C554BD">
        <w:rPr>
          <w:rFonts w:ascii="Arial" w:hAnsi="Arial" w:cs="Arial"/>
          <w:sz w:val="22"/>
          <w:szCs w:val="22"/>
        </w:rPr>
        <w:t xml:space="preserve">, por falta de pago de la </w:t>
      </w:r>
      <w:r w:rsidRPr="00C554BD">
        <w:rPr>
          <w:rFonts w:ascii="Arial" w:hAnsi="Arial" w:cs="Arial"/>
          <w:b/>
          <w:sz w:val="22"/>
          <w:szCs w:val="22"/>
        </w:rPr>
        <w:t>OBRA</w:t>
      </w:r>
      <w:r w:rsidRPr="00C554BD">
        <w:rPr>
          <w:rFonts w:ascii="Arial" w:hAnsi="Arial" w:cs="Arial"/>
          <w:sz w:val="22"/>
          <w:szCs w:val="22"/>
        </w:rPr>
        <w:t xml:space="preserve"> ejecutada o por cualquier otro aspecto consignado en el presente Contrato.</w:t>
      </w:r>
    </w:p>
    <w:p w:rsidR="00C554BD" w:rsidRPr="00C554BD" w:rsidRDefault="00C554BD" w:rsidP="00C554BD">
      <w:pPr>
        <w:jc w:val="both"/>
        <w:rPr>
          <w:rFonts w:ascii="Arial" w:hAnsi="Arial" w:cs="Arial"/>
          <w:b/>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Tales reclamos deberán ser planteados por escrito y de forma documentada, al </w:t>
      </w:r>
      <w:r w:rsidRPr="00C554BD">
        <w:rPr>
          <w:rFonts w:ascii="Arial" w:hAnsi="Arial" w:cs="Arial"/>
          <w:b/>
          <w:sz w:val="22"/>
          <w:szCs w:val="22"/>
        </w:rPr>
        <w:t xml:space="preserve">SUPERVISOR, </w:t>
      </w:r>
      <w:r w:rsidRPr="00C554BD">
        <w:rPr>
          <w:rFonts w:ascii="Arial" w:hAnsi="Arial" w:cs="Arial"/>
          <w:sz w:val="22"/>
          <w:szCs w:val="22"/>
        </w:rPr>
        <w:t>con copia al</w:t>
      </w:r>
      <w:r w:rsidRPr="00C554BD">
        <w:rPr>
          <w:rFonts w:ascii="Arial" w:hAnsi="Arial" w:cs="Arial"/>
          <w:b/>
          <w:sz w:val="22"/>
          <w:szCs w:val="22"/>
        </w:rPr>
        <w:t xml:space="preserve"> FISCAL DE OBRA</w:t>
      </w:r>
      <w:r w:rsidRPr="00C554BD">
        <w:rPr>
          <w:rFonts w:ascii="Arial" w:hAnsi="Arial" w:cs="Arial"/>
          <w:sz w:val="22"/>
          <w:szCs w:val="22"/>
        </w:rPr>
        <w:t xml:space="preserve">, hasta treinta (30) días hábiles posteriores al suceso que motivó el reclamo, transcurrido este plazo el </w:t>
      </w:r>
      <w:r w:rsidRPr="00C554BD">
        <w:rPr>
          <w:rFonts w:ascii="Arial" w:hAnsi="Arial" w:cs="Arial"/>
          <w:b/>
          <w:sz w:val="22"/>
          <w:szCs w:val="22"/>
        </w:rPr>
        <w:t>CONTRATISTA</w:t>
      </w:r>
      <w:r w:rsidRPr="00C554BD">
        <w:rPr>
          <w:rFonts w:ascii="Arial" w:hAnsi="Arial" w:cs="Arial"/>
          <w:sz w:val="22"/>
          <w:szCs w:val="22"/>
        </w:rPr>
        <w:t xml:space="preserve"> no podrá presentar reclamo alguno. El </w:t>
      </w:r>
      <w:r w:rsidRPr="00C554BD">
        <w:rPr>
          <w:rFonts w:ascii="Arial" w:hAnsi="Arial" w:cs="Arial"/>
          <w:b/>
          <w:sz w:val="22"/>
          <w:szCs w:val="22"/>
        </w:rPr>
        <w:t>SUPERVISOR</w:t>
      </w:r>
      <w:r w:rsidRPr="00C554BD">
        <w:rPr>
          <w:rFonts w:ascii="Arial" w:hAnsi="Arial" w:cs="Arial"/>
          <w:b/>
          <w:bCs/>
          <w:sz w:val="22"/>
          <w:szCs w:val="22"/>
        </w:rPr>
        <w:t xml:space="preserve"> </w:t>
      </w:r>
      <w:r w:rsidRPr="00C554BD">
        <w:rPr>
          <w:rFonts w:ascii="Arial" w:hAnsi="Arial" w:cs="Arial"/>
          <w:sz w:val="22"/>
          <w:szCs w:val="22"/>
        </w:rPr>
        <w:t>no atenderá reclamos presentados fuera del plazo establecido.</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bCs/>
          <w:sz w:val="22"/>
          <w:szCs w:val="22"/>
        </w:rPr>
      </w:pPr>
      <w:r w:rsidRPr="00C554BD">
        <w:rPr>
          <w:rFonts w:ascii="Arial" w:hAnsi="Arial" w:cs="Arial"/>
          <w:sz w:val="22"/>
          <w:szCs w:val="22"/>
        </w:rPr>
        <w:t xml:space="preserve">El </w:t>
      </w:r>
      <w:r w:rsidRPr="00C554BD">
        <w:rPr>
          <w:rFonts w:ascii="Arial" w:hAnsi="Arial" w:cs="Arial"/>
          <w:b/>
          <w:bCs/>
          <w:sz w:val="22"/>
          <w:szCs w:val="22"/>
        </w:rPr>
        <w:t>SUPERVISOR</w:t>
      </w:r>
      <w:r w:rsidRPr="00C554BD">
        <w:rPr>
          <w:rFonts w:ascii="Arial" w:hAnsi="Arial" w:cs="Arial"/>
          <w:sz w:val="22"/>
          <w:szCs w:val="22"/>
        </w:rPr>
        <w:t xml:space="preserve">, dentro del lapso impostergable de diez (10) días hábiles, de recibido el reclamo, analizará y emitirá su informe de recomendación al </w:t>
      </w:r>
      <w:r w:rsidRPr="00C554BD">
        <w:rPr>
          <w:rFonts w:ascii="Arial" w:hAnsi="Arial" w:cs="Arial"/>
          <w:b/>
          <w:bCs/>
          <w:sz w:val="22"/>
          <w:szCs w:val="22"/>
        </w:rPr>
        <w:t>FISCAL</w:t>
      </w:r>
      <w:r w:rsidRPr="00C554BD">
        <w:rPr>
          <w:rFonts w:ascii="Arial" w:hAnsi="Arial" w:cs="Arial"/>
          <w:b/>
          <w:sz w:val="22"/>
          <w:szCs w:val="22"/>
        </w:rPr>
        <w:t xml:space="preserve"> DE OBRA</w:t>
      </w:r>
      <w:r w:rsidRPr="00C554BD">
        <w:rPr>
          <w:rFonts w:ascii="Arial" w:hAnsi="Arial" w:cs="Arial"/>
          <w:b/>
          <w:bCs/>
          <w:sz w:val="22"/>
          <w:szCs w:val="22"/>
        </w:rPr>
        <w:t xml:space="preserve">, </w:t>
      </w:r>
      <w:r w:rsidRPr="00C554BD">
        <w:rPr>
          <w:rFonts w:ascii="Arial" w:hAnsi="Arial" w:cs="Arial"/>
          <w:bCs/>
          <w:sz w:val="22"/>
          <w:szCs w:val="22"/>
        </w:rPr>
        <w:t>para que éste</w:t>
      </w:r>
      <w:r w:rsidRPr="00C554BD">
        <w:rPr>
          <w:rFonts w:ascii="Arial" w:hAnsi="Arial" w:cs="Arial"/>
          <w:sz w:val="22"/>
          <w:szCs w:val="22"/>
        </w:rPr>
        <w:t xml:space="preserve"> en el plazo de diez (10) días hábiles, pueda aceptar o rechazar la recomendación, que será comunicada de manera escrita al </w:t>
      </w:r>
      <w:r w:rsidRPr="00C554BD">
        <w:rPr>
          <w:rFonts w:ascii="Arial" w:hAnsi="Arial" w:cs="Arial"/>
          <w:b/>
          <w:bCs/>
          <w:sz w:val="22"/>
          <w:szCs w:val="22"/>
        </w:rPr>
        <w:t xml:space="preserve">CONTRATISTA.  </w:t>
      </w:r>
      <w:r w:rsidRPr="00C554BD">
        <w:rPr>
          <w:rFonts w:ascii="Arial" w:hAnsi="Arial" w:cs="Arial"/>
          <w:bCs/>
          <w:sz w:val="22"/>
          <w:szCs w:val="22"/>
        </w:rPr>
        <w:t xml:space="preserve">Dentro de este plazo, el </w:t>
      </w:r>
      <w:r w:rsidRPr="00C554BD">
        <w:rPr>
          <w:rFonts w:ascii="Arial" w:hAnsi="Arial" w:cs="Arial"/>
          <w:b/>
          <w:bCs/>
          <w:sz w:val="22"/>
          <w:szCs w:val="22"/>
        </w:rPr>
        <w:t>FISCAL</w:t>
      </w:r>
      <w:r w:rsidRPr="00C554BD">
        <w:rPr>
          <w:rFonts w:ascii="Arial" w:hAnsi="Arial" w:cs="Arial"/>
          <w:bCs/>
          <w:sz w:val="22"/>
          <w:szCs w:val="22"/>
        </w:rPr>
        <w:t xml:space="preserve"> </w:t>
      </w:r>
      <w:r w:rsidRPr="00C554BD">
        <w:rPr>
          <w:rFonts w:ascii="Arial" w:hAnsi="Arial" w:cs="Arial"/>
          <w:b/>
          <w:bCs/>
          <w:sz w:val="22"/>
          <w:szCs w:val="22"/>
        </w:rPr>
        <w:t>DE OBRA</w:t>
      </w:r>
      <w:r w:rsidRPr="00C554BD">
        <w:rPr>
          <w:rFonts w:ascii="Arial" w:hAnsi="Arial" w:cs="Arial"/>
          <w:bCs/>
          <w:sz w:val="22"/>
          <w:szCs w:val="22"/>
        </w:rPr>
        <w:t xml:space="preserve"> podrá solicitar las aclaraciones respectivas.</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En caso que el reclamo sea complejo el </w:t>
      </w:r>
      <w:r w:rsidRPr="00C554BD">
        <w:rPr>
          <w:rFonts w:ascii="Arial" w:hAnsi="Arial" w:cs="Arial"/>
          <w:b/>
          <w:sz w:val="22"/>
          <w:szCs w:val="22"/>
        </w:rPr>
        <w:t>FISCAL</w:t>
      </w:r>
      <w:r w:rsidRPr="00C554BD">
        <w:rPr>
          <w:rFonts w:ascii="Arial" w:hAnsi="Arial" w:cs="Arial"/>
          <w:sz w:val="22"/>
          <w:szCs w:val="22"/>
        </w:rPr>
        <w:t xml:space="preserve"> </w:t>
      </w:r>
      <w:r w:rsidRPr="00C554BD">
        <w:rPr>
          <w:rFonts w:ascii="Arial" w:hAnsi="Arial" w:cs="Arial"/>
          <w:b/>
          <w:sz w:val="22"/>
          <w:szCs w:val="22"/>
        </w:rPr>
        <w:t>DE OBRA</w:t>
      </w:r>
      <w:r w:rsidRPr="00C554BD">
        <w:rPr>
          <w:rFonts w:ascii="Arial" w:hAnsi="Arial" w:cs="Arial"/>
          <w:sz w:val="22"/>
          <w:szCs w:val="22"/>
        </w:rPr>
        <w:t xml:space="preserve"> podrá, en el plazo adicional de cinco (5) días hábiles, solicitar el análisis del reclamo y del informe de recomendación a las dependencias técnica, financiera o legal, según corresponda, a objeto de dar respuesta</w:t>
      </w:r>
      <w:r w:rsidRPr="00C554BD">
        <w:rPr>
          <w:rFonts w:ascii="Arial" w:hAnsi="Arial" w:cs="Arial"/>
          <w:b/>
          <w:sz w:val="22"/>
          <w:szCs w:val="22"/>
        </w:rPr>
        <w:t>.</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En caso de que el </w:t>
      </w:r>
      <w:r w:rsidRPr="00C554BD">
        <w:rPr>
          <w:rFonts w:ascii="Arial" w:hAnsi="Arial" w:cs="Arial"/>
          <w:b/>
          <w:sz w:val="22"/>
          <w:szCs w:val="22"/>
        </w:rPr>
        <w:t>SUPERVISOR</w:t>
      </w:r>
      <w:r w:rsidRPr="00C554BD">
        <w:rPr>
          <w:rFonts w:ascii="Arial" w:hAnsi="Arial" w:cs="Arial"/>
          <w:sz w:val="22"/>
          <w:szCs w:val="22"/>
        </w:rPr>
        <w:t xml:space="preserve"> no emita el informe de recomendación dentro del plazo correspondiente, el </w:t>
      </w:r>
      <w:r w:rsidRPr="00C554BD">
        <w:rPr>
          <w:rFonts w:ascii="Arial" w:hAnsi="Arial" w:cs="Arial"/>
          <w:b/>
          <w:sz w:val="22"/>
          <w:szCs w:val="22"/>
        </w:rPr>
        <w:t>FISCAL DE OBRA</w:t>
      </w:r>
      <w:r w:rsidRPr="00C554BD">
        <w:rPr>
          <w:rFonts w:ascii="Arial" w:hAnsi="Arial" w:cs="Arial"/>
          <w:sz w:val="22"/>
          <w:szCs w:val="22"/>
        </w:rPr>
        <w:t xml:space="preserve"> deberá</w:t>
      </w:r>
      <w:r w:rsidRPr="00C554BD">
        <w:rPr>
          <w:rFonts w:ascii="Arial" w:hAnsi="Arial" w:cs="Arial"/>
          <w:b/>
          <w:sz w:val="22"/>
          <w:szCs w:val="22"/>
        </w:rPr>
        <w:t xml:space="preserve"> </w:t>
      </w:r>
      <w:r w:rsidRPr="00C554BD">
        <w:rPr>
          <w:rFonts w:ascii="Arial" w:hAnsi="Arial" w:cs="Arial"/>
          <w:sz w:val="22"/>
          <w:szCs w:val="22"/>
        </w:rPr>
        <w:t xml:space="preserve">analizar el reclamo y comunicar su decisión de forma escrita al </w:t>
      </w:r>
      <w:r w:rsidRPr="00C554BD">
        <w:rPr>
          <w:rFonts w:ascii="Arial" w:hAnsi="Arial" w:cs="Arial"/>
          <w:b/>
          <w:sz w:val="22"/>
          <w:szCs w:val="22"/>
        </w:rPr>
        <w:t xml:space="preserve">CONTRATISTA. </w:t>
      </w:r>
      <w:r w:rsidRPr="00C554BD">
        <w:rPr>
          <w:rFonts w:ascii="Arial" w:hAnsi="Arial" w:cs="Arial"/>
          <w:sz w:val="22"/>
          <w:szCs w:val="22"/>
        </w:rPr>
        <w:t>El</w:t>
      </w:r>
      <w:r w:rsidRPr="00C554BD">
        <w:rPr>
          <w:rFonts w:ascii="Arial" w:hAnsi="Arial" w:cs="Arial"/>
          <w:b/>
          <w:sz w:val="22"/>
          <w:szCs w:val="22"/>
        </w:rPr>
        <w:t xml:space="preserve"> FISCAL DE OBRA</w:t>
      </w:r>
      <w:r w:rsidRPr="00C554BD">
        <w:rPr>
          <w:rFonts w:ascii="Arial" w:hAnsi="Arial" w:cs="Arial"/>
          <w:sz w:val="22"/>
          <w:szCs w:val="22"/>
        </w:rPr>
        <w:t>,</w:t>
      </w:r>
      <w:r w:rsidRPr="00C554BD">
        <w:rPr>
          <w:rFonts w:ascii="Arial" w:hAnsi="Arial" w:cs="Arial"/>
          <w:b/>
          <w:sz w:val="22"/>
          <w:szCs w:val="22"/>
        </w:rPr>
        <w:t xml:space="preserve"> </w:t>
      </w:r>
      <w:r w:rsidRPr="00C554BD">
        <w:rPr>
          <w:rFonts w:ascii="Arial" w:hAnsi="Arial" w:cs="Arial"/>
          <w:sz w:val="22"/>
          <w:szCs w:val="22"/>
        </w:rPr>
        <w:t>en razón al incumplimiento de las funciones del</w:t>
      </w:r>
      <w:r w:rsidRPr="00C554BD">
        <w:rPr>
          <w:rFonts w:ascii="Arial" w:hAnsi="Arial" w:cs="Arial"/>
          <w:b/>
          <w:sz w:val="22"/>
          <w:szCs w:val="22"/>
        </w:rPr>
        <w:t xml:space="preserve"> SUPERVISOR </w:t>
      </w:r>
      <w:r w:rsidRPr="00C554BD">
        <w:rPr>
          <w:rFonts w:ascii="Arial" w:hAnsi="Arial" w:cs="Arial"/>
          <w:sz w:val="22"/>
          <w:szCs w:val="22"/>
        </w:rPr>
        <w:t>procederá</w:t>
      </w:r>
      <w:r w:rsidRPr="00C554BD">
        <w:rPr>
          <w:rFonts w:ascii="Arial" w:hAnsi="Arial" w:cs="Arial"/>
          <w:b/>
          <w:sz w:val="22"/>
          <w:szCs w:val="22"/>
        </w:rPr>
        <w:t xml:space="preserve"> </w:t>
      </w:r>
      <w:r w:rsidRPr="00C554BD">
        <w:rPr>
          <w:rFonts w:ascii="Arial" w:hAnsi="Arial" w:cs="Arial"/>
          <w:sz w:val="22"/>
          <w:szCs w:val="22"/>
        </w:rPr>
        <w:t>a realizar la llamada de atención respectiva por negligencia.</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Todo proceso de respuesta a reclamo, no deberá exceder los veinticinco (25) días hábiles, computables desde la recepción del reclamo por el </w:t>
      </w:r>
      <w:r w:rsidRPr="00C554BD">
        <w:rPr>
          <w:rFonts w:ascii="Arial" w:hAnsi="Arial" w:cs="Arial"/>
          <w:b/>
          <w:bCs/>
          <w:sz w:val="22"/>
          <w:szCs w:val="22"/>
        </w:rPr>
        <w:t>SUPERVISOR</w:t>
      </w:r>
      <w:r w:rsidRPr="00C554BD">
        <w:rPr>
          <w:rFonts w:ascii="Arial" w:hAnsi="Arial" w:cs="Arial"/>
          <w:sz w:val="22"/>
          <w:szCs w:val="22"/>
        </w:rPr>
        <w:t>.</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b/>
          <w:sz w:val="22"/>
          <w:szCs w:val="22"/>
        </w:rPr>
      </w:pPr>
      <w:r w:rsidRPr="00C554BD">
        <w:rPr>
          <w:rFonts w:ascii="Arial" w:hAnsi="Arial" w:cs="Arial"/>
          <w:b/>
          <w:sz w:val="22"/>
          <w:szCs w:val="22"/>
        </w:rPr>
        <w:t>CLÁUSULA DÉCIMA QUINTA.- (SUBCONTRATACIÓN)</w:t>
      </w:r>
      <w:r w:rsidRPr="00C554BD">
        <w:rPr>
          <w:rFonts w:ascii="Arial" w:hAnsi="Arial" w:cs="Arial"/>
          <w:sz w:val="22"/>
          <w:szCs w:val="22"/>
        </w:rPr>
        <w:t xml:space="preserve"> Las subcontrataciones deberán permitir dar cumplimiento a la ejecución del Contrato, bajo la absoluta responsabilidad del </w:t>
      </w:r>
      <w:r w:rsidRPr="00C554BD">
        <w:rPr>
          <w:rFonts w:ascii="Arial" w:hAnsi="Arial" w:cs="Arial"/>
          <w:b/>
          <w:sz w:val="22"/>
          <w:szCs w:val="22"/>
        </w:rPr>
        <w:t>CONTRATISTA</w:t>
      </w:r>
      <w:r w:rsidRPr="00C554BD">
        <w:rPr>
          <w:rFonts w:ascii="Arial" w:hAnsi="Arial" w:cs="Arial"/>
          <w:sz w:val="22"/>
          <w:szCs w:val="22"/>
        </w:rPr>
        <w:t xml:space="preserve"> y riesgo, siendo directa y exclusivamente responsable por los subcontratos suscritos, así como también por los actos y/u omisiones de los subcontratistas. </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b/>
          <w:sz w:val="22"/>
          <w:szCs w:val="22"/>
        </w:rPr>
      </w:pPr>
      <w:r w:rsidRPr="00C554BD">
        <w:rPr>
          <w:rFonts w:ascii="Arial" w:hAnsi="Arial" w:cs="Arial"/>
          <w:sz w:val="22"/>
          <w:szCs w:val="22"/>
        </w:rPr>
        <w:t xml:space="preserve">Ningún subcontrato o intervención de terceras personas relevará al </w:t>
      </w:r>
      <w:r w:rsidRPr="00C554BD">
        <w:rPr>
          <w:rFonts w:ascii="Arial" w:hAnsi="Arial" w:cs="Arial"/>
          <w:b/>
          <w:sz w:val="22"/>
          <w:szCs w:val="22"/>
        </w:rPr>
        <w:t>CONTRATISTA</w:t>
      </w:r>
      <w:r w:rsidRPr="00C554BD">
        <w:rPr>
          <w:rFonts w:ascii="Arial" w:hAnsi="Arial" w:cs="Arial"/>
          <w:sz w:val="22"/>
          <w:szCs w:val="22"/>
        </w:rPr>
        <w:t xml:space="preserve"> del cumplimiento de todas sus obligaciones y responsabilidades contraídas en el presente Contrato. Las subcontrataciones que realice el </w:t>
      </w:r>
      <w:r w:rsidRPr="00C554BD">
        <w:rPr>
          <w:rFonts w:ascii="Arial" w:hAnsi="Arial" w:cs="Arial"/>
          <w:b/>
          <w:sz w:val="22"/>
          <w:szCs w:val="22"/>
        </w:rPr>
        <w:t>CONTRATISTA</w:t>
      </w:r>
      <w:r w:rsidRPr="00C554BD">
        <w:rPr>
          <w:rFonts w:ascii="Arial" w:hAnsi="Arial" w:cs="Arial"/>
          <w:sz w:val="22"/>
          <w:szCs w:val="22"/>
        </w:rPr>
        <w:t xml:space="preserve"> de ninguna manera incidirán en el precio ofertado y aceptado por ambas partes en el presente Contrato.</w:t>
      </w:r>
      <w:r w:rsidRPr="00C554BD">
        <w:rPr>
          <w:rFonts w:ascii="Arial" w:hAnsi="Arial" w:cs="Arial"/>
          <w:b/>
          <w:sz w:val="22"/>
          <w:szCs w:val="22"/>
        </w:rPr>
        <w:t xml:space="preserve"> </w:t>
      </w:r>
      <w:r w:rsidRPr="00C554BD">
        <w:rPr>
          <w:rFonts w:ascii="Arial" w:hAnsi="Arial" w:cs="Arial"/>
          <w:sz w:val="22"/>
          <w:szCs w:val="22"/>
        </w:rPr>
        <w:t xml:space="preserve">El </w:t>
      </w:r>
      <w:r w:rsidRPr="00C554BD">
        <w:rPr>
          <w:rFonts w:ascii="Arial" w:hAnsi="Arial" w:cs="Arial"/>
          <w:b/>
          <w:sz w:val="22"/>
          <w:szCs w:val="22"/>
        </w:rPr>
        <w:t xml:space="preserve">SUPERVISOR </w:t>
      </w:r>
      <w:r w:rsidRPr="00C554BD">
        <w:rPr>
          <w:rFonts w:ascii="Arial" w:hAnsi="Arial" w:cs="Arial"/>
          <w:sz w:val="22"/>
          <w:szCs w:val="22"/>
        </w:rPr>
        <w:t>realizará el control de ejecución de obra efectuada por los subcontratistas.</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El </w:t>
      </w:r>
      <w:r w:rsidRPr="00C554BD">
        <w:rPr>
          <w:rFonts w:ascii="Arial" w:hAnsi="Arial" w:cs="Arial"/>
          <w:b/>
          <w:sz w:val="22"/>
          <w:szCs w:val="22"/>
        </w:rPr>
        <w:t>CONTRATISTA</w:t>
      </w:r>
      <w:r w:rsidRPr="00C554BD">
        <w:rPr>
          <w:rFonts w:ascii="Arial" w:hAnsi="Arial" w:cs="Arial"/>
          <w:sz w:val="22"/>
          <w:szCs w:val="22"/>
        </w:rPr>
        <w:t xml:space="preserve"> según lo ofertado en su propuesta, podrá realizar las subcontrataciones de hasta el 25% del</w:t>
      </w:r>
      <w:r w:rsidRPr="00C554BD">
        <w:rPr>
          <w:rFonts w:ascii="Arial" w:hAnsi="Arial" w:cs="Arial"/>
          <w:b/>
          <w:i/>
          <w:sz w:val="22"/>
          <w:szCs w:val="22"/>
        </w:rPr>
        <w:t xml:space="preserve"> </w:t>
      </w:r>
      <w:r w:rsidRPr="00C554BD">
        <w:rPr>
          <w:rFonts w:ascii="Arial" w:hAnsi="Arial" w:cs="Arial"/>
          <w:sz w:val="22"/>
          <w:szCs w:val="22"/>
        </w:rPr>
        <w:t>monto total del Contrato, únicamente para ejecutar el Ítem “</w:t>
      </w:r>
      <w:r w:rsidRPr="00C554BD">
        <w:rPr>
          <w:rFonts w:ascii="Arial" w:hAnsi="Arial" w:cs="Arial"/>
          <w:i/>
          <w:sz w:val="22"/>
          <w:szCs w:val="22"/>
        </w:rPr>
        <w:t>INSTALACIÓN DE PUNTO DE RED DE DATOS CATEGORIA 6</w:t>
      </w:r>
      <w:r w:rsidRPr="00C554BD">
        <w:rPr>
          <w:rFonts w:ascii="Arial" w:hAnsi="Arial" w:cs="Arial"/>
          <w:sz w:val="22"/>
          <w:szCs w:val="22"/>
        </w:rPr>
        <w:t xml:space="preserve">”, previa autorización del </w:t>
      </w:r>
      <w:r w:rsidRPr="00C554BD">
        <w:rPr>
          <w:rFonts w:ascii="Arial" w:hAnsi="Arial" w:cs="Arial"/>
          <w:b/>
          <w:sz w:val="22"/>
          <w:szCs w:val="22"/>
        </w:rPr>
        <w:t>SUPERVISOR</w:t>
      </w:r>
      <w:r w:rsidRPr="00C554BD">
        <w:rPr>
          <w:rFonts w:ascii="Arial" w:hAnsi="Arial" w:cs="Arial"/>
          <w:sz w:val="22"/>
          <w:szCs w:val="22"/>
        </w:rPr>
        <w:t>.</w:t>
      </w:r>
    </w:p>
    <w:p w:rsidR="00C554BD" w:rsidRPr="00C554BD" w:rsidRDefault="00C554BD" w:rsidP="00C554BD">
      <w:pPr>
        <w:jc w:val="both"/>
        <w:rPr>
          <w:rFonts w:ascii="Arial" w:hAnsi="Arial" w:cs="Arial"/>
          <w:b/>
          <w:sz w:val="22"/>
          <w:szCs w:val="22"/>
        </w:rPr>
      </w:pPr>
    </w:p>
    <w:p w:rsidR="00C554BD" w:rsidRPr="00C554BD" w:rsidRDefault="00C554BD" w:rsidP="00C554BD">
      <w:pPr>
        <w:jc w:val="both"/>
        <w:rPr>
          <w:rFonts w:ascii="Arial" w:hAnsi="Arial" w:cs="Arial"/>
          <w:b/>
          <w:sz w:val="22"/>
          <w:szCs w:val="22"/>
        </w:rPr>
      </w:pPr>
      <w:r w:rsidRPr="00C554BD">
        <w:rPr>
          <w:rFonts w:ascii="Arial" w:hAnsi="Arial" w:cs="Arial"/>
          <w:b/>
          <w:sz w:val="22"/>
          <w:szCs w:val="22"/>
        </w:rPr>
        <w:t xml:space="preserve">CLÁUSULA DÉCIMA SEXTA.- (MODIFICACIÓN AL CONTRATO) </w:t>
      </w:r>
      <w:r w:rsidRPr="00C554BD">
        <w:rPr>
          <w:rFonts w:ascii="Arial" w:hAnsi="Arial" w:cs="Arial"/>
          <w:sz w:val="22"/>
          <w:szCs w:val="22"/>
        </w:rPr>
        <w:t xml:space="preserve">La modificación de la </w:t>
      </w:r>
      <w:r w:rsidRPr="00C554BD">
        <w:rPr>
          <w:rFonts w:ascii="Arial" w:hAnsi="Arial" w:cs="Arial"/>
          <w:b/>
          <w:sz w:val="22"/>
          <w:szCs w:val="22"/>
        </w:rPr>
        <w:t xml:space="preserve">OBRA </w:t>
      </w:r>
      <w:r w:rsidRPr="00C554BD">
        <w:rPr>
          <w:rFonts w:ascii="Arial" w:hAnsi="Arial" w:cs="Arial"/>
          <w:sz w:val="22"/>
          <w:szCs w:val="22"/>
        </w:rPr>
        <w:t>objeto del presente Contrato podrá efectuarse siempre que se sujete a la aplicación del artículo 89 de las NB-SABS y cuando no afecten la esencia del presente Contrato.</w:t>
      </w:r>
    </w:p>
    <w:p w:rsidR="00C554BD" w:rsidRPr="00C554BD" w:rsidRDefault="00C554BD" w:rsidP="00C554BD">
      <w:pPr>
        <w:ind w:left="700"/>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En el marco legal citado precedentemente, el </w:t>
      </w:r>
      <w:r w:rsidRPr="00C554BD">
        <w:rPr>
          <w:rFonts w:ascii="Arial" w:hAnsi="Arial" w:cs="Arial"/>
          <w:b/>
          <w:bCs/>
          <w:sz w:val="22"/>
          <w:szCs w:val="22"/>
        </w:rPr>
        <w:t xml:space="preserve">SUPERVISOR </w:t>
      </w:r>
      <w:r w:rsidRPr="00C554BD">
        <w:rPr>
          <w:rFonts w:ascii="Arial" w:hAnsi="Arial" w:cs="Arial"/>
          <w:bCs/>
          <w:sz w:val="22"/>
          <w:szCs w:val="22"/>
        </w:rPr>
        <w:t xml:space="preserve">con conocimiento de la </w:t>
      </w:r>
      <w:r w:rsidRPr="00C554BD">
        <w:rPr>
          <w:rFonts w:ascii="Arial" w:hAnsi="Arial" w:cs="Arial"/>
          <w:b/>
          <w:bCs/>
          <w:sz w:val="22"/>
          <w:szCs w:val="22"/>
        </w:rPr>
        <w:t xml:space="preserve">ENTIDAD, </w:t>
      </w:r>
      <w:r w:rsidRPr="00C554BD">
        <w:rPr>
          <w:rFonts w:ascii="Arial" w:hAnsi="Arial" w:cs="Arial"/>
          <w:sz w:val="22"/>
          <w:szCs w:val="22"/>
        </w:rPr>
        <w:t>puede ordenar las modificaciones a través de los siguientes instrumentos:</w:t>
      </w:r>
    </w:p>
    <w:p w:rsidR="00C554BD" w:rsidRPr="00C554BD" w:rsidRDefault="00C554BD" w:rsidP="00C554BD">
      <w:pPr>
        <w:ind w:left="780"/>
        <w:jc w:val="both"/>
        <w:rPr>
          <w:rFonts w:ascii="Arial" w:hAnsi="Arial" w:cs="Arial"/>
          <w:sz w:val="22"/>
          <w:szCs w:val="22"/>
        </w:rPr>
      </w:pPr>
    </w:p>
    <w:p w:rsidR="00C554BD" w:rsidRPr="00C554BD" w:rsidRDefault="00C554BD" w:rsidP="00C554BD">
      <w:pPr>
        <w:numPr>
          <w:ilvl w:val="0"/>
          <w:numId w:val="49"/>
        </w:numPr>
        <w:jc w:val="both"/>
        <w:rPr>
          <w:rFonts w:ascii="Arial" w:hAnsi="Arial" w:cs="Arial"/>
          <w:sz w:val="22"/>
          <w:szCs w:val="22"/>
        </w:rPr>
      </w:pPr>
      <w:r w:rsidRPr="00C554BD">
        <w:rPr>
          <w:rFonts w:ascii="Arial" w:hAnsi="Arial" w:cs="Arial"/>
          <w:b/>
          <w:sz w:val="22"/>
          <w:szCs w:val="22"/>
        </w:rPr>
        <w:t xml:space="preserve">Mediante una Orden de Trabajo: </w:t>
      </w:r>
      <w:r w:rsidRPr="00C554BD">
        <w:rPr>
          <w:rFonts w:ascii="Arial" w:hAnsi="Arial" w:cs="Arial"/>
          <w:sz w:val="22"/>
          <w:szCs w:val="22"/>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C554BD">
        <w:rPr>
          <w:rFonts w:ascii="Arial" w:hAnsi="Arial" w:cs="Arial"/>
          <w:b/>
          <w:bCs/>
          <w:sz w:val="22"/>
          <w:szCs w:val="22"/>
        </w:rPr>
        <w:t>SUPERVISOR</w:t>
      </w:r>
      <w:r w:rsidRPr="00C554BD">
        <w:rPr>
          <w:rFonts w:ascii="Arial" w:hAnsi="Arial" w:cs="Arial"/>
          <w:sz w:val="22"/>
          <w:szCs w:val="22"/>
        </w:rPr>
        <w:t xml:space="preserve">, mediante carta expresa, siempre en procura de un eficiente desarrollo y ejecución de la </w:t>
      </w:r>
      <w:r w:rsidRPr="00C554BD">
        <w:rPr>
          <w:rFonts w:ascii="Arial" w:hAnsi="Arial" w:cs="Arial"/>
          <w:b/>
          <w:sz w:val="22"/>
          <w:szCs w:val="22"/>
        </w:rPr>
        <w:t>OBRA</w:t>
      </w:r>
      <w:r w:rsidRPr="00C554BD">
        <w:rPr>
          <w:rFonts w:ascii="Arial" w:hAnsi="Arial" w:cs="Arial"/>
          <w:sz w:val="22"/>
          <w:szCs w:val="22"/>
        </w:rPr>
        <w:t>. La emisión de Órdenes de Trabajo, no deberán dar lugar a la emisión posterior de Orden de Cambio para el mismo objeto.</w:t>
      </w:r>
    </w:p>
    <w:p w:rsidR="00C554BD" w:rsidRPr="00C554BD" w:rsidRDefault="00C554BD" w:rsidP="00C554BD">
      <w:pPr>
        <w:ind w:left="1080"/>
        <w:jc w:val="both"/>
        <w:rPr>
          <w:rFonts w:ascii="Arial" w:hAnsi="Arial" w:cs="Arial"/>
          <w:sz w:val="22"/>
          <w:szCs w:val="22"/>
        </w:rPr>
      </w:pPr>
    </w:p>
    <w:p w:rsidR="00C554BD" w:rsidRPr="00C554BD" w:rsidRDefault="00C554BD" w:rsidP="00C554BD">
      <w:pPr>
        <w:numPr>
          <w:ilvl w:val="0"/>
          <w:numId w:val="49"/>
        </w:numPr>
        <w:jc w:val="both"/>
        <w:rPr>
          <w:rFonts w:ascii="Arial" w:hAnsi="Arial" w:cs="Arial"/>
          <w:b/>
          <w:sz w:val="22"/>
          <w:szCs w:val="22"/>
        </w:rPr>
      </w:pPr>
      <w:r w:rsidRPr="00C554BD">
        <w:rPr>
          <w:rFonts w:ascii="Arial" w:hAnsi="Arial" w:cs="Arial"/>
          <w:b/>
          <w:sz w:val="22"/>
          <w:szCs w:val="22"/>
        </w:rPr>
        <w:t xml:space="preserve">Mediante Orden de Cambio: </w:t>
      </w:r>
      <w:r w:rsidRPr="00C554BD">
        <w:rPr>
          <w:rFonts w:ascii="Arial" w:hAnsi="Arial" w:cs="Arial"/>
          <w:sz w:val="22"/>
          <w:szCs w:val="22"/>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C554BD">
        <w:rPr>
          <w:rFonts w:ascii="Arial" w:hAnsi="Arial" w:cs="Arial"/>
          <w:b/>
          <w:bCs/>
          <w:sz w:val="22"/>
          <w:szCs w:val="22"/>
        </w:rPr>
        <w:t>SUPERVISOR</w:t>
      </w:r>
      <w:r w:rsidRPr="00C554BD">
        <w:rPr>
          <w:rFonts w:ascii="Arial" w:hAnsi="Arial" w:cs="Arial"/>
          <w:sz w:val="22"/>
          <w:szCs w:val="22"/>
        </w:rPr>
        <w:t xml:space="preserve"> y será puesto a conocimiento y consideración del </w:t>
      </w:r>
      <w:r w:rsidRPr="00C554BD">
        <w:rPr>
          <w:rFonts w:ascii="Arial" w:hAnsi="Arial" w:cs="Arial"/>
          <w:b/>
          <w:sz w:val="22"/>
          <w:szCs w:val="22"/>
        </w:rPr>
        <w:t>FISCAL DE OBRA</w:t>
      </w:r>
      <w:r w:rsidRPr="00C554BD">
        <w:rPr>
          <w:rFonts w:ascii="Arial" w:hAnsi="Arial" w:cs="Arial"/>
          <w:sz w:val="22"/>
          <w:szCs w:val="22"/>
        </w:rPr>
        <w:t xml:space="preserve">, quien con su recomendación a la </w:t>
      </w:r>
      <w:r w:rsidRPr="00C554BD">
        <w:rPr>
          <w:rFonts w:ascii="Arial" w:hAnsi="Arial" w:cs="Arial"/>
          <w:b/>
          <w:sz w:val="22"/>
          <w:szCs w:val="22"/>
        </w:rPr>
        <w:t>ENTIDAD</w:t>
      </w:r>
      <w:r w:rsidRPr="00C554BD">
        <w:rPr>
          <w:rFonts w:ascii="Arial" w:hAnsi="Arial" w:cs="Arial"/>
          <w:i/>
          <w:sz w:val="22"/>
          <w:szCs w:val="22"/>
        </w:rPr>
        <w:t xml:space="preserve"> </w:t>
      </w:r>
      <w:r w:rsidRPr="00C554BD">
        <w:rPr>
          <w:rFonts w:ascii="Arial" w:hAnsi="Arial" w:cs="Arial"/>
          <w:sz w:val="22"/>
          <w:szCs w:val="22"/>
        </w:rPr>
        <w:t>para el procesamiento de su emisión. La Orden de Cambio será firmada por la misma autoridad que firmó el Contrato original.</w:t>
      </w:r>
    </w:p>
    <w:p w:rsidR="00C554BD" w:rsidRPr="00C554BD" w:rsidRDefault="00C554BD" w:rsidP="00C554BD">
      <w:pPr>
        <w:ind w:left="708"/>
        <w:rPr>
          <w:rFonts w:ascii="Arial" w:hAnsi="Arial" w:cs="Arial"/>
          <w:sz w:val="22"/>
          <w:szCs w:val="22"/>
        </w:rPr>
      </w:pPr>
    </w:p>
    <w:p w:rsidR="00C554BD" w:rsidRPr="00C554BD" w:rsidRDefault="00C554BD" w:rsidP="00C554BD">
      <w:pPr>
        <w:ind w:left="360"/>
        <w:jc w:val="both"/>
        <w:rPr>
          <w:rFonts w:ascii="Arial" w:hAnsi="Arial" w:cs="Arial"/>
          <w:b/>
          <w:sz w:val="22"/>
          <w:szCs w:val="22"/>
        </w:rPr>
      </w:pPr>
      <w:r w:rsidRPr="00C554BD">
        <w:rPr>
          <w:rFonts w:ascii="Arial" w:hAnsi="Arial" w:cs="Arial"/>
          <w:sz w:val="22"/>
          <w:szCs w:val="22"/>
        </w:rPr>
        <w:t xml:space="preserve">En el caso de suspensión de los trabajos, el </w:t>
      </w:r>
      <w:r w:rsidRPr="00C554BD">
        <w:rPr>
          <w:rFonts w:ascii="Arial" w:hAnsi="Arial" w:cs="Arial"/>
          <w:b/>
          <w:sz w:val="22"/>
          <w:szCs w:val="22"/>
        </w:rPr>
        <w:t>SUPERVISOR</w:t>
      </w:r>
      <w:r w:rsidRPr="00C554BD">
        <w:rPr>
          <w:rFonts w:ascii="Arial" w:hAnsi="Arial" w:cs="Arial"/>
          <w:sz w:val="22"/>
          <w:szCs w:val="22"/>
        </w:rPr>
        <w:t xml:space="preserve"> elaborará una Orden de Cambio.</w:t>
      </w:r>
    </w:p>
    <w:p w:rsidR="00C554BD" w:rsidRPr="00C554BD" w:rsidRDefault="00C554BD" w:rsidP="00C554BD">
      <w:pPr>
        <w:ind w:left="1080"/>
        <w:jc w:val="both"/>
        <w:rPr>
          <w:rFonts w:ascii="Arial" w:hAnsi="Arial" w:cs="Arial"/>
          <w:sz w:val="22"/>
          <w:szCs w:val="22"/>
        </w:rPr>
      </w:pPr>
    </w:p>
    <w:p w:rsidR="00C554BD" w:rsidRPr="00C554BD" w:rsidRDefault="00C554BD" w:rsidP="00C554BD">
      <w:pPr>
        <w:numPr>
          <w:ilvl w:val="0"/>
          <w:numId w:val="49"/>
        </w:numPr>
        <w:jc w:val="both"/>
        <w:rPr>
          <w:rFonts w:ascii="Arial" w:hAnsi="Arial" w:cs="Arial"/>
          <w:sz w:val="22"/>
          <w:szCs w:val="22"/>
        </w:rPr>
      </w:pPr>
      <w:r w:rsidRPr="00C554BD">
        <w:rPr>
          <w:rFonts w:ascii="Arial" w:hAnsi="Arial" w:cs="Arial"/>
          <w:b/>
          <w:sz w:val="22"/>
          <w:szCs w:val="22"/>
        </w:rPr>
        <w:t xml:space="preserve">Mediante Contrato Modificatorio: </w:t>
      </w:r>
      <w:r w:rsidRPr="00C554BD">
        <w:rPr>
          <w:rFonts w:ascii="Arial" w:hAnsi="Arial" w:cs="Arial"/>
          <w:sz w:val="22"/>
          <w:szCs w:val="22"/>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C554BD">
        <w:rPr>
          <w:rFonts w:ascii="Arial" w:hAnsi="Arial" w:cs="Arial"/>
          <w:b/>
          <w:bCs/>
          <w:sz w:val="22"/>
          <w:szCs w:val="22"/>
        </w:rPr>
        <w:t>SUPERVISOR</w:t>
      </w:r>
      <w:r w:rsidRPr="00C554BD">
        <w:rPr>
          <w:rFonts w:ascii="Arial" w:hAnsi="Arial" w:cs="Arial"/>
          <w:sz w:val="22"/>
          <w:szCs w:val="22"/>
        </w:rPr>
        <w:t xml:space="preserve"> podrá formular el documento de sustento técnico-financiero que establezca las causas y razones por las cuales debiera ser suscrito este documento.</w:t>
      </w:r>
    </w:p>
    <w:p w:rsidR="00C554BD" w:rsidRPr="00C554BD" w:rsidRDefault="00C554BD" w:rsidP="00C554BD">
      <w:pPr>
        <w:ind w:left="360"/>
        <w:jc w:val="both"/>
        <w:rPr>
          <w:rFonts w:ascii="Arial" w:hAnsi="Arial" w:cs="Arial"/>
          <w:sz w:val="22"/>
          <w:szCs w:val="22"/>
        </w:rPr>
      </w:pPr>
    </w:p>
    <w:p w:rsidR="00C554BD" w:rsidRPr="00C554BD" w:rsidRDefault="00C554BD" w:rsidP="00C554BD">
      <w:pPr>
        <w:ind w:left="360"/>
        <w:jc w:val="both"/>
        <w:rPr>
          <w:rFonts w:ascii="Arial" w:hAnsi="Arial" w:cs="Arial"/>
          <w:sz w:val="22"/>
          <w:szCs w:val="22"/>
        </w:rPr>
      </w:pPr>
      <w:r w:rsidRPr="00C554BD">
        <w:rPr>
          <w:rFonts w:ascii="Arial" w:hAnsi="Arial" w:cs="Arial"/>
          <w:sz w:val="22"/>
          <w:szCs w:val="22"/>
        </w:rPr>
        <w:t xml:space="preserve">Los precios unitarios producto de creación de nuevos ítems deberán ser consensuados entre la </w:t>
      </w:r>
      <w:r w:rsidRPr="00C554BD">
        <w:rPr>
          <w:rFonts w:ascii="Arial" w:hAnsi="Arial" w:cs="Arial"/>
          <w:b/>
          <w:bCs/>
          <w:sz w:val="22"/>
          <w:szCs w:val="22"/>
        </w:rPr>
        <w:t>ENTIDAD</w:t>
      </w:r>
      <w:r w:rsidRPr="00C554BD">
        <w:rPr>
          <w:rFonts w:ascii="Arial" w:hAnsi="Arial" w:cs="Arial"/>
          <w:sz w:val="22"/>
          <w:szCs w:val="22"/>
        </w:rPr>
        <w:t xml:space="preserve"> y el </w:t>
      </w:r>
      <w:r w:rsidRPr="00C554BD">
        <w:rPr>
          <w:rFonts w:ascii="Arial" w:hAnsi="Arial" w:cs="Arial"/>
          <w:b/>
          <w:bCs/>
          <w:sz w:val="22"/>
          <w:szCs w:val="22"/>
        </w:rPr>
        <w:t xml:space="preserve">CONTRATISTA, </w:t>
      </w:r>
      <w:r w:rsidRPr="00C554BD">
        <w:rPr>
          <w:rFonts w:ascii="Arial" w:hAnsi="Arial" w:cs="Arial"/>
          <w:sz w:val="22"/>
          <w:szCs w:val="22"/>
        </w:rPr>
        <w:t xml:space="preserve">no se podrán incrementar los porcentajes en lo referido a Costos Indirectos. En el caso que signifique una disminución en la obra, deberá concertarse previamente con el </w:t>
      </w:r>
      <w:r w:rsidRPr="00C554BD">
        <w:rPr>
          <w:rFonts w:ascii="Arial" w:hAnsi="Arial" w:cs="Arial"/>
          <w:b/>
          <w:bCs/>
          <w:sz w:val="22"/>
          <w:szCs w:val="22"/>
        </w:rPr>
        <w:t>CONTRATISTA</w:t>
      </w:r>
      <w:r w:rsidRPr="00C554BD">
        <w:rPr>
          <w:rFonts w:ascii="Arial" w:hAnsi="Arial" w:cs="Arial"/>
          <w:sz w:val="22"/>
          <w:szCs w:val="22"/>
        </w:rPr>
        <w:t xml:space="preserve">, a efectos de evitar reclamos posteriores. El </w:t>
      </w:r>
      <w:r w:rsidRPr="00C554BD">
        <w:rPr>
          <w:rFonts w:ascii="Arial" w:hAnsi="Arial" w:cs="Arial"/>
          <w:b/>
          <w:sz w:val="22"/>
          <w:szCs w:val="22"/>
        </w:rPr>
        <w:t>SUPERVISOR</w:t>
      </w:r>
      <w:r w:rsidRPr="00C554BD">
        <w:rPr>
          <w:rFonts w:ascii="Arial" w:hAnsi="Arial" w:cs="Arial"/>
          <w:sz w:val="22"/>
          <w:szCs w:val="22"/>
        </w:rPr>
        <w:t xml:space="preserve">, será responsable por la elaboración de las Especificaciones Técnicas de los nuevos ítems creados. </w:t>
      </w:r>
    </w:p>
    <w:p w:rsidR="00C554BD" w:rsidRPr="00C554BD" w:rsidRDefault="00C554BD" w:rsidP="00C554BD">
      <w:pPr>
        <w:ind w:left="360"/>
        <w:jc w:val="both"/>
        <w:rPr>
          <w:rFonts w:ascii="Arial" w:hAnsi="Arial" w:cs="Arial"/>
          <w:sz w:val="22"/>
          <w:szCs w:val="22"/>
        </w:rPr>
      </w:pPr>
    </w:p>
    <w:p w:rsidR="00C554BD" w:rsidRPr="00C554BD" w:rsidRDefault="00C554BD" w:rsidP="00C554BD">
      <w:pPr>
        <w:ind w:left="360"/>
        <w:jc w:val="both"/>
        <w:rPr>
          <w:rFonts w:ascii="Arial" w:hAnsi="Arial" w:cs="Arial"/>
          <w:sz w:val="22"/>
          <w:szCs w:val="22"/>
        </w:rPr>
      </w:pPr>
      <w:r w:rsidRPr="00C554BD">
        <w:rPr>
          <w:rFonts w:ascii="Arial" w:hAnsi="Arial" w:cs="Arial"/>
          <w:sz w:val="22"/>
          <w:szCs w:val="22"/>
        </w:rPr>
        <w:t xml:space="preserve">El informe de recomendación y antecedentes deberán ser cursados por el </w:t>
      </w:r>
      <w:r w:rsidRPr="00C554BD">
        <w:rPr>
          <w:rFonts w:ascii="Arial" w:hAnsi="Arial" w:cs="Arial"/>
          <w:b/>
          <w:bCs/>
          <w:sz w:val="22"/>
          <w:szCs w:val="22"/>
        </w:rPr>
        <w:t>SUPERVISOR</w:t>
      </w:r>
      <w:r w:rsidRPr="00C554BD">
        <w:rPr>
          <w:rFonts w:ascii="Arial" w:hAnsi="Arial" w:cs="Arial"/>
          <w:sz w:val="22"/>
          <w:szCs w:val="22"/>
        </w:rPr>
        <w:t xml:space="preserve"> al </w:t>
      </w:r>
      <w:r w:rsidRPr="00C554BD">
        <w:rPr>
          <w:rFonts w:ascii="Arial" w:hAnsi="Arial" w:cs="Arial"/>
          <w:b/>
          <w:bCs/>
          <w:sz w:val="22"/>
          <w:szCs w:val="22"/>
        </w:rPr>
        <w:t>FISCAL DE OBRA</w:t>
      </w:r>
      <w:r w:rsidRPr="00C554BD">
        <w:rPr>
          <w:rFonts w:ascii="Arial" w:hAnsi="Arial" w:cs="Arial"/>
          <w:sz w:val="22"/>
          <w:szCs w:val="22"/>
        </w:rPr>
        <w:t xml:space="preserve">, quien luego de su análisis y con su recomendación enviará a la </w:t>
      </w:r>
      <w:r w:rsidRPr="00C554BD">
        <w:rPr>
          <w:rFonts w:ascii="Arial" w:hAnsi="Arial" w:cs="Arial"/>
          <w:b/>
          <w:sz w:val="22"/>
          <w:szCs w:val="22"/>
        </w:rPr>
        <w:t>ENTIDAD</w:t>
      </w:r>
      <w:r w:rsidRPr="00C554BD">
        <w:rPr>
          <w:rFonts w:ascii="Arial" w:hAnsi="Arial" w:cs="Arial"/>
          <w:i/>
          <w:sz w:val="22"/>
          <w:szCs w:val="22"/>
        </w:rPr>
        <w:t xml:space="preserve">, </w:t>
      </w:r>
      <w:r w:rsidRPr="00C554BD">
        <w:rPr>
          <w:rFonts w:ascii="Arial" w:hAnsi="Arial" w:cs="Arial"/>
          <w:sz w:val="22"/>
          <w:szCs w:val="22"/>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C554BD" w:rsidRPr="00C554BD" w:rsidRDefault="00C554BD" w:rsidP="00C554BD">
      <w:pPr>
        <w:ind w:left="360"/>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Se debe tener presente que cuando además de realizarse Órdenes de Cambio se realicen Contratos Modificatorios, sumados no deberán exceder el diez por ciento (10%) del monto total del presente Contrato.</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La Orden de Trabajo, Orden de Cambio o Contrato Modificatorio, deben ser emitidos y suscritos de forma previa a la ejecución de los trabajos por parte del </w:t>
      </w:r>
      <w:r w:rsidRPr="00C554BD">
        <w:rPr>
          <w:rFonts w:ascii="Arial" w:hAnsi="Arial" w:cs="Arial"/>
          <w:b/>
          <w:bCs/>
          <w:sz w:val="22"/>
          <w:szCs w:val="22"/>
        </w:rPr>
        <w:t>CONTRATISTA</w:t>
      </w:r>
      <w:r w:rsidRPr="00C554BD">
        <w:rPr>
          <w:rFonts w:ascii="Arial" w:hAnsi="Arial" w:cs="Arial"/>
          <w:sz w:val="22"/>
          <w:szCs w:val="22"/>
        </w:rPr>
        <w:t xml:space="preserve">, en ninguno de los casos constituye un documento regularizador de procedimiento de ejecución de obra, excepto en casos de emergencia declarada para el lugar de emplazamiento de la </w:t>
      </w:r>
      <w:r w:rsidRPr="00C554BD">
        <w:rPr>
          <w:rFonts w:ascii="Arial" w:hAnsi="Arial" w:cs="Arial"/>
          <w:b/>
          <w:sz w:val="22"/>
          <w:szCs w:val="22"/>
        </w:rPr>
        <w:t>OBRA</w:t>
      </w:r>
      <w:r w:rsidRPr="00C554BD">
        <w:rPr>
          <w:rFonts w:ascii="Arial" w:hAnsi="Arial" w:cs="Arial"/>
          <w:sz w:val="22"/>
          <w:szCs w:val="22"/>
        </w:rPr>
        <w:t xml:space="preserve">. </w:t>
      </w:r>
    </w:p>
    <w:p w:rsidR="00C554BD" w:rsidRPr="00C554BD" w:rsidRDefault="00C554BD" w:rsidP="00C554BD">
      <w:pPr>
        <w:ind w:left="720"/>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En todos los casos son responsables por los resultados de la aplicación de los instrumentos de modificación descritos, el </w:t>
      </w:r>
      <w:r w:rsidRPr="00C554BD">
        <w:rPr>
          <w:rFonts w:ascii="Arial" w:hAnsi="Arial" w:cs="Arial"/>
          <w:b/>
          <w:sz w:val="22"/>
          <w:szCs w:val="22"/>
        </w:rPr>
        <w:t>FISCAL DE OBRA</w:t>
      </w:r>
      <w:r w:rsidRPr="00C554BD">
        <w:rPr>
          <w:rFonts w:ascii="Arial" w:hAnsi="Arial" w:cs="Arial"/>
          <w:sz w:val="22"/>
          <w:szCs w:val="22"/>
        </w:rPr>
        <w:t xml:space="preserve">, </w:t>
      </w:r>
      <w:r w:rsidRPr="00C554BD">
        <w:rPr>
          <w:rFonts w:ascii="Arial" w:hAnsi="Arial" w:cs="Arial"/>
          <w:b/>
          <w:sz w:val="22"/>
          <w:szCs w:val="22"/>
        </w:rPr>
        <w:t xml:space="preserve">SUPERVISOR </w:t>
      </w:r>
      <w:r w:rsidRPr="00C554BD">
        <w:rPr>
          <w:rFonts w:ascii="Arial" w:hAnsi="Arial" w:cs="Arial"/>
          <w:sz w:val="22"/>
          <w:szCs w:val="22"/>
        </w:rPr>
        <w:t xml:space="preserve">y </w:t>
      </w:r>
      <w:r w:rsidRPr="00C554BD">
        <w:rPr>
          <w:rFonts w:ascii="Arial" w:hAnsi="Arial" w:cs="Arial"/>
          <w:b/>
          <w:sz w:val="22"/>
          <w:szCs w:val="22"/>
        </w:rPr>
        <w:t>CONTRATISTA.</w:t>
      </w:r>
    </w:p>
    <w:p w:rsidR="00C554BD" w:rsidRPr="00C554BD" w:rsidRDefault="00C554BD" w:rsidP="00C554BD">
      <w:pPr>
        <w:jc w:val="both"/>
        <w:rPr>
          <w:rFonts w:ascii="Arial" w:hAnsi="Arial" w:cs="Arial"/>
          <w:b/>
          <w:sz w:val="22"/>
          <w:szCs w:val="22"/>
        </w:rPr>
      </w:pPr>
    </w:p>
    <w:p w:rsidR="00C554BD" w:rsidRPr="00C554BD" w:rsidRDefault="00C554BD" w:rsidP="00C554BD">
      <w:pPr>
        <w:jc w:val="both"/>
        <w:rPr>
          <w:rFonts w:ascii="Arial" w:hAnsi="Arial" w:cs="Arial"/>
          <w:sz w:val="22"/>
          <w:szCs w:val="22"/>
        </w:rPr>
      </w:pPr>
      <w:r w:rsidRPr="00C554BD">
        <w:rPr>
          <w:rFonts w:ascii="Arial" w:hAnsi="Arial" w:cs="Arial"/>
          <w:b/>
          <w:sz w:val="22"/>
          <w:szCs w:val="22"/>
        </w:rPr>
        <w:t xml:space="preserve">CLÁUSULA DÉCIMA SÉPTIMA.- (CESIÓN) </w:t>
      </w:r>
      <w:r w:rsidRPr="00C554BD">
        <w:rPr>
          <w:rFonts w:ascii="Arial" w:hAnsi="Arial" w:cs="Arial"/>
          <w:sz w:val="22"/>
          <w:szCs w:val="22"/>
        </w:rPr>
        <w:t xml:space="preserve">El </w:t>
      </w:r>
      <w:r w:rsidRPr="00C554BD">
        <w:rPr>
          <w:rFonts w:ascii="Arial" w:hAnsi="Arial" w:cs="Arial"/>
          <w:b/>
          <w:bCs/>
          <w:sz w:val="22"/>
          <w:szCs w:val="22"/>
        </w:rPr>
        <w:t>CONTRATISTA</w:t>
      </w:r>
      <w:r w:rsidRPr="00C554BD">
        <w:rPr>
          <w:rFonts w:ascii="Arial" w:hAnsi="Arial" w:cs="Arial"/>
          <w:sz w:val="22"/>
          <w:szCs w:val="22"/>
        </w:rPr>
        <w:t xml:space="preserve"> bajo ningún título podrá: ceder, transferir, subrogar, total o parcialmente este Contrato.</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C554BD" w:rsidRPr="00C554BD" w:rsidRDefault="00C554BD" w:rsidP="00C554BD">
      <w:pPr>
        <w:jc w:val="both"/>
        <w:rPr>
          <w:rFonts w:ascii="Arial" w:hAnsi="Arial" w:cs="Arial"/>
          <w:b/>
          <w:sz w:val="22"/>
          <w:szCs w:val="22"/>
        </w:rPr>
      </w:pPr>
    </w:p>
    <w:p w:rsidR="00C554BD" w:rsidRPr="00C554BD" w:rsidRDefault="00C554BD" w:rsidP="00C554BD">
      <w:pPr>
        <w:jc w:val="both"/>
        <w:rPr>
          <w:rFonts w:ascii="Arial" w:hAnsi="Arial" w:cs="Arial"/>
          <w:bCs/>
          <w:snapToGrid w:val="0"/>
          <w:sz w:val="22"/>
          <w:szCs w:val="22"/>
        </w:rPr>
      </w:pPr>
      <w:r w:rsidRPr="00C554BD">
        <w:rPr>
          <w:rFonts w:ascii="Arial" w:hAnsi="Arial" w:cs="Arial"/>
          <w:b/>
          <w:sz w:val="22"/>
          <w:szCs w:val="22"/>
        </w:rPr>
        <w:t>CLÁUSULA DÉCIMA OCTAVA.- (MULTAS)</w:t>
      </w:r>
      <w:r w:rsidRPr="00C554BD">
        <w:rPr>
          <w:rFonts w:ascii="Arial" w:hAnsi="Arial" w:cs="Arial"/>
          <w:sz w:val="22"/>
          <w:szCs w:val="22"/>
        </w:rPr>
        <w:t xml:space="preserve"> El </w:t>
      </w:r>
      <w:r w:rsidRPr="00C554BD">
        <w:rPr>
          <w:rFonts w:ascii="Arial" w:hAnsi="Arial" w:cs="Arial"/>
          <w:b/>
          <w:sz w:val="22"/>
          <w:szCs w:val="22"/>
        </w:rPr>
        <w:t>CONTRATISTA</w:t>
      </w:r>
      <w:r w:rsidRPr="00C554BD">
        <w:rPr>
          <w:rFonts w:ascii="Arial" w:hAnsi="Arial" w:cs="Arial"/>
          <w:sz w:val="22"/>
          <w:szCs w:val="22"/>
        </w:rPr>
        <w:t xml:space="preserve"> se obliga a cumplir con el cronograma y el plazo de entrega establecido en el presente Contrato, caso contrario el </w:t>
      </w:r>
      <w:r w:rsidRPr="00C554BD">
        <w:rPr>
          <w:rFonts w:ascii="Arial" w:hAnsi="Arial" w:cs="Arial"/>
          <w:b/>
          <w:sz w:val="22"/>
          <w:szCs w:val="22"/>
        </w:rPr>
        <w:t xml:space="preserve">CONTRATISTA </w:t>
      </w:r>
      <w:r w:rsidRPr="00C554BD">
        <w:rPr>
          <w:rFonts w:ascii="Arial" w:hAnsi="Arial" w:cs="Arial"/>
          <w:sz w:val="22"/>
          <w:szCs w:val="22"/>
        </w:rPr>
        <w:t>será multado de acuerdo al siguiente régimen de multas, mismo que no podrá exceder el uno por ciento (1%) del monto total del Contrato por cada día durante su ejecución:</w:t>
      </w:r>
    </w:p>
    <w:p w:rsidR="00C554BD" w:rsidRPr="00C554BD" w:rsidRDefault="00C554BD" w:rsidP="00C554BD">
      <w:pPr>
        <w:jc w:val="both"/>
        <w:rPr>
          <w:rFonts w:ascii="Arial" w:hAnsi="Arial" w:cs="Arial"/>
          <w:bCs/>
          <w:snapToGrid w:val="0"/>
          <w:sz w:val="22"/>
          <w:szCs w:val="22"/>
        </w:rPr>
      </w:pPr>
    </w:p>
    <w:p w:rsidR="00C554BD" w:rsidRPr="00C554BD" w:rsidRDefault="00C554BD" w:rsidP="00C554BD">
      <w:pPr>
        <w:numPr>
          <w:ilvl w:val="1"/>
          <w:numId w:val="90"/>
        </w:numPr>
        <w:contextualSpacing/>
        <w:jc w:val="both"/>
        <w:rPr>
          <w:rFonts w:ascii="Arial" w:hAnsi="Arial" w:cs="Arial"/>
          <w:color w:val="000000"/>
          <w:sz w:val="22"/>
          <w:szCs w:val="22"/>
          <w:lang w:val="es-BO" w:eastAsia="en-US"/>
        </w:rPr>
      </w:pPr>
      <w:r w:rsidRPr="00C554BD">
        <w:rPr>
          <w:rFonts w:ascii="Arial" w:hAnsi="Arial" w:cs="Arial"/>
          <w:color w:val="000000"/>
          <w:sz w:val="22"/>
          <w:szCs w:val="22"/>
          <w:lang w:val="es-BO" w:eastAsia="en-US"/>
        </w:rPr>
        <w:t xml:space="preserve">La demora en la entrega de la obra será multada con el uno por ciento (1%) del monto total del Contrato, por cada día calendario de retraso en la fecha definida para la </w:t>
      </w:r>
      <w:r w:rsidRPr="00C554BD">
        <w:rPr>
          <w:rFonts w:ascii="Arial" w:hAnsi="Arial" w:cs="Arial"/>
          <w:b/>
          <w:color w:val="000000"/>
          <w:sz w:val="22"/>
          <w:szCs w:val="22"/>
          <w:lang w:val="es-BO" w:eastAsia="en-US"/>
        </w:rPr>
        <w:t>RECEPCIÓN PROVISIONAL y RECEPCIÓN DEFINITIVA</w:t>
      </w:r>
      <w:r w:rsidRPr="00C554BD">
        <w:rPr>
          <w:rFonts w:ascii="Arial" w:hAnsi="Arial" w:cs="Arial"/>
          <w:color w:val="000000"/>
          <w:sz w:val="22"/>
          <w:szCs w:val="22"/>
          <w:lang w:val="es-BO" w:eastAsia="en-US"/>
        </w:rPr>
        <w:t xml:space="preserve">, según corresponda. </w:t>
      </w:r>
    </w:p>
    <w:p w:rsidR="00C554BD" w:rsidRPr="00C554BD" w:rsidRDefault="00C554BD" w:rsidP="00C554BD">
      <w:pPr>
        <w:numPr>
          <w:ilvl w:val="1"/>
          <w:numId w:val="90"/>
        </w:numPr>
        <w:contextualSpacing/>
        <w:jc w:val="both"/>
        <w:rPr>
          <w:rFonts w:ascii="Arial" w:hAnsi="Arial" w:cs="Arial"/>
          <w:color w:val="000000"/>
          <w:sz w:val="22"/>
          <w:szCs w:val="22"/>
          <w:lang w:val="es-BO" w:eastAsia="en-US"/>
        </w:rPr>
      </w:pPr>
      <w:r w:rsidRPr="00C554BD">
        <w:rPr>
          <w:rFonts w:ascii="Arial" w:hAnsi="Arial" w:cs="Arial"/>
          <w:color w:val="000000"/>
          <w:sz w:val="22"/>
          <w:szCs w:val="22"/>
          <w:lang w:val="es-BO" w:eastAsia="en-US"/>
        </w:rPr>
        <w:t xml:space="preserve">El cambio del personal de la obra propuesto por el </w:t>
      </w:r>
      <w:r w:rsidRPr="00C554BD">
        <w:rPr>
          <w:rFonts w:ascii="Arial" w:hAnsi="Arial" w:cs="Arial"/>
          <w:b/>
          <w:color w:val="000000"/>
          <w:sz w:val="22"/>
          <w:szCs w:val="22"/>
          <w:lang w:val="es-BO" w:eastAsia="en-US"/>
        </w:rPr>
        <w:t>CONTRATISTA</w:t>
      </w:r>
      <w:r w:rsidRPr="00C554BD">
        <w:rPr>
          <w:rFonts w:ascii="Arial" w:hAnsi="Arial" w:cs="Arial"/>
          <w:color w:val="000000"/>
          <w:sz w:val="22"/>
          <w:szCs w:val="22"/>
          <w:lang w:val="es-BO" w:eastAsia="en-US"/>
        </w:rPr>
        <w:t xml:space="preserve"> será multado con el uno por ciento (1%) del monto total del contrato, por cada vez que suceda.</w:t>
      </w:r>
    </w:p>
    <w:p w:rsidR="00C554BD" w:rsidRPr="00C554BD" w:rsidRDefault="00C554BD" w:rsidP="00C554BD">
      <w:pPr>
        <w:numPr>
          <w:ilvl w:val="1"/>
          <w:numId w:val="90"/>
        </w:numPr>
        <w:contextualSpacing/>
        <w:jc w:val="both"/>
        <w:rPr>
          <w:rFonts w:ascii="Arial" w:hAnsi="Arial" w:cs="Arial"/>
          <w:color w:val="000000"/>
          <w:sz w:val="22"/>
          <w:szCs w:val="22"/>
          <w:lang w:val="es-BO" w:eastAsia="en-US"/>
        </w:rPr>
      </w:pPr>
      <w:r w:rsidRPr="00C554BD">
        <w:rPr>
          <w:rFonts w:ascii="Arial" w:hAnsi="Arial" w:cs="Arial"/>
          <w:color w:val="000000"/>
          <w:sz w:val="22"/>
          <w:szCs w:val="22"/>
          <w:lang w:val="es-BO" w:eastAsia="en-US"/>
        </w:rPr>
        <w:t xml:space="preserve">Cada llamada de atención al </w:t>
      </w:r>
      <w:r w:rsidRPr="00C554BD">
        <w:rPr>
          <w:rFonts w:ascii="Arial" w:hAnsi="Arial" w:cs="Arial"/>
          <w:b/>
          <w:color w:val="000000"/>
          <w:sz w:val="22"/>
          <w:szCs w:val="22"/>
          <w:lang w:val="es-BO" w:eastAsia="en-US"/>
        </w:rPr>
        <w:t>CONTRATISTA</w:t>
      </w:r>
      <w:r w:rsidRPr="00C554BD">
        <w:rPr>
          <w:rFonts w:ascii="Arial" w:hAnsi="Arial" w:cs="Arial"/>
          <w:color w:val="000000"/>
          <w:sz w:val="22"/>
          <w:szCs w:val="22"/>
          <w:lang w:val="es-BO" w:eastAsia="en-US"/>
        </w:rPr>
        <w:t xml:space="preserve"> que sea realizada por el </w:t>
      </w:r>
      <w:r w:rsidRPr="00C554BD">
        <w:rPr>
          <w:rFonts w:ascii="Arial" w:hAnsi="Arial" w:cs="Arial"/>
          <w:b/>
          <w:color w:val="000000"/>
          <w:sz w:val="22"/>
          <w:szCs w:val="22"/>
          <w:lang w:val="es-BO" w:eastAsia="en-US"/>
        </w:rPr>
        <w:t xml:space="preserve">SUPERVISOR </w:t>
      </w:r>
      <w:r w:rsidRPr="00C554BD">
        <w:rPr>
          <w:rFonts w:ascii="Arial" w:hAnsi="Arial" w:cs="Arial"/>
          <w:color w:val="000000"/>
          <w:sz w:val="22"/>
          <w:szCs w:val="22"/>
          <w:lang w:val="es-BO" w:eastAsia="en-US"/>
        </w:rPr>
        <w:t xml:space="preserve">será multada con el uno por ciento (1%) del monto total del contrato. </w:t>
      </w:r>
    </w:p>
    <w:p w:rsidR="00C554BD" w:rsidRPr="00C554BD" w:rsidRDefault="00C554BD" w:rsidP="00C554BD">
      <w:pPr>
        <w:numPr>
          <w:ilvl w:val="1"/>
          <w:numId w:val="90"/>
        </w:numPr>
        <w:contextualSpacing/>
        <w:jc w:val="both"/>
        <w:rPr>
          <w:rFonts w:ascii="Arial" w:hAnsi="Arial" w:cs="Arial"/>
          <w:color w:val="000000"/>
          <w:sz w:val="22"/>
          <w:szCs w:val="22"/>
          <w:lang w:val="es-BO" w:eastAsia="en-US"/>
        </w:rPr>
      </w:pPr>
      <w:r w:rsidRPr="00C554BD">
        <w:rPr>
          <w:rFonts w:ascii="Arial" w:hAnsi="Arial" w:cs="Arial"/>
          <w:color w:val="000000"/>
          <w:sz w:val="22"/>
          <w:szCs w:val="22"/>
          <w:lang w:val="es-BO" w:eastAsia="en-US"/>
        </w:rPr>
        <w:t xml:space="preserve">La ausencia verificada del personal de la obra propuesto por el </w:t>
      </w:r>
      <w:r w:rsidRPr="00C554BD">
        <w:rPr>
          <w:rFonts w:ascii="Arial" w:hAnsi="Arial" w:cs="Arial"/>
          <w:b/>
          <w:color w:val="000000"/>
          <w:sz w:val="22"/>
          <w:szCs w:val="22"/>
          <w:lang w:val="es-BO" w:eastAsia="en-US"/>
        </w:rPr>
        <w:t>CONTRATISTA</w:t>
      </w:r>
      <w:r w:rsidRPr="00C554BD">
        <w:rPr>
          <w:rFonts w:ascii="Arial" w:hAnsi="Arial" w:cs="Arial"/>
          <w:color w:val="000000"/>
          <w:sz w:val="22"/>
          <w:szCs w:val="22"/>
          <w:lang w:val="es-BO" w:eastAsia="en-US"/>
        </w:rPr>
        <w:t xml:space="preserve"> será multada con el cero punto cinco por ciento (0.5%) del monto total del contrato por cada día verificado y será registrado por el </w:t>
      </w:r>
      <w:r w:rsidRPr="00C554BD">
        <w:rPr>
          <w:rFonts w:ascii="Arial" w:hAnsi="Arial" w:cs="Arial"/>
          <w:b/>
          <w:color w:val="000000"/>
          <w:sz w:val="22"/>
          <w:szCs w:val="22"/>
          <w:lang w:val="es-BO" w:eastAsia="en-US"/>
        </w:rPr>
        <w:t>SUPERVISOR</w:t>
      </w:r>
      <w:r w:rsidRPr="00C554BD">
        <w:rPr>
          <w:rFonts w:ascii="Arial" w:hAnsi="Arial" w:cs="Arial"/>
          <w:color w:val="000000"/>
          <w:sz w:val="22"/>
          <w:szCs w:val="22"/>
          <w:lang w:val="es-BO" w:eastAsia="en-US"/>
        </w:rPr>
        <w:t xml:space="preserve"> mediante el libro de órdenes.</w:t>
      </w:r>
    </w:p>
    <w:p w:rsidR="00C554BD" w:rsidRPr="00C554BD" w:rsidRDefault="00C554BD" w:rsidP="00C554BD">
      <w:pPr>
        <w:contextualSpacing/>
        <w:jc w:val="both"/>
        <w:rPr>
          <w:rFonts w:ascii="Arial" w:hAnsi="Arial" w:cs="Arial"/>
          <w:color w:val="FF0000"/>
          <w:sz w:val="22"/>
          <w:szCs w:val="22"/>
        </w:rPr>
      </w:pPr>
    </w:p>
    <w:p w:rsidR="00C554BD" w:rsidRPr="00C554BD" w:rsidRDefault="00C554BD" w:rsidP="00C554BD">
      <w:pPr>
        <w:contextualSpacing/>
        <w:jc w:val="both"/>
        <w:rPr>
          <w:rFonts w:ascii="Arial" w:eastAsia="Calibri" w:hAnsi="Arial" w:cs="Arial"/>
          <w:b/>
          <w:bCs/>
          <w:snapToGrid w:val="0"/>
          <w:sz w:val="22"/>
          <w:szCs w:val="22"/>
        </w:rPr>
      </w:pPr>
      <w:r w:rsidRPr="00C554BD">
        <w:rPr>
          <w:rFonts w:ascii="Arial" w:hAnsi="Arial" w:cs="Arial"/>
          <w:bCs/>
          <w:snapToGrid w:val="0"/>
          <w:sz w:val="22"/>
          <w:szCs w:val="22"/>
        </w:rPr>
        <w:t xml:space="preserve">La acumulación de las multas establecidas, no deberá exceder el </w:t>
      </w:r>
      <w:r w:rsidRPr="00C554BD">
        <w:rPr>
          <w:rFonts w:ascii="Arial" w:hAnsi="Arial" w:cs="Arial"/>
          <w:b/>
          <w:bCs/>
          <w:snapToGrid w:val="0"/>
          <w:sz w:val="22"/>
          <w:szCs w:val="22"/>
        </w:rPr>
        <w:t>veinte por ciento (20%)</w:t>
      </w:r>
      <w:r w:rsidRPr="00C554BD">
        <w:rPr>
          <w:rFonts w:ascii="Arial" w:hAnsi="Arial" w:cs="Arial"/>
          <w:bCs/>
          <w:snapToGrid w:val="0"/>
          <w:sz w:val="22"/>
          <w:szCs w:val="22"/>
        </w:rPr>
        <w:t xml:space="preserve"> del monto total de Contrato, sin perjuicio de resolver el mismo y proceder a la ejecución de la Garantía de Cumplimiento de Contrato presentada por el </w:t>
      </w:r>
      <w:r w:rsidRPr="00C554BD">
        <w:rPr>
          <w:rFonts w:ascii="Arial" w:hAnsi="Arial" w:cs="Arial"/>
          <w:b/>
          <w:bCs/>
          <w:snapToGrid w:val="0"/>
          <w:sz w:val="22"/>
          <w:szCs w:val="22"/>
        </w:rPr>
        <w:t>CONTRATISTA</w:t>
      </w:r>
      <w:r w:rsidRPr="00C554BD">
        <w:rPr>
          <w:rFonts w:ascii="Arial" w:hAnsi="Arial" w:cs="Arial"/>
          <w:bCs/>
          <w:snapToGrid w:val="0"/>
          <w:sz w:val="22"/>
          <w:szCs w:val="22"/>
        </w:rPr>
        <w:t>.</w:t>
      </w:r>
    </w:p>
    <w:p w:rsidR="00C554BD" w:rsidRPr="00C554BD" w:rsidRDefault="00C554BD" w:rsidP="00C554BD">
      <w:pPr>
        <w:widowControl w:val="0"/>
        <w:jc w:val="both"/>
        <w:rPr>
          <w:rFonts w:ascii="Arial" w:hAnsi="Arial" w:cs="Arial"/>
          <w:sz w:val="22"/>
          <w:szCs w:val="22"/>
        </w:rPr>
      </w:pPr>
    </w:p>
    <w:p w:rsidR="00C554BD" w:rsidRPr="00C554BD" w:rsidRDefault="00C554BD" w:rsidP="00C554BD">
      <w:pPr>
        <w:widowControl w:val="0"/>
        <w:jc w:val="both"/>
        <w:rPr>
          <w:rFonts w:ascii="Arial" w:hAnsi="Arial" w:cs="Arial"/>
          <w:sz w:val="22"/>
          <w:szCs w:val="22"/>
        </w:rPr>
      </w:pPr>
      <w:r w:rsidRPr="00C554BD">
        <w:rPr>
          <w:rFonts w:ascii="Arial" w:hAnsi="Arial" w:cs="Arial"/>
          <w:sz w:val="22"/>
          <w:szCs w:val="22"/>
        </w:rPr>
        <w:t xml:space="preserve">De establecer el </w:t>
      </w:r>
      <w:r w:rsidRPr="00C554BD">
        <w:rPr>
          <w:rFonts w:ascii="Arial" w:hAnsi="Arial" w:cs="Arial"/>
          <w:b/>
          <w:bCs/>
          <w:sz w:val="22"/>
          <w:szCs w:val="22"/>
        </w:rPr>
        <w:t>SUPERVISOR</w:t>
      </w:r>
      <w:r w:rsidRPr="00C554BD">
        <w:rPr>
          <w:rFonts w:ascii="Arial" w:hAnsi="Arial" w:cs="Arial"/>
          <w:sz w:val="22"/>
          <w:szCs w:val="22"/>
        </w:rPr>
        <w:t xml:space="preserve"> que la multa por mora es del diez por ciento (10%) o del veinte por ciento (20%) del monto total del Contrato, comunicará oficialmente esta situación a la </w:t>
      </w:r>
      <w:r w:rsidRPr="00C554BD">
        <w:rPr>
          <w:rFonts w:ascii="Arial" w:hAnsi="Arial" w:cs="Arial"/>
          <w:b/>
          <w:bCs/>
          <w:sz w:val="22"/>
          <w:szCs w:val="22"/>
        </w:rPr>
        <w:t>ENTIDAD</w:t>
      </w:r>
      <w:r w:rsidRPr="00C554BD">
        <w:rPr>
          <w:rFonts w:ascii="Arial" w:hAnsi="Arial" w:cs="Arial"/>
          <w:sz w:val="22"/>
          <w:szCs w:val="22"/>
        </w:rPr>
        <w:t xml:space="preserve"> a efectos del procesamiento de la resolución del Contrato, si corresponde, conforme a lo estipulado en la cláusula de terminación de Contrato.</w:t>
      </w:r>
    </w:p>
    <w:p w:rsidR="00C554BD" w:rsidRPr="00C554BD" w:rsidRDefault="00C554BD" w:rsidP="00C554BD">
      <w:pPr>
        <w:widowControl w:val="0"/>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En todos los casos de resolución de Contrato por causas atribuibles al </w:t>
      </w:r>
      <w:r w:rsidRPr="00C554BD">
        <w:rPr>
          <w:rFonts w:ascii="Arial" w:hAnsi="Arial" w:cs="Arial"/>
          <w:b/>
          <w:sz w:val="22"/>
          <w:szCs w:val="22"/>
        </w:rPr>
        <w:t>CONTRATISTA</w:t>
      </w:r>
      <w:r w:rsidRPr="00C554BD">
        <w:rPr>
          <w:rFonts w:ascii="Arial" w:hAnsi="Arial" w:cs="Arial"/>
          <w:sz w:val="22"/>
          <w:szCs w:val="22"/>
        </w:rPr>
        <w:t xml:space="preserve">, la </w:t>
      </w:r>
      <w:r w:rsidRPr="00C554BD">
        <w:rPr>
          <w:rFonts w:ascii="Arial" w:hAnsi="Arial" w:cs="Arial"/>
          <w:b/>
          <w:sz w:val="22"/>
          <w:szCs w:val="22"/>
        </w:rPr>
        <w:t xml:space="preserve">ENTIDAD </w:t>
      </w:r>
      <w:r w:rsidRPr="00C554BD">
        <w:rPr>
          <w:rFonts w:ascii="Arial" w:hAnsi="Arial" w:cs="Arial"/>
          <w:sz w:val="22"/>
          <w:szCs w:val="22"/>
        </w:rPr>
        <w:t>no podrá cobrar multas que excedan el veinte por ciento (20%) del monto total del Contrato.</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Las multas serán cobradas mediante descuentos establecidos expresamente por el </w:t>
      </w:r>
      <w:r w:rsidRPr="00C554BD">
        <w:rPr>
          <w:rFonts w:ascii="Arial" w:hAnsi="Arial" w:cs="Arial"/>
          <w:b/>
          <w:bCs/>
          <w:sz w:val="22"/>
          <w:szCs w:val="22"/>
        </w:rPr>
        <w:t>SUPERVISOR</w:t>
      </w:r>
      <w:r w:rsidRPr="00C554BD">
        <w:rPr>
          <w:rFonts w:ascii="Arial" w:hAnsi="Arial" w:cs="Arial"/>
          <w:sz w:val="22"/>
          <w:szCs w:val="22"/>
        </w:rPr>
        <w:t xml:space="preserve">, bajo su directa responsabilidad, en la planilla de avance de obra y en la Liquidación Final del Contrato, sin perjuicio de que la </w:t>
      </w:r>
      <w:r w:rsidRPr="00C554BD">
        <w:rPr>
          <w:rFonts w:ascii="Arial" w:hAnsi="Arial" w:cs="Arial"/>
          <w:b/>
          <w:bCs/>
          <w:sz w:val="22"/>
          <w:szCs w:val="22"/>
        </w:rPr>
        <w:t>ENTIDAD</w:t>
      </w:r>
      <w:r w:rsidRPr="00C554BD">
        <w:rPr>
          <w:rFonts w:ascii="Arial" w:hAnsi="Arial" w:cs="Arial"/>
          <w:sz w:val="22"/>
          <w:szCs w:val="22"/>
        </w:rPr>
        <w:t xml:space="preserve"> ejecute la garantía de Cumplimiento de Contrato y/o proceda al resarcimiento de daños y perjuicios por medio de la acción coactiva fiscal por la naturaleza del Contrato, conforme lo establecido en el Art. 47 de la Ley N° 1178.</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b/>
          <w:sz w:val="22"/>
          <w:szCs w:val="22"/>
        </w:rPr>
        <w:t xml:space="preserve">CLAUSULA DÉCIMA NOVENA.- (SUSPENSIÓN DE TRABAJOS) </w:t>
      </w:r>
      <w:r w:rsidRPr="00C554BD">
        <w:rPr>
          <w:rFonts w:ascii="Arial" w:hAnsi="Arial" w:cs="Arial"/>
          <w:sz w:val="22"/>
          <w:szCs w:val="22"/>
        </w:rPr>
        <w:t xml:space="preserve">La </w:t>
      </w:r>
      <w:r w:rsidRPr="00C554BD">
        <w:rPr>
          <w:rFonts w:ascii="Arial" w:hAnsi="Arial" w:cs="Arial"/>
          <w:b/>
          <w:sz w:val="22"/>
          <w:szCs w:val="22"/>
        </w:rPr>
        <w:t>ENTIDAD</w:t>
      </w:r>
      <w:r w:rsidRPr="00C554BD">
        <w:rPr>
          <w:rFonts w:ascii="Arial" w:hAnsi="Arial" w:cs="Arial"/>
          <w:sz w:val="22"/>
          <w:szCs w:val="22"/>
        </w:rPr>
        <w:t xml:space="preserve"> está facultada para suspender temporalmente los trabajos en la </w:t>
      </w:r>
      <w:r w:rsidRPr="00C554BD">
        <w:rPr>
          <w:rFonts w:ascii="Arial" w:hAnsi="Arial" w:cs="Arial"/>
          <w:b/>
          <w:sz w:val="22"/>
          <w:szCs w:val="22"/>
        </w:rPr>
        <w:t>OBRA</w:t>
      </w:r>
      <w:r w:rsidRPr="00C554BD">
        <w:rPr>
          <w:rFonts w:ascii="Arial" w:hAnsi="Arial" w:cs="Arial"/>
          <w:sz w:val="22"/>
          <w:szCs w:val="22"/>
        </w:rPr>
        <w:t xml:space="preserve"> en cualquier momento, por motivos de fuerza mayor, caso fortuito y/o convenientes a los intereses del Estado, para lo cual notificará al </w:t>
      </w:r>
      <w:r w:rsidRPr="00C554BD">
        <w:rPr>
          <w:rFonts w:ascii="Arial" w:hAnsi="Arial" w:cs="Arial"/>
          <w:b/>
          <w:sz w:val="22"/>
          <w:szCs w:val="22"/>
        </w:rPr>
        <w:t>CONTRATISTA</w:t>
      </w:r>
      <w:r w:rsidRPr="00C554BD">
        <w:rPr>
          <w:rFonts w:ascii="Arial" w:hAnsi="Arial" w:cs="Arial"/>
          <w:sz w:val="22"/>
          <w:szCs w:val="22"/>
        </w:rPr>
        <w:t xml:space="preserve"> por escrito, por intermedio del </w:t>
      </w:r>
      <w:r w:rsidRPr="00C554BD">
        <w:rPr>
          <w:rFonts w:ascii="Arial" w:hAnsi="Arial" w:cs="Arial"/>
          <w:b/>
          <w:sz w:val="22"/>
          <w:szCs w:val="22"/>
        </w:rPr>
        <w:t>SUPERVISOR</w:t>
      </w:r>
      <w:r w:rsidRPr="00C554BD">
        <w:rPr>
          <w:rFonts w:ascii="Arial" w:hAnsi="Arial" w:cs="Arial"/>
          <w:sz w:val="22"/>
          <w:szCs w:val="22"/>
        </w:rPr>
        <w:t xml:space="preserve">, con una anticipación de cinco (5) días calendario, excepto en los casos de urgencia por alguna emergencia imponderable. Esta suspensión puede ser parcial o total. </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lang w:val="es-BO"/>
        </w:rPr>
      </w:pPr>
      <w:r w:rsidRPr="00C554BD">
        <w:rPr>
          <w:rFonts w:ascii="Arial" w:hAnsi="Arial" w:cs="Arial"/>
          <w:sz w:val="22"/>
          <w:szCs w:val="22"/>
          <w:lang w:val="es-BO"/>
        </w:rPr>
        <w:t xml:space="preserve">En este caso la </w:t>
      </w:r>
      <w:r w:rsidRPr="00C554BD">
        <w:rPr>
          <w:rFonts w:ascii="Arial" w:hAnsi="Arial" w:cs="Arial"/>
          <w:b/>
          <w:sz w:val="22"/>
          <w:szCs w:val="22"/>
          <w:lang w:val="es-BO"/>
        </w:rPr>
        <w:t>ENTIDAD</w:t>
      </w:r>
      <w:r w:rsidRPr="00C554BD">
        <w:rPr>
          <w:rFonts w:ascii="Arial" w:hAnsi="Arial" w:cs="Arial"/>
          <w:sz w:val="22"/>
          <w:szCs w:val="22"/>
          <w:lang w:val="es-BO"/>
        </w:rPr>
        <w:t xml:space="preserve"> reconocerá en favor del </w:t>
      </w:r>
      <w:r w:rsidRPr="00C554BD">
        <w:rPr>
          <w:rFonts w:ascii="Arial" w:hAnsi="Arial" w:cs="Arial"/>
          <w:b/>
          <w:sz w:val="22"/>
          <w:szCs w:val="22"/>
          <w:lang w:val="es-BO"/>
        </w:rPr>
        <w:t>CONTRATISTA</w:t>
      </w:r>
      <w:r w:rsidRPr="00C554BD">
        <w:rPr>
          <w:rFonts w:ascii="Arial" w:hAnsi="Arial" w:cs="Arial"/>
          <w:sz w:val="22"/>
          <w:szCs w:val="22"/>
          <w:lang w:val="es-BO"/>
        </w:rPr>
        <w:t xml:space="preserve"> los gastos en que éste incurriera por conservación y mantenimiento de la obra, cuando el lapso de la suspensión sea mayor a los veinte (20) días calendario. A efectos del pago de estos gastos el </w:t>
      </w:r>
      <w:r w:rsidRPr="00C554BD">
        <w:rPr>
          <w:rFonts w:ascii="Arial" w:hAnsi="Arial" w:cs="Arial"/>
          <w:b/>
          <w:sz w:val="22"/>
          <w:szCs w:val="22"/>
          <w:lang w:val="es-BO"/>
        </w:rPr>
        <w:t>SUPERVISOR</w:t>
      </w:r>
      <w:r w:rsidRPr="00C554BD">
        <w:rPr>
          <w:rFonts w:ascii="Arial" w:hAnsi="Arial" w:cs="Arial"/>
          <w:sz w:val="22"/>
          <w:szCs w:val="22"/>
          <w:lang w:val="es-BO"/>
        </w:rPr>
        <w:t xml:space="preserve"> llevara el control respectivo de personal y equipo paralizado, del que realice labores administrativas y elaborara la respectiva Orden de Cambio conteniendo el importe y plazo que en su caso corresponda, para que se sustente el pago y el ajuste de fechas y/o del plazo.</w:t>
      </w:r>
    </w:p>
    <w:p w:rsidR="00C554BD" w:rsidRPr="00C554BD" w:rsidRDefault="00C554BD" w:rsidP="00C554BD">
      <w:pPr>
        <w:jc w:val="both"/>
        <w:rPr>
          <w:rFonts w:ascii="Arial" w:hAnsi="Arial" w:cs="Arial"/>
          <w:sz w:val="22"/>
          <w:szCs w:val="22"/>
          <w:lang w:val="es-BO"/>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Asimismo, el </w:t>
      </w:r>
      <w:r w:rsidRPr="00C554BD">
        <w:rPr>
          <w:rFonts w:ascii="Arial" w:hAnsi="Arial" w:cs="Arial"/>
          <w:b/>
          <w:sz w:val="22"/>
          <w:szCs w:val="22"/>
        </w:rPr>
        <w:t>SUPERVISOR</w:t>
      </w:r>
      <w:r w:rsidRPr="00C554BD">
        <w:rPr>
          <w:rFonts w:ascii="Arial" w:hAnsi="Arial" w:cs="Arial"/>
          <w:sz w:val="22"/>
          <w:szCs w:val="22"/>
        </w:rPr>
        <w:t xml:space="preserve"> podrá ordenar la suspensión temporal de la </w:t>
      </w:r>
      <w:r w:rsidRPr="00C554BD">
        <w:rPr>
          <w:rFonts w:ascii="Arial" w:hAnsi="Arial" w:cs="Arial"/>
          <w:b/>
          <w:sz w:val="22"/>
          <w:szCs w:val="22"/>
        </w:rPr>
        <w:t>OBRA</w:t>
      </w:r>
      <w:r w:rsidRPr="00C554BD">
        <w:rPr>
          <w:rFonts w:ascii="Arial" w:hAnsi="Arial" w:cs="Arial"/>
          <w:sz w:val="22"/>
          <w:szCs w:val="22"/>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C554BD">
        <w:rPr>
          <w:rFonts w:ascii="Arial" w:hAnsi="Arial" w:cs="Arial"/>
          <w:b/>
          <w:sz w:val="22"/>
          <w:szCs w:val="22"/>
        </w:rPr>
        <w:t>CONTRATO</w:t>
      </w:r>
      <w:r w:rsidRPr="00C554BD">
        <w:rPr>
          <w:rFonts w:ascii="Arial" w:hAnsi="Arial" w:cs="Arial"/>
          <w:sz w:val="22"/>
          <w:szCs w:val="22"/>
        </w:rPr>
        <w:t xml:space="preserve">, a cuyo efecto el </w:t>
      </w:r>
      <w:r w:rsidRPr="00C554BD">
        <w:rPr>
          <w:rFonts w:ascii="Arial" w:hAnsi="Arial" w:cs="Arial"/>
          <w:b/>
          <w:sz w:val="22"/>
          <w:szCs w:val="22"/>
        </w:rPr>
        <w:t>SUPERVISOR</w:t>
      </w:r>
      <w:r w:rsidRPr="00C554BD">
        <w:rPr>
          <w:rFonts w:ascii="Arial" w:hAnsi="Arial" w:cs="Arial"/>
          <w:sz w:val="22"/>
          <w:szCs w:val="22"/>
        </w:rPr>
        <w:t xml:space="preserve"> preparará la respectiva Orden de Cambio. </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Para efectos de la elaboración de la Orden de Cambio, se computarán los costos a partir de transcurridos los quince (15) días calendario establecidos para el efecto. </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También el </w:t>
      </w:r>
      <w:r w:rsidRPr="00C554BD">
        <w:rPr>
          <w:rFonts w:ascii="Arial" w:hAnsi="Arial" w:cs="Arial"/>
          <w:b/>
          <w:sz w:val="22"/>
          <w:szCs w:val="22"/>
        </w:rPr>
        <w:t>CONTRATISTA</w:t>
      </w:r>
      <w:r w:rsidRPr="00C554BD">
        <w:rPr>
          <w:rFonts w:ascii="Arial" w:hAnsi="Arial" w:cs="Arial"/>
          <w:sz w:val="22"/>
          <w:szCs w:val="22"/>
        </w:rPr>
        <w:t xml:space="preserve"> puede comunicar al </w:t>
      </w:r>
      <w:r w:rsidRPr="00C554BD">
        <w:rPr>
          <w:rFonts w:ascii="Arial" w:hAnsi="Arial" w:cs="Arial"/>
          <w:b/>
          <w:sz w:val="22"/>
          <w:szCs w:val="22"/>
        </w:rPr>
        <w:t>SUPERVISOR</w:t>
      </w:r>
      <w:r w:rsidRPr="00C554BD">
        <w:rPr>
          <w:rFonts w:ascii="Arial" w:hAnsi="Arial" w:cs="Arial"/>
          <w:sz w:val="22"/>
          <w:szCs w:val="22"/>
        </w:rPr>
        <w:t xml:space="preserve"> o a la </w:t>
      </w:r>
      <w:r w:rsidRPr="00C554BD">
        <w:rPr>
          <w:rFonts w:ascii="Arial" w:hAnsi="Arial" w:cs="Arial"/>
          <w:b/>
          <w:sz w:val="22"/>
          <w:szCs w:val="22"/>
        </w:rPr>
        <w:t>ENTIDAD,</w:t>
      </w:r>
      <w:r w:rsidRPr="00C554BD">
        <w:rPr>
          <w:rFonts w:ascii="Arial" w:hAnsi="Arial" w:cs="Arial"/>
          <w:sz w:val="22"/>
          <w:szCs w:val="22"/>
        </w:rPr>
        <w:t xml:space="preserve"> la suspensión o paralización temporal de los trabajos en la </w:t>
      </w:r>
      <w:r w:rsidRPr="00C554BD">
        <w:rPr>
          <w:rFonts w:ascii="Arial" w:hAnsi="Arial" w:cs="Arial"/>
          <w:b/>
          <w:sz w:val="22"/>
          <w:szCs w:val="22"/>
        </w:rPr>
        <w:t>OBRA</w:t>
      </w:r>
      <w:r w:rsidRPr="00C554BD">
        <w:rPr>
          <w:rFonts w:ascii="Arial" w:hAnsi="Arial" w:cs="Arial"/>
          <w:sz w:val="22"/>
          <w:szCs w:val="22"/>
        </w:rPr>
        <w:t xml:space="preserve">, por causas atribuibles a la </w:t>
      </w:r>
      <w:r w:rsidRPr="00C554BD">
        <w:rPr>
          <w:rFonts w:ascii="Arial" w:hAnsi="Arial" w:cs="Arial"/>
          <w:b/>
          <w:sz w:val="22"/>
          <w:szCs w:val="22"/>
        </w:rPr>
        <w:t>ENTIDAD</w:t>
      </w:r>
      <w:r w:rsidRPr="00C554BD">
        <w:rPr>
          <w:rFonts w:ascii="Arial" w:hAnsi="Arial" w:cs="Arial"/>
          <w:sz w:val="22"/>
          <w:szCs w:val="22"/>
        </w:rPr>
        <w:t xml:space="preserve"> que afecten al </w:t>
      </w:r>
      <w:r w:rsidRPr="00C554BD">
        <w:rPr>
          <w:rFonts w:ascii="Arial" w:hAnsi="Arial" w:cs="Arial"/>
          <w:b/>
          <w:sz w:val="22"/>
          <w:szCs w:val="22"/>
        </w:rPr>
        <w:t>CONTRATISTA</w:t>
      </w:r>
      <w:r w:rsidRPr="00C554BD">
        <w:rPr>
          <w:rFonts w:ascii="Arial" w:hAnsi="Arial" w:cs="Arial"/>
          <w:sz w:val="22"/>
          <w:szCs w:val="22"/>
        </w:rPr>
        <w:t xml:space="preserve"> en la ejecución de la </w:t>
      </w:r>
      <w:r w:rsidRPr="00C554BD">
        <w:rPr>
          <w:rFonts w:ascii="Arial" w:hAnsi="Arial" w:cs="Arial"/>
          <w:b/>
          <w:sz w:val="22"/>
          <w:szCs w:val="22"/>
        </w:rPr>
        <w:t>OBRA</w:t>
      </w:r>
      <w:r w:rsidRPr="00C554BD">
        <w:rPr>
          <w:rFonts w:ascii="Arial" w:hAnsi="Arial" w:cs="Arial"/>
          <w:sz w:val="22"/>
          <w:szCs w:val="22"/>
        </w:rPr>
        <w:t xml:space="preserve">. </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Si los trabajos se suspenden parcial o totalmente por negligencia del </w:t>
      </w:r>
      <w:r w:rsidRPr="00C554BD">
        <w:rPr>
          <w:rFonts w:ascii="Arial" w:hAnsi="Arial" w:cs="Arial"/>
          <w:b/>
          <w:sz w:val="22"/>
          <w:szCs w:val="22"/>
        </w:rPr>
        <w:t>CONTRATISTA</w:t>
      </w:r>
      <w:r w:rsidRPr="00C554BD">
        <w:rPr>
          <w:rFonts w:ascii="Arial" w:hAnsi="Arial" w:cs="Arial"/>
          <w:sz w:val="22"/>
          <w:szCs w:val="22"/>
        </w:rPr>
        <w:t xml:space="preserve"> en observar y cumplir correctamente condiciones de seguridad para el personal o para terceros o por incumplimiento de las órdenes impartidas por el </w:t>
      </w:r>
      <w:r w:rsidRPr="00C554BD">
        <w:rPr>
          <w:rFonts w:ascii="Arial" w:hAnsi="Arial" w:cs="Arial"/>
          <w:b/>
          <w:sz w:val="22"/>
          <w:szCs w:val="22"/>
        </w:rPr>
        <w:t>SUPERVISOR</w:t>
      </w:r>
      <w:r w:rsidRPr="00C554BD">
        <w:rPr>
          <w:rFonts w:ascii="Arial" w:hAnsi="Arial" w:cs="Arial"/>
          <w:sz w:val="22"/>
          <w:szCs w:val="22"/>
        </w:rPr>
        <w:t xml:space="preserve"> o por inobservancia de las prescripciones del Contrato, el tiempo que los trabajos permanezcan suspendidos, no merecerá ninguna ampliación de plazo para la entrega de la </w:t>
      </w:r>
      <w:r w:rsidRPr="00C554BD">
        <w:rPr>
          <w:rFonts w:ascii="Arial" w:hAnsi="Arial" w:cs="Arial"/>
          <w:b/>
          <w:sz w:val="22"/>
          <w:szCs w:val="22"/>
        </w:rPr>
        <w:t>OBRA</w:t>
      </w:r>
      <w:r w:rsidRPr="00C554BD">
        <w:rPr>
          <w:rFonts w:ascii="Arial" w:hAnsi="Arial" w:cs="Arial"/>
          <w:sz w:val="22"/>
          <w:szCs w:val="22"/>
        </w:rPr>
        <w:t xml:space="preserve">, ni corresponderá pago alguno por el mantenimiento de la misma. </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b/>
          <w:sz w:val="22"/>
          <w:szCs w:val="22"/>
        </w:rPr>
        <w:t xml:space="preserve">CLAUSULA VIGÉSIMA.- (CAUSAS DE FUERZA MAYOR Y/O CASO FORTUITO) </w:t>
      </w:r>
      <w:r w:rsidRPr="00C554BD">
        <w:rPr>
          <w:rFonts w:ascii="Arial" w:hAnsi="Arial" w:cs="Arial"/>
          <w:sz w:val="22"/>
          <w:szCs w:val="22"/>
        </w:rPr>
        <w:t xml:space="preserve">Con el fin de exceptuar al </w:t>
      </w:r>
      <w:r w:rsidRPr="00C554BD">
        <w:rPr>
          <w:rFonts w:ascii="Arial" w:hAnsi="Arial" w:cs="Arial"/>
          <w:b/>
          <w:sz w:val="22"/>
          <w:szCs w:val="22"/>
        </w:rPr>
        <w:t xml:space="preserve">CONTRATISTA </w:t>
      </w:r>
      <w:r w:rsidRPr="00C554BD">
        <w:rPr>
          <w:rFonts w:ascii="Arial" w:hAnsi="Arial" w:cs="Arial"/>
          <w:sz w:val="22"/>
          <w:szCs w:val="22"/>
        </w:rPr>
        <w:t xml:space="preserve">de determinadas responsabilidades por mora durante la vigencia del presente Contrato, el </w:t>
      </w:r>
      <w:r w:rsidRPr="00C554BD">
        <w:rPr>
          <w:rFonts w:ascii="Arial" w:hAnsi="Arial" w:cs="Arial"/>
          <w:b/>
          <w:sz w:val="22"/>
          <w:szCs w:val="22"/>
        </w:rPr>
        <w:t>SUPERVISOR</w:t>
      </w:r>
      <w:r w:rsidRPr="00C554BD">
        <w:rPr>
          <w:rFonts w:ascii="Arial" w:hAnsi="Arial" w:cs="Arial"/>
          <w:sz w:val="22"/>
          <w:szCs w:val="22"/>
        </w:rPr>
        <w:t xml:space="preserve"> tendrá la facultad de calificar las causas de fuerza mayor y/o caso fortuito u otras causas debidamente justificadas, que pudieran tener efectiva consecuencia sobre la ejecución del </w:t>
      </w:r>
      <w:r w:rsidRPr="00C554BD">
        <w:rPr>
          <w:rFonts w:ascii="Arial" w:hAnsi="Arial" w:cs="Arial"/>
          <w:b/>
          <w:sz w:val="22"/>
          <w:szCs w:val="22"/>
        </w:rPr>
        <w:t>CONTRATO</w:t>
      </w:r>
      <w:r w:rsidRPr="00C554BD">
        <w:rPr>
          <w:rFonts w:ascii="Arial" w:hAnsi="Arial" w:cs="Arial"/>
          <w:sz w:val="22"/>
          <w:szCs w:val="22"/>
        </w:rPr>
        <w:t xml:space="preserve">. </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En ningún caso y bajo ninguna circunstancia, se considerará como causa de Fuerza Mayor el mal tiempo que no sea notablemente fuera de lo común en el área de ejecución de la </w:t>
      </w:r>
      <w:r w:rsidRPr="00C554BD">
        <w:rPr>
          <w:rFonts w:ascii="Arial" w:hAnsi="Arial" w:cs="Arial"/>
          <w:b/>
          <w:sz w:val="22"/>
          <w:szCs w:val="22"/>
        </w:rPr>
        <w:t>OBRA</w:t>
      </w:r>
      <w:r w:rsidRPr="00C554BD">
        <w:rPr>
          <w:rFonts w:ascii="Arial" w:hAnsi="Arial" w:cs="Arial"/>
          <w:sz w:val="22"/>
          <w:szCs w:val="22"/>
        </w:rPr>
        <w:t xml:space="preserve">, por cuanto el </w:t>
      </w:r>
      <w:r w:rsidRPr="00C554BD">
        <w:rPr>
          <w:rFonts w:ascii="Arial" w:hAnsi="Arial" w:cs="Arial"/>
          <w:b/>
          <w:sz w:val="22"/>
          <w:szCs w:val="22"/>
        </w:rPr>
        <w:t>CONTRATISTA</w:t>
      </w:r>
      <w:r w:rsidRPr="00C554BD">
        <w:rPr>
          <w:rFonts w:ascii="Arial" w:hAnsi="Arial" w:cs="Arial"/>
          <w:sz w:val="22"/>
          <w:szCs w:val="22"/>
        </w:rPr>
        <w:t xml:space="preserve"> ha tenido que prever este hecho al proponer su cronograma ajustado, en el período de movilización.</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Asimismo, tampoco se considerarán como fuerza mayor o caso fortuito, las demoras en la entrega en la </w:t>
      </w:r>
      <w:r w:rsidRPr="00C554BD">
        <w:rPr>
          <w:rFonts w:ascii="Arial" w:hAnsi="Arial" w:cs="Arial"/>
          <w:b/>
          <w:sz w:val="22"/>
          <w:szCs w:val="22"/>
        </w:rPr>
        <w:t>OBRA</w:t>
      </w:r>
      <w:r w:rsidRPr="00C554BD">
        <w:rPr>
          <w:rFonts w:ascii="Arial" w:hAnsi="Arial" w:cs="Arial"/>
          <w:sz w:val="22"/>
          <w:szCs w:val="22"/>
        </w:rPr>
        <w:t xml:space="preserve"> de los materiales, equipos e implementos necesarios, por ser obligación del </w:t>
      </w:r>
      <w:r w:rsidRPr="00C554BD">
        <w:rPr>
          <w:rFonts w:ascii="Arial" w:hAnsi="Arial" w:cs="Arial"/>
          <w:b/>
          <w:sz w:val="22"/>
          <w:szCs w:val="22"/>
        </w:rPr>
        <w:t xml:space="preserve">CONTRATISTA </w:t>
      </w:r>
      <w:r w:rsidRPr="00C554BD">
        <w:rPr>
          <w:rFonts w:ascii="Arial" w:hAnsi="Arial" w:cs="Arial"/>
          <w:sz w:val="22"/>
          <w:szCs w:val="22"/>
        </w:rPr>
        <w:t xml:space="preserve">tomar y adoptar todas las previsiones necesarias para evitar demoras por dichas contingencias. </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Para que cualquiera de estos hechos puedan constituir justificación de impedimento o demora en el cumplimiento de lo previsto en el Cronograma de trabajos en obra, de manera obligatoria y justificada el </w:t>
      </w:r>
      <w:r w:rsidRPr="00C554BD">
        <w:rPr>
          <w:rFonts w:ascii="Arial" w:hAnsi="Arial" w:cs="Arial"/>
          <w:b/>
          <w:sz w:val="22"/>
          <w:szCs w:val="22"/>
        </w:rPr>
        <w:t>CONTRATISTA</w:t>
      </w:r>
      <w:r w:rsidRPr="00C554BD">
        <w:rPr>
          <w:rFonts w:ascii="Arial" w:hAnsi="Arial" w:cs="Arial"/>
          <w:sz w:val="22"/>
          <w:szCs w:val="22"/>
        </w:rPr>
        <w:t xml:space="preserve"> deberá solicitar al </w:t>
      </w:r>
      <w:r w:rsidRPr="00C554BD">
        <w:rPr>
          <w:rFonts w:ascii="Arial" w:hAnsi="Arial" w:cs="Arial"/>
          <w:b/>
          <w:sz w:val="22"/>
          <w:szCs w:val="22"/>
        </w:rPr>
        <w:t>FISCAL</w:t>
      </w:r>
      <w:r w:rsidRPr="00C554BD">
        <w:rPr>
          <w:rFonts w:ascii="Arial" w:hAnsi="Arial" w:cs="Arial"/>
          <w:sz w:val="22"/>
          <w:szCs w:val="22"/>
        </w:rPr>
        <w:t xml:space="preserve"> </w:t>
      </w:r>
      <w:r w:rsidRPr="00C554BD">
        <w:rPr>
          <w:rFonts w:ascii="Arial" w:hAnsi="Arial" w:cs="Arial"/>
          <w:b/>
          <w:sz w:val="22"/>
          <w:szCs w:val="22"/>
        </w:rPr>
        <w:t>DE OBRA</w:t>
      </w:r>
      <w:r w:rsidRPr="00C554BD">
        <w:rPr>
          <w:rFonts w:ascii="Arial" w:hAnsi="Arial" w:cs="Arial"/>
          <w:sz w:val="22"/>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C554BD">
        <w:rPr>
          <w:rFonts w:ascii="Arial" w:hAnsi="Arial" w:cs="Arial"/>
          <w:b/>
          <w:sz w:val="22"/>
          <w:szCs w:val="22"/>
        </w:rPr>
        <w:t>OBRA</w:t>
      </w:r>
      <w:r w:rsidRPr="00C554BD">
        <w:rPr>
          <w:rFonts w:ascii="Arial" w:hAnsi="Arial" w:cs="Arial"/>
          <w:sz w:val="22"/>
          <w:szCs w:val="22"/>
        </w:rPr>
        <w:t xml:space="preserve">. </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El </w:t>
      </w:r>
      <w:r w:rsidRPr="00C554BD">
        <w:rPr>
          <w:rFonts w:ascii="Arial" w:hAnsi="Arial" w:cs="Arial"/>
          <w:b/>
          <w:sz w:val="22"/>
          <w:szCs w:val="22"/>
        </w:rPr>
        <w:t>FISCAL</w:t>
      </w:r>
      <w:r w:rsidRPr="00C554BD">
        <w:rPr>
          <w:rFonts w:ascii="Arial" w:hAnsi="Arial" w:cs="Arial"/>
          <w:sz w:val="22"/>
          <w:szCs w:val="22"/>
        </w:rPr>
        <w:t xml:space="preserve"> </w:t>
      </w:r>
      <w:r w:rsidRPr="00C554BD">
        <w:rPr>
          <w:rFonts w:ascii="Arial" w:hAnsi="Arial" w:cs="Arial"/>
          <w:b/>
          <w:sz w:val="22"/>
          <w:szCs w:val="22"/>
        </w:rPr>
        <w:t>DE OBRA</w:t>
      </w:r>
      <w:r w:rsidRPr="00C554BD">
        <w:rPr>
          <w:rFonts w:ascii="Arial" w:hAnsi="Arial"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trike/>
          <w:sz w:val="22"/>
          <w:szCs w:val="22"/>
        </w:rPr>
      </w:pPr>
      <w:r w:rsidRPr="00C554BD">
        <w:rPr>
          <w:rFonts w:ascii="Arial" w:hAnsi="Arial" w:cs="Arial"/>
          <w:sz w:val="22"/>
          <w:szCs w:val="22"/>
        </w:rPr>
        <w:t>En caso de que la ampliación sea procedente, el plazo será extendido mediante una Orden de Cambio procesada conforme se ha estipulado en la Cláusula Décima Sexta</w:t>
      </w:r>
      <w:r w:rsidRPr="00C554BD">
        <w:rPr>
          <w:rFonts w:ascii="Arial" w:hAnsi="Arial" w:cs="Arial"/>
          <w:b/>
          <w:sz w:val="22"/>
          <w:szCs w:val="22"/>
        </w:rPr>
        <w:t>.</w:t>
      </w:r>
    </w:p>
    <w:p w:rsidR="00C554BD" w:rsidRPr="00C554BD" w:rsidRDefault="00C554BD" w:rsidP="00C554BD">
      <w:pPr>
        <w:jc w:val="both"/>
        <w:rPr>
          <w:rFonts w:ascii="Arial" w:hAnsi="Arial" w:cs="Arial"/>
          <w:b/>
          <w:sz w:val="22"/>
          <w:szCs w:val="22"/>
        </w:rPr>
      </w:pPr>
    </w:p>
    <w:p w:rsidR="00C554BD" w:rsidRPr="00C554BD" w:rsidRDefault="00C554BD" w:rsidP="00C554BD">
      <w:pPr>
        <w:jc w:val="both"/>
        <w:rPr>
          <w:rFonts w:ascii="Arial" w:hAnsi="Arial" w:cs="Arial"/>
          <w:b/>
          <w:sz w:val="22"/>
          <w:szCs w:val="22"/>
        </w:rPr>
      </w:pPr>
      <w:r w:rsidRPr="00C554BD">
        <w:rPr>
          <w:rFonts w:ascii="Arial" w:hAnsi="Arial" w:cs="Arial"/>
          <w:b/>
          <w:sz w:val="22"/>
          <w:szCs w:val="22"/>
        </w:rPr>
        <w:t xml:space="preserve">CLÁUSULA VIGÉSIMA PRIMERA.- </w:t>
      </w:r>
      <w:r w:rsidRPr="00C554BD">
        <w:rPr>
          <w:rFonts w:ascii="Arial" w:hAnsi="Arial" w:cs="Arial"/>
          <w:b/>
          <w:bCs/>
          <w:sz w:val="22"/>
          <w:szCs w:val="22"/>
        </w:rPr>
        <w:t xml:space="preserve">(TERMINACIÓN DEL CONTRATO) </w:t>
      </w:r>
      <w:r w:rsidRPr="00C554BD">
        <w:rPr>
          <w:rFonts w:ascii="Arial" w:hAnsi="Arial" w:cs="Arial"/>
          <w:sz w:val="22"/>
          <w:szCs w:val="22"/>
        </w:rPr>
        <w:t>El presente Contrato concluirá bajo una de las siguientes causas:</w:t>
      </w:r>
    </w:p>
    <w:p w:rsidR="00C554BD" w:rsidRPr="00C554BD" w:rsidRDefault="00C554BD" w:rsidP="00C554BD">
      <w:pPr>
        <w:jc w:val="both"/>
        <w:rPr>
          <w:rFonts w:ascii="Arial" w:hAnsi="Arial" w:cs="Arial"/>
          <w:sz w:val="22"/>
          <w:szCs w:val="22"/>
        </w:rPr>
      </w:pPr>
    </w:p>
    <w:p w:rsidR="00C554BD" w:rsidRPr="00C554BD" w:rsidRDefault="00C554BD" w:rsidP="00C554BD">
      <w:pPr>
        <w:numPr>
          <w:ilvl w:val="1"/>
          <w:numId w:val="53"/>
        </w:numPr>
        <w:jc w:val="both"/>
        <w:rPr>
          <w:rFonts w:ascii="Arial" w:hAnsi="Arial" w:cs="Arial"/>
          <w:sz w:val="22"/>
          <w:szCs w:val="22"/>
        </w:rPr>
      </w:pPr>
      <w:r w:rsidRPr="00C554BD">
        <w:rPr>
          <w:rFonts w:ascii="Arial" w:hAnsi="Arial" w:cs="Arial"/>
          <w:b/>
          <w:sz w:val="22"/>
          <w:szCs w:val="22"/>
        </w:rPr>
        <w:t xml:space="preserve">Por Cumplimiento de Contrato: </w:t>
      </w:r>
      <w:r w:rsidRPr="00C554BD">
        <w:rPr>
          <w:rFonts w:ascii="Arial" w:hAnsi="Arial" w:cs="Arial"/>
          <w:sz w:val="22"/>
          <w:szCs w:val="22"/>
        </w:rPr>
        <w:t xml:space="preserve">De forma ordinaria, tanto la </w:t>
      </w:r>
      <w:r w:rsidRPr="00C554BD">
        <w:rPr>
          <w:rFonts w:ascii="Arial" w:hAnsi="Arial" w:cs="Arial"/>
          <w:b/>
          <w:sz w:val="22"/>
          <w:szCs w:val="22"/>
        </w:rPr>
        <w:t>ENTIDAD</w:t>
      </w:r>
      <w:r w:rsidRPr="00C554BD">
        <w:rPr>
          <w:rFonts w:ascii="Arial" w:hAnsi="Arial" w:cs="Arial"/>
          <w:sz w:val="22"/>
          <w:szCs w:val="22"/>
        </w:rPr>
        <w:t xml:space="preserve">, como el </w:t>
      </w:r>
      <w:r w:rsidRPr="00C554BD">
        <w:rPr>
          <w:rFonts w:ascii="Arial" w:hAnsi="Arial" w:cs="Arial"/>
          <w:b/>
          <w:bCs/>
          <w:sz w:val="22"/>
          <w:szCs w:val="22"/>
        </w:rPr>
        <w:t>CONTRATISTA</w:t>
      </w:r>
      <w:r w:rsidRPr="00C554BD">
        <w:rPr>
          <w:rFonts w:ascii="Arial" w:hAnsi="Arial" w:cs="Arial"/>
          <w:sz w:val="22"/>
          <w:szCs w:val="22"/>
        </w:rPr>
        <w:t>, darán por terminado el presente Contrato, una vez que ambas partes hayan dado cumplimiento a todas las condiciones y estipulaciones contenidas en él, lo cual se hará constar por escrito.</w:t>
      </w:r>
    </w:p>
    <w:p w:rsidR="00C554BD" w:rsidRPr="00C554BD" w:rsidRDefault="00C554BD" w:rsidP="00C554BD">
      <w:pPr>
        <w:ind w:left="720" w:hanging="720"/>
        <w:jc w:val="both"/>
        <w:rPr>
          <w:rFonts w:ascii="Arial" w:hAnsi="Arial" w:cs="Arial"/>
          <w:sz w:val="22"/>
          <w:szCs w:val="22"/>
        </w:rPr>
      </w:pPr>
    </w:p>
    <w:p w:rsidR="00C554BD" w:rsidRPr="00C554BD" w:rsidRDefault="00C554BD" w:rsidP="00C554BD">
      <w:pPr>
        <w:numPr>
          <w:ilvl w:val="1"/>
          <w:numId w:val="53"/>
        </w:numPr>
        <w:jc w:val="both"/>
        <w:rPr>
          <w:rFonts w:ascii="Arial" w:hAnsi="Arial" w:cs="Arial"/>
          <w:sz w:val="22"/>
          <w:szCs w:val="22"/>
        </w:rPr>
      </w:pPr>
      <w:r w:rsidRPr="00C554BD">
        <w:rPr>
          <w:rFonts w:ascii="Arial" w:hAnsi="Arial" w:cs="Arial"/>
          <w:b/>
          <w:sz w:val="22"/>
          <w:szCs w:val="22"/>
        </w:rPr>
        <w:t xml:space="preserve">Por Resolución del Contrato: </w:t>
      </w:r>
      <w:r w:rsidRPr="00C554BD">
        <w:rPr>
          <w:rFonts w:ascii="Arial" w:hAnsi="Arial" w:cs="Arial"/>
          <w:sz w:val="22"/>
          <w:szCs w:val="22"/>
        </w:rPr>
        <w:t>Es la forma extraordinaria de terminación del Contrato que procederá únicamente por las siguientes causales:</w:t>
      </w:r>
    </w:p>
    <w:p w:rsidR="00C554BD" w:rsidRPr="00C554BD" w:rsidRDefault="00C554BD" w:rsidP="00C554BD">
      <w:pPr>
        <w:autoSpaceDE w:val="0"/>
        <w:autoSpaceDN w:val="0"/>
        <w:adjustRightInd w:val="0"/>
        <w:jc w:val="both"/>
        <w:rPr>
          <w:rFonts w:ascii="Arial" w:hAnsi="Arial" w:cs="Arial"/>
          <w:b/>
          <w:bCs/>
          <w:sz w:val="22"/>
          <w:szCs w:val="22"/>
        </w:rPr>
      </w:pPr>
    </w:p>
    <w:p w:rsidR="00C554BD" w:rsidRPr="00C554BD" w:rsidRDefault="00C554BD" w:rsidP="00C554BD">
      <w:pPr>
        <w:numPr>
          <w:ilvl w:val="2"/>
          <w:numId w:val="53"/>
        </w:numPr>
        <w:jc w:val="both"/>
        <w:rPr>
          <w:rFonts w:ascii="Arial" w:hAnsi="Arial" w:cs="Arial"/>
          <w:bCs/>
          <w:sz w:val="22"/>
          <w:szCs w:val="22"/>
        </w:rPr>
      </w:pPr>
      <w:r w:rsidRPr="00C554BD">
        <w:rPr>
          <w:rFonts w:ascii="Arial" w:hAnsi="Arial" w:cs="Arial"/>
          <w:bCs/>
          <w:sz w:val="22"/>
          <w:szCs w:val="22"/>
        </w:rPr>
        <w:t xml:space="preserve">A requerimiento de la </w:t>
      </w:r>
      <w:r w:rsidRPr="00C554BD">
        <w:rPr>
          <w:rFonts w:ascii="Arial" w:hAnsi="Arial" w:cs="Arial"/>
          <w:b/>
          <w:bCs/>
          <w:sz w:val="22"/>
          <w:szCs w:val="22"/>
        </w:rPr>
        <w:t>ENTIDAD</w:t>
      </w:r>
      <w:r w:rsidRPr="00C554BD">
        <w:rPr>
          <w:rFonts w:ascii="Arial" w:hAnsi="Arial" w:cs="Arial"/>
          <w:bCs/>
          <w:sz w:val="22"/>
          <w:szCs w:val="22"/>
        </w:rPr>
        <w:t xml:space="preserve">, por causales atribuibles al </w:t>
      </w:r>
      <w:r w:rsidRPr="00C554BD">
        <w:rPr>
          <w:rFonts w:ascii="Arial" w:hAnsi="Arial" w:cs="Arial"/>
          <w:b/>
          <w:bCs/>
          <w:sz w:val="22"/>
          <w:szCs w:val="22"/>
        </w:rPr>
        <w:t>CONTRATISTA:</w:t>
      </w:r>
    </w:p>
    <w:p w:rsidR="00C554BD" w:rsidRPr="00C554BD" w:rsidRDefault="00C554BD" w:rsidP="00C554BD">
      <w:pPr>
        <w:autoSpaceDE w:val="0"/>
        <w:autoSpaceDN w:val="0"/>
        <w:adjustRightInd w:val="0"/>
        <w:jc w:val="both"/>
        <w:rPr>
          <w:rFonts w:ascii="Arial" w:hAnsi="Arial" w:cs="Arial"/>
          <w:sz w:val="22"/>
          <w:szCs w:val="22"/>
        </w:rPr>
      </w:pPr>
    </w:p>
    <w:p w:rsidR="00C554BD" w:rsidRPr="00C554BD" w:rsidRDefault="00C554BD" w:rsidP="00C554BD">
      <w:pPr>
        <w:numPr>
          <w:ilvl w:val="0"/>
          <w:numId w:val="50"/>
        </w:numPr>
        <w:tabs>
          <w:tab w:val="num" w:pos="1560"/>
        </w:tabs>
        <w:autoSpaceDE w:val="0"/>
        <w:autoSpaceDN w:val="0"/>
        <w:adjustRightInd w:val="0"/>
        <w:ind w:left="1560" w:hanging="426"/>
        <w:jc w:val="both"/>
        <w:rPr>
          <w:rFonts w:ascii="Arial" w:hAnsi="Arial" w:cs="Arial"/>
          <w:b/>
          <w:i/>
          <w:sz w:val="22"/>
          <w:szCs w:val="22"/>
        </w:rPr>
      </w:pPr>
      <w:r w:rsidRPr="00C554BD">
        <w:rPr>
          <w:rFonts w:ascii="Arial" w:hAnsi="Arial" w:cs="Arial"/>
          <w:sz w:val="22"/>
          <w:szCs w:val="22"/>
        </w:rPr>
        <w:t xml:space="preserve">Por incumplimiento en la iniciación de la </w:t>
      </w:r>
      <w:r w:rsidRPr="00C554BD">
        <w:rPr>
          <w:rFonts w:ascii="Arial" w:hAnsi="Arial" w:cs="Arial"/>
          <w:b/>
          <w:sz w:val="22"/>
          <w:szCs w:val="22"/>
        </w:rPr>
        <w:t>OBRA</w:t>
      </w:r>
      <w:r w:rsidRPr="00C554BD">
        <w:rPr>
          <w:rFonts w:ascii="Arial" w:hAnsi="Arial" w:cs="Arial"/>
          <w:sz w:val="22"/>
          <w:szCs w:val="22"/>
        </w:rPr>
        <w:t>, si emitida la Orden de Proceder demora más de cinco (5) días calendario en movilizarse a la zona de los trabajos.</w:t>
      </w:r>
    </w:p>
    <w:p w:rsidR="00C554BD" w:rsidRPr="00C554BD" w:rsidRDefault="00C554BD" w:rsidP="00C554BD">
      <w:pPr>
        <w:numPr>
          <w:ilvl w:val="0"/>
          <w:numId w:val="50"/>
        </w:numPr>
        <w:tabs>
          <w:tab w:val="num" w:pos="1560"/>
        </w:tabs>
        <w:autoSpaceDE w:val="0"/>
        <w:autoSpaceDN w:val="0"/>
        <w:adjustRightInd w:val="0"/>
        <w:ind w:left="1560" w:hanging="426"/>
        <w:jc w:val="both"/>
        <w:rPr>
          <w:rFonts w:ascii="Arial" w:hAnsi="Arial" w:cs="Arial"/>
          <w:sz w:val="22"/>
          <w:szCs w:val="22"/>
        </w:rPr>
      </w:pPr>
      <w:r w:rsidRPr="00C554BD">
        <w:rPr>
          <w:rFonts w:ascii="Arial" w:hAnsi="Arial" w:cs="Arial"/>
          <w:sz w:val="22"/>
          <w:szCs w:val="22"/>
        </w:rPr>
        <w:t xml:space="preserve">Disolución del </w:t>
      </w:r>
      <w:r w:rsidRPr="00C554BD">
        <w:rPr>
          <w:rFonts w:ascii="Arial" w:hAnsi="Arial" w:cs="Arial"/>
          <w:b/>
          <w:bCs/>
          <w:sz w:val="22"/>
          <w:szCs w:val="22"/>
        </w:rPr>
        <w:t>CONTRATISTA</w:t>
      </w:r>
      <w:r w:rsidRPr="00C554BD">
        <w:rPr>
          <w:rFonts w:ascii="Arial" w:hAnsi="Arial" w:cs="Arial"/>
          <w:sz w:val="22"/>
          <w:szCs w:val="22"/>
        </w:rPr>
        <w:t>.</w:t>
      </w:r>
    </w:p>
    <w:p w:rsidR="00C554BD" w:rsidRPr="00C554BD" w:rsidRDefault="00C554BD" w:rsidP="00C554BD">
      <w:pPr>
        <w:numPr>
          <w:ilvl w:val="0"/>
          <w:numId w:val="50"/>
        </w:numPr>
        <w:tabs>
          <w:tab w:val="num" w:pos="1560"/>
        </w:tabs>
        <w:autoSpaceDE w:val="0"/>
        <w:autoSpaceDN w:val="0"/>
        <w:adjustRightInd w:val="0"/>
        <w:ind w:left="1560" w:hanging="426"/>
        <w:jc w:val="both"/>
        <w:rPr>
          <w:rFonts w:ascii="Arial" w:hAnsi="Arial" w:cs="Arial"/>
          <w:sz w:val="22"/>
          <w:szCs w:val="22"/>
        </w:rPr>
      </w:pPr>
      <w:r w:rsidRPr="00C554BD">
        <w:rPr>
          <w:rFonts w:ascii="Arial" w:hAnsi="Arial" w:cs="Arial"/>
          <w:sz w:val="22"/>
          <w:szCs w:val="22"/>
        </w:rPr>
        <w:t xml:space="preserve">Por quiebra declarada del </w:t>
      </w:r>
      <w:r w:rsidRPr="00C554BD">
        <w:rPr>
          <w:rFonts w:ascii="Arial" w:hAnsi="Arial" w:cs="Arial"/>
          <w:b/>
          <w:bCs/>
          <w:sz w:val="22"/>
          <w:szCs w:val="22"/>
        </w:rPr>
        <w:t>CONTRATISTA</w:t>
      </w:r>
      <w:r w:rsidRPr="00C554BD">
        <w:rPr>
          <w:rFonts w:ascii="Arial" w:hAnsi="Arial" w:cs="Arial"/>
          <w:sz w:val="22"/>
          <w:szCs w:val="22"/>
        </w:rPr>
        <w:t>.</w:t>
      </w:r>
    </w:p>
    <w:p w:rsidR="00C554BD" w:rsidRPr="00C554BD" w:rsidRDefault="00C554BD" w:rsidP="00C554BD">
      <w:pPr>
        <w:numPr>
          <w:ilvl w:val="0"/>
          <w:numId w:val="50"/>
        </w:numPr>
        <w:tabs>
          <w:tab w:val="num" w:pos="1560"/>
        </w:tabs>
        <w:autoSpaceDE w:val="0"/>
        <w:autoSpaceDN w:val="0"/>
        <w:adjustRightInd w:val="0"/>
        <w:ind w:left="1560" w:hanging="426"/>
        <w:jc w:val="both"/>
        <w:rPr>
          <w:rFonts w:ascii="Arial" w:hAnsi="Arial" w:cs="Arial"/>
          <w:sz w:val="22"/>
          <w:szCs w:val="22"/>
        </w:rPr>
      </w:pPr>
      <w:r w:rsidRPr="00C554BD">
        <w:rPr>
          <w:rFonts w:ascii="Arial" w:hAnsi="Arial" w:cs="Arial"/>
          <w:sz w:val="22"/>
          <w:szCs w:val="22"/>
        </w:rPr>
        <w:t xml:space="preserve">En caso de que el </w:t>
      </w:r>
      <w:r w:rsidRPr="00C554BD">
        <w:rPr>
          <w:rFonts w:ascii="Arial" w:hAnsi="Arial" w:cs="Arial"/>
          <w:b/>
          <w:sz w:val="22"/>
          <w:szCs w:val="22"/>
        </w:rPr>
        <w:t>CONTRATISTA</w:t>
      </w:r>
      <w:r w:rsidRPr="00C554BD">
        <w:rPr>
          <w:rFonts w:ascii="Arial" w:hAnsi="Arial" w:cs="Arial"/>
          <w:sz w:val="22"/>
          <w:szCs w:val="22"/>
        </w:rPr>
        <w:t xml:space="preserve"> suspenda los trabajos sin justificación por más de cinco (5) días calendarios continuos y/o discontinuos sin autorización del </w:t>
      </w:r>
      <w:r w:rsidRPr="00C554BD">
        <w:rPr>
          <w:rFonts w:ascii="Arial" w:hAnsi="Arial" w:cs="Arial"/>
          <w:b/>
          <w:sz w:val="22"/>
          <w:szCs w:val="22"/>
        </w:rPr>
        <w:t>SUPERVISOR DE OBRA</w:t>
      </w:r>
      <w:r w:rsidRPr="00C554BD">
        <w:rPr>
          <w:rFonts w:ascii="Arial" w:hAnsi="Arial" w:cs="Arial"/>
          <w:sz w:val="22"/>
          <w:szCs w:val="22"/>
        </w:rPr>
        <w:t xml:space="preserve"> </w:t>
      </w:r>
    </w:p>
    <w:p w:rsidR="00C554BD" w:rsidRPr="00C554BD" w:rsidRDefault="00C554BD" w:rsidP="00C554BD">
      <w:pPr>
        <w:numPr>
          <w:ilvl w:val="0"/>
          <w:numId w:val="50"/>
        </w:numPr>
        <w:tabs>
          <w:tab w:val="num" w:pos="1560"/>
        </w:tabs>
        <w:autoSpaceDE w:val="0"/>
        <w:autoSpaceDN w:val="0"/>
        <w:adjustRightInd w:val="0"/>
        <w:ind w:left="1560" w:hanging="426"/>
        <w:jc w:val="both"/>
        <w:rPr>
          <w:rFonts w:ascii="Arial" w:hAnsi="Arial" w:cs="Arial"/>
          <w:sz w:val="22"/>
          <w:szCs w:val="22"/>
        </w:rPr>
      </w:pPr>
      <w:r w:rsidRPr="00C554BD">
        <w:rPr>
          <w:rFonts w:ascii="Arial" w:hAnsi="Arial" w:cs="Arial"/>
          <w:sz w:val="22"/>
          <w:szCs w:val="22"/>
        </w:rPr>
        <w:t xml:space="preserve">Por incumplimiento en la movilización en </w:t>
      </w:r>
      <w:r w:rsidRPr="00C554BD">
        <w:rPr>
          <w:rFonts w:ascii="Arial" w:hAnsi="Arial" w:cs="Arial"/>
          <w:b/>
          <w:sz w:val="22"/>
          <w:szCs w:val="22"/>
        </w:rPr>
        <w:t>OBRA</w:t>
      </w:r>
      <w:r w:rsidRPr="00C554BD">
        <w:rPr>
          <w:rFonts w:ascii="Arial" w:hAnsi="Arial" w:cs="Arial"/>
          <w:sz w:val="22"/>
          <w:szCs w:val="22"/>
        </w:rPr>
        <w:t>, de acuerdo al Cronograma.</w:t>
      </w:r>
    </w:p>
    <w:p w:rsidR="00C554BD" w:rsidRPr="00C554BD" w:rsidRDefault="00C554BD" w:rsidP="00C554BD">
      <w:pPr>
        <w:numPr>
          <w:ilvl w:val="0"/>
          <w:numId w:val="50"/>
        </w:numPr>
        <w:tabs>
          <w:tab w:val="num" w:pos="1560"/>
        </w:tabs>
        <w:autoSpaceDE w:val="0"/>
        <w:autoSpaceDN w:val="0"/>
        <w:adjustRightInd w:val="0"/>
        <w:ind w:left="1560" w:hanging="426"/>
        <w:jc w:val="both"/>
        <w:rPr>
          <w:rFonts w:ascii="Arial" w:hAnsi="Arial" w:cs="Arial"/>
          <w:sz w:val="22"/>
          <w:szCs w:val="22"/>
        </w:rPr>
      </w:pPr>
      <w:r w:rsidRPr="00C554BD">
        <w:rPr>
          <w:rFonts w:ascii="Arial" w:hAnsi="Arial" w:cs="Arial"/>
          <w:sz w:val="22"/>
          <w:szCs w:val="22"/>
        </w:rPr>
        <w:t xml:space="preserve">Por incumplimiento injustificado del Cronograma de Ejecución de Obra sin que el </w:t>
      </w:r>
      <w:r w:rsidRPr="00C554BD">
        <w:rPr>
          <w:rFonts w:ascii="Arial" w:hAnsi="Arial" w:cs="Arial"/>
          <w:b/>
          <w:sz w:val="22"/>
          <w:szCs w:val="22"/>
        </w:rPr>
        <w:t>CONTRATISTA</w:t>
      </w:r>
      <w:r w:rsidRPr="00C554BD">
        <w:rPr>
          <w:rFonts w:ascii="Arial" w:hAnsi="Arial" w:cs="Arial"/>
          <w:sz w:val="22"/>
          <w:szCs w:val="22"/>
        </w:rPr>
        <w:t xml:space="preserve"> adopte medidas necesarias y oportunas para recuperar su demora y asegurar la conclusión de la </w:t>
      </w:r>
      <w:r w:rsidRPr="00C554BD">
        <w:rPr>
          <w:rFonts w:ascii="Arial" w:hAnsi="Arial" w:cs="Arial"/>
          <w:b/>
          <w:sz w:val="22"/>
          <w:szCs w:val="22"/>
        </w:rPr>
        <w:t>OBRA</w:t>
      </w:r>
      <w:r w:rsidRPr="00C554BD">
        <w:rPr>
          <w:rFonts w:ascii="Arial" w:hAnsi="Arial" w:cs="Arial"/>
          <w:sz w:val="22"/>
          <w:szCs w:val="22"/>
        </w:rPr>
        <w:t xml:space="preserve"> dentro del plazo vigente.</w:t>
      </w:r>
    </w:p>
    <w:p w:rsidR="00C554BD" w:rsidRPr="00C554BD" w:rsidRDefault="00C554BD" w:rsidP="00C554BD">
      <w:pPr>
        <w:numPr>
          <w:ilvl w:val="0"/>
          <w:numId w:val="50"/>
        </w:numPr>
        <w:tabs>
          <w:tab w:val="num" w:pos="1560"/>
        </w:tabs>
        <w:autoSpaceDE w:val="0"/>
        <w:autoSpaceDN w:val="0"/>
        <w:adjustRightInd w:val="0"/>
        <w:ind w:left="1560" w:hanging="426"/>
        <w:jc w:val="both"/>
        <w:rPr>
          <w:rFonts w:ascii="Arial" w:hAnsi="Arial" w:cs="Arial"/>
          <w:sz w:val="22"/>
          <w:szCs w:val="22"/>
        </w:rPr>
      </w:pPr>
      <w:r w:rsidRPr="00C554BD">
        <w:rPr>
          <w:rFonts w:ascii="Arial" w:hAnsi="Arial" w:cs="Arial"/>
          <w:sz w:val="22"/>
          <w:szCs w:val="22"/>
        </w:rPr>
        <w:t xml:space="preserve">Por negligencia reiterada en tres (3) oportunidades en el cumplimiento de las especificaciones, planos, o de instrucciones escritas del </w:t>
      </w:r>
      <w:r w:rsidRPr="00C554BD">
        <w:rPr>
          <w:rFonts w:ascii="Arial" w:hAnsi="Arial" w:cs="Arial"/>
          <w:b/>
          <w:sz w:val="22"/>
          <w:szCs w:val="22"/>
        </w:rPr>
        <w:t>SUPERVISOR</w:t>
      </w:r>
      <w:r w:rsidRPr="00C554BD">
        <w:rPr>
          <w:rFonts w:ascii="Arial" w:hAnsi="Arial" w:cs="Arial"/>
          <w:sz w:val="22"/>
          <w:szCs w:val="22"/>
        </w:rPr>
        <w:t>.</w:t>
      </w:r>
    </w:p>
    <w:p w:rsidR="00C554BD" w:rsidRPr="00C554BD" w:rsidRDefault="00C554BD" w:rsidP="00C554BD">
      <w:pPr>
        <w:numPr>
          <w:ilvl w:val="0"/>
          <w:numId w:val="50"/>
        </w:numPr>
        <w:tabs>
          <w:tab w:val="num" w:pos="1560"/>
        </w:tabs>
        <w:autoSpaceDE w:val="0"/>
        <w:autoSpaceDN w:val="0"/>
        <w:adjustRightInd w:val="0"/>
        <w:ind w:left="1560" w:hanging="426"/>
        <w:jc w:val="both"/>
        <w:rPr>
          <w:rFonts w:ascii="Arial" w:hAnsi="Arial" w:cs="Arial"/>
          <w:sz w:val="22"/>
          <w:szCs w:val="22"/>
        </w:rPr>
      </w:pPr>
      <w:r w:rsidRPr="00C554BD">
        <w:rPr>
          <w:rFonts w:ascii="Arial" w:hAnsi="Arial" w:cs="Arial"/>
          <w:sz w:val="22"/>
          <w:szCs w:val="22"/>
        </w:rPr>
        <w:t xml:space="preserve">Por subcontratación de una parte de la </w:t>
      </w:r>
      <w:r w:rsidRPr="00C554BD">
        <w:rPr>
          <w:rFonts w:ascii="Arial" w:hAnsi="Arial" w:cs="Arial"/>
          <w:b/>
          <w:sz w:val="22"/>
          <w:szCs w:val="22"/>
        </w:rPr>
        <w:t>OBRA</w:t>
      </w:r>
      <w:r w:rsidRPr="00C554BD">
        <w:rPr>
          <w:rFonts w:ascii="Arial" w:hAnsi="Arial" w:cs="Arial"/>
          <w:sz w:val="22"/>
          <w:szCs w:val="22"/>
        </w:rPr>
        <w:t xml:space="preserve"> sin que esta haya sido prevista en la propuesta y/o sin contar con la autorización escrita del </w:t>
      </w:r>
      <w:r w:rsidRPr="00C554BD">
        <w:rPr>
          <w:rFonts w:ascii="Arial" w:hAnsi="Arial" w:cs="Arial"/>
          <w:b/>
          <w:sz w:val="22"/>
          <w:szCs w:val="22"/>
        </w:rPr>
        <w:t>SUPERVISOR</w:t>
      </w:r>
      <w:r w:rsidRPr="00C554BD">
        <w:rPr>
          <w:rFonts w:ascii="Arial" w:hAnsi="Arial" w:cs="Arial"/>
          <w:sz w:val="22"/>
          <w:szCs w:val="22"/>
        </w:rPr>
        <w:t>.</w:t>
      </w:r>
    </w:p>
    <w:p w:rsidR="00C554BD" w:rsidRPr="00C554BD" w:rsidRDefault="00C554BD" w:rsidP="00C554BD">
      <w:pPr>
        <w:numPr>
          <w:ilvl w:val="0"/>
          <w:numId w:val="50"/>
        </w:numPr>
        <w:tabs>
          <w:tab w:val="num" w:pos="1560"/>
        </w:tabs>
        <w:autoSpaceDE w:val="0"/>
        <w:autoSpaceDN w:val="0"/>
        <w:adjustRightInd w:val="0"/>
        <w:ind w:left="1560" w:hanging="426"/>
        <w:jc w:val="both"/>
        <w:rPr>
          <w:rFonts w:ascii="Arial" w:hAnsi="Arial" w:cs="Arial"/>
          <w:sz w:val="22"/>
          <w:szCs w:val="22"/>
        </w:rPr>
      </w:pPr>
      <w:r w:rsidRPr="00C554BD">
        <w:rPr>
          <w:rFonts w:ascii="Arial" w:hAnsi="Arial" w:cs="Arial"/>
          <w:sz w:val="22"/>
          <w:szCs w:val="22"/>
        </w:rPr>
        <w:t>De manera optativa cuando el monto de la multa acumulada alcance el diez por ciento (10%) del monto total del Contrato.</w:t>
      </w:r>
    </w:p>
    <w:p w:rsidR="00C554BD" w:rsidRPr="00C554BD" w:rsidRDefault="00C554BD" w:rsidP="00C554BD">
      <w:pPr>
        <w:numPr>
          <w:ilvl w:val="0"/>
          <w:numId w:val="50"/>
        </w:numPr>
        <w:tabs>
          <w:tab w:val="num" w:pos="1560"/>
        </w:tabs>
        <w:autoSpaceDE w:val="0"/>
        <w:autoSpaceDN w:val="0"/>
        <w:adjustRightInd w:val="0"/>
        <w:ind w:left="1560" w:hanging="426"/>
        <w:jc w:val="both"/>
        <w:rPr>
          <w:rFonts w:ascii="Arial" w:hAnsi="Arial" w:cs="Arial"/>
          <w:sz w:val="22"/>
          <w:szCs w:val="22"/>
        </w:rPr>
      </w:pPr>
      <w:r w:rsidRPr="00C554BD">
        <w:rPr>
          <w:rFonts w:ascii="Arial" w:hAnsi="Arial" w:cs="Arial"/>
          <w:sz w:val="22"/>
          <w:szCs w:val="22"/>
        </w:rPr>
        <w:t>De manera obligatoria cuando el monto de la multa acumulada alcance el veinte por ciento (20%) del monto total del Contrato.</w:t>
      </w:r>
    </w:p>
    <w:p w:rsidR="00C554BD" w:rsidRPr="00C554BD" w:rsidRDefault="00C554BD" w:rsidP="00C554BD">
      <w:pPr>
        <w:autoSpaceDE w:val="0"/>
        <w:autoSpaceDN w:val="0"/>
        <w:adjustRightInd w:val="0"/>
        <w:jc w:val="both"/>
        <w:rPr>
          <w:rFonts w:ascii="Arial" w:hAnsi="Arial" w:cs="Arial"/>
          <w:sz w:val="22"/>
          <w:szCs w:val="22"/>
        </w:rPr>
      </w:pPr>
    </w:p>
    <w:p w:rsidR="00C554BD" w:rsidRPr="00C554BD" w:rsidRDefault="00C554BD" w:rsidP="00C554BD">
      <w:pPr>
        <w:numPr>
          <w:ilvl w:val="2"/>
          <w:numId w:val="53"/>
        </w:numPr>
        <w:ind w:left="1134" w:hanging="850"/>
        <w:jc w:val="both"/>
        <w:rPr>
          <w:rFonts w:ascii="Arial" w:hAnsi="Arial" w:cs="Arial"/>
          <w:bCs/>
          <w:sz w:val="22"/>
          <w:szCs w:val="22"/>
        </w:rPr>
      </w:pPr>
      <w:r w:rsidRPr="00C554BD">
        <w:rPr>
          <w:rFonts w:ascii="Arial" w:hAnsi="Arial" w:cs="Arial"/>
          <w:bCs/>
          <w:sz w:val="22"/>
          <w:szCs w:val="22"/>
        </w:rPr>
        <w:t xml:space="preserve">A requerimiento del </w:t>
      </w:r>
      <w:r w:rsidRPr="00C554BD">
        <w:rPr>
          <w:rFonts w:ascii="Arial" w:hAnsi="Arial" w:cs="Arial"/>
          <w:b/>
          <w:bCs/>
          <w:sz w:val="22"/>
          <w:szCs w:val="22"/>
        </w:rPr>
        <w:t>CONTRATISTA</w:t>
      </w:r>
      <w:r w:rsidRPr="00C554BD">
        <w:rPr>
          <w:rFonts w:ascii="Arial" w:hAnsi="Arial" w:cs="Arial"/>
          <w:bCs/>
          <w:sz w:val="22"/>
          <w:szCs w:val="22"/>
        </w:rPr>
        <w:t xml:space="preserve">, por causales atribuibles a la </w:t>
      </w:r>
      <w:r w:rsidRPr="00C554BD">
        <w:rPr>
          <w:rFonts w:ascii="Arial" w:hAnsi="Arial" w:cs="Arial"/>
          <w:b/>
          <w:bCs/>
          <w:sz w:val="22"/>
          <w:szCs w:val="22"/>
        </w:rPr>
        <w:t>ENTIDAD:</w:t>
      </w:r>
    </w:p>
    <w:p w:rsidR="00C554BD" w:rsidRPr="00C554BD" w:rsidRDefault="00C554BD" w:rsidP="00C554BD">
      <w:pPr>
        <w:autoSpaceDE w:val="0"/>
        <w:autoSpaceDN w:val="0"/>
        <w:adjustRightInd w:val="0"/>
        <w:jc w:val="both"/>
        <w:rPr>
          <w:rFonts w:ascii="Arial" w:hAnsi="Arial" w:cs="Arial"/>
          <w:sz w:val="22"/>
          <w:szCs w:val="22"/>
        </w:rPr>
      </w:pPr>
    </w:p>
    <w:p w:rsidR="00C554BD" w:rsidRPr="00C554BD" w:rsidRDefault="00C554BD" w:rsidP="00C554BD">
      <w:pPr>
        <w:numPr>
          <w:ilvl w:val="0"/>
          <w:numId w:val="51"/>
        </w:numPr>
        <w:tabs>
          <w:tab w:val="num" w:pos="1560"/>
        </w:tabs>
        <w:autoSpaceDE w:val="0"/>
        <w:autoSpaceDN w:val="0"/>
        <w:adjustRightInd w:val="0"/>
        <w:ind w:left="1560" w:hanging="426"/>
        <w:jc w:val="both"/>
        <w:rPr>
          <w:rFonts w:ascii="Arial" w:hAnsi="Arial" w:cs="Arial"/>
          <w:sz w:val="22"/>
          <w:szCs w:val="22"/>
        </w:rPr>
      </w:pPr>
      <w:r w:rsidRPr="00C554BD">
        <w:rPr>
          <w:rFonts w:ascii="Arial" w:hAnsi="Arial" w:cs="Arial"/>
          <w:sz w:val="22"/>
          <w:szCs w:val="22"/>
        </w:rPr>
        <w:t xml:space="preserve">Si apartándose de los términos del Contrato, </w:t>
      </w:r>
      <w:r w:rsidRPr="00C554BD">
        <w:rPr>
          <w:rFonts w:ascii="Arial" w:hAnsi="Arial" w:cs="Arial"/>
          <w:bCs/>
          <w:sz w:val="22"/>
          <w:szCs w:val="22"/>
        </w:rPr>
        <w:t xml:space="preserve">la </w:t>
      </w:r>
      <w:r w:rsidRPr="00C554BD">
        <w:rPr>
          <w:rFonts w:ascii="Arial" w:hAnsi="Arial" w:cs="Arial"/>
          <w:b/>
          <w:bCs/>
          <w:sz w:val="22"/>
          <w:szCs w:val="22"/>
        </w:rPr>
        <w:t>ENTIDAD</w:t>
      </w:r>
      <w:r w:rsidRPr="00C554BD">
        <w:rPr>
          <w:rFonts w:ascii="Arial" w:hAnsi="Arial" w:cs="Arial"/>
          <w:sz w:val="22"/>
          <w:szCs w:val="22"/>
        </w:rPr>
        <w:t xml:space="preserve"> pretende efectuar aumento o disminución en las cantidades de obra sin la emisión de la necesaria Orden de Cambio.</w:t>
      </w:r>
    </w:p>
    <w:p w:rsidR="00C554BD" w:rsidRPr="00C554BD" w:rsidRDefault="00C554BD" w:rsidP="00C554BD">
      <w:pPr>
        <w:numPr>
          <w:ilvl w:val="0"/>
          <w:numId w:val="51"/>
        </w:numPr>
        <w:tabs>
          <w:tab w:val="num" w:pos="1560"/>
        </w:tabs>
        <w:autoSpaceDE w:val="0"/>
        <w:autoSpaceDN w:val="0"/>
        <w:adjustRightInd w:val="0"/>
        <w:ind w:left="1560" w:hanging="426"/>
        <w:jc w:val="both"/>
        <w:rPr>
          <w:rFonts w:ascii="Arial" w:hAnsi="Arial" w:cs="Arial"/>
          <w:sz w:val="22"/>
          <w:szCs w:val="22"/>
        </w:rPr>
      </w:pPr>
      <w:r w:rsidRPr="00C554BD">
        <w:rPr>
          <w:rFonts w:ascii="Arial" w:hAnsi="Arial" w:cs="Arial"/>
          <w:sz w:val="22"/>
          <w:szCs w:val="22"/>
        </w:rPr>
        <w:t xml:space="preserve">Si apartándose de los términos del Contrato, </w:t>
      </w:r>
      <w:r w:rsidRPr="00C554BD">
        <w:rPr>
          <w:rFonts w:ascii="Arial" w:hAnsi="Arial" w:cs="Arial"/>
          <w:bCs/>
          <w:sz w:val="22"/>
          <w:szCs w:val="22"/>
        </w:rPr>
        <w:t xml:space="preserve">la </w:t>
      </w:r>
      <w:r w:rsidRPr="00C554BD">
        <w:rPr>
          <w:rFonts w:ascii="Arial" w:hAnsi="Arial" w:cs="Arial"/>
          <w:b/>
          <w:bCs/>
          <w:sz w:val="22"/>
          <w:szCs w:val="22"/>
        </w:rPr>
        <w:t>ENTIDAD</w:t>
      </w:r>
      <w:r w:rsidRPr="00C554BD">
        <w:rPr>
          <w:rFonts w:ascii="Arial" w:hAnsi="Arial" w:cs="Arial"/>
          <w:sz w:val="22"/>
          <w:szCs w:val="22"/>
        </w:rPr>
        <w:t xml:space="preserve"> pretende efectuar modificaciones a las especificaciones técnicas.</w:t>
      </w:r>
    </w:p>
    <w:p w:rsidR="00C554BD" w:rsidRPr="00C554BD" w:rsidRDefault="00C554BD" w:rsidP="00C554BD">
      <w:pPr>
        <w:numPr>
          <w:ilvl w:val="0"/>
          <w:numId w:val="51"/>
        </w:numPr>
        <w:tabs>
          <w:tab w:val="num" w:pos="1560"/>
        </w:tabs>
        <w:autoSpaceDE w:val="0"/>
        <w:autoSpaceDN w:val="0"/>
        <w:adjustRightInd w:val="0"/>
        <w:ind w:left="1560" w:hanging="426"/>
        <w:jc w:val="both"/>
        <w:rPr>
          <w:rFonts w:ascii="Arial" w:hAnsi="Arial" w:cs="Arial"/>
          <w:sz w:val="22"/>
          <w:szCs w:val="22"/>
        </w:rPr>
      </w:pPr>
      <w:r w:rsidRPr="00C554BD">
        <w:rPr>
          <w:rFonts w:ascii="Arial" w:hAnsi="Arial" w:cs="Arial"/>
          <w:sz w:val="22"/>
          <w:szCs w:val="22"/>
        </w:rPr>
        <w:t xml:space="preserve">Por incumplimiento injustificado en el pago parcial o total por más de cuarenta y cinco (45) días calendario computados a partir de la fecha de entrega de la </w:t>
      </w:r>
      <w:r w:rsidRPr="00C554BD">
        <w:rPr>
          <w:rFonts w:ascii="Arial" w:hAnsi="Arial" w:cs="Arial"/>
          <w:b/>
          <w:sz w:val="22"/>
          <w:szCs w:val="22"/>
        </w:rPr>
        <w:t>OBRA</w:t>
      </w:r>
      <w:r w:rsidRPr="00C554BD">
        <w:rPr>
          <w:rFonts w:ascii="Arial" w:hAnsi="Arial" w:cs="Arial"/>
          <w:sz w:val="22"/>
          <w:szCs w:val="22"/>
        </w:rPr>
        <w:t>.</w:t>
      </w:r>
    </w:p>
    <w:p w:rsidR="00C554BD" w:rsidRPr="00C554BD" w:rsidRDefault="00C554BD" w:rsidP="00C554BD">
      <w:pPr>
        <w:numPr>
          <w:ilvl w:val="0"/>
          <w:numId w:val="51"/>
        </w:numPr>
        <w:tabs>
          <w:tab w:val="num" w:pos="1560"/>
        </w:tabs>
        <w:autoSpaceDE w:val="0"/>
        <w:autoSpaceDN w:val="0"/>
        <w:adjustRightInd w:val="0"/>
        <w:ind w:left="1560" w:hanging="426"/>
        <w:jc w:val="both"/>
        <w:rPr>
          <w:rFonts w:ascii="Arial" w:hAnsi="Arial" w:cs="Arial"/>
          <w:sz w:val="22"/>
          <w:szCs w:val="22"/>
        </w:rPr>
      </w:pPr>
      <w:r w:rsidRPr="00C554BD">
        <w:rPr>
          <w:rFonts w:ascii="Arial" w:hAnsi="Arial" w:cs="Arial"/>
          <w:sz w:val="22"/>
          <w:szCs w:val="22"/>
        </w:rPr>
        <w:t xml:space="preserve">Por instrucciones injustificadas emanadas de la </w:t>
      </w:r>
      <w:r w:rsidRPr="00C554BD">
        <w:rPr>
          <w:rFonts w:ascii="Arial" w:hAnsi="Arial" w:cs="Arial"/>
          <w:b/>
          <w:bCs/>
          <w:sz w:val="22"/>
          <w:szCs w:val="22"/>
        </w:rPr>
        <w:t xml:space="preserve">ENTIDAD </w:t>
      </w:r>
      <w:r w:rsidRPr="00C554BD">
        <w:rPr>
          <w:rFonts w:ascii="Arial" w:hAnsi="Arial" w:cs="Arial"/>
          <w:sz w:val="22"/>
          <w:szCs w:val="22"/>
        </w:rPr>
        <w:t xml:space="preserve">para la suspensión de la ejecución de la </w:t>
      </w:r>
      <w:r w:rsidRPr="00C554BD">
        <w:rPr>
          <w:rFonts w:ascii="Arial" w:hAnsi="Arial" w:cs="Arial"/>
          <w:b/>
          <w:sz w:val="22"/>
          <w:szCs w:val="22"/>
        </w:rPr>
        <w:t>OBRA</w:t>
      </w:r>
      <w:r w:rsidRPr="00C554BD">
        <w:rPr>
          <w:rFonts w:ascii="Arial" w:hAnsi="Arial" w:cs="Arial"/>
          <w:sz w:val="22"/>
          <w:szCs w:val="22"/>
        </w:rPr>
        <w:t xml:space="preserve"> por más de treinta (30) días calendario. </w:t>
      </w:r>
    </w:p>
    <w:p w:rsidR="00C554BD" w:rsidRPr="00C554BD" w:rsidRDefault="00C554BD" w:rsidP="00C554BD">
      <w:pPr>
        <w:autoSpaceDE w:val="0"/>
        <w:autoSpaceDN w:val="0"/>
        <w:adjustRightInd w:val="0"/>
        <w:jc w:val="both"/>
        <w:rPr>
          <w:rFonts w:ascii="Arial" w:hAnsi="Arial" w:cs="Arial"/>
          <w:sz w:val="22"/>
          <w:szCs w:val="22"/>
        </w:rPr>
      </w:pPr>
    </w:p>
    <w:p w:rsidR="00C554BD" w:rsidRPr="00C554BD" w:rsidRDefault="00C554BD" w:rsidP="00C554BD">
      <w:pPr>
        <w:numPr>
          <w:ilvl w:val="2"/>
          <w:numId w:val="53"/>
        </w:numPr>
        <w:ind w:left="1134" w:hanging="851"/>
        <w:jc w:val="both"/>
        <w:rPr>
          <w:rFonts w:ascii="Arial" w:hAnsi="Arial" w:cs="Arial"/>
          <w:b/>
          <w:sz w:val="22"/>
          <w:szCs w:val="22"/>
        </w:rPr>
      </w:pPr>
      <w:r w:rsidRPr="00C554BD">
        <w:rPr>
          <w:rFonts w:ascii="Arial" w:hAnsi="Arial" w:cs="Arial"/>
          <w:b/>
          <w:sz w:val="22"/>
          <w:szCs w:val="22"/>
        </w:rPr>
        <w:t xml:space="preserve">Reglas aplicables a la Resolución: </w:t>
      </w:r>
      <w:r w:rsidRPr="00C554BD">
        <w:rPr>
          <w:rFonts w:ascii="Arial" w:hAnsi="Arial" w:cs="Arial"/>
          <w:sz w:val="22"/>
          <w:szCs w:val="22"/>
        </w:rPr>
        <w:t xml:space="preserve">Para procesar la Resolución del Contrato por cualquiera de las causales señaladas, la </w:t>
      </w:r>
      <w:r w:rsidRPr="00C554BD">
        <w:rPr>
          <w:rFonts w:ascii="Arial" w:hAnsi="Arial" w:cs="Arial"/>
          <w:b/>
          <w:bCs/>
          <w:sz w:val="22"/>
          <w:szCs w:val="22"/>
        </w:rPr>
        <w:t xml:space="preserve">ENTIDAD </w:t>
      </w:r>
      <w:r w:rsidRPr="00C554BD">
        <w:rPr>
          <w:rFonts w:ascii="Arial" w:hAnsi="Arial" w:cs="Arial"/>
          <w:sz w:val="22"/>
          <w:szCs w:val="22"/>
        </w:rPr>
        <w:t xml:space="preserve">o el </w:t>
      </w:r>
      <w:r w:rsidRPr="00C554BD">
        <w:rPr>
          <w:rFonts w:ascii="Arial" w:hAnsi="Arial" w:cs="Arial"/>
          <w:b/>
          <w:bCs/>
          <w:sz w:val="22"/>
          <w:szCs w:val="22"/>
        </w:rPr>
        <w:t>CONTRATISTA</w:t>
      </w:r>
      <w:r w:rsidRPr="00C554BD">
        <w:rPr>
          <w:rFonts w:ascii="Arial" w:hAnsi="Arial" w:cs="Arial"/>
          <w:sz w:val="22"/>
          <w:szCs w:val="22"/>
        </w:rPr>
        <w:t xml:space="preserve"> darán aviso escrito mediante carta notariada, a la otra parte, de su intención de resolver el </w:t>
      </w:r>
      <w:r w:rsidRPr="00C554BD">
        <w:rPr>
          <w:rFonts w:ascii="Arial" w:hAnsi="Arial" w:cs="Arial"/>
          <w:b/>
          <w:sz w:val="22"/>
          <w:szCs w:val="22"/>
        </w:rPr>
        <w:t>CONTRATO</w:t>
      </w:r>
      <w:r w:rsidRPr="00C554BD">
        <w:rPr>
          <w:rFonts w:ascii="Arial" w:hAnsi="Arial" w:cs="Arial"/>
          <w:sz w:val="22"/>
          <w:szCs w:val="22"/>
        </w:rPr>
        <w:t xml:space="preserve">, estableciendo claramente la causal que se aduce. </w:t>
      </w:r>
    </w:p>
    <w:p w:rsidR="00C554BD" w:rsidRPr="00C554BD" w:rsidRDefault="00C554BD" w:rsidP="00C554BD">
      <w:pPr>
        <w:ind w:left="709"/>
        <w:jc w:val="both"/>
        <w:rPr>
          <w:rFonts w:ascii="Arial" w:hAnsi="Arial" w:cs="Arial"/>
          <w:b/>
          <w:sz w:val="22"/>
          <w:szCs w:val="22"/>
        </w:rPr>
      </w:pPr>
    </w:p>
    <w:p w:rsidR="00C554BD" w:rsidRPr="00C554BD" w:rsidRDefault="00C554BD" w:rsidP="00C554BD">
      <w:pPr>
        <w:ind w:left="1134"/>
        <w:jc w:val="both"/>
        <w:rPr>
          <w:rFonts w:ascii="Arial" w:hAnsi="Arial" w:cs="Arial"/>
          <w:sz w:val="22"/>
          <w:szCs w:val="22"/>
        </w:rPr>
      </w:pPr>
      <w:r w:rsidRPr="00C554BD">
        <w:rPr>
          <w:rFonts w:ascii="Arial" w:hAnsi="Arial" w:cs="Arial"/>
          <w:sz w:val="22"/>
          <w:szCs w:val="22"/>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C554BD" w:rsidRPr="00C554BD" w:rsidRDefault="00C554BD" w:rsidP="00C554BD">
      <w:pPr>
        <w:ind w:left="1134"/>
        <w:jc w:val="both"/>
        <w:rPr>
          <w:rFonts w:ascii="Arial" w:hAnsi="Arial" w:cs="Arial"/>
          <w:sz w:val="22"/>
          <w:szCs w:val="22"/>
        </w:rPr>
      </w:pPr>
    </w:p>
    <w:p w:rsidR="00C554BD" w:rsidRPr="00C554BD" w:rsidRDefault="00C554BD" w:rsidP="00C554BD">
      <w:pPr>
        <w:ind w:left="1134"/>
        <w:jc w:val="both"/>
        <w:rPr>
          <w:rFonts w:ascii="Arial" w:hAnsi="Arial" w:cs="Arial"/>
          <w:sz w:val="22"/>
          <w:szCs w:val="22"/>
        </w:rPr>
      </w:pPr>
      <w:r w:rsidRPr="00C554BD">
        <w:rPr>
          <w:rFonts w:ascii="Arial" w:hAnsi="Arial" w:cs="Arial"/>
          <w:sz w:val="22"/>
          <w:szCs w:val="22"/>
        </w:rPr>
        <w:t xml:space="preserve">En caso contrario, si al vencimiento del término de los diez (10) días hábiles no existe ninguna respuesta, el proceso de resolución continuará a cuyo fin la </w:t>
      </w:r>
      <w:r w:rsidRPr="00C554BD">
        <w:rPr>
          <w:rFonts w:ascii="Arial" w:hAnsi="Arial" w:cs="Arial"/>
          <w:b/>
          <w:bCs/>
          <w:sz w:val="22"/>
          <w:szCs w:val="22"/>
        </w:rPr>
        <w:t>ENTIDAD</w:t>
      </w:r>
      <w:r w:rsidRPr="00C554BD">
        <w:rPr>
          <w:rFonts w:ascii="Arial" w:hAnsi="Arial" w:cs="Arial"/>
          <w:sz w:val="22"/>
          <w:szCs w:val="22"/>
        </w:rPr>
        <w:t xml:space="preserve"> o el </w:t>
      </w:r>
      <w:r w:rsidRPr="00C554BD">
        <w:rPr>
          <w:rFonts w:ascii="Arial" w:hAnsi="Arial" w:cs="Arial"/>
          <w:b/>
          <w:bCs/>
          <w:sz w:val="22"/>
          <w:szCs w:val="22"/>
        </w:rPr>
        <w:t>CONTRATISTA</w:t>
      </w:r>
      <w:r w:rsidRPr="00C554BD">
        <w:rPr>
          <w:rFonts w:ascii="Arial" w:hAnsi="Arial" w:cs="Arial"/>
          <w:sz w:val="22"/>
          <w:szCs w:val="22"/>
        </w:rPr>
        <w:t xml:space="preserve">, según quién haya requerido la resolución del Contrato, notificará mediante carta notariada a la otra parte, que la resolución del  Contrato se ha hecho efectiva. </w:t>
      </w:r>
    </w:p>
    <w:p w:rsidR="00C554BD" w:rsidRPr="00C554BD" w:rsidRDefault="00C554BD" w:rsidP="00C554BD">
      <w:pPr>
        <w:ind w:left="1134"/>
        <w:jc w:val="both"/>
        <w:rPr>
          <w:rFonts w:ascii="Arial" w:hAnsi="Arial" w:cs="Arial"/>
          <w:sz w:val="22"/>
          <w:szCs w:val="22"/>
        </w:rPr>
      </w:pPr>
    </w:p>
    <w:p w:rsidR="00C554BD" w:rsidRPr="00C554BD" w:rsidRDefault="00C554BD" w:rsidP="00C554BD">
      <w:pPr>
        <w:ind w:left="1134"/>
        <w:jc w:val="both"/>
        <w:rPr>
          <w:rFonts w:ascii="Arial" w:hAnsi="Arial" w:cs="Arial"/>
          <w:sz w:val="22"/>
          <w:szCs w:val="22"/>
        </w:rPr>
      </w:pPr>
      <w:r w:rsidRPr="00C554BD">
        <w:rPr>
          <w:rFonts w:ascii="Arial" w:hAnsi="Arial" w:cs="Arial"/>
          <w:sz w:val="22"/>
          <w:szCs w:val="22"/>
        </w:rPr>
        <w:t xml:space="preserve">Esta carta dará lugar a que: cuando la resolución sea por causales imputables al </w:t>
      </w:r>
      <w:r w:rsidRPr="00C554BD">
        <w:rPr>
          <w:rFonts w:ascii="Arial" w:hAnsi="Arial" w:cs="Arial"/>
          <w:b/>
          <w:bCs/>
          <w:sz w:val="22"/>
          <w:szCs w:val="22"/>
        </w:rPr>
        <w:t>CONTRATISTA</w:t>
      </w:r>
      <w:r w:rsidRPr="00C554BD">
        <w:rPr>
          <w:rFonts w:ascii="Arial" w:hAnsi="Arial" w:cs="Arial"/>
          <w:sz w:val="22"/>
          <w:szCs w:val="22"/>
        </w:rPr>
        <w:t xml:space="preserve"> se consolide en favor de la </w:t>
      </w:r>
      <w:r w:rsidRPr="00C554BD">
        <w:rPr>
          <w:rFonts w:ascii="Arial" w:hAnsi="Arial" w:cs="Arial"/>
          <w:b/>
          <w:bCs/>
          <w:sz w:val="22"/>
          <w:szCs w:val="22"/>
        </w:rPr>
        <w:t>ENTIDAD</w:t>
      </w:r>
      <w:r w:rsidRPr="00C554BD">
        <w:rPr>
          <w:rFonts w:ascii="Arial" w:hAnsi="Arial" w:cs="Arial"/>
          <w:sz w:val="22"/>
          <w:szCs w:val="22"/>
        </w:rPr>
        <w:t xml:space="preserve"> la Garantía de Cumplimiento de </w:t>
      </w:r>
      <w:r w:rsidRPr="00C554BD">
        <w:rPr>
          <w:rFonts w:ascii="Arial" w:hAnsi="Arial" w:cs="Arial"/>
          <w:bCs/>
          <w:sz w:val="22"/>
          <w:szCs w:val="22"/>
        </w:rPr>
        <w:t xml:space="preserve">Contrato y la </w:t>
      </w:r>
      <w:r w:rsidRPr="00C554BD">
        <w:rPr>
          <w:rFonts w:ascii="Arial" w:hAnsi="Arial" w:cs="Arial"/>
          <w:sz w:val="22"/>
          <w:szCs w:val="22"/>
        </w:rPr>
        <w:t>Garantía Adicional a la de Cumplimiento de Contrato, manteniéndose pendiente de ejecución la garantía de correcta Inversión del Anticipo hasta que se efectué la conciliación de saldos, si aún la vigencia de dicha garantía lo permite, caso contrario si la vigencia está a finalizar y no se amplía, será ejecutada con cargo a esa liquidación.</w:t>
      </w:r>
    </w:p>
    <w:p w:rsidR="00C554BD" w:rsidRPr="00C554BD" w:rsidRDefault="00C554BD" w:rsidP="00C554BD">
      <w:pPr>
        <w:ind w:left="1134"/>
        <w:jc w:val="both"/>
        <w:rPr>
          <w:rFonts w:ascii="Arial" w:hAnsi="Arial" w:cs="Arial"/>
          <w:sz w:val="22"/>
          <w:szCs w:val="22"/>
        </w:rPr>
      </w:pPr>
    </w:p>
    <w:p w:rsidR="00C554BD" w:rsidRPr="00C554BD" w:rsidRDefault="00C554BD" w:rsidP="00C554BD">
      <w:pPr>
        <w:ind w:left="1134"/>
        <w:jc w:val="both"/>
        <w:rPr>
          <w:rFonts w:ascii="Arial" w:hAnsi="Arial" w:cs="Arial"/>
          <w:sz w:val="22"/>
          <w:szCs w:val="22"/>
        </w:rPr>
      </w:pPr>
      <w:r w:rsidRPr="00C554BD">
        <w:rPr>
          <w:rFonts w:ascii="Arial" w:hAnsi="Arial" w:cs="Arial"/>
          <w:sz w:val="22"/>
          <w:szCs w:val="22"/>
        </w:rPr>
        <w:t xml:space="preserve">El </w:t>
      </w:r>
      <w:r w:rsidRPr="00C554BD">
        <w:rPr>
          <w:rFonts w:ascii="Arial" w:hAnsi="Arial" w:cs="Arial"/>
          <w:b/>
          <w:bCs/>
          <w:sz w:val="22"/>
          <w:szCs w:val="22"/>
        </w:rPr>
        <w:t>SUPERVISOR</w:t>
      </w:r>
      <w:r w:rsidRPr="00C554BD">
        <w:rPr>
          <w:rFonts w:ascii="Arial" w:hAnsi="Arial" w:cs="Arial"/>
          <w:sz w:val="22"/>
          <w:szCs w:val="22"/>
        </w:rPr>
        <w:t xml:space="preserve"> a solicitud de la </w:t>
      </w:r>
      <w:r w:rsidRPr="00C554BD">
        <w:rPr>
          <w:rFonts w:ascii="Arial" w:hAnsi="Arial" w:cs="Arial"/>
          <w:b/>
          <w:bCs/>
          <w:sz w:val="22"/>
          <w:szCs w:val="22"/>
        </w:rPr>
        <w:t>ENTIDAD</w:t>
      </w:r>
      <w:r w:rsidRPr="00C554BD">
        <w:rPr>
          <w:rFonts w:ascii="Arial" w:hAnsi="Arial" w:cs="Arial"/>
          <w:sz w:val="22"/>
          <w:szCs w:val="22"/>
        </w:rPr>
        <w:t xml:space="preserve">, procederá a establecer y certificar los montos reembolsables al </w:t>
      </w:r>
      <w:r w:rsidRPr="00C554BD">
        <w:rPr>
          <w:rFonts w:ascii="Arial" w:hAnsi="Arial" w:cs="Arial"/>
          <w:b/>
          <w:bCs/>
          <w:sz w:val="22"/>
          <w:szCs w:val="22"/>
        </w:rPr>
        <w:t>CONTRATISTA</w:t>
      </w:r>
      <w:r w:rsidRPr="00C554BD">
        <w:rPr>
          <w:rFonts w:ascii="Arial" w:hAnsi="Arial" w:cs="Arial"/>
          <w:sz w:val="22"/>
          <w:szCs w:val="22"/>
        </w:rPr>
        <w:t xml:space="preserve"> por concepto de trabajos satisfactoriamente ejecutados y de los materiales, equipamiento e instalaciones temporales aptos para su utilización en la prosecución de los trabajos si corresponde.</w:t>
      </w:r>
    </w:p>
    <w:p w:rsidR="00C554BD" w:rsidRPr="00C554BD" w:rsidRDefault="00C554BD" w:rsidP="00C554BD">
      <w:pPr>
        <w:ind w:left="1134"/>
        <w:jc w:val="both"/>
        <w:rPr>
          <w:rFonts w:ascii="Arial" w:hAnsi="Arial" w:cs="Arial"/>
          <w:sz w:val="22"/>
          <w:szCs w:val="22"/>
        </w:rPr>
      </w:pPr>
    </w:p>
    <w:p w:rsidR="00C554BD" w:rsidRPr="00C554BD" w:rsidRDefault="00C554BD" w:rsidP="00C554BD">
      <w:pPr>
        <w:ind w:left="1134"/>
        <w:jc w:val="both"/>
        <w:rPr>
          <w:rFonts w:ascii="Arial" w:hAnsi="Arial" w:cs="Arial"/>
          <w:sz w:val="22"/>
          <w:szCs w:val="22"/>
        </w:rPr>
      </w:pPr>
      <w:r w:rsidRPr="00C554BD">
        <w:rPr>
          <w:rFonts w:ascii="Arial" w:hAnsi="Arial" w:cs="Arial"/>
          <w:sz w:val="22"/>
          <w:szCs w:val="22"/>
        </w:rPr>
        <w:t xml:space="preserve">En este caso no se reconocerá al </w:t>
      </w:r>
      <w:r w:rsidRPr="00C554BD">
        <w:rPr>
          <w:rFonts w:ascii="Arial" w:hAnsi="Arial" w:cs="Arial"/>
          <w:b/>
          <w:bCs/>
          <w:sz w:val="22"/>
          <w:szCs w:val="22"/>
        </w:rPr>
        <w:t>CONTRATISTA</w:t>
      </w:r>
      <w:r w:rsidRPr="00C554BD">
        <w:rPr>
          <w:rFonts w:ascii="Arial" w:hAnsi="Arial" w:cs="Arial"/>
          <w:sz w:val="22"/>
          <w:szCs w:val="22"/>
        </w:rPr>
        <w:t xml:space="preserve"> gastos de desmovilización de ninguna naturaleza. Con base en la planilla de cómputo final de volúmenes de obra, materiales, equipamiento, e instalaciones temporales, emitida por el </w:t>
      </w:r>
      <w:r w:rsidRPr="00C554BD">
        <w:rPr>
          <w:rFonts w:ascii="Arial" w:hAnsi="Arial" w:cs="Arial"/>
          <w:b/>
          <w:bCs/>
          <w:sz w:val="22"/>
          <w:szCs w:val="22"/>
        </w:rPr>
        <w:t>SUPERVISOR</w:t>
      </w:r>
      <w:r w:rsidRPr="00C554BD">
        <w:rPr>
          <w:rFonts w:ascii="Arial" w:hAnsi="Arial" w:cs="Arial"/>
          <w:sz w:val="22"/>
          <w:szCs w:val="22"/>
        </w:rPr>
        <w:t xml:space="preserve">, el </w:t>
      </w:r>
      <w:r w:rsidRPr="00C554BD">
        <w:rPr>
          <w:rFonts w:ascii="Arial" w:hAnsi="Arial" w:cs="Arial"/>
          <w:b/>
          <w:bCs/>
          <w:sz w:val="22"/>
          <w:szCs w:val="22"/>
        </w:rPr>
        <w:t xml:space="preserve">CONTRATISTA </w:t>
      </w:r>
      <w:r w:rsidRPr="00C554BD">
        <w:rPr>
          <w:rFonts w:ascii="Arial" w:hAnsi="Arial" w:cs="Arial"/>
          <w:sz w:val="22"/>
          <w:szCs w:val="22"/>
        </w:rPr>
        <w:t>preparará la planilla de liquidación final, estableciendo saldos en favor o en contra para su respectivo pago o cobro de las garantías pertinentes.</w:t>
      </w:r>
    </w:p>
    <w:p w:rsidR="00C554BD" w:rsidRPr="00C554BD" w:rsidRDefault="00C554BD" w:rsidP="00C554BD">
      <w:pPr>
        <w:autoSpaceDE w:val="0"/>
        <w:autoSpaceDN w:val="0"/>
        <w:adjustRightInd w:val="0"/>
        <w:jc w:val="both"/>
        <w:rPr>
          <w:rFonts w:ascii="Arial" w:hAnsi="Arial" w:cs="Arial"/>
          <w:b/>
          <w:bCs/>
          <w:sz w:val="22"/>
          <w:szCs w:val="22"/>
        </w:rPr>
      </w:pPr>
    </w:p>
    <w:p w:rsidR="00C554BD" w:rsidRPr="00C554BD" w:rsidRDefault="00C554BD" w:rsidP="00C554BD">
      <w:pPr>
        <w:numPr>
          <w:ilvl w:val="1"/>
          <w:numId w:val="53"/>
        </w:numPr>
        <w:jc w:val="both"/>
        <w:rPr>
          <w:rFonts w:ascii="Arial" w:hAnsi="Arial" w:cs="Arial"/>
          <w:b/>
          <w:bCs/>
          <w:sz w:val="22"/>
          <w:szCs w:val="22"/>
        </w:rPr>
      </w:pPr>
      <w:r w:rsidRPr="00C554BD">
        <w:rPr>
          <w:rFonts w:ascii="Arial" w:hAnsi="Arial" w:cs="Arial"/>
          <w:b/>
          <w:bCs/>
          <w:sz w:val="22"/>
          <w:szCs w:val="22"/>
        </w:rPr>
        <w:t>Por causas de fuerza mayor o caso fortuito que afecten a la ENTIDAD o al CONTRATISTA.</w:t>
      </w:r>
    </w:p>
    <w:p w:rsidR="00C554BD" w:rsidRPr="00C554BD" w:rsidRDefault="00C554BD" w:rsidP="00C554BD">
      <w:pPr>
        <w:jc w:val="both"/>
        <w:rPr>
          <w:rFonts w:ascii="Arial" w:hAnsi="Arial" w:cs="Arial"/>
          <w:sz w:val="22"/>
          <w:szCs w:val="22"/>
        </w:rPr>
      </w:pPr>
    </w:p>
    <w:p w:rsidR="00C554BD" w:rsidRPr="00C554BD" w:rsidRDefault="00C554BD" w:rsidP="00C554BD">
      <w:pPr>
        <w:ind w:left="709"/>
        <w:jc w:val="both"/>
        <w:rPr>
          <w:rFonts w:ascii="Arial" w:hAnsi="Arial" w:cs="Arial"/>
          <w:sz w:val="22"/>
          <w:szCs w:val="22"/>
        </w:rPr>
      </w:pPr>
      <w:r w:rsidRPr="00C554BD">
        <w:rPr>
          <w:rFonts w:ascii="Arial" w:hAnsi="Arial" w:cs="Arial"/>
          <w:sz w:val="22"/>
          <w:szCs w:val="22"/>
        </w:rPr>
        <w:t>Si en cualquier momento antes de la terminación de la ejecución del Contrato, el</w:t>
      </w:r>
      <w:r w:rsidRPr="00C554BD">
        <w:rPr>
          <w:rFonts w:ascii="Arial" w:hAnsi="Arial" w:cs="Arial"/>
          <w:b/>
          <w:sz w:val="22"/>
          <w:szCs w:val="22"/>
        </w:rPr>
        <w:t xml:space="preserve"> CONTRATISTA, </w:t>
      </w:r>
      <w:r w:rsidRPr="00C554BD">
        <w:rPr>
          <w:rFonts w:ascii="Arial" w:hAnsi="Arial" w:cs="Arial"/>
          <w:sz w:val="22"/>
          <w:szCs w:val="22"/>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C554BD" w:rsidRPr="00C554BD" w:rsidRDefault="00C554BD" w:rsidP="00C554BD">
      <w:pPr>
        <w:ind w:left="709"/>
        <w:jc w:val="both"/>
        <w:rPr>
          <w:rFonts w:ascii="Arial" w:hAnsi="Arial" w:cs="Arial"/>
          <w:sz w:val="22"/>
          <w:szCs w:val="22"/>
        </w:rPr>
      </w:pPr>
    </w:p>
    <w:p w:rsidR="00C554BD" w:rsidRPr="00C554BD" w:rsidRDefault="00C554BD" w:rsidP="00C554BD">
      <w:pPr>
        <w:ind w:left="709"/>
        <w:jc w:val="both"/>
        <w:rPr>
          <w:rFonts w:ascii="Arial" w:hAnsi="Arial" w:cs="Arial"/>
          <w:b/>
          <w:sz w:val="22"/>
          <w:szCs w:val="22"/>
        </w:rPr>
      </w:pPr>
      <w:r w:rsidRPr="00C554BD">
        <w:rPr>
          <w:rFonts w:ascii="Arial" w:hAnsi="Arial" w:cs="Arial"/>
          <w:sz w:val="22"/>
          <w:szCs w:val="22"/>
        </w:rPr>
        <w:t xml:space="preserve">La </w:t>
      </w:r>
      <w:r w:rsidRPr="00C554BD">
        <w:rPr>
          <w:rFonts w:ascii="Arial" w:hAnsi="Arial" w:cs="Arial"/>
          <w:b/>
          <w:sz w:val="22"/>
          <w:szCs w:val="22"/>
        </w:rPr>
        <w:t>ENTIDAD</w:t>
      </w:r>
      <w:r w:rsidRPr="00C554BD">
        <w:rPr>
          <w:rFonts w:ascii="Arial" w:hAnsi="Arial" w:cs="Arial"/>
          <w:sz w:val="22"/>
          <w:szCs w:val="22"/>
        </w:rPr>
        <w:t>, previa evaluación y aceptación de la solicitud</w:t>
      </w:r>
      <w:r w:rsidRPr="00C554BD">
        <w:rPr>
          <w:rFonts w:ascii="Arial" w:hAnsi="Arial" w:cs="Arial"/>
          <w:b/>
          <w:sz w:val="22"/>
          <w:szCs w:val="22"/>
        </w:rPr>
        <w:t xml:space="preserve">, </w:t>
      </w:r>
      <w:r w:rsidRPr="00C554BD">
        <w:rPr>
          <w:rFonts w:ascii="Arial" w:hAnsi="Arial" w:cs="Arial"/>
          <w:sz w:val="22"/>
          <w:szCs w:val="22"/>
        </w:rPr>
        <w:t xml:space="preserve">mediante carta notariada dirigida al </w:t>
      </w:r>
      <w:r w:rsidRPr="00C554BD">
        <w:rPr>
          <w:rFonts w:ascii="Arial" w:hAnsi="Arial" w:cs="Arial"/>
          <w:b/>
          <w:sz w:val="22"/>
          <w:szCs w:val="22"/>
        </w:rPr>
        <w:t xml:space="preserve">CONTRATISTA, </w:t>
      </w:r>
      <w:r w:rsidRPr="00C554BD">
        <w:rPr>
          <w:rFonts w:ascii="Arial" w:hAnsi="Arial" w:cs="Arial"/>
          <w:sz w:val="22"/>
          <w:szCs w:val="22"/>
        </w:rPr>
        <w:t xml:space="preserve">suspenderá la ejecución y resolverá el Contrato total o parcialmente. A la entrega de dicha comunicación oficial de resolución, el </w:t>
      </w:r>
      <w:r w:rsidRPr="00C554BD">
        <w:rPr>
          <w:rFonts w:ascii="Arial" w:hAnsi="Arial" w:cs="Arial"/>
          <w:b/>
          <w:sz w:val="22"/>
          <w:szCs w:val="22"/>
        </w:rPr>
        <w:t xml:space="preserve">CONTRATISTA </w:t>
      </w:r>
      <w:r w:rsidRPr="00C554BD">
        <w:rPr>
          <w:rFonts w:ascii="Arial" w:hAnsi="Arial" w:cs="Arial"/>
          <w:sz w:val="22"/>
          <w:szCs w:val="22"/>
        </w:rPr>
        <w:t xml:space="preserve">suspenderá la ejecución del Contrato de acuerdo a las instrucciones escritas que al efecto emita la </w:t>
      </w:r>
      <w:r w:rsidRPr="00C554BD">
        <w:rPr>
          <w:rFonts w:ascii="Arial" w:hAnsi="Arial" w:cs="Arial"/>
          <w:b/>
          <w:sz w:val="22"/>
          <w:szCs w:val="22"/>
        </w:rPr>
        <w:t>ENTIDAD.</w:t>
      </w:r>
    </w:p>
    <w:p w:rsidR="00C554BD" w:rsidRPr="00C554BD" w:rsidRDefault="00C554BD" w:rsidP="00C554BD">
      <w:pPr>
        <w:ind w:left="709"/>
        <w:jc w:val="both"/>
        <w:rPr>
          <w:rFonts w:ascii="Arial" w:hAnsi="Arial" w:cs="Arial"/>
          <w:b/>
          <w:sz w:val="22"/>
          <w:szCs w:val="22"/>
        </w:rPr>
      </w:pPr>
    </w:p>
    <w:p w:rsidR="00C554BD" w:rsidRPr="00C554BD" w:rsidRDefault="00C554BD" w:rsidP="00C554BD">
      <w:pPr>
        <w:ind w:left="709"/>
        <w:jc w:val="both"/>
        <w:rPr>
          <w:rFonts w:ascii="Arial" w:hAnsi="Arial" w:cs="Arial"/>
          <w:sz w:val="22"/>
          <w:szCs w:val="22"/>
        </w:rPr>
      </w:pPr>
      <w:r w:rsidRPr="00C554BD">
        <w:rPr>
          <w:rFonts w:ascii="Arial" w:hAnsi="Arial" w:cs="Arial"/>
          <w:sz w:val="22"/>
          <w:szCs w:val="22"/>
        </w:rPr>
        <w:t xml:space="preserve">Asimismo, si la </w:t>
      </w:r>
      <w:r w:rsidRPr="00C554BD">
        <w:rPr>
          <w:rFonts w:ascii="Arial" w:hAnsi="Arial" w:cs="Arial"/>
          <w:b/>
          <w:sz w:val="22"/>
          <w:szCs w:val="22"/>
        </w:rPr>
        <w:t>ENTIDAD</w:t>
      </w:r>
      <w:r w:rsidRPr="00C554BD">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C554BD">
        <w:rPr>
          <w:rFonts w:ascii="Arial" w:hAnsi="Arial" w:cs="Arial"/>
          <w:b/>
          <w:sz w:val="22"/>
          <w:szCs w:val="22"/>
        </w:rPr>
        <w:t>CONTRATO</w:t>
      </w:r>
      <w:r w:rsidRPr="00C554BD">
        <w:rPr>
          <w:rFonts w:ascii="Arial" w:hAnsi="Arial" w:cs="Arial"/>
          <w:sz w:val="22"/>
          <w:szCs w:val="22"/>
        </w:rPr>
        <w:t xml:space="preserve"> total o parcialmente.</w:t>
      </w:r>
    </w:p>
    <w:p w:rsidR="00C554BD" w:rsidRPr="00C554BD" w:rsidRDefault="00C554BD" w:rsidP="00C554BD">
      <w:pPr>
        <w:ind w:left="709"/>
        <w:jc w:val="both"/>
        <w:rPr>
          <w:rFonts w:ascii="Arial" w:hAnsi="Arial" w:cs="Arial"/>
          <w:sz w:val="22"/>
          <w:szCs w:val="22"/>
        </w:rPr>
      </w:pPr>
    </w:p>
    <w:p w:rsidR="00C554BD" w:rsidRPr="00C554BD" w:rsidRDefault="00C554BD" w:rsidP="00C554BD">
      <w:pPr>
        <w:ind w:left="709"/>
        <w:jc w:val="both"/>
        <w:rPr>
          <w:rFonts w:ascii="Arial" w:hAnsi="Arial" w:cs="Arial"/>
          <w:sz w:val="22"/>
          <w:szCs w:val="22"/>
        </w:rPr>
      </w:pPr>
      <w:r w:rsidRPr="00C554BD">
        <w:rPr>
          <w:rFonts w:ascii="Arial" w:hAnsi="Arial" w:cs="Arial"/>
          <w:sz w:val="22"/>
          <w:szCs w:val="22"/>
        </w:rPr>
        <w:t xml:space="preserve">El </w:t>
      </w:r>
      <w:r w:rsidRPr="00C554BD">
        <w:rPr>
          <w:rFonts w:ascii="Arial" w:hAnsi="Arial" w:cs="Arial"/>
          <w:b/>
          <w:bCs/>
          <w:sz w:val="22"/>
          <w:szCs w:val="22"/>
        </w:rPr>
        <w:t>CONTRATISTA</w:t>
      </w:r>
      <w:r w:rsidRPr="00C554BD">
        <w:rPr>
          <w:rFonts w:ascii="Arial" w:hAnsi="Arial" w:cs="Arial"/>
          <w:sz w:val="22"/>
          <w:szCs w:val="22"/>
        </w:rPr>
        <w:t xml:space="preserve"> conjuntamente con el </w:t>
      </w:r>
      <w:r w:rsidRPr="00C554BD">
        <w:rPr>
          <w:rFonts w:ascii="Arial" w:hAnsi="Arial" w:cs="Arial"/>
          <w:b/>
          <w:bCs/>
          <w:sz w:val="22"/>
          <w:szCs w:val="22"/>
        </w:rPr>
        <w:t>SUPERVISOR</w:t>
      </w:r>
      <w:r w:rsidRPr="00C554BD">
        <w:rPr>
          <w:rFonts w:ascii="Arial" w:hAnsi="Arial" w:cs="Arial"/>
          <w:sz w:val="22"/>
          <w:szCs w:val="22"/>
        </w:rPr>
        <w:t xml:space="preserve">, procederán con la medición del trabajo ejecutado hasta la fecha de suspensión, el avalúo de los materiales en obra que pudieran ser empleados posteriormente, la evaluación de los compromisos que el </w:t>
      </w:r>
      <w:r w:rsidRPr="00C554BD">
        <w:rPr>
          <w:rFonts w:ascii="Arial" w:hAnsi="Arial" w:cs="Arial"/>
          <w:b/>
          <w:bCs/>
          <w:sz w:val="22"/>
          <w:szCs w:val="22"/>
        </w:rPr>
        <w:t>CONTRATISTA</w:t>
      </w:r>
      <w:r w:rsidRPr="00C554BD">
        <w:rPr>
          <w:rFonts w:ascii="Arial" w:hAnsi="Arial" w:cs="Arial"/>
          <w:sz w:val="22"/>
          <w:szCs w:val="22"/>
        </w:rPr>
        <w:t xml:space="preserve"> tuviera pendiente por compra y otros debidamente documentados.</w:t>
      </w:r>
    </w:p>
    <w:p w:rsidR="00C554BD" w:rsidRPr="00C554BD" w:rsidRDefault="00C554BD" w:rsidP="00C554BD">
      <w:pPr>
        <w:ind w:left="851" w:hanging="11"/>
        <w:jc w:val="both"/>
        <w:rPr>
          <w:rFonts w:ascii="Arial" w:hAnsi="Arial" w:cs="Arial"/>
          <w:sz w:val="22"/>
          <w:szCs w:val="22"/>
        </w:rPr>
      </w:pPr>
    </w:p>
    <w:p w:rsidR="00C554BD" w:rsidRPr="00C554BD" w:rsidRDefault="00C554BD" w:rsidP="00C554BD">
      <w:pPr>
        <w:ind w:left="709"/>
        <w:jc w:val="both"/>
        <w:rPr>
          <w:rFonts w:ascii="Arial" w:hAnsi="Arial" w:cs="Arial"/>
          <w:sz w:val="22"/>
          <w:szCs w:val="22"/>
        </w:rPr>
      </w:pPr>
      <w:r w:rsidRPr="00C554BD">
        <w:rPr>
          <w:rFonts w:ascii="Arial" w:hAnsi="Arial" w:cs="Arial"/>
          <w:sz w:val="22"/>
          <w:szCs w:val="22"/>
        </w:rPr>
        <w:t xml:space="preserve">Asimismo, el </w:t>
      </w:r>
      <w:r w:rsidRPr="00C554BD">
        <w:rPr>
          <w:rFonts w:ascii="Arial" w:hAnsi="Arial" w:cs="Arial"/>
          <w:b/>
          <w:bCs/>
          <w:sz w:val="22"/>
          <w:szCs w:val="22"/>
        </w:rPr>
        <w:t>SUPERVISOR</w:t>
      </w:r>
      <w:r w:rsidRPr="00C554BD">
        <w:rPr>
          <w:rFonts w:ascii="Arial" w:hAnsi="Arial" w:cs="Arial"/>
          <w:sz w:val="22"/>
          <w:szCs w:val="22"/>
        </w:rPr>
        <w:t xml:space="preserve"> liquidará los costos proporcionales que demandase el levantamiento de las instalaciones, desmovilización de maquinaria / equipo y algunos otros gastos que a juicio del </w:t>
      </w:r>
      <w:r w:rsidRPr="00C554BD">
        <w:rPr>
          <w:rFonts w:ascii="Arial" w:hAnsi="Arial" w:cs="Arial"/>
          <w:b/>
          <w:bCs/>
          <w:sz w:val="22"/>
          <w:szCs w:val="22"/>
        </w:rPr>
        <w:t>SUPERVISOR</w:t>
      </w:r>
      <w:r w:rsidRPr="00C554BD">
        <w:rPr>
          <w:rFonts w:ascii="Arial" w:hAnsi="Arial" w:cs="Arial"/>
          <w:sz w:val="22"/>
          <w:szCs w:val="22"/>
        </w:rPr>
        <w:t xml:space="preserve"> fueran considerados sujetos a reembolso.</w:t>
      </w:r>
    </w:p>
    <w:p w:rsidR="00C554BD" w:rsidRPr="00C554BD" w:rsidRDefault="00C554BD" w:rsidP="00C554BD">
      <w:pPr>
        <w:ind w:left="709"/>
        <w:jc w:val="both"/>
        <w:rPr>
          <w:rFonts w:ascii="Arial" w:hAnsi="Arial" w:cs="Arial"/>
          <w:spacing w:val="-6"/>
          <w:sz w:val="22"/>
          <w:szCs w:val="22"/>
        </w:rPr>
      </w:pPr>
      <w:r w:rsidRPr="00C554BD">
        <w:rPr>
          <w:rFonts w:ascii="Arial" w:hAnsi="Arial" w:cs="Arial"/>
          <w:spacing w:val="-6"/>
          <w:sz w:val="22"/>
          <w:szCs w:val="22"/>
        </w:rPr>
        <w:t xml:space="preserve">Con estos datos el </w:t>
      </w:r>
      <w:r w:rsidRPr="00C554BD">
        <w:rPr>
          <w:rFonts w:ascii="Arial" w:hAnsi="Arial" w:cs="Arial"/>
          <w:b/>
          <w:bCs/>
          <w:spacing w:val="-6"/>
          <w:sz w:val="22"/>
          <w:szCs w:val="22"/>
        </w:rPr>
        <w:t>SUPERVISOR</w:t>
      </w:r>
      <w:r w:rsidRPr="00C554BD">
        <w:rPr>
          <w:rFonts w:ascii="Arial" w:hAnsi="Arial" w:cs="Arial"/>
          <w:spacing w:val="-6"/>
          <w:sz w:val="22"/>
          <w:szCs w:val="22"/>
        </w:rPr>
        <w:t xml:space="preserve"> elaborará la planilla de medición final para el correspondiente pago, en caso que corresponda.</w:t>
      </w:r>
    </w:p>
    <w:p w:rsidR="00C554BD" w:rsidRPr="00C554BD" w:rsidRDefault="00C554BD" w:rsidP="00C554BD">
      <w:pPr>
        <w:ind w:left="709"/>
        <w:jc w:val="both"/>
        <w:rPr>
          <w:rFonts w:ascii="Arial" w:hAnsi="Arial" w:cs="Arial"/>
          <w:spacing w:val="-6"/>
          <w:sz w:val="22"/>
          <w:szCs w:val="22"/>
        </w:rPr>
      </w:pPr>
    </w:p>
    <w:p w:rsidR="00C554BD" w:rsidRPr="00C554BD" w:rsidRDefault="00C554BD" w:rsidP="00C554BD">
      <w:pPr>
        <w:autoSpaceDE w:val="0"/>
        <w:autoSpaceDN w:val="0"/>
        <w:adjustRightInd w:val="0"/>
        <w:jc w:val="both"/>
        <w:rPr>
          <w:rFonts w:ascii="Arial" w:hAnsi="Arial" w:cs="Arial"/>
          <w:sz w:val="22"/>
          <w:szCs w:val="22"/>
        </w:rPr>
      </w:pPr>
      <w:r w:rsidRPr="00C554BD">
        <w:rPr>
          <w:rFonts w:ascii="Arial" w:hAnsi="Arial" w:cs="Arial"/>
          <w:b/>
          <w:sz w:val="22"/>
          <w:szCs w:val="22"/>
        </w:rPr>
        <w:t>CLÁUSULA VIGÉSIMA SEGUNDA</w:t>
      </w:r>
      <w:r w:rsidRPr="00C554BD">
        <w:rPr>
          <w:rFonts w:ascii="Arial" w:hAnsi="Arial" w:cs="Arial"/>
          <w:b/>
          <w:bCs/>
          <w:sz w:val="22"/>
          <w:szCs w:val="22"/>
        </w:rPr>
        <w:t xml:space="preserve">.- (SOLUCIÓN DE CONTROVERSIAS) </w:t>
      </w:r>
      <w:r w:rsidRPr="00C554BD">
        <w:rPr>
          <w:rFonts w:ascii="Arial" w:hAnsi="Arial" w:cs="Arial"/>
          <w:sz w:val="22"/>
          <w:szCs w:val="22"/>
        </w:rPr>
        <w:t xml:space="preserve">En caso de surgir controversias sobre los derechos y obligaciones u otros aspectos propios de la ejecución del presente Contrato, las </w:t>
      </w:r>
      <w:r w:rsidRPr="00C554BD">
        <w:rPr>
          <w:rFonts w:ascii="Arial" w:hAnsi="Arial" w:cs="Arial"/>
          <w:b/>
          <w:sz w:val="22"/>
          <w:szCs w:val="22"/>
        </w:rPr>
        <w:t>PARTES</w:t>
      </w:r>
      <w:r w:rsidRPr="00C554BD">
        <w:rPr>
          <w:rFonts w:ascii="Arial" w:hAnsi="Arial" w:cs="Arial"/>
          <w:sz w:val="22"/>
          <w:szCs w:val="22"/>
        </w:rPr>
        <w:t xml:space="preserve"> acudirán a la jurisdicción prevista en el ordenamiento jurídico para los Contratos administrativos.</w:t>
      </w:r>
    </w:p>
    <w:p w:rsidR="00C554BD" w:rsidRPr="00C554BD" w:rsidRDefault="00C554BD" w:rsidP="00C554BD">
      <w:pPr>
        <w:jc w:val="both"/>
        <w:rPr>
          <w:rFonts w:ascii="Arial" w:hAnsi="Arial" w:cs="Arial"/>
          <w:b/>
          <w:sz w:val="22"/>
          <w:szCs w:val="22"/>
        </w:rPr>
      </w:pPr>
    </w:p>
    <w:p w:rsidR="00C554BD" w:rsidRPr="00C554BD" w:rsidRDefault="00C554BD" w:rsidP="00C554BD">
      <w:pPr>
        <w:widowControl w:val="0"/>
        <w:jc w:val="both"/>
        <w:rPr>
          <w:rFonts w:ascii="Arial" w:hAnsi="Arial" w:cs="Arial"/>
          <w:sz w:val="22"/>
          <w:szCs w:val="22"/>
        </w:rPr>
      </w:pPr>
      <w:r w:rsidRPr="00C554BD">
        <w:rPr>
          <w:rFonts w:ascii="Arial" w:hAnsi="Arial" w:cs="Arial"/>
          <w:b/>
          <w:bCs/>
          <w:sz w:val="22"/>
          <w:szCs w:val="22"/>
        </w:rPr>
        <w:t>CLÁUSULA</w:t>
      </w:r>
      <w:r w:rsidRPr="00C554BD">
        <w:rPr>
          <w:rFonts w:ascii="Arial" w:hAnsi="Arial" w:cs="Arial"/>
          <w:b/>
          <w:sz w:val="22"/>
          <w:szCs w:val="22"/>
        </w:rPr>
        <w:t xml:space="preserve"> VIGÉSIMA TERCERA.- (FISCALIZACIÓN Y SUPERVISIÓN) </w:t>
      </w:r>
      <w:r w:rsidRPr="00C554BD">
        <w:rPr>
          <w:rFonts w:ascii="Arial" w:hAnsi="Arial" w:cs="Arial"/>
          <w:sz w:val="22"/>
          <w:szCs w:val="22"/>
        </w:rPr>
        <w:t>La fiscalización y supervisión del presente Contrato considera lo siguiente:</w:t>
      </w:r>
    </w:p>
    <w:p w:rsidR="00C554BD" w:rsidRPr="00C554BD" w:rsidRDefault="00C554BD" w:rsidP="00C554BD">
      <w:pPr>
        <w:jc w:val="both"/>
        <w:rPr>
          <w:rFonts w:ascii="Arial" w:hAnsi="Arial" w:cs="Arial"/>
          <w:sz w:val="22"/>
          <w:szCs w:val="22"/>
        </w:rPr>
      </w:pPr>
      <w:r w:rsidRPr="00C554BD">
        <w:rPr>
          <w:rFonts w:ascii="Arial" w:hAnsi="Arial" w:cs="Arial"/>
          <w:sz w:val="22"/>
          <w:szCs w:val="22"/>
        </w:rPr>
        <w:tab/>
      </w:r>
    </w:p>
    <w:p w:rsidR="00C554BD" w:rsidRPr="00C554BD" w:rsidRDefault="00C554BD" w:rsidP="00C554BD">
      <w:pPr>
        <w:numPr>
          <w:ilvl w:val="1"/>
          <w:numId w:val="56"/>
        </w:numPr>
        <w:autoSpaceDE w:val="0"/>
        <w:autoSpaceDN w:val="0"/>
        <w:adjustRightInd w:val="0"/>
        <w:jc w:val="both"/>
        <w:rPr>
          <w:rFonts w:ascii="Arial" w:hAnsi="Arial" w:cs="Arial"/>
          <w:sz w:val="22"/>
          <w:szCs w:val="22"/>
          <w:lang w:val="es-BO" w:eastAsia="en-US"/>
        </w:rPr>
      </w:pPr>
      <w:r w:rsidRPr="00C554BD">
        <w:rPr>
          <w:rFonts w:ascii="Arial" w:hAnsi="Arial" w:cs="Arial"/>
          <w:b/>
          <w:bCs/>
          <w:sz w:val="22"/>
          <w:szCs w:val="22"/>
          <w:lang w:val="es-BO" w:eastAsia="en-US"/>
        </w:rPr>
        <w:t xml:space="preserve">FISCALIZACIÓN: </w:t>
      </w:r>
      <w:r w:rsidRPr="00C554BD">
        <w:rPr>
          <w:rFonts w:ascii="Arial" w:hAnsi="Arial" w:cs="Arial"/>
          <w:sz w:val="22"/>
          <w:szCs w:val="22"/>
          <w:lang w:val="es-BO" w:eastAsia="en-US"/>
        </w:rPr>
        <w:t xml:space="preserve">Los trabajos materia del presente Contrato estarán sujetos a la </w:t>
      </w:r>
      <w:r w:rsidRPr="00C554BD">
        <w:rPr>
          <w:rFonts w:ascii="Arial" w:hAnsi="Arial" w:cs="Arial"/>
          <w:b/>
          <w:bCs/>
          <w:sz w:val="22"/>
          <w:szCs w:val="22"/>
          <w:lang w:val="es-BO" w:eastAsia="en-US"/>
        </w:rPr>
        <w:t xml:space="preserve">FISCALIZACIÓN </w:t>
      </w:r>
      <w:r w:rsidRPr="00C554BD">
        <w:rPr>
          <w:rFonts w:ascii="Arial" w:hAnsi="Arial" w:cs="Arial"/>
          <w:sz w:val="22"/>
          <w:szCs w:val="22"/>
          <w:lang w:val="es-BO" w:eastAsia="en-US"/>
        </w:rPr>
        <w:t xml:space="preserve">permanente de la </w:t>
      </w:r>
      <w:r w:rsidRPr="00C554BD">
        <w:rPr>
          <w:rFonts w:ascii="Arial" w:hAnsi="Arial" w:cs="Arial"/>
          <w:b/>
          <w:sz w:val="22"/>
          <w:szCs w:val="22"/>
          <w:lang w:val="es-BO" w:eastAsia="en-US"/>
        </w:rPr>
        <w:t>ENTIDAD</w:t>
      </w:r>
      <w:r w:rsidRPr="00C554BD">
        <w:rPr>
          <w:rFonts w:ascii="Arial" w:hAnsi="Arial" w:cs="Arial"/>
          <w:sz w:val="22"/>
          <w:szCs w:val="22"/>
          <w:lang w:val="es-BO" w:eastAsia="en-US"/>
        </w:rPr>
        <w:t xml:space="preserve">, quien nombrará el </w:t>
      </w:r>
      <w:r w:rsidRPr="00C554BD">
        <w:rPr>
          <w:rFonts w:ascii="Arial" w:hAnsi="Arial" w:cs="Arial"/>
          <w:b/>
          <w:bCs/>
          <w:sz w:val="22"/>
          <w:szCs w:val="22"/>
          <w:lang w:val="es-BO" w:eastAsia="en-US"/>
        </w:rPr>
        <w:t xml:space="preserve">FISCAL DE OBRA, </w:t>
      </w:r>
      <w:r w:rsidRPr="00C554BD">
        <w:rPr>
          <w:rFonts w:ascii="Arial" w:hAnsi="Arial" w:cs="Arial"/>
          <w:sz w:val="22"/>
          <w:szCs w:val="22"/>
          <w:lang w:val="es-BO" w:eastAsia="en-US"/>
        </w:rPr>
        <w:t>quien tendrá las siguientes funciones:</w:t>
      </w:r>
    </w:p>
    <w:p w:rsidR="00C554BD" w:rsidRPr="00C554BD" w:rsidRDefault="00C554BD" w:rsidP="00C554BD">
      <w:pPr>
        <w:tabs>
          <w:tab w:val="left" w:pos="1134"/>
        </w:tabs>
        <w:ind w:left="1134" w:right="113"/>
        <w:jc w:val="both"/>
        <w:rPr>
          <w:rFonts w:ascii="Arial" w:hAnsi="Arial" w:cs="Arial"/>
          <w:sz w:val="22"/>
          <w:szCs w:val="22"/>
        </w:rPr>
      </w:pPr>
    </w:p>
    <w:p w:rsidR="00C554BD" w:rsidRPr="00C554BD" w:rsidRDefault="00C554BD" w:rsidP="00C554BD">
      <w:pPr>
        <w:numPr>
          <w:ilvl w:val="1"/>
          <w:numId w:val="83"/>
        </w:numPr>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Exigir a través del </w:t>
      </w:r>
      <w:r w:rsidRPr="00C554BD">
        <w:rPr>
          <w:rFonts w:ascii="Arial" w:hAnsi="Arial" w:cs="Arial"/>
          <w:b/>
          <w:sz w:val="22"/>
          <w:szCs w:val="22"/>
          <w:lang w:val="es-BO" w:eastAsia="en-US"/>
        </w:rPr>
        <w:t xml:space="preserve">SUPERVISOR </w:t>
      </w:r>
      <w:r w:rsidRPr="00C554BD">
        <w:rPr>
          <w:rFonts w:ascii="Arial" w:hAnsi="Arial" w:cs="Arial"/>
          <w:sz w:val="22"/>
          <w:szCs w:val="22"/>
          <w:lang w:val="es-BO" w:eastAsia="en-US"/>
        </w:rPr>
        <w:t xml:space="preserve">el cumplimiento del contrato de </w:t>
      </w:r>
      <w:r w:rsidRPr="00C554BD">
        <w:rPr>
          <w:rFonts w:ascii="Arial" w:hAnsi="Arial" w:cs="Arial"/>
          <w:b/>
          <w:sz w:val="22"/>
          <w:szCs w:val="22"/>
          <w:lang w:val="es-BO" w:eastAsia="en-US"/>
        </w:rPr>
        <w:t>OBRA.</w:t>
      </w:r>
    </w:p>
    <w:p w:rsidR="00C554BD" w:rsidRPr="00C554BD" w:rsidRDefault="00C554BD" w:rsidP="00C554BD">
      <w:pPr>
        <w:numPr>
          <w:ilvl w:val="1"/>
          <w:numId w:val="83"/>
        </w:numPr>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Exigir el buen uso de los recursos asignados a la </w:t>
      </w:r>
      <w:r w:rsidRPr="00C554BD">
        <w:rPr>
          <w:rFonts w:ascii="Arial" w:hAnsi="Arial" w:cs="Arial"/>
          <w:b/>
          <w:sz w:val="22"/>
          <w:szCs w:val="22"/>
          <w:lang w:val="es-BO" w:eastAsia="en-US"/>
        </w:rPr>
        <w:t>OBRA.</w:t>
      </w:r>
    </w:p>
    <w:p w:rsidR="00C554BD" w:rsidRPr="00C554BD" w:rsidRDefault="00C554BD" w:rsidP="00C554BD">
      <w:pPr>
        <w:numPr>
          <w:ilvl w:val="1"/>
          <w:numId w:val="83"/>
        </w:numPr>
        <w:contextualSpacing/>
        <w:jc w:val="both"/>
        <w:rPr>
          <w:rFonts w:ascii="Arial" w:hAnsi="Arial" w:cs="Arial"/>
          <w:sz w:val="22"/>
          <w:szCs w:val="22"/>
          <w:lang w:val="es-BO" w:eastAsia="en-US"/>
        </w:rPr>
      </w:pPr>
      <w:r w:rsidRPr="00C554BD">
        <w:rPr>
          <w:rFonts w:ascii="Arial" w:hAnsi="Arial" w:cs="Arial"/>
          <w:sz w:val="22"/>
          <w:szCs w:val="22"/>
          <w:lang w:val="es-BO" w:eastAsia="en-US"/>
        </w:rPr>
        <w:t>Tomar conocimiento y en su caso pedir aclaraciones pertinentes sobre la Planilla de Avance de Obra y la Planilla de Liquidación Final aprobados por el</w:t>
      </w:r>
      <w:r w:rsidRPr="00C554BD">
        <w:rPr>
          <w:rFonts w:ascii="Arial" w:hAnsi="Arial" w:cs="Arial"/>
          <w:b/>
          <w:sz w:val="22"/>
          <w:szCs w:val="22"/>
          <w:lang w:val="es-BO" w:eastAsia="en-US"/>
        </w:rPr>
        <w:t xml:space="preserve"> SUPERVISOR</w:t>
      </w:r>
      <w:r w:rsidRPr="00C554BD">
        <w:rPr>
          <w:rFonts w:ascii="Arial" w:hAnsi="Arial" w:cs="Arial"/>
          <w:sz w:val="22"/>
          <w:szCs w:val="22"/>
          <w:lang w:val="es-BO" w:eastAsia="en-US"/>
        </w:rPr>
        <w:t>.</w:t>
      </w:r>
    </w:p>
    <w:p w:rsidR="00C554BD" w:rsidRPr="00C554BD" w:rsidRDefault="00C554BD" w:rsidP="00C554BD">
      <w:pPr>
        <w:numPr>
          <w:ilvl w:val="1"/>
          <w:numId w:val="83"/>
        </w:numPr>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Representar a la </w:t>
      </w:r>
      <w:r w:rsidRPr="00C554BD">
        <w:rPr>
          <w:rFonts w:ascii="Arial" w:hAnsi="Arial" w:cs="Arial"/>
          <w:b/>
          <w:sz w:val="22"/>
          <w:szCs w:val="22"/>
          <w:lang w:val="es-BO" w:eastAsia="en-US"/>
        </w:rPr>
        <w:t>ENTIDAD</w:t>
      </w:r>
      <w:r w:rsidRPr="00C554BD">
        <w:rPr>
          <w:rFonts w:ascii="Arial" w:hAnsi="Arial" w:cs="Arial"/>
          <w:sz w:val="22"/>
          <w:szCs w:val="22"/>
          <w:lang w:val="es-BO" w:eastAsia="en-US"/>
        </w:rPr>
        <w:t xml:space="preserve"> en la toma de decisiones que fuesen necesarias en la ejecución de la </w:t>
      </w:r>
      <w:r w:rsidRPr="00C554BD">
        <w:rPr>
          <w:rFonts w:ascii="Arial" w:hAnsi="Arial" w:cs="Arial"/>
          <w:b/>
          <w:sz w:val="22"/>
          <w:szCs w:val="22"/>
          <w:lang w:val="es-BO" w:eastAsia="en-US"/>
        </w:rPr>
        <w:t>OBRA.</w:t>
      </w:r>
    </w:p>
    <w:p w:rsidR="00C554BD" w:rsidRPr="00C554BD" w:rsidRDefault="00C554BD" w:rsidP="00C554BD">
      <w:pPr>
        <w:numPr>
          <w:ilvl w:val="1"/>
          <w:numId w:val="83"/>
        </w:numPr>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Conocer el proyecto y la </w:t>
      </w:r>
      <w:r w:rsidRPr="00C554BD">
        <w:rPr>
          <w:rFonts w:ascii="Arial" w:hAnsi="Arial" w:cs="Arial"/>
          <w:b/>
          <w:sz w:val="22"/>
          <w:szCs w:val="22"/>
          <w:lang w:val="es-BO" w:eastAsia="en-US"/>
        </w:rPr>
        <w:t>OBRA</w:t>
      </w:r>
      <w:r w:rsidRPr="00C554BD">
        <w:rPr>
          <w:rFonts w:ascii="Arial" w:hAnsi="Arial" w:cs="Arial"/>
          <w:sz w:val="22"/>
          <w:szCs w:val="22"/>
          <w:lang w:val="es-BO" w:eastAsia="en-US"/>
        </w:rPr>
        <w:t xml:space="preserve"> a profundidad, así como los documentos que forman parte de él, al objeto de tener un concepto claro sobre los objetivos, alcances y limitaciones.</w:t>
      </w:r>
    </w:p>
    <w:p w:rsidR="00C554BD" w:rsidRPr="00C554BD" w:rsidRDefault="00C554BD" w:rsidP="00C554BD">
      <w:pPr>
        <w:numPr>
          <w:ilvl w:val="1"/>
          <w:numId w:val="83"/>
        </w:numPr>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Verificar que todas las actuaciones del </w:t>
      </w:r>
      <w:r w:rsidRPr="00C554BD">
        <w:rPr>
          <w:rFonts w:ascii="Arial" w:hAnsi="Arial" w:cs="Arial"/>
          <w:b/>
          <w:sz w:val="22"/>
          <w:szCs w:val="22"/>
          <w:lang w:val="es-BO" w:eastAsia="en-US"/>
        </w:rPr>
        <w:t xml:space="preserve">SUPERVISOR </w:t>
      </w:r>
      <w:r w:rsidRPr="00C554BD">
        <w:rPr>
          <w:rFonts w:ascii="Arial" w:hAnsi="Arial" w:cs="Arial"/>
          <w:sz w:val="22"/>
          <w:szCs w:val="22"/>
          <w:lang w:val="es-BO" w:eastAsia="en-US"/>
        </w:rPr>
        <w:t xml:space="preserve">y el </w:t>
      </w:r>
      <w:r w:rsidRPr="00C554BD">
        <w:rPr>
          <w:rFonts w:ascii="Arial" w:hAnsi="Arial" w:cs="Arial"/>
          <w:b/>
          <w:sz w:val="22"/>
          <w:szCs w:val="22"/>
          <w:lang w:val="es-BO" w:eastAsia="en-US"/>
        </w:rPr>
        <w:t>CONTRATISTA</w:t>
      </w:r>
      <w:r w:rsidRPr="00C554BD">
        <w:rPr>
          <w:rFonts w:ascii="Arial" w:hAnsi="Arial" w:cs="Arial"/>
          <w:sz w:val="22"/>
          <w:szCs w:val="22"/>
          <w:lang w:val="es-BO" w:eastAsia="en-US"/>
        </w:rPr>
        <w:t xml:space="preserve"> ejecutora de la </w:t>
      </w:r>
      <w:r w:rsidRPr="00C554BD">
        <w:rPr>
          <w:rFonts w:ascii="Arial" w:hAnsi="Arial" w:cs="Arial"/>
          <w:b/>
          <w:sz w:val="22"/>
          <w:szCs w:val="22"/>
          <w:lang w:val="es-BO" w:eastAsia="en-US"/>
        </w:rPr>
        <w:t xml:space="preserve">OBRA </w:t>
      </w:r>
      <w:r w:rsidRPr="00C554BD">
        <w:rPr>
          <w:rFonts w:ascii="Arial" w:hAnsi="Arial" w:cs="Arial"/>
          <w:sz w:val="22"/>
          <w:szCs w:val="22"/>
          <w:lang w:val="es-BO" w:eastAsia="en-US"/>
        </w:rPr>
        <w:t xml:space="preserve">se hallen en el marco del cumplimiento del contrato de </w:t>
      </w:r>
      <w:r w:rsidRPr="00C554BD">
        <w:rPr>
          <w:rFonts w:ascii="Arial" w:hAnsi="Arial" w:cs="Arial"/>
          <w:b/>
          <w:sz w:val="22"/>
          <w:szCs w:val="22"/>
          <w:lang w:val="es-BO" w:eastAsia="en-US"/>
        </w:rPr>
        <w:t xml:space="preserve">OBRA </w:t>
      </w:r>
      <w:r w:rsidRPr="00C554BD">
        <w:rPr>
          <w:rFonts w:ascii="Arial" w:hAnsi="Arial" w:cs="Arial"/>
          <w:sz w:val="22"/>
          <w:szCs w:val="22"/>
          <w:lang w:val="es-BO" w:eastAsia="en-US"/>
        </w:rPr>
        <w:t>y la normativa vigente para la construcción de obras.</w:t>
      </w:r>
    </w:p>
    <w:p w:rsidR="00C554BD" w:rsidRPr="00C554BD" w:rsidRDefault="00C554BD" w:rsidP="00C554BD">
      <w:pPr>
        <w:numPr>
          <w:ilvl w:val="1"/>
          <w:numId w:val="83"/>
        </w:numPr>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Autorizar en forma escrita el Inicio de </w:t>
      </w:r>
      <w:r w:rsidRPr="00C554BD">
        <w:rPr>
          <w:rFonts w:ascii="Arial" w:hAnsi="Arial" w:cs="Arial"/>
          <w:b/>
          <w:sz w:val="22"/>
          <w:szCs w:val="22"/>
          <w:lang w:val="es-BO" w:eastAsia="en-US"/>
        </w:rPr>
        <w:t xml:space="preserve">OBRA </w:t>
      </w:r>
      <w:r w:rsidRPr="00C554BD">
        <w:rPr>
          <w:rFonts w:ascii="Arial" w:hAnsi="Arial" w:cs="Arial"/>
          <w:sz w:val="22"/>
          <w:szCs w:val="22"/>
          <w:lang w:val="es-BO" w:eastAsia="en-US"/>
        </w:rPr>
        <w:t xml:space="preserve">al </w:t>
      </w:r>
      <w:r w:rsidRPr="00C554BD">
        <w:rPr>
          <w:rFonts w:ascii="Arial" w:hAnsi="Arial" w:cs="Arial"/>
          <w:b/>
          <w:sz w:val="22"/>
          <w:szCs w:val="22"/>
          <w:lang w:val="es-BO" w:eastAsia="en-US"/>
        </w:rPr>
        <w:t xml:space="preserve">SUPERVISOR </w:t>
      </w:r>
      <w:r w:rsidRPr="00C554BD">
        <w:rPr>
          <w:rFonts w:ascii="Arial" w:hAnsi="Arial" w:cs="Arial"/>
          <w:sz w:val="22"/>
          <w:szCs w:val="22"/>
          <w:lang w:val="es-BO" w:eastAsia="en-US"/>
        </w:rPr>
        <w:t>e instruir la emisión de la Orden de Proceder.</w:t>
      </w:r>
    </w:p>
    <w:p w:rsidR="00C554BD" w:rsidRPr="00C554BD" w:rsidRDefault="00C554BD" w:rsidP="00C554BD">
      <w:pPr>
        <w:numPr>
          <w:ilvl w:val="1"/>
          <w:numId w:val="83"/>
        </w:numPr>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Ejercer seguimiento y control del cumplimiento del Cronograma de </w:t>
      </w:r>
      <w:r w:rsidRPr="00C554BD">
        <w:rPr>
          <w:rFonts w:ascii="Arial" w:hAnsi="Arial" w:cs="Arial"/>
          <w:b/>
          <w:sz w:val="22"/>
          <w:szCs w:val="22"/>
          <w:lang w:val="es-BO" w:eastAsia="en-US"/>
        </w:rPr>
        <w:t xml:space="preserve">OBRA </w:t>
      </w:r>
      <w:r w:rsidRPr="00C554BD">
        <w:rPr>
          <w:rFonts w:ascii="Arial" w:hAnsi="Arial" w:cs="Arial"/>
          <w:sz w:val="22"/>
          <w:szCs w:val="22"/>
          <w:lang w:val="es-BO" w:eastAsia="en-US"/>
        </w:rPr>
        <w:t xml:space="preserve">y verificar in situ el avance de </w:t>
      </w:r>
      <w:r w:rsidRPr="00C554BD">
        <w:rPr>
          <w:rFonts w:ascii="Arial" w:hAnsi="Arial" w:cs="Arial"/>
          <w:b/>
          <w:sz w:val="22"/>
          <w:szCs w:val="22"/>
          <w:lang w:val="es-BO" w:eastAsia="en-US"/>
        </w:rPr>
        <w:t>OBRA</w:t>
      </w:r>
    </w:p>
    <w:p w:rsidR="00C554BD" w:rsidRPr="00C554BD" w:rsidRDefault="00C554BD" w:rsidP="00C554BD">
      <w:pPr>
        <w:numPr>
          <w:ilvl w:val="1"/>
          <w:numId w:val="83"/>
        </w:numPr>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Realizar inspecciones de rutina para verificar y controlar el avance de ejecución de la </w:t>
      </w:r>
      <w:r w:rsidRPr="00C554BD">
        <w:rPr>
          <w:rFonts w:ascii="Arial" w:hAnsi="Arial" w:cs="Arial"/>
          <w:b/>
          <w:sz w:val="22"/>
          <w:szCs w:val="22"/>
          <w:lang w:val="es-BO" w:eastAsia="en-US"/>
        </w:rPr>
        <w:t>OBRA.</w:t>
      </w:r>
    </w:p>
    <w:p w:rsidR="00C554BD" w:rsidRPr="00C554BD" w:rsidRDefault="00C554BD" w:rsidP="00C554BD">
      <w:pPr>
        <w:numPr>
          <w:ilvl w:val="1"/>
          <w:numId w:val="83"/>
        </w:numPr>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Solicitar al </w:t>
      </w:r>
      <w:r w:rsidRPr="00C554BD">
        <w:rPr>
          <w:rFonts w:ascii="Arial" w:hAnsi="Arial" w:cs="Arial"/>
          <w:b/>
          <w:sz w:val="22"/>
          <w:szCs w:val="22"/>
          <w:lang w:val="es-BO" w:eastAsia="en-US"/>
        </w:rPr>
        <w:t xml:space="preserve">SUPERVISOR </w:t>
      </w:r>
      <w:r w:rsidRPr="00C554BD">
        <w:rPr>
          <w:rFonts w:ascii="Arial" w:hAnsi="Arial" w:cs="Arial"/>
          <w:sz w:val="22"/>
          <w:szCs w:val="22"/>
          <w:lang w:val="es-BO" w:eastAsia="en-US"/>
        </w:rPr>
        <w:t xml:space="preserve">correcciones (si corresponde) de los documentos técnicos y/o administrativos, así como a los planos realizados para esta </w:t>
      </w:r>
      <w:r w:rsidRPr="00C554BD">
        <w:rPr>
          <w:rFonts w:ascii="Arial" w:hAnsi="Arial" w:cs="Arial"/>
          <w:b/>
          <w:sz w:val="22"/>
          <w:szCs w:val="22"/>
          <w:lang w:val="es-BO" w:eastAsia="en-US"/>
        </w:rPr>
        <w:t>OBRA,</w:t>
      </w:r>
      <w:r w:rsidRPr="00C554BD">
        <w:rPr>
          <w:rFonts w:ascii="Arial" w:hAnsi="Arial" w:cs="Arial"/>
          <w:sz w:val="22"/>
          <w:szCs w:val="22"/>
          <w:lang w:val="es-BO" w:eastAsia="en-US"/>
        </w:rPr>
        <w:t xml:space="preserve"> que serán entregados al </w:t>
      </w:r>
      <w:r w:rsidRPr="00C554BD">
        <w:rPr>
          <w:rFonts w:ascii="Arial" w:hAnsi="Arial" w:cs="Arial"/>
          <w:b/>
          <w:sz w:val="22"/>
          <w:szCs w:val="22"/>
          <w:lang w:val="es-BO" w:eastAsia="en-US"/>
        </w:rPr>
        <w:t>CONTRATISTA</w:t>
      </w:r>
      <w:r w:rsidRPr="00C554BD">
        <w:rPr>
          <w:rFonts w:ascii="Arial" w:hAnsi="Arial" w:cs="Arial"/>
          <w:sz w:val="22"/>
          <w:szCs w:val="22"/>
          <w:lang w:val="es-BO" w:eastAsia="en-US"/>
        </w:rPr>
        <w:t xml:space="preserve"> a través del </w:t>
      </w:r>
      <w:r w:rsidRPr="00C554BD">
        <w:rPr>
          <w:rFonts w:ascii="Arial" w:hAnsi="Arial" w:cs="Arial"/>
          <w:b/>
          <w:sz w:val="22"/>
          <w:szCs w:val="22"/>
          <w:lang w:val="es-BO" w:eastAsia="en-US"/>
        </w:rPr>
        <w:t>SUPERVISOR</w:t>
      </w:r>
      <w:r w:rsidRPr="00C554BD">
        <w:rPr>
          <w:rFonts w:ascii="Arial" w:hAnsi="Arial" w:cs="Arial"/>
          <w:sz w:val="22"/>
          <w:szCs w:val="22"/>
          <w:lang w:val="es-BO" w:eastAsia="en-US"/>
        </w:rPr>
        <w:t xml:space="preserve">, a objeto de optimizar las soluciones en beneficio de la buena ejecución de la </w:t>
      </w:r>
      <w:r w:rsidRPr="00C554BD">
        <w:rPr>
          <w:rFonts w:ascii="Arial" w:hAnsi="Arial" w:cs="Arial"/>
          <w:b/>
          <w:sz w:val="22"/>
          <w:szCs w:val="22"/>
          <w:lang w:val="es-BO" w:eastAsia="en-US"/>
        </w:rPr>
        <w:t>OBRA.</w:t>
      </w:r>
    </w:p>
    <w:p w:rsidR="00C554BD" w:rsidRPr="00C554BD" w:rsidRDefault="00C554BD" w:rsidP="00C554BD">
      <w:pPr>
        <w:numPr>
          <w:ilvl w:val="1"/>
          <w:numId w:val="83"/>
        </w:numPr>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Evaluar y recomendar a la </w:t>
      </w:r>
      <w:r w:rsidRPr="00C554BD">
        <w:rPr>
          <w:rFonts w:ascii="Arial" w:hAnsi="Arial" w:cs="Arial"/>
          <w:b/>
          <w:sz w:val="22"/>
          <w:szCs w:val="22"/>
          <w:lang w:val="es-BO" w:eastAsia="en-US"/>
        </w:rPr>
        <w:t xml:space="preserve">ENTIDAD </w:t>
      </w:r>
      <w:r w:rsidRPr="00C554BD">
        <w:rPr>
          <w:rFonts w:ascii="Arial" w:hAnsi="Arial" w:cs="Arial"/>
          <w:sz w:val="22"/>
          <w:szCs w:val="22"/>
          <w:lang w:val="es-BO" w:eastAsia="en-US"/>
        </w:rPr>
        <w:t xml:space="preserve">(si corresponde) aprobación de propuestas del </w:t>
      </w:r>
      <w:r w:rsidRPr="00C554BD">
        <w:rPr>
          <w:rFonts w:ascii="Arial" w:hAnsi="Arial" w:cs="Arial"/>
          <w:b/>
          <w:sz w:val="22"/>
          <w:szCs w:val="22"/>
          <w:lang w:val="es-BO" w:eastAsia="en-US"/>
        </w:rPr>
        <w:t xml:space="preserve">SUPERVISOR </w:t>
      </w:r>
      <w:r w:rsidRPr="00C554BD">
        <w:rPr>
          <w:rFonts w:ascii="Arial" w:hAnsi="Arial" w:cs="Arial"/>
          <w:sz w:val="22"/>
          <w:szCs w:val="22"/>
          <w:lang w:val="es-BO" w:eastAsia="en-US"/>
        </w:rPr>
        <w:t xml:space="preserve">para modificaciones a la </w:t>
      </w:r>
      <w:r w:rsidRPr="00C554BD">
        <w:rPr>
          <w:rFonts w:ascii="Arial" w:hAnsi="Arial" w:cs="Arial"/>
          <w:b/>
          <w:sz w:val="22"/>
          <w:szCs w:val="22"/>
          <w:lang w:val="es-BO" w:eastAsia="en-US"/>
        </w:rPr>
        <w:t xml:space="preserve">OBRA </w:t>
      </w:r>
      <w:r w:rsidRPr="00C554BD">
        <w:rPr>
          <w:rFonts w:ascii="Arial" w:hAnsi="Arial" w:cs="Arial"/>
          <w:sz w:val="22"/>
          <w:szCs w:val="22"/>
          <w:lang w:val="es-BO" w:eastAsia="en-US"/>
        </w:rPr>
        <w:t>dentro de los plazos y procedimientos establecidos para el efecto, procurando que éstas no afecten los costos y plazos.</w:t>
      </w:r>
    </w:p>
    <w:p w:rsidR="00C554BD" w:rsidRPr="00C554BD" w:rsidRDefault="00C554BD" w:rsidP="00C554BD">
      <w:pPr>
        <w:numPr>
          <w:ilvl w:val="1"/>
          <w:numId w:val="83"/>
        </w:numPr>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Presentar los informes técnicos y económicos que sean requeridos, respecto al avance de la </w:t>
      </w:r>
      <w:r w:rsidRPr="00C554BD">
        <w:rPr>
          <w:rFonts w:ascii="Arial" w:hAnsi="Arial" w:cs="Arial"/>
          <w:b/>
          <w:sz w:val="22"/>
          <w:szCs w:val="22"/>
          <w:lang w:val="es-BO" w:eastAsia="en-US"/>
        </w:rPr>
        <w:t xml:space="preserve">OBRA </w:t>
      </w:r>
      <w:r w:rsidRPr="00C554BD">
        <w:rPr>
          <w:rFonts w:ascii="Arial" w:hAnsi="Arial" w:cs="Arial"/>
          <w:sz w:val="22"/>
          <w:szCs w:val="22"/>
          <w:lang w:val="es-BO" w:eastAsia="en-US"/>
        </w:rPr>
        <w:t xml:space="preserve">y al trabajo desarrollado por el </w:t>
      </w:r>
      <w:r w:rsidRPr="00C554BD">
        <w:rPr>
          <w:rFonts w:ascii="Arial" w:hAnsi="Arial" w:cs="Arial"/>
          <w:b/>
          <w:sz w:val="22"/>
          <w:szCs w:val="22"/>
          <w:lang w:val="es-BO" w:eastAsia="en-US"/>
        </w:rPr>
        <w:t>SUPERVISOR</w:t>
      </w:r>
      <w:r w:rsidRPr="00C554BD">
        <w:rPr>
          <w:rFonts w:ascii="Arial" w:hAnsi="Arial" w:cs="Arial"/>
          <w:sz w:val="22"/>
          <w:szCs w:val="22"/>
          <w:lang w:val="es-BO" w:eastAsia="en-US"/>
        </w:rPr>
        <w:t>.</w:t>
      </w:r>
    </w:p>
    <w:p w:rsidR="00C554BD" w:rsidRPr="00C554BD" w:rsidRDefault="00C554BD" w:rsidP="00C554BD">
      <w:pPr>
        <w:numPr>
          <w:ilvl w:val="1"/>
          <w:numId w:val="83"/>
        </w:numPr>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Evaluar y aprobar los informes del </w:t>
      </w:r>
      <w:r w:rsidRPr="00C554BD">
        <w:rPr>
          <w:rFonts w:ascii="Arial" w:hAnsi="Arial" w:cs="Arial"/>
          <w:b/>
          <w:sz w:val="22"/>
          <w:szCs w:val="22"/>
          <w:lang w:val="es-BO" w:eastAsia="en-US"/>
        </w:rPr>
        <w:t>SUPERVISOR</w:t>
      </w:r>
      <w:r w:rsidRPr="00C554BD">
        <w:rPr>
          <w:rFonts w:ascii="Arial" w:hAnsi="Arial" w:cs="Arial"/>
          <w:sz w:val="22"/>
          <w:szCs w:val="22"/>
          <w:lang w:val="es-BO" w:eastAsia="en-US"/>
        </w:rPr>
        <w:t>, las Actas de Recepción, Planilla de Avance de Obra y Planilla de Liquidación Final.</w:t>
      </w:r>
    </w:p>
    <w:p w:rsidR="00C554BD" w:rsidRPr="00C554BD" w:rsidRDefault="00C554BD" w:rsidP="00C554BD">
      <w:pPr>
        <w:numPr>
          <w:ilvl w:val="1"/>
          <w:numId w:val="83"/>
        </w:numPr>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Para el procesamiento del Contrato Modificatorio o la Orden de Cambio, luego del análisis de la documentación enviada por el </w:t>
      </w:r>
      <w:r w:rsidRPr="00C554BD">
        <w:rPr>
          <w:rFonts w:ascii="Arial" w:hAnsi="Arial" w:cs="Arial"/>
          <w:b/>
          <w:sz w:val="22"/>
          <w:szCs w:val="22"/>
          <w:lang w:val="es-BO" w:eastAsia="en-US"/>
        </w:rPr>
        <w:t>SUPERVISOR</w:t>
      </w:r>
      <w:r w:rsidRPr="00C554BD">
        <w:rPr>
          <w:rFonts w:ascii="Arial" w:hAnsi="Arial" w:cs="Arial"/>
          <w:sz w:val="22"/>
          <w:szCs w:val="22"/>
          <w:lang w:val="es-BO" w:eastAsia="en-US"/>
        </w:rPr>
        <w:t xml:space="preserve">, con su recomendación el </w:t>
      </w:r>
      <w:r w:rsidRPr="00C554BD">
        <w:rPr>
          <w:rFonts w:ascii="Arial" w:hAnsi="Arial" w:cs="Arial"/>
          <w:b/>
          <w:sz w:val="22"/>
          <w:szCs w:val="22"/>
          <w:lang w:val="es-BO" w:eastAsia="en-US"/>
        </w:rPr>
        <w:t>FISCAL DE OBRA</w:t>
      </w:r>
      <w:r w:rsidRPr="00C554BD">
        <w:rPr>
          <w:rFonts w:ascii="Arial" w:hAnsi="Arial" w:cs="Arial"/>
          <w:sz w:val="22"/>
          <w:szCs w:val="22"/>
          <w:lang w:val="es-BO" w:eastAsia="en-US"/>
        </w:rPr>
        <w:t xml:space="preserve"> enviará a las instancias correspondientes.</w:t>
      </w:r>
    </w:p>
    <w:p w:rsidR="00C554BD" w:rsidRPr="00C554BD" w:rsidRDefault="00C554BD" w:rsidP="00C554BD">
      <w:pPr>
        <w:ind w:left="720"/>
        <w:contextualSpacing/>
        <w:jc w:val="both"/>
        <w:rPr>
          <w:rFonts w:ascii="Arial" w:hAnsi="Arial" w:cs="Arial"/>
          <w:sz w:val="22"/>
          <w:szCs w:val="22"/>
          <w:lang w:val="es-BO" w:eastAsia="en-US"/>
        </w:rPr>
      </w:pPr>
    </w:p>
    <w:p w:rsidR="00C554BD" w:rsidRPr="00C554BD" w:rsidRDefault="00C554BD" w:rsidP="00C554BD">
      <w:pPr>
        <w:numPr>
          <w:ilvl w:val="1"/>
          <w:numId w:val="56"/>
        </w:numPr>
        <w:autoSpaceDE w:val="0"/>
        <w:autoSpaceDN w:val="0"/>
        <w:adjustRightInd w:val="0"/>
        <w:jc w:val="both"/>
        <w:rPr>
          <w:rFonts w:ascii="Arial" w:hAnsi="Arial" w:cs="Arial"/>
          <w:sz w:val="22"/>
          <w:szCs w:val="22"/>
          <w:lang w:val="es-BO" w:eastAsia="en-US"/>
        </w:rPr>
      </w:pPr>
      <w:r w:rsidRPr="00C554BD">
        <w:rPr>
          <w:rFonts w:ascii="Arial" w:hAnsi="Arial" w:cs="Arial"/>
          <w:b/>
          <w:bCs/>
          <w:sz w:val="22"/>
          <w:szCs w:val="22"/>
          <w:lang w:val="es-BO" w:eastAsia="en-US"/>
        </w:rPr>
        <w:t xml:space="preserve">SUPERVISIÓN TÉCNICA: </w:t>
      </w:r>
      <w:r w:rsidRPr="00C554BD">
        <w:rPr>
          <w:rFonts w:ascii="Arial" w:hAnsi="Arial" w:cs="Arial"/>
          <w:sz w:val="22"/>
          <w:szCs w:val="22"/>
          <w:lang w:val="es-BO" w:eastAsia="en-US"/>
        </w:rPr>
        <w:t xml:space="preserve">La </w:t>
      </w:r>
      <w:r w:rsidRPr="00C554BD">
        <w:rPr>
          <w:rFonts w:ascii="Arial" w:hAnsi="Arial" w:cs="Arial"/>
          <w:b/>
          <w:bCs/>
          <w:sz w:val="22"/>
          <w:szCs w:val="22"/>
          <w:lang w:val="es-BO" w:eastAsia="en-US"/>
        </w:rPr>
        <w:t xml:space="preserve">SUPERVISIÓN </w:t>
      </w:r>
      <w:r w:rsidRPr="00C554BD">
        <w:rPr>
          <w:rFonts w:ascii="Arial" w:hAnsi="Arial" w:cs="Arial"/>
          <w:sz w:val="22"/>
          <w:szCs w:val="22"/>
          <w:lang w:val="es-BO" w:eastAsia="en-US"/>
        </w:rPr>
        <w:t xml:space="preserve">de la </w:t>
      </w:r>
      <w:r w:rsidRPr="00C554BD">
        <w:rPr>
          <w:rFonts w:ascii="Arial" w:hAnsi="Arial" w:cs="Arial"/>
          <w:b/>
          <w:sz w:val="22"/>
          <w:szCs w:val="22"/>
          <w:lang w:val="es-BO" w:eastAsia="en-US"/>
        </w:rPr>
        <w:t>OBRA</w:t>
      </w:r>
      <w:r w:rsidRPr="00C554BD">
        <w:rPr>
          <w:rFonts w:ascii="Arial" w:hAnsi="Arial" w:cs="Arial"/>
          <w:sz w:val="22"/>
          <w:szCs w:val="22"/>
          <w:lang w:val="es-BO" w:eastAsia="en-US"/>
        </w:rPr>
        <w:t xml:space="preserve"> será </w:t>
      </w:r>
      <w:r w:rsidRPr="00C554BD">
        <w:rPr>
          <w:rFonts w:ascii="Arial" w:hAnsi="Arial" w:cs="Arial"/>
          <w:bCs/>
          <w:sz w:val="22"/>
          <w:szCs w:val="22"/>
          <w:lang w:val="es-BO" w:eastAsia="en-US"/>
        </w:rPr>
        <w:t xml:space="preserve">designada por la </w:t>
      </w:r>
      <w:r w:rsidRPr="00C554BD">
        <w:rPr>
          <w:rFonts w:ascii="Arial" w:hAnsi="Arial" w:cs="Arial"/>
          <w:b/>
          <w:sz w:val="22"/>
          <w:szCs w:val="22"/>
          <w:lang w:val="es-BO" w:eastAsia="en-US"/>
        </w:rPr>
        <w:t>ENTIDAD</w:t>
      </w:r>
      <w:r w:rsidRPr="00C554BD">
        <w:rPr>
          <w:rFonts w:ascii="Arial" w:hAnsi="Arial" w:cs="Arial"/>
          <w:sz w:val="22"/>
          <w:szCs w:val="22"/>
          <w:lang w:val="es-BO" w:eastAsia="en-US"/>
        </w:rPr>
        <w:t xml:space="preserve">, denominada en este Contrato el </w:t>
      </w:r>
      <w:r w:rsidRPr="00C554BD">
        <w:rPr>
          <w:rFonts w:ascii="Arial" w:hAnsi="Arial" w:cs="Arial"/>
          <w:b/>
          <w:bCs/>
          <w:sz w:val="22"/>
          <w:szCs w:val="22"/>
          <w:lang w:val="es-BO" w:eastAsia="en-US"/>
        </w:rPr>
        <w:t>SUPERVISOR</w:t>
      </w:r>
      <w:r w:rsidRPr="00C554BD">
        <w:rPr>
          <w:rFonts w:ascii="Arial" w:hAnsi="Arial" w:cs="Arial"/>
          <w:sz w:val="22"/>
          <w:szCs w:val="22"/>
          <w:lang w:val="es-BO" w:eastAsia="en-US"/>
        </w:rPr>
        <w:t xml:space="preserve">, con todas las facultades inherentes al buen desempeño de las funciones de </w:t>
      </w:r>
      <w:r w:rsidRPr="00C554BD">
        <w:rPr>
          <w:rFonts w:ascii="Arial" w:hAnsi="Arial" w:cs="Arial"/>
          <w:bCs/>
          <w:sz w:val="22"/>
          <w:szCs w:val="22"/>
          <w:lang w:val="es-BO" w:eastAsia="en-US"/>
        </w:rPr>
        <w:t>Supervisión</w:t>
      </w:r>
      <w:r w:rsidRPr="00C554BD">
        <w:rPr>
          <w:rFonts w:ascii="Arial" w:hAnsi="Arial" w:cs="Arial"/>
          <w:b/>
          <w:bCs/>
          <w:sz w:val="22"/>
          <w:szCs w:val="22"/>
          <w:lang w:val="es-BO" w:eastAsia="en-US"/>
        </w:rPr>
        <w:t xml:space="preserve"> </w:t>
      </w:r>
      <w:r w:rsidRPr="00C554BD">
        <w:rPr>
          <w:rFonts w:ascii="Arial" w:hAnsi="Arial" w:cs="Arial"/>
          <w:sz w:val="22"/>
          <w:szCs w:val="22"/>
          <w:lang w:val="es-BO" w:eastAsia="en-US"/>
        </w:rPr>
        <w:t>e inspección técnica, teniendo entre ellas las siguientes funciones:</w:t>
      </w:r>
    </w:p>
    <w:p w:rsidR="00C554BD" w:rsidRPr="00C554BD" w:rsidRDefault="00C554BD" w:rsidP="00C554BD">
      <w:pPr>
        <w:autoSpaceDE w:val="0"/>
        <w:autoSpaceDN w:val="0"/>
        <w:adjustRightInd w:val="0"/>
        <w:ind w:left="720"/>
        <w:jc w:val="both"/>
        <w:rPr>
          <w:rFonts w:ascii="Arial" w:hAnsi="Arial" w:cs="Arial"/>
          <w:sz w:val="22"/>
          <w:szCs w:val="22"/>
          <w:lang w:val="es-BO" w:eastAsia="en-US"/>
        </w:rPr>
      </w:pP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Emitir la orden de proceder.</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Aprobar el cronograma de obra presentado por el </w:t>
      </w:r>
      <w:r w:rsidRPr="00C554BD">
        <w:rPr>
          <w:rFonts w:ascii="Arial" w:hAnsi="Arial" w:cs="Arial"/>
          <w:b/>
          <w:sz w:val="22"/>
          <w:szCs w:val="22"/>
          <w:lang w:val="es-BO" w:eastAsia="en-US"/>
        </w:rPr>
        <w:t>CONTRATISTA</w:t>
      </w:r>
      <w:r w:rsidRPr="00C554BD">
        <w:rPr>
          <w:rFonts w:ascii="Arial" w:hAnsi="Arial" w:cs="Arial"/>
          <w:sz w:val="22"/>
          <w:szCs w:val="22"/>
          <w:lang w:val="es-BO" w:eastAsia="en-US"/>
        </w:rPr>
        <w:t>.</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Estudiar e interpretar técnicamente los planos y especificaciones para su correcta aplicación por el </w:t>
      </w:r>
      <w:r w:rsidRPr="00C554BD">
        <w:rPr>
          <w:rFonts w:ascii="Arial" w:hAnsi="Arial" w:cs="Arial"/>
          <w:b/>
          <w:sz w:val="22"/>
          <w:szCs w:val="22"/>
          <w:lang w:val="es-BO" w:eastAsia="en-US"/>
        </w:rPr>
        <w:t>CONTRATISTA</w:t>
      </w:r>
      <w:r w:rsidRPr="00C554BD">
        <w:rPr>
          <w:rFonts w:ascii="Arial" w:hAnsi="Arial" w:cs="Arial"/>
          <w:sz w:val="22"/>
          <w:szCs w:val="22"/>
          <w:lang w:val="es-BO" w:eastAsia="en-US"/>
        </w:rPr>
        <w:t>.</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Aprobar el cronograma de avance de obra presentado por el </w:t>
      </w:r>
      <w:r w:rsidRPr="00C554BD">
        <w:rPr>
          <w:rFonts w:ascii="Arial" w:hAnsi="Arial" w:cs="Arial"/>
          <w:b/>
          <w:sz w:val="22"/>
          <w:szCs w:val="22"/>
          <w:lang w:val="es-BO" w:eastAsia="en-US"/>
        </w:rPr>
        <w:t>CONTRATISTA</w:t>
      </w:r>
      <w:r w:rsidRPr="00C554BD">
        <w:rPr>
          <w:rFonts w:ascii="Arial" w:hAnsi="Arial" w:cs="Arial"/>
          <w:sz w:val="22"/>
          <w:szCs w:val="22"/>
          <w:lang w:val="es-BO" w:eastAsia="en-US"/>
        </w:rPr>
        <w:t xml:space="preserve"> dentro de los cinco (5) días hábiles siguientes a la emisión de la Orden de Proceder.</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Exigir al </w:t>
      </w:r>
      <w:r w:rsidRPr="00C554BD">
        <w:rPr>
          <w:rFonts w:ascii="Arial" w:hAnsi="Arial" w:cs="Arial"/>
          <w:b/>
          <w:sz w:val="22"/>
          <w:szCs w:val="22"/>
          <w:lang w:val="es-BO" w:eastAsia="en-US"/>
        </w:rPr>
        <w:t>CONTRATISTA</w:t>
      </w:r>
      <w:r w:rsidRPr="00C554BD">
        <w:rPr>
          <w:rFonts w:ascii="Arial" w:hAnsi="Arial" w:cs="Arial"/>
          <w:sz w:val="22"/>
          <w:szCs w:val="22"/>
          <w:lang w:val="es-BO" w:eastAsia="en-US"/>
        </w:rPr>
        <w:t xml:space="preserve"> la disponibilidad permanente del libro de órdenes de trabajo, por el cual comunicará al </w:t>
      </w:r>
      <w:r w:rsidRPr="00C554BD">
        <w:rPr>
          <w:rFonts w:ascii="Arial" w:hAnsi="Arial" w:cs="Arial"/>
          <w:b/>
          <w:sz w:val="22"/>
          <w:szCs w:val="22"/>
          <w:lang w:val="es-BO" w:eastAsia="en-US"/>
        </w:rPr>
        <w:t>CONTRATISTA</w:t>
      </w:r>
      <w:r w:rsidRPr="00C554BD">
        <w:rPr>
          <w:rFonts w:ascii="Arial" w:hAnsi="Arial" w:cs="Arial"/>
          <w:sz w:val="22"/>
          <w:szCs w:val="22"/>
          <w:lang w:val="es-BO" w:eastAsia="en-US"/>
        </w:rPr>
        <w:t xml:space="preserve"> la iniciación de </w:t>
      </w:r>
      <w:r w:rsidRPr="00C554BD">
        <w:rPr>
          <w:rFonts w:ascii="Arial" w:hAnsi="Arial" w:cs="Arial"/>
          <w:b/>
          <w:sz w:val="22"/>
          <w:szCs w:val="22"/>
          <w:lang w:val="es-BO" w:eastAsia="en-US"/>
        </w:rPr>
        <w:t>OBRA</w:t>
      </w:r>
      <w:r w:rsidRPr="00C554BD">
        <w:rPr>
          <w:rFonts w:ascii="Arial" w:hAnsi="Arial" w:cs="Arial"/>
          <w:sz w:val="22"/>
          <w:szCs w:val="22"/>
          <w:lang w:val="es-BO" w:eastAsia="en-US"/>
        </w:rPr>
        <w:t xml:space="preserve"> y el proceso de ejecución.</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Exigir al </w:t>
      </w:r>
      <w:r w:rsidRPr="00C554BD">
        <w:rPr>
          <w:rFonts w:ascii="Arial" w:hAnsi="Arial" w:cs="Arial"/>
          <w:b/>
          <w:sz w:val="22"/>
          <w:szCs w:val="22"/>
          <w:lang w:val="es-BO" w:eastAsia="en-US"/>
        </w:rPr>
        <w:t>CONTRATISTA</w:t>
      </w:r>
      <w:r w:rsidRPr="00C554BD">
        <w:rPr>
          <w:rFonts w:ascii="Arial" w:hAnsi="Arial" w:cs="Arial"/>
          <w:sz w:val="22"/>
          <w:szCs w:val="22"/>
          <w:lang w:val="es-BO" w:eastAsia="en-US"/>
        </w:rPr>
        <w:t xml:space="preserve"> los respaldos técnicos necesarios, para procesar la Planilla de Avance de Obra y la Planilla de Liquidación Final.</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En caso necesario, podrá proponer y sustentar la introducción de modificaciones en las características   técnicas, diseño o detalles de la </w:t>
      </w:r>
      <w:r w:rsidRPr="00C554BD">
        <w:rPr>
          <w:rFonts w:ascii="Arial" w:hAnsi="Arial" w:cs="Arial"/>
          <w:b/>
          <w:sz w:val="22"/>
          <w:szCs w:val="22"/>
          <w:lang w:val="es-BO" w:eastAsia="en-US"/>
        </w:rPr>
        <w:t>OBRA,</w:t>
      </w:r>
      <w:r w:rsidRPr="00C554BD">
        <w:rPr>
          <w:rFonts w:ascii="Arial" w:hAnsi="Arial" w:cs="Arial"/>
          <w:sz w:val="22"/>
          <w:szCs w:val="22"/>
          <w:lang w:val="es-BO" w:eastAsia="en-US"/>
        </w:rPr>
        <w:t xml:space="preserve">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Realizar mediciones conjuntas con el </w:t>
      </w:r>
      <w:r w:rsidRPr="00C554BD">
        <w:rPr>
          <w:rFonts w:ascii="Arial" w:hAnsi="Arial" w:cs="Arial"/>
          <w:b/>
          <w:sz w:val="22"/>
          <w:szCs w:val="22"/>
          <w:lang w:val="es-BO" w:eastAsia="en-US"/>
        </w:rPr>
        <w:t>CONTRATISTA</w:t>
      </w:r>
      <w:r w:rsidRPr="00C554BD">
        <w:rPr>
          <w:rFonts w:ascii="Arial" w:hAnsi="Arial" w:cs="Arial"/>
          <w:sz w:val="22"/>
          <w:szCs w:val="22"/>
          <w:lang w:val="es-BO" w:eastAsia="en-US"/>
        </w:rPr>
        <w:t xml:space="preserve"> y aprobar la Planilla de Avance de Obra y la Planilla de Liquidación Final.</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Realizar la cuantificación de multas, que serán descontadas de la Planilla de Avance de Obra o Planilla de Liquidación Final, cuando corresponda.</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Presentar los informes técnicos que sean necesarios y/o requeridos durante la ejecución de la </w:t>
      </w:r>
      <w:r w:rsidRPr="00C554BD">
        <w:rPr>
          <w:rFonts w:ascii="Arial" w:hAnsi="Arial" w:cs="Arial"/>
          <w:b/>
          <w:sz w:val="22"/>
          <w:szCs w:val="22"/>
          <w:lang w:val="es-BO" w:eastAsia="en-US"/>
        </w:rPr>
        <w:t>OBRA.</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Llevar el control directo de la vigencia y validez de las garantías, a los efectos de requerir oportunamente al </w:t>
      </w:r>
      <w:r w:rsidRPr="00C554BD">
        <w:rPr>
          <w:rFonts w:ascii="Arial" w:hAnsi="Arial" w:cs="Arial"/>
          <w:b/>
          <w:sz w:val="22"/>
          <w:szCs w:val="22"/>
          <w:lang w:val="es-BO" w:eastAsia="en-US"/>
        </w:rPr>
        <w:t>CONTRATISTA</w:t>
      </w:r>
      <w:r w:rsidRPr="00C554BD">
        <w:rPr>
          <w:rFonts w:ascii="Arial" w:hAnsi="Arial" w:cs="Arial"/>
          <w:sz w:val="22"/>
          <w:szCs w:val="22"/>
          <w:lang w:val="es-BO" w:eastAsia="en-US"/>
        </w:rPr>
        <w:t xml:space="preserve"> su ampliación (en monto y plazo), o para solicitar a la entidad a través del fiscal de </w:t>
      </w:r>
      <w:r w:rsidRPr="00C554BD">
        <w:rPr>
          <w:rFonts w:ascii="Arial" w:hAnsi="Arial" w:cs="Arial"/>
          <w:b/>
          <w:sz w:val="22"/>
          <w:szCs w:val="22"/>
          <w:lang w:val="es-BO" w:eastAsia="en-US"/>
        </w:rPr>
        <w:t>OBRA,</w:t>
      </w:r>
      <w:r w:rsidRPr="00C554BD">
        <w:rPr>
          <w:rFonts w:ascii="Arial" w:hAnsi="Arial" w:cs="Arial"/>
          <w:sz w:val="22"/>
          <w:szCs w:val="22"/>
          <w:lang w:val="es-BO" w:eastAsia="en-US"/>
        </w:rPr>
        <w:t xml:space="preserve"> la ejecución de estas cuando corresponda.</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Es el responsable de velar directa y permanentemente por la correcta ejecución de la obra en cumplimiento de los términos contractuales, realizando el control y seguimiento de cada una de las actividades, especificaciones técnicas y cronograma.</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 xml:space="preserve">Verificar el contenido de la obra, establecer su suficiencia y realizar las modificaciones (si corresponde), diseños, complementos u otros que sean necesarios, en forma oportuna para la ejecución de la </w:t>
      </w:r>
      <w:r w:rsidRPr="00C554BD">
        <w:rPr>
          <w:rFonts w:ascii="Arial" w:hAnsi="Arial" w:cs="Arial"/>
          <w:b/>
          <w:sz w:val="22"/>
          <w:szCs w:val="22"/>
          <w:lang w:val="es-BO" w:eastAsia="en-US"/>
        </w:rPr>
        <w:t>OBRA.</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Conocer y controlar al personal de la obra y el trabajo que realizan, a efecto de prever que no se produzcan fallas y en caso de ser necesario proceder con la inmediata corrección.</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Controlar y hacer cumplir la normativa establecida referida a leyes laborales y sociales, así como el uso de ropa de trabajo y elementos de protección personal adecuados.</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Comunicar decisiones, órdenes, orientaciones o instrucciones de manera pertinente, precisa y oportuna, a las instancias correspondientes y en los plazos establecidos.</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Instruir la presencia del personal de la obra (Residente y especialistas) durante la ejecución de trabajos.</w:t>
      </w:r>
    </w:p>
    <w:p w:rsidR="00C554BD" w:rsidRPr="00C554BD" w:rsidRDefault="00C554BD" w:rsidP="00C554BD">
      <w:pPr>
        <w:numPr>
          <w:ilvl w:val="1"/>
          <w:numId w:val="82"/>
        </w:numPr>
        <w:ind w:left="709" w:hanging="425"/>
        <w:contextualSpacing/>
        <w:jc w:val="both"/>
        <w:rPr>
          <w:rFonts w:ascii="Arial" w:hAnsi="Arial" w:cs="Arial"/>
          <w:sz w:val="22"/>
          <w:szCs w:val="22"/>
          <w:lang w:val="es-BO" w:eastAsia="en-US"/>
        </w:rPr>
      </w:pPr>
      <w:r w:rsidRPr="00C554BD">
        <w:rPr>
          <w:rFonts w:ascii="Arial" w:hAnsi="Arial" w:cs="Arial"/>
          <w:sz w:val="22"/>
          <w:szCs w:val="22"/>
          <w:lang w:val="es-BO" w:eastAsia="en-US"/>
        </w:rPr>
        <w:t>Aprobar o rechazar los documentos de respaldo para la subcontratación de una empresa especializada que ejecute el ítem “INSTALACIÓN DE PUNTO DE RED DE DATOS CATEGORÍA 6”, según lo exigido en el apartado N. “SUBCONTRATOS” de las ET’s.</w:t>
      </w:r>
    </w:p>
    <w:p w:rsidR="00C554BD" w:rsidRPr="00C554BD" w:rsidRDefault="00C554BD" w:rsidP="00C554BD">
      <w:pPr>
        <w:autoSpaceDE w:val="0"/>
        <w:autoSpaceDN w:val="0"/>
        <w:adjustRightInd w:val="0"/>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b/>
          <w:sz w:val="22"/>
          <w:szCs w:val="22"/>
        </w:rPr>
        <w:t xml:space="preserve">CLÁUSULA VIGÉSIMA CUARTA.- (SEGUROS) </w:t>
      </w:r>
      <w:r w:rsidRPr="00C554BD">
        <w:rPr>
          <w:rFonts w:ascii="Arial" w:hAnsi="Arial" w:cs="Arial"/>
          <w:sz w:val="22"/>
          <w:szCs w:val="22"/>
        </w:rPr>
        <w:t xml:space="preserve">Serán riesgos del </w:t>
      </w:r>
      <w:r w:rsidRPr="00C554BD">
        <w:rPr>
          <w:rFonts w:ascii="Arial" w:hAnsi="Arial" w:cs="Arial"/>
          <w:b/>
          <w:bCs/>
          <w:sz w:val="22"/>
          <w:szCs w:val="22"/>
        </w:rPr>
        <w:t>CONTRATISTA</w:t>
      </w:r>
      <w:r w:rsidRPr="00C554BD">
        <w:rPr>
          <w:rFonts w:ascii="Arial" w:hAnsi="Arial" w:cs="Arial"/>
          <w:sz w:val="22"/>
          <w:szCs w:val="22"/>
        </w:rPr>
        <w:t xml:space="preserve"> los riesgos por lesiones personales, muerte y pérdida o daño a la propiedad (incluyendo sin limitación alguna, las obras, Planta, materiales y Equipo) desde la fecha de inicio hasta conclusiones de la ejecución de la obra.</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b/>
          <w:snapToGrid w:val="0"/>
          <w:sz w:val="22"/>
          <w:szCs w:val="22"/>
        </w:rPr>
      </w:pPr>
      <w:r w:rsidRPr="00C554BD">
        <w:rPr>
          <w:rFonts w:ascii="Arial" w:hAnsi="Arial" w:cs="Arial"/>
          <w:sz w:val="22"/>
          <w:szCs w:val="22"/>
        </w:rPr>
        <w:t xml:space="preserve">El </w:t>
      </w:r>
      <w:r w:rsidRPr="00C554BD">
        <w:rPr>
          <w:rFonts w:ascii="Arial" w:hAnsi="Arial" w:cs="Arial"/>
          <w:b/>
          <w:sz w:val="22"/>
          <w:szCs w:val="22"/>
        </w:rPr>
        <w:t>CONTRATISTA</w:t>
      </w:r>
      <w:r w:rsidRPr="00C554BD">
        <w:rPr>
          <w:rFonts w:ascii="Arial" w:hAnsi="Arial" w:cs="Arial"/>
          <w:sz w:val="22"/>
          <w:szCs w:val="22"/>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C554BD">
        <w:rPr>
          <w:rFonts w:ascii="Arial" w:hAnsi="Arial" w:cs="Arial"/>
          <w:b/>
          <w:sz w:val="22"/>
          <w:szCs w:val="22"/>
        </w:rPr>
        <w:t>CONTRATISTA</w:t>
      </w:r>
      <w:r w:rsidRPr="00C554BD">
        <w:rPr>
          <w:rFonts w:ascii="Arial" w:hAnsi="Arial" w:cs="Arial"/>
          <w:sz w:val="22"/>
          <w:szCs w:val="22"/>
        </w:rPr>
        <w:t>: seguro de la obra, seguro contra accidentes personales y seguro de responsabilidad civil</w:t>
      </w:r>
      <w:r w:rsidRPr="00C554BD">
        <w:rPr>
          <w:rFonts w:ascii="Arial" w:hAnsi="Arial" w:cs="Arial"/>
          <w:snapToGrid w:val="0"/>
          <w:sz w:val="22"/>
          <w:szCs w:val="22"/>
        </w:rPr>
        <w:t>.</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El </w:t>
      </w:r>
      <w:r w:rsidRPr="00C554BD">
        <w:rPr>
          <w:rFonts w:ascii="Arial" w:hAnsi="Arial" w:cs="Arial"/>
          <w:b/>
          <w:sz w:val="22"/>
          <w:szCs w:val="22"/>
        </w:rPr>
        <w:t>CONTRATISTA</w:t>
      </w:r>
      <w:r w:rsidRPr="00C554BD">
        <w:rPr>
          <w:rFonts w:ascii="Arial" w:hAnsi="Arial" w:cs="Arial"/>
          <w:sz w:val="22"/>
          <w:szCs w:val="22"/>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C554BD" w:rsidRPr="00C554BD" w:rsidRDefault="00C554BD" w:rsidP="00C554BD">
      <w:pPr>
        <w:jc w:val="both"/>
        <w:rPr>
          <w:rFonts w:ascii="Arial" w:hAnsi="Arial" w:cs="Arial"/>
          <w:sz w:val="22"/>
          <w:szCs w:val="22"/>
        </w:rPr>
      </w:pPr>
    </w:p>
    <w:p w:rsidR="00C554BD" w:rsidRPr="00C554BD" w:rsidRDefault="00C554BD" w:rsidP="00C554BD">
      <w:pPr>
        <w:widowControl w:val="0"/>
        <w:jc w:val="both"/>
        <w:rPr>
          <w:rFonts w:ascii="Arial" w:hAnsi="Arial" w:cs="Arial"/>
          <w:sz w:val="22"/>
          <w:szCs w:val="22"/>
        </w:rPr>
      </w:pPr>
      <w:r w:rsidRPr="00C554BD">
        <w:rPr>
          <w:rFonts w:ascii="Arial" w:hAnsi="Arial" w:cs="Arial"/>
          <w:b/>
          <w:sz w:val="22"/>
          <w:szCs w:val="22"/>
        </w:rPr>
        <w:t>CLÁUSULA VIGÉSIMA QUINTA.- (</w:t>
      </w:r>
      <w:r w:rsidRPr="00C554BD">
        <w:rPr>
          <w:rFonts w:ascii="Arial" w:hAnsi="Arial" w:cs="Arial"/>
          <w:b/>
          <w:spacing w:val="-3"/>
          <w:sz w:val="22"/>
          <w:szCs w:val="22"/>
        </w:rPr>
        <w:t xml:space="preserve">RECEPCIÓN DE OBRA) </w:t>
      </w:r>
      <w:r w:rsidRPr="00C554BD">
        <w:rPr>
          <w:rFonts w:ascii="Arial" w:hAnsi="Arial" w:cs="Arial"/>
          <w:sz w:val="22"/>
          <w:szCs w:val="22"/>
        </w:rPr>
        <w:t xml:space="preserve">A la conclusión de la </w:t>
      </w:r>
      <w:r w:rsidRPr="00C554BD">
        <w:rPr>
          <w:rFonts w:ascii="Arial" w:hAnsi="Arial" w:cs="Arial"/>
          <w:b/>
          <w:sz w:val="22"/>
          <w:szCs w:val="22"/>
        </w:rPr>
        <w:t>OBRA</w:t>
      </w:r>
      <w:r w:rsidRPr="00C554BD">
        <w:rPr>
          <w:rFonts w:ascii="Arial" w:hAnsi="Arial" w:cs="Arial"/>
          <w:sz w:val="22"/>
          <w:szCs w:val="22"/>
        </w:rPr>
        <w:t xml:space="preserve">, el </w:t>
      </w:r>
      <w:r w:rsidRPr="00C554BD">
        <w:rPr>
          <w:rFonts w:ascii="Arial" w:hAnsi="Arial" w:cs="Arial"/>
          <w:b/>
          <w:bCs/>
          <w:sz w:val="22"/>
          <w:szCs w:val="22"/>
        </w:rPr>
        <w:t>CONTRATISTA</w:t>
      </w:r>
      <w:r w:rsidRPr="00C554BD">
        <w:rPr>
          <w:rFonts w:ascii="Arial" w:hAnsi="Arial" w:cs="Arial"/>
          <w:sz w:val="22"/>
          <w:szCs w:val="22"/>
        </w:rPr>
        <w:t xml:space="preserve"> solicitará a la </w:t>
      </w:r>
      <w:r w:rsidRPr="00C554BD">
        <w:rPr>
          <w:rFonts w:ascii="Arial" w:hAnsi="Arial" w:cs="Arial"/>
          <w:b/>
          <w:bCs/>
          <w:sz w:val="22"/>
          <w:szCs w:val="22"/>
        </w:rPr>
        <w:t>SUPERVISIÓN</w:t>
      </w:r>
      <w:r w:rsidRPr="00C554BD">
        <w:rPr>
          <w:rFonts w:ascii="Arial" w:hAnsi="Arial" w:cs="Arial"/>
          <w:sz w:val="22"/>
          <w:szCs w:val="22"/>
        </w:rPr>
        <w:t xml:space="preserve"> una inspección conjunta para verificar que todos los trabajos fueron ejecutados y terminados en concordancia con las cláusulas del Contrato, planos y especificaciones técnicas y que, en consecuencia, la </w:t>
      </w:r>
      <w:r w:rsidRPr="00C554BD">
        <w:rPr>
          <w:rFonts w:ascii="Arial" w:hAnsi="Arial" w:cs="Arial"/>
          <w:b/>
          <w:sz w:val="22"/>
          <w:szCs w:val="22"/>
        </w:rPr>
        <w:t>OBRA</w:t>
      </w:r>
      <w:r w:rsidRPr="00C554BD">
        <w:rPr>
          <w:rFonts w:ascii="Arial" w:hAnsi="Arial" w:cs="Arial"/>
          <w:sz w:val="22"/>
          <w:szCs w:val="22"/>
        </w:rPr>
        <w:t xml:space="preserve"> se encuentra en condiciones adecuadas para su entrega.</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El </w:t>
      </w:r>
      <w:r w:rsidRPr="00C554BD">
        <w:rPr>
          <w:rFonts w:ascii="Arial" w:hAnsi="Arial" w:cs="Arial"/>
          <w:b/>
          <w:bCs/>
          <w:sz w:val="22"/>
          <w:szCs w:val="22"/>
        </w:rPr>
        <w:t>CONTRATISTA</w:t>
      </w:r>
      <w:r w:rsidRPr="00C554BD">
        <w:rPr>
          <w:rFonts w:ascii="Arial" w:hAnsi="Arial" w:cs="Arial"/>
          <w:sz w:val="22"/>
          <w:szCs w:val="22"/>
        </w:rPr>
        <w:t xml:space="preserve"> dos (2) días hábiles antes de que fenezca el plazo </w:t>
      </w:r>
      <w:r w:rsidRPr="00C554BD">
        <w:rPr>
          <w:rFonts w:ascii="Arial" w:hAnsi="Arial" w:cs="Arial"/>
          <w:sz w:val="22"/>
          <w:szCs w:val="22"/>
          <w:lang w:val="es-BO"/>
        </w:rPr>
        <w:t xml:space="preserve">para la </w:t>
      </w:r>
      <w:r w:rsidRPr="00C554BD">
        <w:rPr>
          <w:rFonts w:ascii="Arial" w:hAnsi="Arial" w:cs="Arial"/>
          <w:b/>
          <w:sz w:val="22"/>
          <w:szCs w:val="22"/>
          <w:lang w:val="es-BO"/>
        </w:rPr>
        <w:t>Recepción Provisional</w:t>
      </w:r>
      <w:r w:rsidRPr="00C554BD">
        <w:rPr>
          <w:rFonts w:ascii="Arial" w:hAnsi="Arial" w:cs="Arial"/>
          <w:sz w:val="22"/>
          <w:szCs w:val="22"/>
        </w:rPr>
        <w:t xml:space="preserve">, o antes, mediante el Libro de Órdenes solicitará al </w:t>
      </w:r>
      <w:r w:rsidRPr="00C554BD">
        <w:rPr>
          <w:rFonts w:ascii="Arial" w:hAnsi="Arial" w:cs="Arial"/>
          <w:b/>
          <w:bCs/>
          <w:sz w:val="22"/>
          <w:szCs w:val="22"/>
        </w:rPr>
        <w:t>SUPERVISOR</w:t>
      </w:r>
      <w:r w:rsidRPr="00C554BD">
        <w:rPr>
          <w:rFonts w:ascii="Arial" w:hAnsi="Arial" w:cs="Arial"/>
          <w:sz w:val="22"/>
          <w:szCs w:val="22"/>
        </w:rPr>
        <w:t xml:space="preserve"> señale día y hora para la realización del Acto de Recepción Provisional de la </w:t>
      </w:r>
      <w:r w:rsidRPr="00C554BD">
        <w:rPr>
          <w:rFonts w:ascii="Arial" w:hAnsi="Arial" w:cs="Arial"/>
          <w:b/>
          <w:sz w:val="22"/>
          <w:szCs w:val="22"/>
        </w:rPr>
        <w:t>OBRA</w:t>
      </w:r>
      <w:r w:rsidRPr="00C554BD">
        <w:rPr>
          <w:rFonts w:ascii="Arial" w:hAnsi="Arial" w:cs="Arial"/>
          <w:sz w:val="22"/>
          <w:szCs w:val="22"/>
        </w:rPr>
        <w:t>.</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Si la </w:t>
      </w:r>
      <w:r w:rsidRPr="00C554BD">
        <w:rPr>
          <w:rFonts w:ascii="Arial" w:hAnsi="Arial" w:cs="Arial"/>
          <w:b/>
          <w:sz w:val="22"/>
          <w:szCs w:val="22"/>
        </w:rPr>
        <w:t>OBRA,</w:t>
      </w:r>
      <w:r w:rsidRPr="00C554BD">
        <w:rPr>
          <w:rFonts w:ascii="Arial" w:hAnsi="Arial" w:cs="Arial"/>
          <w:sz w:val="22"/>
          <w:szCs w:val="22"/>
        </w:rPr>
        <w:t xml:space="preserve"> a juicio técnico del </w:t>
      </w:r>
      <w:r w:rsidRPr="00C554BD">
        <w:rPr>
          <w:rFonts w:ascii="Arial" w:hAnsi="Arial" w:cs="Arial"/>
          <w:b/>
          <w:bCs/>
          <w:sz w:val="22"/>
          <w:szCs w:val="22"/>
        </w:rPr>
        <w:t>SUPERVISOR</w:t>
      </w:r>
      <w:r w:rsidRPr="00C554BD">
        <w:rPr>
          <w:rFonts w:ascii="Arial" w:hAnsi="Arial" w:cs="Arial"/>
          <w:sz w:val="22"/>
          <w:szCs w:val="22"/>
        </w:rPr>
        <w:t xml:space="preserve"> se halla correctamente ejecutada, conforme a los planos documentos del </w:t>
      </w:r>
      <w:r w:rsidRPr="00C554BD">
        <w:rPr>
          <w:rFonts w:ascii="Arial" w:hAnsi="Arial" w:cs="Arial"/>
          <w:bCs/>
          <w:sz w:val="22"/>
          <w:szCs w:val="22"/>
        </w:rPr>
        <w:t>Contrato</w:t>
      </w:r>
      <w:r w:rsidRPr="00C554BD">
        <w:rPr>
          <w:rFonts w:ascii="Arial" w:hAnsi="Arial" w:cs="Arial"/>
          <w:sz w:val="22"/>
          <w:szCs w:val="22"/>
        </w:rPr>
        <w:t xml:space="preserve">, mediante el </w:t>
      </w:r>
      <w:r w:rsidRPr="00C554BD">
        <w:rPr>
          <w:rFonts w:ascii="Arial" w:hAnsi="Arial" w:cs="Arial"/>
          <w:b/>
          <w:bCs/>
          <w:sz w:val="22"/>
          <w:szCs w:val="22"/>
        </w:rPr>
        <w:t>FISCAL DE OBRA</w:t>
      </w:r>
      <w:r w:rsidRPr="00C554BD">
        <w:rPr>
          <w:rFonts w:ascii="Arial" w:hAnsi="Arial" w:cs="Arial"/>
          <w:sz w:val="22"/>
          <w:szCs w:val="22"/>
        </w:rPr>
        <w:t xml:space="preserve"> hará conocer a la </w:t>
      </w:r>
      <w:r w:rsidRPr="00C554BD">
        <w:rPr>
          <w:rFonts w:ascii="Arial" w:hAnsi="Arial" w:cs="Arial"/>
          <w:b/>
          <w:bCs/>
          <w:sz w:val="22"/>
          <w:szCs w:val="22"/>
        </w:rPr>
        <w:t>ENTIDAD</w:t>
      </w:r>
      <w:r w:rsidRPr="00C554BD">
        <w:rPr>
          <w:rFonts w:ascii="Arial" w:hAnsi="Arial" w:cs="Arial"/>
          <w:sz w:val="22"/>
          <w:szCs w:val="22"/>
        </w:rPr>
        <w:t xml:space="preserve"> su intención de proceder a la recepción provisional; este proceso no deberá exceder el plazo de tres (3) días hábiles.</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pacing w:val="-3"/>
          <w:sz w:val="22"/>
          <w:szCs w:val="22"/>
        </w:rPr>
        <w:t>L</w:t>
      </w:r>
      <w:r w:rsidRPr="00C554BD">
        <w:rPr>
          <w:rFonts w:ascii="Arial" w:hAnsi="Arial" w:cs="Arial"/>
          <w:sz w:val="22"/>
          <w:szCs w:val="22"/>
        </w:rPr>
        <w:t xml:space="preserve">a Recepción de la </w:t>
      </w:r>
      <w:r w:rsidRPr="00C554BD">
        <w:rPr>
          <w:rFonts w:ascii="Arial" w:hAnsi="Arial" w:cs="Arial"/>
          <w:b/>
          <w:sz w:val="22"/>
          <w:szCs w:val="22"/>
        </w:rPr>
        <w:t>OBRA</w:t>
      </w:r>
      <w:r w:rsidRPr="00C554BD">
        <w:rPr>
          <w:rFonts w:ascii="Arial" w:hAnsi="Arial" w:cs="Arial"/>
          <w:sz w:val="22"/>
          <w:szCs w:val="22"/>
        </w:rPr>
        <w:t xml:space="preserve"> será realizada en dos etapas que se detallan a continuación:</w:t>
      </w:r>
    </w:p>
    <w:p w:rsidR="00C554BD" w:rsidRPr="00C554BD" w:rsidRDefault="00C554BD" w:rsidP="00C554BD">
      <w:pPr>
        <w:jc w:val="both"/>
        <w:rPr>
          <w:rFonts w:ascii="Arial" w:hAnsi="Arial" w:cs="Arial"/>
          <w:b/>
          <w:sz w:val="22"/>
          <w:szCs w:val="22"/>
        </w:rPr>
      </w:pPr>
    </w:p>
    <w:p w:rsidR="00C554BD" w:rsidRPr="00C554BD" w:rsidRDefault="00C554BD" w:rsidP="00C554BD">
      <w:pPr>
        <w:numPr>
          <w:ilvl w:val="1"/>
          <w:numId w:val="54"/>
        </w:numPr>
        <w:jc w:val="both"/>
        <w:rPr>
          <w:rFonts w:ascii="Arial" w:hAnsi="Arial" w:cs="Arial"/>
          <w:b/>
          <w:sz w:val="22"/>
          <w:szCs w:val="22"/>
        </w:rPr>
      </w:pPr>
      <w:r w:rsidRPr="00C554BD">
        <w:rPr>
          <w:rFonts w:ascii="Arial" w:hAnsi="Arial" w:cs="Arial"/>
          <w:b/>
          <w:sz w:val="22"/>
          <w:szCs w:val="22"/>
        </w:rPr>
        <w:t xml:space="preserve">Recepción Provisional. </w:t>
      </w:r>
    </w:p>
    <w:p w:rsidR="00C554BD" w:rsidRPr="00C554BD" w:rsidRDefault="00C554BD" w:rsidP="00C554BD">
      <w:pPr>
        <w:ind w:left="705" w:firstLine="3"/>
        <w:jc w:val="both"/>
        <w:rPr>
          <w:rFonts w:ascii="Arial" w:hAnsi="Arial" w:cs="Arial"/>
          <w:bCs/>
          <w:sz w:val="22"/>
          <w:szCs w:val="22"/>
        </w:rPr>
      </w:pPr>
    </w:p>
    <w:p w:rsidR="00C554BD" w:rsidRPr="00C554BD" w:rsidRDefault="00C554BD" w:rsidP="00C554BD">
      <w:pPr>
        <w:ind w:left="705" w:firstLine="3"/>
        <w:jc w:val="both"/>
        <w:rPr>
          <w:rFonts w:ascii="Arial" w:hAnsi="Arial" w:cs="Arial"/>
          <w:sz w:val="22"/>
          <w:szCs w:val="22"/>
        </w:rPr>
      </w:pPr>
      <w:r w:rsidRPr="00C554BD">
        <w:rPr>
          <w:rFonts w:ascii="Arial" w:hAnsi="Arial" w:cs="Arial"/>
          <w:b/>
          <w:bCs/>
          <w:sz w:val="22"/>
          <w:szCs w:val="22"/>
        </w:rPr>
        <w:t xml:space="preserve">La </w:t>
      </w:r>
      <w:r w:rsidRPr="00C554BD">
        <w:rPr>
          <w:rFonts w:ascii="Arial" w:hAnsi="Arial" w:cs="Arial"/>
          <w:b/>
          <w:spacing w:val="-3"/>
          <w:sz w:val="22"/>
          <w:szCs w:val="22"/>
        </w:rPr>
        <w:t xml:space="preserve">Limpieza final de la Obra. </w:t>
      </w:r>
      <w:r w:rsidRPr="00C554BD">
        <w:rPr>
          <w:rFonts w:ascii="Arial" w:hAnsi="Arial" w:cs="Arial"/>
          <w:sz w:val="22"/>
          <w:szCs w:val="22"/>
        </w:rPr>
        <w:t xml:space="preserve">Para la entrega provisional de la </w:t>
      </w:r>
      <w:r w:rsidRPr="00C554BD">
        <w:rPr>
          <w:rFonts w:ascii="Arial" w:hAnsi="Arial" w:cs="Arial"/>
          <w:b/>
          <w:sz w:val="22"/>
          <w:szCs w:val="22"/>
        </w:rPr>
        <w:t>OBRA</w:t>
      </w:r>
      <w:r w:rsidRPr="00C554BD">
        <w:rPr>
          <w:rFonts w:ascii="Arial" w:hAnsi="Arial" w:cs="Arial"/>
          <w:sz w:val="22"/>
          <w:szCs w:val="22"/>
        </w:rPr>
        <w:t xml:space="preserve">, el </w:t>
      </w:r>
      <w:r w:rsidRPr="00C554BD">
        <w:rPr>
          <w:rFonts w:ascii="Arial" w:hAnsi="Arial" w:cs="Arial"/>
          <w:b/>
          <w:bCs/>
          <w:sz w:val="22"/>
          <w:szCs w:val="22"/>
        </w:rPr>
        <w:t>CONTRATISTA</w:t>
      </w:r>
      <w:r w:rsidRPr="00C554BD">
        <w:rPr>
          <w:rFonts w:ascii="Arial" w:hAnsi="Arial" w:cs="Arial"/>
          <w:sz w:val="22"/>
          <w:szCs w:val="22"/>
        </w:rPr>
        <w:t xml:space="preserve"> deberá limpiar y eliminar todos los materiales sobrantes, escombros, basuras y obras temporales de cualquier naturaleza, excepto aquellas que necesite utilizar durante el periodo de garantía. </w:t>
      </w:r>
    </w:p>
    <w:p w:rsidR="00C554BD" w:rsidRPr="00C554BD" w:rsidRDefault="00C554BD" w:rsidP="00C554BD">
      <w:pPr>
        <w:ind w:left="705" w:firstLine="3"/>
        <w:jc w:val="both"/>
        <w:rPr>
          <w:rFonts w:ascii="Arial" w:hAnsi="Arial" w:cs="Arial"/>
          <w:sz w:val="22"/>
          <w:szCs w:val="22"/>
        </w:rPr>
      </w:pPr>
    </w:p>
    <w:p w:rsidR="00C554BD" w:rsidRPr="00C554BD" w:rsidRDefault="00C554BD" w:rsidP="00C554BD">
      <w:pPr>
        <w:ind w:left="705" w:firstLine="3"/>
        <w:jc w:val="both"/>
        <w:rPr>
          <w:rFonts w:ascii="Arial" w:hAnsi="Arial" w:cs="Arial"/>
          <w:sz w:val="22"/>
          <w:szCs w:val="22"/>
        </w:rPr>
      </w:pPr>
      <w:r w:rsidRPr="00C554BD">
        <w:rPr>
          <w:rFonts w:ascii="Arial" w:hAnsi="Arial" w:cs="Arial"/>
          <w:sz w:val="22"/>
          <w:szCs w:val="22"/>
        </w:rPr>
        <w:t xml:space="preserve">La Recepción Provisional se iniciará cuando el </w:t>
      </w:r>
      <w:r w:rsidRPr="00C554BD">
        <w:rPr>
          <w:rFonts w:ascii="Arial" w:hAnsi="Arial" w:cs="Arial"/>
          <w:b/>
          <w:bCs/>
          <w:sz w:val="22"/>
          <w:szCs w:val="22"/>
        </w:rPr>
        <w:t>SUPERVISOR</w:t>
      </w:r>
      <w:r w:rsidRPr="00C554BD">
        <w:rPr>
          <w:rFonts w:ascii="Arial" w:hAnsi="Arial" w:cs="Arial"/>
          <w:sz w:val="22"/>
          <w:szCs w:val="22"/>
        </w:rPr>
        <w:t xml:space="preserve"> reciba la carta de aceptación </w:t>
      </w:r>
      <w:r w:rsidRPr="00C554BD">
        <w:rPr>
          <w:rFonts w:ascii="Arial" w:hAnsi="Arial" w:cs="Arial"/>
          <w:bCs/>
          <w:sz w:val="22"/>
          <w:szCs w:val="22"/>
        </w:rPr>
        <w:t>del</w:t>
      </w:r>
      <w:r w:rsidRPr="00C554BD">
        <w:rPr>
          <w:rFonts w:ascii="Arial" w:hAnsi="Arial" w:cs="Arial"/>
          <w:b/>
          <w:bCs/>
          <w:sz w:val="22"/>
          <w:szCs w:val="22"/>
        </w:rPr>
        <w:t xml:space="preserve"> FISCAL DE OBRA</w:t>
      </w:r>
      <w:r w:rsidRPr="00C554BD">
        <w:rPr>
          <w:rFonts w:ascii="Arial" w:hAnsi="Arial" w:cs="Arial"/>
          <w:sz w:val="22"/>
          <w:szCs w:val="22"/>
        </w:rPr>
        <w:t xml:space="preserve">,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C554BD">
        <w:rPr>
          <w:rFonts w:ascii="Arial" w:hAnsi="Arial" w:cs="Arial"/>
          <w:b/>
          <w:bCs/>
          <w:sz w:val="22"/>
          <w:szCs w:val="22"/>
        </w:rPr>
        <w:t>CONTRATISTA</w:t>
      </w:r>
      <w:r w:rsidRPr="00C554BD">
        <w:rPr>
          <w:rFonts w:ascii="Arial" w:hAnsi="Arial" w:cs="Arial"/>
          <w:sz w:val="22"/>
          <w:szCs w:val="22"/>
        </w:rPr>
        <w:t xml:space="preserve"> dentro del periodo de corrección de defectos, computables a partir de la fecha de dicha Recepción Provisional. </w:t>
      </w:r>
    </w:p>
    <w:p w:rsidR="00C554BD" w:rsidRPr="00C554BD" w:rsidRDefault="00C554BD" w:rsidP="00C554BD">
      <w:pPr>
        <w:ind w:left="705" w:firstLine="3"/>
        <w:jc w:val="both"/>
        <w:rPr>
          <w:rFonts w:ascii="Arial" w:hAnsi="Arial" w:cs="Arial"/>
          <w:sz w:val="22"/>
          <w:szCs w:val="22"/>
        </w:rPr>
      </w:pPr>
    </w:p>
    <w:p w:rsidR="00C554BD" w:rsidRPr="00C554BD" w:rsidRDefault="00C554BD" w:rsidP="00C554BD">
      <w:pPr>
        <w:ind w:left="705" w:firstLine="3"/>
        <w:jc w:val="both"/>
        <w:rPr>
          <w:rFonts w:ascii="Arial" w:hAnsi="Arial" w:cs="Arial"/>
          <w:sz w:val="22"/>
          <w:szCs w:val="22"/>
        </w:rPr>
      </w:pPr>
      <w:r w:rsidRPr="00C554BD">
        <w:rPr>
          <w:rFonts w:ascii="Arial" w:hAnsi="Arial" w:cs="Arial"/>
          <w:sz w:val="22"/>
          <w:szCs w:val="22"/>
        </w:rPr>
        <w:t xml:space="preserve">El </w:t>
      </w:r>
      <w:r w:rsidRPr="00C554BD">
        <w:rPr>
          <w:rFonts w:ascii="Arial" w:hAnsi="Arial" w:cs="Arial"/>
          <w:b/>
          <w:bCs/>
          <w:sz w:val="22"/>
          <w:szCs w:val="22"/>
        </w:rPr>
        <w:t>SUPERVISOR</w:t>
      </w:r>
      <w:r w:rsidRPr="00C554BD">
        <w:rPr>
          <w:rFonts w:ascii="Arial" w:hAnsi="Arial" w:cs="Arial"/>
          <w:sz w:val="22"/>
          <w:szCs w:val="22"/>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C554BD">
        <w:rPr>
          <w:rFonts w:ascii="Arial" w:hAnsi="Arial" w:cs="Arial"/>
          <w:b/>
          <w:bCs/>
          <w:sz w:val="22"/>
          <w:szCs w:val="22"/>
        </w:rPr>
        <w:t>SUPERVISOR</w:t>
      </w:r>
      <w:r w:rsidRPr="00C554BD">
        <w:rPr>
          <w:rFonts w:ascii="Arial" w:hAnsi="Arial" w:cs="Arial"/>
          <w:sz w:val="22"/>
          <w:szCs w:val="22"/>
        </w:rPr>
        <w:t xml:space="preserve">, las deficiencias y observaciones anotadas no son de magnitud y el tipo de obra lo permite, podrá autorizar que dicha obra sea utilizada. Empero las anomalías fueran mayores, el </w:t>
      </w:r>
      <w:r w:rsidRPr="00C554BD">
        <w:rPr>
          <w:rFonts w:ascii="Arial" w:hAnsi="Arial" w:cs="Arial"/>
          <w:b/>
          <w:bCs/>
          <w:sz w:val="22"/>
          <w:szCs w:val="22"/>
        </w:rPr>
        <w:t>SUPERVISOR</w:t>
      </w:r>
      <w:r w:rsidRPr="00C554BD">
        <w:rPr>
          <w:rFonts w:ascii="Arial" w:hAnsi="Arial" w:cs="Arial"/>
          <w:sz w:val="22"/>
          <w:szCs w:val="22"/>
        </w:rPr>
        <w:t xml:space="preserve"> tendrá la facultad de rechazar la recepción provisional y consiguientemente, correrán las multas y sanciones al </w:t>
      </w:r>
      <w:r w:rsidRPr="00C554BD">
        <w:rPr>
          <w:rFonts w:ascii="Arial" w:hAnsi="Arial" w:cs="Arial"/>
          <w:b/>
          <w:bCs/>
          <w:sz w:val="22"/>
          <w:szCs w:val="22"/>
        </w:rPr>
        <w:t>CONTRATISTA</w:t>
      </w:r>
      <w:r w:rsidRPr="00C554BD">
        <w:rPr>
          <w:rFonts w:ascii="Arial" w:hAnsi="Arial" w:cs="Arial"/>
          <w:sz w:val="22"/>
          <w:szCs w:val="22"/>
        </w:rPr>
        <w:t xml:space="preserve"> hasta que la obra sea entregada en forma satisfactoria.</w:t>
      </w:r>
    </w:p>
    <w:p w:rsidR="00C554BD" w:rsidRPr="00C554BD" w:rsidRDefault="00C554BD" w:rsidP="00C554BD">
      <w:pPr>
        <w:ind w:left="705" w:firstLine="3"/>
        <w:jc w:val="both"/>
        <w:rPr>
          <w:rFonts w:ascii="Arial" w:hAnsi="Arial" w:cs="Arial"/>
          <w:sz w:val="22"/>
          <w:szCs w:val="22"/>
        </w:rPr>
      </w:pPr>
    </w:p>
    <w:p w:rsidR="00C554BD" w:rsidRPr="00C554BD" w:rsidRDefault="00C554BD" w:rsidP="00C554BD">
      <w:pPr>
        <w:ind w:left="705"/>
        <w:jc w:val="both"/>
        <w:rPr>
          <w:rFonts w:ascii="Arial" w:hAnsi="Arial" w:cs="Arial"/>
          <w:b/>
          <w:i/>
          <w:sz w:val="22"/>
          <w:szCs w:val="22"/>
        </w:rPr>
      </w:pPr>
      <w:r w:rsidRPr="00C554BD">
        <w:rPr>
          <w:rFonts w:ascii="Arial" w:hAnsi="Arial" w:cs="Arial"/>
          <w:b/>
          <w:sz w:val="22"/>
          <w:szCs w:val="22"/>
        </w:rPr>
        <w:t xml:space="preserve">Liquidación de saldos (PLANILLA DE LIQUIDACIÓN FINAL) </w:t>
      </w:r>
      <w:r w:rsidRPr="00C554BD">
        <w:rPr>
          <w:rFonts w:ascii="Arial" w:hAnsi="Arial" w:cs="Arial"/>
          <w:sz w:val="22"/>
          <w:szCs w:val="22"/>
        </w:rPr>
        <w:t xml:space="preserve">Dentro de los cinco (5) días calendario siguientes a la fecha de Recepción Provisional, el </w:t>
      </w:r>
      <w:r w:rsidRPr="00C554BD">
        <w:rPr>
          <w:rFonts w:ascii="Arial" w:hAnsi="Arial" w:cs="Arial"/>
          <w:b/>
          <w:bCs/>
          <w:sz w:val="22"/>
          <w:szCs w:val="22"/>
        </w:rPr>
        <w:t>SUPERVISOR</w:t>
      </w:r>
      <w:r w:rsidRPr="00C554BD">
        <w:rPr>
          <w:rFonts w:ascii="Arial" w:hAnsi="Arial" w:cs="Arial"/>
          <w:sz w:val="22"/>
          <w:szCs w:val="22"/>
        </w:rPr>
        <w:t xml:space="preserve"> elaborará una planilla de cantidades finales de obra, con base a la Obra efectiva y realmente ejecutada, dicha planilla será cursada al </w:t>
      </w:r>
      <w:r w:rsidRPr="00C554BD">
        <w:rPr>
          <w:rFonts w:ascii="Arial" w:hAnsi="Arial" w:cs="Arial"/>
          <w:b/>
          <w:bCs/>
          <w:sz w:val="22"/>
          <w:szCs w:val="22"/>
        </w:rPr>
        <w:t>CONTRATISTA</w:t>
      </w:r>
      <w:r w:rsidRPr="00C554BD">
        <w:rPr>
          <w:rFonts w:ascii="Arial" w:hAnsi="Arial" w:cs="Arial"/>
          <w:sz w:val="22"/>
          <w:szCs w:val="22"/>
        </w:rPr>
        <w:t xml:space="preserve"> para que el mismo dentro del plazo de cinco (5) días calendario subsiguientes elabore Planilla de Liquidación Final y la presente al </w:t>
      </w:r>
      <w:r w:rsidRPr="00C554BD">
        <w:rPr>
          <w:rFonts w:ascii="Arial" w:hAnsi="Arial" w:cs="Arial"/>
          <w:b/>
          <w:bCs/>
          <w:sz w:val="22"/>
          <w:szCs w:val="22"/>
        </w:rPr>
        <w:t>SUPERVISOR</w:t>
      </w:r>
      <w:r w:rsidRPr="00C554BD">
        <w:rPr>
          <w:rFonts w:ascii="Arial" w:hAnsi="Arial" w:cs="Arial"/>
          <w:sz w:val="22"/>
          <w:szCs w:val="22"/>
        </w:rPr>
        <w:t xml:space="preserve"> en versión definitiva con fecha y firma del representante del </w:t>
      </w:r>
      <w:r w:rsidRPr="00C554BD">
        <w:rPr>
          <w:rFonts w:ascii="Arial" w:hAnsi="Arial" w:cs="Arial"/>
          <w:b/>
          <w:sz w:val="22"/>
          <w:szCs w:val="22"/>
        </w:rPr>
        <w:t>CONTRATISTA</w:t>
      </w:r>
      <w:r w:rsidRPr="00C554BD">
        <w:rPr>
          <w:rFonts w:ascii="Arial" w:hAnsi="Arial" w:cs="Arial"/>
          <w:b/>
          <w:i/>
          <w:sz w:val="22"/>
          <w:szCs w:val="22"/>
        </w:rPr>
        <w:t xml:space="preserve"> </w:t>
      </w:r>
      <w:r w:rsidRPr="00C554BD">
        <w:rPr>
          <w:rFonts w:ascii="Arial" w:hAnsi="Arial" w:cs="Arial"/>
          <w:sz w:val="22"/>
          <w:szCs w:val="22"/>
        </w:rPr>
        <w:t xml:space="preserve">en la </w:t>
      </w:r>
      <w:r w:rsidRPr="00C554BD">
        <w:rPr>
          <w:rFonts w:ascii="Arial" w:hAnsi="Arial" w:cs="Arial"/>
          <w:b/>
          <w:sz w:val="22"/>
          <w:szCs w:val="22"/>
        </w:rPr>
        <w:t>OBRA</w:t>
      </w:r>
      <w:r w:rsidRPr="00C554BD">
        <w:rPr>
          <w:rFonts w:ascii="Arial" w:hAnsi="Arial" w:cs="Arial"/>
          <w:b/>
          <w:i/>
          <w:sz w:val="22"/>
          <w:szCs w:val="22"/>
        </w:rPr>
        <w:t>.</w:t>
      </w:r>
    </w:p>
    <w:p w:rsidR="00C554BD" w:rsidRPr="00C554BD" w:rsidRDefault="00C554BD" w:rsidP="00C554BD">
      <w:pPr>
        <w:ind w:left="705"/>
        <w:jc w:val="both"/>
        <w:rPr>
          <w:rFonts w:ascii="Arial" w:hAnsi="Arial" w:cs="Arial"/>
          <w:b/>
          <w:i/>
          <w:sz w:val="22"/>
          <w:szCs w:val="22"/>
        </w:rPr>
      </w:pPr>
    </w:p>
    <w:p w:rsidR="00C554BD" w:rsidRPr="00C554BD" w:rsidRDefault="00C554BD" w:rsidP="00C554BD">
      <w:pPr>
        <w:ind w:left="705"/>
        <w:jc w:val="both"/>
        <w:rPr>
          <w:rFonts w:ascii="Arial" w:hAnsi="Arial" w:cs="Arial"/>
          <w:sz w:val="22"/>
          <w:szCs w:val="22"/>
        </w:rPr>
      </w:pPr>
      <w:r w:rsidRPr="00C554BD">
        <w:rPr>
          <w:rFonts w:ascii="Arial" w:hAnsi="Arial" w:cs="Arial"/>
          <w:sz w:val="22"/>
          <w:szCs w:val="22"/>
        </w:rPr>
        <w:t xml:space="preserve">Si el </w:t>
      </w:r>
      <w:r w:rsidRPr="00C554BD">
        <w:rPr>
          <w:rFonts w:ascii="Arial" w:hAnsi="Arial" w:cs="Arial"/>
          <w:b/>
          <w:sz w:val="22"/>
          <w:szCs w:val="22"/>
        </w:rPr>
        <w:t xml:space="preserve">CONTRATISTA </w:t>
      </w:r>
      <w:r w:rsidRPr="00C554BD">
        <w:rPr>
          <w:rFonts w:ascii="Arial" w:hAnsi="Arial" w:cs="Arial"/>
          <w:sz w:val="22"/>
          <w:szCs w:val="22"/>
        </w:rPr>
        <w:t xml:space="preserve">no elaborara la Planilla de Liquidación Final en el plazo establecido, el </w:t>
      </w:r>
      <w:r w:rsidRPr="00C554BD">
        <w:rPr>
          <w:rFonts w:ascii="Arial" w:hAnsi="Arial" w:cs="Arial"/>
          <w:b/>
          <w:sz w:val="22"/>
          <w:szCs w:val="22"/>
        </w:rPr>
        <w:t>SUPERVISOR</w:t>
      </w:r>
      <w:r w:rsidRPr="00C554BD">
        <w:rPr>
          <w:rFonts w:ascii="Arial" w:hAnsi="Arial" w:cs="Arial"/>
          <w:sz w:val="22"/>
          <w:szCs w:val="22"/>
        </w:rPr>
        <w:t xml:space="preserve"> en el plazo de cinco (5) días calendario procederá a la elaboración de la Planilla de Liquidación Final, que será aprobada por el </w:t>
      </w:r>
      <w:r w:rsidRPr="00C554BD">
        <w:rPr>
          <w:rFonts w:ascii="Arial" w:hAnsi="Arial" w:cs="Arial"/>
          <w:b/>
          <w:sz w:val="22"/>
          <w:szCs w:val="22"/>
        </w:rPr>
        <w:t>FISCAL DE OBRA</w:t>
      </w:r>
      <w:r w:rsidRPr="00C554BD">
        <w:rPr>
          <w:rFonts w:ascii="Arial" w:hAnsi="Arial" w:cs="Arial"/>
          <w:sz w:val="22"/>
          <w:szCs w:val="22"/>
        </w:rPr>
        <w:t xml:space="preserve">, dicha planilla no podrá ser motivo de reclamo por parte del </w:t>
      </w:r>
      <w:r w:rsidRPr="00C554BD">
        <w:rPr>
          <w:rFonts w:ascii="Arial" w:hAnsi="Arial" w:cs="Arial"/>
          <w:b/>
          <w:sz w:val="22"/>
          <w:szCs w:val="22"/>
        </w:rPr>
        <w:t>CONTRATISTA.</w:t>
      </w:r>
    </w:p>
    <w:p w:rsidR="00C554BD" w:rsidRPr="00C554BD" w:rsidRDefault="00C554BD" w:rsidP="00C554BD">
      <w:pPr>
        <w:ind w:left="705"/>
        <w:jc w:val="both"/>
        <w:rPr>
          <w:rFonts w:ascii="Arial" w:hAnsi="Arial" w:cs="Arial"/>
          <w:sz w:val="22"/>
          <w:szCs w:val="22"/>
        </w:rPr>
      </w:pPr>
    </w:p>
    <w:p w:rsidR="00C554BD" w:rsidRPr="00C554BD" w:rsidRDefault="00C554BD" w:rsidP="00C554BD">
      <w:pPr>
        <w:ind w:left="705"/>
        <w:jc w:val="both"/>
        <w:rPr>
          <w:rFonts w:ascii="Arial" w:hAnsi="Arial" w:cs="Arial"/>
          <w:sz w:val="22"/>
          <w:szCs w:val="22"/>
        </w:rPr>
      </w:pPr>
      <w:r w:rsidRPr="00C554BD">
        <w:rPr>
          <w:rFonts w:ascii="Arial" w:hAnsi="Arial" w:cs="Arial"/>
          <w:sz w:val="22"/>
          <w:szCs w:val="22"/>
        </w:rPr>
        <w:t xml:space="preserve">Con la Planilla de Liquidación Final se procederá a la Liquidación de Saldos para establecer si el </w:t>
      </w:r>
      <w:r w:rsidRPr="00C554BD">
        <w:rPr>
          <w:rFonts w:ascii="Arial" w:hAnsi="Arial" w:cs="Arial"/>
          <w:b/>
          <w:bCs/>
          <w:sz w:val="22"/>
          <w:szCs w:val="22"/>
        </w:rPr>
        <w:t>CONTRATISTA</w:t>
      </w:r>
      <w:r w:rsidRPr="00C554BD">
        <w:rPr>
          <w:rFonts w:ascii="Arial" w:hAnsi="Arial" w:cs="Arial"/>
          <w:sz w:val="22"/>
          <w:szCs w:val="22"/>
        </w:rPr>
        <w:t xml:space="preserve"> tiene saldos a favor o en contra a efectos de proceder si corresponde a la devolución de Garantías.</w:t>
      </w:r>
    </w:p>
    <w:p w:rsidR="00C554BD" w:rsidRPr="00C554BD" w:rsidRDefault="00C554BD" w:rsidP="00C554BD">
      <w:pPr>
        <w:ind w:left="705"/>
        <w:jc w:val="both"/>
        <w:rPr>
          <w:rFonts w:ascii="Arial" w:hAnsi="Arial" w:cs="Arial"/>
          <w:sz w:val="22"/>
          <w:szCs w:val="22"/>
        </w:rPr>
      </w:pPr>
    </w:p>
    <w:p w:rsidR="00C554BD" w:rsidRPr="00C554BD" w:rsidRDefault="00C554BD" w:rsidP="00C554BD">
      <w:pPr>
        <w:ind w:left="705"/>
        <w:jc w:val="both"/>
        <w:rPr>
          <w:rFonts w:ascii="Arial" w:hAnsi="Arial" w:cs="Arial"/>
          <w:sz w:val="22"/>
          <w:szCs w:val="22"/>
        </w:rPr>
      </w:pPr>
      <w:r w:rsidRPr="00C554BD">
        <w:rPr>
          <w:rFonts w:ascii="Arial" w:hAnsi="Arial" w:cs="Arial"/>
          <w:sz w:val="22"/>
          <w:szCs w:val="22"/>
        </w:rPr>
        <w:t xml:space="preserve">Si efectuada la Liquidación de Saldos se estableciera saldos en contra del </w:t>
      </w:r>
      <w:r w:rsidRPr="00C554BD">
        <w:rPr>
          <w:rFonts w:ascii="Arial" w:hAnsi="Arial" w:cs="Arial"/>
          <w:b/>
          <w:sz w:val="22"/>
          <w:szCs w:val="22"/>
        </w:rPr>
        <w:t>CONTRATISTA,</w:t>
      </w:r>
      <w:r w:rsidRPr="00C554BD">
        <w:rPr>
          <w:rFonts w:ascii="Arial" w:hAnsi="Arial" w:cs="Arial"/>
          <w:sz w:val="22"/>
          <w:szCs w:val="22"/>
        </w:rPr>
        <w:t xml:space="preserve"> la </w:t>
      </w:r>
      <w:r w:rsidRPr="00C554BD">
        <w:rPr>
          <w:rFonts w:ascii="Arial" w:hAnsi="Arial" w:cs="Arial"/>
          <w:b/>
          <w:sz w:val="22"/>
          <w:szCs w:val="22"/>
        </w:rPr>
        <w:t xml:space="preserve">ENTIDAD </w:t>
      </w:r>
      <w:r w:rsidRPr="00C554BD">
        <w:rPr>
          <w:rFonts w:ascii="Arial" w:hAnsi="Arial" w:cs="Arial"/>
          <w:sz w:val="22"/>
          <w:szCs w:val="22"/>
        </w:rPr>
        <w:t xml:space="preserve">procederá al cobro del monto establecido, mismo que deberá ser depositado por el </w:t>
      </w:r>
      <w:r w:rsidRPr="00C554BD">
        <w:rPr>
          <w:rFonts w:ascii="Arial" w:hAnsi="Arial" w:cs="Arial"/>
          <w:b/>
          <w:sz w:val="22"/>
          <w:szCs w:val="22"/>
        </w:rPr>
        <w:t>CONTRATISTA</w:t>
      </w:r>
      <w:r w:rsidRPr="00C554BD">
        <w:rPr>
          <w:rFonts w:ascii="Arial" w:hAnsi="Arial" w:cs="Arial"/>
          <w:sz w:val="22"/>
          <w:szCs w:val="22"/>
        </w:rPr>
        <w:t xml:space="preserve"> en las cuentas fiscales de la </w:t>
      </w:r>
      <w:r w:rsidRPr="00C554BD">
        <w:rPr>
          <w:rFonts w:ascii="Arial" w:hAnsi="Arial" w:cs="Arial"/>
          <w:b/>
          <w:sz w:val="22"/>
          <w:szCs w:val="22"/>
        </w:rPr>
        <w:t>ENTIDAD</w:t>
      </w:r>
      <w:r w:rsidRPr="00C554BD">
        <w:rPr>
          <w:rFonts w:ascii="Arial" w:hAnsi="Arial" w:cs="Arial"/>
          <w:sz w:val="22"/>
          <w:szCs w:val="22"/>
        </w:rPr>
        <w:t xml:space="preserve"> en el plazo de diez (10) días calendario computables a partir del día siguiente de efectuada la Liquidación de Saldos, de incumplir el </w:t>
      </w:r>
      <w:r w:rsidRPr="00C554BD">
        <w:rPr>
          <w:rFonts w:ascii="Arial" w:hAnsi="Arial" w:cs="Arial"/>
          <w:b/>
          <w:sz w:val="22"/>
          <w:szCs w:val="22"/>
        </w:rPr>
        <w:t>CONTRATISTA</w:t>
      </w:r>
      <w:r w:rsidRPr="00C554BD">
        <w:rPr>
          <w:rFonts w:ascii="Arial" w:hAnsi="Arial" w:cs="Arial"/>
          <w:sz w:val="22"/>
          <w:szCs w:val="22"/>
        </w:rPr>
        <w:t xml:space="preserve"> con el deposito señalado, la </w:t>
      </w:r>
      <w:r w:rsidRPr="00C554BD">
        <w:rPr>
          <w:rFonts w:ascii="Arial" w:hAnsi="Arial" w:cs="Arial"/>
          <w:b/>
          <w:sz w:val="22"/>
          <w:szCs w:val="22"/>
        </w:rPr>
        <w:t>ENTIDAD</w:t>
      </w:r>
      <w:r w:rsidRPr="00C554BD">
        <w:rPr>
          <w:rFonts w:ascii="Arial" w:hAnsi="Arial" w:cs="Arial"/>
          <w:sz w:val="22"/>
          <w:szCs w:val="22"/>
        </w:rPr>
        <w:t xml:space="preserve"> podrá recurrir a la ejecución de garantías; asimismo, podrá recurrir a la vía coactiva fiscal, por la naturaleza administrativa del Contrato.</w:t>
      </w:r>
    </w:p>
    <w:p w:rsidR="00C554BD" w:rsidRPr="00C554BD" w:rsidRDefault="00C554BD" w:rsidP="00C554BD">
      <w:pPr>
        <w:ind w:left="705"/>
        <w:jc w:val="both"/>
        <w:rPr>
          <w:rFonts w:ascii="Arial" w:hAnsi="Arial" w:cs="Arial"/>
          <w:sz w:val="22"/>
          <w:szCs w:val="22"/>
        </w:rPr>
      </w:pPr>
    </w:p>
    <w:p w:rsidR="00C554BD" w:rsidRPr="00C554BD" w:rsidRDefault="00C554BD" w:rsidP="00C554BD">
      <w:pPr>
        <w:numPr>
          <w:ilvl w:val="1"/>
          <w:numId w:val="54"/>
        </w:numPr>
        <w:jc w:val="both"/>
        <w:rPr>
          <w:rFonts w:ascii="Arial" w:hAnsi="Arial" w:cs="Arial"/>
          <w:sz w:val="22"/>
          <w:szCs w:val="22"/>
        </w:rPr>
      </w:pPr>
      <w:r w:rsidRPr="00C554BD">
        <w:rPr>
          <w:rFonts w:ascii="Arial" w:hAnsi="Arial" w:cs="Arial"/>
          <w:b/>
          <w:sz w:val="22"/>
          <w:szCs w:val="22"/>
        </w:rPr>
        <w:t xml:space="preserve">Recepción Definitiva. </w:t>
      </w:r>
      <w:r w:rsidRPr="00C554BD">
        <w:rPr>
          <w:rFonts w:ascii="Arial" w:hAnsi="Arial" w:cs="Arial"/>
          <w:sz w:val="22"/>
          <w:szCs w:val="22"/>
        </w:rPr>
        <w:t xml:space="preserve">Se realiza de acuerdo al siguiente procedimiento: </w:t>
      </w:r>
    </w:p>
    <w:p w:rsidR="00C554BD" w:rsidRPr="00C554BD" w:rsidRDefault="00C554BD" w:rsidP="00C554BD">
      <w:pPr>
        <w:ind w:left="720"/>
        <w:jc w:val="both"/>
        <w:rPr>
          <w:rFonts w:ascii="Arial" w:hAnsi="Arial" w:cs="Arial"/>
          <w:sz w:val="22"/>
          <w:szCs w:val="22"/>
        </w:rPr>
      </w:pPr>
    </w:p>
    <w:p w:rsidR="00C554BD" w:rsidRPr="00C554BD" w:rsidRDefault="00C554BD" w:rsidP="00C554BD">
      <w:pPr>
        <w:spacing w:after="120"/>
        <w:ind w:left="708"/>
        <w:jc w:val="both"/>
        <w:rPr>
          <w:rFonts w:ascii="Arial" w:hAnsi="Arial" w:cs="Arial"/>
          <w:sz w:val="22"/>
          <w:szCs w:val="22"/>
          <w:lang w:val="es-BO" w:eastAsia="en-US"/>
        </w:rPr>
      </w:pPr>
      <w:r w:rsidRPr="00C554BD">
        <w:rPr>
          <w:rFonts w:ascii="Arial" w:hAnsi="Arial" w:cs="Arial"/>
          <w:sz w:val="22"/>
          <w:szCs w:val="22"/>
          <w:lang w:val="en-US" w:eastAsia="en-US"/>
        </w:rPr>
        <w:t>Hasta Dos</w:t>
      </w:r>
      <w:r w:rsidRPr="00C554BD">
        <w:rPr>
          <w:rFonts w:ascii="Arial" w:hAnsi="Arial" w:cs="Arial"/>
          <w:b/>
          <w:sz w:val="22"/>
          <w:szCs w:val="22"/>
          <w:lang w:val="en-US" w:eastAsia="en-US"/>
        </w:rPr>
        <w:t xml:space="preserve"> </w:t>
      </w:r>
      <w:r w:rsidRPr="00C554BD">
        <w:rPr>
          <w:rFonts w:ascii="Arial" w:hAnsi="Arial" w:cs="Arial"/>
          <w:sz w:val="22"/>
          <w:szCs w:val="22"/>
          <w:lang w:val="en-US" w:eastAsia="en-US"/>
        </w:rPr>
        <w:t xml:space="preserve">(2) días hábiles </w:t>
      </w:r>
      <w:r w:rsidRPr="00C554BD">
        <w:rPr>
          <w:rFonts w:ascii="Arial" w:hAnsi="Arial" w:cs="Arial"/>
          <w:sz w:val="22"/>
          <w:szCs w:val="22"/>
          <w:lang w:val="es-BO" w:eastAsia="en-US"/>
        </w:rPr>
        <w:t xml:space="preserve">antes de que concluya el plazo previsto para la recepción definitiva, posterior a la entrega provisional, el </w:t>
      </w:r>
      <w:r w:rsidRPr="00C554BD">
        <w:rPr>
          <w:rFonts w:ascii="Arial" w:hAnsi="Arial" w:cs="Arial"/>
          <w:b/>
          <w:bCs/>
          <w:sz w:val="22"/>
          <w:szCs w:val="22"/>
          <w:lang w:val="es-BO" w:eastAsia="en-US"/>
        </w:rPr>
        <w:t>CONTRATISTA</w:t>
      </w:r>
      <w:r w:rsidRPr="00C554BD">
        <w:rPr>
          <w:rFonts w:ascii="Arial" w:hAnsi="Arial" w:cs="Arial"/>
          <w:sz w:val="22"/>
          <w:szCs w:val="22"/>
          <w:lang w:val="es-BO" w:eastAsia="en-US"/>
        </w:rPr>
        <w:t xml:space="preserve"> mediante el Libro de Órdenes, solicitará al </w:t>
      </w:r>
      <w:r w:rsidRPr="00C554BD">
        <w:rPr>
          <w:rFonts w:ascii="Arial" w:hAnsi="Arial" w:cs="Arial"/>
          <w:b/>
          <w:bCs/>
          <w:sz w:val="22"/>
          <w:szCs w:val="22"/>
          <w:lang w:val="es-BO" w:eastAsia="en-US"/>
        </w:rPr>
        <w:t>SUPERVISOR</w:t>
      </w:r>
      <w:r w:rsidRPr="00C554BD">
        <w:rPr>
          <w:rFonts w:ascii="Arial" w:hAnsi="Arial" w:cs="Arial"/>
          <w:sz w:val="22"/>
          <w:szCs w:val="22"/>
          <w:lang w:val="es-BO" w:eastAsia="en-US"/>
        </w:rPr>
        <w:t xml:space="preserve"> el señalamiento de día y hora para la Recepción Definitiva de la </w:t>
      </w:r>
      <w:r w:rsidRPr="00C554BD">
        <w:rPr>
          <w:rFonts w:ascii="Arial" w:hAnsi="Arial" w:cs="Arial"/>
          <w:b/>
          <w:sz w:val="22"/>
          <w:szCs w:val="22"/>
          <w:lang w:val="es-BO" w:eastAsia="en-US"/>
        </w:rPr>
        <w:t>OBRA,</w:t>
      </w:r>
      <w:r w:rsidRPr="00C554BD">
        <w:rPr>
          <w:rFonts w:ascii="Arial" w:hAnsi="Arial" w:cs="Arial"/>
          <w:sz w:val="22"/>
          <w:szCs w:val="22"/>
          <w:lang w:val="es-BO" w:eastAsia="en-US"/>
        </w:rPr>
        <w:t xml:space="preserve"> haciendo conocer que han sido corregidas las fallas y subsanadas las deficiencias y observaciones señaladas en el Acta de Recepción Provisional (si estas existieron). </w:t>
      </w:r>
    </w:p>
    <w:p w:rsidR="00C554BD" w:rsidRPr="00C554BD" w:rsidRDefault="00C554BD" w:rsidP="00C554BD">
      <w:pPr>
        <w:spacing w:after="120"/>
        <w:ind w:left="708"/>
        <w:jc w:val="both"/>
        <w:rPr>
          <w:rFonts w:ascii="Arial" w:hAnsi="Arial" w:cs="Arial"/>
          <w:sz w:val="22"/>
          <w:szCs w:val="22"/>
        </w:rPr>
      </w:pPr>
      <w:r w:rsidRPr="00C554BD">
        <w:rPr>
          <w:rFonts w:ascii="Arial" w:hAnsi="Arial" w:cs="Arial"/>
          <w:sz w:val="22"/>
          <w:szCs w:val="22"/>
        </w:rPr>
        <w:t xml:space="preserve">El </w:t>
      </w:r>
      <w:r w:rsidRPr="00C554BD">
        <w:rPr>
          <w:rFonts w:ascii="Arial" w:hAnsi="Arial" w:cs="Arial"/>
          <w:b/>
          <w:bCs/>
          <w:sz w:val="22"/>
          <w:szCs w:val="22"/>
        </w:rPr>
        <w:t>SUPERVISOR</w:t>
      </w:r>
      <w:r w:rsidRPr="00C554BD">
        <w:rPr>
          <w:rFonts w:ascii="Arial" w:hAnsi="Arial" w:cs="Arial"/>
          <w:sz w:val="22"/>
          <w:szCs w:val="22"/>
        </w:rPr>
        <w:t xml:space="preserve"> señalará la fecha y hora para realizar este acto y pondrá en conocimiento de la </w:t>
      </w:r>
      <w:r w:rsidRPr="00C554BD">
        <w:rPr>
          <w:rFonts w:ascii="Arial" w:hAnsi="Arial" w:cs="Arial"/>
          <w:b/>
          <w:sz w:val="22"/>
          <w:szCs w:val="22"/>
        </w:rPr>
        <w:t>ENTIDAD</w:t>
      </w:r>
      <w:r w:rsidRPr="00C554BD">
        <w:rPr>
          <w:rFonts w:ascii="Arial" w:hAnsi="Arial" w:cs="Arial"/>
          <w:b/>
          <w:bCs/>
          <w:sz w:val="22"/>
          <w:szCs w:val="22"/>
        </w:rPr>
        <w:t xml:space="preserve">, </w:t>
      </w:r>
      <w:r w:rsidRPr="00C554BD">
        <w:rPr>
          <w:rFonts w:ascii="Arial" w:hAnsi="Arial" w:cs="Arial"/>
          <w:bCs/>
          <w:sz w:val="22"/>
          <w:szCs w:val="22"/>
        </w:rPr>
        <w:t>en un</w:t>
      </w:r>
      <w:r w:rsidRPr="00C554BD">
        <w:rPr>
          <w:rFonts w:ascii="Arial" w:hAnsi="Arial" w:cs="Arial"/>
          <w:b/>
          <w:bCs/>
          <w:sz w:val="22"/>
          <w:szCs w:val="22"/>
        </w:rPr>
        <w:t xml:space="preserve"> </w:t>
      </w:r>
      <w:r w:rsidRPr="00C554BD">
        <w:rPr>
          <w:rFonts w:ascii="Arial" w:hAnsi="Arial" w:cs="Arial"/>
          <w:sz w:val="22"/>
          <w:szCs w:val="22"/>
        </w:rPr>
        <w:t xml:space="preserve">plazo máximo de tres (3) días hábiles computables desde la solicitud del </w:t>
      </w:r>
      <w:r w:rsidRPr="00C554BD">
        <w:rPr>
          <w:rFonts w:ascii="Arial" w:hAnsi="Arial" w:cs="Arial"/>
          <w:b/>
          <w:sz w:val="22"/>
          <w:szCs w:val="22"/>
        </w:rPr>
        <w:t xml:space="preserve">CONTRATISTA. </w:t>
      </w:r>
      <w:r w:rsidRPr="00C554BD">
        <w:rPr>
          <w:rFonts w:ascii="Arial" w:hAnsi="Arial" w:cs="Arial"/>
          <w:sz w:val="22"/>
          <w:szCs w:val="22"/>
        </w:rPr>
        <w:t xml:space="preserve">Vencido dicho plazo el </w:t>
      </w:r>
      <w:r w:rsidRPr="00C554BD">
        <w:rPr>
          <w:rFonts w:ascii="Arial" w:hAnsi="Arial" w:cs="Arial"/>
          <w:b/>
          <w:sz w:val="22"/>
          <w:szCs w:val="22"/>
        </w:rPr>
        <w:t>CONTRATISTA</w:t>
      </w:r>
      <w:r w:rsidRPr="00C554BD">
        <w:rPr>
          <w:rFonts w:ascii="Arial" w:hAnsi="Arial" w:cs="Arial"/>
          <w:sz w:val="22"/>
          <w:szCs w:val="22"/>
        </w:rPr>
        <w:t xml:space="preserve"> podrá dirigir su solicitud directamente al </w:t>
      </w:r>
      <w:r w:rsidRPr="00C554BD">
        <w:rPr>
          <w:rFonts w:ascii="Arial" w:hAnsi="Arial" w:cs="Arial"/>
          <w:b/>
          <w:sz w:val="22"/>
          <w:szCs w:val="22"/>
        </w:rPr>
        <w:t>FISCAL DE OBRA</w:t>
      </w:r>
      <w:r w:rsidRPr="00C554BD">
        <w:rPr>
          <w:rFonts w:ascii="Arial" w:hAnsi="Arial" w:cs="Arial"/>
          <w:sz w:val="22"/>
          <w:szCs w:val="22"/>
        </w:rPr>
        <w:t xml:space="preserve"> a efectos de que</w:t>
      </w:r>
      <w:r w:rsidRPr="00C554BD">
        <w:rPr>
          <w:rFonts w:ascii="Arial" w:hAnsi="Arial" w:cs="Arial"/>
          <w:b/>
          <w:i/>
          <w:sz w:val="22"/>
          <w:szCs w:val="22"/>
        </w:rPr>
        <w:t xml:space="preserve"> </w:t>
      </w:r>
      <w:r w:rsidRPr="00C554BD">
        <w:rPr>
          <w:rFonts w:ascii="Arial" w:hAnsi="Arial" w:cs="Arial"/>
          <w:sz w:val="22"/>
          <w:szCs w:val="22"/>
        </w:rPr>
        <w:t>Comisión de Recepción</w:t>
      </w:r>
      <w:r w:rsidRPr="00C554BD">
        <w:rPr>
          <w:rFonts w:ascii="Arial" w:hAnsi="Arial" w:cs="Arial"/>
          <w:b/>
          <w:i/>
          <w:sz w:val="22"/>
          <w:szCs w:val="22"/>
        </w:rPr>
        <w:t xml:space="preserve"> </w:t>
      </w:r>
      <w:r w:rsidRPr="00C554BD">
        <w:rPr>
          <w:rFonts w:ascii="Arial" w:hAnsi="Arial" w:cs="Arial"/>
          <w:sz w:val="22"/>
          <w:szCs w:val="22"/>
        </w:rPr>
        <w:t xml:space="preserve">realice la Recepción Definitiva de la </w:t>
      </w:r>
      <w:r w:rsidRPr="00C554BD">
        <w:rPr>
          <w:rFonts w:ascii="Arial" w:hAnsi="Arial" w:cs="Arial"/>
          <w:b/>
          <w:sz w:val="22"/>
          <w:szCs w:val="22"/>
        </w:rPr>
        <w:t>OBRA.</w:t>
      </w:r>
    </w:p>
    <w:p w:rsidR="00C554BD" w:rsidRPr="00C554BD" w:rsidRDefault="00C554BD" w:rsidP="00C554BD">
      <w:pPr>
        <w:spacing w:after="120"/>
        <w:ind w:left="708"/>
        <w:jc w:val="both"/>
        <w:rPr>
          <w:rFonts w:ascii="Arial" w:hAnsi="Arial" w:cs="Arial"/>
          <w:sz w:val="22"/>
          <w:szCs w:val="22"/>
          <w:lang w:val="es-BO" w:eastAsia="en-US"/>
        </w:rPr>
      </w:pPr>
      <w:r w:rsidRPr="00C554BD">
        <w:rPr>
          <w:rFonts w:ascii="Arial" w:hAnsi="Arial" w:cs="Arial"/>
          <w:sz w:val="22"/>
          <w:szCs w:val="22"/>
          <w:lang w:val="es-BO" w:eastAsia="en-US"/>
        </w:rPr>
        <w:t>La Comisión de Recepción</w:t>
      </w:r>
      <w:r w:rsidRPr="00C554BD">
        <w:rPr>
          <w:rFonts w:ascii="Arial" w:hAnsi="Arial" w:cs="Arial"/>
          <w:sz w:val="22"/>
          <w:szCs w:val="22"/>
          <w:lang w:val="en-US" w:eastAsia="en-US"/>
        </w:rPr>
        <w:t xml:space="preserve"> </w:t>
      </w:r>
      <w:r w:rsidRPr="00C554BD">
        <w:rPr>
          <w:rFonts w:ascii="Arial" w:hAnsi="Arial" w:cs="Arial"/>
          <w:sz w:val="22"/>
          <w:szCs w:val="22"/>
          <w:lang w:val="es-BO" w:eastAsia="en-US"/>
        </w:rPr>
        <w:t xml:space="preserve">realizará un recorrido e inspección técnica total de la </w:t>
      </w:r>
      <w:r w:rsidRPr="00C554BD">
        <w:rPr>
          <w:rFonts w:ascii="Arial" w:hAnsi="Arial" w:cs="Arial"/>
          <w:b/>
          <w:sz w:val="22"/>
          <w:szCs w:val="22"/>
          <w:lang w:val="es-BO" w:eastAsia="en-US"/>
        </w:rPr>
        <w:t>OBRA</w:t>
      </w:r>
      <w:r w:rsidRPr="00C554BD">
        <w:rPr>
          <w:rFonts w:ascii="Arial" w:hAnsi="Arial" w:cs="Arial"/>
          <w:sz w:val="22"/>
          <w:szCs w:val="22"/>
          <w:lang w:val="es-BO" w:eastAsia="en-US"/>
        </w:rPr>
        <w:t xml:space="preserve"> y si no surgen observaciones, procederá a la redacción y suscripción del Acta de Recepción Definitiva. Ningún otro documento que no sea el Acta de Recepción Definitiva de la </w:t>
      </w:r>
      <w:r w:rsidRPr="00C554BD">
        <w:rPr>
          <w:rFonts w:ascii="Arial" w:hAnsi="Arial" w:cs="Arial"/>
          <w:b/>
          <w:sz w:val="22"/>
          <w:szCs w:val="22"/>
          <w:lang w:val="es-BO" w:eastAsia="en-US"/>
        </w:rPr>
        <w:t>OBRA</w:t>
      </w:r>
      <w:r w:rsidRPr="00C554BD">
        <w:rPr>
          <w:rFonts w:ascii="Arial" w:hAnsi="Arial" w:cs="Arial"/>
          <w:sz w:val="22"/>
          <w:szCs w:val="22"/>
          <w:lang w:val="es-BO" w:eastAsia="en-US"/>
        </w:rPr>
        <w:t xml:space="preserve"> podrá considerarse como una admisión de que el Contrato, o alguna parte del mismo, ha sido debidamente ejecutado, por tanto, no se podrá considerar que el Contrato ha sido completamente ejecutado, mientras no sea suscrita el Acta de Recepción Definitiva de la </w:t>
      </w:r>
      <w:r w:rsidRPr="00C554BD">
        <w:rPr>
          <w:rFonts w:ascii="Arial" w:hAnsi="Arial" w:cs="Arial"/>
          <w:b/>
          <w:sz w:val="22"/>
          <w:szCs w:val="22"/>
          <w:lang w:val="es-BO" w:eastAsia="en-US"/>
        </w:rPr>
        <w:t>OBRA</w:t>
      </w:r>
      <w:r w:rsidRPr="00C554BD">
        <w:rPr>
          <w:rFonts w:ascii="Arial" w:hAnsi="Arial" w:cs="Arial"/>
          <w:sz w:val="22"/>
          <w:szCs w:val="22"/>
          <w:lang w:val="es-BO" w:eastAsia="en-US"/>
        </w:rPr>
        <w:t xml:space="preserve">, en la que conste que la </w:t>
      </w:r>
      <w:r w:rsidRPr="00C554BD">
        <w:rPr>
          <w:rFonts w:ascii="Arial" w:hAnsi="Arial" w:cs="Arial"/>
          <w:b/>
          <w:sz w:val="22"/>
          <w:szCs w:val="22"/>
          <w:lang w:val="es-BO" w:eastAsia="en-US"/>
        </w:rPr>
        <w:t>OBRA</w:t>
      </w:r>
      <w:r w:rsidRPr="00C554BD">
        <w:rPr>
          <w:rFonts w:ascii="Arial" w:hAnsi="Arial" w:cs="Arial"/>
          <w:sz w:val="22"/>
          <w:szCs w:val="22"/>
          <w:lang w:val="es-BO" w:eastAsia="en-US"/>
        </w:rPr>
        <w:t xml:space="preserve"> ha sido concluida a entera satisfacción de la </w:t>
      </w:r>
      <w:r w:rsidRPr="00C554BD">
        <w:rPr>
          <w:rFonts w:ascii="Arial" w:hAnsi="Arial" w:cs="Arial"/>
          <w:b/>
          <w:bCs/>
          <w:sz w:val="22"/>
          <w:szCs w:val="22"/>
          <w:lang w:val="es-BO" w:eastAsia="en-US"/>
        </w:rPr>
        <w:t>ENTIDAD</w:t>
      </w:r>
      <w:r w:rsidRPr="00C554BD">
        <w:rPr>
          <w:rFonts w:ascii="Arial" w:hAnsi="Arial" w:cs="Arial"/>
          <w:sz w:val="22"/>
          <w:szCs w:val="22"/>
          <w:lang w:val="es-BO" w:eastAsia="en-US"/>
        </w:rPr>
        <w:t xml:space="preserve">, y entregada a esta institución. </w:t>
      </w:r>
    </w:p>
    <w:p w:rsidR="00C554BD" w:rsidRPr="00C554BD" w:rsidRDefault="00C554BD" w:rsidP="00C554BD">
      <w:pPr>
        <w:spacing w:after="120"/>
        <w:ind w:left="708"/>
        <w:jc w:val="both"/>
        <w:rPr>
          <w:rFonts w:ascii="Arial" w:hAnsi="Arial" w:cs="Arial"/>
          <w:sz w:val="22"/>
          <w:szCs w:val="22"/>
          <w:lang w:val="es-BO" w:eastAsia="en-US"/>
        </w:rPr>
      </w:pPr>
      <w:r w:rsidRPr="00C554BD">
        <w:rPr>
          <w:rFonts w:ascii="Arial" w:hAnsi="Arial" w:cs="Arial"/>
          <w:sz w:val="22"/>
          <w:szCs w:val="22"/>
          <w:lang w:val="es-BO" w:eastAsia="en-US"/>
        </w:rPr>
        <w:t xml:space="preserve">Si en la inspección se establece que no se subsanaron o corrigieron las deficiencias observadas, no se procederá a la Recepción Definitiva hasta que la </w:t>
      </w:r>
      <w:r w:rsidRPr="00C554BD">
        <w:rPr>
          <w:rFonts w:ascii="Arial" w:hAnsi="Arial" w:cs="Arial"/>
          <w:b/>
          <w:sz w:val="22"/>
          <w:szCs w:val="22"/>
          <w:lang w:val="es-BO" w:eastAsia="en-US"/>
        </w:rPr>
        <w:t>OBRA</w:t>
      </w:r>
      <w:r w:rsidRPr="00C554BD">
        <w:rPr>
          <w:rFonts w:ascii="Arial" w:hAnsi="Arial" w:cs="Arial"/>
          <w:sz w:val="22"/>
          <w:szCs w:val="22"/>
          <w:lang w:val="es-BO" w:eastAsia="en-US"/>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C554BD">
        <w:rPr>
          <w:rFonts w:ascii="Arial" w:hAnsi="Arial" w:cs="Arial"/>
          <w:b/>
          <w:sz w:val="22"/>
          <w:szCs w:val="22"/>
          <w:lang w:val="es-BO" w:eastAsia="en-US"/>
        </w:rPr>
        <w:t xml:space="preserve"> </w:t>
      </w:r>
      <w:r w:rsidRPr="00C554BD">
        <w:rPr>
          <w:rFonts w:ascii="Arial" w:hAnsi="Arial" w:cs="Arial"/>
          <w:sz w:val="22"/>
          <w:szCs w:val="22"/>
          <w:lang w:val="es-BO" w:eastAsia="en-US"/>
        </w:rPr>
        <w:t>del presente Contrato. Dicha multa deberá ser cobrada de la última planilla de pago adeudada en la Planilla de Liquidación Final.</w:t>
      </w:r>
    </w:p>
    <w:p w:rsidR="00C554BD" w:rsidRPr="00C554BD" w:rsidRDefault="00C554BD" w:rsidP="00C554BD">
      <w:pPr>
        <w:numPr>
          <w:ilvl w:val="1"/>
          <w:numId w:val="54"/>
        </w:numPr>
        <w:jc w:val="both"/>
        <w:rPr>
          <w:rFonts w:ascii="Arial" w:hAnsi="Arial" w:cs="Arial"/>
          <w:sz w:val="22"/>
          <w:szCs w:val="22"/>
        </w:rPr>
      </w:pPr>
      <w:r w:rsidRPr="00C554BD">
        <w:rPr>
          <w:rFonts w:ascii="Arial" w:hAnsi="Arial" w:cs="Arial"/>
          <w:b/>
          <w:sz w:val="22"/>
          <w:szCs w:val="22"/>
        </w:rPr>
        <w:t>Devolución de la garantía</w:t>
      </w:r>
      <w:r w:rsidRPr="00C554BD">
        <w:rPr>
          <w:rFonts w:ascii="Arial" w:hAnsi="Arial" w:cs="Arial"/>
          <w:b/>
          <w:spacing w:val="-3"/>
          <w:sz w:val="22"/>
          <w:szCs w:val="22"/>
        </w:rPr>
        <w:t xml:space="preserve">: </w:t>
      </w:r>
      <w:r w:rsidRPr="00C554BD">
        <w:rPr>
          <w:rFonts w:ascii="Arial" w:hAnsi="Arial" w:cs="Arial"/>
          <w:sz w:val="22"/>
          <w:szCs w:val="22"/>
        </w:rPr>
        <w:t xml:space="preserve">Una vez que el </w:t>
      </w:r>
      <w:r w:rsidRPr="00C554BD">
        <w:rPr>
          <w:rFonts w:ascii="Arial" w:hAnsi="Arial" w:cs="Arial"/>
          <w:b/>
          <w:bCs/>
          <w:sz w:val="22"/>
          <w:szCs w:val="22"/>
        </w:rPr>
        <w:t>CONTRATISTA</w:t>
      </w:r>
      <w:r w:rsidRPr="00C554BD">
        <w:rPr>
          <w:rFonts w:ascii="Arial" w:hAnsi="Arial" w:cs="Arial"/>
          <w:sz w:val="22"/>
          <w:szCs w:val="22"/>
        </w:rPr>
        <w:t xml:space="preserve"> haya cumplido con la recepción definitiva de obra, la </w:t>
      </w:r>
      <w:r w:rsidRPr="00C554BD">
        <w:rPr>
          <w:rFonts w:ascii="Arial" w:hAnsi="Arial" w:cs="Arial"/>
          <w:b/>
          <w:bCs/>
          <w:sz w:val="22"/>
          <w:szCs w:val="22"/>
        </w:rPr>
        <w:t>ENTIDAD</w:t>
      </w:r>
      <w:r w:rsidRPr="00C554BD">
        <w:rPr>
          <w:rFonts w:ascii="Arial" w:hAnsi="Arial" w:cs="Arial"/>
          <w:sz w:val="22"/>
          <w:szCs w:val="22"/>
        </w:rPr>
        <w:t xml:space="preserve"> en el plazo de diez (10) días calendario, procederá a la devolución de las garantías o la restitución de retenciones por este concepto si es que el resultado de la Liquidación de Saldos fue a favor del </w:t>
      </w:r>
      <w:r w:rsidRPr="00C554BD">
        <w:rPr>
          <w:rFonts w:ascii="Arial" w:hAnsi="Arial" w:cs="Arial"/>
          <w:b/>
          <w:sz w:val="22"/>
          <w:szCs w:val="22"/>
        </w:rPr>
        <w:t>CONTRATISTA</w:t>
      </w:r>
      <w:r w:rsidRPr="00C554BD">
        <w:rPr>
          <w:rFonts w:ascii="Arial" w:hAnsi="Arial" w:cs="Arial"/>
          <w:sz w:val="22"/>
          <w:szCs w:val="22"/>
        </w:rPr>
        <w:t>.</w:t>
      </w:r>
    </w:p>
    <w:p w:rsidR="00C554BD" w:rsidRPr="00C554BD" w:rsidRDefault="00C554BD" w:rsidP="00C554BD">
      <w:pPr>
        <w:ind w:left="720"/>
        <w:jc w:val="both"/>
        <w:rPr>
          <w:rFonts w:ascii="Arial" w:hAnsi="Arial" w:cs="Arial"/>
          <w:sz w:val="22"/>
          <w:szCs w:val="22"/>
        </w:rPr>
      </w:pPr>
    </w:p>
    <w:p w:rsidR="00C554BD" w:rsidRPr="00C554BD" w:rsidRDefault="00C554BD" w:rsidP="00C554BD">
      <w:pPr>
        <w:widowControl w:val="0"/>
        <w:jc w:val="both"/>
        <w:rPr>
          <w:rFonts w:ascii="Arial" w:hAnsi="Arial" w:cs="Arial"/>
          <w:sz w:val="22"/>
          <w:szCs w:val="22"/>
        </w:rPr>
      </w:pPr>
      <w:r w:rsidRPr="00C554BD">
        <w:rPr>
          <w:rFonts w:ascii="Arial" w:hAnsi="Arial" w:cs="Arial"/>
          <w:b/>
          <w:bCs/>
          <w:sz w:val="22"/>
          <w:szCs w:val="22"/>
        </w:rPr>
        <w:t>CLÁUSULA</w:t>
      </w:r>
      <w:r w:rsidRPr="00C554BD">
        <w:rPr>
          <w:rFonts w:ascii="Arial" w:hAnsi="Arial" w:cs="Arial"/>
          <w:b/>
          <w:sz w:val="22"/>
          <w:szCs w:val="22"/>
        </w:rPr>
        <w:t xml:space="preserve"> VIGÉSIMA SEXTA.- (CIERRE DE CONTRATO)</w:t>
      </w:r>
      <w:r w:rsidRPr="00C554BD">
        <w:rPr>
          <w:rFonts w:ascii="Arial" w:hAnsi="Arial" w:cs="Arial"/>
          <w:sz w:val="22"/>
          <w:szCs w:val="22"/>
        </w:rPr>
        <w:t xml:space="preserve"> El cierre de Contrato deberá ser acreditado con un </w:t>
      </w:r>
      <w:r w:rsidRPr="00C554BD">
        <w:rPr>
          <w:rFonts w:ascii="Arial" w:hAnsi="Arial" w:cs="Arial"/>
          <w:b/>
          <w:sz w:val="22"/>
          <w:szCs w:val="22"/>
        </w:rPr>
        <w:t>CERTIFICADO DE CUMPLIMIENTO DE CONTRATO</w:t>
      </w:r>
      <w:r w:rsidRPr="00C554BD">
        <w:rPr>
          <w:rFonts w:ascii="Arial" w:hAnsi="Arial" w:cs="Arial"/>
          <w:sz w:val="22"/>
          <w:szCs w:val="22"/>
        </w:rPr>
        <w:t xml:space="preserve">, otorgado por la </w:t>
      </w:r>
      <w:r w:rsidRPr="00C554BD">
        <w:rPr>
          <w:rFonts w:ascii="Arial" w:hAnsi="Arial" w:cs="Arial"/>
          <w:b/>
          <w:bCs/>
          <w:sz w:val="22"/>
          <w:szCs w:val="22"/>
        </w:rPr>
        <w:t>ENTIDAD</w:t>
      </w:r>
      <w:r w:rsidRPr="00C554BD">
        <w:rPr>
          <w:rFonts w:ascii="Arial" w:hAnsi="Arial" w:cs="Arial"/>
          <w:sz w:val="22"/>
          <w:szCs w:val="22"/>
        </w:rPr>
        <w:t>, luego de la recepción definitiva, concluido el trámite precedentemente especificado.</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b/>
          <w:sz w:val="22"/>
          <w:szCs w:val="22"/>
        </w:rPr>
        <w:t xml:space="preserve">CLÁUSULA VIGÉSIMA SÉPTIMA.- (PROCEDIMIENTO DE PAGO DE LA PLANILLA O CERTIFICADO DE LIQUIDACIÓN FINAL) </w:t>
      </w:r>
      <w:r w:rsidRPr="00C554BD">
        <w:rPr>
          <w:rFonts w:ascii="Arial" w:hAnsi="Arial" w:cs="Arial"/>
          <w:sz w:val="22"/>
          <w:szCs w:val="22"/>
        </w:rPr>
        <w:t>Se debe tener presente que deberá descontarse del importe de la Planilla o del Certificado Final los siguientes conceptos:</w:t>
      </w:r>
    </w:p>
    <w:p w:rsidR="00C554BD" w:rsidRPr="00C554BD" w:rsidRDefault="00C554BD" w:rsidP="00C554BD">
      <w:pPr>
        <w:jc w:val="both"/>
        <w:rPr>
          <w:rFonts w:ascii="Arial" w:hAnsi="Arial" w:cs="Arial"/>
          <w:sz w:val="22"/>
          <w:szCs w:val="22"/>
        </w:rPr>
      </w:pPr>
    </w:p>
    <w:p w:rsidR="00C554BD" w:rsidRPr="00C554BD" w:rsidRDefault="00C554BD" w:rsidP="00C554BD">
      <w:pPr>
        <w:numPr>
          <w:ilvl w:val="0"/>
          <w:numId w:val="52"/>
        </w:numPr>
        <w:ind w:left="993" w:hanging="426"/>
        <w:jc w:val="both"/>
        <w:rPr>
          <w:rFonts w:ascii="Arial" w:hAnsi="Arial" w:cs="Arial"/>
          <w:sz w:val="22"/>
          <w:szCs w:val="22"/>
        </w:rPr>
      </w:pPr>
      <w:r w:rsidRPr="00C554BD">
        <w:rPr>
          <w:rFonts w:ascii="Arial" w:hAnsi="Arial" w:cs="Arial"/>
          <w:sz w:val="22"/>
          <w:szCs w:val="22"/>
        </w:rPr>
        <w:t>Sumas anteriores ya pagadas en los certificados o planillas de avance de obra.</w:t>
      </w:r>
    </w:p>
    <w:p w:rsidR="00C554BD" w:rsidRPr="00C554BD" w:rsidRDefault="00C554BD" w:rsidP="00C554BD">
      <w:pPr>
        <w:numPr>
          <w:ilvl w:val="0"/>
          <w:numId w:val="52"/>
        </w:numPr>
        <w:ind w:left="993" w:hanging="426"/>
        <w:jc w:val="both"/>
        <w:rPr>
          <w:rFonts w:ascii="Arial" w:hAnsi="Arial" w:cs="Arial"/>
          <w:sz w:val="22"/>
          <w:szCs w:val="22"/>
        </w:rPr>
      </w:pPr>
      <w:r w:rsidRPr="00C554BD">
        <w:rPr>
          <w:rFonts w:ascii="Arial" w:hAnsi="Arial" w:cs="Arial"/>
          <w:sz w:val="22"/>
          <w:szCs w:val="22"/>
        </w:rPr>
        <w:t>Reposición de daños, si hubieren.</w:t>
      </w:r>
    </w:p>
    <w:p w:rsidR="00C554BD" w:rsidRPr="00C554BD" w:rsidRDefault="00C554BD" w:rsidP="00C554BD">
      <w:pPr>
        <w:numPr>
          <w:ilvl w:val="0"/>
          <w:numId w:val="52"/>
        </w:numPr>
        <w:ind w:left="993" w:hanging="426"/>
        <w:jc w:val="both"/>
        <w:rPr>
          <w:rFonts w:ascii="Arial" w:hAnsi="Arial" w:cs="Arial"/>
          <w:sz w:val="22"/>
          <w:szCs w:val="22"/>
        </w:rPr>
      </w:pPr>
      <w:r w:rsidRPr="00C554BD">
        <w:rPr>
          <w:rFonts w:ascii="Arial" w:hAnsi="Arial" w:cs="Arial"/>
          <w:sz w:val="22"/>
          <w:szCs w:val="22"/>
        </w:rPr>
        <w:t>El porcentaje correspondiente a la recuperación del anticipo si hubiera saldos pendientes.</w:t>
      </w:r>
    </w:p>
    <w:p w:rsidR="00C554BD" w:rsidRPr="00C554BD" w:rsidRDefault="00C554BD" w:rsidP="00C554BD">
      <w:pPr>
        <w:numPr>
          <w:ilvl w:val="0"/>
          <w:numId w:val="52"/>
        </w:numPr>
        <w:ind w:left="993" w:hanging="426"/>
        <w:jc w:val="both"/>
        <w:rPr>
          <w:rFonts w:ascii="Arial" w:hAnsi="Arial" w:cs="Arial"/>
          <w:sz w:val="22"/>
          <w:szCs w:val="22"/>
        </w:rPr>
      </w:pPr>
      <w:r w:rsidRPr="00C554BD">
        <w:rPr>
          <w:rFonts w:ascii="Arial" w:hAnsi="Arial" w:cs="Arial"/>
          <w:sz w:val="22"/>
          <w:szCs w:val="22"/>
        </w:rPr>
        <w:t>Las multas y penalidades, si hubieren.</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 xml:space="preserve">Preparado así la planilla de liquidación final y debidamente aprobado por el </w:t>
      </w:r>
      <w:r w:rsidRPr="00C554BD">
        <w:rPr>
          <w:rFonts w:ascii="Arial" w:hAnsi="Arial" w:cs="Arial"/>
          <w:b/>
          <w:bCs/>
          <w:sz w:val="22"/>
          <w:szCs w:val="22"/>
        </w:rPr>
        <w:t xml:space="preserve">SUPERVISOR </w:t>
      </w:r>
      <w:r w:rsidRPr="00C554BD">
        <w:rPr>
          <w:rFonts w:ascii="Arial" w:hAnsi="Arial" w:cs="Arial"/>
          <w:bCs/>
          <w:sz w:val="22"/>
          <w:szCs w:val="22"/>
        </w:rPr>
        <w:t>en el plazo máximo de treinta (30) días calendario</w:t>
      </w:r>
      <w:r w:rsidRPr="00C554BD">
        <w:rPr>
          <w:rFonts w:ascii="Arial" w:hAnsi="Arial" w:cs="Arial"/>
          <w:sz w:val="22"/>
          <w:szCs w:val="22"/>
        </w:rPr>
        <w:t xml:space="preserve">, éste lo remitirá al </w:t>
      </w:r>
      <w:r w:rsidRPr="00C554BD">
        <w:rPr>
          <w:rFonts w:ascii="Arial" w:hAnsi="Arial" w:cs="Arial"/>
          <w:b/>
          <w:bCs/>
          <w:sz w:val="22"/>
          <w:szCs w:val="22"/>
        </w:rPr>
        <w:t>FISCAL DE OBRA</w:t>
      </w:r>
      <w:r w:rsidRPr="00C554BD">
        <w:rPr>
          <w:rFonts w:ascii="Arial" w:hAnsi="Arial" w:cs="Arial"/>
          <w:sz w:val="22"/>
          <w:szCs w:val="22"/>
        </w:rPr>
        <w:t xml:space="preserve">, para su aprobación y conocimiento, quien en su caso requerirá las aclaraciones que considere pertinentes; caso contrario lo remitirá a la dependencia establecida por la </w:t>
      </w:r>
      <w:r w:rsidRPr="00C554BD">
        <w:rPr>
          <w:rFonts w:ascii="Arial" w:hAnsi="Arial" w:cs="Arial"/>
          <w:b/>
          <w:bCs/>
          <w:sz w:val="22"/>
          <w:szCs w:val="22"/>
        </w:rPr>
        <w:t>ENTIDAD</w:t>
      </w:r>
      <w:r w:rsidRPr="00C554BD">
        <w:rPr>
          <w:rFonts w:ascii="Arial" w:hAnsi="Arial" w:cs="Arial"/>
          <w:sz w:val="22"/>
          <w:szCs w:val="22"/>
        </w:rPr>
        <w:t>, para el procesamiento del pago correspondiente.</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b/>
          <w:sz w:val="22"/>
          <w:szCs w:val="22"/>
        </w:rPr>
        <w:t xml:space="preserve">CLÁUSULA VIGÉSIMA OCTAVA.- (DEL CONSENTIMIENTO) </w:t>
      </w:r>
      <w:r w:rsidRPr="00C554BD">
        <w:rPr>
          <w:rFonts w:ascii="Arial" w:hAnsi="Arial" w:cs="Arial"/>
          <w:sz w:val="22"/>
          <w:szCs w:val="22"/>
        </w:rPr>
        <w:t>En señal de conformidad y para su fiel y estricto cumplimiento, firman el presente Contrato en cuatro (4) ejemplares de un mismo tenor y validez el ______________</w:t>
      </w:r>
      <w:r w:rsidRPr="00C554BD">
        <w:rPr>
          <w:rFonts w:ascii="Arial" w:hAnsi="Arial" w:cs="Arial"/>
          <w:i/>
          <w:sz w:val="22"/>
          <w:szCs w:val="22"/>
        </w:rPr>
        <w:t>,</w:t>
      </w:r>
      <w:r w:rsidRPr="00C554BD">
        <w:rPr>
          <w:rFonts w:ascii="Arial" w:hAnsi="Arial" w:cs="Arial"/>
          <w:b/>
          <w:i/>
          <w:sz w:val="22"/>
          <w:szCs w:val="22"/>
        </w:rPr>
        <w:t xml:space="preserve"> </w:t>
      </w:r>
      <w:r w:rsidRPr="00C554BD">
        <w:rPr>
          <w:rFonts w:ascii="Arial" w:hAnsi="Arial" w:cs="Arial"/>
          <w:sz w:val="22"/>
          <w:szCs w:val="22"/>
        </w:rPr>
        <w:t xml:space="preserve">en representación legal de la </w:t>
      </w:r>
      <w:r w:rsidRPr="00C554BD">
        <w:rPr>
          <w:rFonts w:ascii="Arial" w:hAnsi="Arial" w:cs="Arial"/>
          <w:b/>
          <w:sz w:val="22"/>
          <w:szCs w:val="22"/>
        </w:rPr>
        <w:t>ENTIDAD</w:t>
      </w:r>
      <w:r w:rsidRPr="00C554BD">
        <w:rPr>
          <w:rFonts w:ascii="Arial" w:hAnsi="Arial" w:cs="Arial"/>
          <w:sz w:val="22"/>
          <w:szCs w:val="22"/>
        </w:rPr>
        <w:t xml:space="preserve"> y el __</w:t>
      </w:r>
      <w:r w:rsidRPr="00C554BD">
        <w:rPr>
          <w:rFonts w:ascii="Arial" w:hAnsi="Arial" w:cs="Arial"/>
          <w:sz w:val="22"/>
          <w:szCs w:val="22"/>
        </w:rPr>
        <w:softHyphen/>
      </w:r>
      <w:r w:rsidRPr="00C554BD">
        <w:rPr>
          <w:rFonts w:ascii="Arial" w:hAnsi="Arial" w:cs="Arial"/>
          <w:sz w:val="22"/>
          <w:szCs w:val="22"/>
        </w:rPr>
        <w:softHyphen/>
      </w:r>
      <w:r w:rsidRPr="00C554BD">
        <w:rPr>
          <w:rFonts w:ascii="Arial" w:hAnsi="Arial" w:cs="Arial"/>
          <w:sz w:val="22"/>
          <w:szCs w:val="22"/>
        </w:rPr>
        <w:softHyphen/>
      </w:r>
      <w:r w:rsidRPr="00C554BD">
        <w:rPr>
          <w:rFonts w:ascii="Arial" w:hAnsi="Arial" w:cs="Arial"/>
          <w:sz w:val="22"/>
          <w:szCs w:val="22"/>
        </w:rPr>
        <w:softHyphen/>
      </w:r>
      <w:r w:rsidRPr="00C554BD">
        <w:rPr>
          <w:rFonts w:ascii="Arial" w:hAnsi="Arial" w:cs="Arial"/>
          <w:sz w:val="22"/>
          <w:szCs w:val="22"/>
        </w:rPr>
        <w:softHyphen/>
        <w:t xml:space="preserve">_________, en representación legal del </w:t>
      </w:r>
      <w:r w:rsidRPr="00C554BD">
        <w:rPr>
          <w:rFonts w:ascii="Arial" w:hAnsi="Arial" w:cs="Arial"/>
          <w:b/>
          <w:bCs/>
          <w:sz w:val="22"/>
          <w:szCs w:val="22"/>
        </w:rPr>
        <w:t>CONTRATISTA</w:t>
      </w:r>
      <w:r w:rsidRPr="00C554BD">
        <w:rPr>
          <w:rFonts w:ascii="Arial" w:hAnsi="Arial" w:cs="Arial"/>
          <w:sz w:val="22"/>
          <w:szCs w:val="22"/>
        </w:rPr>
        <w:t>.</w:t>
      </w:r>
    </w:p>
    <w:p w:rsidR="00C554BD" w:rsidRPr="00C554BD" w:rsidRDefault="00C554BD" w:rsidP="00C554BD">
      <w:pPr>
        <w:jc w:val="both"/>
        <w:rPr>
          <w:rFonts w:ascii="Arial" w:hAnsi="Arial" w:cs="Arial"/>
          <w:sz w:val="22"/>
          <w:szCs w:val="22"/>
        </w:rPr>
      </w:pPr>
    </w:p>
    <w:p w:rsidR="00C554BD" w:rsidRPr="00C554BD" w:rsidRDefault="00C554BD" w:rsidP="00C554BD">
      <w:pPr>
        <w:jc w:val="both"/>
        <w:rPr>
          <w:rFonts w:ascii="Arial" w:hAnsi="Arial" w:cs="Arial"/>
          <w:sz w:val="22"/>
          <w:szCs w:val="22"/>
        </w:rPr>
      </w:pPr>
      <w:r w:rsidRPr="00C554BD">
        <w:rPr>
          <w:rFonts w:ascii="Arial" w:hAnsi="Arial" w:cs="Arial"/>
          <w:sz w:val="22"/>
          <w:szCs w:val="22"/>
        </w:rPr>
        <w:t>Este documento, conforme a disposiciones legales de control fiscal vigentes, será registrado ante la Contraloría General del Estado.</w:t>
      </w:r>
    </w:p>
    <w:p w:rsidR="00C554BD" w:rsidRPr="00C554BD" w:rsidRDefault="00C554BD" w:rsidP="00C554BD">
      <w:pPr>
        <w:jc w:val="both"/>
        <w:rPr>
          <w:rFonts w:ascii="Arial" w:hAnsi="Arial" w:cs="Arial"/>
          <w:sz w:val="22"/>
          <w:szCs w:val="22"/>
          <w:lang w:val="es-ES_tradnl"/>
        </w:rPr>
      </w:pPr>
    </w:p>
    <w:p w:rsidR="00C554BD" w:rsidRPr="00C554BD" w:rsidRDefault="00C554BD" w:rsidP="00C554BD">
      <w:pPr>
        <w:jc w:val="both"/>
        <w:rPr>
          <w:rFonts w:ascii="Arial" w:hAnsi="Arial" w:cs="Arial"/>
          <w:sz w:val="22"/>
          <w:szCs w:val="22"/>
          <w:lang w:val="es-ES_tradnl"/>
        </w:rPr>
      </w:pPr>
      <w:r w:rsidRPr="00C554BD">
        <w:rPr>
          <w:rFonts w:ascii="Arial" w:hAnsi="Arial" w:cs="Arial"/>
          <w:sz w:val="22"/>
          <w:szCs w:val="22"/>
          <w:lang w:val="es-ES_tradnl"/>
        </w:rPr>
        <w:t>La Paz___ de ___ de 2025.</w:t>
      </w:r>
    </w:p>
    <w:tbl>
      <w:tblPr>
        <w:tblpPr w:leftFromText="141" w:rightFromText="141" w:vertAnchor="text" w:horzAnchor="margin" w:tblpY="289"/>
        <w:tblW w:w="0" w:type="auto"/>
        <w:tblCellMar>
          <w:left w:w="70" w:type="dxa"/>
          <w:right w:w="70" w:type="dxa"/>
        </w:tblCellMar>
        <w:tblLook w:val="0000" w:firstRow="0" w:lastRow="0" w:firstColumn="0" w:lastColumn="0" w:noHBand="0" w:noVBand="0"/>
      </w:tblPr>
      <w:tblGrid>
        <w:gridCol w:w="4366"/>
        <w:gridCol w:w="4472"/>
      </w:tblGrid>
      <w:tr w:rsidR="00C554BD" w:rsidRPr="00C554BD" w:rsidTr="00D6030C">
        <w:trPr>
          <w:trHeight w:val="2555"/>
        </w:trPr>
        <w:tc>
          <w:tcPr>
            <w:tcW w:w="4556" w:type="dxa"/>
          </w:tcPr>
          <w:p w:rsidR="00C554BD" w:rsidRPr="00C554BD" w:rsidRDefault="00C554BD" w:rsidP="00C554BD">
            <w:pPr>
              <w:widowControl w:val="0"/>
              <w:tabs>
                <w:tab w:val="left" w:pos="0"/>
              </w:tabs>
              <w:ind w:left="814" w:hanging="454"/>
              <w:jc w:val="center"/>
              <w:outlineLvl w:val="4"/>
              <w:rPr>
                <w:rFonts w:ascii="Arial" w:hAnsi="Arial" w:cs="Arial"/>
                <w:bCs/>
                <w:snapToGrid w:val="0"/>
                <w:sz w:val="22"/>
                <w:szCs w:val="22"/>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rPr>
                <w:rFonts w:ascii="Arial" w:hAnsi="Arial"/>
                <w:sz w:val="24"/>
                <w:szCs w:val="20"/>
                <w:lang w:val="es-ES_tradnl" w:eastAsia="en-US"/>
              </w:rPr>
            </w:pPr>
          </w:p>
          <w:p w:rsidR="00C554BD" w:rsidRPr="00C554BD" w:rsidRDefault="00C554BD" w:rsidP="00C554BD">
            <w:pPr>
              <w:tabs>
                <w:tab w:val="left" w:pos="899"/>
              </w:tabs>
              <w:rPr>
                <w:rFonts w:ascii="Arial" w:hAnsi="Arial" w:cs="Arial"/>
                <w:szCs w:val="20"/>
                <w:lang w:val="es-BO"/>
              </w:rPr>
            </w:pPr>
          </w:p>
          <w:p w:rsidR="00C554BD" w:rsidRPr="00C554BD" w:rsidRDefault="00C554BD" w:rsidP="00C554BD">
            <w:pPr>
              <w:tabs>
                <w:tab w:val="left" w:pos="899"/>
              </w:tabs>
              <w:rPr>
                <w:rFonts w:ascii="Arial" w:hAnsi="Arial" w:cs="Arial"/>
                <w:lang w:val="es-BO"/>
              </w:rPr>
            </w:pPr>
          </w:p>
          <w:p w:rsidR="00C554BD" w:rsidRPr="00C554BD" w:rsidRDefault="00C554BD" w:rsidP="00C554BD">
            <w:pPr>
              <w:tabs>
                <w:tab w:val="left" w:pos="899"/>
              </w:tabs>
              <w:rPr>
                <w:rFonts w:ascii="Arial" w:hAnsi="Arial" w:cs="Arial"/>
                <w:lang w:val="es-BO"/>
              </w:rPr>
            </w:pPr>
          </w:p>
          <w:p w:rsidR="00C554BD" w:rsidRPr="00C554BD" w:rsidRDefault="00C554BD" w:rsidP="00C554BD">
            <w:pPr>
              <w:tabs>
                <w:tab w:val="left" w:pos="899"/>
              </w:tabs>
              <w:rPr>
                <w:rFonts w:ascii="Arial" w:hAnsi="Arial"/>
                <w:sz w:val="24"/>
                <w:szCs w:val="20"/>
                <w:lang w:val="es-ES_tradnl" w:eastAsia="en-US"/>
              </w:rPr>
            </w:pPr>
            <w:r w:rsidRPr="00C554BD">
              <w:rPr>
                <w:rFonts w:ascii="Arial" w:hAnsi="Arial" w:cs="Arial"/>
                <w:lang w:val="es-BO"/>
              </w:rPr>
              <w:t>MNZM/</w:t>
            </w:r>
            <w:r w:rsidRPr="00C554BD">
              <w:rPr>
                <w:rFonts w:ascii="Arial" w:hAnsi="Arial" w:cs="Arial"/>
                <w:szCs w:val="20"/>
                <w:lang w:val="es-BO"/>
              </w:rPr>
              <w:t>CMQC/jwee/ldcr</w:t>
            </w:r>
          </w:p>
        </w:tc>
        <w:tc>
          <w:tcPr>
            <w:tcW w:w="4613" w:type="dxa"/>
          </w:tcPr>
          <w:p w:rsidR="00C554BD" w:rsidRPr="00C554BD" w:rsidRDefault="00C554BD" w:rsidP="00C554BD">
            <w:pPr>
              <w:widowControl w:val="0"/>
              <w:tabs>
                <w:tab w:val="left" w:pos="0"/>
              </w:tabs>
              <w:jc w:val="center"/>
              <w:rPr>
                <w:rFonts w:ascii="Arial" w:hAnsi="Arial" w:cs="Arial"/>
                <w:sz w:val="22"/>
                <w:szCs w:val="22"/>
              </w:rPr>
            </w:pPr>
            <w:r w:rsidRPr="00C554BD">
              <w:rPr>
                <w:rFonts w:ascii="Arial" w:hAnsi="Arial" w:cs="Arial"/>
                <w:sz w:val="22"/>
                <w:szCs w:val="22"/>
              </w:rPr>
              <w:t>____________________</w:t>
            </w:r>
          </w:p>
          <w:p w:rsidR="00C554BD" w:rsidRPr="00C554BD" w:rsidRDefault="00C554BD" w:rsidP="00C554BD">
            <w:pPr>
              <w:widowControl w:val="0"/>
              <w:tabs>
                <w:tab w:val="left" w:pos="0"/>
              </w:tabs>
              <w:jc w:val="center"/>
              <w:rPr>
                <w:rFonts w:ascii="Arial" w:hAnsi="Arial" w:cs="Arial"/>
                <w:sz w:val="22"/>
                <w:szCs w:val="22"/>
                <w:lang w:val="es-ES_tradnl"/>
              </w:rPr>
            </w:pPr>
            <w:r w:rsidRPr="00C554BD">
              <w:rPr>
                <w:rFonts w:ascii="Arial" w:hAnsi="Arial" w:cs="Arial"/>
                <w:bCs/>
                <w:sz w:val="22"/>
                <w:szCs w:val="22"/>
              </w:rPr>
              <w:t xml:space="preserve">C.I. N° </w:t>
            </w:r>
            <w:r w:rsidRPr="00C554BD">
              <w:rPr>
                <w:rFonts w:ascii="Arial" w:hAnsi="Arial" w:cs="Arial"/>
                <w:sz w:val="22"/>
                <w:szCs w:val="22"/>
              </w:rPr>
              <w:t>__________ __</w:t>
            </w:r>
            <w:r w:rsidRPr="00C554BD">
              <w:rPr>
                <w:rFonts w:ascii="Arial" w:hAnsi="Arial" w:cs="Arial"/>
                <w:bCs/>
                <w:sz w:val="22"/>
                <w:szCs w:val="22"/>
              </w:rPr>
              <w:t>.</w:t>
            </w:r>
          </w:p>
          <w:p w:rsidR="00C554BD" w:rsidRPr="00C554BD" w:rsidRDefault="00C554BD" w:rsidP="00C554BD">
            <w:pPr>
              <w:widowControl w:val="0"/>
              <w:tabs>
                <w:tab w:val="left" w:pos="0"/>
              </w:tabs>
              <w:jc w:val="center"/>
              <w:rPr>
                <w:rFonts w:ascii="Arial" w:hAnsi="Arial" w:cs="Arial"/>
                <w:b/>
                <w:bCs/>
                <w:iCs/>
                <w:spacing w:val="-6"/>
                <w:sz w:val="22"/>
                <w:szCs w:val="22"/>
                <w:lang w:val="es-ES_tradnl"/>
              </w:rPr>
            </w:pPr>
            <w:r w:rsidRPr="00C554BD">
              <w:rPr>
                <w:rFonts w:ascii="Arial" w:hAnsi="Arial" w:cs="Arial"/>
                <w:bCs/>
                <w:sz w:val="22"/>
                <w:szCs w:val="22"/>
              </w:rPr>
              <w:t>PROVEEDOR</w:t>
            </w:r>
          </w:p>
        </w:tc>
      </w:tr>
    </w:tbl>
    <w:p w:rsidR="00C554BD" w:rsidRPr="00C554BD" w:rsidRDefault="00C554BD" w:rsidP="00C554BD">
      <w:pPr>
        <w:rPr>
          <w:rFonts w:ascii="Arial" w:hAnsi="Arial" w:cs="Arial"/>
          <w:sz w:val="22"/>
          <w:szCs w:val="22"/>
        </w:rPr>
      </w:pPr>
    </w:p>
    <w:p w:rsidR="00D32987" w:rsidRDefault="00D32987" w:rsidP="0091680C">
      <w:pPr>
        <w:rPr>
          <w:rFonts w:cs="Verdana"/>
          <w:sz w:val="18"/>
          <w:szCs w:val="18"/>
          <w:highlight w:val="yellow"/>
          <w:lang w:val="es-BO"/>
        </w:rPr>
      </w:pPr>
    </w:p>
    <w:sectPr w:rsidR="00D32987" w:rsidSect="008267F4">
      <w:footerReference w:type="default" r:id="rId16"/>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D0A" w:rsidRDefault="00F83D0A">
      <w:r>
        <w:separator/>
      </w:r>
    </w:p>
  </w:endnote>
  <w:endnote w:type="continuationSeparator" w:id="0">
    <w:p w:rsidR="00F83D0A" w:rsidRDefault="00F8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charset w:val="00"/>
    <w:family w:val="roman"/>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50" w:rsidRDefault="00F83D0A" w:rsidP="002271B8">
    <w:pPr>
      <w:pStyle w:val="Piedepgina"/>
      <w:jc w:val="right"/>
    </w:pPr>
    <w:sdt>
      <w:sdtPr>
        <w:id w:val="-573425289"/>
        <w:docPartObj>
          <w:docPartGallery w:val="Page Numbers (Bottom of Page)"/>
          <w:docPartUnique/>
        </w:docPartObj>
      </w:sdtPr>
      <w:sdtEndPr/>
      <w:sdtContent>
        <w:r w:rsidR="00721850">
          <w:fldChar w:fldCharType="begin"/>
        </w:r>
        <w:r w:rsidR="00721850">
          <w:instrText>PAGE   \* MERGEFORMAT</w:instrText>
        </w:r>
        <w:r w:rsidR="00721850">
          <w:fldChar w:fldCharType="separate"/>
        </w:r>
        <w:r w:rsidR="00721850">
          <w:rPr>
            <w:noProof/>
          </w:rPr>
          <w:t>2</w:t>
        </w:r>
        <w:r w:rsidR="00721850">
          <w:fldChar w:fldCharType="end"/>
        </w:r>
      </w:sdtContent>
    </w:sdt>
    <w:r w:rsidR="00721850"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rsidR="00721850" w:rsidRDefault="005E6B6E">
        <w:pPr>
          <w:pStyle w:val="Piedepgina"/>
          <w:jc w:val="right"/>
        </w:pPr>
        <w:r>
          <w:rPr>
            <w:noProof/>
            <w:lang w:val="es-BO" w:eastAsia="es-BO"/>
          </w:rPr>
          <w:drawing>
            <wp:anchor distT="0" distB="0" distL="114300" distR="114300" simplePos="0" relativeHeight="251663360" behindDoc="1" locked="0" layoutInCell="1" allowOverlap="1" wp14:anchorId="26432D2D" wp14:editId="7A28F11C">
              <wp:simplePos x="0" y="0"/>
              <wp:positionH relativeFrom="column">
                <wp:posOffset>-1037230</wp:posOffset>
              </wp:positionH>
              <wp:positionV relativeFrom="paragraph">
                <wp:posOffset>-477312</wp:posOffset>
              </wp:positionV>
              <wp:extent cx="7772400" cy="1181074"/>
              <wp:effectExtent l="0" t="0" r="0" b="635"/>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rsidR="00721850">
          <w:fldChar w:fldCharType="begin"/>
        </w:r>
        <w:r w:rsidR="00721850">
          <w:instrText xml:space="preserve"> PAGE   \* MERGEFORMAT </w:instrText>
        </w:r>
        <w:r w:rsidR="00721850">
          <w:fldChar w:fldCharType="separate"/>
        </w:r>
        <w:r w:rsidR="00716BD2">
          <w:rPr>
            <w:noProof/>
          </w:rPr>
          <w:t>6</w:t>
        </w:r>
        <w:r w:rsidR="00721850">
          <w:rPr>
            <w:noProof/>
          </w:rPr>
          <w:fldChar w:fldCharType="end"/>
        </w:r>
      </w:p>
    </w:sdtContent>
  </w:sdt>
  <w:p w:rsidR="00721850" w:rsidRDefault="0072185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50" w:rsidRPr="002146A2" w:rsidRDefault="00721850">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B86408">
      <w:rPr>
        <w:noProof/>
        <w:sz w:val="18"/>
        <w:szCs w:val="18"/>
      </w:rPr>
      <w:t>69</w:t>
    </w:r>
    <w:r w:rsidRPr="002146A2">
      <w:rPr>
        <w:sz w:val="18"/>
        <w:szCs w:val="18"/>
      </w:rPr>
      <w:fldChar w:fldCharType="end"/>
    </w:r>
  </w:p>
  <w:p w:rsidR="00721850" w:rsidRDefault="007218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D0A" w:rsidRDefault="00F83D0A">
      <w:r>
        <w:separator/>
      </w:r>
    </w:p>
  </w:footnote>
  <w:footnote w:type="continuationSeparator" w:id="0">
    <w:p w:rsidR="00F83D0A" w:rsidRDefault="00F83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50" w:rsidRDefault="00721850">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B6460FAE"/>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67744C"/>
    <w:multiLevelType w:val="hybridMultilevel"/>
    <w:tmpl w:val="A216C6D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5"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7" w15:restartNumberingAfterBreak="0">
    <w:nsid w:val="0F7F300C"/>
    <w:multiLevelType w:val="multilevel"/>
    <w:tmpl w:val="EE5A89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6"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9"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31"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2"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3" w15:restartNumberingAfterBreak="0">
    <w:nsid w:val="26C056AD"/>
    <w:multiLevelType w:val="hybridMultilevel"/>
    <w:tmpl w:val="FC1A0A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5"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6"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8"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9"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4" w15:restartNumberingAfterBreak="0">
    <w:nsid w:val="37916678"/>
    <w:multiLevelType w:val="multilevel"/>
    <w:tmpl w:val="F1CE213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47"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0"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51"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52"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4"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6" w15:restartNumberingAfterBreak="0">
    <w:nsid w:val="49993C0C"/>
    <w:multiLevelType w:val="hybridMultilevel"/>
    <w:tmpl w:val="71A07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15:restartNumberingAfterBreak="0">
    <w:nsid w:val="50BE3F66"/>
    <w:multiLevelType w:val="hybridMultilevel"/>
    <w:tmpl w:val="4AEC9B64"/>
    <w:lvl w:ilvl="0" w:tplc="B7F02708">
      <w:start w:val="1"/>
      <w:numFmt w:val="upperLetter"/>
      <w:lvlText w:val="%1."/>
      <w:lvlJc w:val="left"/>
      <w:pPr>
        <w:ind w:left="360" w:hanging="360"/>
      </w:pPr>
      <w:rPr>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2"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870195F"/>
    <w:multiLevelType w:val="singleLevel"/>
    <w:tmpl w:val="38C2B268"/>
    <w:lvl w:ilvl="0">
      <w:numFmt w:val="decimal"/>
      <w:pStyle w:val="Ttulo9"/>
      <w:lvlText w:val=""/>
      <w:lvlJc w:val="left"/>
    </w:lvl>
  </w:abstractNum>
  <w:abstractNum w:abstractNumId="64"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5"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B6D2137"/>
    <w:multiLevelType w:val="multilevel"/>
    <w:tmpl w:val="7F4C0016"/>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5C656408"/>
    <w:multiLevelType w:val="multilevel"/>
    <w:tmpl w:val="79FC40C0"/>
    <w:lvl w:ilvl="0">
      <w:start w:val="1"/>
      <w:numFmt w:val="decimal"/>
      <w:pStyle w:val="Ttulo1"/>
      <w:lvlText w:val="%1."/>
      <w:lvlJc w:val="left"/>
      <w:pPr>
        <w:tabs>
          <w:tab w:val="num" w:pos="360"/>
        </w:tabs>
        <w:ind w:left="360" w:hanging="360"/>
      </w:pPr>
      <w:rPr>
        <w:rFonts w:hint="default"/>
      </w:rPr>
    </w:lvl>
    <w:lvl w:ilvl="1">
      <w:start w:val="1"/>
      <w:numFmt w:val="upperLetter"/>
      <w:pStyle w:val="Ttulo2"/>
      <w:lvlText w:val="%2."/>
      <w:lvlJc w:val="left"/>
      <w:pPr>
        <w:tabs>
          <w:tab w:val="num" w:pos="794"/>
        </w:tabs>
        <w:ind w:left="1361" w:hanging="1077"/>
      </w:pPr>
      <w:rPr>
        <w:rFonts w:ascii="Arial" w:hAnsi="Arial" w:cs="Arial" w:hint="default"/>
        <w:sz w:val="16"/>
        <w:szCs w:val="16"/>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72" w15:restartNumberingAfterBreak="0">
    <w:nsid w:val="60B60054"/>
    <w:multiLevelType w:val="multilevel"/>
    <w:tmpl w:val="8B2EEDB4"/>
    <w:styleLink w:val="Estilo11"/>
    <w:lvl w:ilvl="0">
      <w:start w:val="2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74"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6" w15:restartNumberingAfterBreak="0">
    <w:nsid w:val="6A452C88"/>
    <w:multiLevelType w:val="hybridMultilevel"/>
    <w:tmpl w:val="0E1A7EFC"/>
    <w:lvl w:ilvl="0" w:tplc="EBFEFF7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0" w15:restartNumberingAfterBreak="0">
    <w:nsid w:val="6E771C1C"/>
    <w:multiLevelType w:val="multilevel"/>
    <w:tmpl w:val="7876D1F0"/>
    <w:lvl w:ilvl="0">
      <w:start w:val="1"/>
      <w:numFmt w:val="decimal"/>
      <w:lvlText w:val="%1)"/>
      <w:lvlJc w:val="left"/>
      <w:pPr>
        <w:ind w:left="360" w:hanging="360"/>
      </w:pPr>
      <w:rPr>
        <w:rFonts w:hint="default"/>
        <w:b/>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3"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4" w15:restartNumberingAfterBreak="0">
    <w:nsid w:val="71EE0511"/>
    <w:multiLevelType w:val="hybridMultilevel"/>
    <w:tmpl w:val="6A769DD8"/>
    <w:lvl w:ilvl="0" w:tplc="390CEC06">
      <w:start w:val="1"/>
      <w:numFmt w:val="lowerLetter"/>
      <w:pStyle w:val="Descripcin"/>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8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6"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7" w15:restartNumberingAfterBreak="0">
    <w:nsid w:val="7783223C"/>
    <w:multiLevelType w:val="hybridMultilevel"/>
    <w:tmpl w:val="BF360500"/>
    <w:lvl w:ilvl="0" w:tplc="1C80C7C0">
      <w:start w:val="1"/>
      <w:numFmt w:val="decimal"/>
      <w:lvlText w:val="%1)"/>
      <w:lvlJc w:val="left"/>
      <w:pPr>
        <w:ind w:left="432" w:hanging="360"/>
      </w:pPr>
      <w:rPr>
        <w:rFonts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88"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9"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0" w15:restartNumberingAfterBreak="0">
    <w:nsid w:val="7F123258"/>
    <w:multiLevelType w:val="multilevel"/>
    <w:tmpl w:val="0A1AFDD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43"/>
  </w:num>
  <w:num w:numId="3">
    <w:abstractNumId w:val="69"/>
  </w:num>
  <w:num w:numId="4">
    <w:abstractNumId w:val="63"/>
  </w:num>
  <w:num w:numId="5">
    <w:abstractNumId w:val="18"/>
  </w:num>
  <w:num w:numId="6">
    <w:abstractNumId w:val="52"/>
  </w:num>
  <w:num w:numId="7">
    <w:abstractNumId w:val="60"/>
  </w:num>
  <w:num w:numId="8">
    <w:abstractNumId w:val="9"/>
  </w:num>
  <w:num w:numId="9">
    <w:abstractNumId w:val="6"/>
  </w:num>
  <w:num w:numId="10">
    <w:abstractNumId w:val="78"/>
  </w:num>
  <w:num w:numId="11">
    <w:abstractNumId w:val="53"/>
  </w:num>
  <w:num w:numId="12">
    <w:abstractNumId w:val="74"/>
  </w:num>
  <w:num w:numId="13">
    <w:abstractNumId w:val="16"/>
  </w:num>
  <w:num w:numId="14">
    <w:abstractNumId w:val="86"/>
  </w:num>
  <w:num w:numId="15">
    <w:abstractNumId w:val="34"/>
  </w:num>
  <w:num w:numId="16">
    <w:abstractNumId w:val="35"/>
  </w:num>
  <w:num w:numId="17">
    <w:abstractNumId w:val="31"/>
  </w:num>
  <w:num w:numId="18">
    <w:abstractNumId w:val="22"/>
  </w:num>
  <w:num w:numId="19">
    <w:abstractNumId w:val="21"/>
  </w:num>
  <w:num w:numId="20">
    <w:abstractNumId w:val="79"/>
  </w:num>
  <w:num w:numId="21">
    <w:abstractNumId w:val="64"/>
  </w:num>
  <w:num w:numId="22">
    <w:abstractNumId w:val="57"/>
  </w:num>
  <w:num w:numId="23">
    <w:abstractNumId w:val="49"/>
  </w:num>
  <w:num w:numId="24">
    <w:abstractNumId w:val="10"/>
  </w:num>
  <w:num w:numId="25">
    <w:abstractNumId w:val="5"/>
  </w:num>
  <w:num w:numId="26">
    <w:abstractNumId w:val="85"/>
  </w:num>
  <w:num w:numId="27">
    <w:abstractNumId w:val="67"/>
  </w:num>
  <w:num w:numId="28">
    <w:abstractNumId w:val="1"/>
  </w:num>
  <w:num w:numId="29">
    <w:abstractNumId w:val="59"/>
  </w:num>
  <w:num w:numId="30">
    <w:abstractNumId w:val="20"/>
  </w:num>
  <w:num w:numId="31">
    <w:abstractNumId w:val="77"/>
  </w:num>
  <w:num w:numId="32">
    <w:abstractNumId w:val="58"/>
  </w:num>
  <w:num w:numId="33">
    <w:abstractNumId w:val="68"/>
  </w:num>
  <w:num w:numId="34">
    <w:abstractNumId w:val="4"/>
  </w:num>
  <w:num w:numId="35">
    <w:abstractNumId w:val="37"/>
  </w:num>
  <w:num w:numId="36">
    <w:abstractNumId w:val="54"/>
  </w:num>
  <w:num w:numId="37">
    <w:abstractNumId w:val="27"/>
  </w:num>
  <w:num w:numId="38">
    <w:abstractNumId w:val="48"/>
  </w:num>
  <w:num w:numId="39">
    <w:abstractNumId w:val="65"/>
  </w:num>
  <w:num w:numId="40">
    <w:abstractNumId w:val="30"/>
  </w:num>
  <w:num w:numId="41">
    <w:abstractNumId w:val="82"/>
  </w:num>
  <w:num w:numId="42">
    <w:abstractNumId w:val="88"/>
  </w:num>
  <w:num w:numId="43">
    <w:abstractNumId w:val="75"/>
  </w:num>
  <w:num w:numId="44">
    <w:abstractNumId w:val="51"/>
  </w:num>
  <w:num w:numId="45">
    <w:abstractNumId w:val="50"/>
  </w:num>
  <w:num w:numId="46">
    <w:abstractNumId w:val="13"/>
  </w:num>
  <w:num w:numId="47">
    <w:abstractNumId w:val="73"/>
  </w:num>
  <w:num w:numId="48">
    <w:abstractNumId w:val="3"/>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num>
  <w:num w:numId="54">
    <w:abstractNumId w:val="62"/>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8"/>
  </w:num>
  <w:num w:numId="58">
    <w:abstractNumId w:val="71"/>
  </w:num>
  <w:num w:numId="59">
    <w:abstractNumId w:val="84"/>
  </w:num>
  <w:num w:numId="60">
    <w:abstractNumId w:val="0"/>
  </w:num>
  <w:num w:numId="61">
    <w:abstractNumId w:val="80"/>
  </w:num>
  <w:num w:numId="62">
    <w:abstractNumId w:val="44"/>
  </w:num>
  <w:num w:numId="63">
    <w:abstractNumId w:val="33"/>
  </w:num>
  <w:num w:numId="64">
    <w:abstractNumId w:val="70"/>
  </w:num>
  <w:num w:numId="65">
    <w:abstractNumId w:val="81"/>
  </w:num>
  <w:num w:numId="66">
    <w:abstractNumId w:val="17"/>
  </w:num>
  <w:num w:numId="67">
    <w:abstractNumId w:val="11"/>
  </w:num>
  <w:num w:numId="68">
    <w:abstractNumId w:val="15"/>
  </w:num>
  <w:num w:numId="69">
    <w:abstractNumId w:val="41"/>
  </w:num>
  <w:num w:numId="70">
    <w:abstractNumId w:val="45"/>
  </w:num>
  <w:num w:numId="71">
    <w:abstractNumId w:val="29"/>
  </w:num>
  <w:num w:numId="72">
    <w:abstractNumId w:val="2"/>
  </w:num>
  <w:num w:numId="73">
    <w:abstractNumId w:val="61"/>
  </w:num>
  <w:num w:numId="74">
    <w:abstractNumId w:val="39"/>
  </w:num>
  <w:num w:numId="75">
    <w:abstractNumId w:val="89"/>
  </w:num>
  <w:num w:numId="76">
    <w:abstractNumId w:val="56"/>
  </w:num>
  <w:num w:numId="77">
    <w:abstractNumId w:val="7"/>
  </w:num>
  <w:num w:numId="78">
    <w:abstractNumId w:val="32"/>
  </w:num>
  <w:num w:numId="79">
    <w:abstractNumId w:val="42"/>
  </w:num>
  <w:num w:numId="80">
    <w:abstractNumId w:val="83"/>
  </w:num>
  <w:num w:numId="81">
    <w:abstractNumId w:val="46"/>
  </w:num>
  <w:num w:numId="82">
    <w:abstractNumId w:val="66"/>
  </w:num>
  <w:num w:numId="83">
    <w:abstractNumId w:val="90"/>
  </w:num>
  <w:num w:numId="84">
    <w:abstractNumId w:val="76"/>
  </w:num>
  <w:num w:numId="85">
    <w:abstractNumId w:val="12"/>
  </w:num>
  <w:num w:numId="86">
    <w:abstractNumId w:val="55"/>
  </w:num>
  <w:num w:numId="87">
    <w:abstractNumId w:val="87"/>
  </w:num>
  <w:num w:numId="88">
    <w:abstractNumId w:val="23"/>
  </w:num>
  <w:num w:numId="89">
    <w:abstractNumId w:val="72"/>
  </w:num>
  <w:num w:numId="90">
    <w:abstractNumId w:val="26"/>
  </w:num>
  <w:num w:numId="91">
    <w:abstractNumId w:val="2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4936"/>
    <w:rsid w:val="000752FB"/>
    <w:rsid w:val="00075D4D"/>
    <w:rsid w:val="0007753C"/>
    <w:rsid w:val="000776EA"/>
    <w:rsid w:val="00077E01"/>
    <w:rsid w:val="00082293"/>
    <w:rsid w:val="00082477"/>
    <w:rsid w:val="00083637"/>
    <w:rsid w:val="0008461C"/>
    <w:rsid w:val="0008590F"/>
    <w:rsid w:val="00086E68"/>
    <w:rsid w:val="000871F9"/>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C71D6"/>
    <w:rsid w:val="000D0497"/>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04D0"/>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413F"/>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E5F"/>
    <w:rsid w:val="00152F8B"/>
    <w:rsid w:val="0016155D"/>
    <w:rsid w:val="00161D71"/>
    <w:rsid w:val="00161F05"/>
    <w:rsid w:val="0016265F"/>
    <w:rsid w:val="00162EBE"/>
    <w:rsid w:val="001643FF"/>
    <w:rsid w:val="00164465"/>
    <w:rsid w:val="0016534F"/>
    <w:rsid w:val="00166022"/>
    <w:rsid w:val="001705A3"/>
    <w:rsid w:val="00170B37"/>
    <w:rsid w:val="00170DA1"/>
    <w:rsid w:val="00171544"/>
    <w:rsid w:val="0017216C"/>
    <w:rsid w:val="0017279B"/>
    <w:rsid w:val="001727C4"/>
    <w:rsid w:val="00176D52"/>
    <w:rsid w:val="00180EC2"/>
    <w:rsid w:val="00182177"/>
    <w:rsid w:val="001839B6"/>
    <w:rsid w:val="00186F2B"/>
    <w:rsid w:val="0018778E"/>
    <w:rsid w:val="00187C0B"/>
    <w:rsid w:val="001913E2"/>
    <w:rsid w:val="001915C9"/>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835"/>
    <w:rsid w:val="001D55FF"/>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0D5"/>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25D1"/>
    <w:rsid w:val="00262862"/>
    <w:rsid w:val="00264D62"/>
    <w:rsid w:val="0026595B"/>
    <w:rsid w:val="002676C8"/>
    <w:rsid w:val="002705DF"/>
    <w:rsid w:val="002718E1"/>
    <w:rsid w:val="002724D2"/>
    <w:rsid w:val="002726E8"/>
    <w:rsid w:val="00272F49"/>
    <w:rsid w:val="002730A3"/>
    <w:rsid w:val="00275182"/>
    <w:rsid w:val="00275465"/>
    <w:rsid w:val="00275FD4"/>
    <w:rsid w:val="00276546"/>
    <w:rsid w:val="00277414"/>
    <w:rsid w:val="002807D3"/>
    <w:rsid w:val="0028098C"/>
    <w:rsid w:val="00281774"/>
    <w:rsid w:val="0028241C"/>
    <w:rsid w:val="002837F3"/>
    <w:rsid w:val="002843F8"/>
    <w:rsid w:val="002854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B7410"/>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70D6"/>
    <w:rsid w:val="002F7F20"/>
    <w:rsid w:val="00302010"/>
    <w:rsid w:val="00302FA8"/>
    <w:rsid w:val="003061C7"/>
    <w:rsid w:val="0030689D"/>
    <w:rsid w:val="003071A1"/>
    <w:rsid w:val="0030759E"/>
    <w:rsid w:val="0031069D"/>
    <w:rsid w:val="00310F29"/>
    <w:rsid w:val="00311596"/>
    <w:rsid w:val="003122F3"/>
    <w:rsid w:val="00314260"/>
    <w:rsid w:val="0031495E"/>
    <w:rsid w:val="00315EAB"/>
    <w:rsid w:val="0031673A"/>
    <w:rsid w:val="0032182A"/>
    <w:rsid w:val="00321867"/>
    <w:rsid w:val="003219E3"/>
    <w:rsid w:val="003233D6"/>
    <w:rsid w:val="00323D90"/>
    <w:rsid w:val="003249ED"/>
    <w:rsid w:val="00326A36"/>
    <w:rsid w:val="00327DA0"/>
    <w:rsid w:val="003309E4"/>
    <w:rsid w:val="003336C2"/>
    <w:rsid w:val="0033475D"/>
    <w:rsid w:val="00336C70"/>
    <w:rsid w:val="003402E1"/>
    <w:rsid w:val="00342FF4"/>
    <w:rsid w:val="00343E5D"/>
    <w:rsid w:val="0034460A"/>
    <w:rsid w:val="00344997"/>
    <w:rsid w:val="003453C5"/>
    <w:rsid w:val="0035286B"/>
    <w:rsid w:val="00353AD0"/>
    <w:rsid w:val="00354A19"/>
    <w:rsid w:val="00355885"/>
    <w:rsid w:val="00355F56"/>
    <w:rsid w:val="003560AC"/>
    <w:rsid w:val="00356746"/>
    <w:rsid w:val="00360BC7"/>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4171"/>
    <w:rsid w:val="003D5AE8"/>
    <w:rsid w:val="003D6CEB"/>
    <w:rsid w:val="003D7A0D"/>
    <w:rsid w:val="003E0CCC"/>
    <w:rsid w:val="003E1340"/>
    <w:rsid w:val="003E202A"/>
    <w:rsid w:val="003E20E0"/>
    <w:rsid w:val="003E2EEB"/>
    <w:rsid w:val="003E3802"/>
    <w:rsid w:val="003E466B"/>
    <w:rsid w:val="003E494D"/>
    <w:rsid w:val="003E4BDC"/>
    <w:rsid w:val="003E7227"/>
    <w:rsid w:val="003E7350"/>
    <w:rsid w:val="003F0010"/>
    <w:rsid w:val="003F08F4"/>
    <w:rsid w:val="003F1E23"/>
    <w:rsid w:val="003F4D67"/>
    <w:rsid w:val="003F5F0D"/>
    <w:rsid w:val="003F60CC"/>
    <w:rsid w:val="003F7234"/>
    <w:rsid w:val="003F7895"/>
    <w:rsid w:val="003F7E9B"/>
    <w:rsid w:val="004007F6"/>
    <w:rsid w:val="004009CE"/>
    <w:rsid w:val="004046F6"/>
    <w:rsid w:val="00404DB0"/>
    <w:rsid w:val="00405911"/>
    <w:rsid w:val="00405BC4"/>
    <w:rsid w:val="004060A2"/>
    <w:rsid w:val="0041063D"/>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FAF"/>
    <w:rsid w:val="00444B64"/>
    <w:rsid w:val="00450103"/>
    <w:rsid w:val="00451899"/>
    <w:rsid w:val="00452D08"/>
    <w:rsid w:val="0045360E"/>
    <w:rsid w:val="00453B33"/>
    <w:rsid w:val="00454297"/>
    <w:rsid w:val="00454415"/>
    <w:rsid w:val="0045556F"/>
    <w:rsid w:val="004559DC"/>
    <w:rsid w:val="00455DA2"/>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70A"/>
    <w:rsid w:val="00482EEA"/>
    <w:rsid w:val="00484F2D"/>
    <w:rsid w:val="004866AA"/>
    <w:rsid w:val="004879D5"/>
    <w:rsid w:val="00490F2A"/>
    <w:rsid w:val="004918A8"/>
    <w:rsid w:val="00492C0D"/>
    <w:rsid w:val="004933D3"/>
    <w:rsid w:val="00493D36"/>
    <w:rsid w:val="00493EB6"/>
    <w:rsid w:val="004966F1"/>
    <w:rsid w:val="00496E05"/>
    <w:rsid w:val="004A0ACF"/>
    <w:rsid w:val="004A168B"/>
    <w:rsid w:val="004A1B13"/>
    <w:rsid w:val="004A1FB9"/>
    <w:rsid w:val="004A2C18"/>
    <w:rsid w:val="004A2F99"/>
    <w:rsid w:val="004A334F"/>
    <w:rsid w:val="004A5228"/>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63AF"/>
    <w:rsid w:val="004D74A0"/>
    <w:rsid w:val="004E2D47"/>
    <w:rsid w:val="004E4EA6"/>
    <w:rsid w:val="004E6124"/>
    <w:rsid w:val="004E62C0"/>
    <w:rsid w:val="004E6A76"/>
    <w:rsid w:val="004F1832"/>
    <w:rsid w:val="004F1F31"/>
    <w:rsid w:val="004F3261"/>
    <w:rsid w:val="004F477A"/>
    <w:rsid w:val="004F5433"/>
    <w:rsid w:val="004F7464"/>
    <w:rsid w:val="00500785"/>
    <w:rsid w:val="00503023"/>
    <w:rsid w:val="00503DE5"/>
    <w:rsid w:val="005042DF"/>
    <w:rsid w:val="005049EC"/>
    <w:rsid w:val="0050564B"/>
    <w:rsid w:val="005059F9"/>
    <w:rsid w:val="005108D7"/>
    <w:rsid w:val="005113EF"/>
    <w:rsid w:val="00512C71"/>
    <w:rsid w:val="0051335C"/>
    <w:rsid w:val="00513E67"/>
    <w:rsid w:val="00516393"/>
    <w:rsid w:val="00521047"/>
    <w:rsid w:val="00522850"/>
    <w:rsid w:val="00523825"/>
    <w:rsid w:val="00524A15"/>
    <w:rsid w:val="00526165"/>
    <w:rsid w:val="00530DFC"/>
    <w:rsid w:val="00531046"/>
    <w:rsid w:val="0053212F"/>
    <w:rsid w:val="005321F3"/>
    <w:rsid w:val="00533B8B"/>
    <w:rsid w:val="0053434D"/>
    <w:rsid w:val="00537B8B"/>
    <w:rsid w:val="0054239E"/>
    <w:rsid w:val="00542912"/>
    <w:rsid w:val="00542FD2"/>
    <w:rsid w:val="00543339"/>
    <w:rsid w:val="00544468"/>
    <w:rsid w:val="0054603F"/>
    <w:rsid w:val="0054645B"/>
    <w:rsid w:val="0055232A"/>
    <w:rsid w:val="00552A13"/>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BC4"/>
    <w:rsid w:val="005857E9"/>
    <w:rsid w:val="00585D58"/>
    <w:rsid w:val="00586133"/>
    <w:rsid w:val="00587C18"/>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1BD9"/>
    <w:rsid w:val="005B4B68"/>
    <w:rsid w:val="005B4C69"/>
    <w:rsid w:val="005B5781"/>
    <w:rsid w:val="005B5DB8"/>
    <w:rsid w:val="005B5E2B"/>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6B6E"/>
    <w:rsid w:val="005E736F"/>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20245"/>
    <w:rsid w:val="006202C8"/>
    <w:rsid w:val="00620FF1"/>
    <w:rsid w:val="00621463"/>
    <w:rsid w:val="00621605"/>
    <w:rsid w:val="00622061"/>
    <w:rsid w:val="00624965"/>
    <w:rsid w:val="00624A28"/>
    <w:rsid w:val="00624B84"/>
    <w:rsid w:val="00625140"/>
    <w:rsid w:val="00630560"/>
    <w:rsid w:val="006305A6"/>
    <w:rsid w:val="006311E0"/>
    <w:rsid w:val="00631BF7"/>
    <w:rsid w:val="00632AA2"/>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0ED9"/>
    <w:rsid w:val="00672467"/>
    <w:rsid w:val="00672AF5"/>
    <w:rsid w:val="00673278"/>
    <w:rsid w:val="00673B1A"/>
    <w:rsid w:val="006761E1"/>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AC3"/>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100"/>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13AAD"/>
    <w:rsid w:val="00716BD2"/>
    <w:rsid w:val="0072071C"/>
    <w:rsid w:val="00720AF3"/>
    <w:rsid w:val="00720B7C"/>
    <w:rsid w:val="00721850"/>
    <w:rsid w:val="0072229D"/>
    <w:rsid w:val="00723A59"/>
    <w:rsid w:val="00723FFE"/>
    <w:rsid w:val="0072604D"/>
    <w:rsid w:val="007303EF"/>
    <w:rsid w:val="007307B7"/>
    <w:rsid w:val="00732DAD"/>
    <w:rsid w:val="00733ADE"/>
    <w:rsid w:val="0073455C"/>
    <w:rsid w:val="00736B05"/>
    <w:rsid w:val="00737334"/>
    <w:rsid w:val="00740163"/>
    <w:rsid w:val="007403ED"/>
    <w:rsid w:val="00741EA1"/>
    <w:rsid w:val="00743659"/>
    <w:rsid w:val="007440D6"/>
    <w:rsid w:val="00746595"/>
    <w:rsid w:val="00747338"/>
    <w:rsid w:val="00750130"/>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60E8"/>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67CC"/>
    <w:rsid w:val="007C79D1"/>
    <w:rsid w:val="007D0305"/>
    <w:rsid w:val="007D2A78"/>
    <w:rsid w:val="007D4772"/>
    <w:rsid w:val="007D57AC"/>
    <w:rsid w:val="007D7DC6"/>
    <w:rsid w:val="007E0802"/>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3A10"/>
    <w:rsid w:val="007F5E3C"/>
    <w:rsid w:val="007F5F99"/>
    <w:rsid w:val="007F7371"/>
    <w:rsid w:val="00801977"/>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8B1"/>
    <w:rsid w:val="00832CA9"/>
    <w:rsid w:val="00833AD9"/>
    <w:rsid w:val="008344F0"/>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0791"/>
    <w:rsid w:val="00891BEA"/>
    <w:rsid w:val="00891FDE"/>
    <w:rsid w:val="008926DB"/>
    <w:rsid w:val="008A124E"/>
    <w:rsid w:val="008A22CE"/>
    <w:rsid w:val="008A3BAE"/>
    <w:rsid w:val="008A46D1"/>
    <w:rsid w:val="008A632C"/>
    <w:rsid w:val="008A70F1"/>
    <w:rsid w:val="008B003B"/>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0BE9"/>
    <w:rsid w:val="008E1143"/>
    <w:rsid w:val="008E12CD"/>
    <w:rsid w:val="008E18AD"/>
    <w:rsid w:val="008E376A"/>
    <w:rsid w:val="008E4B99"/>
    <w:rsid w:val="008E54DE"/>
    <w:rsid w:val="008E57ED"/>
    <w:rsid w:val="008E6FBA"/>
    <w:rsid w:val="008E7D43"/>
    <w:rsid w:val="008E7F43"/>
    <w:rsid w:val="008F0672"/>
    <w:rsid w:val="008F2CA5"/>
    <w:rsid w:val="008F3435"/>
    <w:rsid w:val="008F396D"/>
    <w:rsid w:val="008F45CD"/>
    <w:rsid w:val="008F63C5"/>
    <w:rsid w:val="008F7CBB"/>
    <w:rsid w:val="00901C97"/>
    <w:rsid w:val="00903DA7"/>
    <w:rsid w:val="00905C07"/>
    <w:rsid w:val="009060B3"/>
    <w:rsid w:val="00907EB4"/>
    <w:rsid w:val="0091154F"/>
    <w:rsid w:val="00912421"/>
    <w:rsid w:val="00912880"/>
    <w:rsid w:val="0091291A"/>
    <w:rsid w:val="009138B1"/>
    <w:rsid w:val="009139A6"/>
    <w:rsid w:val="009145B1"/>
    <w:rsid w:val="0091680C"/>
    <w:rsid w:val="00920A74"/>
    <w:rsid w:val="00920BF7"/>
    <w:rsid w:val="0092252B"/>
    <w:rsid w:val="009227C0"/>
    <w:rsid w:val="009231C7"/>
    <w:rsid w:val="00923EEB"/>
    <w:rsid w:val="0092571D"/>
    <w:rsid w:val="00925EE2"/>
    <w:rsid w:val="00925FA9"/>
    <w:rsid w:val="00927344"/>
    <w:rsid w:val="0093060A"/>
    <w:rsid w:val="00931AAF"/>
    <w:rsid w:val="00931EEE"/>
    <w:rsid w:val="009332F9"/>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431"/>
    <w:rsid w:val="00965CD6"/>
    <w:rsid w:val="00967E19"/>
    <w:rsid w:val="00970E53"/>
    <w:rsid w:val="00971C50"/>
    <w:rsid w:val="0097258D"/>
    <w:rsid w:val="009738A6"/>
    <w:rsid w:val="00974155"/>
    <w:rsid w:val="00977BED"/>
    <w:rsid w:val="00980E5A"/>
    <w:rsid w:val="009829FF"/>
    <w:rsid w:val="00983EFD"/>
    <w:rsid w:val="0098475E"/>
    <w:rsid w:val="00987C5F"/>
    <w:rsid w:val="0099030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2B00"/>
    <w:rsid w:val="009A3614"/>
    <w:rsid w:val="009A4B42"/>
    <w:rsid w:val="009A72B2"/>
    <w:rsid w:val="009A73EA"/>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4375"/>
    <w:rsid w:val="00A060D0"/>
    <w:rsid w:val="00A10B3E"/>
    <w:rsid w:val="00A12674"/>
    <w:rsid w:val="00A12714"/>
    <w:rsid w:val="00A129C6"/>
    <w:rsid w:val="00A14CEA"/>
    <w:rsid w:val="00A14DFC"/>
    <w:rsid w:val="00A156F1"/>
    <w:rsid w:val="00A15DEB"/>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5F38"/>
    <w:rsid w:val="00A6648D"/>
    <w:rsid w:val="00A71F60"/>
    <w:rsid w:val="00A72FB0"/>
    <w:rsid w:val="00A74F88"/>
    <w:rsid w:val="00A75DE3"/>
    <w:rsid w:val="00A76C0B"/>
    <w:rsid w:val="00A773F8"/>
    <w:rsid w:val="00A811F4"/>
    <w:rsid w:val="00A81ED4"/>
    <w:rsid w:val="00A861D5"/>
    <w:rsid w:val="00A86271"/>
    <w:rsid w:val="00A87D51"/>
    <w:rsid w:val="00A92738"/>
    <w:rsid w:val="00A93C42"/>
    <w:rsid w:val="00A94650"/>
    <w:rsid w:val="00A96627"/>
    <w:rsid w:val="00AA07F1"/>
    <w:rsid w:val="00AA0A8D"/>
    <w:rsid w:val="00AA16A3"/>
    <w:rsid w:val="00AA1F32"/>
    <w:rsid w:val="00AA6D21"/>
    <w:rsid w:val="00AB15A6"/>
    <w:rsid w:val="00AB20A1"/>
    <w:rsid w:val="00AB28FA"/>
    <w:rsid w:val="00AB382C"/>
    <w:rsid w:val="00AB3E0A"/>
    <w:rsid w:val="00AB4F6B"/>
    <w:rsid w:val="00AB518D"/>
    <w:rsid w:val="00AB7114"/>
    <w:rsid w:val="00AB7739"/>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06C76"/>
    <w:rsid w:val="00B073A5"/>
    <w:rsid w:val="00B10A5B"/>
    <w:rsid w:val="00B11C53"/>
    <w:rsid w:val="00B200B4"/>
    <w:rsid w:val="00B20ABA"/>
    <w:rsid w:val="00B20C3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D48"/>
    <w:rsid w:val="00B47332"/>
    <w:rsid w:val="00B47580"/>
    <w:rsid w:val="00B47A14"/>
    <w:rsid w:val="00B50BA7"/>
    <w:rsid w:val="00B50D06"/>
    <w:rsid w:val="00B5235A"/>
    <w:rsid w:val="00B533B6"/>
    <w:rsid w:val="00B53B00"/>
    <w:rsid w:val="00B54495"/>
    <w:rsid w:val="00B5633D"/>
    <w:rsid w:val="00B56BC3"/>
    <w:rsid w:val="00B56DEB"/>
    <w:rsid w:val="00B60594"/>
    <w:rsid w:val="00B63591"/>
    <w:rsid w:val="00B64271"/>
    <w:rsid w:val="00B644E6"/>
    <w:rsid w:val="00B650EB"/>
    <w:rsid w:val="00B6564A"/>
    <w:rsid w:val="00B6737B"/>
    <w:rsid w:val="00B70393"/>
    <w:rsid w:val="00B70722"/>
    <w:rsid w:val="00B70B1F"/>
    <w:rsid w:val="00B71B07"/>
    <w:rsid w:val="00B71CD2"/>
    <w:rsid w:val="00B72B4A"/>
    <w:rsid w:val="00B72C4B"/>
    <w:rsid w:val="00B75DF1"/>
    <w:rsid w:val="00B802AA"/>
    <w:rsid w:val="00B807FA"/>
    <w:rsid w:val="00B86408"/>
    <w:rsid w:val="00B873ED"/>
    <w:rsid w:val="00B8798A"/>
    <w:rsid w:val="00B90E02"/>
    <w:rsid w:val="00B91E7C"/>
    <w:rsid w:val="00B93747"/>
    <w:rsid w:val="00B97EDC"/>
    <w:rsid w:val="00BA0677"/>
    <w:rsid w:val="00BA1B30"/>
    <w:rsid w:val="00BA2811"/>
    <w:rsid w:val="00BA2A94"/>
    <w:rsid w:val="00BA3F0E"/>
    <w:rsid w:val="00BA3FCE"/>
    <w:rsid w:val="00BA5B00"/>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E7E6C"/>
    <w:rsid w:val="00BF009F"/>
    <w:rsid w:val="00BF2064"/>
    <w:rsid w:val="00BF3095"/>
    <w:rsid w:val="00BF30D2"/>
    <w:rsid w:val="00BF4B0C"/>
    <w:rsid w:val="00BF5505"/>
    <w:rsid w:val="00BF68F0"/>
    <w:rsid w:val="00BF6E47"/>
    <w:rsid w:val="00C00BB8"/>
    <w:rsid w:val="00C0143D"/>
    <w:rsid w:val="00C015F5"/>
    <w:rsid w:val="00C017BE"/>
    <w:rsid w:val="00C01932"/>
    <w:rsid w:val="00C01C86"/>
    <w:rsid w:val="00C01CE7"/>
    <w:rsid w:val="00C01D4A"/>
    <w:rsid w:val="00C028B7"/>
    <w:rsid w:val="00C03729"/>
    <w:rsid w:val="00C048A5"/>
    <w:rsid w:val="00C050F0"/>
    <w:rsid w:val="00C0631A"/>
    <w:rsid w:val="00C07CAD"/>
    <w:rsid w:val="00C106FB"/>
    <w:rsid w:val="00C11ECD"/>
    <w:rsid w:val="00C11EF4"/>
    <w:rsid w:val="00C12EEF"/>
    <w:rsid w:val="00C13C98"/>
    <w:rsid w:val="00C149AE"/>
    <w:rsid w:val="00C14FF3"/>
    <w:rsid w:val="00C15A06"/>
    <w:rsid w:val="00C17BB6"/>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7803"/>
    <w:rsid w:val="00C505A1"/>
    <w:rsid w:val="00C50E69"/>
    <w:rsid w:val="00C522E3"/>
    <w:rsid w:val="00C52D1D"/>
    <w:rsid w:val="00C53BF8"/>
    <w:rsid w:val="00C554BD"/>
    <w:rsid w:val="00C55EB0"/>
    <w:rsid w:val="00C55F6A"/>
    <w:rsid w:val="00C562CC"/>
    <w:rsid w:val="00C577AF"/>
    <w:rsid w:val="00C57AC3"/>
    <w:rsid w:val="00C61880"/>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2B54"/>
    <w:rsid w:val="00CA3A19"/>
    <w:rsid w:val="00CA564C"/>
    <w:rsid w:val="00CB08C8"/>
    <w:rsid w:val="00CB363F"/>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4B74"/>
    <w:rsid w:val="00CF5788"/>
    <w:rsid w:val="00CF758B"/>
    <w:rsid w:val="00D02BD9"/>
    <w:rsid w:val="00D045EE"/>
    <w:rsid w:val="00D0496D"/>
    <w:rsid w:val="00D049A5"/>
    <w:rsid w:val="00D04EEB"/>
    <w:rsid w:val="00D06304"/>
    <w:rsid w:val="00D07265"/>
    <w:rsid w:val="00D10016"/>
    <w:rsid w:val="00D1117E"/>
    <w:rsid w:val="00D14D97"/>
    <w:rsid w:val="00D15705"/>
    <w:rsid w:val="00D15F12"/>
    <w:rsid w:val="00D1690F"/>
    <w:rsid w:val="00D16C50"/>
    <w:rsid w:val="00D17458"/>
    <w:rsid w:val="00D17E04"/>
    <w:rsid w:val="00D24266"/>
    <w:rsid w:val="00D2606C"/>
    <w:rsid w:val="00D26225"/>
    <w:rsid w:val="00D26309"/>
    <w:rsid w:val="00D269C0"/>
    <w:rsid w:val="00D26B52"/>
    <w:rsid w:val="00D2701F"/>
    <w:rsid w:val="00D271F1"/>
    <w:rsid w:val="00D27975"/>
    <w:rsid w:val="00D27FD8"/>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12D5"/>
    <w:rsid w:val="00D627DE"/>
    <w:rsid w:val="00D63091"/>
    <w:rsid w:val="00D635ED"/>
    <w:rsid w:val="00D63CC0"/>
    <w:rsid w:val="00D7230B"/>
    <w:rsid w:val="00D72D23"/>
    <w:rsid w:val="00D73320"/>
    <w:rsid w:val="00D73385"/>
    <w:rsid w:val="00D73F3A"/>
    <w:rsid w:val="00D73FD0"/>
    <w:rsid w:val="00D74E59"/>
    <w:rsid w:val="00D76A17"/>
    <w:rsid w:val="00D77EDB"/>
    <w:rsid w:val="00D80A71"/>
    <w:rsid w:val="00D80CDD"/>
    <w:rsid w:val="00D812EF"/>
    <w:rsid w:val="00D832E2"/>
    <w:rsid w:val="00D83CE5"/>
    <w:rsid w:val="00D85339"/>
    <w:rsid w:val="00D85F16"/>
    <w:rsid w:val="00D87312"/>
    <w:rsid w:val="00D90DD5"/>
    <w:rsid w:val="00D90E8A"/>
    <w:rsid w:val="00D922CB"/>
    <w:rsid w:val="00D92FBA"/>
    <w:rsid w:val="00D9546C"/>
    <w:rsid w:val="00DA012E"/>
    <w:rsid w:val="00DA0158"/>
    <w:rsid w:val="00DA0F22"/>
    <w:rsid w:val="00DA1517"/>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D098B"/>
    <w:rsid w:val="00DD228C"/>
    <w:rsid w:val="00DD28B1"/>
    <w:rsid w:val="00DD4D47"/>
    <w:rsid w:val="00DD5178"/>
    <w:rsid w:val="00DD6129"/>
    <w:rsid w:val="00DD68CF"/>
    <w:rsid w:val="00DD7841"/>
    <w:rsid w:val="00DE04E4"/>
    <w:rsid w:val="00DE0738"/>
    <w:rsid w:val="00DE1C1F"/>
    <w:rsid w:val="00DE1ED3"/>
    <w:rsid w:val="00DE31B6"/>
    <w:rsid w:val="00DE4E33"/>
    <w:rsid w:val="00DE58A2"/>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684E"/>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26B"/>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47D"/>
    <w:rsid w:val="00E6530F"/>
    <w:rsid w:val="00E66FA1"/>
    <w:rsid w:val="00E67901"/>
    <w:rsid w:val="00E701CC"/>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1943"/>
    <w:rsid w:val="00EB2BE3"/>
    <w:rsid w:val="00EB31B7"/>
    <w:rsid w:val="00EB3E12"/>
    <w:rsid w:val="00EB6F43"/>
    <w:rsid w:val="00EB701A"/>
    <w:rsid w:val="00EB7467"/>
    <w:rsid w:val="00EB7DBE"/>
    <w:rsid w:val="00EC197F"/>
    <w:rsid w:val="00EC375D"/>
    <w:rsid w:val="00EC4132"/>
    <w:rsid w:val="00EC43D6"/>
    <w:rsid w:val="00EC456B"/>
    <w:rsid w:val="00EC55A5"/>
    <w:rsid w:val="00EC639C"/>
    <w:rsid w:val="00EC6EF4"/>
    <w:rsid w:val="00EC72FD"/>
    <w:rsid w:val="00EC730E"/>
    <w:rsid w:val="00ED04F0"/>
    <w:rsid w:val="00ED31C8"/>
    <w:rsid w:val="00ED32C7"/>
    <w:rsid w:val="00ED34CD"/>
    <w:rsid w:val="00ED4EB6"/>
    <w:rsid w:val="00ED580E"/>
    <w:rsid w:val="00ED5F1C"/>
    <w:rsid w:val="00ED6123"/>
    <w:rsid w:val="00ED6F79"/>
    <w:rsid w:val="00EE1552"/>
    <w:rsid w:val="00EE351E"/>
    <w:rsid w:val="00EE36D9"/>
    <w:rsid w:val="00EE4673"/>
    <w:rsid w:val="00EE6514"/>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C23"/>
    <w:rsid w:val="00F43EC9"/>
    <w:rsid w:val="00F47379"/>
    <w:rsid w:val="00F50D50"/>
    <w:rsid w:val="00F534CD"/>
    <w:rsid w:val="00F53BD3"/>
    <w:rsid w:val="00F55E87"/>
    <w:rsid w:val="00F60092"/>
    <w:rsid w:val="00F60BC2"/>
    <w:rsid w:val="00F6166B"/>
    <w:rsid w:val="00F62B1C"/>
    <w:rsid w:val="00F6347D"/>
    <w:rsid w:val="00F70501"/>
    <w:rsid w:val="00F70C2C"/>
    <w:rsid w:val="00F7183F"/>
    <w:rsid w:val="00F71F3D"/>
    <w:rsid w:val="00F7231E"/>
    <w:rsid w:val="00F72930"/>
    <w:rsid w:val="00F743B4"/>
    <w:rsid w:val="00F74F55"/>
    <w:rsid w:val="00F755EE"/>
    <w:rsid w:val="00F759C8"/>
    <w:rsid w:val="00F761B7"/>
    <w:rsid w:val="00F76FA4"/>
    <w:rsid w:val="00F83D0A"/>
    <w:rsid w:val="00F848C2"/>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97E1D"/>
    <w:rsid w:val="00FA0231"/>
    <w:rsid w:val="00FA1AF0"/>
    <w:rsid w:val="00FA306C"/>
    <w:rsid w:val="00FA32D1"/>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28E"/>
    <w:rsid w:val="00FD760B"/>
    <w:rsid w:val="00FE1276"/>
    <w:rsid w:val="00FE25D7"/>
    <w:rsid w:val="00FE3104"/>
    <w:rsid w:val="00FE3F45"/>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b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bt Car"/>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aliases w:val="Sangría de t. independiente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paragraph" w:customStyle="1" w:styleId="BodyText23">
    <w:name w:val="Body Text 23"/>
    <w:basedOn w:val="Normal"/>
    <w:rsid w:val="006D5100"/>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D5100"/>
    <w:pPr>
      <w:widowControl w:val="0"/>
      <w:jc w:val="center"/>
    </w:pPr>
    <w:rPr>
      <w:rFonts w:ascii="Arial" w:hAnsi="Arial"/>
      <w:b/>
      <w:snapToGrid w:val="0"/>
      <w:szCs w:val="20"/>
      <w:lang w:val="es-ES_tradnl"/>
    </w:rPr>
  </w:style>
  <w:style w:type="character" w:styleId="Hipervnculovisitado">
    <w:name w:val="FollowedHyperlink"/>
    <w:uiPriority w:val="99"/>
    <w:rsid w:val="006D5100"/>
    <w:rPr>
      <w:color w:val="800080"/>
      <w:u w:val="single"/>
    </w:rPr>
  </w:style>
  <w:style w:type="paragraph" w:customStyle="1" w:styleId="xl28">
    <w:name w:val="xl28"/>
    <w:basedOn w:val="Normal"/>
    <w:rsid w:val="006D510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6D5100"/>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D5100"/>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D510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D510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D510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D5100"/>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D5100"/>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D5100"/>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D5100"/>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D5100"/>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Ttulo5Car">
    <w:name w:val="Título 5 Car"/>
    <w:basedOn w:val="Fuentedeprrafopredeter"/>
    <w:link w:val="Ttulo5"/>
    <w:rsid w:val="006D5100"/>
    <w:rPr>
      <w:bCs/>
      <w:iCs/>
      <w:szCs w:val="26"/>
    </w:rPr>
  </w:style>
  <w:style w:type="numbering" w:customStyle="1" w:styleId="Sinlista1">
    <w:name w:val="Sin lista1"/>
    <w:next w:val="Sinlista"/>
    <w:uiPriority w:val="99"/>
    <w:semiHidden/>
    <w:unhideWhenUsed/>
    <w:rsid w:val="006D5100"/>
  </w:style>
  <w:style w:type="paragraph" w:customStyle="1" w:styleId="WW-Textosinformato">
    <w:name w:val="WW-Texto sin formato"/>
    <w:basedOn w:val="Normal"/>
    <w:rsid w:val="006D5100"/>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D5100"/>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D5100"/>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D5100"/>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D5100"/>
    <w:rPr>
      <w:color w:val="808080"/>
    </w:rPr>
  </w:style>
  <w:style w:type="table" w:customStyle="1" w:styleId="Listaclara-nfasis11">
    <w:name w:val="Lista clara - Énfasis 11"/>
    <w:basedOn w:val="Tablanormal"/>
    <w:uiPriority w:val="61"/>
    <w:rsid w:val="006D510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D510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D510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D5100"/>
    <w:rPr>
      <w:i/>
      <w:iCs/>
    </w:rPr>
  </w:style>
  <w:style w:type="paragraph" w:customStyle="1" w:styleId="TOCBase">
    <w:name w:val="TOC Base"/>
    <w:basedOn w:val="Normal"/>
    <w:rsid w:val="006D5100"/>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D5100"/>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D5100"/>
    <w:pPr>
      <w:jc w:val="both"/>
    </w:pPr>
    <w:rPr>
      <w:lang w:val="es-ES_tradnl"/>
    </w:rPr>
  </w:style>
  <w:style w:type="paragraph" w:customStyle="1" w:styleId="Picture">
    <w:name w:val="Picture"/>
    <w:basedOn w:val="Normal"/>
    <w:next w:val="Descripcin"/>
    <w:rsid w:val="006D5100"/>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6D5100"/>
    <w:pPr>
      <w:numPr>
        <w:numId w:val="59"/>
      </w:numPr>
      <w:spacing w:before="60" w:after="240" w:line="220" w:lineRule="atLeast"/>
    </w:pPr>
    <w:rPr>
      <w:rFonts w:ascii="Arial Narrow" w:hAnsi="Arial Narrow"/>
      <w:spacing w:val="0"/>
      <w:sz w:val="18"/>
    </w:rPr>
  </w:style>
  <w:style w:type="paragraph" w:customStyle="1" w:styleId="Estilo1">
    <w:name w:val="Estilo1"/>
    <w:basedOn w:val="Normal"/>
    <w:rsid w:val="006D5100"/>
    <w:pPr>
      <w:numPr>
        <w:numId w:val="58"/>
      </w:numPr>
    </w:pPr>
    <w:rPr>
      <w:rFonts w:ascii="Times New Roman" w:hAnsi="Times New Roman"/>
      <w:b/>
      <w:sz w:val="20"/>
      <w:szCs w:val="20"/>
      <w:lang w:val="es-ES_tradnl"/>
    </w:rPr>
  </w:style>
  <w:style w:type="character" w:customStyle="1" w:styleId="Car5">
    <w:name w:val="Car5"/>
    <w:rsid w:val="006D5100"/>
    <w:rPr>
      <w:rFonts w:ascii="Arial" w:hAnsi="Arial" w:cs="Arial"/>
      <w:b/>
      <w:bCs/>
      <w:szCs w:val="24"/>
      <w:lang w:val="es-ES" w:eastAsia="es-ES" w:bidi="ar-SA"/>
    </w:rPr>
  </w:style>
  <w:style w:type="character" w:customStyle="1" w:styleId="apple-style-span">
    <w:name w:val="apple-style-span"/>
    <w:rsid w:val="006D5100"/>
  </w:style>
  <w:style w:type="paragraph" w:customStyle="1" w:styleId="articulo">
    <w:name w:val="articulo"/>
    <w:basedOn w:val="Normal"/>
    <w:rsid w:val="006D5100"/>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D5100"/>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D5100"/>
  </w:style>
  <w:style w:type="numbering" w:customStyle="1" w:styleId="Sinlista11">
    <w:name w:val="Sin lista11"/>
    <w:next w:val="Sinlista"/>
    <w:uiPriority w:val="99"/>
    <w:semiHidden/>
    <w:unhideWhenUsed/>
    <w:rsid w:val="006D5100"/>
  </w:style>
  <w:style w:type="numbering" w:customStyle="1" w:styleId="Sinlista21">
    <w:name w:val="Sin lista21"/>
    <w:next w:val="Sinlista"/>
    <w:uiPriority w:val="99"/>
    <w:semiHidden/>
    <w:unhideWhenUsed/>
    <w:rsid w:val="006D5100"/>
  </w:style>
  <w:style w:type="table" w:customStyle="1" w:styleId="Listaclara-nfasis111">
    <w:name w:val="Lista clara - Énfasis 111"/>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D5100"/>
  </w:style>
  <w:style w:type="table" w:customStyle="1" w:styleId="Listaclara-nfasis112">
    <w:name w:val="Lista clara - Énfasis 112"/>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D5100"/>
  </w:style>
  <w:style w:type="numbering" w:customStyle="1" w:styleId="Sinlista111">
    <w:name w:val="Sin lista111"/>
    <w:next w:val="Sinlista"/>
    <w:uiPriority w:val="99"/>
    <w:semiHidden/>
    <w:unhideWhenUsed/>
    <w:rsid w:val="006D5100"/>
  </w:style>
  <w:style w:type="table" w:customStyle="1" w:styleId="Listaclara-nfasis33">
    <w:name w:val="Lista clara - Énfasis 33"/>
    <w:basedOn w:val="Tablanormal"/>
    <w:next w:val="Listaclara-nfasis3"/>
    <w:uiPriority w:val="61"/>
    <w:rsid w:val="006D5100"/>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D5100"/>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6D5100"/>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6D5100"/>
    <w:pPr>
      <w:numPr>
        <w:numId w:val="60"/>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D5100"/>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D5100"/>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D5100"/>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D5100"/>
    <w:rPr>
      <w:rFonts w:asciiTheme="minorHAnsi" w:eastAsiaTheme="minorHAnsi" w:hAnsiTheme="minorHAnsi" w:cstheme="minorBidi"/>
      <w:sz w:val="22"/>
      <w:szCs w:val="22"/>
      <w:lang w:val="es-BO" w:eastAsia="en-US"/>
    </w:rPr>
  </w:style>
  <w:style w:type="paragraph" w:customStyle="1" w:styleId="Default">
    <w:name w:val="Default"/>
    <w:rsid w:val="006D5100"/>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6D5100"/>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6D510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6D5100"/>
    <w:pPr>
      <w:spacing w:before="100" w:beforeAutospacing="1" w:after="100" w:afterAutospacing="1"/>
    </w:pPr>
    <w:rPr>
      <w:rFonts w:ascii="Times New Roman" w:hAnsi="Times New Roman"/>
      <w:sz w:val="24"/>
      <w:szCs w:val="24"/>
      <w:lang w:val="es-BO" w:eastAsia="es-BO"/>
    </w:rPr>
  </w:style>
  <w:style w:type="character" w:customStyle="1" w:styleId="TtuloCar">
    <w:name w:val="Título Car"/>
    <w:link w:val="Ttulo10"/>
    <w:locked/>
    <w:rsid w:val="005857E9"/>
    <w:rPr>
      <w:rFonts w:ascii="Arial" w:hAnsi="Arial" w:cs="Arial" w:hint="default"/>
      <w:b/>
      <w:bCs/>
      <w:kern w:val="28"/>
      <w:szCs w:val="32"/>
      <w:lang w:val="es-ES" w:eastAsia="es-ES"/>
    </w:rPr>
  </w:style>
  <w:style w:type="paragraph" w:styleId="Lista3">
    <w:name w:val="List 3"/>
    <w:basedOn w:val="Normal"/>
    <w:uiPriority w:val="99"/>
    <w:unhideWhenUsed/>
    <w:rsid w:val="005857E9"/>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5857E9"/>
    <w:rPr>
      <w:rFonts w:ascii="Times New Roman" w:hAnsi="Times New Roman"/>
      <w:sz w:val="24"/>
      <w:szCs w:val="24"/>
    </w:rPr>
  </w:style>
  <w:style w:type="character" w:customStyle="1" w:styleId="SaludoCar">
    <w:name w:val="Saludo Car"/>
    <w:basedOn w:val="Fuentedeprrafopredeter"/>
    <w:link w:val="Saludo"/>
    <w:uiPriority w:val="99"/>
    <w:rsid w:val="005857E9"/>
    <w:rPr>
      <w:sz w:val="24"/>
      <w:szCs w:val="24"/>
    </w:rPr>
  </w:style>
  <w:style w:type="paragraph" w:styleId="Textoindependienteprimerasangra2">
    <w:name w:val="Body Text First Indent 2"/>
    <w:basedOn w:val="Sangradetextonormal"/>
    <w:link w:val="Textoindependienteprimerasangra2Car"/>
    <w:uiPriority w:val="99"/>
    <w:unhideWhenUsed/>
    <w:rsid w:val="005857E9"/>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857E9"/>
    <w:rPr>
      <w:sz w:val="24"/>
      <w:szCs w:val="24"/>
      <w:lang w:eastAsia="en-US"/>
    </w:rPr>
  </w:style>
  <w:style w:type="character" w:customStyle="1" w:styleId="TextoindependienteCar1">
    <w:name w:val="Texto independiente Car1"/>
    <w:aliases w:val="Car Car1"/>
    <w:basedOn w:val="Fuentedeprrafopredeter"/>
    <w:rsid w:val="00EE6514"/>
    <w:rPr>
      <w:rFonts w:ascii="Times New Roman" w:eastAsia="Times New Roman" w:hAnsi="Times New Roman" w:cs="Times New Roman"/>
      <w:spacing w:val="0"/>
      <w:sz w:val="24"/>
      <w:szCs w:val="24"/>
      <w:lang w:eastAsia="es-ES"/>
    </w:rPr>
  </w:style>
  <w:style w:type="table" w:styleId="Tabladecuadrcula4-nfasis1">
    <w:name w:val="Grid Table 4 Accent 1"/>
    <w:basedOn w:val="Tablanormal"/>
    <w:uiPriority w:val="49"/>
    <w:rsid w:val="00EE651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Fuentedeprrafopredeter"/>
    <w:uiPriority w:val="99"/>
    <w:semiHidden/>
    <w:unhideWhenUsed/>
    <w:rsid w:val="00E0684E"/>
    <w:rPr>
      <w:color w:val="605E5C"/>
      <w:shd w:val="clear" w:color="auto" w:fill="E1DFDD"/>
    </w:rPr>
  </w:style>
  <w:style w:type="numbering" w:customStyle="1" w:styleId="Sinlista5">
    <w:name w:val="Sin lista5"/>
    <w:next w:val="Sinlista"/>
    <w:uiPriority w:val="99"/>
    <w:semiHidden/>
    <w:unhideWhenUsed/>
    <w:rsid w:val="00EB31B7"/>
  </w:style>
  <w:style w:type="paragraph" w:styleId="Subttulo">
    <w:name w:val="Subtitle"/>
    <w:basedOn w:val="Normal"/>
    <w:link w:val="SubttuloCar"/>
    <w:uiPriority w:val="11"/>
    <w:qFormat/>
    <w:rsid w:val="00EB31B7"/>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uiPriority w:val="11"/>
    <w:rsid w:val="00EB31B7"/>
    <w:rPr>
      <w:rFonts w:ascii="Arial" w:hAnsi="Arial"/>
      <w:b/>
      <w:color w:val="000000"/>
      <w:sz w:val="24"/>
    </w:rPr>
  </w:style>
  <w:style w:type="paragraph" w:customStyle="1" w:styleId="bodycopy">
    <w:name w:val="bodycopy"/>
    <w:basedOn w:val="Normal"/>
    <w:rsid w:val="00EB31B7"/>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EB31B7"/>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EB31B7"/>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EB31B7"/>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EB31B7"/>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EB31B7"/>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EB31B7"/>
  </w:style>
  <w:style w:type="character" w:customStyle="1" w:styleId="eabrv">
    <w:name w:val="eabrv"/>
    <w:basedOn w:val="Fuentedeprrafopredeter"/>
    <w:rsid w:val="00EB31B7"/>
  </w:style>
  <w:style w:type="character" w:customStyle="1" w:styleId="eacep">
    <w:name w:val="eacep"/>
    <w:basedOn w:val="Fuentedeprrafopredeter"/>
    <w:rsid w:val="00EB31B7"/>
  </w:style>
  <w:style w:type="character" w:customStyle="1" w:styleId="ERevollo">
    <w:name w:val="ERevollo"/>
    <w:semiHidden/>
    <w:rsid w:val="00EB31B7"/>
    <w:rPr>
      <w:rFonts w:ascii="Arial" w:hAnsi="Arial" w:cs="Arial"/>
      <w:color w:val="auto"/>
      <w:sz w:val="20"/>
      <w:szCs w:val="20"/>
    </w:rPr>
  </w:style>
  <w:style w:type="paragraph" w:customStyle="1" w:styleId="msolistparagraph0">
    <w:name w:val="msolistparagraph"/>
    <w:basedOn w:val="Normal"/>
    <w:rsid w:val="00EB31B7"/>
    <w:pPr>
      <w:ind w:left="720"/>
    </w:pPr>
    <w:rPr>
      <w:rFonts w:ascii="Calibri" w:hAnsi="Calibri"/>
      <w:sz w:val="22"/>
      <w:szCs w:val="22"/>
    </w:rPr>
  </w:style>
  <w:style w:type="paragraph" w:styleId="HTMLconformatoprevio">
    <w:name w:val="HTML Preformatted"/>
    <w:basedOn w:val="Normal"/>
    <w:link w:val="HTMLconformatoprevioCar"/>
    <w:rsid w:val="00EB31B7"/>
    <w:rPr>
      <w:rFonts w:ascii="Consolas" w:hAnsi="Consolas"/>
      <w:sz w:val="24"/>
      <w:szCs w:val="20"/>
    </w:rPr>
  </w:style>
  <w:style w:type="character" w:customStyle="1" w:styleId="HTMLconformatoprevioCar">
    <w:name w:val="HTML con formato previo Car"/>
    <w:basedOn w:val="Fuentedeprrafopredeter"/>
    <w:link w:val="HTMLconformatoprevio"/>
    <w:rsid w:val="00EB31B7"/>
    <w:rPr>
      <w:rFonts w:ascii="Consolas" w:hAnsi="Consolas"/>
      <w:sz w:val="24"/>
    </w:rPr>
  </w:style>
  <w:style w:type="character" w:customStyle="1" w:styleId="DefaultParagraphFontPHPDOCX">
    <w:name w:val="Default Paragraph Font PHPDOCX"/>
    <w:uiPriority w:val="1"/>
    <w:semiHidden/>
    <w:unhideWhenUsed/>
    <w:rsid w:val="00EB31B7"/>
  </w:style>
  <w:style w:type="paragraph" w:customStyle="1" w:styleId="ListParagraphPHPDOCX">
    <w:name w:val="List Paragraph PHPDOCX"/>
    <w:basedOn w:val="Normal"/>
    <w:uiPriority w:val="34"/>
    <w:qFormat/>
    <w:rsid w:val="00EB31B7"/>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EB31B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EB31B7"/>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EB31B7"/>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EB31B7"/>
    <w:rPr>
      <w:rFonts w:ascii="Cambria" w:hAnsi="Cambria"/>
      <w:i/>
      <w:iCs/>
      <w:color w:val="4F81BD"/>
      <w:spacing w:val="15"/>
      <w:sz w:val="24"/>
      <w:szCs w:val="24"/>
    </w:rPr>
  </w:style>
  <w:style w:type="table" w:customStyle="1" w:styleId="NormalTablePHPDOCX">
    <w:name w:val="Normal Table PHPDOCX"/>
    <w:uiPriority w:val="99"/>
    <w:semiHidden/>
    <w:unhideWhenUsed/>
    <w:qFormat/>
    <w:rsid w:val="00EB31B7"/>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EB31B7"/>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EB31B7"/>
    <w:rPr>
      <w:rFonts w:ascii="Arial" w:hAnsi="Arial"/>
    </w:rPr>
  </w:style>
  <w:style w:type="character" w:customStyle="1" w:styleId="footnotereferencePHPDOCX">
    <w:name w:val="footnote reference PHPDOCX"/>
    <w:basedOn w:val="DefaultParagraphFontPHPDOCX"/>
    <w:uiPriority w:val="99"/>
    <w:semiHidden/>
    <w:unhideWhenUsed/>
    <w:rsid w:val="00EB31B7"/>
    <w:rPr>
      <w:vertAlign w:val="superscript"/>
    </w:rPr>
  </w:style>
  <w:style w:type="paragraph" w:customStyle="1" w:styleId="endnotetextPHPDOCX">
    <w:name w:val="endnote text PHPDOCX"/>
    <w:basedOn w:val="Normal"/>
    <w:link w:val="endnotetextCarPHPDOCX"/>
    <w:uiPriority w:val="99"/>
    <w:semiHidden/>
    <w:unhideWhenUsed/>
    <w:rsid w:val="00EB31B7"/>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EB31B7"/>
    <w:rPr>
      <w:rFonts w:ascii="Arial" w:hAnsi="Arial"/>
    </w:rPr>
  </w:style>
  <w:style w:type="character" w:customStyle="1" w:styleId="endnotereferencePHPDOCX">
    <w:name w:val="endnote reference PHPDOCX"/>
    <w:basedOn w:val="DefaultParagraphFontPHPDOCX"/>
    <w:uiPriority w:val="99"/>
    <w:semiHidden/>
    <w:unhideWhenUsed/>
    <w:rsid w:val="00EB31B7"/>
    <w:rPr>
      <w:vertAlign w:val="superscript"/>
    </w:rPr>
  </w:style>
  <w:style w:type="numbering" w:customStyle="1" w:styleId="Sinlista12">
    <w:name w:val="Sin lista12"/>
    <w:next w:val="Sinlista"/>
    <w:uiPriority w:val="99"/>
    <w:semiHidden/>
    <w:unhideWhenUsed/>
    <w:rsid w:val="00EB31B7"/>
  </w:style>
  <w:style w:type="paragraph" w:customStyle="1" w:styleId="Ttulo10">
    <w:name w:val="Título1"/>
    <w:basedOn w:val="Normal"/>
    <w:link w:val="TtuloCar"/>
    <w:qFormat/>
    <w:rsid w:val="00EB31B7"/>
    <w:pPr>
      <w:spacing w:before="240" w:after="60"/>
      <w:jc w:val="center"/>
      <w:outlineLvl w:val="0"/>
    </w:pPr>
    <w:rPr>
      <w:rFonts w:ascii="Arial" w:hAnsi="Arial" w:cs="Arial"/>
      <w:b/>
      <w:bCs/>
      <w:kern w:val="28"/>
      <w:sz w:val="20"/>
      <w:szCs w:val="32"/>
    </w:rPr>
  </w:style>
  <w:style w:type="paragraph" w:styleId="Textonotaalfinal">
    <w:name w:val="endnote text"/>
    <w:basedOn w:val="Normal"/>
    <w:link w:val="TextonotaalfinalCar"/>
    <w:uiPriority w:val="99"/>
    <w:semiHidden/>
    <w:unhideWhenUsed/>
    <w:rsid w:val="00EB31B7"/>
    <w:rPr>
      <w:rFonts w:ascii="Times New Roman" w:hAnsi="Times New Roman"/>
      <w:sz w:val="20"/>
      <w:szCs w:val="20"/>
      <w:lang w:val="x-none" w:eastAsia="en-US"/>
    </w:rPr>
  </w:style>
  <w:style w:type="character" w:customStyle="1" w:styleId="TextonotaalfinalCar">
    <w:name w:val="Texto nota al final Car"/>
    <w:basedOn w:val="Fuentedeprrafopredeter"/>
    <w:link w:val="Textonotaalfinal"/>
    <w:uiPriority w:val="99"/>
    <w:semiHidden/>
    <w:rsid w:val="00EB31B7"/>
    <w:rPr>
      <w:lang w:val="x-none" w:eastAsia="en-US"/>
    </w:rPr>
  </w:style>
  <w:style w:type="character" w:styleId="Refdenotaalfinal">
    <w:name w:val="endnote reference"/>
    <w:uiPriority w:val="99"/>
    <w:semiHidden/>
    <w:unhideWhenUsed/>
    <w:rsid w:val="00EB31B7"/>
    <w:rPr>
      <w:vertAlign w:val="superscript"/>
    </w:rPr>
  </w:style>
  <w:style w:type="table" w:customStyle="1" w:styleId="Tabladecuadrcula5oscura1">
    <w:name w:val="Tabla de cuadrícula 5 oscura1"/>
    <w:basedOn w:val="Tablanormal"/>
    <w:uiPriority w:val="50"/>
    <w:rsid w:val="00EB31B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EB31B7"/>
    <w:pPr>
      <w:ind w:left="200"/>
    </w:pPr>
    <w:rPr>
      <w:rFonts w:ascii="Calibri" w:hAnsi="Calibri"/>
      <w:sz w:val="20"/>
      <w:szCs w:val="20"/>
      <w:lang w:eastAsia="en-US"/>
    </w:rPr>
  </w:style>
  <w:style w:type="paragraph" w:customStyle="1" w:styleId="TDC21">
    <w:name w:val="TDC 21"/>
    <w:basedOn w:val="Normal"/>
    <w:next w:val="Normal"/>
    <w:autoRedefine/>
    <w:uiPriority w:val="39"/>
    <w:unhideWhenUsed/>
    <w:rsid w:val="00EB31B7"/>
    <w:pPr>
      <w:spacing w:before="240"/>
    </w:pPr>
    <w:rPr>
      <w:rFonts w:ascii="Calibri" w:hAnsi="Calibri"/>
      <w:b/>
      <w:bCs/>
      <w:sz w:val="20"/>
      <w:szCs w:val="20"/>
      <w:lang w:eastAsia="en-US"/>
    </w:rPr>
  </w:style>
  <w:style w:type="paragraph" w:customStyle="1" w:styleId="TDC41">
    <w:name w:val="TDC 41"/>
    <w:basedOn w:val="Normal"/>
    <w:next w:val="Normal"/>
    <w:autoRedefine/>
    <w:uiPriority w:val="39"/>
    <w:unhideWhenUsed/>
    <w:rsid w:val="00EB31B7"/>
    <w:pPr>
      <w:ind w:left="400"/>
    </w:pPr>
    <w:rPr>
      <w:rFonts w:ascii="Calibri" w:hAnsi="Calibri"/>
      <w:sz w:val="20"/>
      <w:szCs w:val="20"/>
      <w:lang w:eastAsia="en-US"/>
    </w:rPr>
  </w:style>
  <w:style w:type="paragraph" w:customStyle="1" w:styleId="TDC51">
    <w:name w:val="TDC 51"/>
    <w:basedOn w:val="Normal"/>
    <w:next w:val="Normal"/>
    <w:autoRedefine/>
    <w:uiPriority w:val="39"/>
    <w:unhideWhenUsed/>
    <w:rsid w:val="00EB31B7"/>
    <w:pPr>
      <w:ind w:left="600"/>
    </w:pPr>
    <w:rPr>
      <w:rFonts w:ascii="Calibri" w:hAnsi="Calibri"/>
      <w:sz w:val="20"/>
      <w:szCs w:val="20"/>
      <w:lang w:eastAsia="en-US"/>
    </w:rPr>
  </w:style>
  <w:style w:type="paragraph" w:customStyle="1" w:styleId="TDC61">
    <w:name w:val="TDC 61"/>
    <w:basedOn w:val="Normal"/>
    <w:next w:val="Normal"/>
    <w:autoRedefine/>
    <w:uiPriority w:val="39"/>
    <w:unhideWhenUsed/>
    <w:rsid w:val="00EB31B7"/>
    <w:pPr>
      <w:ind w:left="800"/>
    </w:pPr>
    <w:rPr>
      <w:rFonts w:ascii="Calibri" w:hAnsi="Calibri"/>
      <w:sz w:val="20"/>
      <w:szCs w:val="20"/>
      <w:lang w:eastAsia="en-US"/>
    </w:rPr>
  </w:style>
  <w:style w:type="paragraph" w:customStyle="1" w:styleId="TDC71">
    <w:name w:val="TDC 71"/>
    <w:basedOn w:val="Normal"/>
    <w:next w:val="Normal"/>
    <w:autoRedefine/>
    <w:uiPriority w:val="39"/>
    <w:unhideWhenUsed/>
    <w:rsid w:val="00EB31B7"/>
    <w:pPr>
      <w:ind w:left="1000"/>
    </w:pPr>
    <w:rPr>
      <w:rFonts w:ascii="Calibri" w:hAnsi="Calibri"/>
      <w:sz w:val="20"/>
      <w:szCs w:val="20"/>
      <w:lang w:eastAsia="en-US"/>
    </w:rPr>
  </w:style>
  <w:style w:type="paragraph" w:customStyle="1" w:styleId="TDC81">
    <w:name w:val="TDC 81"/>
    <w:basedOn w:val="Normal"/>
    <w:next w:val="Normal"/>
    <w:autoRedefine/>
    <w:uiPriority w:val="39"/>
    <w:unhideWhenUsed/>
    <w:rsid w:val="00EB31B7"/>
    <w:pPr>
      <w:ind w:left="1200"/>
    </w:pPr>
    <w:rPr>
      <w:rFonts w:ascii="Calibri" w:hAnsi="Calibri"/>
      <w:sz w:val="20"/>
      <w:szCs w:val="20"/>
      <w:lang w:eastAsia="en-US"/>
    </w:rPr>
  </w:style>
  <w:style w:type="paragraph" w:customStyle="1" w:styleId="TDC91">
    <w:name w:val="TDC 91"/>
    <w:basedOn w:val="Normal"/>
    <w:next w:val="Normal"/>
    <w:autoRedefine/>
    <w:uiPriority w:val="39"/>
    <w:unhideWhenUsed/>
    <w:rsid w:val="00EB31B7"/>
    <w:pPr>
      <w:ind w:left="1400"/>
    </w:pPr>
    <w:rPr>
      <w:rFonts w:ascii="Calibri" w:hAnsi="Calibri"/>
      <w:sz w:val="20"/>
      <w:szCs w:val="20"/>
      <w:lang w:eastAsia="en-US"/>
    </w:rPr>
  </w:style>
  <w:style w:type="numbering" w:customStyle="1" w:styleId="Sinlista112">
    <w:name w:val="Sin lista112"/>
    <w:next w:val="Sinlista"/>
    <w:uiPriority w:val="99"/>
    <w:semiHidden/>
    <w:unhideWhenUsed/>
    <w:rsid w:val="00EB31B7"/>
  </w:style>
  <w:style w:type="paragraph" w:customStyle="1" w:styleId="rebeca">
    <w:name w:val="rebeca"/>
    <w:basedOn w:val="Ttulo2"/>
    <w:qFormat/>
    <w:rsid w:val="00EB31B7"/>
    <w:pPr>
      <w:numPr>
        <w:ilvl w:val="0"/>
        <w:numId w:val="0"/>
      </w:numPr>
      <w:tabs>
        <w:tab w:val="left" w:pos="1440"/>
      </w:tabs>
      <w:jc w:val="both"/>
    </w:pPr>
    <w:rPr>
      <w:rFonts w:ascii="Arial" w:hAnsi="Arial" w:cs="Arial"/>
      <w:b w:val="0"/>
      <w:caps/>
      <w:sz w:val="24"/>
      <w:szCs w:val="24"/>
      <w:u w:val="none"/>
      <w:lang w:val="es-BO"/>
    </w:rPr>
  </w:style>
  <w:style w:type="table" w:customStyle="1" w:styleId="Tablaconcuadrcula11">
    <w:name w:val="Tabla con cuadrícula11"/>
    <w:basedOn w:val="Tablanormal"/>
    <w:next w:val="Tablaconcuadrcula"/>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Puesto"/>
    <w:qFormat/>
    <w:rsid w:val="00EB31B7"/>
    <w:pPr>
      <w:spacing w:before="240" w:after="60"/>
      <w:jc w:val="center"/>
      <w:outlineLvl w:val="0"/>
    </w:pPr>
    <w:rPr>
      <w:rFonts w:ascii="Calibri" w:eastAsia="Calibri" w:hAnsi="Calibri" w:cs="Arial"/>
      <w:b/>
      <w:bCs/>
      <w:kern w:val="28"/>
      <w:sz w:val="22"/>
      <w:szCs w:val="32"/>
      <w:lang w:val="es-BO" w:eastAsia="en-US"/>
    </w:rPr>
  </w:style>
  <w:style w:type="numbering" w:customStyle="1" w:styleId="Sinlista1111">
    <w:name w:val="Sin lista1111"/>
    <w:next w:val="Sinlista"/>
    <w:uiPriority w:val="99"/>
    <w:semiHidden/>
    <w:rsid w:val="00EB31B7"/>
  </w:style>
  <w:style w:type="character" w:customStyle="1" w:styleId="Ttulo4Car1">
    <w:name w:val="Título 4 Car1"/>
    <w:uiPriority w:val="9"/>
    <w:rsid w:val="00EB31B7"/>
    <w:rPr>
      <w:rFonts w:cs="Arial"/>
      <w:bCs/>
      <w:iCs/>
      <w:szCs w:val="22"/>
      <w:lang w:val="es-ES" w:eastAsia="en-US"/>
    </w:rPr>
  </w:style>
  <w:style w:type="character" w:customStyle="1" w:styleId="TextonotapieCar1">
    <w:name w:val="Texto nota pie Car1"/>
    <w:uiPriority w:val="99"/>
    <w:rsid w:val="00EB31B7"/>
    <w:rPr>
      <w:rFonts w:eastAsia="MS Mincho"/>
      <w:lang w:val="es-ES" w:eastAsia="es-ES"/>
    </w:rPr>
  </w:style>
  <w:style w:type="numbering" w:customStyle="1" w:styleId="Sinlista22">
    <w:name w:val="Sin lista22"/>
    <w:next w:val="Sinlista"/>
    <w:uiPriority w:val="99"/>
    <w:semiHidden/>
    <w:unhideWhenUsed/>
    <w:rsid w:val="00EB31B7"/>
  </w:style>
  <w:style w:type="table" w:customStyle="1" w:styleId="Tablaconcuadrcula111">
    <w:name w:val="Tabla con cuadrícula111"/>
    <w:basedOn w:val="Tablanormal"/>
    <w:next w:val="Tablaconcuadrcula"/>
    <w:uiPriority w:val="59"/>
    <w:rsid w:val="00EB31B7"/>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EB31B7"/>
    <w:rPr>
      <w:rFonts w:ascii="Calibri" w:eastAsia="Calibri" w:hAnsi="Calibri"/>
      <w:sz w:val="22"/>
      <w:szCs w:val="22"/>
      <w:lang w:val="es-BO"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EB31B7"/>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EB31B7"/>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EB31B7"/>
    <w:rPr>
      <w:lang w:val="es-BO"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EB31B7"/>
    <w:rPr>
      <w:rFonts w:ascii="Arial" w:hAnsi="Arial"/>
      <w:sz w:val="24"/>
      <w:lang w:val="es-MX"/>
    </w:rPr>
  </w:style>
  <w:style w:type="character" w:customStyle="1" w:styleId="TextonotaalfinalCar2">
    <w:name w:val="Texto nota al final Car2"/>
    <w:basedOn w:val="Fuentedeprrafopredeter"/>
    <w:semiHidden/>
    <w:rsid w:val="00EB31B7"/>
    <w:rPr>
      <w:rFonts w:ascii="Arial" w:hAnsi="Arial"/>
    </w:rPr>
  </w:style>
  <w:style w:type="character" w:customStyle="1" w:styleId="Referenciaintensa1">
    <w:name w:val="Referencia intensa1"/>
    <w:basedOn w:val="Fuentedeprrafopredeter"/>
    <w:uiPriority w:val="32"/>
    <w:qFormat/>
    <w:rsid w:val="00EB31B7"/>
    <w:rPr>
      <w:b/>
      <w:smallCaps/>
      <w:color w:val="C0504D"/>
      <w:spacing w:val="5"/>
      <w:u w:val="single"/>
    </w:rPr>
  </w:style>
  <w:style w:type="character" w:customStyle="1" w:styleId="Heading5Char">
    <w:name w:val="Heading 5 Char"/>
    <w:basedOn w:val="Fuentedeprrafopredeter"/>
    <w:uiPriority w:val="9"/>
    <w:rsid w:val="00EB31B7"/>
    <w:rPr>
      <w:rFonts w:ascii="Cambria" w:eastAsia="Times New Roman" w:hAnsi="Cambria" w:cs="Times New Roman"/>
      <w:color w:val="243F60"/>
    </w:rPr>
  </w:style>
  <w:style w:type="character" w:customStyle="1" w:styleId="TextosinformatoCar">
    <w:name w:val="Texto sin formato Car"/>
    <w:basedOn w:val="Fuentedeprrafopredeter"/>
    <w:link w:val="Textosinformato"/>
    <w:uiPriority w:val="99"/>
    <w:semiHidden/>
    <w:rsid w:val="00EB31B7"/>
    <w:rPr>
      <w:rFonts w:ascii="Courier New" w:hAnsi="Courier New" w:cs="Courier New"/>
      <w:sz w:val="21"/>
    </w:rPr>
  </w:style>
  <w:style w:type="paragraph" w:styleId="Textosinformato">
    <w:name w:val="Plain Text"/>
    <w:basedOn w:val="Normal"/>
    <w:link w:val="TextosinformatoCar"/>
    <w:uiPriority w:val="99"/>
    <w:semiHidden/>
    <w:unhideWhenUsed/>
    <w:rsid w:val="00EB31B7"/>
    <w:rPr>
      <w:rFonts w:ascii="Courier New" w:hAnsi="Courier New" w:cs="Courier New"/>
      <w:sz w:val="21"/>
      <w:szCs w:val="20"/>
    </w:rPr>
  </w:style>
  <w:style w:type="character" w:customStyle="1" w:styleId="TextosinformatoCar1">
    <w:name w:val="Texto sin formato Car1"/>
    <w:basedOn w:val="Fuentedeprrafopredeter"/>
    <w:semiHidden/>
    <w:rsid w:val="00EB31B7"/>
    <w:rPr>
      <w:rFonts w:ascii="Consolas" w:hAnsi="Consolas"/>
      <w:sz w:val="21"/>
      <w:szCs w:val="21"/>
    </w:rPr>
  </w:style>
  <w:style w:type="character" w:customStyle="1" w:styleId="Heading3Char">
    <w:name w:val="Heading 3 Char"/>
    <w:basedOn w:val="Fuentedeprrafopredeter"/>
    <w:uiPriority w:val="9"/>
    <w:rsid w:val="00EB31B7"/>
    <w:rPr>
      <w:rFonts w:ascii="Cambria" w:eastAsia="Times New Roman" w:hAnsi="Cambria" w:cs="Times New Roman"/>
      <w:b/>
      <w:color w:val="4F81BD"/>
    </w:rPr>
  </w:style>
  <w:style w:type="character" w:customStyle="1" w:styleId="Heading8Char">
    <w:name w:val="Heading 8 Char"/>
    <w:basedOn w:val="Fuentedeprrafopredeter"/>
    <w:uiPriority w:val="9"/>
    <w:rsid w:val="00EB31B7"/>
    <w:rPr>
      <w:rFonts w:ascii="Cambria" w:eastAsia="Times New Roman" w:hAnsi="Cambria" w:cs="Times New Roman"/>
      <w:color w:val="404040"/>
      <w:sz w:val="20"/>
    </w:rPr>
  </w:style>
  <w:style w:type="character" w:styleId="Ttulodellibro">
    <w:name w:val="Book Title"/>
    <w:basedOn w:val="Fuentedeprrafopredeter"/>
    <w:uiPriority w:val="33"/>
    <w:qFormat/>
    <w:rsid w:val="00EB31B7"/>
    <w:rPr>
      <w:b/>
      <w:smallCaps/>
      <w:spacing w:val="5"/>
    </w:rPr>
  </w:style>
  <w:style w:type="paragraph" w:customStyle="1" w:styleId="Cita1">
    <w:name w:val="Cita1"/>
    <w:basedOn w:val="Normal"/>
    <w:next w:val="Normal"/>
    <w:uiPriority w:val="29"/>
    <w:qFormat/>
    <w:rsid w:val="00EB31B7"/>
    <w:rPr>
      <w:rFonts w:ascii="Times New Roman" w:eastAsia="MS Mincho" w:hAnsi="Times New Roman"/>
      <w:i/>
      <w:color w:val="000000"/>
      <w:sz w:val="24"/>
      <w:szCs w:val="20"/>
    </w:rPr>
  </w:style>
  <w:style w:type="character" w:customStyle="1" w:styleId="CitaCar">
    <w:name w:val="Cita Car"/>
    <w:basedOn w:val="Fuentedeprrafopredeter"/>
    <w:link w:val="Cita"/>
    <w:uiPriority w:val="29"/>
    <w:rsid w:val="00EB31B7"/>
    <w:rPr>
      <w:rFonts w:eastAsia="MS Mincho"/>
      <w:i/>
      <w:color w:val="000000"/>
      <w:sz w:val="24"/>
    </w:rPr>
  </w:style>
  <w:style w:type="character" w:customStyle="1" w:styleId="SubtitleChar">
    <w:name w:val="Subtitle Char"/>
    <w:basedOn w:val="Fuentedeprrafopredeter"/>
    <w:uiPriority w:val="11"/>
    <w:rsid w:val="00EB31B7"/>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EB31B7"/>
    <w:rPr>
      <w:smallCaps/>
      <w:color w:val="C0504D"/>
      <w:u w:val="single"/>
    </w:rPr>
  </w:style>
  <w:style w:type="character" w:customStyle="1" w:styleId="Heading2Char">
    <w:name w:val="Heading 2 Char"/>
    <w:basedOn w:val="Fuentedeprrafopredeter"/>
    <w:uiPriority w:val="9"/>
    <w:rsid w:val="00EB31B7"/>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EB31B7"/>
    <w:rPr>
      <w:b/>
      <w:i/>
      <w:color w:val="4F81BD"/>
    </w:rPr>
  </w:style>
  <w:style w:type="paragraph" w:customStyle="1" w:styleId="Citadestacada1">
    <w:name w:val="Cita destacada1"/>
    <w:basedOn w:val="Normal"/>
    <w:next w:val="Normal"/>
    <w:uiPriority w:val="30"/>
    <w:qFormat/>
    <w:rsid w:val="00EB31B7"/>
    <w:pPr>
      <w:pBdr>
        <w:bottom w:val="single" w:sz="4" w:space="0" w:color="4F81BD"/>
      </w:pBdr>
      <w:spacing w:before="200" w:after="280"/>
      <w:ind w:left="936" w:right="936"/>
    </w:pPr>
    <w:rPr>
      <w:rFonts w:ascii="Times New Roman" w:hAnsi="Times New Roman"/>
      <w:b/>
      <w:i/>
      <w:color w:val="4F81BD"/>
      <w:sz w:val="20"/>
      <w:szCs w:val="20"/>
    </w:rPr>
  </w:style>
  <w:style w:type="character" w:customStyle="1" w:styleId="nfasissutil1">
    <w:name w:val="Énfasis sutil1"/>
    <w:basedOn w:val="Fuentedeprrafopredeter"/>
    <w:uiPriority w:val="19"/>
    <w:qFormat/>
    <w:rsid w:val="00EB31B7"/>
    <w:rPr>
      <w:i/>
      <w:color w:val="808080"/>
    </w:rPr>
  </w:style>
  <w:style w:type="character" w:customStyle="1" w:styleId="AsuntodelcomentarioCar1">
    <w:name w:val="Asunto del comentario Car1"/>
    <w:basedOn w:val="TextocomentarioCar"/>
    <w:semiHidden/>
    <w:rsid w:val="00EB31B7"/>
    <w:rPr>
      <w:rFonts w:ascii="Century Gothic" w:eastAsia="MS Mincho" w:hAnsi="Century Gothic"/>
      <w:b/>
      <w:bCs/>
      <w:sz w:val="16"/>
      <w:szCs w:val="16"/>
      <w:lang w:val="x-none" w:eastAsia="en-US" w:bidi="ar-SA"/>
    </w:rPr>
  </w:style>
  <w:style w:type="character" w:customStyle="1" w:styleId="Heading1Char">
    <w:name w:val="Heading 1 Char"/>
    <w:basedOn w:val="Fuentedeprrafopredeter"/>
    <w:uiPriority w:val="9"/>
    <w:rsid w:val="00EB31B7"/>
    <w:rPr>
      <w:rFonts w:ascii="Cambria" w:eastAsia="Times New Roman" w:hAnsi="Cambria" w:cs="Times New Roman"/>
      <w:b/>
      <w:color w:val="365F91"/>
      <w:sz w:val="28"/>
    </w:rPr>
  </w:style>
  <w:style w:type="character" w:customStyle="1" w:styleId="TitleChar">
    <w:name w:val="Title Char"/>
    <w:basedOn w:val="Fuentedeprrafopredeter"/>
    <w:uiPriority w:val="10"/>
    <w:rsid w:val="00EB31B7"/>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EB31B7"/>
    <w:pPr>
      <w:ind w:left="2880"/>
    </w:pPr>
    <w:rPr>
      <w:rFonts w:ascii="Cambria" w:hAnsi="Cambria"/>
      <w:sz w:val="24"/>
      <w:szCs w:val="20"/>
    </w:rPr>
  </w:style>
  <w:style w:type="paragraph" w:customStyle="1" w:styleId="Remitedesobre1">
    <w:name w:val="Remite de sobre1"/>
    <w:basedOn w:val="Normal"/>
    <w:next w:val="Remitedesobre"/>
    <w:uiPriority w:val="99"/>
    <w:unhideWhenUsed/>
    <w:rsid w:val="00EB31B7"/>
    <w:rPr>
      <w:rFonts w:ascii="Cambria" w:hAnsi="Cambria"/>
      <w:sz w:val="20"/>
      <w:szCs w:val="20"/>
    </w:rPr>
  </w:style>
  <w:style w:type="character" w:customStyle="1" w:styleId="nfasisintenso1">
    <w:name w:val="Énfasis intenso1"/>
    <w:basedOn w:val="Fuentedeprrafopredeter"/>
    <w:uiPriority w:val="21"/>
    <w:qFormat/>
    <w:rsid w:val="00EB31B7"/>
    <w:rPr>
      <w:b/>
      <w:i/>
      <w:color w:val="4F81BD"/>
    </w:rPr>
  </w:style>
  <w:style w:type="character" w:customStyle="1" w:styleId="CitadestacadaCar1">
    <w:name w:val="Cita destacada Car1"/>
    <w:basedOn w:val="Fuentedeprrafopredeter"/>
    <w:uiPriority w:val="30"/>
    <w:rsid w:val="00EB31B7"/>
    <w:rPr>
      <w:rFonts w:ascii="Arial" w:hAnsi="Arial"/>
      <w:i/>
      <w:iCs/>
      <w:color w:val="4F81BD"/>
      <w:sz w:val="24"/>
    </w:rPr>
  </w:style>
  <w:style w:type="character" w:customStyle="1" w:styleId="Referenciaintensa2">
    <w:name w:val="Referencia intensa2"/>
    <w:basedOn w:val="Fuentedeprrafopredeter"/>
    <w:uiPriority w:val="32"/>
    <w:qFormat/>
    <w:rsid w:val="00EB31B7"/>
    <w:rPr>
      <w:b/>
      <w:bCs/>
      <w:smallCaps/>
      <w:color w:val="5B9BD5"/>
      <w:spacing w:val="5"/>
    </w:rPr>
  </w:style>
  <w:style w:type="paragraph" w:styleId="Cita">
    <w:name w:val="Quote"/>
    <w:basedOn w:val="Normal"/>
    <w:next w:val="Normal"/>
    <w:link w:val="CitaCar"/>
    <w:uiPriority w:val="29"/>
    <w:qFormat/>
    <w:rsid w:val="00EB31B7"/>
    <w:pPr>
      <w:spacing w:before="200" w:after="160"/>
      <w:ind w:left="864" w:right="864"/>
      <w:jc w:val="center"/>
    </w:pPr>
    <w:rPr>
      <w:rFonts w:ascii="Times New Roman" w:eastAsia="MS Mincho" w:hAnsi="Times New Roman"/>
      <w:i/>
      <w:color w:val="000000"/>
      <w:sz w:val="24"/>
      <w:szCs w:val="20"/>
    </w:rPr>
  </w:style>
  <w:style w:type="character" w:customStyle="1" w:styleId="CitaCar1">
    <w:name w:val="Cita Car1"/>
    <w:basedOn w:val="Fuentedeprrafopredeter"/>
    <w:uiPriority w:val="29"/>
    <w:rsid w:val="00EB31B7"/>
    <w:rPr>
      <w:rFonts w:ascii="Verdana" w:hAnsi="Verdana"/>
      <w:i/>
      <w:iCs/>
      <w:color w:val="404040" w:themeColor="text1" w:themeTint="BF"/>
      <w:sz w:val="16"/>
      <w:szCs w:val="16"/>
    </w:rPr>
  </w:style>
  <w:style w:type="character" w:customStyle="1" w:styleId="Referenciasutil2">
    <w:name w:val="Referencia sutil2"/>
    <w:basedOn w:val="Fuentedeprrafopredeter"/>
    <w:uiPriority w:val="31"/>
    <w:qFormat/>
    <w:rsid w:val="00EB31B7"/>
    <w:rPr>
      <w:smallCaps/>
      <w:color w:val="5A5A5A"/>
    </w:rPr>
  </w:style>
  <w:style w:type="paragraph" w:customStyle="1" w:styleId="Citadestacada2">
    <w:name w:val="Cita destacada2"/>
    <w:basedOn w:val="Normal"/>
    <w:next w:val="Normal"/>
    <w:uiPriority w:val="30"/>
    <w:qFormat/>
    <w:rsid w:val="00EB31B7"/>
    <w:pPr>
      <w:pBdr>
        <w:top w:val="single" w:sz="4" w:space="10" w:color="5B9BD5"/>
        <w:bottom w:val="single" w:sz="4" w:space="10" w:color="5B9BD5"/>
      </w:pBdr>
      <w:spacing w:before="360" w:after="360"/>
      <w:ind w:left="864" w:right="864"/>
      <w:jc w:val="center"/>
    </w:pPr>
    <w:rPr>
      <w:rFonts w:ascii="Times New Roman" w:hAnsi="Times New Roman"/>
      <w:b/>
      <w:i/>
      <w:color w:val="4F81BD"/>
      <w:sz w:val="20"/>
      <w:szCs w:val="20"/>
      <w:lang w:val="es-BO" w:eastAsia="es-BO"/>
    </w:rPr>
  </w:style>
  <w:style w:type="character" w:customStyle="1" w:styleId="CitadestacadaCar2">
    <w:name w:val="Cita destacada Car2"/>
    <w:basedOn w:val="Fuentedeprrafopredeter"/>
    <w:uiPriority w:val="30"/>
    <w:rsid w:val="00EB31B7"/>
    <w:rPr>
      <w:i/>
      <w:iCs/>
      <w:color w:val="5B9BD5"/>
      <w:lang w:val="es-ES" w:eastAsia="en-US"/>
    </w:rPr>
  </w:style>
  <w:style w:type="character" w:customStyle="1" w:styleId="nfasissutil2">
    <w:name w:val="Énfasis sutil2"/>
    <w:basedOn w:val="Fuentedeprrafopredeter"/>
    <w:uiPriority w:val="19"/>
    <w:qFormat/>
    <w:rsid w:val="00EB31B7"/>
    <w:rPr>
      <w:i/>
      <w:iCs/>
      <w:color w:val="404040"/>
    </w:rPr>
  </w:style>
  <w:style w:type="paragraph" w:customStyle="1" w:styleId="Direccinsobre2">
    <w:name w:val="Dirección sobre2"/>
    <w:basedOn w:val="Normal"/>
    <w:next w:val="Direccinsobre"/>
    <w:uiPriority w:val="99"/>
    <w:unhideWhenUsed/>
    <w:rsid w:val="00EB31B7"/>
    <w:pPr>
      <w:framePr w:w="7920" w:h="1980" w:hRule="exact" w:hSpace="141" w:wrap="auto" w:hAnchor="page" w:xAlign="center" w:yAlign="bottom"/>
      <w:ind w:left="2880"/>
    </w:pPr>
    <w:rPr>
      <w:rFonts w:ascii="Calibri Light" w:hAnsi="Calibri Light"/>
      <w:sz w:val="24"/>
      <w:szCs w:val="24"/>
      <w:lang w:eastAsia="en-US"/>
    </w:rPr>
  </w:style>
  <w:style w:type="paragraph" w:customStyle="1" w:styleId="Remitedesobre2">
    <w:name w:val="Remite de sobre2"/>
    <w:basedOn w:val="Normal"/>
    <w:next w:val="Remitedesobre"/>
    <w:uiPriority w:val="99"/>
    <w:unhideWhenUsed/>
    <w:rsid w:val="00EB31B7"/>
    <w:rPr>
      <w:rFonts w:ascii="Calibri Light" w:hAnsi="Calibri Light"/>
      <w:sz w:val="20"/>
      <w:szCs w:val="20"/>
      <w:lang w:eastAsia="en-US"/>
    </w:rPr>
  </w:style>
  <w:style w:type="character" w:customStyle="1" w:styleId="nfasisintenso2">
    <w:name w:val="Énfasis intenso2"/>
    <w:basedOn w:val="Fuentedeprrafopredeter"/>
    <w:uiPriority w:val="21"/>
    <w:qFormat/>
    <w:rsid w:val="00EB31B7"/>
    <w:rPr>
      <w:i/>
      <w:iCs/>
      <w:color w:val="5B9BD5"/>
    </w:rPr>
  </w:style>
  <w:style w:type="paragraph" w:customStyle="1" w:styleId="Textoindependiente33">
    <w:name w:val="Texto independiente 33"/>
    <w:basedOn w:val="Normal"/>
    <w:rsid w:val="00EB31B7"/>
    <w:pPr>
      <w:suppressAutoHyphens/>
      <w:jc w:val="both"/>
    </w:pPr>
    <w:rPr>
      <w:rFonts w:ascii="Arial" w:hAnsi="Arial" w:cs="Arial"/>
      <w:sz w:val="18"/>
      <w:szCs w:val="20"/>
      <w:lang w:eastAsia="zh-CN"/>
    </w:rPr>
  </w:style>
  <w:style w:type="numbering" w:customStyle="1" w:styleId="Sinlista31">
    <w:name w:val="Sin lista31"/>
    <w:next w:val="Sinlista"/>
    <w:uiPriority w:val="99"/>
    <w:semiHidden/>
    <w:unhideWhenUsed/>
    <w:rsid w:val="00EB31B7"/>
  </w:style>
  <w:style w:type="table" w:customStyle="1" w:styleId="Tablaconcuadrcula21">
    <w:name w:val="Tabla con cuadrícula21"/>
    <w:basedOn w:val="Tablanormal"/>
    <w:next w:val="Tablaconcuadrcula"/>
    <w:uiPriority w:val="3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EB31B7"/>
  </w:style>
  <w:style w:type="numbering" w:customStyle="1" w:styleId="Sinlista41">
    <w:name w:val="Sin lista41"/>
    <w:next w:val="Sinlista"/>
    <w:uiPriority w:val="99"/>
    <w:semiHidden/>
    <w:unhideWhenUsed/>
    <w:rsid w:val="00EB31B7"/>
  </w:style>
  <w:style w:type="numbering" w:customStyle="1" w:styleId="Sinlista51">
    <w:name w:val="Sin lista51"/>
    <w:next w:val="Sinlista"/>
    <w:uiPriority w:val="99"/>
    <w:semiHidden/>
    <w:unhideWhenUsed/>
    <w:rsid w:val="00EB31B7"/>
  </w:style>
  <w:style w:type="table" w:customStyle="1" w:styleId="Tablaconcuadrcula3">
    <w:name w:val="Tabla con cuadrícula3"/>
    <w:basedOn w:val="Tablanormal"/>
    <w:next w:val="Tablaconcuadrcula"/>
    <w:uiPriority w:val="3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EB31B7"/>
    <w:rPr>
      <w:rFonts w:ascii="Arial" w:hAnsi="Arial"/>
    </w:rPr>
  </w:style>
  <w:style w:type="character" w:customStyle="1" w:styleId="TextocomentarioCar1">
    <w:name w:val="Texto comentario Car1"/>
    <w:basedOn w:val="Fuentedeprrafopredeter"/>
    <w:uiPriority w:val="99"/>
    <w:semiHidden/>
    <w:rsid w:val="00EB31B7"/>
    <w:rPr>
      <w:rFonts w:ascii="Arial" w:hAnsi="Arial"/>
    </w:rPr>
  </w:style>
  <w:style w:type="numbering" w:customStyle="1" w:styleId="Sinlista121">
    <w:name w:val="Sin lista121"/>
    <w:next w:val="Sinlista"/>
    <w:uiPriority w:val="99"/>
    <w:semiHidden/>
    <w:unhideWhenUsed/>
    <w:rsid w:val="00EB31B7"/>
  </w:style>
  <w:style w:type="numbering" w:customStyle="1" w:styleId="Sinlista221">
    <w:name w:val="Sin lista221"/>
    <w:next w:val="Sinlista"/>
    <w:uiPriority w:val="99"/>
    <w:semiHidden/>
    <w:unhideWhenUsed/>
    <w:rsid w:val="00EB31B7"/>
  </w:style>
  <w:style w:type="numbering" w:customStyle="1" w:styleId="Sinlista6">
    <w:name w:val="Sin lista6"/>
    <w:next w:val="Sinlista"/>
    <w:uiPriority w:val="99"/>
    <w:semiHidden/>
    <w:unhideWhenUsed/>
    <w:rsid w:val="00EB31B7"/>
  </w:style>
  <w:style w:type="table" w:customStyle="1" w:styleId="Tablaconcuadrcula4">
    <w:name w:val="Tabla con cuadrícula4"/>
    <w:basedOn w:val="Tablanormal"/>
    <w:next w:val="Tablaconcuadrcula"/>
    <w:uiPriority w:val="3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EB31B7"/>
  </w:style>
  <w:style w:type="numbering" w:customStyle="1" w:styleId="Sinlista23">
    <w:name w:val="Sin lista23"/>
    <w:next w:val="Sinlista"/>
    <w:uiPriority w:val="99"/>
    <w:semiHidden/>
    <w:unhideWhenUsed/>
    <w:rsid w:val="00EB31B7"/>
  </w:style>
  <w:style w:type="numbering" w:customStyle="1" w:styleId="Sinlista7">
    <w:name w:val="Sin lista7"/>
    <w:next w:val="Sinlista"/>
    <w:uiPriority w:val="99"/>
    <w:semiHidden/>
    <w:unhideWhenUsed/>
    <w:rsid w:val="00EB31B7"/>
  </w:style>
  <w:style w:type="table" w:customStyle="1" w:styleId="Tabladelista21">
    <w:name w:val="Tabla de lista 21"/>
    <w:basedOn w:val="Tablanormal"/>
    <w:next w:val="Tabladelista2"/>
    <w:uiPriority w:val="47"/>
    <w:rsid w:val="00EB31B7"/>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EB31B7"/>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EB31B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EB31B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EB31B7"/>
    <w:pPr>
      <w:ind w:left="720"/>
    </w:pPr>
    <w:rPr>
      <w:rFonts w:ascii="Times New Roman" w:hAnsi="Times New Roman"/>
      <w:sz w:val="20"/>
      <w:szCs w:val="20"/>
      <w:lang w:eastAsia="en-US"/>
    </w:rPr>
  </w:style>
  <w:style w:type="paragraph" w:customStyle="1" w:styleId="FormularioDBC">
    <w:name w:val="Formulario DBC"/>
    <w:basedOn w:val="Normal"/>
    <w:qFormat/>
    <w:rsid w:val="00EB31B7"/>
    <w:pPr>
      <w:jc w:val="center"/>
    </w:pPr>
    <w:rPr>
      <w:rFonts w:cs="Arial"/>
      <w:b/>
      <w:sz w:val="18"/>
    </w:rPr>
  </w:style>
  <w:style w:type="paragraph" w:customStyle="1" w:styleId="Textoindependiente35">
    <w:name w:val="Texto independiente 35"/>
    <w:basedOn w:val="Normal"/>
    <w:rsid w:val="00EB31B7"/>
    <w:pPr>
      <w:tabs>
        <w:tab w:val="left" w:pos="-720"/>
      </w:tabs>
      <w:suppressAutoHyphens/>
      <w:jc w:val="both"/>
    </w:pPr>
    <w:rPr>
      <w:rFonts w:ascii="Arial" w:hAnsi="Arial"/>
      <w:spacing w:val="-2"/>
      <w:sz w:val="20"/>
      <w:szCs w:val="20"/>
      <w:lang w:val="es-ES_tradnl"/>
    </w:rPr>
  </w:style>
  <w:style w:type="paragraph" w:customStyle="1" w:styleId="SAUL">
    <w:name w:val="SAUL"/>
    <w:basedOn w:val="Normal"/>
    <w:qFormat/>
    <w:rsid w:val="00EB31B7"/>
    <w:pPr>
      <w:numPr>
        <w:numId w:val="88"/>
      </w:numPr>
      <w:jc w:val="both"/>
    </w:pPr>
    <w:rPr>
      <w:sz w:val="18"/>
    </w:rPr>
  </w:style>
  <w:style w:type="character" w:customStyle="1" w:styleId="EnlacedeInternet">
    <w:name w:val="Enlace de Internet"/>
    <w:basedOn w:val="Fuentedeprrafopredeter"/>
    <w:uiPriority w:val="99"/>
    <w:unhideWhenUsed/>
    <w:rsid w:val="00EB31B7"/>
    <w:rPr>
      <w:color w:val="0563C1"/>
      <w:u w:val="single"/>
    </w:rPr>
  </w:style>
  <w:style w:type="character" w:customStyle="1" w:styleId="TtuloCar2">
    <w:name w:val="Título Car2"/>
    <w:basedOn w:val="Fuentedeprrafopredeter"/>
    <w:uiPriority w:val="99"/>
    <w:rsid w:val="00EB31B7"/>
    <w:rPr>
      <w:rFonts w:cs="Arial"/>
      <w:b/>
      <w:bCs/>
      <w:kern w:val="28"/>
      <w:szCs w:val="32"/>
      <w:lang w:val="es-ES" w:eastAsia="es-ES"/>
    </w:rPr>
  </w:style>
  <w:style w:type="character" w:customStyle="1" w:styleId="hgkelc">
    <w:name w:val="hgkelc"/>
    <w:basedOn w:val="Fuentedeprrafopredeter"/>
    <w:rsid w:val="00EB31B7"/>
  </w:style>
  <w:style w:type="character" w:customStyle="1" w:styleId="cf01">
    <w:name w:val="cf01"/>
    <w:basedOn w:val="Fuentedeprrafopredeter"/>
    <w:rsid w:val="00EB31B7"/>
    <w:rPr>
      <w:rFonts w:ascii="Segoe UI" w:hAnsi="Segoe UI" w:cs="Segoe UI" w:hint="default"/>
      <w:sz w:val="18"/>
      <w:szCs w:val="18"/>
    </w:rPr>
  </w:style>
  <w:style w:type="table" w:customStyle="1" w:styleId="Tabladecuadrcula3-nfasis13">
    <w:name w:val="Tabla de cuadrícula 3 - Énfasis 13"/>
    <w:basedOn w:val="Tablanormal"/>
    <w:next w:val="Tabladecuadrcula3-nfasis1"/>
    <w:uiPriority w:val="48"/>
    <w:rsid w:val="00EB31B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3">
    <w:name w:val="Tabla de cuadrícula 3 - Énfasis 33"/>
    <w:basedOn w:val="Tablanormal"/>
    <w:next w:val="Tabladecuadrcula3-nfasis3"/>
    <w:uiPriority w:val="48"/>
    <w:rsid w:val="00EB31B7"/>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customStyle="1" w:styleId="Citadestacada3">
    <w:name w:val="Cita destacada3"/>
    <w:basedOn w:val="Normal"/>
    <w:next w:val="Normal"/>
    <w:uiPriority w:val="30"/>
    <w:qFormat/>
    <w:rsid w:val="00EB31B7"/>
    <w:pPr>
      <w:pBdr>
        <w:top w:val="single" w:sz="4" w:space="10" w:color="4F81BD"/>
        <w:bottom w:val="single" w:sz="4" w:space="10" w:color="4F81BD"/>
      </w:pBdr>
      <w:spacing w:before="360" w:after="360"/>
      <w:ind w:left="864" w:right="864"/>
      <w:jc w:val="center"/>
    </w:pPr>
    <w:rPr>
      <w:rFonts w:ascii="Times New Roman" w:hAnsi="Times New Roman"/>
      <w:b/>
      <w:i/>
      <w:color w:val="4F81BD"/>
      <w:sz w:val="20"/>
      <w:szCs w:val="20"/>
    </w:rPr>
  </w:style>
  <w:style w:type="character" w:customStyle="1" w:styleId="CitadestacadaCar3">
    <w:name w:val="Cita destacada Car3"/>
    <w:basedOn w:val="Fuentedeprrafopredeter"/>
    <w:uiPriority w:val="30"/>
    <w:rsid w:val="00EB31B7"/>
    <w:rPr>
      <w:rFonts w:ascii="Arial" w:hAnsi="Arial"/>
      <w:i/>
      <w:iCs/>
      <w:color w:val="4F81BD"/>
      <w:sz w:val="24"/>
    </w:rPr>
  </w:style>
  <w:style w:type="paragraph" w:customStyle="1" w:styleId="Direccinsobre3">
    <w:name w:val="Dirección sobre3"/>
    <w:basedOn w:val="Normal"/>
    <w:next w:val="Direccinsobre"/>
    <w:semiHidden/>
    <w:unhideWhenUsed/>
    <w:rsid w:val="00EB31B7"/>
    <w:pPr>
      <w:framePr w:w="7920" w:h="1980" w:hRule="exact" w:hSpace="141" w:wrap="auto" w:hAnchor="page" w:xAlign="center" w:yAlign="bottom"/>
      <w:ind w:left="2880"/>
    </w:pPr>
    <w:rPr>
      <w:rFonts w:ascii="Cambria" w:hAnsi="Cambria"/>
      <w:sz w:val="24"/>
      <w:szCs w:val="24"/>
    </w:rPr>
  </w:style>
  <w:style w:type="paragraph" w:customStyle="1" w:styleId="Remitedesobre3">
    <w:name w:val="Remite de sobre3"/>
    <w:basedOn w:val="Normal"/>
    <w:next w:val="Remitedesobre"/>
    <w:semiHidden/>
    <w:unhideWhenUsed/>
    <w:rsid w:val="00EB31B7"/>
    <w:rPr>
      <w:rFonts w:ascii="Cambria" w:hAnsi="Cambria"/>
      <w:sz w:val="20"/>
      <w:szCs w:val="20"/>
    </w:rPr>
  </w:style>
  <w:style w:type="character" w:customStyle="1" w:styleId="Referenciaintensa3">
    <w:name w:val="Referencia intensa3"/>
    <w:basedOn w:val="Fuentedeprrafopredeter"/>
    <w:uiPriority w:val="32"/>
    <w:qFormat/>
    <w:rsid w:val="00EB31B7"/>
    <w:rPr>
      <w:b/>
      <w:bCs/>
      <w:smallCaps/>
      <w:color w:val="4F81BD"/>
      <w:spacing w:val="5"/>
    </w:rPr>
  </w:style>
  <w:style w:type="character" w:customStyle="1" w:styleId="Referenciasutil3">
    <w:name w:val="Referencia sutil3"/>
    <w:basedOn w:val="Fuentedeprrafopredeter"/>
    <w:uiPriority w:val="31"/>
    <w:qFormat/>
    <w:rsid w:val="00EB31B7"/>
    <w:rPr>
      <w:smallCaps/>
      <w:color w:val="5A5A5A"/>
    </w:rPr>
  </w:style>
  <w:style w:type="character" w:customStyle="1" w:styleId="nfasisintenso3">
    <w:name w:val="Énfasis intenso3"/>
    <w:basedOn w:val="Fuentedeprrafopredeter"/>
    <w:uiPriority w:val="21"/>
    <w:qFormat/>
    <w:rsid w:val="00EB31B7"/>
    <w:rPr>
      <w:i/>
      <w:iCs/>
      <w:color w:val="4F81BD"/>
    </w:rPr>
  </w:style>
  <w:style w:type="table" w:customStyle="1" w:styleId="Tabladelista22">
    <w:name w:val="Tabla de lista 22"/>
    <w:basedOn w:val="Tablanormal"/>
    <w:next w:val="Tabladelista2"/>
    <w:uiPriority w:val="47"/>
    <w:rsid w:val="00EB31B7"/>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2">
    <w:name w:val="Tabla de lista 7 con colores2"/>
    <w:basedOn w:val="Tablanormal"/>
    <w:next w:val="Tabladelista7concolores"/>
    <w:uiPriority w:val="52"/>
    <w:rsid w:val="00EB31B7"/>
    <w:rPr>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2">
    <w:name w:val="Tabla de cuadrícula 32"/>
    <w:basedOn w:val="Tablanormal"/>
    <w:next w:val="Tabladecuadrcula3"/>
    <w:uiPriority w:val="48"/>
    <w:rsid w:val="00EB31B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
    <w:name w:val="Tabla normal 52"/>
    <w:basedOn w:val="Tablanormal"/>
    <w:next w:val="Tablanormal5"/>
    <w:uiPriority w:val="45"/>
    <w:rsid w:val="00EB31B7"/>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EB31B7"/>
  </w:style>
  <w:style w:type="numbering" w:customStyle="1" w:styleId="Sinlista14">
    <w:name w:val="Sin lista14"/>
    <w:next w:val="Sinlista"/>
    <w:uiPriority w:val="99"/>
    <w:semiHidden/>
    <w:unhideWhenUsed/>
    <w:rsid w:val="00EB31B7"/>
  </w:style>
  <w:style w:type="paragraph" w:customStyle="1" w:styleId="Sangra3detindependiente20">
    <w:name w:val="Sangría 3 de t. independiente2"/>
    <w:basedOn w:val="Normal"/>
    <w:rsid w:val="00EB31B7"/>
    <w:pPr>
      <w:widowControl w:val="0"/>
      <w:ind w:left="709" w:hanging="709"/>
      <w:jc w:val="both"/>
    </w:pPr>
    <w:rPr>
      <w:rFonts w:ascii="Times New Roman" w:hAnsi="Times New Roman"/>
      <w:sz w:val="24"/>
      <w:szCs w:val="20"/>
    </w:rPr>
  </w:style>
  <w:style w:type="table" w:customStyle="1" w:styleId="Tablaconcuadrcula5">
    <w:name w:val="Tabla con cuadrícula5"/>
    <w:basedOn w:val="Tablanormal"/>
    <w:next w:val="Tablaconcuadrcula"/>
    <w:uiPriority w:val="3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EB31B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1">
    <w:name w:val="Título de TDC1"/>
    <w:basedOn w:val="Ttulo1"/>
    <w:next w:val="Normal"/>
    <w:uiPriority w:val="39"/>
    <w:semiHidden/>
    <w:unhideWhenUsed/>
    <w:qFormat/>
    <w:rsid w:val="00EB31B7"/>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EB31B7"/>
    <w:rPr>
      <w:color w:val="0000FF"/>
      <w:u w:val="single"/>
    </w:rPr>
  </w:style>
  <w:style w:type="table" w:customStyle="1" w:styleId="Listaclara-nfasis321">
    <w:name w:val="Lista clara - Énfasis 321"/>
    <w:basedOn w:val="Tablanormal"/>
    <w:next w:val="Listaclara-nfasis3"/>
    <w:uiPriority w:val="61"/>
    <w:semiHidden/>
    <w:unhideWhenUsed/>
    <w:rsid w:val="00EB31B7"/>
    <w:rPr>
      <w:rFonts w:ascii="Calibri" w:eastAsia="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24">
    <w:name w:val="Sin lista24"/>
    <w:next w:val="Sinlista"/>
    <w:uiPriority w:val="99"/>
    <w:semiHidden/>
    <w:unhideWhenUsed/>
    <w:rsid w:val="00EB31B7"/>
  </w:style>
  <w:style w:type="table" w:customStyle="1" w:styleId="Tablaconcuadrcula12">
    <w:name w:val="Tabla con cuadrícula12"/>
    <w:basedOn w:val="Tablanormal"/>
    <w:next w:val="Tablaconcuadrcula"/>
    <w:uiPriority w:val="39"/>
    <w:locked/>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1">
    <w:name w:val="Lista clara - Énfasis 3211"/>
    <w:basedOn w:val="Tablanormal"/>
    <w:next w:val="Listaclara-nfasis3"/>
    <w:uiPriority w:val="61"/>
    <w:rsid w:val="00EB31B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EB31B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2">
    <w:name w:val="Título de TDC2"/>
    <w:basedOn w:val="Ttulo1"/>
    <w:next w:val="Normal"/>
    <w:uiPriority w:val="39"/>
    <w:semiHidden/>
    <w:unhideWhenUsed/>
    <w:qFormat/>
    <w:rsid w:val="00EB31B7"/>
    <w:pPr>
      <w:keepLines/>
      <w:numPr>
        <w:numId w:val="0"/>
      </w:numPr>
      <w:spacing w:before="480" w:line="276" w:lineRule="auto"/>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EB31B7"/>
    <w:pPr>
      <w:numPr>
        <w:numId w:val="89"/>
      </w:numPr>
    </w:pPr>
  </w:style>
  <w:style w:type="table" w:customStyle="1" w:styleId="Listaclara-nfasis35">
    <w:name w:val="Lista clara - Énfasis 35"/>
    <w:basedOn w:val="Tablanormal"/>
    <w:next w:val="Listaclara-nfasis3"/>
    <w:uiPriority w:val="61"/>
    <w:semiHidden/>
    <w:unhideWhenUsed/>
    <w:rsid w:val="00EB31B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adecuadrcula3-nfasis1">
    <w:name w:val="Grid Table 3 Accent 1"/>
    <w:basedOn w:val="Tablanormal"/>
    <w:uiPriority w:val="48"/>
    <w:rsid w:val="00EB31B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3-nfasis3">
    <w:name w:val="Grid Table 3 Accent 3"/>
    <w:basedOn w:val="Tablanormal"/>
    <w:uiPriority w:val="48"/>
    <w:rsid w:val="00EB31B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Citadestacada">
    <w:name w:val="Intense Quote"/>
    <w:basedOn w:val="Normal"/>
    <w:next w:val="Normal"/>
    <w:link w:val="CitadestacadaCar"/>
    <w:uiPriority w:val="30"/>
    <w:qFormat/>
    <w:rsid w:val="00EB31B7"/>
    <w:pPr>
      <w:pBdr>
        <w:top w:val="single" w:sz="4" w:space="10" w:color="4F81BD" w:themeColor="accent1"/>
        <w:bottom w:val="single" w:sz="4" w:space="10" w:color="4F81BD" w:themeColor="accent1"/>
      </w:pBdr>
      <w:spacing w:before="360" w:after="360"/>
      <w:ind w:left="864" w:right="864"/>
      <w:jc w:val="center"/>
    </w:pPr>
    <w:rPr>
      <w:rFonts w:ascii="Times New Roman" w:hAnsi="Times New Roman"/>
      <w:b/>
      <w:i/>
      <w:color w:val="4F81BD"/>
      <w:sz w:val="20"/>
      <w:szCs w:val="20"/>
    </w:rPr>
  </w:style>
  <w:style w:type="character" w:customStyle="1" w:styleId="CitadestacadaCar4">
    <w:name w:val="Cita destacada Car4"/>
    <w:basedOn w:val="Fuentedeprrafopredeter"/>
    <w:uiPriority w:val="30"/>
    <w:rsid w:val="00EB31B7"/>
    <w:rPr>
      <w:rFonts w:ascii="Verdana" w:hAnsi="Verdana"/>
      <w:i/>
      <w:iCs/>
      <w:color w:val="4F81BD" w:themeColor="accent1"/>
      <w:sz w:val="16"/>
      <w:szCs w:val="16"/>
    </w:rPr>
  </w:style>
  <w:style w:type="paragraph" w:styleId="Direccinsobre">
    <w:name w:val="envelope address"/>
    <w:basedOn w:val="Normal"/>
    <w:semiHidden/>
    <w:unhideWhenUsed/>
    <w:rsid w:val="00EB31B7"/>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EB31B7"/>
    <w:rPr>
      <w:rFonts w:asciiTheme="majorHAnsi" w:eastAsiaTheme="majorEastAsia" w:hAnsiTheme="majorHAnsi" w:cstheme="majorBidi"/>
      <w:sz w:val="20"/>
      <w:szCs w:val="20"/>
    </w:rPr>
  </w:style>
  <w:style w:type="table" w:styleId="Tabladelista2">
    <w:name w:val="List Table 2"/>
    <w:basedOn w:val="Tablanormal"/>
    <w:uiPriority w:val="47"/>
    <w:rsid w:val="00EB31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EB31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EB31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EB31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erenciaintensa">
    <w:name w:val="Intense Reference"/>
    <w:basedOn w:val="Fuentedeprrafopredeter"/>
    <w:uiPriority w:val="32"/>
    <w:qFormat/>
    <w:rsid w:val="00EB31B7"/>
    <w:rPr>
      <w:b/>
      <w:bCs/>
      <w:smallCaps/>
      <w:color w:val="4F81BD" w:themeColor="accent1"/>
      <w:spacing w:val="5"/>
    </w:rPr>
  </w:style>
  <w:style w:type="character" w:styleId="Referenciasutil">
    <w:name w:val="Subtle Reference"/>
    <w:basedOn w:val="Fuentedeprrafopredeter"/>
    <w:uiPriority w:val="31"/>
    <w:qFormat/>
    <w:rsid w:val="00EB31B7"/>
    <w:rPr>
      <w:smallCaps/>
      <w:color w:val="5A5A5A" w:themeColor="text1" w:themeTint="A5"/>
    </w:rPr>
  </w:style>
  <w:style w:type="character" w:styleId="nfasisintenso">
    <w:name w:val="Intense Emphasis"/>
    <w:basedOn w:val="Fuentedeprrafopredeter"/>
    <w:uiPriority w:val="21"/>
    <w:qFormat/>
    <w:rsid w:val="00EB31B7"/>
    <w:rPr>
      <w:i/>
      <w:iCs/>
      <w:color w:val="4F81BD" w:themeColor="accent1"/>
    </w:rPr>
  </w:style>
  <w:style w:type="numbering" w:customStyle="1" w:styleId="Sinlista9">
    <w:name w:val="Sin lista9"/>
    <w:next w:val="Sinlista"/>
    <w:uiPriority w:val="99"/>
    <w:semiHidden/>
    <w:unhideWhenUsed/>
    <w:rsid w:val="00C554BD"/>
  </w:style>
  <w:style w:type="table" w:customStyle="1" w:styleId="Tablaconcuadrcula6">
    <w:name w:val="Tabla con cuadrícula6"/>
    <w:basedOn w:val="Tablanormal"/>
    <w:next w:val="Tablaconcuadrcula"/>
    <w:uiPriority w:val="39"/>
    <w:rsid w:val="00C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C554BD"/>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rsid w:val="00C554BD"/>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
    <w:name w:val="Cuadrícula de tabla clara1"/>
    <w:basedOn w:val="Tablanormal"/>
    <w:next w:val="Cuadrculadetablaclara"/>
    <w:uiPriority w:val="40"/>
    <w:rsid w:val="00C554BD"/>
    <w:rPr>
      <w:lang w:val="es-BO" w:eastAsia="es-B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lista3-nfasis31">
    <w:name w:val="Tabla de lista 3 - Énfasis 31"/>
    <w:basedOn w:val="Tablanormal"/>
    <w:next w:val="Tabladelista3-nfasis3"/>
    <w:uiPriority w:val="48"/>
    <w:rsid w:val="00C554BD"/>
    <w:rPr>
      <w:lang w:val="es-BO" w:eastAsia="es-BO"/>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numbering" w:customStyle="1" w:styleId="Sinlista15">
    <w:name w:val="Sin lista15"/>
    <w:next w:val="Sinlista"/>
    <w:uiPriority w:val="99"/>
    <w:semiHidden/>
    <w:unhideWhenUsed/>
    <w:rsid w:val="00C554BD"/>
  </w:style>
  <w:style w:type="table" w:customStyle="1" w:styleId="Listaclara-nfasis114">
    <w:name w:val="Lista clara - Énfasis 114"/>
    <w:basedOn w:val="Tablanormal"/>
    <w:uiPriority w:val="61"/>
    <w:rsid w:val="00C554B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554B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554B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
    <w:name w:val="Sin lista25"/>
    <w:next w:val="Sinlista"/>
    <w:uiPriority w:val="99"/>
    <w:semiHidden/>
    <w:unhideWhenUsed/>
    <w:rsid w:val="00C554BD"/>
  </w:style>
  <w:style w:type="numbering" w:customStyle="1" w:styleId="Sinlista113">
    <w:name w:val="Sin lista113"/>
    <w:next w:val="Sinlista"/>
    <w:uiPriority w:val="99"/>
    <w:semiHidden/>
    <w:unhideWhenUsed/>
    <w:rsid w:val="00C554BD"/>
  </w:style>
  <w:style w:type="numbering" w:customStyle="1" w:styleId="Sinlista212">
    <w:name w:val="Sin lista212"/>
    <w:next w:val="Sinlista"/>
    <w:uiPriority w:val="99"/>
    <w:semiHidden/>
    <w:unhideWhenUsed/>
    <w:rsid w:val="00C554BD"/>
  </w:style>
  <w:style w:type="table" w:customStyle="1" w:styleId="Listaclara-nfasis1111">
    <w:name w:val="Lista clara - Énfasis 1111"/>
    <w:basedOn w:val="Tablanormal"/>
    <w:uiPriority w:val="61"/>
    <w:rsid w:val="00C554B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554BD"/>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554BD"/>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2">
    <w:name w:val="Sin lista32"/>
    <w:next w:val="Sinlista"/>
    <w:uiPriority w:val="99"/>
    <w:semiHidden/>
    <w:unhideWhenUsed/>
    <w:rsid w:val="00C554BD"/>
  </w:style>
  <w:style w:type="table" w:customStyle="1" w:styleId="Listaclara-nfasis1121">
    <w:name w:val="Lista clara - Énfasis 1121"/>
    <w:basedOn w:val="Tablanormal"/>
    <w:uiPriority w:val="61"/>
    <w:rsid w:val="00C554B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554BD"/>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554BD"/>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554BD"/>
  </w:style>
  <w:style w:type="numbering" w:customStyle="1" w:styleId="Sinlista1112">
    <w:name w:val="Sin lista1112"/>
    <w:next w:val="Sinlista"/>
    <w:uiPriority w:val="99"/>
    <w:semiHidden/>
    <w:unhideWhenUsed/>
    <w:rsid w:val="00C554BD"/>
  </w:style>
  <w:style w:type="table" w:customStyle="1" w:styleId="Listaclara-nfasis331">
    <w:name w:val="Lista clara - Énfasis 331"/>
    <w:basedOn w:val="Tablanormal"/>
    <w:next w:val="Listaclara-nfasis3"/>
    <w:uiPriority w:val="61"/>
    <w:rsid w:val="00C554BD"/>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554BD"/>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
    <w:name w:val="Lista clara - Énfasis 1131"/>
    <w:basedOn w:val="Tablanormal"/>
    <w:uiPriority w:val="61"/>
    <w:rsid w:val="00C554B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554BD"/>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554BD"/>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decuadrcula4-nfasis11">
    <w:name w:val="Tabla de cuadrícula 4 - Énfasis 11"/>
    <w:basedOn w:val="Tablanormal"/>
    <w:next w:val="Tabladecuadrcula4-nfasis1"/>
    <w:uiPriority w:val="49"/>
    <w:rsid w:val="00C554BD"/>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9487">
      <w:bodyDiv w:val="1"/>
      <w:marLeft w:val="0"/>
      <w:marRight w:val="0"/>
      <w:marTop w:val="0"/>
      <w:marBottom w:val="0"/>
      <w:divBdr>
        <w:top w:val="none" w:sz="0" w:space="0" w:color="auto"/>
        <w:left w:val="none" w:sz="0" w:space="0" w:color="auto"/>
        <w:bottom w:val="none" w:sz="0" w:space="0" w:color="auto"/>
        <w:right w:val="none" w:sz="0" w:space="0" w:color="auto"/>
      </w:divBdr>
    </w:div>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erduguez@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huanca@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DB84-7892-45A1-B2E8-E5A19CF0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30091</Words>
  <Characters>165501</Characters>
  <Application>Microsoft Office Word</Application>
  <DocSecurity>0</DocSecurity>
  <Lines>1379</Lines>
  <Paragraphs>390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195202</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2</cp:revision>
  <cp:lastPrinted>2025-02-27T21:02:00Z</cp:lastPrinted>
  <dcterms:created xsi:type="dcterms:W3CDTF">2025-03-05T13:32:00Z</dcterms:created>
  <dcterms:modified xsi:type="dcterms:W3CDTF">2025-03-05T13:32:00Z</dcterms:modified>
</cp:coreProperties>
</file>