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487FE71F" wp14:editId="6DD2605C">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F86C1A">
            <w:pPr>
              <w:jc w:val="center"/>
              <w:rPr>
                <w:rFonts w:ascii="Arial" w:hAnsi="Arial" w:cs="Arial"/>
                <w:b/>
                <w:bCs/>
                <w:sz w:val="22"/>
              </w:rPr>
            </w:pPr>
            <w:r>
              <w:rPr>
                <w:rFonts w:ascii="Arial" w:hAnsi="Arial" w:cs="Arial"/>
                <w:b/>
                <w:bCs/>
                <w:sz w:val="22"/>
              </w:rPr>
              <w:t>1</w:t>
            </w:r>
            <w:r w:rsidR="005A7EC9">
              <w:rPr>
                <w:rFonts w:ascii="Arial" w:hAnsi="Arial" w:cs="Arial"/>
                <w:b/>
                <w:bCs/>
                <w:sz w:val="22"/>
              </w:rPr>
              <w:t>6</w:t>
            </w:r>
            <w:r>
              <w:rPr>
                <w:rFonts w:ascii="Arial" w:hAnsi="Arial" w:cs="Arial"/>
                <w:b/>
                <w:bCs/>
                <w:sz w:val="22"/>
              </w:rPr>
              <w:t>-0951-00</w:t>
            </w:r>
            <w:r w:rsidRPr="00FB1242">
              <w:rPr>
                <w:rFonts w:ascii="Arial" w:hAnsi="Arial" w:cs="Arial"/>
                <w:b/>
                <w:bCs/>
                <w:sz w:val="22"/>
              </w:rPr>
              <w:t>-</w:t>
            </w:r>
            <w:r w:rsidR="00F86C1A">
              <w:rPr>
                <w:rFonts w:ascii="Arial" w:hAnsi="Arial" w:cs="Arial"/>
                <w:b/>
                <w:bCs/>
                <w:sz w:val="22"/>
              </w:rPr>
              <w:t>653121</w:t>
            </w:r>
            <w:r w:rsidRPr="00395864">
              <w:rPr>
                <w:rFonts w:ascii="Arial" w:hAnsi="Arial" w:cs="Arial"/>
                <w:b/>
                <w:bCs/>
                <w:sz w:val="22"/>
              </w:rPr>
              <w:t>-</w:t>
            </w:r>
            <w:r w:rsidR="006C4757">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5A7EC9">
        <w:rPr>
          <w:rFonts w:ascii="Arial" w:hAnsi="Arial" w:cs="Arial"/>
          <w:b/>
          <w:bCs/>
          <w:color w:val="0000FF"/>
          <w:sz w:val="28"/>
          <w:lang w:val="pt-BR"/>
        </w:rPr>
        <w:t>0</w:t>
      </w:r>
      <w:r w:rsidR="00633C42">
        <w:rPr>
          <w:rFonts w:ascii="Arial" w:hAnsi="Arial" w:cs="Arial"/>
          <w:b/>
          <w:bCs/>
          <w:color w:val="0000FF"/>
          <w:sz w:val="28"/>
          <w:lang w:val="pt-BR"/>
        </w:rPr>
        <w:t>24</w:t>
      </w:r>
      <w:r>
        <w:rPr>
          <w:rFonts w:ascii="Arial" w:hAnsi="Arial" w:cs="Arial"/>
          <w:b/>
          <w:bCs/>
          <w:color w:val="0000FF"/>
          <w:sz w:val="28"/>
          <w:lang w:val="pt-BR"/>
        </w:rPr>
        <w:t>/</w:t>
      </w:r>
      <w:r w:rsidRPr="00205459">
        <w:rPr>
          <w:rFonts w:ascii="Arial" w:hAnsi="Arial" w:cs="Arial"/>
          <w:b/>
          <w:bCs/>
          <w:color w:val="0000FF"/>
          <w:sz w:val="28"/>
          <w:lang w:val="pt-BR"/>
        </w:rPr>
        <w:t>201</w:t>
      </w:r>
      <w:r w:rsidR="005A7EC9">
        <w:rPr>
          <w:rFonts w:ascii="Arial" w:hAnsi="Arial" w:cs="Arial"/>
          <w:b/>
          <w:bCs/>
          <w:color w:val="0000FF"/>
          <w:sz w:val="28"/>
          <w:lang w:val="pt-BR"/>
        </w:rPr>
        <w:t>6</w:t>
      </w:r>
      <w:r w:rsidRPr="00205459">
        <w:rPr>
          <w:rFonts w:ascii="Arial" w:hAnsi="Arial" w:cs="Arial"/>
          <w:b/>
          <w:bCs/>
          <w:color w:val="0000FF"/>
          <w:sz w:val="28"/>
          <w:lang w:val="pt-BR"/>
        </w:rPr>
        <w:t>-</w:t>
      </w:r>
      <w:r w:rsidR="006C4757">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6C4757" w:rsidP="00B10521">
      <w:pPr>
        <w:jc w:val="center"/>
        <w:rPr>
          <w:rFonts w:ascii="Arial" w:hAnsi="Arial" w:cs="Arial"/>
          <w:b/>
          <w:bCs/>
          <w:sz w:val="28"/>
        </w:rPr>
      </w:pPr>
      <w:r>
        <w:rPr>
          <w:rFonts w:ascii="Arial" w:hAnsi="Arial" w:cs="Arial"/>
          <w:b/>
          <w:bCs/>
          <w:sz w:val="28"/>
        </w:rPr>
        <w:t>PRIMERA</w:t>
      </w:r>
      <w:r w:rsidR="00B10521" w:rsidRPr="00205459">
        <w:rPr>
          <w:rFonts w:ascii="Arial" w:hAnsi="Arial" w:cs="Arial"/>
          <w:b/>
          <w:bCs/>
          <w:sz w:val="28"/>
        </w:rPr>
        <w:t xml:space="preserve"> 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9761C8" w:rsidRDefault="009761C8" w:rsidP="00822C8A">
            <w:pPr>
              <w:jc w:val="center"/>
              <w:rPr>
                <w:rFonts w:ascii="Arial" w:hAnsi="Arial" w:cs="Arial"/>
                <w:b/>
                <w:bCs/>
                <w:color w:val="0000FF"/>
                <w:sz w:val="28"/>
                <w:lang w:val="es-BO"/>
              </w:rPr>
            </w:pPr>
            <w:r w:rsidRPr="00633C42">
              <w:rPr>
                <w:rFonts w:ascii="Arial" w:hAnsi="Arial" w:cs="Arial"/>
                <w:b/>
                <w:bCs/>
                <w:color w:val="0000FF"/>
                <w:sz w:val="28"/>
                <w:lang w:val="es-BO"/>
              </w:rPr>
              <w:t xml:space="preserve">REEMPLAZO DE LAS PUERTAS </w:t>
            </w:r>
            <w:r>
              <w:rPr>
                <w:rFonts w:ascii="Arial" w:hAnsi="Arial" w:cs="Arial"/>
                <w:b/>
                <w:bCs/>
                <w:color w:val="0000FF"/>
                <w:sz w:val="28"/>
                <w:lang w:val="es-BO"/>
              </w:rPr>
              <w:t xml:space="preserve">DEL AUDITORIO </w:t>
            </w:r>
          </w:p>
          <w:p w:rsidR="00B10521" w:rsidRPr="00633C42" w:rsidRDefault="009761C8" w:rsidP="00822C8A">
            <w:pPr>
              <w:jc w:val="center"/>
              <w:rPr>
                <w:rFonts w:ascii="Arial" w:hAnsi="Arial" w:cs="Arial"/>
                <w:b/>
                <w:bCs/>
                <w:sz w:val="24"/>
                <w:lang w:val="es-BO"/>
              </w:rPr>
            </w:pPr>
            <w:r>
              <w:rPr>
                <w:rFonts w:ascii="Arial" w:hAnsi="Arial" w:cs="Arial"/>
                <w:b/>
                <w:bCs/>
                <w:color w:val="0000FF"/>
                <w:sz w:val="28"/>
                <w:lang w:val="es-BO"/>
              </w:rPr>
              <w:t>DEL BANCO CENTRAL DE BOLIVIA</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810E36">
        <w:rPr>
          <w:rFonts w:ascii="Arial" w:hAnsi="Arial"/>
          <w:b/>
          <w:bCs/>
          <w:sz w:val="24"/>
        </w:rPr>
        <w:t>mayo</w:t>
      </w:r>
      <w:r w:rsidR="005A7EC9">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5A7EC9">
        <w:rPr>
          <w:rFonts w:ascii="Arial" w:hAnsi="Arial"/>
          <w:b/>
          <w:bCs/>
          <w:sz w:val="24"/>
        </w:rPr>
        <w:t>6</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3E5E08">
          <w:footerReference w:type="default" r:id="rId10"/>
          <w:pgSz w:w="12240" w:h="15840"/>
          <w:pgMar w:top="1134" w:right="1701" w:bottom="567" w:left="1701" w:header="142" w:footer="431" w:gutter="0"/>
          <w:cols w:space="708"/>
          <w:docGrid w:linePitch="360"/>
        </w:sectPr>
      </w:pPr>
    </w:p>
    <w:bookmarkEnd w:id="0"/>
    <w:bookmarkEnd w:id="1"/>
    <w:p w:rsidR="0092262A" w:rsidRDefault="009477D4" w:rsidP="00831BFB">
      <w:pPr>
        <w:jc w:val="center"/>
        <w:rPr>
          <w:sz w:val="28"/>
        </w:rPr>
      </w:pPr>
      <w:r w:rsidRPr="00E94774">
        <w:rPr>
          <w:sz w:val="28"/>
        </w:rPr>
        <w:lastRenderedPageBreak/>
        <w:t>CONTENIDO</w:t>
      </w:r>
    </w:p>
    <w:p w:rsidR="001A0526" w:rsidRPr="001A0526" w:rsidRDefault="001A0526" w:rsidP="00831BFB">
      <w:pPr>
        <w:jc w:val="center"/>
        <w:rPr>
          <w:b/>
          <w:noProof/>
          <w:sz w:val="18"/>
          <w:szCs w:val="18"/>
        </w:rPr>
      </w:pPr>
      <w:r w:rsidRPr="001A0526">
        <w:rPr>
          <w:b/>
          <w:noProof/>
          <w:sz w:val="18"/>
          <w:szCs w:val="18"/>
        </w:rPr>
        <w:t>PARTE I</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AD649A"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hyperlink>
      <w:r w:rsidR="00045579">
        <w:t>5</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983C7F">
          <w:rPr>
            <w:webHidden/>
          </w:rPr>
          <w:t>5</w:t>
        </w:r>
        <w:r w:rsidR="003B5335" w:rsidRPr="009477D4">
          <w:rPr>
            <w:b/>
            <w:webHidden/>
          </w:rPr>
          <w:fldChar w:fldCharType="end"/>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983C7F">
          <w:rPr>
            <w:webHidden/>
          </w:rPr>
          <w:t>5</w:t>
        </w:r>
        <w:r w:rsidR="003B5335" w:rsidRPr="009477D4">
          <w:rPr>
            <w:b/>
            <w:webHidden/>
          </w:rPr>
          <w:fldChar w:fldCharType="end"/>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983C7F">
          <w:rPr>
            <w:webHidden/>
          </w:rPr>
          <w:t>7</w:t>
        </w:r>
        <w:r w:rsidR="003B5335" w:rsidRPr="009477D4">
          <w:rPr>
            <w:b/>
            <w:webHidden/>
          </w:rPr>
          <w:fldChar w:fldCharType="end"/>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983C7F">
          <w:rPr>
            <w:webHidden/>
          </w:rPr>
          <w:t>7</w:t>
        </w:r>
        <w:r w:rsidR="003B5335" w:rsidRPr="009477D4">
          <w:rPr>
            <w:b/>
            <w:webHidden/>
          </w:rPr>
          <w:fldChar w:fldCharType="end"/>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983C7F">
          <w:rPr>
            <w:webHidden/>
          </w:rPr>
          <w:t>7</w:t>
        </w:r>
        <w:r w:rsidR="003B5335" w:rsidRPr="009477D4">
          <w:rPr>
            <w:b/>
            <w:webHidden/>
          </w:rPr>
          <w:fldChar w:fldCharType="end"/>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983C7F">
          <w:rPr>
            <w:webHidden/>
          </w:rPr>
          <w:t>7</w:t>
        </w:r>
        <w:r w:rsidR="003B5335" w:rsidRPr="009477D4">
          <w:rPr>
            <w:b/>
            <w:webHidden/>
          </w:rPr>
          <w:fldChar w:fldCharType="end"/>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045579">
          <w:rPr>
            <w:webHidden/>
          </w:rPr>
          <w:t>8</w:t>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983C7F">
          <w:rPr>
            <w:webHidden/>
          </w:rPr>
          <w:t>8</w:t>
        </w:r>
        <w:r w:rsidR="003B5335" w:rsidRPr="009477D4">
          <w:rPr>
            <w:b/>
            <w:webHidden/>
          </w:rPr>
          <w:fldChar w:fldCharType="end"/>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983C7F">
          <w:rPr>
            <w:webHidden/>
          </w:rPr>
          <w:t>9</w:t>
        </w:r>
        <w:r w:rsidR="003B5335" w:rsidRPr="009477D4">
          <w:rPr>
            <w:b/>
            <w:webHidden/>
          </w:rPr>
          <w:fldChar w:fldCharType="end"/>
        </w:r>
      </w:hyperlink>
    </w:p>
    <w:p w:rsidR="00E878AF" w:rsidRDefault="00AD649A"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9B26AC">
          <w:rPr>
            <w:webHidden/>
          </w:rPr>
          <w:t>9</w:t>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983C7F">
          <w:rPr>
            <w:webHidden/>
          </w:rPr>
          <w:t>10</w:t>
        </w:r>
        <w:r w:rsidR="003B5335" w:rsidRPr="009477D4">
          <w:rPr>
            <w:b/>
            <w:webHidden/>
          </w:rPr>
          <w:fldChar w:fldCharType="end"/>
        </w:r>
      </w:hyperlink>
    </w:p>
    <w:p w:rsidR="00E878AF" w:rsidRPr="002C5C03" w:rsidRDefault="00AD649A"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983C7F">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AD649A"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045579">
        <w:rPr>
          <w:rStyle w:val="Hipervnculo"/>
          <w:u w:val="none"/>
        </w:rPr>
        <w:t>6</w:t>
      </w:r>
    </w:p>
    <w:p w:rsidR="0063334F" w:rsidRPr="0063334F" w:rsidRDefault="00AD649A"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045579">
        <w:rPr>
          <w:rStyle w:val="Hipervnculo"/>
          <w:u w:val="none"/>
        </w:rPr>
        <w:t>8</w:t>
      </w:r>
    </w:p>
    <w:p w:rsidR="0063334F" w:rsidRPr="0063334F" w:rsidRDefault="00AD649A"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AB7D08">
        <w:rPr>
          <w:rStyle w:val="Hipervnculo"/>
          <w:u w:val="none"/>
        </w:rPr>
        <w:t>1</w:t>
      </w:r>
      <w:r w:rsidR="00045579">
        <w:rPr>
          <w:rStyle w:val="Hipervnculo"/>
          <w:u w:val="none"/>
        </w:rPr>
        <w:t>9</w:t>
      </w:r>
    </w:p>
    <w:p w:rsidR="0063334F" w:rsidRPr="0063334F" w:rsidRDefault="00AD649A"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045579">
        <w:rPr>
          <w:rStyle w:val="Hipervnculo"/>
          <w:u w:val="none"/>
        </w:rPr>
        <w:t>20</w:t>
      </w:r>
    </w:p>
    <w:p w:rsidR="0063334F" w:rsidRPr="0063334F" w:rsidRDefault="00AD649A"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6408FB">
        <w:rPr>
          <w:rStyle w:val="Hipervnculo"/>
          <w:u w:val="none"/>
        </w:rPr>
        <w:t>2</w:t>
      </w:r>
      <w:r w:rsidR="00045579">
        <w:rPr>
          <w:rStyle w:val="Hipervnculo"/>
          <w:u w:val="none"/>
        </w:rPr>
        <w:t>1</w:t>
      </w:r>
    </w:p>
    <w:p w:rsidR="0063334F" w:rsidRPr="0063334F" w:rsidRDefault="00AD649A"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6408FB">
        <w:rPr>
          <w:rStyle w:val="Hipervnculo"/>
          <w:u w:val="none"/>
        </w:rPr>
        <w:t>2</w:t>
      </w:r>
      <w:r w:rsidR="00045579">
        <w:rPr>
          <w:rStyle w:val="Hipervnculo"/>
          <w:u w:val="none"/>
        </w:rPr>
        <w:t>2</w:t>
      </w:r>
    </w:p>
    <w:p w:rsidR="0063334F" w:rsidRPr="0063334F" w:rsidRDefault="00AD649A"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18042D">
        <w:rPr>
          <w:rStyle w:val="Hipervnculo"/>
          <w:u w:val="none"/>
        </w:rPr>
        <w:t>4</w:t>
      </w:r>
    </w:p>
    <w:p w:rsidR="0063334F" w:rsidRPr="006A1402" w:rsidRDefault="0063334F" w:rsidP="0063334F"/>
    <w:p w:rsidR="0063334F" w:rsidRDefault="0063334F" w:rsidP="0063334F">
      <w:pPr>
        <w:jc w:val="center"/>
      </w:pPr>
      <w:r>
        <w:rPr>
          <w:b/>
          <w:noProof/>
          <w:sz w:val="18"/>
          <w:szCs w:val="18"/>
        </w:rPr>
        <w:t>ANEXO 2</w:t>
      </w:r>
    </w:p>
    <w:p w:rsidR="0063334F" w:rsidRDefault="00AB7D08" w:rsidP="00D8522D">
      <w:pPr>
        <w:pStyle w:val="TDC1"/>
        <w:spacing w:before="0"/>
        <w:rPr>
          <w:rStyle w:val="Hipervnculo"/>
          <w:u w:val="none"/>
        </w:rPr>
      </w:pPr>
      <w:r w:rsidRPr="00D8522D">
        <w:rPr>
          <w:rStyle w:val="Hipervnculo"/>
          <w:u w:val="none"/>
        </w:rPr>
        <w:t>Modelo de Contrato</w:t>
      </w:r>
      <w:r w:rsidRPr="00AB7D08">
        <w:rPr>
          <w:rStyle w:val="Hipervnculo"/>
          <w:u w:val="none"/>
        </w:rPr>
        <w:t xml:space="preserve"> </w:t>
      </w:r>
      <w:hyperlink w:anchor="_Toc347135331" w:history="1">
        <w:r w:rsidR="0063334F" w:rsidRPr="0063334F">
          <w:rPr>
            <w:rStyle w:val="Hipervnculo"/>
            <w:webHidden/>
            <w:u w:val="none"/>
          </w:rPr>
          <w:tab/>
          <w:t>2</w:t>
        </w:r>
      </w:hyperlink>
      <w:r w:rsidR="0018042D">
        <w:rPr>
          <w:rStyle w:val="Hipervnculo"/>
          <w:u w:val="none"/>
        </w:rPr>
        <w:t>5</w:t>
      </w:r>
    </w:p>
    <w:p w:rsidR="009C6CC7" w:rsidRDefault="009C6CC7" w:rsidP="009C6CC7">
      <w:pPr>
        <w:jc w:val="center"/>
        <w:rPr>
          <w:b/>
          <w:noProof/>
          <w:sz w:val="18"/>
          <w:szCs w:val="18"/>
        </w:rPr>
      </w:pPr>
    </w:p>
    <w:p w:rsidR="00D8522D" w:rsidRDefault="00D8522D" w:rsidP="00534BB9">
      <w:pPr>
        <w:tabs>
          <w:tab w:val="left" w:pos="413"/>
        </w:tabs>
        <w:rPr>
          <w:rFonts w:cs="Arial"/>
          <w:sz w:val="18"/>
          <w:szCs w:val="18"/>
        </w:rPr>
        <w:sectPr w:rsidR="00D8522D" w:rsidSect="003E5E08">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782837" w:rsidRPr="00670BA6" w:rsidRDefault="00782837"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9761C8" w:rsidRPr="009761C8" w:rsidRDefault="009761C8" w:rsidP="009761C8">
      <w:pPr>
        <w:tabs>
          <w:tab w:val="num" w:pos="2493"/>
        </w:tabs>
        <w:ind w:left="1276"/>
        <w:jc w:val="both"/>
        <w:rPr>
          <w:rFonts w:cs="Arial"/>
          <w:sz w:val="18"/>
          <w:szCs w:val="18"/>
        </w:rPr>
      </w:pPr>
      <w:r w:rsidRPr="009761C8">
        <w:rPr>
          <w:rFonts w:cs="Arial"/>
          <w:sz w:val="18"/>
          <w:szCs w:val="18"/>
        </w:rPr>
        <w:t>La inspección previa es obligatoria para todos los potenciales proponentes.</w:t>
      </w:r>
    </w:p>
    <w:p w:rsidR="009761C8" w:rsidRPr="009761C8" w:rsidRDefault="009761C8" w:rsidP="009761C8">
      <w:pPr>
        <w:tabs>
          <w:tab w:val="num" w:pos="2493"/>
        </w:tabs>
        <w:ind w:left="1276"/>
        <w:jc w:val="both"/>
        <w:rPr>
          <w:rFonts w:cs="Arial"/>
          <w:sz w:val="18"/>
          <w:szCs w:val="18"/>
        </w:rPr>
      </w:pPr>
    </w:p>
    <w:p w:rsidR="009761C8" w:rsidRPr="009761C8" w:rsidRDefault="009761C8" w:rsidP="009761C8">
      <w:pPr>
        <w:tabs>
          <w:tab w:val="num" w:pos="2493"/>
        </w:tabs>
        <w:ind w:left="1276"/>
        <w:jc w:val="both"/>
        <w:rPr>
          <w:rFonts w:cs="Arial"/>
          <w:sz w:val="18"/>
          <w:szCs w:val="18"/>
        </w:rPr>
      </w:pPr>
      <w:r w:rsidRPr="009761C8">
        <w:rPr>
          <w:rFonts w:cs="Arial"/>
          <w:sz w:val="18"/>
          <w:szCs w:val="18"/>
        </w:rPr>
        <w:t>El proponente deberá realizar la Inspección Previa en la fecha, hora y lugar, establecidos en el presente DBC o por cuenta propia.</w:t>
      </w:r>
    </w:p>
    <w:p w:rsidR="00782837" w:rsidRDefault="00782837" w:rsidP="00782837">
      <w:pPr>
        <w:ind w:left="1218"/>
        <w:jc w:val="both"/>
        <w:rPr>
          <w:rFonts w:cs="Arial"/>
          <w:sz w:val="18"/>
          <w:szCs w:val="18"/>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sidR="00BD2F61" w:rsidRPr="00BD2F61">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4B365A" w:rsidRDefault="00C33C2B" w:rsidP="00D11FE2">
      <w:pPr>
        <w:pStyle w:val="Prrafodelista"/>
        <w:numPr>
          <w:ilvl w:val="0"/>
          <w:numId w:val="24"/>
        </w:numPr>
        <w:ind w:left="1276"/>
        <w:jc w:val="both"/>
        <w:rPr>
          <w:rFonts w:ascii="Verdana" w:hAnsi="Verdana" w:cs="Arial"/>
          <w:sz w:val="18"/>
          <w:szCs w:val="18"/>
        </w:rPr>
      </w:pPr>
      <w:r w:rsidRPr="004B365A">
        <w:rPr>
          <w:rFonts w:ascii="Verdana" w:hAnsi="Verdana" w:cs="Arial"/>
          <w:b/>
          <w:sz w:val="18"/>
          <w:szCs w:val="18"/>
        </w:rPr>
        <w:t xml:space="preserve">Garantía de Cumplimiento de Contrato. </w:t>
      </w:r>
      <w:r w:rsidRPr="004B365A">
        <w:rPr>
          <w:rFonts w:ascii="Verdana" w:hAnsi="Verdana" w:cs="Arial"/>
          <w:sz w:val="18"/>
          <w:szCs w:val="18"/>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 xml:space="preserve">Las Micro y Pequeñas Empresas, Asociaciones de Pequeños Productores Urbanos y Rurales y Organizaciones Económicas Campesinas presentarán una Garantía de Cumplimiento de Contrato por un monto equivalente al tres y medio por ciento </w:t>
      </w:r>
      <w:r w:rsidRPr="00203202">
        <w:rPr>
          <w:rFonts w:cs="Arial"/>
          <w:sz w:val="18"/>
          <w:szCs w:val="18"/>
        </w:rPr>
        <w:lastRenderedPageBreak/>
        <w:t>(3.5%) del valor del contrato o se hará una retención del tres y medio por ciento (3.5%) correspondiente a cada pago cuando se tengan previstos pagos parciales.</w:t>
      </w:r>
    </w:p>
    <w:p w:rsidR="004B365A" w:rsidRDefault="004B365A" w:rsidP="00C33C2B">
      <w:pPr>
        <w:ind w:left="1274"/>
        <w:jc w:val="both"/>
        <w:rPr>
          <w:rFonts w:cs="Arial"/>
          <w:sz w:val="18"/>
          <w:szCs w:val="18"/>
        </w:rPr>
      </w:pPr>
    </w:p>
    <w:p w:rsidR="00C33C2B" w:rsidRDefault="00C33C2B" w:rsidP="00C33C2B">
      <w:pPr>
        <w:ind w:left="1843"/>
        <w:jc w:val="both"/>
        <w:rPr>
          <w:rFonts w:cs="Arial"/>
          <w:sz w:val="18"/>
          <w:szCs w:val="18"/>
        </w:rPr>
      </w:pPr>
    </w:p>
    <w:p w:rsidR="004B365A" w:rsidRPr="004B365A" w:rsidRDefault="004B365A" w:rsidP="004B365A">
      <w:pPr>
        <w:pStyle w:val="Ttulo2"/>
        <w:ind w:left="1276" w:hanging="709"/>
        <w:rPr>
          <w:rFonts w:ascii="Verdana" w:hAnsi="Verdana"/>
          <w:b w:val="0"/>
          <w:sz w:val="18"/>
          <w:szCs w:val="18"/>
          <w:u w:val="none"/>
        </w:rPr>
      </w:pPr>
      <w:bookmarkStart w:id="12" w:name="_Toc346871595"/>
      <w:bookmarkStart w:id="13" w:name="_Toc346873783"/>
      <w:r w:rsidRPr="004B365A">
        <w:rPr>
          <w:rFonts w:ascii="Verdana" w:hAnsi="Verdana"/>
          <w:b w:val="0"/>
          <w:sz w:val="18"/>
          <w:szCs w:val="18"/>
          <w:u w:val="none"/>
        </w:rPr>
        <w:t>El tratamiento de ejecución y devolución de las Garantías de: Cumplimiento de Contrato, se establecerá en el Contrato.</w:t>
      </w:r>
    </w:p>
    <w:bookmarkEnd w:id="12"/>
    <w:bookmarkEnd w:id="13"/>
    <w:p w:rsidR="00C33C2B" w:rsidRDefault="00C33C2B" w:rsidP="00C33C2B">
      <w:pPr>
        <w:rPr>
          <w:sz w:val="18"/>
          <w:szCs w:val="18"/>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lastRenderedPageBreak/>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lastRenderedPageBreak/>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BD2F61" w:rsidP="006C31BB">
                  <w:pPr>
                    <w:ind w:right="180"/>
                    <w:jc w:val="center"/>
                    <w:rPr>
                      <w:rFonts w:ascii="Arial" w:hAnsi="Arial" w:cs="Arial"/>
                    </w:rPr>
                  </w:pPr>
                  <w:r>
                    <w:rPr>
                      <w:rFonts w:ascii="Arial" w:hAnsi="Arial" w:cs="Arial"/>
                    </w:rPr>
                    <w:t>16</w:t>
                  </w:r>
                  <w:r w:rsidR="00C33C2B">
                    <w:rPr>
                      <w:rFonts w:ascii="Arial" w:hAnsi="Arial" w:cs="Arial"/>
                    </w:rPr>
                    <w:t>-0951-00-</w:t>
                  </w:r>
                  <w:r w:rsidR="006C31BB">
                    <w:rPr>
                      <w:rFonts w:ascii="Arial" w:hAnsi="Arial" w:cs="Arial"/>
                    </w:rPr>
                    <w:t>653121</w:t>
                  </w:r>
                  <w:r w:rsidR="00E416AB">
                    <w:rPr>
                      <w:rFonts w:ascii="Arial" w:hAnsi="Arial" w:cs="Arial"/>
                    </w:rPr>
                    <w:t>-</w:t>
                  </w:r>
                  <w:r w:rsidR="00286CE1">
                    <w:rPr>
                      <w:rFonts w:ascii="Arial" w:hAnsi="Arial" w:cs="Arial"/>
                    </w:rPr>
                    <w:t>1</w:t>
                  </w:r>
                  <w:r w:rsidR="00C33C2B">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286CE1">
              <w:rPr>
                <w:rFonts w:ascii="Arial" w:hAnsi="Arial" w:cs="Arial"/>
                <w:b/>
                <w:bCs/>
                <w:color w:val="0000FF"/>
              </w:rPr>
              <w:t>Nº 0</w:t>
            </w:r>
            <w:r w:rsidR="007D5208">
              <w:rPr>
                <w:rFonts w:ascii="Arial" w:hAnsi="Arial" w:cs="Arial"/>
                <w:b/>
                <w:bCs/>
                <w:color w:val="0000FF"/>
              </w:rPr>
              <w:t>24</w:t>
            </w:r>
            <w:r w:rsidR="00286CE1">
              <w:rPr>
                <w:rFonts w:ascii="Arial" w:hAnsi="Arial" w:cs="Arial"/>
                <w:b/>
                <w:bCs/>
                <w:color w:val="0000FF"/>
              </w:rPr>
              <w:t>/201</w:t>
            </w:r>
            <w:r w:rsidR="00BD2F61">
              <w:rPr>
                <w:rFonts w:ascii="Arial" w:hAnsi="Arial" w:cs="Arial"/>
                <w:b/>
                <w:bCs/>
                <w:color w:val="0000FF"/>
              </w:rPr>
              <w:t>6</w:t>
            </w:r>
            <w:r w:rsidR="00286CE1">
              <w:rPr>
                <w:rFonts w:ascii="Arial" w:hAnsi="Arial" w:cs="Arial"/>
                <w:b/>
                <w:bCs/>
                <w:color w:val="0000FF"/>
              </w:rPr>
              <w:t>–1</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286CE1"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7D5208" w:rsidRPr="007D5208" w:rsidRDefault="007D5208" w:rsidP="007D5208">
            <w:pPr>
              <w:jc w:val="center"/>
              <w:rPr>
                <w:rFonts w:ascii="Arial" w:hAnsi="Arial" w:cs="Arial"/>
                <w:b/>
                <w:bCs/>
                <w:color w:val="0000FF"/>
                <w:lang w:val="es-BO"/>
              </w:rPr>
            </w:pPr>
            <w:r w:rsidRPr="007D5208">
              <w:rPr>
                <w:rFonts w:ascii="Arial" w:hAnsi="Arial" w:cs="Arial"/>
                <w:b/>
                <w:bCs/>
                <w:color w:val="0000FF"/>
                <w:lang w:val="es-BO"/>
              </w:rPr>
              <w:t xml:space="preserve">REEMPLAZO DE LAS PUERTAS DEL AUDITORIO </w:t>
            </w:r>
          </w:p>
          <w:p w:rsidR="00C33C2B" w:rsidRPr="00AC2480" w:rsidRDefault="007D5208" w:rsidP="007D5208">
            <w:pPr>
              <w:jc w:val="center"/>
              <w:rPr>
                <w:rFonts w:ascii="Arial" w:hAnsi="Arial" w:cs="Arial"/>
                <w:b/>
                <w:bCs/>
                <w:color w:val="0000FF"/>
              </w:rPr>
            </w:pPr>
            <w:r w:rsidRPr="007D5208">
              <w:rPr>
                <w:rFonts w:ascii="Arial" w:hAnsi="Arial" w:cs="Arial"/>
                <w:b/>
                <w:bCs/>
                <w:color w:val="0000FF"/>
                <w:lang w:val="es-BO"/>
              </w:rPr>
              <w:t>DEL BANCO CENTRAL DE BOLIVIA</w:t>
            </w:r>
            <w:r w:rsidRPr="007D5208">
              <w:rPr>
                <w:rFonts w:ascii="Arial" w:hAnsi="Arial" w:cs="Arial"/>
                <w:b/>
                <w:bCs/>
                <w:color w:val="0000FF"/>
              </w:rPr>
              <w:t xml:space="preserve"> </w:t>
            </w:r>
            <w:r w:rsidR="005D2E26">
              <w:rPr>
                <w:rFonts w:ascii="Arial" w:hAnsi="Arial" w:cs="Arial"/>
                <w:b/>
                <w:bCs/>
                <w:color w:val="0000FF"/>
              </w:rPr>
              <w:t xml:space="preserve"> </w:t>
            </w:r>
          </w:p>
          <w:p w:rsidR="00C33C2B" w:rsidRDefault="00C33C2B" w:rsidP="007D5208">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286CE1" w:rsidRPr="00530DEE">
              <w:rPr>
                <w:rFonts w:ascii="Arial" w:hAnsi="Arial" w:cs="Arial"/>
                <w:b/>
                <w:bCs/>
                <w:color w:val="0000FF"/>
              </w:rPr>
              <w:t>1</w:t>
            </w:r>
            <w:r w:rsidR="00530DEE" w:rsidRPr="00530DEE">
              <w:rPr>
                <w:rFonts w:ascii="Arial" w:hAnsi="Arial" w:cs="Arial"/>
                <w:b/>
                <w:bCs/>
                <w:color w:val="0000FF"/>
              </w:rPr>
              <w:t>0</w:t>
            </w:r>
            <w:r w:rsidRPr="00530DEE">
              <w:rPr>
                <w:rFonts w:ascii="Arial" w:hAnsi="Arial" w:cs="Arial"/>
                <w:b/>
                <w:color w:val="0000FF"/>
              </w:rPr>
              <w:t>:</w:t>
            </w:r>
            <w:r w:rsidR="007D5208">
              <w:rPr>
                <w:rFonts w:ascii="Arial" w:hAnsi="Arial" w:cs="Arial"/>
                <w:b/>
                <w:color w:val="0000FF"/>
              </w:rPr>
              <w:t>30</w:t>
            </w:r>
            <w:r w:rsidRPr="00530DEE">
              <w:rPr>
                <w:rFonts w:ascii="Arial" w:hAnsi="Arial" w:cs="Arial"/>
                <w:b/>
                <w:color w:val="0000FF"/>
              </w:rPr>
              <w:t xml:space="preserve"> </w:t>
            </w:r>
            <w:r w:rsidRPr="00530DEE">
              <w:rPr>
                <w:rFonts w:ascii="Arial" w:hAnsi="Arial" w:cs="Arial"/>
              </w:rPr>
              <w:t>del día</w:t>
            </w:r>
            <w:r w:rsidR="00526C3E">
              <w:rPr>
                <w:rFonts w:ascii="Arial" w:hAnsi="Arial" w:cs="Arial"/>
              </w:rPr>
              <w:t xml:space="preserve"> </w:t>
            </w:r>
            <w:r w:rsidR="007D5208">
              <w:rPr>
                <w:rFonts w:ascii="Arial" w:hAnsi="Arial" w:cs="Arial"/>
              </w:rPr>
              <w:t>martes</w:t>
            </w:r>
            <w:r w:rsidRPr="00530DEE">
              <w:rPr>
                <w:rFonts w:ascii="Arial" w:hAnsi="Arial" w:cs="Arial"/>
                <w:b/>
                <w:bCs/>
                <w:color w:val="0000FF"/>
              </w:rPr>
              <w:t xml:space="preserve"> </w:t>
            </w:r>
            <w:r w:rsidR="007D5208">
              <w:rPr>
                <w:rFonts w:ascii="Arial" w:hAnsi="Arial" w:cs="Arial"/>
                <w:b/>
                <w:bCs/>
                <w:color w:val="0000FF"/>
              </w:rPr>
              <w:t>24</w:t>
            </w:r>
            <w:r w:rsidRPr="00530DEE">
              <w:rPr>
                <w:rFonts w:ascii="Arial" w:hAnsi="Arial" w:cs="Arial"/>
                <w:b/>
                <w:bCs/>
                <w:color w:val="0000FF"/>
              </w:rPr>
              <w:t xml:space="preserve"> de </w:t>
            </w:r>
            <w:r w:rsidR="008419D3">
              <w:rPr>
                <w:rFonts w:ascii="Arial" w:hAnsi="Arial" w:cs="Arial"/>
                <w:b/>
                <w:bCs/>
                <w:color w:val="0000FF"/>
              </w:rPr>
              <w:t>mayo</w:t>
            </w:r>
            <w:r w:rsidRPr="00530DEE">
              <w:rPr>
                <w:rFonts w:ascii="Arial" w:hAnsi="Arial" w:cs="Arial"/>
                <w:b/>
                <w:bCs/>
                <w:color w:val="0000FF"/>
              </w:rPr>
              <w:t xml:space="preserve"> del 201</w:t>
            </w:r>
            <w:r w:rsidR="00286CE1" w:rsidRPr="00530DEE">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lastRenderedPageBreak/>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347537" w:rsidRDefault="003C38F3" w:rsidP="005F104E">
      <w:pPr>
        <w:numPr>
          <w:ilvl w:val="0"/>
          <w:numId w:val="7"/>
        </w:numPr>
        <w:tabs>
          <w:tab w:val="clear" w:pos="1773"/>
          <w:tab w:val="num" w:pos="993"/>
        </w:tabs>
        <w:ind w:left="567" w:firstLine="0"/>
        <w:jc w:val="both"/>
        <w:rPr>
          <w:rFonts w:cs="Arial"/>
          <w:b/>
          <w:sz w:val="18"/>
          <w:szCs w:val="18"/>
        </w:rPr>
      </w:pPr>
      <w:r w:rsidRPr="00347537">
        <w:rPr>
          <w:rFonts w:cs="Arial"/>
          <w:b/>
          <w:sz w:val="18"/>
          <w:szCs w:val="18"/>
        </w:rPr>
        <w:t>Precio Evaluado Más Bajo</w:t>
      </w:r>
      <w:r w:rsidR="00951871" w:rsidRPr="00347537">
        <w:rPr>
          <w:rFonts w:cs="Arial"/>
          <w:b/>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810466" w:rsidRDefault="00045579" w:rsidP="00045579">
      <w:pPr>
        <w:tabs>
          <w:tab w:val="left" w:pos="6705"/>
        </w:tabs>
        <w:ind w:left="2977"/>
        <w:jc w:val="both"/>
        <w:rPr>
          <w:rFonts w:cs="Arial"/>
          <w:sz w:val="18"/>
          <w:szCs w:val="18"/>
        </w:rPr>
      </w:pPr>
      <w:r>
        <w:rPr>
          <w:rFonts w:cs="Arial"/>
          <w:sz w:val="18"/>
          <w:szCs w:val="18"/>
        </w:rPr>
        <w:tab/>
      </w:r>
    </w:p>
    <w:p w:rsidR="00045579" w:rsidRDefault="00045579" w:rsidP="00045579">
      <w:pPr>
        <w:tabs>
          <w:tab w:val="left" w:pos="6705"/>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lastRenderedPageBreak/>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131090">
            <w:pPr>
              <w:jc w:val="center"/>
              <w:rPr>
                <w:rFonts w:cs="Arial"/>
                <w:sz w:val="18"/>
                <w:szCs w:val="18"/>
              </w:rPr>
            </w:pPr>
            <w:r>
              <w:rPr>
                <w:rFonts w:cs="Arial"/>
                <w:sz w:val="18"/>
                <w:szCs w:val="18"/>
              </w:rPr>
              <w:t xml:space="preserve"> </w:t>
            </w:r>
            <w:r w:rsidR="00131090">
              <w:rPr>
                <w:rFonts w:cs="Arial"/>
                <w:sz w:val="18"/>
                <w:szCs w:val="18"/>
              </w:rPr>
              <w:t>M</w:t>
            </w:r>
            <w:r>
              <w:rPr>
                <w:rFonts w:cs="Arial"/>
                <w:sz w:val="18"/>
                <w:szCs w:val="18"/>
              </w:rPr>
              <w:t xml:space="preserve">ayor </w:t>
            </w:r>
            <w:r w:rsidRPr="00673E6A">
              <w:rPr>
                <w:rFonts w:cs="Arial"/>
                <w:sz w:val="18"/>
                <w:szCs w:val="18"/>
              </w:rPr>
              <w:t>del 50%</w:t>
            </w:r>
          </w:p>
        </w:tc>
        <w:tc>
          <w:tcPr>
            <w:tcW w:w="1378" w:type="dxa"/>
            <w:vAlign w:val="center"/>
          </w:tcPr>
          <w:p w:rsidR="00C33C2B" w:rsidRPr="00673E6A" w:rsidRDefault="00131090" w:rsidP="00C33C2B">
            <w:pPr>
              <w:jc w:val="center"/>
              <w:rPr>
                <w:rFonts w:cs="Arial"/>
                <w:sz w:val="18"/>
                <w:szCs w:val="18"/>
              </w:rPr>
            </w:pPr>
            <w:r>
              <w:rPr>
                <w:rFonts w:cs="Arial"/>
                <w:sz w:val="18"/>
                <w:szCs w:val="18"/>
              </w:rPr>
              <w:t>35</w:t>
            </w:r>
            <w:r w:rsidR="00C33C2B" w:rsidRPr="00673E6A">
              <w:rPr>
                <w:rFonts w:cs="Arial"/>
                <w:sz w:val="18"/>
                <w:szCs w:val="18"/>
              </w:rPr>
              <w:t>%</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w:t>
            </w:r>
            <w:r w:rsidR="00131090">
              <w:rPr>
                <w:rFonts w:cs="Arial"/>
                <w:sz w:val="18"/>
                <w:szCs w:val="18"/>
              </w:rPr>
              <w:t>65</w:t>
            </w:r>
          </w:p>
        </w:tc>
      </w:tr>
      <w:tr w:rsidR="00131090" w:rsidRPr="00673E6A" w:rsidTr="00C33C2B">
        <w:trPr>
          <w:trHeight w:val="282"/>
          <w:jc w:val="right"/>
        </w:trPr>
        <w:tc>
          <w:tcPr>
            <w:tcW w:w="3176" w:type="dxa"/>
            <w:vAlign w:val="center"/>
          </w:tcPr>
          <w:p w:rsidR="00131090" w:rsidRDefault="00131090" w:rsidP="00131090">
            <w:pPr>
              <w:jc w:val="center"/>
              <w:rPr>
                <w:rFonts w:cs="Arial"/>
                <w:sz w:val="18"/>
                <w:szCs w:val="18"/>
              </w:rPr>
            </w:pPr>
            <w:r>
              <w:rPr>
                <w:rFonts w:cs="Arial"/>
                <w:sz w:val="18"/>
                <w:szCs w:val="18"/>
              </w:rPr>
              <w:t>Entre 30% y 50%</w:t>
            </w:r>
          </w:p>
        </w:tc>
        <w:tc>
          <w:tcPr>
            <w:tcW w:w="1378" w:type="dxa"/>
            <w:vAlign w:val="center"/>
          </w:tcPr>
          <w:p w:rsidR="00131090" w:rsidRDefault="00131090" w:rsidP="00C33C2B">
            <w:pPr>
              <w:jc w:val="center"/>
              <w:rPr>
                <w:rFonts w:cs="Arial"/>
                <w:sz w:val="18"/>
                <w:szCs w:val="18"/>
              </w:rPr>
            </w:pPr>
            <w:r>
              <w:rPr>
                <w:rFonts w:cs="Arial"/>
                <w:sz w:val="18"/>
                <w:szCs w:val="18"/>
              </w:rPr>
              <w:t>25%</w:t>
            </w:r>
          </w:p>
        </w:tc>
        <w:tc>
          <w:tcPr>
            <w:tcW w:w="1371" w:type="dxa"/>
            <w:vAlign w:val="center"/>
          </w:tcPr>
          <w:p w:rsidR="00131090" w:rsidRPr="00673E6A" w:rsidRDefault="00131090" w:rsidP="00C33C2B">
            <w:pPr>
              <w:jc w:val="center"/>
              <w:rPr>
                <w:rFonts w:cs="Arial"/>
                <w:sz w:val="18"/>
                <w:szCs w:val="18"/>
              </w:rPr>
            </w:pPr>
            <w:r>
              <w:rPr>
                <w:rFonts w:cs="Arial"/>
                <w:sz w:val="18"/>
                <w:szCs w:val="18"/>
              </w:rPr>
              <w:t>0.75</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AD649A"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19pt" o:ole="">
            <v:imagedata r:id="rId13" o:title=""/>
          </v:shape>
          <o:OLEObject Type="Embed" ProgID="Equation.3" ShapeID="_x0000_i1025" DrawAspect="Content" ObjectID="_1524658656"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3pt;height:12.1pt" o:ole="">
            <v:imagedata r:id="rId15" o:title=""/>
          </v:shape>
          <o:OLEObject Type="Embed" ProgID="Equation.3" ShapeID="_x0000_i1026" DrawAspect="Content" ObjectID="_1524658657"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35pt;height:12.1pt" o:ole="">
            <v:imagedata r:id="rId17" o:title=""/>
          </v:shape>
          <o:OLEObject Type="Embed" ProgID="Equation.3" ShapeID="_x0000_i1027" DrawAspect="Content" ObjectID="_1524658658"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3pt;height:17.3pt" o:ole="">
            <v:imagedata r:id="rId19" o:title=""/>
          </v:shape>
          <o:OLEObject Type="Embed" ProgID="Equation.3" ShapeID="_x0000_i1028" DrawAspect="Content" ObjectID="_1524658659"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810466" w:rsidRPr="00673E6A" w:rsidRDefault="00810466"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Default="000F2571" w:rsidP="00811A02">
      <w:pPr>
        <w:tabs>
          <w:tab w:val="num" w:pos="709"/>
        </w:tabs>
        <w:ind w:left="1276" w:hanging="709"/>
        <w:jc w:val="both"/>
        <w:rPr>
          <w:rFonts w:cs="Arial"/>
          <w:sz w:val="18"/>
          <w:szCs w:val="18"/>
        </w:rPr>
      </w:pPr>
    </w:p>
    <w:p w:rsidR="00AC03A8" w:rsidRPr="00AC03A8" w:rsidRDefault="00AC03A8" w:rsidP="00AC03A8">
      <w:pPr>
        <w:pStyle w:val="Ttulo2"/>
        <w:tabs>
          <w:tab w:val="clear" w:pos="1219"/>
          <w:tab w:val="num" w:pos="1288"/>
        </w:tabs>
        <w:ind w:left="1302" w:hanging="714"/>
        <w:jc w:val="both"/>
        <w:rPr>
          <w:rFonts w:ascii="Verdana" w:hAnsi="Verdana" w:cs="Arial"/>
          <w:b w:val="0"/>
          <w:sz w:val="18"/>
          <w:szCs w:val="18"/>
          <w:u w:val="none"/>
          <w:lang w:val="es-ES"/>
        </w:rPr>
      </w:pPr>
      <w:r w:rsidRPr="00AC03A8">
        <w:rPr>
          <w:rFonts w:ascii="Verdana" w:hAnsi="Verdana" w:cs="Arial"/>
          <w:b w:val="0"/>
          <w:sz w:val="18"/>
          <w:szCs w:val="18"/>
          <w:u w:val="none"/>
          <w:lang w:val="es-ES"/>
        </w:rPr>
        <w:lastRenderedPageBreak/>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C03A8" w:rsidRPr="00AC03A8" w:rsidRDefault="00AC03A8" w:rsidP="00AC03A8">
      <w:pPr>
        <w:pStyle w:val="Ttulo2"/>
        <w:numPr>
          <w:ilvl w:val="0"/>
          <w:numId w:val="0"/>
        </w:numPr>
        <w:ind w:left="1786"/>
        <w:rPr>
          <w:rFonts w:ascii="Verdana" w:hAnsi="Verdana" w:cs="Arial"/>
          <w:b w:val="0"/>
          <w:sz w:val="18"/>
          <w:szCs w:val="18"/>
          <w:u w:val="none"/>
          <w:lang w:val="es-ES"/>
        </w:rPr>
      </w:pP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 xml:space="preserve">alidez de la propuesta presentada, corresponderá la descalificación de la </w:t>
      </w:r>
      <w:proofErr w:type="spellStart"/>
      <w:r w:rsidR="008419D3">
        <w:rPr>
          <w:rFonts w:cs="Arial"/>
          <w:sz w:val="18"/>
          <w:szCs w:val="18"/>
        </w:rPr>
        <w:t>cotizacion</w:t>
      </w:r>
      <w:proofErr w:type="spellEnd"/>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lastRenderedPageBreak/>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AC03A8" w:rsidRDefault="00AC03A8"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3E5E08">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F2A7F" w:rsidP="00C33C2B">
                  <w:pPr>
                    <w:snapToGrid w:val="0"/>
                    <w:jc w:val="center"/>
                    <w:rPr>
                      <w:rFonts w:ascii="Arial" w:hAnsi="Arial" w:cs="Arial"/>
                      <w:lang w:val="es-BO" w:eastAsia="es-BO"/>
                    </w:rPr>
                  </w:pPr>
                  <w:r>
                    <w:rPr>
                      <w:rFonts w:ascii="Arial" w:hAnsi="Arial" w:cs="Arial"/>
                      <w:lang w:val="es-BO" w:eastAsia="es-BO"/>
                    </w:rPr>
                    <w:t>6</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7B1610" w:rsidP="00E861C0">
                  <w:pPr>
                    <w:snapToGrid w:val="0"/>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7B1610" w:rsidP="00C33C2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7B1610" w:rsidP="00C33C2B">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C33C2B" w:rsidRPr="00CA0C13" w:rsidRDefault="007B1610" w:rsidP="00C33C2B">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C33C2B" w:rsidRPr="00CA0C13" w:rsidRDefault="007B1610" w:rsidP="00C33C2B">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C33C2B" w:rsidRPr="00CA0C13" w:rsidRDefault="007B1610" w:rsidP="00C33C2B">
                  <w:pPr>
                    <w:snapToGrid w:val="0"/>
                    <w:jc w:val="center"/>
                    <w:rPr>
                      <w:rFonts w:ascii="Arial" w:hAnsi="Arial" w:cs="Arial"/>
                      <w:lang w:val="es-BO" w:eastAsia="es-BO"/>
                    </w:rPr>
                  </w:pPr>
                  <w:r>
                    <w:rPr>
                      <w:rFonts w:ascii="Arial" w:hAnsi="Arial" w:cs="Arial"/>
                      <w:lang w:val="es-BO" w:eastAsia="es-BO"/>
                    </w:rPr>
                    <w:t>1</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C2762" w:rsidP="00C33C2B">
                  <w:pPr>
                    <w:snapToGrid w:val="0"/>
                    <w:jc w:val="center"/>
                    <w:rPr>
                      <w:rFonts w:ascii="Arial" w:hAnsi="Arial" w:cs="Arial"/>
                      <w:lang w:val="es-BO" w:eastAsia="es-BO"/>
                    </w:rPr>
                  </w:pPr>
                  <w:r>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EC1168">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7D5208">
              <w:rPr>
                <w:rFonts w:ascii="Arial" w:hAnsi="Arial" w:cs="Arial"/>
                <w:b/>
                <w:lang w:val="es-BO" w:eastAsia="es-BO"/>
              </w:rPr>
              <w:t>24</w:t>
            </w:r>
            <w:r w:rsidR="00265FF8">
              <w:rPr>
                <w:rFonts w:ascii="Arial" w:hAnsi="Arial" w:cs="Arial"/>
                <w:b/>
                <w:lang w:val="es-BO" w:eastAsia="es-BO"/>
              </w:rPr>
              <w:t>/201</w:t>
            </w:r>
            <w:r w:rsidR="00CF2A7F">
              <w:rPr>
                <w:rFonts w:ascii="Arial" w:hAnsi="Arial" w:cs="Arial"/>
                <w:b/>
                <w:lang w:val="es-BO" w:eastAsia="es-BO"/>
              </w:rPr>
              <w:t>6</w:t>
            </w:r>
            <w:r w:rsidR="00265FF8">
              <w:rPr>
                <w:rFonts w:ascii="Arial" w:hAnsi="Arial" w:cs="Arial"/>
                <w:b/>
                <w:lang w:val="es-BO" w:eastAsia="es-BO"/>
              </w:rPr>
              <w:t>-</w:t>
            </w:r>
            <w:r w:rsidR="00286CE1">
              <w:rPr>
                <w:rFonts w:ascii="Arial" w:hAnsi="Arial" w:cs="Arial"/>
                <w:b/>
                <w:lang w:val="es-BO" w:eastAsia="es-BO"/>
              </w:rPr>
              <w:t>1</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7D5208" w:rsidRPr="007D5208" w:rsidRDefault="007D5208" w:rsidP="007D5208">
            <w:pPr>
              <w:snapToGrid w:val="0"/>
              <w:rPr>
                <w:rFonts w:ascii="Arial" w:hAnsi="Arial" w:cs="Arial"/>
                <w:b/>
                <w:bCs/>
                <w:lang w:val="es-BO" w:eastAsia="es-BO"/>
              </w:rPr>
            </w:pPr>
            <w:r w:rsidRPr="007D5208">
              <w:rPr>
                <w:rFonts w:ascii="Arial" w:hAnsi="Arial" w:cs="Arial"/>
                <w:b/>
                <w:bCs/>
                <w:lang w:val="es-BO" w:eastAsia="es-BO"/>
              </w:rPr>
              <w:t xml:space="preserve">REEMPLAZO DE LAS PUERTAS DEL AUDITORIO </w:t>
            </w:r>
          </w:p>
          <w:p w:rsidR="00C33C2B" w:rsidRPr="00CA0C13" w:rsidRDefault="007D5208" w:rsidP="007D5208">
            <w:pPr>
              <w:snapToGrid w:val="0"/>
              <w:rPr>
                <w:rFonts w:ascii="Arial" w:hAnsi="Arial" w:cs="Arial"/>
                <w:b/>
                <w:bCs/>
                <w:i/>
                <w:iCs/>
                <w:lang w:val="es-BO" w:eastAsia="es-BO"/>
              </w:rPr>
            </w:pPr>
            <w:r w:rsidRPr="007D5208">
              <w:rPr>
                <w:rFonts w:ascii="Arial" w:hAnsi="Arial" w:cs="Arial"/>
                <w:b/>
                <w:bCs/>
                <w:lang w:val="es-BO" w:eastAsia="es-BO"/>
              </w:rPr>
              <w:t>DEL 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7D5208">
            <w:pPr>
              <w:snapToGrid w:val="0"/>
              <w:rPr>
                <w:rFonts w:ascii="Arial" w:hAnsi="Arial" w:cs="Arial"/>
                <w:b/>
                <w:iCs/>
                <w:lang w:val="es-BO" w:eastAsia="es-BO"/>
              </w:rPr>
            </w:pPr>
            <w:r w:rsidRPr="00CD4D3A">
              <w:rPr>
                <w:rFonts w:ascii="Arial" w:hAnsi="Arial" w:cs="Arial"/>
                <w:b/>
                <w:iCs/>
                <w:lang w:val="es-BO" w:eastAsia="es-BO"/>
              </w:rPr>
              <w:t>Bs</w:t>
            </w:r>
            <w:r w:rsidR="00EC1168">
              <w:rPr>
                <w:rFonts w:ascii="Arial" w:hAnsi="Arial" w:cs="Arial"/>
                <w:b/>
                <w:iCs/>
                <w:lang w:val="es-BO" w:eastAsia="es-BO"/>
              </w:rPr>
              <w:t>1</w:t>
            </w:r>
            <w:r w:rsidR="007D5208">
              <w:rPr>
                <w:rFonts w:ascii="Arial" w:hAnsi="Arial" w:cs="Arial"/>
                <w:b/>
                <w:iCs/>
                <w:lang w:val="es-BO" w:eastAsia="es-BO"/>
              </w:rPr>
              <w:t>03</w:t>
            </w:r>
            <w:r w:rsidRPr="00CD4D3A">
              <w:rPr>
                <w:rFonts w:ascii="Arial" w:hAnsi="Arial" w:cs="Arial"/>
                <w:b/>
                <w:iCs/>
                <w:lang w:val="es-BO" w:eastAsia="es-BO"/>
              </w:rPr>
              <w:t>.</w:t>
            </w:r>
            <w:r w:rsidR="007D5208">
              <w:rPr>
                <w:rFonts w:ascii="Arial" w:hAnsi="Arial" w:cs="Arial"/>
                <w:b/>
                <w:iCs/>
                <w:lang w:val="es-BO" w:eastAsia="es-BO"/>
              </w:rPr>
              <w:t>580</w:t>
            </w:r>
            <w:r w:rsidRPr="00CD4D3A">
              <w:rPr>
                <w:rFonts w:ascii="Arial" w:hAnsi="Arial" w:cs="Arial"/>
                <w:b/>
                <w:iCs/>
                <w:lang w:val="es-BO" w:eastAsia="es-BO"/>
              </w:rPr>
              <w:t>,00</w:t>
            </w:r>
            <w:r w:rsidRPr="00CD4D3A">
              <w:rPr>
                <w:rFonts w:ascii="Arial" w:hAnsi="Arial" w:cs="Arial"/>
                <w:iCs/>
                <w:lang w:val="es-BO" w:eastAsia="es-BO"/>
              </w:rPr>
              <w:t xml:space="preserve"> (</w:t>
            </w:r>
            <w:r w:rsidR="00EC1168">
              <w:rPr>
                <w:rFonts w:ascii="Arial" w:hAnsi="Arial" w:cs="Arial"/>
                <w:iCs/>
                <w:lang w:val="es-BO" w:eastAsia="es-BO"/>
              </w:rPr>
              <w:t xml:space="preserve">Ciento </w:t>
            </w:r>
            <w:r w:rsidR="007D5208">
              <w:rPr>
                <w:rFonts w:ascii="Arial" w:hAnsi="Arial" w:cs="Arial"/>
                <w:iCs/>
                <w:lang w:val="es-BO" w:eastAsia="es-BO"/>
              </w:rPr>
              <w:t xml:space="preserve">tres mil quinientos ochenta </w:t>
            </w:r>
            <w:r w:rsidRPr="00CD4D3A">
              <w:rPr>
                <w:rFonts w:ascii="Arial" w:hAnsi="Arial" w:cs="Arial"/>
                <w:iCs/>
                <w:lang w:val="es-BO" w:eastAsia="es-BO"/>
              </w:rPr>
              <w:t>00/100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E4476F"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del contrato.</w:t>
            </w:r>
            <w:r w:rsidRPr="00673E6A">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7D5208" w:rsidP="00E06788">
            <w:pPr>
              <w:snapToGrid w:val="0"/>
              <w:rPr>
                <w:rFonts w:ascii="Arial" w:hAnsi="Arial" w:cs="Arial"/>
                <w:lang w:val="es-BO" w:eastAsia="es-BO"/>
              </w:rPr>
            </w:pPr>
            <w:r>
              <w:rPr>
                <w:rFonts w:ascii="Arial" w:hAnsi="Arial" w:cs="Arial"/>
                <w:szCs w:val="14"/>
              </w:rPr>
              <w:t>4</w:t>
            </w:r>
            <w:r w:rsidR="00CF2A7F">
              <w:rPr>
                <w:rFonts w:ascii="Arial" w:hAnsi="Arial" w:cs="Arial"/>
                <w:szCs w:val="14"/>
              </w:rPr>
              <w:t>0</w:t>
            </w:r>
            <w:r w:rsidR="00E90387" w:rsidRPr="00E90387">
              <w:rPr>
                <w:rFonts w:ascii="Arial" w:hAnsi="Arial" w:cs="Arial"/>
                <w:szCs w:val="14"/>
              </w:rPr>
              <w:t xml:space="preserve"> días calendario</w:t>
            </w:r>
            <w:r>
              <w:rPr>
                <w:rFonts w:ascii="Arial" w:hAnsi="Arial" w:cs="Arial"/>
                <w:szCs w:val="14"/>
              </w:rPr>
              <w:t xml:space="preserve"> computables desde la fecha establecida en la </w:t>
            </w:r>
            <w:r w:rsidR="00E06788">
              <w:rPr>
                <w:rFonts w:ascii="Arial" w:hAnsi="Arial" w:cs="Arial"/>
                <w:szCs w:val="14"/>
              </w:rPr>
              <w:t>O</w:t>
            </w:r>
            <w:r>
              <w:rPr>
                <w:rFonts w:ascii="Arial" w:hAnsi="Arial" w:cs="Arial"/>
                <w:szCs w:val="14"/>
              </w:rPr>
              <w:t xml:space="preserve">rden de </w:t>
            </w:r>
            <w:r w:rsidR="00E06788">
              <w:rPr>
                <w:rFonts w:ascii="Arial" w:hAnsi="Arial" w:cs="Arial"/>
                <w:szCs w:val="14"/>
              </w:rPr>
              <w:t>P</w:t>
            </w:r>
            <w:r>
              <w:rPr>
                <w:rFonts w:ascii="Arial" w:hAnsi="Arial" w:cs="Arial"/>
                <w:szCs w:val="14"/>
              </w:rPr>
              <w:t>roceder</w:t>
            </w:r>
            <w:r w:rsidR="00CF2A7F">
              <w:rPr>
                <w:rFonts w:ascii="Arial" w:hAnsi="Arial" w:cs="Arial"/>
                <w:szCs w:val="14"/>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E06788" w:rsidP="00E06788">
            <w:pPr>
              <w:snapToGrid w:val="0"/>
              <w:jc w:val="both"/>
              <w:rPr>
                <w:rFonts w:ascii="Arial" w:hAnsi="Arial" w:cs="Arial"/>
                <w:lang w:val="es-BO" w:eastAsia="es-BO"/>
              </w:rPr>
            </w:pPr>
            <w:r>
              <w:rPr>
                <w:rFonts w:ascii="Arial" w:hAnsi="Arial" w:cs="Arial"/>
              </w:rPr>
              <w:t xml:space="preserve">Pisos 2 y 3 del Auditorio del </w:t>
            </w:r>
            <w:r w:rsidR="00C33C2B" w:rsidRPr="00C11771">
              <w:rPr>
                <w:rFonts w:ascii="Arial" w:hAnsi="Arial" w:cs="Arial"/>
              </w:rPr>
              <w:t>edificio Principal del Banco Central de Bolivia</w:t>
            </w:r>
            <w:r>
              <w:rPr>
                <w:rFonts w:ascii="Arial" w:hAnsi="Arial" w:cs="Arial"/>
              </w:rPr>
              <w:t xml:space="preserve">. </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9F3E87" w:rsidP="00C33C2B">
            <w:pPr>
              <w:snapToGrid w:val="0"/>
              <w:jc w:val="center"/>
              <w:rPr>
                <w:rFonts w:ascii="Arial" w:hAnsi="Arial" w:cs="Arial"/>
                <w:b/>
                <w:lang w:val="es-BO" w:eastAsia="es-BO"/>
              </w:rPr>
            </w:pPr>
            <w:r>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286CE1">
            <w:pPr>
              <w:snapToGrid w:val="0"/>
              <w:ind w:left="247" w:hanging="247"/>
              <w:jc w:val="center"/>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E06788" w:rsidP="00E06788">
            <w:pPr>
              <w:snapToGrid w:val="0"/>
              <w:jc w:val="center"/>
              <w:rPr>
                <w:rFonts w:ascii="Arial" w:hAnsi="Arial" w:cs="Arial"/>
                <w:lang w:val="es-BO" w:eastAsia="es-BO"/>
              </w:rPr>
            </w:pPr>
            <w:r>
              <w:rPr>
                <w:rFonts w:ascii="Arial" w:hAnsi="Arial" w:cs="Arial"/>
                <w:lang w:val="es-BO" w:eastAsia="es-BO"/>
              </w:rPr>
              <w:t>Constantino Patzi</w:t>
            </w:r>
            <w:r w:rsidR="0070685B">
              <w:rPr>
                <w:rFonts w:ascii="Arial" w:hAnsi="Arial" w:cs="Arial"/>
                <w:lang w:val="es-BO" w:eastAsia="es-BO"/>
              </w:rPr>
              <w:t xml:space="preserve"> M</w:t>
            </w:r>
            <w:r>
              <w:rPr>
                <w:rFonts w:ascii="Arial" w:hAnsi="Arial" w:cs="Arial"/>
                <w:lang w:val="es-BO" w:eastAsia="es-BO"/>
              </w:rPr>
              <w:t>.</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912869" w:rsidRDefault="00912869" w:rsidP="00912869">
            <w:pPr>
              <w:snapToGrid w:val="0"/>
              <w:jc w:val="both"/>
              <w:rPr>
                <w:rFonts w:ascii="Arial" w:hAnsi="Arial" w:cs="Arial"/>
                <w:lang w:eastAsia="en-US"/>
              </w:rPr>
            </w:pPr>
            <w:r w:rsidRPr="00912869">
              <w:rPr>
                <w:rFonts w:ascii="Arial" w:hAnsi="Arial" w:cs="Arial"/>
                <w:lang w:eastAsia="en-US"/>
              </w:rPr>
              <w:t xml:space="preserve">Técnico de Mejoramiento y Mantenimiento de la Infraestructura  </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70685B" w:rsidP="00E06788">
            <w:pPr>
              <w:snapToGrid w:val="0"/>
              <w:jc w:val="center"/>
              <w:rPr>
                <w:rFonts w:ascii="Arial" w:hAnsi="Arial" w:cs="Arial"/>
                <w:lang w:val="es-BO" w:eastAsia="es-BO"/>
              </w:rPr>
            </w:pPr>
            <w:r>
              <w:rPr>
                <w:rFonts w:ascii="Arial" w:hAnsi="Arial" w:cs="Arial"/>
                <w:lang w:val="es-BO" w:eastAsia="es-BO"/>
              </w:rPr>
              <w:t xml:space="preserve">Departamento de </w:t>
            </w:r>
            <w:r w:rsidR="00E06788">
              <w:rPr>
                <w:rFonts w:ascii="Arial" w:hAnsi="Arial" w:cs="Arial"/>
                <w:lang w:val="es-BO" w:eastAsia="es-BO"/>
              </w:rPr>
              <w:t>Mejoramiento y Mantenimiento de la Infraestructura</w:t>
            </w:r>
            <w:r>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20210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3830CB">
            <w:pPr>
              <w:snapToGrid w:val="0"/>
              <w:rPr>
                <w:rFonts w:ascii="Arial" w:hAnsi="Arial" w:cs="Arial"/>
                <w:b/>
                <w:bCs/>
                <w:lang w:val="es-BO" w:eastAsia="es-BO"/>
              </w:rPr>
            </w:pPr>
            <w:r w:rsidRPr="00D1138A">
              <w:rPr>
                <w:rFonts w:ascii="Arial" w:hAnsi="Arial" w:cs="Arial"/>
                <w:bCs/>
                <w:lang w:val="es-BO" w:eastAsia="es-BO"/>
              </w:rPr>
              <w:t xml:space="preserve"> </w:t>
            </w:r>
            <w:r w:rsidR="004A1946">
              <w:rPr>
                <w:rFonts w:ascii="Arial" w:hAnsi="Arial" w:cs="Arial"/>
                <w:bCs/>
                <w:lang w:val="es-BO" w:eastAsia="es-BO"/>
              </w:rPr>
              <w:t>4747</w:t>
            </w:r>
            <w:r w:rsidR="005B4EBE">
              <w:rPr>
                <w:rFonts w:ascii="Arial" w:hAnsi="Arial" w:cs="Arial"/>
                <w:bCs/>
                <w:lang w:val="es-BO" w:eastAsia="es-BO"/>
              </w:rPr>
              <w:t xml:space="preserve">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AD649A"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4A1946" w:rsidP="0086709E">
            <w:pPr>
              <w:snapToGrid w:val="0"/>
              <w:jc w:val="both"/>
              <w:rPr>
                <w:rFonts w:ascii="Arial" w:hAnsi="Arial" w:cs="Arial"/>
                <w:color w:val="0000FF"/>
                <w:lang w:val="es-BO" w:eastAsia="es-BO"/>
              </w:rPr>
            </w:pPr>
            <w:proofErr w:type="spellStart"/>
            <w:r>
              <w:t>Cpatzi</w:t>
            </w:r>
            <w:proofErr w:type="spellEnd"/>
            <w:r w:rsidR="00B9397F">
              <w:fldChar w:fldCharType="begin"/>
            </w:r>
            <w:r w:rsidR="00B9397F">
              <w:instrText xml:space="preserve"> HYPERLINK "mailto:g@bcb.gob.bo" </w:instrText>
            </w:r>
            <w:r w:rsidR="00B9397F">
              <w:fldChar w:fldCharType="separate"/>
            </w:r>
            <w:r w:rsidR="006A57F9" w:rsidRPr="00CE1B14">
              <w:rPr>
                <w:rStyle w:val="Hipervnculo"/>
                <w:rFonts w:ascii="Arial" w:hAnsi="Arial" w:cs="Arial"/>
                <w:lang w:val="es-BO" w:eastAsia="es-BO"/>
              </w:rPr>
              <w:t>@bcb.gob.bo</w:t>
            </w:r>
            <w:r w:rsidR="00B9397F">
              <w:rPr>
                <w:rStyle w:val="Hipervnculo"/>
                <w:rFonts w:ascii="Arial" w:hAnsi="Arial" w:cs="Arial"/>
                <w:lang w:val="es-BO" w:eastAsia="es-BO"/>
              </w:rPr>
              <w:fldChar w:fldCharType="end"/>
            </w:r>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4A1946" w:rsidP="004A1946">
            <w:pPr>
              <w:snapToGrid w:val="0"/>
              <w:jc w:val="center"/>
              <w:rPr>
                <w:rFonts w:ascii="Arial" w:hAnsi="Arial" w:cs="Arial"/>
                <w:color w:val="0000FF"/>
                <w:lang w:val="es-BO" w:eastAsia="es-BO"/>
              </w:rPr>
            </w:pPr>
            <w:r>
              <w:rPr>
                <w:rFonts w:ascii="Arial" w:hAnsi="Arial" w:cs="Arial"/>
                <w:color w:val="0000FF"/>
                <w:lang w:val="es-BO" w:eastAsia="es-BO"/>
              </w:rPr>
              <w:t>13</w:t>
            </w:r>
            <w:r w:rsidR="00045C94" w:rsidRPr="00421D3C">
              <w:rPr>
                <w:rFonts w:ascii="Arial" w:hAnsi="Arial" w:cs="Arial"/>
                <w:color w:val="0000FF"/>
                <w:lang w:val="es-BO" w:eastAsia="es-BO"/>
              </w:rPr>
              <w:t>.</w:t>
            </w:r>
            <w:r w:rsidR="00AE69BE">
              <w:rPr>
                <w:rFonts w:ascii="Arial" w:hAnsi="Arial" w:cs="Arial"/>
                <w:color w:val="0000FF"/>
                <w:lang w:val="es-BO" w:eastAsia="es-BO"/>
              </w:rPr>
              <w:t>0</w:t>
            </w:r>
            <w:r>
              <w:rPr>
                <w:rFonts w:ascii="Arial" w:hAnsi="Arial" w:cs="Arial"/>
                <w:color w:val="0000FF"/>
                <w:lang w:val="es-BO" w:eastAsia="es-BO"/>
              </w:rPr>
              <w:t>5</w:t>
            </w:r>
            <w:r w:rsidR="00045C94" w:rsidRPr="00421D3C">
              <w:rPr>
                <w:rFonts w:ascii="Arial" w:hAnsi="Arial" w:cs="Arial"/>
                <w:color w:val="0000FF"/>
                <w:lang w:val="es-BO" w:eastAsia="es-BO"/>
              </w:rPr>
              <w:t>.201</w:t>
            </w:r>
            <w:r w:rsidR="00AE69B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bookmarkStart w:id="55" w:name="_GoBack"/>
            <w:bookmarkEnd w:id="55"/>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4A1946" w:rsidP="006E40DE">
            <w:pPr>
              <w:snapToGrid w:val="0"/>
              <w:jc w:val="center"/>
              <w:rPr>
                <w:rFonts w:ascii="Arial" w:hAnsi="Arial" w:cs="Arial"/>
                <w:color w:val="0000FF"/>
                <w:sz w:val="20"/>
                <w:szCs w:val="20"/>
                <w:lang w:val="es-BO" w:eastAsia="es-BO"/>
              </w:rPr>
            </w:pPr>
            <w:r w:rsidRPr="004A1946">
              <w:rPr>
                <w:rFonts w:ascii="Arial" w:hAnsi="Arial" w:cs="Arial"/>
                <w:color w:val="0000FF"/>
                <w:lang w:val="es-BO" w:eastAsia="es-BO"/>
              </w:rPr>
              <w:t>19.05.2016</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254DC0" w:rsidP="006E40DE">
            <w:pPr>
              <w:snapToGrid w:val="0"/>
              <w:jc w:val="center"/>
              <w:rPr>
                <w:rFonts w:ascii="Arial" w:hAnsi="Arial" w:cs="Arial"/>
                <w:color w:val="0000FF"/>
                <w:sz w:val="20"/>
                <w:szCs w:val="20"/>
                <w:lang w:val="es-BO" w:eastAsia="es-BO"/>
              </w:rPr>
            </w:pPr>
            <w:r w:rsidRPr="00254DC0">
              <w:rPr>
                <w:rFonts w:ascii="Arial" w:hAnsi="Arial" w:cs="Arial"/>
                <w:color w:val="0000FF"/>
                <w:lang w:val="es-BO" w:eastAsia="es-BO"/>
              </w:rPr>
              <w:t>10:00</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254DC0" w:rsidP="00254DC0">
            <w:pPr>
              <w:pStyle w:val="Textoindependiente3"/>
              <w:spacing w:after="0"/>
              <w:jc w:val="both"/>
              <w:rPr>
                <w:rFonts w:ascii="Arial" w:hAnsi="Arial" w:cs="Arial"/>
                <w:sz w:val="20"/>
                <w:szCs w:val="20"/>
                <w:lang w:val="es-BO" w:eastAsia="es-BO"/>
              </w:rPr>
            </w:pPr>
            <w:r w:rsidRPr="000B3E1C">
              <w:rPr>
                <w:rFonts w:ascii="Arial" w:hAnsi="Arial" w:cs="Arial"/>
              </w:rPr>
              <w:t>Piso</w:t>
            </w:r>
            <w:r>
              <w:rPr>
                <w:rFonts w:ascii="Arial" w:hAnsi="Arial" w:cs="Arial"/>
              </w:rPr>
              <w:t>s</w:t>
            </w:r>
            <w:r w:rsidRPr="000B3E1C">
              <w:rPr>
                <w:rFonts w:ascii="Arial" w:hAnsi="Arial" w:cs="Arial"/>
              </w:rPr>
              <w:t xml:space="preserve"> </w:t>
            </w:r>
            <w:r>
              <w:rPr>
                <w:rFonts w:ascii="Arial" w:hAnsi="Arial" w:cs="Arial"/>
              </w:rPr>
              <w:t>2 y 3 del Auditorio del</w:t>
            </w:r>
            <w:r w:rsidRPr="000B3E1C">
              <w:rPr>
                <w:rFonts w:ascii="Arial" w:hAnsi="Arial" w:cs="Arial"/>
              </w:rPr>
              <w:t>, Edif. Principal del BCB ubicada en la Calle Ayacucho esq. Mercado (</w:t>
            </w:r>
            <w:r w:rsidRPr="00254DC0">
              <w:rPr>
                <w:rFonts w:ascii="Arial" w:hAnsi="Arial" w:cs="Arial"/>
              </w:rPr>
              <w:t xml:space="preserve">Responsable de la Inspección Previa: </w:t>
            </w:r>
            <w:r>
              <w:rPr>
                <w:rFonts w:ascii="Arial" w:hAnsi="Arial" w:cs="Arial"/>
              </w:rPr>
              <w:t>Constantino Patzi Medina</w:t>
            </w:r>
            <w:r w:rsidRPr="00254DC0">
              <w:rPr>
                <w:rFonts w:ascii="Arial" w:hAnsi="Arial" w:cs="Arial"/>
              </w:rPr>
              <w:t xml:space="preserve"> – Técnico de Mejoramiento y Mantenimiento de la Infraestructura </w:t>
            </w:r>
            <w:r>
              <w:rPr>
                <w:rFonts w:ascii="Arial" w:hAnsi="Arial" w:cs="Arial"/>
              </w:rPr>
              <w:t xml:space="preserve">– Tel. 2409090, </w:t>
            </w:r>
            <w:proofErr w:type="spellStart"/>
            <w:r>
              <w:rPr>
                <w:rFonts w:ascii="Arial" w:hAnsi="Arial" w:cs="Arial"/>
              </w:rPr>
              <w:t>I</w:t>
            </w:r>
            <w:r w:rsidRPr="00254DC0">
              <w:rPr>
                <w:rFonts w:ascii="Arial" w:hAnsi="Arial" w:cs="Arial"/>
              </w:rPr>
              <w:t>nt</w:t>
            </w:r>
            <w:proofErr w:type="spellEnd"/>
            <w:r w:rsidRPr="00254DC0">
              <w:rPr>
                <w:rFonts w:ascii="Arial" w:hAnsi="Arial" w:cs="Arial"/>
              </w:rPr>
              <w:t>. 4</w:t>
            </w:r>
            <w:r>
              <w:rPr>
                <w:rFonts w:ascii="Arial" w:hAnsi="Arial" w:cs="Arial"/>
              </w:rPr>
              <w:t>747</w:t>
            </w:r>
            <w:r w:rsidRPr="00254DC0">
              <w:rPr>
                <w:rFonts w:ascii="Arial" w:hAnsi="Arial" w:cs="Arial"/>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4A1946" w:rsidP="008419D3">
            <w:pPr>
              <w:snapToGrid w:val="0"/>
              <w:jc w:val="center"/>
              <w:rPr>
                <w:rFonts w:ascii="Arial" w:hAnsi="Arial" w:cs="Arial"/>
                <w:color w:val="0000FF"/>
                <w:lang w:val="es-BO" w:eastAsia="es-BO"/>
              </w:rPr>
            </w:pPr>
            <w:r>
              <w:rPr>
                <w:rFonts w:ascii="Arial" w:hAnsi="Arial" w:cs="Arial"/>
                <w:color w:val="0000FF"/>
                <w:lang w:val="es-BO" w:eastAsia="es-BO"/>
              </w:rPr>
              <w:t>24</w:t>
            </w:r>
            <w:r w:rsidR="00045C94" w:rsidRPr="00421D3C">
              <w:rPr>
                <w:rFonts w:ascii="Arial" w:hAnsi="Arial" w:cs="Arial"/>
                <w:color w:val="0000FF"/>
                <w:lang w:val="es-BO" w:eastAsia="es-BO"/>
              </w:rPr>
              <w:t>.</w:t>
            </w:r>
            <w:r w:rsidR="0020210E">
              <w:rPr>
                <w:rFonts w:ascii="Arial" w:hAnsi="Arial" w:cs="Arial"/>
                <w:color w:val="0000FF"/>
                <w:lang w:val="es-BO" w:eastAsia="es-BO"/>
              </w:rPr>
              <w:t>0</w:t>
            </w:r>
            <w:r w:rsidR="008419D3">
              <w:rPr>
                <w:rFonts w:ascii="Arial" w:hAnsi="Arial" w:cs="Arial"/>
                <w:color w:val="0000FF"/>
                <w:lang w:val="es-BO" w:eastAsia="es-BO"/>
              </w:rPr>
              <w:t>5</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4A1946">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AE69BE">
              <w:rPr>
                <w:rFonts w:ascii="Arial" w:hAnsi="Arial" w:cs="Arial"/>
                <w:color w:val="0000FF"/>
                <w:lang w:val="es-BO" w:eastAsia="es-BO"/>
              </w:rPr>
              <w:t>0</w:t>
            </w:r>
            <w:r w:rsidRPr="00421D3C">
              <w:rPr>
                <w:rFonts w:ascii="Arial" w:hAnsi="Arial" w:cs="Arial"/>
                <w:color w:val="0000FF"/>
                <w:lang w:val="es-BO" w:eastAsia="es-BO"/>
              </w:rPr>
              <w:t>:</w:t>
            </w:r>
            <w:r w:rsidR="004A1946">
              <w:rPr>
                <w:rFonts w:ascii="Arial" w:hAnsi="Arial" w:cs="Arial"/>
                <w:color w:val="0000FF"/>
                <w:lang w:val="es-BO" w:eastAsia="es-BO"/>
              </w:rPr>
              <w:t>30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4A1946" w:rsidP="004A1946">
            <w:pPr>
              <w:snapToGrid w:val="0"/>
              <w:jc w:val="center"/>
              <w:rPr>
                <w:rFonts w:ascii="Arial" w:hAnsi="Arial" w:cs="Arial"/>
                <w:color w:val="0000FF"/>
                <w:lang w:val="es-BO" w:eastAsia="es-BO"/>
              </w:rPr>
            </w:pPr>
            <w:r>
              <w:rPr>
                <w:rFonts w:ascii="Arial" w:hAnsi="Arial" w:cs="Arial"/>
                <w:color w:val="0000FF"/>
                <w:lang w:val="es-BO" w:eastAsia="es-BO"/>
              </w:rPr>
              <w:t>27</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6</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4A1946" w:rsidP="00526C3E">
            <w:pPr>
              <w:snapToGrid w:val="0"/>
              <w:jc w:val="center"/>
              <w:rPr>
                <w:rFonts w:ascii="Arial" w:hAnsi="Arial" w:cs="Arial"/>
                <w:color w:val="0000FF"/>
                <w:lang w:val="es-BO" w:eastAsia="es-BO"/>
              </w:rPr>
            </w:pPr>
            <w:r>
              <w:rPr>
                <w:rFonts w:ascii="Arial" w:hAnsi="Arial" w:cs="Arial"/>
                <w:color w:val="0000FF"/>
                <w:lang w:val="es-BO" w:eastAsia="es-BO"/>
              </w:rPr>
              <w:t>29</w:t>
            </w:r>
            <w:r w:rsidR="00045C94" w:rsidRPr="009D32B1">
              <w:rPr>
                <w:rFonts w:ascii="Arial" w:hAnsi="Arial" w:cs="Arial"/>
                <w:color w:val="0000FF"/>
                <w:lang w:val="es-BO" w:eastAsia="es-BO"/>
              </w:rPr>
              <w:t>.</w:t>
            </w:r>
            <w:r w:rsidR="0020210E">
              <w:rPr>
                <w:rFonts w:ascii="Arial" w:hAnsi="Arial" w:cs="Arial"/>
                <w:color w:val="0000FF"/>
                <w:lang w:val="es-BO" w:eastAsia="es-BO"/>
              </w:rPr>
              <w:t>0</w:t>
            </w:r>
            <w:r w:rsidR="003830CB">
              <w:rPr>
                <w:rFonts w:ascii="Arial" w:hAnsi="Arial" w:cs="Arial"/>
                <w:color w:val="0000FF"/>
                <w:lang w:val="es-BO" w:eastAsia="es-BO"/>
              </w:rPr>
              <w:t>6</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4A1946" w:rsidP="004A1946">
            <w:pPr>
              <w:snapToGrid w:val="0"/>
              <w:jc w:val="center"/>
              <w:rPr>
                <w:rFonts w:ascii="Arial" w:hAnsi="Arial" w:cs="Arial"/>
                <w:color w:val="0000FF"/>
                <w:lang w:val="es-BO" w:eastAsia="es-BO"/>
              </w:rPr>
            </w:pPr>
            <w:r>
              <w:rPr>
                <w:rFonts w:ascii="Arial" w:hAnsi="Arial" w:cs="Arial"/>
                <w:color w:val="0000FF"/>
                <w:lang w:val="es-BO" w:eastAsia="es-BO"/>
              </w:rPr>
              <w:t>01</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7</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526C3E" w:rsidP="004A1946">
            <w:pPr>
              <w:snapToGrid w:val="0"/>
              <w:jc w:val="center"/>
              <w:rPr>
                <w:rFonts w:ascii="Arial" w:hAnsi="Arial" w:cs="Arial"/>
                <w:color w:val="0000FF"/>
                <w:lang w:val="es-BO" w:eastAsia="es-BO"/>
              </w:rPr>
            </w:pPr>
            <w:r>
              <w:rPr>
                <w:rFonts w:ascii="Arial" w:hAnsi="Arial" w:cs="Arial"/>
                <w:color w:val="0000FF"/>
                <w:lang w:val="es-BO" w:eastAsia="es-BO"/>
              </w:rPr>
              <w:t>1</w:t>
            </w:r>
            <w:r w:rsidR="004A1946">
              <w:rPr>
                <w:rFonts w:ascii="Arial" w:hAnsi="Arial" w:cs="Arial"/>
                <w:color w:val="0000FF"/>
                <w:lang w:val="es-BO" w:eastAsia="es-BO"/>
              </w:rPr>
              <w:t>2</w:t>
            </w:r>
            <w:r w:rsidR="00045C94" w:rsidRPr="009D32B1">
              <w:rPr>
                <w:rFonts w:ascii="Arial" w:hAnsi="Arial" w:cs="Arial"/>
                <w:color w:val="0000FF"/>
                <w:lang w:val="es-BO" w:eastAsia="es-BO"/>
              </w:rPr>
              <w:t>.</w:t>
            </w:r>
            <w:r w:rsidR="0020210E">
              <w:rPr>
                <w:rFonts w:ascii="Arial" w:hAnsi="Arial" w:cs="Arial"/>
                <w:color w:val="0000FF"/>
                <w:lang w:val="es-BO" w:eastAsia="es-BO"/>
              </w:rPr>
              <w:t>0</w:t>
            </w:r>
            <w:r w:rsidR="004A1946">
              <w:rPr>
                <w:rFonts w:ascii="Arial" w:hAnsi="Arial" w:cs="Arial"/>
                <w:color w:val="0000FF"/>
                <w:lang w:val="es-BO" w:eastAsia="es-BO"/>
              </w:rPr>
              <w:t>7</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213552" w:rsidP="004A1946">
            <w:pPr>
              <w:snapToGrid w:val="0"/>
              <w:jc w:val="center"/>
              <w:rPr>
                <w:rFonts w:ascii="Arial" w:hAnsi="Arial" w:cs="Arial"/>
                <w:color w:val="0000FF"/>
                <w:lang w:val="es-BO" w:eastAsia="es-BO"/>
              </w:rPr>
            </w:pPr>
            <w:r>
              <w:rPr>
                <w:rFonts w:ascii="Arial" w:hAnsi="Arial" w:cs="Arial"/>
                <w:color w:val="0000FF"/>
                <w:lang w:val="es-BO" w:eastAsia="es-BO"/>
              </w:rPr>
              <w:t>0</w:t>
            </w:r>
            <w:r w:rsidR="004A1946">
              <w:rPr>
                <w:rFonts w:ascii="Arial" w:hAnsi="Arial" w:cs="Arial"/>
                <w:color w:val="0000FF"/>
                <w:lang w:val="es-BO" w:eastAsia="es-BO"/>
              </w:rPr>
              <w:t>3</w:t>
            </w:r>
            <w:r w:rsidR="00045C94" w:rsidRPr="00421D3C">
              <w:rPr>
                <w:rFonts w:ascii="Arial" w:hAnsi="Arial" w:cs="Arial"/>
                <w:color w:val="0000FF"/>
                <w:lang w:val="es-BO" w:eastAsia="es-BO"/>
              </w:rPr>
              <w:t>.</w:t>
            </w:r>
            <w:r w:rsidR="00153647">
              <w:rPr>
                <w:rFonts w:ascii="Arial" w:hAnsi="Arial" w:cs="Arial"/>
                <w:color w:val="0000FF"/>
                <w:lang w:val="es-BO" w:eastAsia="es-BO"/>
              </w:rPr>
              <w:t>0</w:t>
            </w:r>
            <w:r w:rsidR="004A1946">
              <w:rPr>
                <w:rFonts w:ascii="Arial" w:hAnsi="Arial" w:cs="Arial"/>
                <w:color w:val="0000FF"/>
                <w:lang w:val="es-BO" w:eastAsia="es-BO"/>
              </w:rPr>
              <w:t>8</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6" w:name="_Toc346873833"/>
      <w:r w:rsidR="009C19E5" w:rsidRPr="0088144A">
        <w:rPr>
          <w:rFonts w:ascii="Verdana" w:hAnsi="Verdana" w:cs="Arial"/>
          <w:sz w:val="18"/>
          <w:szCs w:val="18"/>
          <w:u w:val="none"/>
        </w:rPr>
        <w:lastRenderedPageBreak/>
        <w:t>ESPECIFICACIONES TÉCNICAS Y CONDICIONES REQUERIDAS PARA EL BIEN A ADQUIRIR</w:t>
      </w:r>
      <w:bookmarkEnd w:id="56"/>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214E05" w:rsidRPr="00214E05" w:rsidRDefault="00214E05" w:rsidP="00214E05">
      <w:pPr>
        <w:pStyle w:val="Ttulo1"/>
        <w:numPr>
          <w:ilvl w:val="0"/>
          <w:numId w:val="0"/>
        </w:numPr>
        <w:ind w:left="567"/>
        <w:jc w:val="center"/>
        <w:rPr>
          <w:rFonts w:cs="Arial"/>
          <w:bCs/>
          <w:sz w:val="18"/>
          <w:szCs w:val="18"/>
          <w:u w:val="none"/>
          <w:lang w:val="es-BO"/>
        </w:rPr>
      </w:pPr>
      <w:r w:rsidRPr="00214E05">
        <w:rPr>
          <w:rFonts w:cs="Arial"/>
          <w:bCs/>
          <w:sz w:val="18"/>
          <w:szCs w:val="18"/>
          <w:u w:val="none"/>
          <w:lang w:val="es-BO"/>
        </w:rPr>
        <w:t>REEMPLAZO DE LAS PUERTAS DEL AUDITORIO</w:t>
      </w:r>
    </w:p>
    <w:p w:rsidR="00214E05" w:rsidRDefault="00214E05" w:rsidP="00214E05">
      <w:pPr>
        <w:pStyle w:val="Ttulo1"/>
        <w:numPr>
          <w:ilvl w:val="0"/>
          <w:numId w:val="0"/>
        </w:numPr>
        <w:ind w:left="567"/>
        <w:jc w:val="center"/>
        <w:rPr>
          <w:rFonts w:ascii="Verdana" w:hAnsi="Verdana" w:cs="Arial"/>
          <w:bCs/>
          <w:sz w:val="18"/>
          <w:szCs w:val="18"/>
          <w:u w:val="none"/>
          <w:lang w:val="es-BO"/>
        </w:rPr>
      </w:pPr>
      <w:r w:rsidRPr="00214E05">
        <w:rPr>
          <w:rFonts w:ascii="Verdana" w:hAnsi="Verdana" w:cs="Arial"/>
          <w:bCs/>
          <w:sz w:val="18"/>
          <w:szCs w:val="18"/>
          <w:u w:val="none"/>
          <w:lang w:val="es-BO"/>
        </w:rPr>
        <w:t>DEL BANCO CENTRAL DE BOLIVIA</w:t>
      </w:r>
    </w:p>
    <w:p w:rsidR="004C2572" w:rsidRPr="004C2572" w:rsidRDefault="004C2572" w:rsidP="004C2572">
      <w:pPr>
        <w:rPr>
          <w:lang w:val="es-BO"/>
        </w:rPr>
      </w:pPr>
    </w:p>
    <w:tbl>
      <w:tblPr>
        <w:tblW w:w="10499" w:type="dxa"/>
        <w:tblInd w:w="-3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4"/>
        <w:gridCol w:w="6413"/>
        <w:gridCol w:w="1802"/>
        <w:gridCol w:w="326"/>
        <w:gridCol w:w="378"/>
        <w:gridCol w:w="1287"/>
        <w:gridCol w:w="9"/>
      </w:tblGrid>
      <w:tr w:rsidR="004C2572" w:rsidRPr="00214E05" w:rsidTr="004C2572">
        <w:trPr>
          <w:gridAfter w:val="1"/>
          <w:wAfter w:w="9" w:type="dxa"/>
          <w:trHeight w:val="240"/>
        </w:trPr>
        <w:tc>
          <w:tcPr>
            <w:tcW w:w="6697" w:type="dxa"/>
            <w:gridSpan w:val="2"/>
            <w:vMerge w:val="restart"/>
            <w:shd w:val="clear" w:color="auto" w:fill="D9D9D9" w:themeFill="background1" w:themeFillShade="D9"/>
            <w:vAlign w:val="center"/>
          </w:tcPr>
          <w:p w:rsidR="004C2572" w:rsidRPr="00214E05" w:rsidRDefault="004C2572" w:rsidP="00214E05">
            <w:pPr>
              <w:jc w:val="center"/>
              <w:rPr>
                <w:rFonts w:ascii="Arial" w:hAnsi="Arial" w:cs="Arial"/>
                <w:b/>
                <w:bCs/>
                <w:sz w:val="20"/>
                <w:szCs w:val="20"/>
                <w:lang w:val="es-ES_tradnl" w:eastAsia="en-US"/>
              </w:rPr>
            </w:pPr>
            <w:r w:rsidRPr="00214E05">
              <w:rPr>
                <w:rFonts w:ascii="Arial" w:hAnsi="Arial" w:cs="Arial"/>
                <w:b/>
                <w:bCs/>
                <w:sz w:val="20"/>
                <w:szCs w:val="20"/>
                <w:lang w:val="es-ES_tradnl" w:eastAsia="en-US"/>
              </w:rPr>
              <w:t>CARACTERÍSTICA SOLICITADA</w:t>
            </w:r>
          </w:p>
          <w:p w:rsidR="004C2572" w:rsidRPr="00214E05" w:rsidRDefault="004C2572" w:rsidP="00214E05">
            <w:pPr>
              <w:jc w:val="center"/>
              <w:rPr>
                <w:rFonts w:ascii="Arial" w:hAnsi="Arial" w:cs="Arial"/>
                <w:b/>
                <w:bCs/>
                <w:sz w:val="20"/>
                <w:szCs w:val="20"/>
                <w:lang w:val="es-ES_tradnl" w:eastAsia="en-US"/>
              </w:rPr>
            </w:pPr>
            <w:r w:rsidRPr="00214E05">
              <w:rPr>
                <w:rFonts w:ascii="Arial" w:hAnsi="Arial" w:cs="Arial"/>
                <w:b/>
                <w:bCs/>
                <w:sz w:val="20"/>
                <w:szCs w:val="20"/>
                <w:lang w:val="es-ES_tradnl" w:eastAsia="en-US"/>
              </w:rPr>
              <w:t>(Llenado por el Área solicitante)</w:t>
            </w:r>
          </w:p>
        </w:tc>
        <w:tc>
          <w:tcPr>
            <w:tcW w:w="1802" w:type="dxa"/>
            <w:shd w:val="clear" w:color="auto" w:fill="D9D9D9" w:themeFill="background1" w:themeFillShade="D9"/>
          </w:tcPr>
          <w:p w:rsidR="004C2572" w:rsidRPr="00214E05" w:rsidRDefault="004C2572" w:rsidP="00214E05">
            <w:pPr>
              <w:jc w:val="center"/>
              <w:rPr>
                <w:rFonts w:ascii="Arial" w:hAnsi="Arial" w:cs="Arial"/>
                <w:b/>
                <w:bCs/>
                <w:lang w:val="es-ES_tradnl" w:eastAsia="en-US"/>
              </w:rPr>
            </w:pPr>
            <w:r w:rsidRPr="00214E05">
              <w:rPr>
                <w:rFonts w:ascii="Arial" w:hAnsi="Arial" w:cs="Arial"/>
                <w:b/>
                <w:lang w:val="es-ES_tradnl" w:eastAsia="en-US"/>
              </w:rPr>
              <w:t>Para ser llenado por el proponente</w:t>
            </w:r>
          </w:p>
        </w:tc>
        <w:tc>
          <w:tcPr>
            <w:tcW w:w="1991" w:type="dxa"/>
            <w:gridSpan w:val="3"/>
            <w:shd w:val="clear" w:color="auto" w:fill="D9D9D9" w:themeFill="background1" w:themeFillShade="D9"/>
          </w:tcPr>
          <w:p w:rsidR="004C2572" w:rsidRPr="00214E05" w:rsidRDefault="004C2572" w:rsidP="00214E05">
            <w:pPr>
              <w:jc w:val="center"/>
              <w:rPr>
                <w:rFonts w:ascii="Arial" w:hAnsi="Arial" w:cs="Arial"/>
                <w:b/>
                <w:lang w:val="es-ES_tradnl" w:eastAsia="en-US"/>
              </w:rPr>
            </w:pPr>
            <w:r w:rsidRPr="004C2572">
              <w:rPr>
                <w:rFonts w:ascii="Arial" w:hAnsi="Arial" w:cs="Arial"/>
                <w:b/>
                <w:lang w:eastAsia="en-US"/>
              </w:rPr>
              <w:t>Para la calificación de la entidad</w:t>
            </w:r>
          </w:p>
        </w:tc>
      </w:tr>
      <w:tr w:rsidR="004C2572" w:rsidRPr="00214E05" w:rsidTr="004C2572">
        <w:trPr>
          <w:gridAfter w:val="1"/>
          <w:wAfter w:w="9" w:type="dxa"/>
          <w:trHeight w:val="447"/>
        </w:trPr>
        <w:tc>
          <w:tcPr>
            <w:tcW w:w="6697" w:type="dxa"/>
            <w:gridSpan w:val="2"/>
            <w:vMerge/>
            <w:shd w:val="clear" w:color="auto" w:fill="D9D9D9" w:themeFill="background1" w:themeFillShade="D9"/>
            <w:vAlign w:val="center"/>
          </w:tcPr>
          <w:p w:rsidR="004C2572" w:rsidRPr="00214E05" w:rsidRDefault="004C2572" w:rsidP="00214E05">
            <w:pPr>
              <w:jc w:val="center"/>
              <w:rPr>
                <w:rFonts w:ascii="Arial" w:hAnsi="Arial" w:cs="Arial"/>
                <w:b/>
                <w:sz w:val="20"/>
                <w:szCs w:val="20"/>
              </w:rPr>
            </w:pPr>
          </w:p>
        </w:tc>
        <w:tc>
          <w:tcPr>
            <w:tcW w:w="1802" w:type="dxa"/>
            <w:vMerge w:val="restart"/>
            <w:shd w:val="clear" w:color="auto" w:fill="D9D9D9" w:themeFill="background1" w:themeFillShade="D9"/>
          </w:tcPr>
          <w:p w:rsidR="004C2572" w:rsidRPr="00214E05" w:rsidRDefault="004C2572" w:rsidP="00214E0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214E05">
              <w:rPr>
                <w:rFonts w:ascii="Arial" w:hAnsi="Arial" w:cs="Arial"/>
                <w:b/>
                <w:bCs/>
                <w:iCs/>
                <w:lang w:val="es-ES_tradnl"/>
              </w:rPr>
              <w:t>CARACTERÍSTICAS DE LA PROPUESTA</w:t>
            </w:r>
          </w:p>
          <w:p w:rsidR="004C2572" w:rsidRPr="00214E05" w:rsidRDefault="004C2572" w:rsidP="00214E05">
            <w:pPr>
              <w:jc w:val="center"/>
              <w:rPr>
                <w:rFonts w:ascii="Arial" w:hAnsi="Arial" w:cs="Arial"/>
                <w:b/>
                <w:sz w:val="20"/>
                <w:szCs w:val="20"/>
              </w:rPr>
            </w:pPr>
            <w:r w:rsidRPr="00214E05">
              <w:rPr>
                <w:rFonts w:ascii="Arial" w:hAnsi="Arial" w:cs="Arial"/>
              </w:rPr>
              <w:t>(Manifestar aceptación, y adjuntar lo requerido de acuerdo al instructivo especifico de cada requisito)</w:t>
            </w:r>
          </w:p>
        </w:tc>
        <w:tc>
          <w:tcPr>
            <w:tcW w:w="704" w:type="dxa"/>
            <w:gridSpan w:val="2"/>
            <w:tcBorders>
              <w:bottom w:val="single" w:sz="4" w:space="0" w:color="auto"/>
              <w:right w:val="single" w:sz="4" w:space="0" w:color="auto"/>
            </w:tcBorders>
            <w:shd w:val="clear" w:color="auto" w:fill="D9D9D9" w:themeFill="background1" w:themeFillShade="D9"/>
            <w:vAlign w:val="center"/>
          </w:tcPr>
          <w:p w:rsidR="004C2572" w:rsidRPr="00214E05" w:rsidRDefault="004C2572" w:rsidP="004C257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Pr>
                <w:rFonts w:ascii="Arial" w:hAnsi="Arial" w:cs="Arial"/>
                <w:b/>
                <w:bCs/>
                <w:iCs/>
                <w:lang w:val="es-ES_tradnl"/>
              </w:rPr>
              <w:t>Cumple</w:t>
            </w:r>
          </w:p>
        </w:tc>
        <w:tc>
          <w:tcPr>
            <w:tcW w:w="1287" w:type="dxa"/>
            <w:vMerge w:val="restart"/>
            <w:tcBorders>
              <w:left w:val="single" w:sz="4" w:space="0" w:color="auto"/>
            </w:tcBorders>
            <w:shd w:val="clear" w:color="auto" w:fill="D9D9D9" w:themeFill="background1" w:themeFillShade="D9"/>
            <w:vAlign w:val="center"/>
          </w:tcPr>
          <w:p w:rsidR="004C2572" w:rsidRPr="00214E05" w:rsidRDefault="004C2572" w:rsidP="004C257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8419D3">
              <w:rPr>
                <w:rFonts w:ascii="Arial" w:hAnsi="Arial" w:cs="Arial"/>
                <w:b/>
                <w:bCs/>
                <w:sz w:val="14"/>
                <w:szCs w:val="14"/>
              </w:rPr>
              <w:t>Observaciones</w:t>
            </w:r>
            <w:r w:rsidRPr="008419D3">
              <w:rPr>
                <w:rFonts w:ascii="Arial" w:hAnsi="Arial" w:cs="Arial"/>
                <w:bCs/>
                <w:sz w:val="14"/>
                <w:szCs w:val="14"/>
              </w:rPr>
              <w:t xml:space="preserve"> (especificar </w:t>
            </w:r>
            <w:proofErr w:type="spellStart"/>
            <w:r w:rsidRPr="008419D3">
              <w:rPr>
                <w:rFonts w:ascii="Arial" w:hAnsi="Arial" w:cs="Arial"/>
                <w:bCs/>
                <w:sz w:val="14"/>
                <w:szCs w:val="14"/>
              </w:rPr>
              <w:t>el porqué</w:t>
            </w:r>
            <w:proofErr w:type="spellEnd"/>
            <w:r w:rsidRPr="008419D3">
              <w:rPr>
                <w:rFonts w:ascii="Arial" w:hAnsi="Arial" w:cs="Arial"/>
                <w:bCs/>
                <w:sz w:val="14"/>
                <w:szCs w:val="14"/>
              </w:rPr>
              <w:t xml:space="preserve"> no cumple)</w:t>
            </w:r>
          </w:p>
        </w:tc>
      </w:tr>
      <w:tr w:rsidR="004C2572" w:rsidRPr="00214E05" w:rsidTr="004C2572">
        <w:trPr>
          <w:gridAfter w:val="1"/>
          <w:wAfter w:w="9" w:type="dxa"/>
          <w:trHeight w:val="829"/>
        </w:trPr>
        <w:tc>
          <w:tcPr>
            <w:tcW w:w="6697" w:type="dxa"/>
            <w:gridSpan w:val="2"/>
            <w:vMerge/>
            <w:tcBorders>
              <w:bottom w:val="single" w:sz="2" w:space="0" w:color="000000"/>
            </w:tcBorders>
            <w:shd w:val="clear" w:color="auto" w:fill="F2F2F2"/>
            <w:vAlign w:val="center"/>
          </w:tcPr>
          <w:p w:rsidR="004C2572" w:rsidRPr="00214E05" w:rsidRDefault="004C2572" w:rsidP="00214E05">
            <w:pPr>
              <w:jc w:val="center"/>
              <w:rPr>
                <w:rFonts w:ascii="Arial" w:hAnsi="Arial" w:cs="Arial"/>
                <w:b/>
                <w:sz w:val="20"/>
                <w:szCs w:val="20"/>
              </w:rPr>
            </w:pPr>
          </w:p>
        </w:tc>
        <w:tc>
          <w:tcPr>
            <w:tcW w:w="1802" w:type="dxa"/>
            <w:vMerge/>
            <w:tcBorders>
              <w:bottom w:val="single" w:sz="2" w:space="0" w:color="000000"/>
            </w:tcBorders>
            <w:shd w:val="clear" w:color="auto" w:fill="F2F2F2"/>
          </w:tcPr>
          <w:p w:rsidR="004C2572" w:rsidRPr="00214E05" w:rsidRDefault="004C2572" w:rsidP="00214E0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p>
        </w:tc>
        <w:tc>
          <w:tcPr>
            <w:tcW w:w="326" w:type="dxa"/>
            <w:tcBorders>
              <w:top w:val="single" w:sz="4" w:space="0" w:color="auto"/>
              <w:bottom w:val="single" w:sz="2" w:space="0" w:color="000000"/>
              <w:right w:val="single" w:sz="4" w:space="0" w:color="auto"/>
            </w:tcBorders>
            <w:shd w:val="clear" w:color="auto" w:fill="D9D9D9" w:themeFill="background1" w:themeFillShade="D9"/>
            <w:vAlign w:val="center"/>
          </w:tcPr>
          <w:p w:rsidR="004C2572" w:rsidRPr="00214E05" w:rsidRDefault="004C2572" w:rsidP="004C257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Pr>
                <w:rFonts w:ascii="Arial" w:hAnsi="Arial" w:cs="Arial"/>
                <w:b/>
                <w:bCs/>
                <w:iCs/>
                <w:lang w:val="es-ES_tradnl"/>
              </w:rPr>
              <w:t>Si</w:t>
            </w:r>
          </w:p>
        </w:tc>
        <w:tc>
          <w:tcPr>
            <w:tcW w:w="378" w:type="dxa"/>
            <w:tcBorders>
              <w:top w:val="single" w:sz="4" w:space="0" w:color="auto"/>
              <w:bottom w:val="single" w:sz="2" w:space="0" w:color="000000"/>
              <w:right w:val="single" w:sz="4" w:space="0" w:color="auto"/>
            </w:tcBorders>
            <w:shd w:val="clear" w:color="auto" w:fill="D9D9D9" w:themeFill="background1" w:themeFillShade="D9"/>
            <w:vAlign w:val="center"/>
          </w:tcPr>
          <w:p w:rsidR="004C2572" w:rsidRPr="00214E05" w:rsidRDefault="004C2572" w:rsidP="004C257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Pr>
                <w:rFonts w:ascii="Arial" w:hAnsi="Arial" w:cs="Arial"/>
                <w:b/>
                <w:bCs/>
                <w:iCs/>
                <w:lang w:val="es-ES_tradnl"/>
              </w:rPr>
              <w:t>No</w:t>
            </w:r>
          </w:p>
        </w:tc>
        <w:tc>
          <w:tcPr>
            <w:tcW w:w="1287" w:type="dxa"/>
            <w:vMerge/>
            <w:tcBorders>
              <w:left w:val="single" w:sz="4" w:space="0" w:color="auto"/>
              <w:bottom w:val="single" w:sz="2" w:space="0" w:color="000000"/>
            </w:tcBorders>
            <w:shd w:val="clear" w:color="auto" w:fill="F2F2F2"/>
          </w:tcPr>
          <w:p w:rsidR="004C2572" w:rsidRPr="00214E05" w:rsidRDefault="004C2572" w:rsidP="00214E0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p>
        </w:tc>
      </w:tr>
      <w:tr w:rsidR="004C2572" w:rsidRPr="00214E05" w:rsidTr="004C2572">
        <w:trPr>
          <w:gridAfter w:val="1"/>
          <w:wAfter w:w="9" w:type="dxa"/>
          <w:trHeight w:val="33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A.</w:t>
            </w:r>
          </w:p>
        </w:tc>
        <w:tc>
          <w:tcPr>
            <w:tcW w:w="6413" w:type="dxa"/>
            <w:shd w:val="clear" w:color="auto" w:fill="D9D9D9"/>
            <w:vAlign w:val="center"/>
          </w:tcPr>
          <w:p w:rsidR="004C2572" w:rsidRPr="00214E05" w:rsidRDefault="004C2572" w:rsidP="00214E05">
            <w:pPr>
              <w:tabs>
                <w:tab w:val="center" w:pos="4419"/>
                <w:tab w:val="right" w:pos="8838"/>
              </w:tabs>
              <w:ind w:left="164"/>
              <w:jc w:val="both"/>
              <w:rPr>
                <w:rFonts w:ascii="Arial" w:hAnsi="Arial" w:cs="Arial"/>
                <w:b/>
                <w:snapToGrid w:val="0"/>
                <w:sz w:val="20"/>
                <w:szCs w:val="20"/>
                <w:lang w:val="es-BO"/>
              </w:rPr>
            </w:pPr>
            <w:r w:rsidRPr="00214E05">
              <w:rPr>
                <w:rFonts w:ascii="Arial" w:hAnsi="Arial" w:cs="Arial"/>
                <w:b/>
                <w:snapToGrid w:val="0"/>
                <w:sz w:val="20"/>
                <w:szCs w:val="20"/>
                <w:lang w:val="es-BO" w:eastAsia="es-BO"/>
              </w:rPr>
              <w:t>ANTECEDENTES</w:t>
            </w:r>
          </w:p>
        </w:tc>
        <w:tc>
          <w:tcPr>
            <w:tcW w:w="1802" w:type="dxa"/>
            <w:tcBorders>
              <w:bottom w:val="single" w:sz="2" w:space="0" w:color="000000"/>
            </w:tcBorders>
            <w:shd w:val="clear" w:color="auto" w:fill="D9D9D9"/>
          </w:tcPr>
          <w:p w:rsidR="004C2572" w:rsidRPr="00214E05" w:rsidRDefault="004C2572" w:rsidP="00214E05">
            <w:pPr>
              <w:tabs>
                <w:tab w:val="center" w:pos="4419"/>
                <w:tab w:val="right" w:pos="8838"/>
              </w:tabs>
              <w:ind w:left="360"/>
              <w:jc w:val="both"/>
              <w:rPr>
                <w:rFonts w:cs="Arial"/>
                <w:b/>
                <w:snapToGrid w:val="0"/>
                <w:szCs w:val="20"/>
                <w:lang w:val="es-BO" w:eastAsia="es-B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tabs>
                <w:tab w:val="center" w:pos="4419"/>
                <w:tab w:val="right" w:pos="8838"/>
              </w:tabs>
              <w:ind w:left="360"/>
              <w:jc w:val="both"/>
              <w:rPr>
                <w:rFonts w:cs="Arial"/>
                <w:b/>
                <w:snapToGrid w:val="0"/>
                <w:szCs w:val="20"/>
                <w:lang w:val="es-BO" w:eastAsia="es-B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tabs>
                <w:tab w:val="center" w:pos="4419"/>
                <w:tab w:val="right" w:pos="8838"/>
              </w:tabs>
              <w:ind w:left="360"/>
              <w:jc w:val="both"/>
              <w:rPr>
                <w:rFonts w:cs="Arial"/>
                <w:b/>
                <w:snapToGrid w:val="0"/>
                <w:szCs w:val="20"/>
                <w:lang w:val="es-BO" w:eastAsia="es-BO"/>
              </w:rPr>
            </w:pPr>
          </w:p>
        </w:tc>
        <w:tc>
          <w:tcPr>
            <w:tcW w:w="1287" w:type="dxa"/>
            <w:tcBorders>
              <w:left w:val="single" w:sz="4" w:space="0" w:color="auto"/>
              <w:bottom w:val="single" w:sz="2" w:space="0" w:color="000000"/>
            </w:tcBorders>
            <w:shd w:val="clear" w:color="auto" w:fill="D9D9D9"/>
          </w:tcPr>
          <w:p w:rsidR="004C2572" w:rsidRPr="00214E05" w:rsidRDefault="004C2572" w:rsidP="00214E05">
            <w:pPr>
              <w:tabs>
                <w:tab w:val="center" w:pos="4419"/>
                <w:tab w:val="right" w:pos="8838"/>
              </w:tabs>
              <w:ind w:left="360"/>
              <w:jc w:val="both"/>
              <w:rPr>
                <w:rFonts w:cs="Arial"/>
                <w:b/>
                <w:snapToGrid w:val="0"/>
                <w:szCs w:val="20"/>
                <w:lang w:val="es-BO" w:eastAsia="es-BO"/>
              </w:rPr>
            </w:pPr>
          </w:p>
        </w:tc>
      </w:tr>
      <w:tr w:rsidR="004C2572" w:rsidRPr="00214E05" w:rsidTr="004C2572">
        <w:trPr>
          <w:gridAfter w:val="1"/>
          <w:wAfter w:w="9" w:type="dxa"/>
          <w:trHeight w:val="968"/>
        </w:trPr>
        <w:tc>
          <w:tcPr>
            <w:tcW w:w="284" w:type="dxa"/>
            <w:shd w:val="clear" w:color="auto" w:fill="auto"/>
            <w:vAlign w:val="center"/>
          </w:tcPr>
          <w:p w:rsidR="004C2572" w:rsidRPr="00214E05" w:rsidRDefault="004C2572" w:rsidP="00214E05">
            <w:pPr>
              <w:ind w:left="284"/>
              <w:rPr>
                <w:rFonts w:ascii="Arial" w:hAnsi="Arial" w:cs="Arial"/>
                <w:bCs/>
                <w:snapToGrid w:val="0"/>
                <w:sz w:val="20"/>
                <w:szCs w:val="20"/>
              </w:rPr>
            </w:pPr>
          </w:p>
        </w:tc>
        <w:tc>
          <w:tcPr>
            <w:tcW w:w="6413" w:type="dxa"/>
            <w:shd w:val="clear" w:color="auto" w:fill="auto"/>
            <w:vAlign w:val="center"/>
          </w:tcPr>
          <w:p w:rsidR="004C2572" w:rsidRPr="00214E05" w:rsidRDefault="004C2572" w:rsidP="00214E05">
            <w:pPr>
              <w:ind w:left="-7" w:right="114" w:firstLine="7"/>
              <w:jc w:val="both"/>
              <w:rPr>
                <w:rFonts w:ascii="Arial" w:hAnsi="Arial" w:cs="Arial"/>
                <w:sz w:val="20"/>
                <w:szCs w:val="20"/>
                <w:lang w:val="es-MX"/>
              </w:rPr>
            </w:pPr>
            <w:r w:rsidRPr="00214E05">
              <w:rPr>
                <w:rFonts w:ascii="Arial" w:hAnsi="Arial" w:cs="Arial"/>
                <w:bCs/>
                <w:snapToGrid w:val="0"/>
                <w:sz w:val="20"/>
                <w:szCs w:val="20"/>
                <w:lang w:eastAsia="es-BO"/>
              </w:rPr>
              <w:t>El Banco Central de Bolivia, mediante el Departamento de Mejoramiento y Mantenimiento de la Infraestructura ha programado para esta gestión el reemplazo de las puertas del Auditorio de su edificio principal.</w:t>
            </w:r>
          </w:p>
        </w:tc>
        <w:tc>
          <w:tcPr>
            <w:tcW w:w="1802" w:type="dxa"/>
            <w:shd w:val="reverseDiagStripe" w:color="auto" w:fill="auto"/>
          </w:tcPr>
          <w:p w:rsidR="004C2572" w:rsidRPr="00214E05" w:rsidRDefault="004C2572" w:rsidP="00214E05">
            <w:pPr>
              <w:ind w:left="360" w:right="114"/>
              <w:jc w:val="both"/>
              <w:rPr>
                <w:rFonts w:cs="Arial"/>
                <w:szCs w:val="18"/>
                <w:lang w:val="es-MX"/>
              </w:rPr>
            </w:pPr>
          </w:p>
        </w:tc>
        <w:tc>
          <w:tcPr>
            <w:tcW w:w="326" w:type="dxa"/>
            <w:tcBorders>
              <w:right w:val="single" w:sz="4" w:space="0" w:color="auto"/>
            </w:tcBorders>
            <w:shd w:val="reverseDiagStripe" w:color="auto" w:fill="auto"/>
          </w:tcPr>
          <w:p w:rsidR="004C2572" w:rsidRPr="00214E05" w:rsidRDefault="004C2572" w:rsidP="00214E05">
            <w:pPr>
              <w:ind w:left="360" w:right="114"/>
              <w:jc w:val="both"/>
              <w:rPr>
                <w:rFonts w:cs="Arial"/>
                <w:szCs w:val="18"/>
                <w:lang w:val="es-MX"/>
              </w:rPr>
            </w:pPr>
          </w:p>
        </w:tc>
        <w:tc>
          <w:tcPr>
            <w:tcW w:w="378" w:type="dxa"/>
            <w:tcBorders>
              <w:right w:val="single" w:sz="4" w:space="0" w:color="auto"/>
            </w:tcBorders>
            <w:shd w:val="reverseDiagStripe" w:color="auto" w:fill="auto"/>
          </w:tcPr>
          <w:p w:rsidR="004C2572" w:rsidRPr="00214E05" w:rsidRDefault="004C2572" w:rsidP="00214E05">
            <w:pPr>
              <w:ind w:left="360" w:right="114"/>
              <w:jc w:val="both"/>
              <w:rPr>
                <w:rFonts w:cs="Arial"/>
                <w:szCs w:val="18"/>
                <w:lang w:val="es-MX"/>
              </w:rPr>
            </w:pPr>
          </w:p>
        </w:tc>
        <w:tc>
          <w:tcPr>
            <w:tcW w:w="1287" w:type="dxa"/>
            <w:tcBorders>
              <w:left w:val="single" w:sz="4" w:space="0" w:color="auto"/>
            </w:tcBorders>
            <w:shd w:val="reverseDiagStripe" w:color="auto" w:fill="auto"/>
          </w:tcPr>
          <w:p w:rsidR="004C2572" w:rsidRPr="00214E05" w:rsidRDefault="004C2572" w:rsidP="00214E05">
            <w:pPr>
              <w:ind w:left="360" w:right="114"/>
              <w:jc w:val="both"/>
              <w:rPr>
                <w:rFonts w:cs="Arial"/>
                <w:szCs w:val="18"/>
                <w:lang w:val="es-MX"/>
              </w:rPr>
            </w:pPr>
          </w:p>
        </w:tc>
      </w:tr>
      <w:tr w:rsidR="004C2572" w:rsidRPr="00214E05" w:rsidTr="004C2572">
        <w:trPr>
          <w:gridAfter w:val="1"/>
          <w:wAfter w:w="9" w:type="dxa"/>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B.</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napToGrid w:val="0"/>
                <w:sz w:val="20"/>
                <w:szCs w:val="20"/>
                <w:lang w:eastAsia="es-BO"/>
              </w:rPr>
              <w:t>OBJETO Y CAUSA</w:t>
            </w:r>
          </w:p>
        </w:tc>
        <w:tc>
          <w:tcPr>
            <w:tcW w:w="1802" w:type="dxa"/>
            <w:tcBorders>
              <w:bottom w:val="single" w:sz="2" w:space="0" w:color="000000"/>
            </w:tcBorders>
            <w:shd w:val="clear" w:color="auto" w:fill="D9D9D9"/>
          </w:tcPr>
          <w:p w:rsidR="004C2572" w:rsidRPr="00214E05" w:rsidRDefault="004C2572" w:rsidP="00214E05">
            <w:pPr>
              <w:ind w:left="360" w:right="114"/>
              <w:jc w:val="both"/>
              <w:rPr>
                <w:rFonts w:cs="Arial"/>
                <w:b/>
                <w:szCs w:val="20"/>
                <w:lang w:val="es-C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cs="Arial"/>
                <w:b/>
                <w:szCs w:val="20"/>
                <w:lang w:val="es-C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cs="Arial"/>
                <w:b/>
                <w:szCs w:val="20"/>
                <w:lang w:val="es-CO"/>
              </w:rPr>
            </w:pPr>
          </w:p>
        </w:tc>
        <w:tc>
          <w:tcPr>
            <w:tcW w:w="1287" w:type="dxa"/>
            <w:tcBorders>
              <w:left w:val="single" w:sz="4" w:space="0" w:color="auto"/>
              <w:bottom w:val="single" w:sz="2" w:space="0" w:color="000000"/>
            </w:tcBorders>
            <w:shd w:val="clear" w:color="auto" w:fill="D9D9D9"/>
          </w:tcPr>
          <w:p w:rsidR="004C2572" w:rsidRPr="00214E05" w:rsidRDefault="004C2572" w:rsidP="00214E05">
            <w:pPr>
              <w:ind w:left="360" w:right="114"/>
              <w:jc w:val="both"/>
              <w:rPr>
                <w:rFonts w:cs="Arial"/>
                <w:b/>
                <w:szCs w:val="20"/>
                <w:lang w:val="es-CO"/>
              </w:rPr>
            </w:pPr>
          </w:p>
        </w:tc>
      </w:tr>
      <w:tr w:rsidR="004C2572" w:rsidRPr="00214E05" w:rsidTr="004C2572">
        <w:trPr>
          <w:gridAfter w:val="1"/>
          <w:wAfter w:w="9" w:type="dxa"/>
          <w:trHeight w:val="297"/>
        </w:trPr>
        <w:tc>
          <w:tcPr>
            <w:tcW w:w="284" w:type="dxa"/>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auto"/>
            <w:vAlign w:val="center"/>
          </w:tcPr>
          <w:p w:rsidR="004C2572" w:rsidRPr="00214E05" w:rsidRDefault="004C2572" w:rsidP="00214E05">
            <w:pPr>
              <w:ind w:right="114"/>
              <w:jc w:val="both"/>
              <w:rPr>
                <w:rFonts w:ascii="Arial" w:hAnsi="Arial" w:cs="Arial"/>
                <w:b/>
                <w:snapToGrid w:val="0"/>
                <w:sz w:val="20"/>
                <w:szCs w:val="20"/>
                <w:lang w:eastAsia="es-BO"/>
              </w:rPr>
            </w:pPr>
            <w:r w:rsidRPr="00214E05">
              <w:rPr>
                <w:rFonts w:ascii="Arial" w:hAnsi="Arial" w:cs="Arial"/>
                <w:bCs/>
                <w:snapToGrid w:val="0"/>
                <w:sz w:val="20"/>
                <w:szCs w:val="20"/>
                <w:shd w:val="clear" w:color="auto" w:fill="FFFFFF"/>
              </w:rPr>
              <w:t>El objeto es el desmontaje, provisión e instalación de puertas del auditorio, para el reemplazo de las actuales que cumplieron su ciclo de vida útil y se encuentran altamente deterioradas y contaminadas por termitas con riesgo de contagiar el revestimiento de madera de antigua data.</w:t>
            </w:r>
          </w:p>
        </w:tc>
        <w:tc>
          <w:tcPr>
            <w:tcW w:w="1802" w:type="dxa"/>
            <w:shd w:val="reverseDiagStripe" w:color="auto" w:fill="auto"/>
          </w:tcPr>
          <w:p w:rsidR="004C2572" w:rsidRPr="00214E05" w:rsidRDefault="004C2572" w:rsidP="00214E05">
            <w:pPr>
              <w:ind w:left="360" w:right="114"/>
              <w:jc w:val="both"/>
              <w:rPr>
                <w:rFonts w:cs="Arial"/>
                <w:b/>
                <w:szCs w:val="20"/>
                <w:lang w:val="es-CO"/>
              </w:rPr>
            </w:pPr>
          </w:p>
        </w:tc>
        <w:tc>
          <w:tcPr>
            <w:tcW w:w="326" w:type="dxa"/>
            <w:tcBorders>
              <w:right w:val="single" w:sz="4" w:space="0" w:color="auto"/>
            </w:tcBorders>
            <w:shd w:val="reverseDiagStripe" w:color="auto" w:fill="auto"/>
          </w:tcPr>
          <w:p w:rsidR="004C2572" w:rsidRPr="00214E05" w:rsidRDefault="004C2572" w:rsidP="00214E05">
            <w:pPr>
              <w:ind w:left="360" w:right="114"/>
              <w:jc w:val="both"/>
              <w:rPr>
                <w:rFonts w:cs="Arial"/>
                <w:b/>
                <w:szCs w:val="20"/>
                <w:lang w:val="es-CO"/>
              </w:rPr>
            </w:pPr>
          </w:p>
        </w:tc>
        <w:tc>
          <w:tcPr>
            <w:tcW w:w="378" w:type="dxa"/>
            <w:tcBorders>
              <w:right w:val="single" w:sz="4" w:space="0" w:color="auto"/>
            </w:tcBorders>
            <w:shd w:val="reverseDiagStripe" w:color="auto" w:fill="auto"/>
          </w:tcPr>
          <w:p w:rsidR="004C2572" w:rsidRPr="00214E05" w:rsidRDefault="004C2572" w:rsidP="00214E05">
            <w:pPr>
              <w:ind w:left="360" w:right="114"/>
              <w:jc w:val="both"/>
              <w:rPr>
                <w:rFonts w:cs="Arial"/>
                <w:b/>
                <w:szCs w:val="20"/>
                <w:lang w:val="es-CO"/>
              </w:rPr>
            </w:pPr>
          </w:p>
        </w:tc>
        <w:tc>
          <w:tcPr>
            <w:tcW w:w="1287" w:type="dxa"/>
            <w:tcBorders>
              <w:left w:val="single" w:sz="4" w:space="0" w:color="auto"/>
            </w:tcBorders>
            <w:shd w:val="reverseDiagStripe" w:color="auto" w:fill="auto"/>
          </w:tcPr>
          <w:p w:rsidR="004C2572" w:rsidRPr="00214E05" w:rsidRDefault="004C2572" w:rsidP="00214E05">
            <w:pPr>
              <w:ind w:left="360" w:right="114"/>
              <w:jc w:val="both"/>
              <w:rPr>
                <w:rFonts w:cs="Arial"/>
                <w:b/>
                <w:szCs w:val="20"/>
                <w:lang w:val="es-CO"/>
              </w:rPr>
            </w:pPr>
          </w:p>
        </w:tc>
      </w:tr>
      <w:tr w:rsidR="004C2572" w:rsidRPr="00214E05" w:rsidTr="003E5E08">
        <w:trPr>
          <w:gridAfter w:val="1"/>
          <w:wAfter w:w="9" w:type="dxa"/>
          <w:trHeight w:val="297"/>
        </w:trPr>
        <w:tc>
          <w:tcPr>
            <w:tcW w:w="284" w:type="dxa"/>
            <w:tcBorders>
              <w:bottom w:val="single" w:sz="4" w:space="0" w:color="auto"/>
            </w:tcBorders>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C.</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z w:val="20"/>
                <w:szCs w:val="20"/>
              </w:rPr>
              <w:t>CARACTERÍSTICAS TÉCNICAS GENERALES</w:t>
            </w:r>
            <w:r w:rsidRPr="00214E05">
              <w:rPr>
                <w:rFonts w:ascii="Arial" w:hAnsi="Arial" w:cs="Arial"/>
                <w:b/>
                <w:snapToGrid w:val="0"/>
                <w:sz w:val="20"/>
                <w:szCs w:val="20"/>
                <w:lang w:eastAsia="es-BO"/>
              </w:rPr>
              <w:t xml:space="preserve"> </w:t>
            </w:r>
          </w:p>
        </w:tc>
        <w:tc>
          <w:tcPr>
            <w:tcW w:w="1802" w:type="dxa"/>
            <w:tcBorders>
              <w:bottom w:val="single" w:sz="2" w:space="0" w:color="000000"/>
            </w:tcBorders>
            <w:shd w:val="clear" w:color="auto" w:fill="D9D9D9"/>
          </w:tcPr>
          <w:p w:rsidR="004C2572" w:rsidRPr="00214E05" w:rsidRDefault="004C2572" w:rsidP="00214E05">
            <w:pPr>
              <w:ind w:left="360" w:right="114"/>
              <w:jc w:val="both"/>
              <w:rPr>
                <w:rFonts w:cs="Arial"/>
                <w:b/>
                <w:szCs w:val="20"/>
                <w:lang w:val="es-C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cs="Arial"/>
                <w:b/>
                <w:szCs w:val="20"/>
                <w:lang w:val="es-C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cs="Arial"/>
                <w:b/>
                <w:szCs w:val="20"/>
                <w:lang w:val="es-CO"/>
              </w:rPr>
            </w:pPr>
          </w:p>
        </w:tc>
        <w:tc>
          <w:tcPr>
            <w:tcW w:w="1287" w:type="dxa"/>
            <w:tcBorders>
              <w:left w:val="single" w:sz="4" w:space="0" w:color="auto"/>
              <w:bottom w:val="single" w:sz="2" w:space="0" w:color="000000"/>
            </w:tcBorders>
            <w:shd w:val="clear" w:color="auto" w:fill="D9D9D9"/>
          </w:tcPr>
          <w:p w:rsidR="004C2572" w:rsidRPr="00214E05" w:rsidRDefault="004C2572" w:rsidP="00214E05">
            <w:pPr>
              <w:ind w:left="360" w:right="114"/>
              <w:jc w:val="both"/>
              <w:rPr>
                <w:rFonts w:cs="Arial"/>
                <w:b/>
                <w:szCs w:val="20"/>
                <w:lang w:val="es-CO"/>
              </w:rPr>
            </w:pPr>
          </w:p>
        </w:tc>
      </w:tr>
      <w:tr w:rsidR="004C2572" w:rsidRPr="00214E05" w:rsidTr="003E5E08">
        <w:trPr>
          <w:gridAfter w:val="1"/>
          <w:wAfter w:w="9" w:type="dxa"/>
          <w:trHeight w:val="297"/>
        </w:trPr>
        <w:tc>
          <w:tcPr>
            <w:tcW w:w="284" w:type="dxa"/>
            <w:tcBorders>
              <w:top w:val="single" w:sz="4" w:space="0" w:color="auto"/>
              <w:left w:val="single" w:sz="4" w:space="0" w:color="auto"/>
              <w:bottom w:val="nil"/>
              <w:right w:val="single" w:sz="4" w:space="0" w:color="auto"/>
            </w:tcBorders>
            <w:shd w:val="clear" w:color="auto" w:fill="FFFFFF"/>
            <w:vAlign w:val="center"/>
          </w:tcPr>
          <w:p w:rsidR="004C2572" w:rsidRPr="00214E05" w:rsidRDefault="004C2572" w:rsidP="00214E05">
            <w:pPr>
              <w:jc w:val="center"/>
              <w:rPr>
                <w:rFonts w:ascii="Arial" w:hAnsi="Arial" w:cs="Arial"/>
                <w:b/>
                <w:snapToGrid w:val="0"/>
                <w:sz w:val="20"/>
                <w:szCs w:val="20"/>
              </w:rPr>
            </w:pPr>
          </w:p>
        </w:tc>
        <w:tc>
          <w:tcPr>
            <w:tcW w:w="6413" w:type="dxa"/>
            <w:tcBorders>
              <w:left w:val="single" w:sz="4" w:space="0" w:color="auto"/>
            </w:tcBorders>
            <w:shd w:val="clear" w:color="auto" w:fill="FFFFFF"/>
            <w:vAlign w:val="center"/>
          </w:tcPr>
          <w:p w:rsidR="004C2572" w:rsidRPr="00214E05" w:rsidRDefault="004C2572" w:rsidP="00214E05">
            <w:pPr>
              <w:tabs>
                <w:tab w:val="left" w:pos="-720"/>
              </w:tabs>
              <w:ind w:right="176"/>
              <w:jc w:val="both"/>
              <w:rPr>
                <w:rFonts w:ascii="Arial" w:hAnsi="Arial" w:cs="Arial"/>
                <w:bCs/>
                <w:snapToGrid w:val="0"/>
                <w:spacing w:val="-2"/>
                <w:sz w:val="20"/>
                <w:szCs w:val="20"/>
                <w:lang w:val="es-BO" w:eastAsia="es-BO"/>
              </w:rPr>
            </w:pPr>
            <w:r w:rsidRPr="00214E05">
              <w:rPr>
                <w:rFonts w:ascii="Arial" w:hAnsi="Arial" w:cs="Arial"/>
                <w:bCs/>
                <w:snapToGrid w:val="0"/>
                <w:spacing w:val="-2"/>
                <w:sz w:val="20"/>
                <w:szCs w:val="20"/>
                <w:lang w:val="es-BO" w:eastAsia="es-BO"/>
              </w:rPr>
              <w:t>Las puertas del Auditorio deberán cumplir las siguientes características técnicas mínimas requeridas:</w:t>
            </w:r>
          </w:p>
          <w:p w:rsidR="004C2572" w:rsidRPr="00214E05" w:rsidRDefault="004C2572" w:rsidP="00FB27DA">
            <w:pPr>
              <w:numPr>
                <w:ilvl w:val="0"/>
                <w:numId w:val="31"/>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lang w:val="es-BO"/>
              </w:rPr>
              <w:t xml:space="preserve">24 Puertas con banderola contra placada en </w:t>
            </w:r>
            <w:proofErr w:type="spellStart"/>
            <w:r w:rsidRPr="00214E05">
              <w:rPr>
                <w:rFonts w:ascii="Arial" w:hAnsi="Arial" w:cs="Arial"/>
                <w:sz w:val="20"/>
                <w:szCs w:val="20"/>
                <w:lang w:val="es-BO"/>
              </w:rPr>
              <w:t>venesta</w:t>
            </w:r>
            <w:proofErr w:type="spellEnd"/>
            <w:r w:rsidRPr="00214E05">
              <w:rPr>
                <w:rFonts w:ascii="Arial" w:hAnsi="Arial" w:cs="Arial"/>
                <w:sz w:val="20"/>
                <w:szCs w:val="20"/>
                <w:lang w:val="es-BO"/>
              </w:rPr>
              <w:t xml:space="preserve"> y pos formable en formica con diseño de canales (tipo </w:t>
            </w:r>
            <w:proofErr w:type="spellStart"/>
            <w:r w:rsidRPr="00214E05">
              <w:rPr>
                <w:rFonts w:ascii="Arial" w:hAnsi="Arial" w:cs="Arial"/>
                <w:sz w:val="20"/>
                <w:szCs w:val="20"/>
                <w:lang w:val="es-BO"/>
              </w:rPr>
              <w:t>Buña</w:t>
            </w:r>
            <w:proofErr w:type="spellEnd"/>
            <w:r w:rsidRPr="00214E05">
              <w:rPr>
                <w:rFonts w:ascii="Arial" w:hAnsi="Arial" w:cs="Arial"/>
                <w:sz w:val="20"/>
                <w:szCs w:val="20"/>
                <w:lang w:val="es-BO"/>
              </w:rPr>
              <w:t xml:space="preserve">) con medidas de 3.90 </w:t>
            </w:r>
            <w:proofErr w:type="spellStart"/>
            <w:r w:rsidRPr="00214E05">
              <w:rPr>
                <w:rFonts w:ascii="Arial" w:hAnsi="Arial" w:cs="Arial"/>
                <w:sz w:val="20"/>
                <w:szCs w:val="20"/>
                <w:lang w:val="es-BO"/>
              </w:rPr>
              <w:t>mts</w:t>
            </w:r>
            <w:proofErr w:type="spellEnd"/>
            <w:r w:rsidRPr="00214E05">
              <w:rPr>
                <w:rFonts w:ascii="Arial" w:hAnsi="Arial" w:cs="Arial"/>
                <w:sz w:val="20"/>
                <w:szCs w:val="20"/>
                <w:lang w:val="es-BO"/>
              </w:rPr>
              <w:t xml:space="preserve">. de alto x 2.00 </w:t>
            </w:r>
            <w:proofErr w:type="spellStart"/>
            <w:r w:rsidRPr="00214E05">
              <w:rPr>
                <w:rFonts w:ascii="Arial" w:hAnsi="Arial" w:cs="Arial"/>
                <w:sz w:val="20"/>
                <w:szCs w:val="20"/>
                <w:lang w:val="es-BO"/>
              </w:rPr>
              <w:t>mts</w:t>
            </w:r>
            <w:proofErr w:type="spellEnd"/>
            <w:r w:rsidRPr="00214E05">
              <w:rPr>
                <w:rFonts w:ascii="Arial" w:hAnsi="Arial" w:cs="Arial"/>
                <w:sz w:val="20"/>
                <w:szCs w:val="20"/>
                <w:lang w:val="es-BO"/>
              </w:rPr>
              <w:t xml:space="preserve">. ancho x 0.45 </w:t>
            </w:r>
            <w:proofErr w:type="spellStart"/>
            <w:r w:rsidRPr="00214E05">
              <w:rPr>
                <w:rFonts w:ascii="Arial" w:hAnsi="Arial" w:cs="Arial"/>
                <w:sz w:val="20"/>
                <w:szCs w:val="20"/>
                <w:lang w:val="es-BO"/>
              </w:rPr>
              <w:t>mts</w:t>
            </w:r>
            <w:proofErr w:type="spellEnd"/>
            <w:r w:rsidRPr="00214E05">
              <w:rPr>
                <w:rFonts w:ascii="Arial" w:hAnsi="Arial" w:cs="Arial"/>
                <w:sz w:val="20"/>
                <w:szCs w:val="20"/>
                <w:lang w:val="es-BO"/>
              </w:rPr>
              <w:t>. de espesor aproximadamente.</w:t>
            </w:r>
          </w:p>
          <w:p w:rsidR="004C2572" w:rsidRPr="00214E05" w:rsidRDefault="004C2572" w:rsidP="00FB27DA">
            <w:pPr>
              <w:numPr>
                <w:ilvl w:val="0"/>
                <w:numId w:val="31"/>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lang w:val="es-BO"/>
              </w:rPr>
              <w:t>El color de la formica a elección del muestrario a presentar por el Proveedor</w:t>
            </w:r>
          </w:p>
          <w:p w:rsidR="004C2572" w:rsidRPr="00214E05" w:rsidRDefault="004C2572" w:rsidP="00FB27DA">
            <w:pPr>
              <w:numPr>
                <w:ilvl w:val="0"/>
                <w:numId w:val="31"/>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lang w:val="es-BO"/>
              </w:rPr>
              <w:t>Estructura interior en madera mara o cedro</w:t>
            </w:r>
          </w:p>
          <w:p w:rsidR="004C2572" w:rsidRPr="00214E05" w:rsidRDefault="004C2572" w:rsidP="00FB27DA">
            <w:pPr>
              <w:numPr>
                <w:ilvl w:val="0"/>
                <w:numId w:val="31"/>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lang w:val="es-BO"/>
              </w:rPr>
              <w:t>4 bisagras de fierro de 4 pulgadas para cada puerta</w:t>
            </w:r>
          </w:p>
          <w:p w:rsidR="004C2572" w:rsidRPr="00214E05" w:rsidRDefault="004C2572" w:rsidP="00FB27DA">
            <w:pPr>
              <w:numPr>
                <w:ilvl w:val="0"/>
                <w:numId w:val="31"/>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lang w:val="es-BO"/>
              </w:rPr>
              <w:t>2 picaportes de plana ubicados en la parte superior e inferior del espesor de las puertas que quedaran fijas.</w:t>
            </w:r>
          </w:p>
          <w:p w:rsidR="004C2572" w:rsidRPr="00214E05" w:rsidRDefault="004C2572" w:rsidP="00FB27DA">
            <w:pPr>
              <w:numPr>
                <w:ilvl w:val="0"/>
                <w:numId w:val="31"/>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lang w:val="es-BO"/>
              </w:rPr>
              <w:t xml:space="preserve">12 Chapas de doble golpe (procedencia americana o </w:t>
            </w:r>
            <w:proofErr w:type="gramStart"/>
            <w:r w:rsidRPr="00214E05">
              <w:rPr>
                <w:rFonts w:ascii="Arial" w:hAnsi="Arial" w:cs="Arial"/>
                <w:sz w:val="20"/>
                <w:szCs w:val="20"/>
                <w:lang w:val="es-BO"/>
              </w:rPr>
              <w:t>Italiana</w:t>
            </w:r>
            <w:proofErr w:type="gramEnd"/>
            <w:r w:rsidRPr="00214E05">
              <w:rPr>
                <w:rFonts w:ascii="Arial" w:hAnsi="Arial" w:cs="Arial"/>
                <w:sz w:val="20"/>
                <w:szCs w:val="20"/>
                <w:lang w:val="es-BO"/>
              </w:rPr>
              <w:t>).</w:t>
            </w:r>
          </w:p>
          <w:p w:rsidR="004C2572" w:rsidRPr="00214E05" w:rsidRDefault="004C2572" w:rsidP="00FB27DA">
            <w:pPr>
              <w:numPr>
                <w:ilvl w:val="0"/>
                <w:numId w:val="31"/>
              </w:numPr>
              <w:tabs>
                <w:tab w:val="left" w:pos="-720"/>
              </w:tabs>
              <w:ind w:right="176"/>
              <w:jc w:val="both"/>
              <w:rPr>
                <w:rFonts w:ascii="Times New Roman" w:hAnsi="Times New Roman" w:cs="Arial"/>
                <w:b/>
                <w:i/>
                <w:iCs/>
                <w:snapToGrid w:val="0"/>
                <w:sz w:val="24"/>
                <w:szCs w:val="24"/>
                <w:lang w:eastAsia="es-BO"/>
              </w:rPr>
            </w:pPr>
            <w:r w:rsidRPr="00214E05">
              <w:rPr>
                <w:rFonts w:ascii="Arial" w:hAnsi="Arial" w:cs="Arial"/>
                <w:sz w:val="20"/>
                <w:szCs w:val="20"/>
                <w:lang w:val="es-BO"/>
              </w:rPr>
              <w:t>Placas metálicas de protección de color bronce en el interior de cada hoja.</w:t>
            </w:r>
            <w:r w:rsidRPr="00214E05">
              <w:rPr>
                <w:rFonts w:ascii="Times New Roman" w:hAnsi="Times New Roman" w:cs="Arial"/>
                <w:b/>
                <w:i/>
                <w:iCs/>
                <w:snapToGrid w:val="0"/>
                <w:sz w:val="24"/>
                <w:szCs w:val="24"/>
                <w:lang w:eastAsia="es-BO"/>
              </w:rPr>
              <w:t xml:space="preserve"> </w:t>
            </w:r>
          </w:p>
          <w:p w:rsidR="004C2572" w:rsidRPr="00214E05" w:rsidRDefault="004C2572" w:rsidP="00214E05">
            <w:pPr>
              <w:tabs>
                <w:tab w:val="left" w:pos="-720"/>
              </w:tabs>
              <w:ind w:left="720" w:right="176"/>
              <w:jc w:val="right"/>
              <w:rPr>
                <w:rFonts w:ascii="Arial" w:hAnsi="Arial" w:cs="Arial"/>
                <w:b/>
                <w:iCs/>
                <w:snapToGrid w:val="0"/>
                <w:sz w:val="20"/>
                <w:szCs w:val="20"/>
                <w:lang w:eastAsia="es-BO"/>
              </w:rPr>
            </w:pPr>
            <w:r w:rsidRPr="00214E05">
              <w:rPr>
                <w:rFonts w:ascii="Arial" w:hAnsi="Arial" w:cs="Arial"/>
                <w:b/>
                <w:iCs/>
                <w:snapToGrid w:val="0"/>
                <w:sz w:val="20"/>
                <w:szCs w:val="20"/>
                <w:lang w:eastAsia="es-BO"/>
              </w:rPr>
              <w:t>(Manifestar aceptación)</w:t>
            </w:r>
          </w:p>
        </w:tc>
        <w:tc>
          <w:tcPr>
            <w:tcW w:w="1802" w:type="dxa"/>
            <w:shd w:val="clear" w:color="auto" w:fill="FFFFFF"/>
          </w:tcPr>
          <w:p w:rsidR="004C2572" w:rsidRPr="00214E05" w:rsidRDefault="004C2572" w:rsidP="00214E05">
            <w:pPr>
              <w:ind w:left="360" w:right="114"/>
              <w:jc w:val="both"/>
              <w:rPr>
                <w:rFonts w:cs="Arial"/>
                <w:b/>
                <w:szCs w:val="20"/>
                <w:lang w:val="es-CO"/>
              </w:rPr>
            </w:pPr>
          </w:p>
        </w:tc>
        <w:tc>
          <w:tcPr>
            <w:tcW w:w="326" w:type="dxa"/>
            <w:tcBorders>
              <w:right w:val="single" w:sz="4" w:space="0" w:color="auto"/>
            </w:tcBorders>
            <w:shd w:val="reverseDiagStripe" w:color="auto" w:fill="FFFFFF"/>
          </w:tcPr>
          <w:p w:rsidR="004C2572" w:rsidRPr="00214E05" w:rsidRDefault="004C2572" w:rsidP="00214E05">
            <w:pPr>
              <w:ind w:left="360" w:right="114"/>
              <w:jc w:val="both"/>
              <w:rPr>
                <w:rFonts w:cs="Arial"/>
                <w:b/>
                <w:szCs w:val="20"/>
                <w:lang w:val="es-CO"/>
              </w:rPr>
            </w:pPr>
          </w:p>
        </w:tc>
        <w:tc>
          <w:tcPr>
            <w:tcW w:w="378" w:type="dxa"/>
            <w:tcBorders>
              <w:right w:val="single" w:sz="4" w:space="0" w:color="auto"/>
            </w:tcBorders>
            <w:shd w:val="reverseDiagStripe" w:color="auto" w:fill="FFFFFF"/>
          </w:tcPr>
          <w:p w:rsidR="004C2572" w:rsidRPr="00214E05" w:rsidRDefault="004C2572" w:rsidP="00214E05">
            <w:pPr>
              <w:ind w:left="360" w:right="114"/>
              <w:jc w:val="both"/>
              <w:rPr>
                <w:rFonts w:cs="Arial"/>
                <w:b/>
                <w:szCs w:val="20"/>
                <w:lang w:val="es-CO"/>
              </w:rPr>
            </w:pPr>
          </w:p>
        </w:tc>
        <w:tc>
          <w:tcPr>
            <w:tcW w:w="1287" w:type="dxa"/>
            <w:tcBorders>
              <w:left w:val="single" w:sz="4" w:space="0" w:color="auto"/>
            </w:tcBorders>
            <w:shd w:val="reverseDiagStripe" w:color="auto" w:fill="FFFFFF"/>
          </w:tcPr>
          <w:p w:rsidR="004C2572" w:rsidRPr="00214E05" w:rsidRDefault="004C2572" w:rsidP="00214E05">
            <w:pPr>
              <w:ind w:left="360" w:right="114"/>
              <w:jc w:val="both"/>
              <w:rPr>
                <w:rFonts w:cs="Arial"/>
                <w:b/>
                <w:szCs w:val="20"/>
                <w:lang w:val="es-CO"/>
              </w:rPr>
            </w:pPr>
          </w:p>
        </w:tc>
      </w:tr>
      <w:tr w:rsidR="004C2572" w:rsidRPr="00214E05" w:rsidTr="003E5E08">
        <w:trPr>
          <w:gridAfter w:val="1"/>
          <w:wAfter w:w="9" w:type="dxa"/>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D.</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z w:val="20"/>
                <w:szCs w:val="20"/>
                <w:lang w:val="es-CO"/>
              </w:rPr>
              <w:t>CONDICIONES COMPLEMENTARIAS</w:t>
            </w:r>
          </w:p>
        </w:tc>
        <w:tc>
          <w:tcPr>
            <w:tcW w:w="1802" w:type="dxa"/>
            <w:shd w:val="clear" w:color="auto" w:fill="D9D9D9"/>
          </w:tcPr>
          <w:p w:rsidR="004C2572" w:rsidRPr="00214E05" w:rsidRDefault="004C2572" w:rsidP="00214E05">
            <w:pPr>
              <w:ind w:left="360" w:right="114"/>
              <w:jc w:val="both"/>
              <w:rPr>
                <w:rFonts w:ascii="Arial" w:hAnsi="Arial" w:cs="Arial"/>
                <w:b/>
                <w:sz w:val="20"/>
                <w:szCs w:val="20"/>
                <w:lang w:val="es-C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ascii="Arial" w:hAnsi="Arial" w:cs="Arial"/>
                <w:b/>
                <w:sz w:val="20"/>
                <w:szCs w:val="20"/>
                <w:lang w:val="es-C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ascii="Arial" w:hAnsi="Arial" w:cs="Arial"/>
                <w:b/>
                <w:sz w:val="20"/>
                <w:szCs w:val="20"/>
                <w:lang w:val="es-CO"/>
              </w:rPr>
            </w:pPr>
          </w:p>
        </w:tc>
        <w:tc>
          <w:tcPr>
            <w:tcW w:w="1287" w:type="dxa"/>
            <w:tcBorders>
              <w:left w:val="single" w:sz="4" w:space="0" w:color="auto"/>
              <w:bottom w:val="single" w:sz="2" w:space="0" w:color="000000"/>
            </w:tcBorders>
            <w:shd w:val="clear" w:color="auto" w:fill="D9D9D9"/>
          </w:tcPr>
          <w:p w:rsidR="004C2572" w:rsidRPr="00214E05" w:rsidRDefault="004C2572" w:rsidP="00214E05">
            <w:pPr>
              <w:ind w:left="360" w:right="114"/>
              <w:jc w:val="both"/>
              <w:rPr>
                <w:rFonts w:ascii="Arial" w:hAnsi="Arial" w:cs="Arial"/>
                <w:b/>
                <w:sz w:val="20"/>
                <w:szCs w:val="20"/>
                <w:lang w:val="es-CO"/>
              </w:rPr>
            </w:pPr>
          </w:p>
        </w:tc>
      </w:tr>
      <w:tr w:rsidR="004C2572" w:rsidRPr="00214E05" w:rsidTr="003E5E08">
        <w:trPr>
          <w:gridAfter w:val="1"/>
          <w:wAfter w:w="9" w:type="dxa"/>
          <w:trHeight w:val="297"/>
        </w:trPr>
        <w:tc>
          <w:tcPr>
            <w:tcW w:w="284" w:type="dxa"/>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auto"/>
            <w:vAlign w:val="center"/>
          </w:tcPr>
          <w:p w:rsidR="004C2572" w:rsidRPr="00214E05" w:rsidRDefault="004C2572" w:rsidP="00FB27DA">
            <w:pPr>
              <w:numPr>
                <w:ilvl w:val="0"/>
                <w:numId w:val="33"/>
              </w:numPr>
              <w:rPr>
                <w:rFonts w:ascii="Arial" w:hAnsi="Arial" w:cs="Arial"/>
                <w:sz w:val="20"/>
                <w:szCs w:val="20"/>
              </w:rPr>
            </w:pPr>
            <w:r w:rsidRPr="00214E05">
              <w:rPr>
                <w:rFonts w:ascii="Arial" w:hAnsi="Arial" w:cs="Arial"/>
                <w:sz w:val="20"/>
                <w:szCs w:val="20"/>
              </w:rPr>
              <w:t xml:space="preserve">La madera a emplearse mara o cedro deberá ser secada al horno (acerada), sin defectos como nudos, </w:t>
            </w:r>
            <w:proofErr w:type="spellStart"/>
            <w:r w:rsidRPr="00214E05">
              <w:rPr>
                <w:rFonts w:ascii="Arial" w:hAnsi="Arial" w:cs="Arial"/>
                <w:sz w:val="20"/>
                <w:szCs w:val="20"/>
              </w:rPr>
              <w:t>astilladuras</w:t>
            </w:r>
            <w:proofErr w:type="spellEnd"/>
            <w:r w:rsidRPr="00214E05">
              <w:rPr>
                <w:rFonts w:ascii="Arial" w:hAnsi="Arial" w:cs="Arial"/>
                <w:sz w:val="20"/>
                <w:szCs w:val="20"/>
              </w:rPr>
              <w:t>, rajaduras y otras irregularidades.</w:t>
            </w:r>
            <w:r w:rsidRPr="00214E05">
              <w:rPr>
                <w:rFonts w:ascii="Times New Roman" w:hAnsi="Times New Roman"/>
                <w:sz w:val="24"/>
                <w:szCs w:val="24"/>
              </w:rPr>
              <w:t xml:space="preserve"> </w:t>
            </w:r>
          </w:p>
          <w:p w:rsidR="004C2572" w:rsidRPr="00214E05" w:rsidRDefault="004C2572" w:rsidP="00FB27DA">
            <w:pPr>
              <w:numPr>
                <w:ilvl w:val="0"/>
                <w:numId w:val="33"/>
              </w:numPr>
              <w:rPr>
                <w:rFonts w:ascii="Arial" w:hAnsi="Arial" w:cs="Arial"/>
                <w:sz w:val="20"/>
                <w:szCs w:val="20"/>
              </w:rPr>
            </w:pPr>
            <w:r w:rsidRPr="00214E05">
              <w:rPr>
                <w:rFonts w:ascii="Arial" w:hAnsi="Arial" w:cs="Arial"/>
                <w:sz w:val="20"/>
                <w:szCs w:val="20"/>
              </w:rPr>
              <w:t>Las piezas cortadas, antes del armado, deberán estacionarse el tiempo necesario para asegurar un perfecto secado, luego, se procederá al cepillado, lijado y posteriormente se realizarán los cortes necesarios para las uniones y empalmes.</w:t>
            </w:r>
          </w:p>
          <w:p w:rsidR="004C2572" w:rsidRPr="00214E05" w:rsidRDefault="004C2572" w:rsidP="00FB27DA">
            <w:pPr>
              <w:numPr>
                <w:ilvl w:val="0"/>
                <w:numId w:val="33"/>
              </w:numPr>
              <w:tabs>
                <w:tab w:val="left" w:pos="-720"/>
              </w:tabs>
              <w:ind w:right="176"/>
              <w:jc w:val="both"/>
              <w:rPr>
                <w:rFonts w:ascii="Arial" w:hAnsi="Arial" w:cs="Arial"/>
                <w:sz w:val="20"/>
                <w:szCs w:val="20"/>
              </w:rPr>
            </w:pPr>
            <w:r w:rsidRPr="00214E05">
              <w:rPr>
                <w:rFonts w:ascii="Arial" w:hAnsi="Arial" w:cs="Arial"/>
                <w:sz w:val="20"/>
                <w:szCs w:val="20"/>
              </w:rPr>
              <w:t>Se mantendrán los marcos actualmente instalados, para no causar un desfase a la actual estructura.</w:t>
            </w:r>
          </w:p>
          <w:p w:rsidR="004C2572" w:rsidRPr="00214E05" w:rsidRDefault="004C2572" w:rsidP="00FB27DA">
            <w:pPr>
              <w:numPr>
                <w:ilvl w:val="0"/>
                <w:numId w:val="33"/>
              </w:numPr>
              <w:tabs>
                <w:tab w:val="left" w:pos="-720"/>
              </w:tabs>
              <w:ind w:right="176"/>
              <w:jc w:val="both"/>
              <w:rPr>
                <w:rFonts w:ascii="Arial" w:hAnsi="Arial" w:cs="Arial"/>
                <w:sz w:val="20"/>
                <w:szCs w:val="20"/>
              </w:rPr>
            </w:pPr>
            <w:r w:rsidRPr="00214E05">
              <w:rPr>
                <w:rFonts w:ascii="Arial" w:hAnsi="Arial" w:cs="Arial"/>
                <w:sz w:val="20"/>
                <w:szCs w:val="20"/>
              </w:rPr>
              <w:t xml:space="preserve">Las puertas tipo tablero se sujetarán a los marcos existentes </w:t>
            </w:r>
            <w:r w:rsidRPr="00214E05">
              <w:rPr>
                <w:rFonts w:ascii="Arial" w:hAnsi="Arial" w:cs="Arial"/>
                <w:sz w:val="20"/>
                <w:szCs w:val="20"/>
              </w:rPr>
              <w:lastRenderedPageBreak/>
              <w:t>mediante un mínimo de cuatro bisagras para cada puerta con sus correspondientes tornillos; asimismo, el tablero derecho en todas las puertas tendrá 2 picaportes ubicados en la parte superior e inferior que servirán para asegurar el cerrado hermético de la puerta.</w:t>
            </w:r>
          </w:p>
          <w:p w:rsidR="004C2572" w:rsidRPr="00214E05" w:rsidRDefault="004C2572" w:rsidP="00FB27DA">
            <w:pPr>
              <w:numPr>
                <w:ilvl w:val="0"/>
                <w:numId w:val="33"/>
              </w:numPr>
              <w:tabs>
                <w:tab w:val="left" w:pos="-720"/>
              </w:tabs>
              <w:ind w:right="176"/>
              <w:jc w:val="both"/>
              <w:rPr>
                <w:rFonts w:ascii="Arial" w:hAnsi="Arial" w:cs="Arial"/>
                <w:sz w:val="20"/>
                <w:szCs w:val="20"/>
              </w:rPr>
            </w:pPr>
            <w:r w:rsidRPr="00214E05">
              <w:rPr>
                <w:rFonts w:ascii="Arial" w:hAnsi="Arial" w:cs="Arial"/>
                <w:sz w:val="20"/>
                <w:szCs w:val="20"/>
              </w:rPr>
              <w:t>Las chapas de las puertas deberán ser de empotrar con manivela, las bisagras, picaportes de palanca y otros elementos utilizados, deberán ser de procedencia americana o italiana.</w:t>
            </w:r>
          </w:p>
          <w:p w:rsidR="004C2572" w:rsidRPr="00214E05" w:rsidRDefault="004C2572" w:rsidP="00FB27DA">
            <w:pPr>
              <w:numPr>
                <w:ilvl w:val="0"/>
                <w:numId w:val="33"/>
              </w:numPr>
              <w:tabs>
                <w:tab w:val="left" w:pos="-720"/>
              </w:tabs>
              <w:ind w:right="176"/>
              <w:jc w:val="both"/>
              <w:rPr>
                <w:rFonts w:ascii="Arial" w:hAnsi="Arial" w:cs="Arial"/>
                <w:sz w:val="20"/>
                <w:szCs w:val="20"/>
              </w:rPr>
            </w:pPr>
            <w:r w:rsidRPr="00214E05">
              <w:rPr>
                <w:rFonts w:ascii="Arial" w:hAnsi="Arial" w:cs="Arial"/>
                <w:sz w:val="20"/>
                <w:szCs w:val="20"/>
              </w:rPr>
              <w:t>Las Puertas Llevaran placas metálicas color bronce de protección pegada en el interior de cada hoja de color bronce.</w:t>
            </w:r>
          </w:p>
          <w:p w:rsidR="004C2572" w:rsidRPr="00214E05" w:rsidRDefault="004C2572" w:rsidP="00FB27DA">
            <w:pPr>
              <w:numPr>
                <w:ilvl w:val="0"/>
                <w:numId w:val="33"/>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rPr>
              <w:t xml:space="preserve">La estructura de las puertas y todos los elementos que las componen como ser bastidores, travesaños, </w:t>
            </w:r>
            <w:proofErr w:type="spellStart"/>
            <w:r w:rsidRPr="00214E05">
              <w:rPr>
                <w:rFonts w:ascii="Arial" w:hAnsi="Arial" w:cs="Arial"/>
                <w:sz w:val="20"/>
                <w:szCs w:val="20"/>
              </w:rPr>
              <w:t>parantes</w:t>
            </w:r>
            <w:proofErr w:type="spellEnd"/>
            <w:r w:rsidRPr="00214E05">
              <w:rPr>
                <w:rFonts w:ascii="Arial" w:hAnsi="Arial" w:cs="Arial"/>
                <w:sz w:val="20"/>
                <w:szCs w:val="20"/>
              </w:rPr>
              <w:t>, montantes u otros serán de madera mara o cedro.</w:t>
            </w:r>
          </w:p>
          <w:p w:rsidR="004C2572" w:rsidRPr="00214E05" w:rsidRDefault="004C2572" w:rsidP="00FB27DA">
            <w:pPr>
              <w:numPr>
                <w:ilvl w:val="0"/>
                <w:numId w:val="33"/>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rPr>
              <w:t>El Proveedor antes de proceder a la fabricación de las puertas y todos sus componentes, deberá verificar cuidadosamente las dimensiones reales en el lugar (Auditorio BCB).</w:t>
            </w:r>
          </w:p>
          <w:p w:rsidR="004C2572" w:rsidRPr="00214E05" w:rsidRDefault="004C2572" w:rsidP="00FB27DA">
            <w:pPr>
              <w:numPr>
                <w:ilvl w:val="0"/>
                <w:numId w:val="33"/>
              </w:numPr>
              <w:tabs>
                <w:tab w:val="left" w:pos="-720"/>
              </w:tabs>
              <w:ind w:right="176"/>
              <w:jc w:val="both"/>
              <w:rPr>
                <w:rFonts w:ascii="Arial" w:hAnsi="Arial" w:cs="Arial"/>
                <w:color w:val="000000"/>
                <w:sz w:val="20"/>
                <w:szCs w:val="20"/>
                <w:lang w:val="es-BO" w:eastAsia="es-BO"/>
              </w:rPr>
            </w:pPr>
            <w:r w:rsidRPr="00214E05">
              <w:rPr>
                <w:rFonts w:ascii="Arial" w:hAnsi="Arial" w:cs="Arial"/>
                <w:sz w:val="20"/>
                <w:szCs w:val="20"/>
              </w:rPr>
              <w:t>L</w:t>
            </w:r>
            <w:r w:rsidRPr="00214E05">
              <w:rPr>
                <w:rFonts w:ascii="Arial" w:hAnsi="Arial" w:cs="Arial"/>
                <w:color w:val="000000"/>
                <w:sz w:val="20"/>
                <w:szCs w:val="20"/>
                <w:lang w:val="es-BO" w:eastAsia="es-BO"/>
              </w:rPr>
              <w:t>os bordes y uniones aparentes deberán ser desgastados y terminados de manera que no queden señales de sierra ni ondulaciones.</w:t>
            </w:r>
          </w:p>
          <w:p w:rsidR="004C2572" w:rsidRPr="00214E05" w:rsidRDefault="004C2572" w:rsidP="00FB27DA">
            <w:pPr>
              <w:numPr>
                <w:ilvl w:val="0"/>
                <w:numId w:val="33"/>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color w:val="000000"/>
                <w:sz w:val="20"/>
                <w:szCs w:val="20"/>
                <w:lang w:val="es-BO" w:eastAsia="es-BO"/>
              </w:rPr>
              <w:t>No se admitirá la corrección de defectos de fabricación mediante el empleo de masillas o tintes.</w:t>
            </w:r>
          </w:p>
          <w:p w:rsidR="004C2572" w:rsidRPr="00214E05" w:rsidRDefault="004C2572" w:rsidP="00FB27DA">
            <w:pPr>
              <w:numPr>
                <w:ilvl w:val="0"/>
                <w:numId w:val="33"/>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rPr>
              <w:t xml:space="preserve">Solamente se admitirá la ejecución del tipo de unión a caja y espiga, ajustada con ayuda de clavijas de madera seca y dura, con una holgura entre espiga y fondo de 1.5 mm como máximo, por lo que las espigas no deberán atravesar la sección de los </w:t>
            </w:r>
            <w:proofErr w:type="spellStart"/>
            <w:r w:rsidRPr="00214E05">
              <w:rPr>
                <w:rFonts w:ascii="Arial" w:hAnsi="Arial" w:cs="Arial"/>
                <w:sz w:val="20"/>
                <w:szCs w:val="20"/>
              </w:rPr>
              <w:t>parantes</w:t>
            </w:r>
            <w:proofErr w:type="spellEnd"/>
            <w:r w:rsidRPr="00214E05">
              <w:rPr>
                <w:rFonts w:ascii="Arial" w:hAnsi="Arial" w:cs="Arial"/>
                <w:sz w:val="20"/>
                <w:szCs w:val="20"/>
              </w:rPr>
              <w:t>.</w:t>
            </w:r>
          </w:p>
          <w:p w:rsidR="004C2572" w:rsidRPr="00214E05" w:rsidRDefault="004C2572" w:rsidP="00FB27DA">
            <w:pPr>
              <w:numPr>
                <w:ilvl w:val="0"/>
                <w:numId w:val="33"/>
              </w:numPr>
              <w:tabs>
                <w:tab w:val="left" w:pos="-720"/>
              </w:tabs>
              <w:ind w:right="176"/>
              <w:jc w:val="both"/>
              <w:rPr>
                <w:rFonts w:ascii="Arial" w:hAnsi="Arial" w:cs="Arial"/>
                <w:bCs/>
                <w:snapToGrid w:val="0"/>
                <w:spacing w:val="-2"/>
                <w:sz w:val="20"/>
                <w:szCs w:val="20"/>
                <w:lang w:val="es-BO" w:eastAsia="es-BO"/>
              </w:rPr>
            </w:pPr>
            <w:r w:rsidRPr="00214E05">
              <w:rPr>
                <w:rFonts w:ascii="Arial" w:hAnsi="Arial" w:cs="Arial"/>
                <w:sz w:val="20"/>
                <w:szCs w:val="20"/>
                <w:lang w:val="es-BO"/>
              </w:rPr>
              <w:t>El desmonte, la instalación y el posterior traslado (</w:t>
            </w:r>
            <w:proofErr w:type="spellStart"/>
            <w:r w:rsidRPr="00214E05">
              <w:rPr>
                <w:rFonts w:ascii="Arial" w:hAnsi="Arial" w:cs="Arial"/>
                <w:sz w:val="20"/>
                <w:szCs w:val="20"/>
                <w:lang w:val="es-BO"/>
              </w:rPr>
              <w:t>sotano</w:t>
            </w:r>
            <w:proofErr w:type="spellEnd"/>
            <w:r w:rsidRPr="00214E05">
              <w:rPr>
                <w:rFonts w:ascii="Arial" w:hAnsi="Arial" w:cs="Arial"/>
                <w:sz w:val="20"/>
                <w:szCs w:val="20"/>
                <w:lang w:val="es-BO"/>
              </w:rPr>
              <w:t xml:space="preserve"> 1) de las puertas y las banderolas estarán a cargo del proponente adjudicado.</w:t>
            </w:r>
          </w:p>
          <w:p w:rsidR="004C2572" w:rsidRPr="00214E05" w:rsidRDefault="004C2572" w:rsidP="00214E05">
            <w:pPr>
              <w:tabs>
                <w:tab w:val="left" w:pos="-720"/>
              </w:tabs>
              <w:spacing w:before="60"/>
              <w:ind w:right="176"/>
              <w:jc w:val="right"/>
              <w:rPr>
                <w:rFonts w:ascii="Times New Roman" w:hAnsi="Times New Roman" w:cs="Arial"/>
                <w:b/>
                <w:i/>
                <w:iCs/>
                <w:snapToGrid w:val="0"/>
                <w:sz w:val="24"/>
                <w:szCs w:val="24"/>
                <w:lang w:eastAsia="es-BO"/>
              </w:rPr>
            </w:pPr>
            <w:r w:rsidRPr="00214E05">
              <w:rPr>
                <w:rFonts w:ascii="Arial" w:hAnsi="Arial" w:cs="Arial"/>
                <w:b/>
                <w:i/>
                <w:iCs/>
                <w:snapToGrid w:val="0"/>
                <w:sz w:val="20"/>
                <w:szCs w:val="20"/>
                <w:lang w:eastAsia="es-BO"/>
              </w:rPr>
              <w:t xml:space="preserve"> (Manifestar aceptación)</w:t>
            </w:r>
          </w:p>
        </w:tc>
        <w:tc>
          <w:tcPr>
            <w:tcW w:w="1802" w:type="dxa"/>
            <w:shd w:val="clear" w:color="auto" w:fill="auto"/>
          </w:tcPr>
          <w:p w:rsidR="004C2572" w:rsidRPr="00214E05" w:rsidRDefault="004C2572" w:rsidP="00214E05">
            <w:pPr>
              <w:ind w:left="360" w:right="114"/>
              <w:jc w:val="both"/>
              <w:rPr>
                <w:rFonts w:cs="Arial"/>
                <w:b/>
                <w:szCs w:val="20"/>
              </w:rPr>
            </w:pPr>
          </w:p>
        </w:tc>
        <w:tc>
          <w:tcPr>
            <w:tcW w:w="326" w:type="dxa"/>
            <w:tcBorders>
              <w:right w:val="single" w:sz="4" w:space="0" w:color="auto"/>
            </w:tcBorders>
            <w:shd w:val="reverseDiagStripe" w:color="auto" w:fill="auto"/>
          </w:tcPr>
          <w:p w:rsidR="004C2572" w:rsidRPr="00214E05" w:rsidRDefault="004C2572" w:rsidP="00214E05">
            <w:pPr>
              <w:ind w:left="360" w:right="114"/>
              <w:jc w:val="both"/>
              <w:rPr>
                <w:rFonts w:cs="Arial"/>
                <w:b/>
                <w:szCs w:val="20"/>
              </w:rPr>
            </w:pPr>
          </w:p>
        </w:tc>
        <w:tc>
          <w:tcPr>
            <w:tcW w:w="378" w:type="dxa"/>
            <w:tcBorders>
              <w:right w:val="single" w:sz="4" w:space="0" w:color="auto"/>
            </w:tcBorders>
            <w:shd w:val="reverseDiagStripe" w:color="auto" w:fill="auto"/>
          </w:tcPr>
          <w:p w:rsidR="004C2572" w:rsidRPr="00214E05" w:rsidRDefault="004C2572" w:rsidP="00214E05">
            <w:pPr>
              <w:ind w:left="360" w:right="114"/>
              <w:jc w:val="both"/>
              <w:rPr>
                <w:rFonts w:cs="Arial"/>
                <w:b/>
                <w:szCs w:val="20"/>
              </w:rPr>
            </w:pPr>
          </w:p>
        </w:tc>
        <w:tc>
          <w:tcPr>
            <w:tcW w:w="1287" w:type="dxa"/>
            <w:tcBorders>
              <w:left w:val="single" w:sz="4" w:space="0" w:color="auto"/>
            </w:tcBorders>
            <w:shd w:val="reverseDiagStripe" w:color="auto" w:fill="auto"/>
          </w:tcPr>
          <w:p w:rsidR="004C2572" w:rsidRPr="00214E05" w:rsidRDefault="004C2572" w:rsidP="00214E05">
            <w:pPr>
              <w:ind w:left="360" w:right="114"/>
              <w:jc w:val="both"/>
              <w:rPr>
                <w:rFonts w:cs="Arial"/>
                <w:b/>
                <w:szCs w:val="20"/>
              </w:rPr>
            </w:pPr>
          </w:p>
        </w:tc>
      </w:tr>
      <w:tr w:rsidR="004C2572" w:rsidRPr="00214E05" w:rsidTr="003E5E08">
        <w:trPr>
          <w:gridAfter w:val="1"/>
          <w:wAfter w:w="9" w:type="dxa"/>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lastRenderedPageBreak/>
              <w:t>E.</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z w:val="20"/>
                <w:szCs w:val="20"/>
                <w:lang w:val="es-CO"/>
              </w:rPr>
              <w:t>EXPERIENCIA DE LA EMPRESA</w:t>
            </w:r>
          </w:p>
        </w:tc>
        <w:tc>
          <w:tcPr>
            <w:tcW w:w="1802" w:type="dxa"/>
            <w:shd w:val="clear" w:color="auto" w:fill="D9D9D9"/>
          </w:tcPr>
          <w:p w:rsidR="004C2572" w:rsidRPr="00214E05" w:rsidRDefault="004C2572" w:rsidP="00214E05">
            <w:pPr>
              <w:ind w:left="360" w:right="114"/>
              <w:jc w:val="both"/>
              <w:rPr>
                <w:rFonts w:ascii="Arial" w:hAnsi="Arial" w:cs="Arial"/>
                <w:b/>
                <w:sz w:val="20"/>
                <w:szCs w:val="20"/>
                <w:lang w:val="es-C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ascii="Arial" w:hAnsi="Arial" w:cs="Arial"/>
                <w:b/>
                <w:sz w:val="20"/>
                <w:szCs w:val="20"/>
                <w:lang w:val="es-C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ascii="Arial" w:hAnsi="Arial" w:cs="Arial"/>
                <w:b/>
                <w:sz w:val="20"/>
                <w:szCs w:val="20"/>
                <w:lang w:val="es-CO"/>
              </w:rPr>
            </w:pPr>
          </w:p>
        </w:tc>
        <w:tc>
          <w:tcPr>
            <w:tcW w:w="1287" w:type="dxa"/>
            <w:tcBorders>
              <w:left w:val="single" w:sz="4" w:space="0" w:color="auto"/>
              <w:bottom w:val="single" w:sz="2" w:space="0" w:color="000000"/>
            </w:tcBorders>
            <w:shd w:val="clear" w:color="auto" w:fill="D9D9D9"/>
          </w:tcPr>
          <w:p w:rsidR="004C2572" w:rsidRPr="00214E05" w:rsidRDefault="004C2572" w:rsidP="00214E05">
            <w:pPr>
              <w:ind w:left="360" w:right="114"/>
              <w:jc w:val="both"/>
              <w:rPr>
                <w:rFonts w:ascii="Arial" w:hAnsi="Arial" w:cs="Arial"/>
                <w:b/>
                <w:sz w:val="20"/>
                <w:szCs w:val="20"/>
                <w:lang w:val="es-CO"/>
              </w:rPr>
            </w:pPr>
          </w:p>
        </w:tc>
      </w:tr>
      <w:tr w:rsidR="004C2572" w:rsidRPr="00214E05" w:rsidTr="003E5E08">
        <w:trPr>
          <w:gridAfter w:val="1"/>
          <w:wAfter w:w="9" w:type="dxa"/>
          <w:trHeight w:val="297"/>
        </w:trPr>
        <w:tc>
          <w:tcPr>
            <w:tcW w:w="284" w:type="dxa"/>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auto"/>
            <w:vAlign w:val="center"/>
          </w:tcPr>
          <w:p w:rsidR="004C2572" w:rsidRPr="00214E05" w:rsidRDefault="004C2572" w:rsidP="00214E05">
            <w:pPr>
              <w:tabs>
                <w:tab w:val="left" w:pos="-720"/>
              </w:tabs>
              <w:spacing w:before="60"/>
              <w:ind w:right="176"/>
              <w:jc w:val="both"/>
              <w:rPr>
                <w:rFonts w:ascii="Arial" w:hAnsi="Arial" w:cs="Arial"/>
                <w:bCs/>
                <w:snapToGrid w:val="0"/>
                <w:sz w:val="20"/>
                <w:szCs w:val="20"/>
                <w:lang w:eastAsia="es-BO"/>
              </w:rPr>
            </w:pPr>
            <w:r w:rsidRPr="00214E05">
              <w:rPr>
                <w:rFonts w:ascii="Arial" w:hAnsi="Arial" w:cs="Arial"/>
                <w:bCs/>
                <w:snapToGrid w:val="0"/>
                <w:sz w:val="20"/>
                <w:szCs w:val="20"/>
                <w:lang w:eastAsia="es-BO"/>
              </w:rPr>
              <w:t>La empresa deberá certificar una experiencia mínima de cinco (5) trabajos de fabricación provisión e instalación de elementos de madera tales como: puertas o ventanas o muebles o mamparas o tarimas o marcos; dicha experiencia deberá ser respaldada con: Certificado de Cumplimiento de Contrato o Certificado de Trabajo o Actas de Recepción Definitiva o Certificado de Conformidad o cualquier otro documento en el que se pueda verificar efectivamente la conclusión de los trabajos.</w:t>
            </w:r>
          </w:p>
          <w:p w:rsidR="004C2572" w:rsidRPr="00214E05" w:rsidRDefault="004C2572" w:rsidP="00214E05">
            <w:pPr>
              <w:tabs>
                <w:tab w:val="left" w:pos="-720"/>
              </w:tabs>
              <w:spacing w:before="60"/>
              <w:ind w:right="176"/>
              <w:jc w:val="right"/>
              <w:rPr>
                <w:rFonts w:ascii="Arial" w:hAnsi="Arial" w:cs="Arial"/>
                <w:b/>
                <w:i/>
                <w:iCs/>
                <w:snapToGrid w:val="0"/>
                <w:sz w:val="20"/>
                <w:szCs w:val="20"/>
                <w:lang w:eastAsia="es-BO"/>
              </w:rPr>
            </w:pPr>
            <w:r w:rsidRPr="00214E05">
              <w:rPr>
                <w:rFonts w:ascii="Arial" w:hAnsi="Arial" w:cs="Arial"/>
                <w:b/>
                <w:i/>
                <w:iCs/>
                <w:snapToGrid w:val="0"/>
                <w:sz w:val="20"/>
                <w:szCs w:val="20"/>
                <w:lang w:eastAsia="es-BO"/>
              </w:rPr>
              <w:t>(Manifestar aceptación y adjuntar en fotocopia simple la documentación requerida)</w:t>
            </w:r>
          </w:p>
        </w:tc>
        <w:tc>
          <w:tcPr>
            <w:tcW w:w="1802" w:type="dxa"/>
            <w:shd w:val="clear" w:color="auto" w:fill="auto"/>
          </w:tcPr>
          <w:p w:rsidR="004C2572" w:rsidRPr="00214E05" w:rsidRDefault="004C2572" w:rsidP="00214E05">
            <w:pPr>
              <w:ind w:left="360" w:right="114"/>
              <w:jc w:val="both"/>
              <w:rPr>
                <w:rFonts w:ascii="Arial" w:hAnsi="Arial" w:cs="Arial"/>
                <w:b/>
                <w:sz w:val="20"/>
                <w:szCs w:val="20"/>
                <w:lang w:val="es-CO"/>
              </w:rPr>
            </w:pPr>
          </w:p>
        </w:tc>
        <w:tc>
          <w:tcPr>
            <w:tcW w:w="326" w:type="dxa"/>
            <w:tcBorders>
              <w:right w:val="single" w:sz="4" w:space="0" w:color="auto"/>
            </w:tcBorders>
            <w:shd w:val="reverseDiagStripe" w:color="auto" w:fill="auto"/>
          </w:tcPr>
          <w:p w:rsidR="004C2572" w:rsidRPr="00214E05" w:rsidRDefault="004C2572" w:rsidP="00214E05">
            <w:pPr>
              <w:ind w:left="360" w:right="114"/>
              <w:jc w:val="both"/>
              <w:rPr>
                <w:rFonts w:ascii="Arial" w:hAnsi="Arial" w:cs="Arial"/>
                <w:b/>
                <w:sz w:val="20"/>
                <w:szCs w:val="20"/>
                <w:lang w:val="es-CO"/>
              </w:rPr>
            </w:pPr>
          </w:p>
        </w:tc>
        <w:tc>
          <w:tcPr>
            <w:tcW w:w="378" w:type="dxa"/>
            <w:tcBorders>
              <w:right w:val="single" w:sz="4" w:space="0" w:color="auto"/>
            </w:tcBorders>
            <w:shd w:val="reverseDiagStripe" w:color="auto" w:fill="auto"/>
          </w:tcPr>
          <w:p w:rsidR="004C2572" w:rsidRPr="00214E05" w:rsidRDefault="004C2572" w:rsidP="00214E05">
            <w:pPr>
              <w:ind w:left="360" w:right="114"/>
              <w:jc w:val="both"/>
              <w:rPr>
                <w:rFonts w:ascii="Arial" w:hAnsi="Arial" w:cs="Arial"/>
                <w:b/>
                <w:sz w:val="20"/>
                <w:szCs w:val="20"/>
                <w:lang w:val="es-CO"/>
              </w:rPr>
            </w:pPr>
          </w:p>
        </w:tc>
        <w:tc>
          <w:tcPr>
            <w:tcW w:w="1287" w:type="dxa"/>
            <w:tcBorders>
              <w:left w:val="single" w:sz="4" w:space="0" w:color="auto"/>
            </w:tcBorders>
            <w:shd w:val="reverseDiagStripe" w:color="auto" w:fill="auto"/>
          </w:tcPr>
          <w:p w:rsidR="004C2572" w:rsidRPr="00214E05" w:rsidRDefault="004C2572" w:rsidP="00214E05">
            <w:pPr>
              <w:ind w:left="360" w:right="114"/>
              <w:jc w:val="both"/>
              <w:rPr>
                <w:rFonts w:ascii="Arial" w:hAnsi="Arial" w:cs="Arial"/>
                <w:b/>
                <w:sz w:val="20"/>
                <w:szCs w:val="20"/>
                <w:lang w:val="es-CO"/>
              </w:rPr>
            </w:pPr>
          </w:p>
        </w:tc>
      </w:tr>
      <w:tr w:rsidR="004C2572" w:rsidRPr="00214E05" w:rsidTr="003E5E08">
        <w:trPr>
          <w:trHeight w:val="297"/>
        </w:trPr>
        <w:tc>
          <w:tcPr>
            <w:tcW w:w="284" w:type="dxa"/>
            <w:tcBorders>
              <w:top w:val="single" w:sz="2" w:space="0" w:color="000000"/>
            </w:tcBorders>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F.</w:t>
            </w:r>
          </w:p>
        </w:tc>
        <w:tc>
          <w:tcPr>
            <w:tcW w:w="6413" w:type="dxa"/>
            <w:shd w:val="clear" w:color="auto" w:fill="D9D9D9"/>
            <w:vAlign w:val="center"/>
          </w:tcPr>
          <w:p w:rsidR="004C2572" w:rsidRPr="00214E05" w:rsidRDefault="004C2572" w:rsidP="00214E05">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ascii="Arial" w:hAnsi="Arial" w:cs="Arial"/>
                <w:b/>
                <w:sz w:val="20"/>
                <w:szCs w:val="20"/>
                <w:lang w:val="es-BO"/>
              </w:rPr>
            </w:pPr>
            <w:r w:rsidRPr="00214E05">
              <w:rPr>
                <w:rFonts w:ascii="Arial" w:hAnsi="Arial" w:cs="Arial"/>
                <w:b/>
                <w:snapToGrid w:val="0"/>
                <w:sz w:val="20"/>
                <w:szCs w:val="20"/>
              </w:rPr>
              <w:t>LUGAR DE ENTREGA</w:t>
            </w:r>
          </w:p>
        </w:tc>
        <w:tc>
          <w:tcPr>
            <w:tcW w:w="1802" w:type="dxa"/>
            <w:shd w:val="clear" w:color="auto" w:fill="D9D9D9"/>
          </w:tcPr>
          <w:p w:rsidR="004C2572" w:rsidRPr="00214E05" w:rsidRDefault="004C2572" w:rsidP="00214E05">
            <w:pPr>
              <w:ind w:left="360" w:right="114"/>
              <w:jc w:val="both"/>
              <w:rPr>
                <w:rFonts w:ascii="Arial" w:hAnsi="Arial" w:cs="Arial"/>
                <w:b/>
                <w:sz w:val="20"/>
                <w:szCs w:val="20"/>
                <w:lang w:val="es-C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ascii="Arial" w:hAnsi="Arial" w:cs="Arial"/>
                <w:b/>
                <w:sz w:val="20"/>
                <w:szCs w:val="20"/>
                <w:lang w:val="es-C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360" w:right="114"/>
              <w:jc w:val="both"/>
              <w:rPr>
                <w:rFonts w:ascii="Arial" w:hAnsi="Arial" w:cs="Arial"/>
                <w:b/>
                <w:sz w:val="20"/>
                <w:szCs w:val="20"/>
                <w:lang w:val="es-CO"/>
              </w:rPr>
            </w:pPr>
          </w:p>
        </w:tc>
        <w:tc>
          <w:tcPr>
            <w:tcW w:w="1296" w:type="dxa"/>
            <w:gridSpan w:val="2"/>
            <w:tcBorders>
              <w:left w:val="single" w:sz="4" w:space="0" w:color="auto"/>
              <w:bottom w:val="single" w:sz="2" w:space="0" w:color="000000"/>
            </w:tcBorders>
            <w:shd w:val="clear" w:color="auto" w:fill="D9D9D9"/>
          </w:tcPr>
          <w:p w:rsidR="004C2572" w:rsidRPr="00214E05" w:rsidRDefault="004C2572" w:rsidP="00214E05">
            <w:pPr>
              <w:ind w:left="360" w:right="114"/>
              <w:jc w:val="both"/>
              <w:rPr>
                <w:rFonts w:ascii="Arial" w:hAnsi="Arial" w:cs="Arial"/>
                <w:b/>
                <w:sz w:val="20"/>
                <w:szCs w:val="20"/>
                <w:lang w:val="es-CO"/>
              </w:rPr>
            </w:pPr>
          </w:p>
        </w:tc>
      </w:tr>
      <w:tr w:rsidR="004C2572" w:rsidRPr="00214E05" w:rsidTr="003E5E08">
        <w:trPr>
          <w:trHeight w:val="297"/>
        </w:trPr>
        <w:tc>
          <w:tcPr>
            <w:tcW w:w="284" w:type="dxa"/>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auto"/>
            <w:vAlign w:val="center"/>
          </w:tcPr>
          <w:p w:rsidR="004C2572" w:rsidRPr="00214E05" w:rsidRDefault="004C2572" w:rsidP="00214E05">
            <w:pPr>
              <w:widowControl w:val="0"/>
              <w:tabs>
                <w:tab w:val="left" w:pos="-720"/>
              </w:tabs>
              <w:suppressAutoHyphens/>
              <w:spacing w:before="60"/>
              <w:ind w:right="176"/>
              <w:jc w:val="both"/>
              <w:rPr>
                <w:rFonts w:ascii="Arial" w:hAnsi="Arial" w:cs="Arial"/>
                <w:snapToGrid w:val="0"/>
                <w:spacing w:val="-2"/>
                <w:sz w:val="20"/>
                <w:szCs w:val="20"/>
                <w:lang w:val="es-BO" w:eastAsia="es-BO"/>
              </w:rPr>
            </w:pPr>
            <w:r w:rsidRPr="00214E05">
              <w:rPr>
                <w:rFonts w:ascii="Arial" w:hAnsi="Arial" w:cs="Arial"/>
                <w:snapToGrid w:val="0"/>
                <w:spacing w:val="-2"/>
                <w:sz w:val="20"/>
                <w:szCs w:val="20"/>
                <w:lang w:val="es-BO"/>
              </w:rPr>
              <w:t>El  proveedor deberá realizar el reemplazo de las puertas en los pisos 2 y 3 del Auditorio del BCB, en coordinación con el Responsable de Recepción y el personal designado del Departamento de Bienes y Servicios</w:t>
            </w:r>
            <w:r w:rsidRPr="00214E05">
              <w:rPr>
                <w:rFonts w:ascii="Arial" w:hAnsi="Arial" w:cs="Arial"/>
                <w:snapToGrid w:val="0"/>
                <w:spacing w:val="-2"/>
                <w:sz w:val="20"/>
                <w:szCs w:val="20"/>
                <w:lang w:val="es-BO" w:eastAsia="es-BO"/>
              </w:rPr>
              <w:t>.</w:t>
            </w:r>
          </w:p>
          <w:p w:rsidR="004C2572" w:rsidRPr="00214E05" w:rsidRDefault="004C2572" w:rsidP="00214E05">
            <w:pPr>
              <w:widowControl w:val="0"/>
              <w:tabs>
                <w:tab w:val="left" w:pos="-720"/>
              </w:tabs>
              <w:suppressAutoHyphens/>
              <w:spacing w:before="60"/>
              <w:ind w:right="176"/>
              <w:jc w:val="right"/>
              <w:rPr>
                <w:rFonts w:ascii="Arial" w:hAnsi="Arial" w:cs="Arial"/>
                <w:b/>
                <w:i/>
                <w:iCs/>
                <w:snapToGrid w:val="0"/>
                <w:spacing w:val="-2"/>
                <w:sz w:val="20"/>
                <w:szCs w:val="20"/>
                <w:lang w:val="es-BO" w:eastAsia="es-BO"/>
              </w:rPr>
            </w:pPr>
            <w:r w:rsidRPr="00214E05">
              <w:rPr>
                <w:rFonts w:ascii="Arial" w:hAnsi="Arial" w:cs="Arial"/>
                <w:b/>
                <w:i/>
                <w:iCs/>
                <w:snapToGrid w:val="0"/>
                <w:spacing w:val="-2"/>
                <w:sz w:val="20"/>
                <w:szCs w:val="20"/>
                <w:lang w:val="es-BO" w:eastAsia="es-BO"/>
              </w:rPr>
              <w:t>(Manifestar aceptación)</w:t>
            </w:r>
          </w:p>
        </w:tc>
        <w:tc>
          <w:tcPr>
            <w:tcW w:w="1802" w:type="dxa"/>
            <w:shd w:val="clear" w:color="auto" w:fill="auto"/>
          </w:tcPr>
          <w:p w:rsidR="004C2572" w:rsidRPr="00214E05" w:rsidRDefault="004C2572" w:rsidP="00214E05">
            <w:pPr>
              <w:ind w:left="360" w:right="114"/>
              <w:jc w:val="both"/>
              <w:rPr>
                <w:rFonts w:ascii="Arial" w:hAnsi="Arial" w:cs="Arial"/>
                <w:b/>
                <w:sz w:val="20"/>
                <w:szCs w:val="20"/>
                <w:lang w:val="es-CO"/>
              </w:rPr>
            </w:pPr>
          </w:p>
        </w:tc>
        <w:tc>
          <w:tcPr>
            <w:tcW w:w="326" w:type="dxa"/>
            <w:tcBorders>
              <w:right w:val="single" w:sz="4" w:space="0" w:color="auto"/>
            </w:tcBorders>
            <w:shd w:val="reverseDiagStripe" w:color="auto" w:fill="auto"/>
          </w:tcPr>
          <w:p w:rsidR="004C2572" w:rsidRPr="00214E05" w:rsidRDefault="004C2572" w:rsidP="00214E05">
            <w:pPr>
              <w:ind w:left="360" w:right="114"/>
              <w:jc w:val="both"/>
              <w:rPr>
                <w:rFonts w:ascii="Arial" w:hAnsi="Arial" w:cs="Arial"/>
                <w:b/>
                <w:sz w:val="20"/>
                <w:szCs w:val="20"/>
                <w:lang w:val="es-CO"/>
              </w:rPr>
            </w:pPr>
          </w:p>
        </w:tc>
        <w:tc>
          <w:tcPr>
            <w:tcW w:w="378" w:type="dxa"/>
            <w:tcBorders>
              <w:right w:val="single" w:sz="4" w:space="0" w:color="auto"/>
            </w:tcBorders>
            <w:shd w:val="reverseDiagStripe" w:color="auto" w:fill="auto"/>
          </w:tcPr>
          <w:p w:rsidR="004C2572" w:rsidRPr="00214E05" w:rsidRDefault="004C2572" w:rsidP="00214E05">
            <w:pPr>
              <w:ind w:left="360" w:right="114"/>
              <w:jc w:val="both"/>
              <w:rPr>
                <w:rFonts w:ascii="Arial" w:hAnsi="Arial" w:cs="Arial"/>
                <w:b/>
                <w:sz w:val="20"/>
                <w:szCs w:val="20"/>
                <w:lang w:val="es-CO"/>
              </w:rPr>
            </w:pPr>
          </w:p>
        </w:tc>
        <w:tc>
          <w:tcPr>
            <w:tcW w:w="1296" w:type="dxa"/>
            <w:gridSpan w:val="2"/>
            <w:tcBorders>
              <w:left w:val="single" w:sz="4" w:space="0" w:color="auto"/>
            </w:tcBorders>
            <w:shd w:val="reverseDiagStripe" w:color="auto" w:fill="auto"/>
          </w:tcPr>
          <w:p w:rsidR="004C2572" w:rsidRPr="00214E05" w:rsidRDefault="004C2572" w:rsidP="00214E05">
            <w:pPr>
              <w:ind w:left="360" w:right="114"/>
              <w:jc w:val="both"/>
              <w:rPr>
                <w:rFonts w:ascii="Arial" w:hAnsi="Arial" w:cs="Arial"/>
                <w:b/>
                <w:sz w:val="20"/>
                <w:szCs w:val="20"/>
                <w:lang w:val="es-CO"/>
              </w:rPr>
            </w:pPr>
          </w:p>
        </w:tc>
      </w:tr>
      <w:tr w:rsidR="004C2572" w:rsidRPr="00214E05" w:rsidTr="003E5E08">
        <w:trPr>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G.</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napToGrid w:val="0"/>
                <w:sz w:val="20"/>
                <w:szCs w:val="20"/>
                <w:lang w:eastAsia="es-BO"/>
              </w:rPr>
              <w:t xml:space="preserve">NORMAS DE SEGURIDAD INDUSTRIAL  </w:t>
            </w:r>
          </w:p>
        </w:tc>
        <w:tc>
          <w:tcPr>
            <w:tcW w:w="1802" w:type="dxa"/>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1296" w:type="dxa"/>
            <w:gridSpan w:val="2"/>
            <w:tcBorders>
              <w:left w:val="single" w:sz="4" w:space="0" w:color="auto"/>
              <w:bottom w:val="single" w:sz="2" w:space="0" w:color="000000"/>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r>
      <w:tr w:rsidR="004C2572" w:rsidRPr="00214E05" w:rsidTr="003E5E08">
        <w:trPr>
          <w:trHeight w:val="297"/>
        </w:trPr>
        <w:tc>
          <w:tcPr>
            <w:tcW w:w="284" w:type="dxa"/>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auto"/>
            <w:vAlign w:val="center"/>
          </w:tcPr>
          <w:p w:rsidR="004C2572" w:rsidRPr="00214E05" w:rsidRDefault="004C2572" w:rsidP="00214E05">
            <w:pPr>
              <w:widowControl w:val="0"/>
              <w:tabs>
                <w:tab w:val="left" w:pos="-720"/>
              </w:tabs>
              <w:suppressAutoHyphens/>
              <w:spacing w:before="60"/>
              <w:ind w:right="176"/>
              <w:jc w:val="both"/>
              <w:rPr>
                <w:rFonts w:ascii="Arial" w:hAnsi="Arial" w:cs="Arial"/>
                <w:snapToGrid w:val="0"/>
                <w:spacing w:val="-2"/>
                <w:sz w:val="20"/>
                <w:szCs w:val="20"/>
                <w:lang w:val="es-BO" w:eastAsia="es-BO"/>
              </w:rPr>
            </w:pPr>
            <w:r w:rsidRPr="00214E05">
              <w:rPr>
                <w:rFonts w:ascii="Arial" w:hAnsi="Arial" w:cs="Arial"/>
                <w:snapToGrid w:val="0"/>
                <w:spacing w:val="-2"/>
                <w:sz w:val="20"/>
                <w:szCs w:val="20"/>
                <w:lang w:val="es-BO" w:eastAsia="es-BO"/>
              </w:rPr>
              <w:t xml:space="preserve">El proveedor está en la obligación de cumplir con las normas de seguridad e higiene laboral vigentes para realizar los trabajos, dotando a su personal con ropa de trabajo, gafas de protección, guantes, </w:t>
            </w:r>
            <w:r w:rsidRPr="00214E05">
              <w:rPr>
                <w:rFonts w:ascii="Arial" w:hAnsi="Arial" w:cs="Arial"/>
                <w:snapToGrid w:val="0"/>
                <w:spacing w:val="-2"/>
                <w:sz w:val="20"/>
                <w:szCs w:val="20"/>
                <w:lang w:val="es-BO" w:eastAsia="es-BO"/>
              </w:rPr>
              <w:lastRenderedPageBreak/>
              <w:t>botines de seguridad y equipos de protección personal adecuados contra riesgos ocupacionales y laborales según corresponda.</w:t>
            </w:r>
          </w:p>
          <w:p w:rsidR="004C2572" w:rsidRPr="00214E05" w:rsidRDefault="004C2572" w:rsidP="00214E05">
            <w:pPr>
              <w:widowControl w:val="0"/>
              <w:tabs>
                <w:tab w:val="left" w:pos="-720"/>
              </w:tabs>
              <w:suppressAutoHyphens/>
              <w:spacing w:before="60"/>
              <w:ind w:right="176"/>
              <w:jc w:val="right"/>
              <w:rPr>
                <w:rFonts w:ascii="Arial" w:hAnsi="Arial" w:cs="Arial"/>
                <w:b/>
                <w:snapToGrid w:val="0"/>
                <w:spacing w:val="-2"/>
                <w:sz w:val="20"/>
                <w:szCs w:val="20"/>
                <w:lang w:val="es-BO" w:eastAsia="es-BO"/>
              </w:rPr>
            </w:pPr>
            <w:r w:rsidRPr="00214E05">
              <w:rPr>
                <w:rFonts w:ascii="Arial" w:hAnsi="Arial" w:cs="Arial"/>
                <w:b/>
                <w:i/>
                <w:iCs/>
                <w:snapToGrid w:val="0"/>
                <w:spacing w:val="-2"/>
                <w:sz w:val="20"/>
                <w:szCs w:val="20"/>
                <w:lang w:val="es-BO" w:eastAsia="es-BO"/>
              </w:rPr>
              <w:t>(Manifestar aceptación)</w:t>
            </w:r>
          </w:p>
        </w:tc>
        <w:tc>
          <w:tcPr>
            <w:tcW w:w="1802" w:type="dxa"/>
            <w:shd w:val="clear" w:color="auto" w:fill="auto"/>
          </w:tcPr>
          <w:p w:rsidR="004C2572" w:rsidRPr="00214E05" w:rsidRDefault="004C2572" w:rsidP="00214E05">
            <w:pPr>
              <w:ind w:left="114" w:right="114" w:firstLine="21"/>
              <w:jc w:val="both"/>
              <w:rPr>
                <w:rFonts w:ascii="Arial" w:hAnsi="Arial" w:cs="Arial"/>
                <w:sz w:val="20"/>
                <w:szCs w:val="20"/>
                <w:lang w:val="es-MX"/>
              </w:rPr>
            </w:pPr>
          </w:p>
        </w:tc>
        <w:tc>
          <w:tcPr>
            <w:tcW w:w="326" w:type="dxa"/>
            <w:tcBorders>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sz w:val="20"/>
                <w:szCs w:val="20"/>
                <w:lang w:val="es-MX"/>
              </w:rPr>
            </w:pPr>
          </w:p>
        </w:tc>
        <w:tc>
          <w:tcPr>
            <w:tcW w:w="378" w:type="dxa"/>
            <w:tcBorders>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sz w:val="20"/>
                <w:szCs w:val="20"/>
                <w:lang w:val="es-MX"/>
              </w:rPr>
            </w:pPr>
          </w:p>
        </w:tc>
        <w:tc>
          <w:tcPr>
            <w:tcW w:w="1296" w:type="dxa"/>
            <w:gridSpan w:val="2"/>
            <w:tcBorders>
              <w:left w:val="single" w:sz="4" w:space="0" w:color="auto"/>
            </w:tcBorders>
            <w:shd w:val="reverseDiagStripe" w:color="auto" w:fill="auto"/>
          </w:tcPr>
          <w:p w:rsidR="004C2572" w:rsidRPr="00214E05" w:rsidRDefault="004C2572" w:rsidP="00214E05">
            <w:pPr>
              <w:ind w:left="114" w:right="114" w:firstLine="21"/>
              <w:jc w:val="both"/>
              <w:rPr>
                <w:rFonts w:ascii="Arial" w:hAnsi="Arial" w:cs="Arial"/>
                <w:sz w:val="20"/>
                <w:szCs w:val="20"/>
                <w:lang w:val="es-MX"/>
              </w:rPr>
            </w:pPr>
          </w:p>
        </w:tc>
      </w:tr>
      <w:tr w:rsidR="004C2572" w:rsidRPr="00214E05" w:rsidTr="003E5E08">
        <w:trPr>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lastRenderedPageBreak/>
              <w:t>H.</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napToGrid w:val="0"/>
                <w:sz w:val="20"/>
                <w:szCs w:val="20"/>
                <w:lang w:eastAsia="es-BO"/>
              </w:rPr>
              <w:t>PLAZO</w:t>
            </w:r>
          </w:p>
        </w:tc>
        <w:tc>
          <w:tcPr>
            <w:tcW w:w="1802" w:type="dxa"/>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1296" w:type="dxa"/>
            <w:gridSpan w:val="2"/>
            <w:tcBorders>
              <w:left w:val="single" w:sz="4" w:space="0" w:color="auto"/>
              <w:bottom w:val="single" w:sz="2" w:space="0" w:color="000000"/>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r>
      <w:tr w:rsidR="004C2572" w:rsidRPr="00214E05" w:rsidTr="003E5E08">
        <w:trPr>
          <w:trHeight w:val="297"/>
        </w:trPr>
        <w:tc>
          <w:tcPr>
            <w:tcW w:w="284" w:type="dxa"/>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auto"/>
            <w:vAlign w:val="center"/>
          </w:tcPr>
          <w:p w:rsidR="004C2572" w:rsidRPr="00214E05" w:rsidRDefault="004C2572" w:rsidP="00214E05">
            <w:pPr>
              <w:widowControl w:val="0"/>
              <w:tabs>
                <w:tab w:val="left" w:pos="-720"/>
              </w:tabs>
              <w:suppressAutoHyphens/>
              <w:spacing w:before="60"/>
              <w:ind w:right="176"/>
              <w:jc w:val="both"/>
              <w:rPr>
                <w:rFonts w:ascii="Arial" w:hAnsi="Arial" w:cs="Arial"/>
                <w:snapToGrid w:val="0"/>
                <w:spacing w:val="-2"/>
                <w:sz w:val="20"/>
                <w:szCs w:val="20"/>
                <w:lang w:val="es-BO" w:eastAsia="es-BO"/>
              </w:rPr>
            </w:pPr>
            <w:r w:rsidRPr="00214E05">
              <w:rPr>
                <w:rFonts w:ascii="Arial" w:hAnsi="Arial" w:cs="Arial"/>
                <w:bCs/>
                <w:snapToGrid w:val="0"/>
                <w:spacing w:val="-2"/>
                <w:sz w:val="20"/>
                <w:szCs w:val="20"/>
                <w:lang w:eastAsia="es-BO"/>
              </w:rPr>
              <w:t>El plazo para el reemplazo de las puertas será de cuarenta (40) días calendario</w:t>
            </w:r>
            <w:r w:rsidRPr="00214E05">
              <w:rPr>
                <w:rFonts w:ascii="Arial" w:hAnsi="Arial" w:cs="Arial"/>
                <w:bCs/>
                <w:snapToGrid w:val="0"/>
                <w:spacing w:val="-2"/>
                <w:sz w:val="20"/>
                <w:szCs w:val="20"/>
                <w:lang w:val="es-BO"/>
              </w:rPr>
              <w:t>, computable desde la fecha establecida en la Orden de Proceder emitida por la Subgerencia de Servicios Generales</w:t>
            </w:r>
            <w:r w:rsidRPr="00214E05">
              <w:rPr>
                <w:rFonts w:ascii="Arial" w:hAnsi="Arial" w:cs="Arial"/>
                <w:snapToGrid w:val="0"/>
                <w:spacing w:val="-2"/>
                <w:sz w:val="20"/>
                <w:szCs w:val="20"/>
                <w:lang w:val="es-BO" w:eastAsia="es-BO"/>
              </w:rPr>
              <w:t xml:space="preserve"> hasta la entrega Provisional.</w:t>
            </w:r>
          </w:p>
          <w:p w:rsidR="004C2572" w:rsidRPr="00214E05" w:rsidRDefault="004C2572" w:rsidP="00214E05">
            <w:pPr>
              <w:widowControl w:val="0"/>
              <w:tabs>
                <w:tab w:val="left" w:pos="-720"/>
              </w:tabs>
              <w:suppressAutoHyphens/>
              <w:spacing w:before="60"/>
              <w:ind w:right="176"/>
              <w:jc w:val="right"/>
              <w:rPr>
                <w:rFonts w:ascii="Arial" w:hAnsi="Arial" w:cs="Arial"/>
                <w:b/>
                <w:i/>
                <w:iCs/>
                <w:snapToGrid w:val="0"/>
                <w:spacing w:val="-2"/>
                <w:sz w:val="20"/>
                <w:szCs w:val="20"/>
                <w:lang w:val="es-BO" w:eastAsia="es-BO"/>
              </w:rPr>
            </w:pPr>
            <w:r w:rsidRPr="00214E05">
              <w:rPr>
                <w:rFonts w:ascii="Arial" w:hAnsi="Arial" w:cs="Arial"/>
                <w:b/>
                <w:i/>
                <w:iCs/>
                <w:snapToGrid w:val="0"/>
                <w:spacing w:val="-2"/>
                <w:sz w:val="20"/>
                <w:szCs w:val="20"/>
                <w:lang w:val="es-BO" w:eastAsia="es-BO"/>
              </w:rPr>
              <w:t>(Manifestar aceptación)</w:t>
            </w:r>
          </w:p>
        </w:tc>
        <w:tc>
          <w:tcPr>
            <w:tcW w:w="1802" w:type="dxa"/>
            <w:shd w:val="clear" w:color="auto" w:fill="auto"/>
          </w:tcPr>
          <w:p w:rsidR="004C2572" w:rsidRPr="00214E05" w:rsidRDefault="004C2572" w:rsidP="00214E05">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20"/>
                <w:szCs w:val="20"/>
                <w:lang w:eastAsia="es-BO"/>
              </w:rPr>
            </w:pPr>
          </w:p>
        </w:tc>
        <w:tc>
          <w:tcPr>
            <w:tcW w:w="326" w:type="dxa"/>
            <w:tcBorders>
              <w:right w:val="single" w:sz="4" w:space="0" w:color="auto"/>
            </w:tcBorders>
            <w:shd w:val="reverseDiagStripe" w:color="auto" w:fill="auto"/>
          </w:tcPr>
          <w:p w:rsidR="004C2572" w:rsidRPr="00214E05" w:rsidRDefault="004C2572" w:rsidP="00214E05">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20"/>
                <w:szCs w:val="20"/>
                <w:lang w:eastAsia="es-BO"/>
              </w:rPr>
            </w:pPr>
          </w:p>
        </w:tc>
        <w:tc>
          <w:tcPr>
            <w:tcW w:w="378" w:type="dxa"/>
            <w:tcBorders>
              <w:right w:val="single" w:sz="4" w:space="0" w:color="auto"/>
            </w:tcBorders>
            <w:shd w:val="reverseDiagStripe" w:color="auto" w:fill="auto"/>
          </w:tcPr>
          <w:p w:rsidR="004C2572" w:rsidRPr="00214E05" w:rsidRDefault="004C2572" w:rsidP="00214E05">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20"/>
                <w:szCs w:val="20"/>
                <w:lang w:eastAsia="es-BO"/>
              </w:rPr>
            </w:pPr>
          </w:p>
        </w:tc>
        <w:tc>
          <w:tcPr>
            <w:tcW w:w="1296" w:type="dxa"/>
            <w:gridSpan w:val="2"/>
            <w:tcBorders>
              <w:left w:val="single" w:sz="4" w:space="0" w:color="auto"/>
            </w:tcBorders>
            <w:shd w:val="reverseDiagStripe" w:color="auto" w:fill="auto"/>
          </w:tcPr>
          <w:p w:rsidR="004C2572" w:rsidRPr="00214E05" w:rsidRDefault="004C2572" w:rsidP="00214E05">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20"/>
                <w:szCs w:val="20"/>
                <w:lang w:eastAsia="es-BO"/>
              </w:rPr>
            </w:pPr>
          </w:p>
        </w:tc>
      </w:tr>
      <w:tr w:rsidR="004C2572" w:rsidRPr="00214E05" w:rsidTr="003E5E08">
        <w:trPr>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I.</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napToGrid w:val="0"/>
                <w:sz w:val="20"/>
                <w:szCs w:val="20"/>
                <w:lang w:eastAsia="es-BO"/>
              </w:rPr>
              <w:t>RECEPCIÓN Y VERIFICACIÓN</w:t>
            </w:r>
          </w:p>
        </w:tc>
        <w:tc>
          <w:tcPr>
            <w:tcW w:w="1802" w:type="dxa"/>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1296" w:type="dxa"/>
            <w:gridSpan w:val="2"/>
            <w:tcBorders>
              <w:left w:val="single" w:sz="4" w:space="0" w:color="auto"/>
              <w:bottom w:val="single" w:sz="2" w:space="0" w:color="000000"/>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r>
      <w:tr w:rsidR="004C2572" w:rsidRPr="00214E05" w:rsidTr="003E5E08">
        <w:trPr>
          <w:trHeight w:val="297"/>
        </w:trPr>
        <w:tc>
          <w:tcPr>
            <w:tcW w:w="284" w:type="dxa"/>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auto"/>
            <w:vAlign w:val="center"/>
          </w:tcPr>
          <w:p w:rsidR="004C2572" w:rsidRPr="00214E05" w:rsidRDefault="004C2572" w:rsidP="00FB27DA">
            <w:pPr>
              <w:numPr>
                <w:ilvl w:val="0"/>
                <w:numId w:val="30"/>
              </w:numPr>
              <w:tabs>
                <w:tab w:val="left" w:pos="-720"/>
              </w:tabs>
              <w:spacing w:before="60"/>
              <w:ind w:right="176"/>
              <w:jc w:val="both"/>
              <w:rPr>
                <w:rFonts w:ascii="Arial" w:hAnsi="Arial" w:cs="Arial"/>
                <w:b/>
                <w:spacing w:val="-2"/>
                <w:sz w:val="20"/>
                <w:szCs w:val="20"/>
                <w:lang w:val="es-BO"/>
              </w:rPr>
            </w:pPr>
            <w:r w:rsidRPr="00214E05">
              <w:rPr>
                <w:rFonts w:ascii="Arial" w:hAnsi="Arial" w:cs="Arial"/>
                <w:b/>
                <w:bCs/>
                <w:snapToGrid w:val="0"/>
                <w:spacing w:val="-2"/>
                <w:sz w:val="20"/>
                <w:szCs w:val="20"/>
                <w:shd w:val="clear" w:color="auto" w:fill="FFFFFF"/>
                <w:lang w:eastAsia="es-BO"/>
              </w:rPr>
              <w:t>Recepción Provisional.-</w:t>
            </w:r>
            <w:r w:rsidRPr="00214E05">
              <w:rPr>
                <w:rFonts w:ascii="Arial" w:hAnsi="Arial" w:cs="Arial"/>
                <w:bCs/>
                <w:snapToGrid w:val="0"/>
                <w:spacing w:val="-2"/>
                <w:sz w:val="20"/>
                <w:szCs w:val="20"/>
                <w:shd w:val="clear" w:color="auto" w:fill="FFFFFF"/>
                <w:lang w:eastAsia="es-BO"/>
              </w:rPr>
              <w:t xml:space="preserve"> El </w:t>
            </w:r>
            <w:r w:rsidRPr="00214E05">
              <w:rPr>
                <w:rFonts w:ascii="Arial" w:hAnsi="Arial" w:cs="Arial"/>
                <w:bCs/>
                <w:snapToGrid w:val="0"/>
                <w:spacing w:val="-2"/>
                <w:sz w:val="20"/>
                <w:szCs w:val="20"/>
                <w:lang w:eastAsia="es-BO"/>
              </w:rPr>
              <w:t>Responsable de Recepción, una vez realizada la entrega Provisional de las puertas instaladas por el proveedor, emitirá el Acta de Recepción Provisional.</w:t>
            </w:r>
          </w:p>
          <w:p w:rsidR="004C2572" w:rsidRPr="00214E05" w:rsidRDefault="004C2572" w:rsidP="00FB27DA">
            <w:pPr>
              <w:numPr>
                <w:ilvl w:val="0"/>
                <w:numId w:val="30"/>
              </w:numPr>
              <w:tabs>
                <w:tab w:val="left" w:pos="-720"/>
              </w:tabs>
              <w:spacing w:before="60"/>
              <w:ind w:right="176"/>
              <w:jc w:val="both"/>
              <w:rPr>
                <w:rFonts w:ascii="Arial" w:hAnsi="Arial" w:cs="Arial"/>
                <w:bCs/>
                <w:snapToGrid w:val="0"/>
                <w:spacing w:val="-2"/>
                <w:sz w:val="20"/>
                <w:szCs w:val="20"/>
                <w:lang w:val="es-BO"/>
              </w:rPr>
            </w:pPr>
            <w:r w:rsidRPr="00214E05">
              <w:rPr>
                <w:rFonts w:ascii="Arial" w:hAnsi="Arial" w:cs="Arial"/>
                <w:b/>
                <w:bCs/>
                <w:snapToGrid w:val="0"/>
                <w:spacing w:val="-2"/>
                <w:sz w:val="20"/>
                <w:szCs w:val="20"/>
                <w:shd w:val="clear" w:color="auto" w:fill="FFFFFF"/>
                <w:lang w:val="es-BO" w:eastAsia="es-BO"/>
              </w:rPr>
              <w:t>Verificación.</w:t>
            </w:r>
            <w:r w:rsidRPr="00214E05">
              <w:rPr>
                <w:rFonts w:ascii="Arial" w:hAnsi="Arial" w:cs="Arial"/>
                <w:bCs/>
                <w:snapToGrid w:val="0"/>
                <w:spacing w:val="-2"/>
                <w:sz w:val="20"/>
                <w:szCs w:val="20"/>
                <w:lang w:eastAsia="es-BO"/>
              </w:rPr>
              <w:t>- Una vez emitida el Acta de Recepción Provisional, se abrirá un periodo de verificación de un (1) día hábil, computables desde la fecha de emisión de dicha Acta. En caso de que se presente(n) observación(es) en el plazo de verificación, el proveedor deberá subsanar la(s) misma(s) o reemplazar el(los) componente(s) en un plazo de diez (10) días calendario computables a partir de recibida la notificación para subsanar las observaciones, caso contrario correrán las multas correspondientes.</w:t>
            </w:r>
          </w:p>
          <w:p w:rsidR="004C2572" w:rsidRPr="00214E05" w:rsidRDefault="004C2572" w:rsidP="00FB27DA">
            <w:pPr>
              <w:numPr>
                <w:ilvl w:val="0"/>
                <w:numId w:val="30"/>
              </w:numPr>
              <w:tabs>
                <w:tab w:val="left" w:pos="-720"/>
              </w:tabs>
              <w:spacing w:before="60"/>
              <w:ind w:right="176"/>
              <w:jc w:val="both"/>
              <w:rPr>
                <w:rFonts w:ascii="Times New Roman" w:hAnsi="Times New Roman" w:cs="Arial"/>
                <w:b/>
                <w:i/>
                <w:iCs/>
                <w:snapToGrid w:val="0"/>
                <w:sz w:val="24"/>
                <w:szCs w:val="24"/>
                <w:lang w:eastAsia="es-BO"/>
              </w:rPr>
            </w:pPr>
            <w:r w:rsidRPr="00214E05">
              <w:rPr>
                <w:rFonts w:ascii="Arial" w:hAnsi="Arial" w:cs="Arial"/>
                <w:b/>
                <w:snapToGrid w:val="0"/>
                <w:spacing w:val="-2"/>
                <w:sz w:val="20"/>
                <w:szCs w:val="20"/>
                <w:lang w:val="es-BO" w:eastAsia="es-BO"/>
              </w:rPr>
              <w:t xml:space="preserve">Recepción Definitiva.- </w:t>
            </w:r>
            <w:r w:rsidRPr="00214E05">
              <w:rPr>
                <w:rFonts w:ascii="Arial" w:hAnsi="Arial" w:cs="Arial"/>
                <w:snapToGrid w:val="0"/>
                <w:spacing w:val="-2"/>
                <w:sz w:val="20"/>
                <w:szCs w:val="20"/>
                <w:lang w:val="es-BO" w:eastAsia="es-BO"/>
              </w:rPr>
              <w:t xml:space="preserve">Una vez que el Responsable de Recepción verifique la correcta provisión e instalación y/o subsanadas las observaciones satisfactoriamente, el proveedor deberá entregar un Certificado de Calidad de Fabricación y Correcta Instalación para la emisión del Acta de Recepción Definitiva. </w:t>
            </w:r>
          </w:p>
          <w:p w:rsidR="004C2572" w:rsidRPr="00214E05" w:rsidRDefault="004C2572" w:rsidP="00214E05">
            <w:pPr>
              <w:tabs>
                <w:tab w:val="left" w:pos="-720"/>
              </w:tabs>
              <w:spacing w:before="60"/>
              <w:ind w:right="176"/>
              <w:jc w:val="right"/>
              <w:rPr>
                <w:rFonts w:ascii="Times New Roman" w:hAnsi="Times New Roman" w:cs="Arial"/>
                <w:b/>
                <w:i/>
                <w:iCs/>
                <w:snapToGrid w:val="0"/>
                <w:sz w:val="24"/>
                <w:szCs w:val="24"/>
                <w:lang w:eastAsia="es-BO"/>
              </w:rPr>
            </w:pPr>
            <w:r w:rsidRPr="00214E05">
              <w:rPr>
                <w:rFonts w:ascii="Arial" w:hAnsi="Arial" w:cs="Arial"/>
                <w:b/>
                <w:i/>
                <w:iCs/>
                <w:snapToGrid w:val="0"/>
                <w:sz w:val="20"/>
                <w:szCs w:val="20"/>
                <w:lang w:eastAsia="es-BO"/>
              </w:rPr>
              <w:t>(Manifestar aceptación)</w:t>
            </w:r>
          </w:p>
        </w:tc>
        <w:tc>
          <w:tcPr>
            <w:tcW w:w="1802" w:type="dxa"/>
            <w:shd w:val="clear" w:color="auto" w:fill="auto"/>
          </w:tcPr>
          <w:p w:rsidR="004C2572" w:rsidRPr="00214E05" w:rsidRDefault="004C2572" w:rsidP="00214E05">
            <w:pPr>
              <w:ind w:left="114" w:right="114" w:firstLine="21"/>
              <w:jc w:val="both"/>
              <w:rPr>
                <w:rFonts w:ascii="Arial" w:hAnsi="Arial" w:cs="Arial"/>
                <w:bCs/>
                <w:snapToGrid w:val="0"/>
                <w:sz w:val="20"/>
                <w:szCs w:val="20"/>
              </w:rPr>
            </w:pPr>
          </w:p>
        </w:tc>
        <w:tc>
          <w:tcPr>
            <w:tcW w:w="326" w:type="dxa"/>
            <w:tcBorders>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bCs/>
                <w:snapToGrid w:val="0"/>
                <w:sz w:val="20"/>
                <w:szCs w:val="20"/>
              </w:rPr>
            </w:pPr>
          </w:p>
        </w:tc>
        <w:tc>
          <w:tcPr>
            <w:tcW w:w="378" w:type="dxa"/>
            <w:tcBorders>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bCs/>
                <w:snapToGrid w:val="0"/>
                <w:sz w:val="20"/>
                <w:szCs w:val="20"/>
              </w:rPr>
            </w:pPr>
          </w:p>
        </w:tc>
        <w:tc>
          <w:tcPr>
            <w:tcW w:w="1296" w:type="dxa"/>
            <w:gridSpan w:val="2"/>
            <w:tcBorders>
              <w:left w:val="single" w:sz="4" w:space="0" w:color="auto"/>
            </w:tcBorders>
            <w:shd w:val="reverseDiagStripe" w:color="auto" w:fill="auto"/>
          </w:tcPr>
          <w:p w:rsidR="004C2572" w:rsidRPr="00214E05" w:rsidRDefault="004C2572" w:rsidP="00214E05">
            <w:pPr>
              <w:ind w:left="114" w:right="114" w:firstLine="21"/>
              <w:jc w:val="both"/>
              <w:rPr>
                <w:rFonts w:ascii="Arial" w:hAnsi="Arial" w:cs="Arial"/>
                <w:bCs/>
                <w:snapToGrid w:val="0"/>
                <w:sz w:val="20"/>
                <w:szCs w:val="20"/>
              </w:rPr>
            </w:pPr>
          </w:p>
        </w:tc>
      </w:tr>
      <w:tr w:rsidR="004C2572" w:rsidRPr="00214E05" w:rsidTr="003E5E08">
        <w:trPr>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J.</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napToGrid w:val="0"/>
                <w:sz w:val="20"/>
                <w:szCs w:val="20"/>
                <w:lang w:eastAsia="es-BO"/>
              </w:rPr>
              <w:t>GARANTÍA</w:t>
            </w:r>
          </w:p>
        </w:tc>
        <w:tc>
          <w:tcPr>
            <w:tcW w:w="1802" w:type="dxa"/>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1296" w:type="dxa"/>
            <w:gridSpan w:val="2"/>
            <w:tcBorders>
              <w:left w:val="single" w:sz="4" w:space="0" w:color="auto"/>
              <w:bottom w:val="single" w:sz="2" w:space="0" w:color="000000"/>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r>
      <w:tr w:rsidR="004C2572" w:rsidRPr="00214E05" w:rsidTr="003E5E08">
        <w:trPr>
          <w:trHeight w:val="2647"/>
        </w:trPr>
        <w:tc>
          <w:tcPr>
            <w:tcW w:w="284" w:type="dxa"/>
            <w:tcBorders>
              <w:bottom w:val="single" w:sz="4" w:space="0" w:color="auto"/>
            </w:tcBorders>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tcBorders>
              <w:bottom w:val="single" w:sz="4" w:space="0" w:color="auto"/>
            </w:tcBorders>
            <w:shd w:val="clear" w:color="auto" w:fill="auto"/>
            <w:vAlign w:val="center"/>
          </w:tcPr>
          <w:p w:rsidR="004C2572" w:rsidRPr="00214E05" w:rsidRDefault="004C2572" w:rsidP="00214E05">
            <w:pPr>
              <w:widowControl w:val="0"/>
              <w:tabs>
                <w:tab w:val="left" w:pos="-720"/>
              </w:tabs>
              <w:suppressAutoHyphens/>
              <w:spacing w:before="60"/>
              <w:ind w:right="176"/>
              <w:jc w:val="both"/>
              <w:rPr>
                <w:rFonts w:ascii="Arial" w:hAnsi="Arial" w:cs="Arial"/>
                <w:snapToGrid w:val="0"/>
                <w:spacing w:val="-2"/>
                <w:sz w:val="20"/>
                <w:szCs w:val="20"/>
                <w:lang w:val="es-BO" w:eastAsia="es-BO"/>
              </w:rPr>
            </w:pPr>
            <w:r w:rsidRPr="00214E05">
              <w:rPr>
                <w:rFonts w:ascii="Arial" w:hAnsi="Arial" w:cs="Arial"/>
                <w:b/>
                <w:bCs/>
                <w:snapToGrid w:val="0"/>
                <w:spacing w:val="-2"/>
                <w:sz w:val="20"/>
                <w:szCs w:val="20"/>
                <w:lang w:val="es-BO" w:eastAsia="es-BO"/>
              </w:rPr>
              <w:t>Garantía de Cumplimiento de Contrato:</w:t>
            </w:r>
            <w:r w:rsidRPr="00214E05">
              <w:rPr>
                <w:rFonts w:ascii="Arial" w:hAnsi="Arial" w:cs="Arial"/>
                <w:snapToGrid w:val="0"/>
                <w:spacing w:val="-2"/>
                <w:sz w:val="20"/>
                <w:szCs w:val="20"/>
                <w:lang w:val="es-BO" w:eastAsia="es-BO"/>
              </w:rPr>
              <w:t xml:space="preserve"> La empresa adjudicada deberá presentar una Garantía de Cumplimiento de Contrato por el 7% del monto total del contrato, vigente hasta la Recepción Definitiva de acuerdo al artículo 20. Tipos de garantía del D.S. Nº 181.</w:t>
            </w:r>
          </w:p>
          <w:p w:rsidR="004C2572" w:rsidRPr="00214E05" w:rsidRDefault="004C2572" w:rsidP="00214E05">
            <w:pPr>
              <w:widowControl w:val="0"/>
              <w:tabs>
                <w:tab w:val="left" w:pos="-720"/>
              </w:tabs>
              <w:suppressAutoHyphens/>
              <w:spacing w:before="60"/>
              <w:ind w:right="176"/>
              <w:jc w:val="both"/>
              <w:rPr>
                <w:rFonts w:ascii="Arial" w:hAnsi="Arial" w:cs="Arial"/>
                <w:snapToGrid w:val="0"/>
                <w:spacing w:val="-2"/>
                <w:sz w:val="20"/>
                <w:szCs w:val="20"/>
                <w:lang w:val="es-BO" w:eastAsia="es-BO"/>
              </w:rPr>
            </w:pPr>
            <w:r w:rsidRPr="00214E05">
              <w:rPr>
                <w:rFonts w:ascii="Arial" w:hAnsi="Arial" w:cs="Arial"/>
                <w:snapToGrid w:val="0"/>
                <w:spacing w:val="-2"/>
                <w:sz w:val="20"/>
                <w:szCs w:val="20"/>
                <w:lang w:val="es-BO" w:eastAsia="es-BO"/>
              </w:rPr>
              <w:t>El proveedor podrá elegir el tipo de garantía entre las siguientes modalidades:</w:t>
            </w:r>
          </w:p>
          <w:p w:rsidR="004C2572" w:rsidRPr="00214E05" w:rsidRDefault="004C2572" w:rsidP="00FB27DA">
            <w:pPr>
              <w:widowControl w:val="0"/>
              <w:numPr>
                <w:ilvl w:val="0"/>
                <w:numId w:val="29"/>
              </w:numPr>
              <w:tabs>
                <w:tab w:val="left" w:pos="-720"/>
              </w:tabs>
              <w:suppressAutoHyphens/>
              <w:ind w:right="176"/>
              <w:jc w:val="both"/>
              <w:rPr>
                <w:rFonts w:ascii="Arial" w:hAnsi="Arial" w:cs="Arial"/>
                <w:snapToGrid w:val="0"/>
                <w:spacing w:val="-2"/>
                <w:sz w:val="20"/>
                <w:szCs w:val="20"/>
                <w:lang w:val="es-BO" w:eastAsia="es-BO"/>
              </w:rPr>
            </w:pPr>
            <w:r w:rsidRPr="00214E05">
              <w:rPr>
                <w:rFonts w:ascii="Arial" w:hAnsi="Arial" w:cs="Arial"/>
                <w:snapToGrid w:val="0"/>
                <w:spacing w:val="-2"/>
                <w:sz w:val="20"/>
                <w:szCs w:val="20"/>
                <w:lang w:val="es-BO" w:eastAsia="es-BO"/>
              </w:rPr>
              <w:t>Boleta de Garantía.</w:t>
            </w:r>
          </w:p>
          <w:p w:rsidR="004C2572" w:rsidRPr="00214E05" w:rsidRDefault="004C2572" w:rsidP="00FB27DA">
            <w:pPr>
              <w:widowControl w:val="0"/>
              <w:numPr>
                <w:ilvl w:val="0"/>
                <w:numId w:val="29"/>
              </w:numPr>
              <w:tabs>
                <w:tab w:val="left" w:pos="-720"/>
              </w:tabs>
              <w:suppressAutoHyphens/>
              <w:ind w:right="176"/>
              <w:jc w:val="both"/>
              <w:rPr>
                <w:rFonts w:ascii="Arial" w:hAnsi="Arial" w:cs="Arial"/>
                <w:snapToGrid w:val="0"/>
                <w:spacing w:val="-2"/>
                <w:sz w:val="20"/>
                <w:szCs w:val="20"/>
                <w:lang w:val="es-BO" w:eastAsia="es-BO"/>
              </w:rPr>
            </w:pPr>
            <w:r w:rsidRPr="00214E05">
              <w:rPr>
                <w:rFonts w:ascii="Arial" w:hAnsi="Arial" w:cs="Arial"/>
                <w:snapToGrid w:val="0"/>
                <w:spacing w:val="-2"/>
                <w:sz w:val="20"/>
                <w:szCs w:val="20"/>
                <w:lang w:val="es-BO" w:eastAsia="es-BO"/>
              </w:rPr>
              <w:t>Garantía a primer requerimiento.</w:t>
            </w:r>
          </w:p>
          <w:p w:rsidR="004C2572" w:rsidRPr="00214E05" w:rsidRDefault="004C2572" w:rsidP="00FB27DA">
            <w:pPr>
              <w:widowControl w:val="0"/>
              <w:numPr>
                <w:ilvl w:val="0"/>
                <w:numId w:val="29"/>
              </w:numPr>
              <w:tabs>
                <w:tab w:val="left" w:pos="-720"/>
              </w:tabs>
              <w:suppressAutoHyphens/>
              <w:ind w:right="176"/>
              <w:jc w:val="both"/>
              <w:rPr>
                <w:rFonts w:ascii="Arial" w:hAnsi="Arial" w:cs="Arial"/>
                <w:snapToGrid w:val="0"/>
                <w:spacing w:val="-2"/>
                <w:sz w:val="20"/>
                <w:szCs w:val="20"/>
                <w:lang w:val="es-BO" w:eastAsia="es-BO"/>
              </w:rPr>
            </w:pPr>
            <w:r w:rsidRPr="00214E05">
              <w:rPr>
                <w:rFonts w:ascii="Arial" w:hAnsi="Arial" w:cs="Arial"/>
                <w:snapToGrid w:val="0"/>
                <w:spacing w:val="-2"/>
                <w:sz w:val="20"/>
                <w:szCs w:val="20"/>
                <w:lang w:val="es-BO" w:eastAsia="es-BO"/>
              </w:rPr>
              <w:t>Póliza de seguro de caución a primer requerimiento.</w:t>
            </w:r>
          </w:p>
          <w:p w:rsidR="004C2572" w:rsidRPr="00214E05" w:rsidRDefault="004C2572" w:rsidP="00214E05">
            <w:pPr>
              <w:ind w:right="177"/>
              <w:jc w:val="both"/>
              <w:rPr>
                <w:rFonts w:ascii="Arial" w:hAnsi="Arial" w:cs="Arial"/>
                <w:snapToGrid w:val="0"/>
                <w:sz w:val="20"/>
                <w:szCs w:val="20"/>
                <w:lang w:eastAsia="es-BO"/>
              </w:rPr>
            </w:pPr>
            <w:r w:rsidRPr="00214E05">
              <w:rPr>
                <w:rFonts w:ascii="Arial" w:hAnsi="Arial" w:cs="Arial"/>
                <w:snapToGrid w:val="0"/>
                <w:sz w:val="20"/>
                <w:szCs w:val="20"/>
                <w:lang w:eastAsia="es-BO"/>
              </w:rPr>
              <w:t>Estas garantías deben expresar su carácter de renovable, irrevocable y de ejecución inmediata.</w:t>
            </w:r>
          </w:p>
          <w:p w:rsidR="004C2572" w:rsidRPr="00214E05" w:rsidRDefault="004C2572" w:rsidP="004C2572">
            <w:pPr>
              <w:ind w:right="177"/>
              <w:jc w:val="right"/>
              <w:rPr>
                <w:rFonts w:ascii="Arial" w:hAnsi="Arial" w:cs="Arial"/>
                <w:b/>
                <w:i/>
                <w:iCs/>
                <w:snapToGrid w:val="0"/>
                <w:sz w:val="20"/>
                <w:szCs w:val="20"/>
                <w:lang w:eastAsia="es-BO"/>
              </w:rPr>
            </w:pPr>
            <w:r w:rsidRPr="00214E05">
              <w:rPr>
                <w:rFonts w:ascii="Arial" w:hAnsi="Arial" w:cs="Arial"/>
                <w:b/>
                <w:i/>
                <w:iCs/>
                <w:snapToGrid w:val="0"/>
                <w:sz w:val="20"/>
                <w:szCs w:val="20"/>
                <w:lang w:eastAsia="es-BO"/>
              </w:rPr>
              <w:t>(Manifestar aceptación)</w:t>
            </w:r>
          </w:p>
        </w:tc>
        <w:tc>
          <w:tcPr>
            <w:tcW w:w="1802" w:type="dxa"/>
            <w:tcBorders>
              <w:bottom w:val="single" w:sz="4" w:space="0" w:color="auto"/>
            </w:tcBorders>
            <w:shd w:val="clear" w:color="auto" w:fill="auto"/>
          </w:tcPr>
          <w:p w:rsidR="004C2572" w:rsidRPr="00214E05" w:rsidRDefault="004C2572" w:rsidP="00214E05">
            <w:pPr>
              <w:ind w:left="114" w:right="114" w:firstLine="21"/>
              <w:jc w:val="both"/>
              <w:rPr>
                <w:rFonts w:ascii="Arial" w:hAnsi="Arial" w:cs="Arial"/>
                <w:snapToGrid w:val="0"/>
                <w:sz w:val="20"/>
                <w:szCs w:val="20"/>
                <w:lang w:eastAsia="es-BO"/>
              </w:rPr>
            </w:pPr>
          </w:p>
        </w:tc>
        <w:tc>
          <w:tcPr>
            <w:tcW w:w="326" w:type="dxa"/>
            <w:tcBorders>
              <w:bottom w:val="single" w:sz="4" w:space="0" w:color="auto"/>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snapToGrid w:val="0"/>
                <w:sz w:val="20"/>
                <w:szCs w:val="20"/>
                <w:lang w:eastAsia="es-BO"/>
              </w:rPr>
            </w:pPr>
          </w:p>
        </w:tc>
        <w:tc>
          <w:tcPr>
            <w:tcW w:w="378" w:type="dxa"/>
            <w:tcBorders>
              <w:bottom w:val="single" w:sz="4" w:space="0" w:color="auto"/>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snapToGrid w:val="0"/>
                <w:sz w:val="20"/>
                <w:szCs w:val="20"/>
                <w:lang w:eastAsia="es-BO"/>
              </w:rPr>
            </w:pPr>
          </w:p>
        </w:tc>
        <w:tc>
          <w:tcPr>
            <w:tcW w:w="1296" w:type="dxa"/>
            <w:gridSpan w:val="2"/>
            <w:tcBorders>
              <w:left w:val="single" w:sz="4" w:space="0" w:color="auto"/>
              <w:bottom w:val="single" w:sz="4" w:space="0" w:color="auto"/>
            </w:tcBorders>
            <w:shd w:val="reverseDiagStripe" w:color="auto" w:fill="auto"/>
          </w:tcPr>
          <w:p w:rsidR="004C2572" w:rsidRPr="00214E05" w:rsidRDefault="004C2572" w:rsidP="00214E05">
            <w:pPr>
              <w:ind w:left="114" w:right="114" w:firstLine="21"/>
              <w:jc w:val="both"/>
              <w:rPr>
                <w:rFonts w:ascii="Arial" w:hAnsi="Arial" w:cs="Arial"/>
                <w:snapToGrid w:val="0"/>
                <w:sz w:val="20"/>
                <w:szCs w:val="20"/>
                <w:lang w:eastAsia="es-BO"/>
              </w:rPr>
            </w:pPr>
          </w:p>
        </w:tc>
      </w:tr>
      <w:tr w:rsidR="004C2572" w:rsidRPr="00214E05" w:rsidTr="004C2572">
        <w:trPr>
          <w:trHeight w:val="225"/>
        </w:trPr>
        <w:tc>
          <w:tcPr>
            <w:tcW w:w="284" w:type="dxa"/>
            <w:tcBorders>
              <w:top w:val="single" w:sz="4" w:space="0" w:color="auto"/>
              <w:bottom w:val="single" w:sz="4" w:space="0" w:color="auto"/>
            </w:tcBorders>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K.</w:t>
            </w:r>
          </w:p>
        </w:tc>
        <w:tc>
          <w:tcPr>
            <w:tcW w:w="6413" w:type="dxa"/>
            <w:tcBorders>
              <w:top w:val="single" w:sz="4" w:space="0" w:color="auto"/>
              <w:bottom w:val="single" w:sz="4" w:space="0" w:color="auto"/>
            </w:tcBorders>
            <w:shd w:val="clear" w:color="auto" w:fill="D9D9D9"/>
            <w:vAlign w:val="center"/>
          </w:tcPr>
          <w:p w:rsidR="004C2572" w:rsidRPr="00214E05" w:rsidRDefault="004C2572" w:rsidP="00214E05">
            <w:pPr>
              <w:ind w:left="114" w:right="114" w:firstLine="21"/>
              <w:jc w:val="both"/>
              <w:rPr>
                <w:rFonts w:ascii="Times New Roman" w:hAnsi="Times New Roman" w:cs="Arial"/>
                <w:b/>
                <w:bCs/>
                <w:snapToGrid w:val="0"/>
                <w:sz w:val="24"/>
                <w:szCs w:val="24"/>
                <w:lang w:eastAsia="es-BO"/>
              </w:rPr>
            </w:pPr>
            <w:r w:rsidRPr="00214E05">
              <w:rPr>
                <w:rFonts w:ascii="Arial" w:hAnsi="Arial" w:cs="Arial"/>
                <w:b/>
                <w:snapToGrid w:val="0"/>
                <w:sz w:val="20"/>
                <w:szCs w:val="20"/>
                <w:lang w:eastAsia="es-BO"/>
              </w:rPr>
              <w:t>CERTIFICADO DE CALIDAD DE FABRICACION</w:t>
            </w:r>
            <w:r w:rsidRPr="00214E05">
              <w:rPr>
                <w:rFonts w:ascii="Times New Roman" w:hAnsi="Times New Roman" w:cs="Arial"/>
                <w:b/>
                <w:bCs/>
                <w:snapToGrid w:val="0"/>
                <w:sz w:val="24"/>
                <w:szCs w:val="24"/>
                <w:lang w:eastAsia="es-BO"/>
              </w:rPr>
              <w:t xml:space="preserve"> </w:t>
            </w:r>
          </w:p>
        </w:tc>
        <w:tc>
          <w:tcPr>
            <w:tcW w:w="1802" w:type="dxa"/>
            <w:tcBorders>
              <w:top w:val="single" w:sz="4" w:space="0" w:color="auto"/>
              <w:bottom w:val="single" w:sz="4" w:space="0" w:color="auto"/>
            </w:tcBorders>
            <w:shd w:val="clear" w:color="auto" w:fill="D9D9D9"/>
          </w:tcPr>
          <w:p w:rsidR="004C2572" w:rsidRPr="00214E05" w:rsidRDefault="004C2572" w:rsidP="00214E05">
            <w:pPr>
              <w:ind w:left="114" w:right="114" w:firstLine="21"/>
              <w:jc w:val="both"/>
              <w:rPr>
                <w:rFonts w:ascii="Arial" w:hAnsi="Arial" w:cs="Arial"/>
                <w:snapToGrid w:val="0"/>
                <w:sz w:val="20"/>
                <w:szCs w:val="20"/>
                <w:lang w:eastAsia="es-BO"/>
              </w:rPr>
            </w:pPr>
          </w:p>
        </w:tc>
        <w:tc>
          <w:tcPr>
            <w:tcW w:w="326" w:type="dxa"/>
            <w:tcBorders>
              <w:top w:val="single" w:sz="4" w:space="0" w:color="auto"/>
              <w:bottom w:val="single" w:sz="4" w:space="0" w:color="auto"/>
              <w:right w:val="single" w:sz="4" w:space="0" w:color="auto"/>
            </w:tcBorders>
            <w:shd w:val="clear" w:color="auto" w:fill="D9D9D9"/>
          </w:tcPr>
          <w:p w:rsidR="004C2572" w:rsidRPr="00214E05" w:rsidRDefault="004C2572" w:rsidP="00214E05">
            <w:pPr>
              <w:ind w:left="114" w:right="114" w:firstLine="21"/>
              <w:jc w:val="both"/>
              <w:rPr>
                <w:rFonts w:ascii="Arial" w:hAnsi="Arial" w:cs="Arial"/>
                <w:snapToGrid w:val="0"/>
                <w:sz w:val="20"/>
                <w:szCs w:val="20"/>
                <w:lang w:eastAsia="es-BO"/>
              </w:rPr>
            </w:pPr>
          </w:p>
        </w:tc>
        <w:tc>
          <w:tcPr>
            <w:tcW w:w="378" w:type="dxa"/>
            <w:tcBorders>
              <w:top w:val="single" w:sz="4" w:space="0" w:color="auto"/>
              <w:bottom w:val="single" w:sz="4" w:space="0" w:color="auto"/>
              <w:right w:val="single" w:sz="4" w:space="0" w:color="auto"/>
            </w:tcBorders>
            <w:shd w:val="clear" w:color="auto" w:fill="D9D9D9"/>
          </w:tcPr>
          <w:p w:rsidR="004C2572" w:rsidRPr="00214E05" w:rsidRDefault="004C2572" w:rsidP="00214E05">
            <w:pPr>
              <w:ind w:left="114" w:right="114" w:firstLine="21"/>
              <w:jc w:val="both"/>
              <w:rPr>
                <w:rFonts w:ascii="Arial" w:hAnsi="Arial" w:cs="Arial"/>
                <w:snapToGrid w:val="0"/>
                <w:sz w:val="20"/>
                <w:szCs w:val="20"/>
                <w:lang w:eastAsia="es-BO"/>
              </w:rPr>
            </w:pPr>
          </w:p>
        </w:tc>
        <w:tc>
          <w:tcPr>
            <w:tcW w:w="1296" w:type="dxa"/>
            <w:gridSpan w:val="2"/>
            <w:tcBorders>
              <w:top w:val="single" w:sz="4" w:space="0" w:color="auto"/>
              <w:left w:val="single" w:sz="4" w:space="0" w:color="auto"/>
              <w:bottom w:val="single" w:sz="4" w:space="0" w:color="auto"/>
            </w:tcBorders>
            <w:shd w:val="clear" w:color="auto" w:fill="D9D9D9"/>
          </w:tcPr>
          <w:p w:rsidR="004C2572" w:rsidRPr="00214E05" w:rsidRDefault="004C2572" w:rsidP="00214E05">
            <w:pPr>
              <w:ind w:left="114" w:right="114" w:firstLine="21"/>
              <w:jc w:val="both"/>
              <w:rPr>
                <w:rFonts w:ascii="Arial" w:hAnsi="Arial" w:cs="Arial"/>
                <w:snapToGrid w:val="0"/>
                <w:sz w:val="20"/>
                <w:szCs w:val="20"/>
                <w:lang w:eastAsia="es-BO"/>
              </w:rPr>
            </w:pPr>
          </w:p>
        </w:tc>
      </w:tr>
      <w:tr w:rsidR="004C2572" w:rsidRPr="00214E05" w:rsidTr="003E5E08">
        <w:trPr>
          <w:gridAfter w:val="1"/>
          <w:wAfter w:w="9" w:type="dxa"/>
          <w:trHeight w:val="1438"/>
        </w:trPr>
        <w:tc>
          <w:tcPr>
            <w:tcW w:w="284" w:type="dxa"/>
            <w:tcBorders>
              <w:top w:val="single" w:sz="4" w:space="0" w:color="auto"/>
            </w:tcBorders>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tcBorders>
              <w:top w:val="single" w:sz="4" w:space="0" w:color="auto"/>
            </w:tcBorders>
            <w:shd w:val="clear" w:color="auto" w:fill="auto"/>
            <w:vAlign w:val="center"/>
          </w:tcPr>
          <w:p w:rsidR="004C2572" w:rsidRPr="00214E05" w:rsidRDefault="004C2572" w:rsidP="00214E05">
            <w:pPr>
              <w:tabs>
                <w:tab w:val="left" w:pos="-720"/>
              </w:tabs>
              <w:ind w:right="176"/>
              <w:jc w:val="both"/>
              <w:rPr>
                <w:rFonts w:ascii="Arial" w:hAnsi="Arial" w:cs="Arial"/>
                <w:b/>
                <w:i/>
                <w:iCs/>
                <w:snapToGrid w:val="0"/>
                <w:sz w:val="20"/>
                <w:szCs w:val="20"/>
                <w:lang w:eastAsia="es-BO"/>
              </w:rPr>
            </w:pPr>
            <w:r w:rsidRPr="00214E05">
              <w:rPr>
                <w:rFonts w:ascii="Arial" w:hAnsi="Arial" w:cs="Arial"/>
                <w:iCs/>
                <w:snapToGrid w:val="0"/>
                <w:sz w:val="20"/>
                <w:szCs w:val="20"/>
                <w:lang w:eastAsia="es-BO"/>
              </w:rPr>
              <w:t xml:space="preserve">El proveedor </w:t>
            </w:r>
            <w:r w:rsidRPr="00214E05">
              <w:rPr>
                <w:rFonts w:ascii="Arial" w:hAnsi="Arial" w:cs="Arial"/>
                <w:snapToGrid w:val="0"/>
                <w:sz w:val="20"/>
                <w:szCs w:val="20"/>
                <w:lang w:eastAsia="es-BO"/>
              </w:rPr>
              <w:t>deberá presentar un Certificado de Calidad de Fabricación y Correcta Instalación por el periodo de un (1) año calendario para la emisión del Acta de Recepción Definitiva por el que se compromete a realizar reparaciones por daños causados por mala instalación o mala calidad del producto.</w:t>
            </w:r>
          </w:p>
          <w:p w:rsidR="004C2572" w:rsidRPr="00214E05" w:rsidRDefault="004C2572" w:rsidP="00214E05">
            <w:pPr>
              <w:ind w:right="177"/>
              <w:jc w:val="right"/>
              <w:rPr>
                <w:rFonts w:ascii="Arial" w:hAnsi="Arial" w:cs="Arial"/>
                <w:b/>
                <w:i/>
                <w:iCs/>
                <w:snapToGrid w:val="0"/>
                <w:sz w:val="20"/>
                <w:szCs w:val="20"/>
                <w:lang w:eastAsia="es-BO"/>
              </w:rPr>
            </w:pPr>
            <w:r w:rsidRPr="00214E05">
              <w:rPr>
                <w:rFonts w:ascii="Arial" w:hAnsi="Arial" w:cs="Arial"/>
                <w:b/>
                <w:i/>
                <w:iCs/>
                <w:snapToGrid w:val="0"/>
                <w:sz w:val="20"/>
                <w:szCs w:val="20"/>
                <w:lang w:eastAsia="es-BO"/>
              </w:rPr>
              <w:t>(Manifestar aceptación)</w:t>
            </w:r>
          </w:p>
        </w:tc>
        <w:tc>
          <w:tcPr>
            <w:tcW w:w="1802" w:type="dxa"/>
            <w:tcBorders>
              <w:top w:val="single" w:sz="4" w:space="0" w:color="auto"/>
            </w:tcBorders>
            <w:shd w:val="clear" w:color="auto" w:fill="auto"/>
          </w:tcPr>
          <w:p w:rsidR="004C2572" w:rsidRPr="00214E05" w:rsidRDefault="004C2572" w:rsidP="00214E05">
            <w:pPr>
              <w:ind w:left="114" w:right="114" w:firstLine="21"/>
              <w:jc w:val="both"/>
              <w:rPr>
                <w:rFonts w:ascii="Arial" w:hAnsi="Arial" w:cs="Arial"/>
                <w:snapToGrid w:val="0"/>
                <w:sz w:val="20"/>
                <w:szCs w:val="20"/>
                <w:lang w:eastAsia="es-BO"/>
              </w:rPr>
            </w:pPr>
          </w:p>
        </w:tc>
        <w:tc>
          <w:tcPr>
            <w:tcW w:w="326" w:type="dxa"/>
            <w:tcBorders>
              <w:top w:val="single" w:sz="4" w:space="0" w:color="auto"/>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snapToGrid w:val="0"/>
                <w:sz w:val="20"/>
                <w:szCs w:val="20"/>
                <w:lang w:eastAsia="es-BO"/>
              </w:rPr>
            </w:pPr>
          </w:p>
        </w:tc>
        <w:tc>
          <w:tcPr>
            <w:tcW w:w="378" w:type="dxa"/>
            <w:tcBorders>
              <w:top w:val="single" w:sz="4" w:space="0" w:color="auto"/>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snapToGrid w:val="0"/>
                <w:sz w:val="20"/>
                <w:szCs w:val="20"/>
                <w:lang w:eastAsia="es-BO"/>
              </w:rPr>
            </w:pPr>
          </w:p>
        </w:tc>
        <w:tc>
          <w:tcPr>
            <w:tcW w:w="1287" w:type="dxa"/>
            <w:tcBorders>
              <w:top w:val="single" w:sz="4" w:space="0" w:color="auto"/>
              <w:left w:val="single" w:sz="4" w:space="0" w:color="auto"/>
            </w:tcBorders>
            <w:shd w:val="reverseDiagStripe" w:color="auto" w:fill="auto"/>
          </w:tcPr>
          <w:p w:rsidR="004C2572" w:rsidRPr="00214E05" w:rsidRDefault="004C2572" w:rsidP="00214E05">
            <w:pPr>
              <w:ind w:left="114" w:right="114" w:firstLine="21"/>
              <w:jc w:val="both"/>
              <w:rPr>
                <w:rFonts w:ascii="Arial" w:hAnsi="Arial" w:cs="Arial"/>
                <w:snapToGrid w:val="0"/>
                <w:sz w:val="20"/>
                <w:szCs w:val="20"/>
                <w:lang w:eastAsia="es-BO"/>
              </w:rPr>
            </w:pPr>
          </w:p>
        </w:tc>
      </w:tr>
      <w:tr w:rsidR="004C2572" w:rsidRPr="00214E05" w:rsidTr="003E5E08">
        <w:trPr>
          <w:gridAfter w:val="1"/>
          <w:wAfter w:w="9" w:type="dxa"/>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L.</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napToGrid w:val="0"/>
                <w:sz w:val="20"/>
                <w:szCs w:val="20"/>
                <w:lang w:eastAsia="es-BO"/>
              </w:rPr>
              <w:t>SANCIÓN Y MULTAS</w:t>
            </w:r>
          </w:p>
        </w:tc>
        <w:tc>
          <w:tcPr>
            <w:tcW w:w="1802" w:type="dxa"/>
            <w:tcBorders>
              <w:bottom w:val="single" w:sz="2" w:space="0" w:color="000000"/>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1287" w:type="dxa"/>
            <w:tcBorders>
              <w:left w:val="single" w:sz="4" w:space="0" w:color="auto"/>
              <w:bottom w:val="single" w:sz="2" w:space="0" w:color="000000"/>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r>
      <w:tr w:rsidR="004C2572" w:rsidRPr="00214E05" w:rsidTr="003E5E08">
        <w:trPr>
          <w:gridAfter w:val="1"/>
          <w:wAfter w:w="9" w:type="dxa"/>
          <w:trHeight w:val="297"/>
        </w:trPr>
        <w:tc>
          <w:tcPr>
            <w:tcW w:w="284" w:type="dxa"/>
            <w:shd w:val="clear" w:color="auto" w:fill="FFFFFF"/>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FFFFFF"/>
            <w:vAlign w:val="center"/>
          </w:tcPr>
          <w:p w:rsidR="004C2572" w:rsidRPr="00214E05" w:rsidRDefault="004C2572" w:rsidP="00214E05">
            <w:pPr>
              <w:widowControl w:val="0"/>
              <w:tabs>
                <w:tab w:val="left" w:pos="-720"/>
              </w:tabs>
              <w:suppressAutoHyphens/>
              <w:spacing w:before="60"/>
              <w:ind w:right="176"/>
              <w:jc w:val="both"/>
              <w:rPr>
                <w:rFonts w:ascii="Arial" w:hAnsi="Arial" w:cs="Arial"/>
                <w:bCs/>
                <w:snapToGrid w:val="0"/>
                <w:spacing w:val="-2"/>
                <w:sz w:val="20"/>
                <w:szCs w:val="20"/>
                <w:lang w:val="es-BO"/>
              </w:rPr>
            </w:pPr>
            <w:r w:rsidRPr="00214E05">
              <w:rPr>
                <w:rFonts w:ascii="Arial" w:hAnsi="Arial" w:cs="Arial"/>
                <w:bCs/>
                <w:snapToGrid w:val="0"/>
                <w:spacing w:val="-2"/>
                <w:sz w:val="20"/>
                <w:szCs w:val="20"/>
                <w:lang w:val="es-BO"/>
              </w:rPr>
              <w:t xml:space="preserve">La empresa, se obliga a cumplir con los plazos de la </w:t>
            </w:r>
            <w:r w:rsidRPr="00214E05">
              <w:rPr>
                <w:rFonts w:ascii="Arial" w:hAnsi="Arial" w:cs="Arial"/>
                <w:b/>
                <w:bCs/>
                <w:snapToGrid w:val="0"/>
                <w:spacing w:val="-2"/>
                <w:sz w:val="20"/>
                <w:szCs w:val="20"/>
                <w:lang w:val="es-BO"/>
              </w:rPr>
              <w:t xml:space="preserve">Recepción Provisional y Definitiva </w:t>
            </w:r>
            <w:r w:rsidRPr="00214E05">
              <w:rPr>
                <w:rFonts w:ascii="Arial" w:hAnsi="Arial" w:cs="Arial"/>
                <w:bCs/>
                <w:snapToGrid w:val="0"/>
                <w:spacing w:val="-2"/>
                <w:sz w:val="20"/>
                <w:szCs w:val="20"/>
                <w:lang w:val="es-BO"/>
              </w:rPr>
              <w:t>establecidas</w:t>
            </w:r>
            <w:r w:rsidRPr="00214E05">
              <w:rPr>
                <w:rFonts w:ascii="Arial" w:hAnsi="Arial" w:cs="Arial"/>
                <w:b/>
                <w:bCs/>
                <w:snapToGrid w:val="0"/>
                <w:spacing w:val="-2"/>
                <w:sz w:val="20"/>
                <w:szCs w:val="20"/>
                <w:lang w:val="es-BO"/>
              </w:rPr>
              <w:t>,</w:t>
            </w:r>
            <w:r w:rsidRPr="00214E05">
              <w:rPr>
                <w:rFonts w:ascii="Arial" w:hAnsi="Arial" w:cs="Arial"/>
                <w:bCs/>
                <w:snapToGrid w:val="0"/>
                <w:spacing w:val="-2"/>
                <w:sz w:val="20"/>
                <w:szCs w:val="20"/>
                <w:lang w:val="es-BO"/>
              </w:rPr>
              <w:t xml:space="preserve"> caso contrario, será multado </w:t>
            </w:r>
            <w:r w:rsidRPr="00214E05">
              <w:rPr>
                <w:rFonts w:ascii="Arial" w:hAnsi="Arial" w:cs="Arial"/>
                <w:bCs/>
                <w:snapToGrid w:val="0"/>
                <w:spacing w:val="-2"/>
                <w:sz w:val="20"/>
                <w:szCs w:val="20"/>
                <w:lang w:val="es-BO"/>
              </w:rPr>
              <w:lastRenderedPageBreak/>
              <w:t>con el cero coma cinco por ciento (0,5%) del monto total del contrato por cada día calendario de retraso.</w:t>
            </w:r>
          </w:p>
          <w:p w:rsidR="004C2572" w:rsidRPr="00214E05" w:rsidRDefault="004C2572" w:rsidP="00214E05">
            <w:pPr>
              <w:widowControl w:val="0"/>
              <w:tabs>
                <w:tab w:val="left" w:pos="-720"/>
              </w:tabs>
              <w:suppressAutoHyphens/>
              <w:spacing w:before="60"/>
              <w:ind w:right="176"/>
              <w:jc w:val="both"/>
              <w:rPr>
                <w:rFonts w:ascii="Arial" w:hAnsi="Arial" w:cs="Arial"/>
                <w:bCs/>
                <w:snapToGrid w:val="0"/>
                <w:spacing w:val="-2"/>
                <w:sz w:val="20"/>
                <w:szCs w:val="20"/>
                <w:lang w:val="es-BO"/>
              </w:rPr>
            </w:pPr>
            <w:r w:rsidRPr="00214E05">
              <w:rPr>
                <w:rFonts w:ascii="Arial" w:hAnsi="Arial" w:cs="Arial"/>
                <w:bCs/>
                <w:snapToGrid w:val="0"/>
                <w:spacing w:val="-2"/>
                <w:sz w:val="20"/>
                <w:szCs w:val="20"/>
                <w:lang w:val="es-BO"/>
              </w:rPr>
              <w:t>La suma de las multas  no podrá exceder en ningún caso el veinte por ciento (20%)  d</w:t>
            </w:r>
            <w:r w:rsidR="0094177A">
              <w:rPr>
                <w:rFonts w:ascii="Arial" w:hAnsi="Arial" w:cs="Arial"/>
                <w:bCs/>
                <w:snapToGrid w:val="0"/>
                <w:spacing w:val="-2"/>
                <w:sz w:val="20"/>
                <w:szCs w:val="20"/>
                <w:lang w:val="es-BO"/>
              </w:rPr>
              <w:t>el monto total, en cuyo caso s</w:t>
            </w:r>
            <w:r w:rsidRPr="00214E05">
              <w:rPr>
                <w:rFonts w:ascii="Arial" w:hAnsi="Arial" w:cs="Arial"/>
                <w:bCs/>
                <w:snapToGrid w:val="0"/>
                <w:spacing w:val="-2"/>
                <w:sz w:val="20"/>
                <w:szCs w:val="20"/>
                <w:lang w:val="es-BO"/>
              </w:rPr>
              <w:t>e resolverá el Contrato.</w:t>
            </w:r>
          </w:p>
          <w:p w:rsidR="004C2572" w:rsidRPr="00214E05" w:rsidRDefault="004C2572" w:rsidP="00214E05">
            <w:pPr>
              <w:widowControl w:val="0"/>
              <w:tabs>
                <w:tab w:val="left" w:pos="-720"/>
              </w:tabs>
              <w:suppressAutoHyphens/>
              <w:spacing w:before="60"/>
              <w:ind w:right="176"/>
              <w:jc w:val="right"/>
              <w:rPr>
                <w:rFonts w:ascii="Arial" w:hAnsi="Arial" w:cs="Arial"/>
                <w:b/>
                <w:i/>
                <w:iCs/>
                <w:snapToGrid w:val="0"/>
                <w:spacing w:val="-2"/>
                <w:sz w:val="20"/>
                <w:szCs w:val="20"/>
                <w:lang w:val="es-BO" w:eastAsia="es-BO"/>
              </w:rPr>
            </w:pPr>
            <w:r w:rsidRPr="00214E05">
              <w:rPr>
                <w:rFonts w:ascii="Arial" w:hAnsi="Arial" w:cs="Arial"/>
                <w:b/>
                <w:bCs/>
                <w:snapToGrid w:val="0"/>
                <w:spacing w:val="-2"/>
                <w:sz w:val="20"/>
                <w:szCs w:val="20"/>
                <w:lang w:val="es-BO"/>
              </w:rPr>
              <w:t>(</w:t>
            </w:r>
            <w:r w:rsidRPr="00214E05">
              <w:rPr>
                <w:rFonts w:ascii="Arial" w:hAnsi="Arial" w:cs="Arial"/>
                <w:b/>
                <w:i/>
                <w:iCs/>
                <w:snapToGrid w:val="0"/>
                <w:spacing w:val="-2"/>
                <w:sz w:val="20"/>
                <w:szCs w:val="20"/>
                <w:lang w:val="es-BO" w:eastAsia="es-BO"/>
              </w:rPr>
              <w:t>Manifestar aceptación)</w:t>
            </w:r>
          </w:p>
        </w:tc>
        <w:tc>
          <w:tcPr>
            <w:tcW w:w="1802" w:type="dxa"/>
            <w:shd w:val="clear" w:color="auto" w:fill="auto"/>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26" w:type="dxa"/>
            <w:tcBorders>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78" w:type="dxa"/>
            <w:tcBorders>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b/>
                <w:snapToGrid w:val="0"/>
                <w:sz w:val="20"/>
                <w:szCs w:val="20"/>
                <w:lang w:eastAsia="es-BO"/>
              </w:rPr>
            </w:pPr>
          </w:p>
        </w:tc>
        <w:tc>
          <w:tcPr>
            <w:tcW w:w="1287" w:type="dxa"/>
            <w:tcBorders>
              <w:left w:val="single" w:sz="4" w:space="0" w:color="auto"/>
            </w:tcBorders>
            <w:shd w:val="reverseDiagStripe" w:color="auto" w:fill="auto"/>
          </w:tcPr>
          <w:p w:rsidR="004C2572" w:rsidRPr="00214E05" w:rsidRDefault="004C2572" w:rsidP="00214E05">
            <w:pPr>
              <w:ind w:left="114" w:right="114" w:firstLine="21"/>
              <w:jc w:val="both"/>
              <w:rPr>
                <w:rFonts w:ascii="Arial" w:hAnsi="Arial" w:cs="Arial"/>
                <w:b/>
                <w:snapToGrid w:val="0"/>
                <w:sz w:val="20"/>
                <w:szCs w:val="20"/>
                <w:lang w:eastAsia="es-BO"/>
              </w:rPr>
            </w:pPr>
          </w:p>
        </w:tc>
      </w:tr>
      <w:tr w:rsidR="004C2572" w:rsidRPr="00214E05" w:rsidTr="003E5E08">
        <w:trPr>
          <w:gridAfter w:val="1"/>
          <w:wAfter w:w="9" w:type="dxa"/>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lastRenderedPageBreak/>
              <w:t>M.</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napToGrid w:val="0"/>
                <w:sz w:val="20"/>
                <w:szCs w:val="20"/>
                <w:lang w:eastAsia="es-BO"/>
              </w:rPr>
              <w:t>FORMA DE PAGO</w:t>
            </w:r>
          </w:p>
        </w:tc>
        <w:tc>
          <w:tcPr>
            <w:tcW w:w="1802" w:type="dxa"/>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1287" w:type="dxa"/>
            <w:tcBorders>
              <w:left w:val="single" w:sz="4" w:space="0" w:color="auto"/>
              <w:bottom w:val="single" w:sz="2" w:space="0" w:color="000000"/>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r>
      <w:tr w:rsidR="004C2572" w:rsidRPr="00214E05" w:rsidTr="003E5E08">
        <w:trPr>
          <w:gridAfter w:val="1"/>
          <w:wAfter w:w="9" w:type="dxa"/>
          <w:trHeight w:val="297"/>
        </w:trPr>
        <w:tc>
          <w:tcPr>
            <w:tcW w:w="284" w:type="dxa"/>
            <w:shd w:val="clear" w:color="auto" w:fill="FFFFFF"/>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FFFFFF"/>
            <w:vAlign w:val="center"/>
          </w:tcPr>
          <w:p w:rsidR="004C2572" w:rsidRPr="00214E05" w:rsidRDefault="004C2572" w:rsidP="00214E05">
            <w:pPr>
              <w:widowControl w:val="0"/>
              <w:tabs>
                <w:tab w:val="left" w:pos="-720"/>
              </w:tabs>
              <w:suppressAutoHyphens/>
              <w:spacing w:before="60"/>
              <w:ind w:left="256" w:right="176"/>
              <w:jc w:val="both"/>
              <w:rPr>
                <w:rFonts w:ascii="Arial" w:hAnsi="Arial" w:cs="Arial"/>
                <w:bCs/>
                <w:snapToGrid w:val="0"/>
                <w:spacing w:val="-2"/>
                <w:sz w:val="20"/>
                <w:szCs w:val="20"/>
                <w:lang w:val="es-BO"/>
              </w:rPr>
            </w:pPr>
            <w:r w:rsidRPr="00214E05">
              <w:rPr>
                <w:rFonts w:ascii="Arial" w:hAnsi="Arial" w:cs="Arial"/>
                <w:bCs/>
                <w:spacing w:val="-2"/>
                <w:sz w:val="20"/>
                <w:szCs w:val="20"/>
                <w:lang w:val="es-BO"/>
              </w:rPr>
              <w:t xml:space="preserve">Una vez emitida el Acta de Recepción Definitiva por parte del Responsable de Recepción, y recibida la factura de ley, se procederá al pago por el total del monto del Contrato </w:t>
            </w:r>
            <w:r w:rsidRPr="00214E05">
              <w:rPr>
                <w:rFonts w:ascii="Arial" w:hAnsi="Arial" w:cs="Arial"/>
                <w:bCs/>
                <w:snapToGrid w:val="0"/>
                <w:spacing w:val="-2"/>
                <w:sz w:val="20"/>
                <w:szCs w:val="20"/>
                <w:lang w:val="es-BO"/>
              </w:rPr>
              <w:t>y será abonado al número de cuenta descrito por el Proveedor.</w:t>
            </w:r>
          </w:p>
          <w:p w:rsidR="004C2572" w:rsidRPr="00214E05" w:rsidRDefault="004C2572" w:rsidP="00214E05">
            <w:pPr>
              <w:widowControl w:val="0"/>
              <w:tabs>
                <w:tab w:val="left" w:pos="-720"/>
              </w:tabs>
              <w:suppressAutoHyphens/>
              <w:spacing w:before="60"/>
              <w:ind w:left="256" w:right="176"/>
              <w:jc w:val="right"/>
              <w:rPr>
                <w:rFonts w:ascii="Arial" w:hAnsi="Arial" w:cs="Arial"/>
                <w:b/>
                <w:i/>
                <w:iCs/>
                <w:snapToGrid w:val="0"/>
                <w:spacing w:val="-2"/>
                <w:sz w:val="20"/>
                <w:szCs w:val="20"/>
                <w:lang w:val="es-BO" w:eastAsia="es-BO"/>
              </w:rPr>
            </w:pPr>
            <w:r w:rsidRPr="00214E05">
              <w:rPr>
                <w:rFonts w:ascii="Arial" w:hAnsi="Arial" w:cs="Arial"/>
                <w:b/>
                <w:i/>
                <w:iCs/>
                <w:snapToGrid w:val="0"/>
                <w:spacing w:val="-2"/>
                <w:sz w:val="20"/>
                <w:szCs w:val="20"/>
                <w:lang w:val="es-BO" w:eastAsia="es-BO"/>
              </w:rPr>
              <w:t>(Manifestar aceptación)</w:t>
            </w:r>
          </w:p>
        </w:tc>
        <w:tc>
          <w:tcPr>
            <w:tcW w:w="1802" w:type="dxa"/>
            <w:shd w:val="clear" w:color="auto" w:fill="FFFFFF"/>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26" w:type="dxa"/>
            <w:tcBorders>
              <w:right w:val="single" w:sz="4" w:space="0" w:color="auto"/>
            </w:tcBorders>
            <w:shd w:val="reverseDiagStripe" w:color="auto" w:fill="FFFFFF"/>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78" w:type="dxa"/>
            <w:tcBorders>
              <w:right w:val="single" w:sz="4" w:space="0" w:color="auto"/>
            </w:tcBorders>
            <w:shd w:val="reverseDiagStripe" w:color="auto" w:fill="FFFFFF"/>
          </w:tcPr>
          <w:p w:rsidR="004C2572" w:rsidRPr="00214E05" w:rsidRDefault="004C2572" w:rsidP="00214E05">
            <w:pPr>
              <w:ind w:left="114" w:right="114" w:firstLine="21"/>
              <w:jc w:val="both"/>
              <w:rPr>
                <w:rFonts w:ascii="Arial" w:hAnsi="Arial" w:cs="Arial"/>
                <w:b/>
                <w:snapToGrid w:val="0"/>
                <w:sz w:val="20"/>
                <w:szCs w:val="20"/>
                <w:lang w:eastAsia="es-BO"/>
              </w:rPr>
            </w:pPr>
          </w:p>
        </w:tc>
        <w:tc>
          <w:tcPr>
            <w:tcW w:w="1287" w:type="dxa"/>
            <w:tcBorders>
              <w:left w:val="single" w:sz="4" w:space="0" w:color="auto"/>
            </w:tcBorders>
            <w:shd w:val="reverseDiagStripe" w:color="auto" w:fill="FFFFFF"/>
          </w:tcPr>
          <w:p w:rsidR="004C2572" w:rsidRPr="00214E05" w:rsidRDefault="004C2572" w:rsidP="00214E05">
            <w:pPr>
              <w:ind w:left="114" w:right="114" w:firstLine="21"/>
              <w:jc w:val="both"/>
              <w:rPr>
                <w:rFonts w:ascii="Arial" w:hAnsi="Arial" w:cs="Arial"/>
                <w:b/>
                <w:snapToGrid w:val="0"/>
                <w:sz w:val="20"/>
                <w:szCs w:val="20"/>
                <w:lang w:eastAsia="es-BO"/>
              </w:rPr>
            </w:pPr>
          </w:p>
        </w:tc>
      </w:tr>
      <w:tr w:rsidR="004C2572" w:rsidRPr="00214E05" w:rsidTr="004C2572">
        <w:trPr>
          <w:gridAfter w:val="1"/>
          <w:wAfter w:w="9" w:type="dxa"/>
          <w:trHeight w:val="297"/>
        </w:trPr>
        <w:tc>
          <w:tcPr>
            <w:tcW w:w="284" w:type="dxa"/>
            <w:shd w:val="clear" w:color="auto" w:fill="D9D9D9"/>
            <w:vAlign w:val="center"/>
          </w:tcPr>
          <w:p w:rsidR="004C2572" w:rsidRPr="00214E05" w:rsidRDefault="004C2572" w:rsidP="00214E05">
            <w:pPr>
              <w:jc w:val="center"/>
              <w:rPr>
                <w:rFonts w:ascii="Arial" w:hAnsi="Arial" w:cs="Arial"/>
                <w:b/>
                <w:snapToGrid w:val="0"/>
                <w:sz w:val="20"/>
                <w:szCs w:val="20"/>
              </w:rPr>
            </w:pPr>
            <w:r w:rsidRPr="00214E05">
              <w:rPr>
                <w:rFonts w:ascii="Arial" w:hAnsi="Arial" w:cs="Arial"/>
                <w:b/>
                <w:snapToGrid w:val="0"/>
                <w:sz w:val="20"/>
                <w:szCs w:val="20"/>
              </w:rPr>
              <w:t>N.</w:t>
            </w:r>
          </w:p>
        </w:tc>
        <w:tc>
          <w:tcPr>
            <w:tcW w:w="6413" w:type="dxa"/>
            <w:shd w:val="clear" w:color="auto" w:fill="D9D9D9"/>
            <w:vAlign w:val="center"/>
          </w:tcPr>
          <w:p w:rsidR="004C2572" w:rsidRPr="00214E05" w:rsidRDefault="004C2572" w:rsidP="00214E05">
            <w:pPr>
              <w:ind w:left="114" w:right="114" w:firstLine="21"/>
              <w:jc w:val="both"/>
              <w:rPr>
                <w:rFonts w:ascii="Arial" w:hAnsi="Arial" w:cs="Arial"/>
                <w:b/>
                <w:snapToGrid w:val="0"/>
                <w:sz w:val="20"/>
                <w:szCs w:val="20"/>
                <w:lang w:eastAsia="es-BO"/>
              </w:rPr>
            </w:pPr>
            <w:r w:rsidRPr="00214E05">
              <w:rPr>
                <w:rFonts w:ascii="Arial" w:hAnsi="Arial" w:cs="Arial"/>
                <w:b/>
                <w:snapToGrid w:val="0"/>
                <w:sz w:val="20"/>
                <w:szCs w:val="20"/>
                <w:lang w:eastAsia="es-BO"/>
              </w:rPr>
              <w:t>RESPONSABLE DE RECEPCIÓN</w:t>
            </w:r>
          </w:p>
        </w:tc>
        <w:tc>
          <w:tcPr>
            <w:tcW w:w="1802" w:type="dxa"/>
            <w:tcBorders>
              <w:bottom w:val="single" w:sz="2" w:space="0" w:color="000000"/>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26"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378" w:type="dxa"/>
            <w:tcBorders>
              <w:bottom w:val="single" w:sz="2" w:space="0" w:color="000000"/>
              <w:right w:val="single" w:sz="4" w:space="0" w:color="auto"/>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c>
          <w:tcPr>
            <w:tcW w:w="1287" w:type="dxa"/>
            <w:tcBorders>
              <w:left w:val="single" w:sz="4" w:space="0" w:color="auto"/>
              <w:bottom w:val="single" w:sz="2" w:space="0" w:color="000000"/>
            </w:tcBorders>
            <w:shd w:val="clear" w:color="auto" w:fill="D9D9D9"/>
          </w:tcPr>
          <w:p w:rsidR="004C2572" w:rsidRPr="00214E05" w:rsidRDefault="004C2572" w:rsidP="00214E05">
            <w:pPr>
              <w:ind w:left="114" w:right="114" w:firstLine="21"/>
              <w:jc w:val="both"/>
              <w:rPr>
                <w:rFonts w:ascii="Arial" w:hAnsi="Arial" w:cs="Arial"/>
                <w:b/>
                <w:snapToGrid w:val="0"/>
                <w:sz w:val="20"/>
                <w:szCs w:val="20"/>
                <w:lang w:eastAsia="es-BO"/>
              </w:rPr>
            </w:pPr>
          </w:p>
        </w:tc>
      </w:tr>
      <w:tr w:rsidR="004C2572" w:rsidRPr="00214E05" w:rsidTr="004C2572">
        <w:trPr>
          <w:gridAfter w:val="1"/>
          <w:wAfter w:w="9" w:type="dxa"/>
          <w:trHeight w:val="297"/>
        </w:trPr>
        <w:tc>
          <w:tcPr>
            <w:tcW w:w="284" w:type="dxa"/>
            <w:shd w:val="clear" w:color="auto" w:fill="auto"/>
            <w:vAlign w:val="center"/>
          </w:tcPr>
          <w:p w:rsidR="004C2572" w:rsidRPr="00214E05" w:rsidRDefault="004C2572" w:rsidP="00214E05">
            <w:pPr>
              <w:jc w:val="center"/>
              <w:rPr>
                <w:rFonts w:ascii="Arial" w:hAnsi="Arial" w:cs="Arial"/>
                <w:b/>
                <w:snapToGrid w:val="0"/>
                <w:sz w:val="20"/>
                <w:szCs w:val="20"/>
              </w:rPr>
            </w:pPr>
          </w:p>
        </w:tc>
        <w:tc>
          <w:tcPr>
            <w:tcW w:w="6413" w:type="dxa"/>
            <w:shd w:val="clear" w:color="auto" w:fill="auto"/>
            <w:vAlign w:val="center"/>
          </w:tcPr>
          <w:p w:rsidR="004C2572" w:rsidRPr="00214E05" w:rsidRDefault="004C2572" w:rsidP="00214E05">
            <w:pPr>
              <w:widowControl w:val="0"/>
              <w:tabs>
                <w:tab w:val="left" w:pos="-720"/>
              </w:tabs>
              <w:suppressAutoHyphens/>
              <w:spacing w:before="60"/>
              <w:ind w:right="176"/>
              <w:jc w:val="both"/>
              <w:rPr>
                <w:rFonts w:ascii="Arial" w:hAnsi="Arial" w:cs="Arial"/>
                <w:snapToGrid w:val="0"/>
                <w:spacing w:val="-2"/>
                <w:sz w:val="20"/>
                <w:szCs w:val="20"/>
                <w:lang w:val="es-BO"/>
              </w:rPr>
            </w:pPr>
            <w:r w:rsidRPr="00214E05">
              <w:rPr>
                <w:rFonts w:ascii="Arial" w:hAnsi="Arial" w:cs="Arial"/>
                <w:snapToGrid w:val="0"/>
                <w:spacing w:val="-2"/>
                <w:sz w:val="20"/>
                <w:szCs w:val="20"/>
                <w:lang w:val="es-BO"/>
              </w:rPr>
              <w:t>El Responsable de Recepción, será designado por el RPA y tendrá las siguientes funciones:</w:t>
            </w:r>
          </w:p>
          <w:p w:rsidR="004C2572" w:rsidRPr="00214E05" w:rsidRDefault="004C2572" w:rsidP="00214E05">
            <w:pPr>
              <w:ind w:left="720" w:right="214"/>
              <w:contextualSpacing/>
              <w:jc w:val="both"/>
              <w:rPr>
                <w:rFonts w:ascii="Arial" w:hAnsi="Arial" w:cs="Arial"/>
                <w:sz w:val="20"/>
                <w:szCs w:val="20"/>
                <w:lang w:val="es-BO" w:eastAsia="es-BO"/>
              </w:rPr>
            </w:pPr>
          </w:p>
          <w:p w:rsidR="004C2572" w:rsidRPr="00214E05" w:rsidRDefault="004C2572" w:rsidP="00FB27DA">
            <w:pPr>
              <w:numPr>
                <w:ilvl w:val="0"/>
                <w:numId w:val="32"/>
              </w:numPr>
              <w:ind w:right="214"/>
              <w:contextualSpacing/>
              <w:jc w:val="both"/>
              <w:rPr>
                <w:rFonts w:ascii="Arial" w:hAnsi="Arial" w:cs="Arial"/>
                <w:sz w:val="20"/>
                <w:szCs w:val="20"/>
                <w:lang w:val="es-BO" w:eastAsia="es-BO"/>
              </w:rPr>
            </w:pPr>
            <w:r w:rsidRPr="00214E05">
              <w:rPr>
                <w:rFonts w:ascii="Arial" w:hAnsi="Arial" w:cs="Arial"/>
                <w:sz w:val="20"/>
                <w:szCs w:val="20"/>
                <w:lang w:val="es-BO" w:eastAsia="es-BO"/>
              </w:rPr>
              <w:t>Elaborar las actas de Recepción Provisional y Definitiva.</w:t>
            </w:r>
          </w:p>
          <w:p w:rsidR="004C2572" w:rsidRPr="00214E05" w:rsidRDefault="004C2572" w:rsidP="00FB27DA">
            <w:pPr>
              <w:numPr>
                <w:ilvl w:val="0"/>
                <w:numId w:val="32"/>
              </w:numPr>
              <w:ind w:right="214"/>
              <w:contextualSpacing/>
              <w:jc w:val="both"/>
              <w:rPr>
                <w:rFonts w:ascii="Arial" w:hAnsi="Arial" w:cs="Arial"/>
                <w:sz w:val="20"/>
                <w:szCs w:val="20"/>
                <w:lang w:val="es-BO" w:eastAsia="es-BO"/>
              </w:rPr>
            </w:pPr>
            <w:r w:rsidRPr="00214E05">
              <w:rPr>
                <w:rFonts w:ascii="Arial" w:hAnsi="Arial" w:cs="Arial"/>
                <w:sz w:val="20"/>
                <w:szCs w:val="20"/>
                <w:lang w:val="es-BO" w:eastAsia="es-BO"/>
              </w:rPr>
              <w:t>Elaborar las observaciones si corresponde.</w:t>
            </w:r>
          </w:p>
          <w:p w:rsidR="004C2572" w:rsidRPr="00214E05" w:rsidRDefault="004C2572" w:rsidP="00FB27DA">
            <w:pPr>
              <w:numPr>
                <w:ilvl w:val="0"/>
                <w:numId w:val="32"/>
              </w:numPr>
              <w:ind w:right="214"/>
              <w:contextualSpacing/>
              <w:jc w:val="both"/>
              <w:rPr>
                <w:rFonts w:ascii="Arial" w:hAnsi="Arial" w:cs="Arial"/>
                <w:sz w:val="20"/>
                <w:szCs w:val="20"/>
                <w:lang w:val="es-BO" w:eastAsia="es-BO"/>
              </w:rPr>
            </w:pPr>
            <w:r w:rsidRPr="00214E05">
              <w:rPr>
                <w:rFonts w:ascii="Arial" w:hAnsi="Arial" w:cs="Arial"/>
                <w:sz w:val="20"/>
                <w:szCs w:val="20"/>
                <w:lang w:val="es-BO" w:eastAsia="es-BO"/>
              </w:rPr>
              <w:t>Computar las multas establecidas.</w:t>
            </w:r>
          </w:p>
          <w:p w:rsidR="004C2572" w:rsidRPr="00214E05" w:rsidRDefault="004C2572" w:rsidP="00FB27DA">
            <w:pPr>
              <w:numPr>
                <w:ilvl w:val="0"/>
                <w:numId w:val="32"/>
              </w:numPr>
              <w:ind w:right="214"/>
              <w:contextualSpacing/>
              <w:jc w:val="both"/>
              <w:rPr>
                <w:rFonts w:ascii="Arial" w:hAnsi="Arial" w:cs="Arial"/>
                <w:sz w:val="20"/>
                <w:szCs w:val="20"/>
                <w:lang w:val="es-BO" w:eastAsia="es-BO"/>
              </w:rPr>
            </w:pPr>
            <w:r w:rsidRPr="00214E05">
              <w:rPr>
                <w:rFonts w:ascii="Arial" w:hAnsi="Arial" w:cs="Arial"/>
                <w:sz w:val="20"/>
                <w:szCs w:val="20"/>
                <w:lang w:val="es-BO" w:eastAsia="es-BO"/>
              </w:rPr>
              <w:t xml:space="preserve">Elaborar la Autorización de Pago a la conclusión de la instalación, para la aprobación de las instancias correspondientes. </w:t>
            </w:r>
          </w:p>
          <w:p w:rsidR="004C2572" w:rsidRPr="00214E05" w:rsidRDefault="004C2572" w:rsidP="00FB27DA">
            <w:pPr>
              <w:numPr>
                <w:ilvl w:val="0"/>
                <w:numId w:val="32"/>
              </w:numPr>
              <w:ind w:right="214"/>
              <w:contextualSpacing/>
              <w:jc w:val="both"/>
              <w:rPr>
                <w:rFonts w:ascii="Arial" w:hAnsi="Arial" w:cs="Arial"/>
                <w:sz w:val="20"/>
                <w:szCs w:val="20"/>
                <w:lang w:val="es-BO" w:eastAsia="es-BO"/>
              </w:rPr>
            </w:pPr>
            <w:r w:rsidRPr="00214E05">
              <w:rPr>
                <w:rFonts w:ascii="Arial" w:hAnsi="Arial" w:cs="Arial"/>
                <w:sz w:val="20"/>
                <w:szCs w:val="20"/>
                <w:lang w:val="es-BO" w:eastAsia="es-BO"/>
              </w:rPr>
              <w:t>Verificar el cumplimiento del contrato.</w:t>
            </w:r>
          </w:p>
        </w:tc>
        <w:tc>
          <w:tcPr>
            <w:tcW w:w="1802" w:type="dxa"/>
            <w:shd w:val="reverseDiagStripe" w:color="auto" w:fill="auto"/>
          </w:tcPr>
          <w:p w:rsidR="004C2572" w:rsidRPr="00214E05" w:rsidRDefault="004C2572" w:rsidP="00214E05">
            <w:pPr>
              <w:ind w:left="114" w:right="114" w:firstLine="21"/>
              <w:jc w:val="both"/>
              <w:rPr>
                <w:rFonts w:ascii="Arial" w:hAnsi="Arial" w:cs="Arial"/>
                <w:snapToGrid w:val="0"/>
                <w:sz w:val="20"/>
                <w:szCs w:val="20"/>
                <w:lang w:val="es-MX" w:eastAsia="es-BO"/>
              </w:rPr>
            </w:pPr>
          </w:p>
        </w:tc>
        <w:tc>
          <w:tcPr>
            <w:tcW w:w="326" w:type="dxa"/>
            <w:tcBorders>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snapToGrid w:val="0"/>
                <w:sz w:val="20"/>
                <w:szCs w:val="20"/>
                <w:lang w:val="es-MX" w:eastAsia="es-BO"/>
              </w:rPr>
            </w:pPr>
          </w:p>
        </w:tc>
        <w:tc>
          <w:tcPr>
            <w:tcW w:w="378" w:type="dxa"/>
            <w:tcBorders>
              <w:right w:val="single" w:sz="4" w:space="0" w:color="auto"/>
            </w:tcBorders>
            <w:shd w:val="reverseDiagStripe" w:color="auto" w:fill="auto"/>
          </w:tcPr>
          <w:p w:rsidR="004C2572" w:rsidRPr="00214E05" w:rsidRDefault="004C2572" w:rsidP="00214E05">
            <w:pPr>
              <w:ind w:left="114" w:right="114" w:firstLine="21"/>
              <w:jc w:val="both"/>
              <w:rPr>
                <w:rFonts w:ascii="Arial" w:hAnsi="Arial" w:cs="Arial"/>
                <w:snapToGrid w:val="0"/>
                <w:sz w:val="20"/>
                <w:szCs w:val="20"/>
                <w:lang w:val="es-MX" w:eastAsia="es-BO"/>
              </w:rPr>
            </w:pPr>
          </w:p>
        </w:tc>
        <w:tc>
          <w:tcPr>
            <w:tcW w:w="1287" w:type="dxa"/>
            <w:tcBorders>
              <w:left w:val="single" w:sz="4" w:space="0" w:color="auto"/>
            </w:tcBorders>
            <w:shd w:val="reverseDiagStripe" w:color="auto" w:fill="auto"/>
          </w:tcPr>
          <w:p w:rsidR="004C2572" w:rsidRPr="00214E05" w:rsidRDefault="004C2572" w:rsidP="00214E05">
            <w:pPr>
              <w:ind w:left="114" w:right="114" w:firstLine="21"/>
              <w:jc w:val="both"/>
              <w:rPr>
                <w:rFonts w:ascii="Arial" w:hAnsi="Arial" w:cs="Arial"/>
                <w:snapToGrid w:val="0"/>
                <w:sz w:val="20"/>
                <w:szCs w:val="20"/>
                <w:lang w:val="es-MX" w:eastAsia="es-BO"/>
              </w:rPr>
            </w:pPr>
          </w:p>
        </w:tc>
      </w:tr>
    </w:tbl>
    <w:p w:rsidR="00214E05" w:rsidRPr="00214E05" w:rsidRDefault="00214E05" w:rsidP="00214E05">
      <w:pPr>
        <w:rPr>
          <w:lang w:val="es-MX"/>
        </w:rPr>
      </w:pPr>
    </w:p>
    <w:tbl>
      <w:tblPr>
        <w:tblW w:w="10429"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ayout w:type="fixed"/>
        <w:tblLook w:val="04A0" w:firstRow="1" w:lastRow="0" w:firstColumn="1" w:lastColumn="0" w:noHBand="0" w:noVBand="1"/>
      </w:tblPr>
      <w:tblGrid>
        <w:gridCol w:w="10429"/>
      </w:tblGrid>
      <w:tr w:rsidR="00422546" w:rsidRPr="004A65A6" w:rsidTr="004C2572">
        <w:tc>
          <w:tcPr>
            <w:tcW w:w="10429" w:type="dxa"/>
            <w:shd w:val="clear" w:color="auto" w:fill="DDD9C3"/>
          </w:tcPr>
          <w:p w:rsidR="00422546" w:rsidRPr="009C5BA9" w:rsidRDefault="00422546" w:rsidP="008419D3">
            <w:pPr>
              <w:rPr>
                <w:rFonts w:ascii="Arial" w:hAnsi="Arial" w:cs="Arial"/>
                <w:b/>
                <w:szCs w:val="18"/>
              </w:rPr>
            </w:pPr>
            <w:r w:rsidRPr="009C5BA9">
              <w:rPr>
                <w:rFonts w:ascii="Arial" w:hAnsi="Arial" w:cs="Arial"/>
                <w:b/>
                <w:szCs w:val="18"/>
              </w:rPr>
              <w:t>NOTA:</w:t>
            </w:r>
          </w:p>
          <w:p w:rsidR="00422546" w:rsidRPr="009C5BA9" w:rsidRDefault="00422546" w:rsidP="008419D3">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140480" w:rsidRDefault="00140480" w:rsidP="008623A1">
      <w:pPr>
        <w:spacing w:before="120"/>
        <w:ind w:firstLine="567"/>
        <w:jc w:val="center"/>
        <w:rPr>
          <w:rFonts w:ascii="Arial" w:hAnsi="Arial" w:cs="Arial"/>
          <w:b/>
          <w:sz w:val="28"/>
          <w:szCs w:val="2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6D292E" w:rsidRDefault="006D292E" w:rsidP="00BC6B3F">
      <w:pPr>
        <w:jc w:val="center"/>
        <w:rPr>
          <w:rFonts w:cs="Arial"/>
          <w:b/>
          <w:sz w:val="18"/>
          <w:szCs w:val="18"/>
        </w:rPr>
      </w:pPr>
    </w:p>
    <w:p w:rsidR="00422546" w:rsidRDefault="00422546" w:rsidP="00BC6B3F">
      <w:pPr>
        <w:jc w:val="center"/>
        <w:rPr>
          <w:rFonts w:cs="Arial"/>
          <w:b/>
          <w:sz w:val="18"/>
          <w:szCs w:val="18"/>
        </w:rPr>
      </w:pPr>
    </w:p>
    <w:p w:rsidR="00422546" w:rsidRDefault="00422546" w:rsidP="00BC6B3F">
      <w:pPr>
        <w:jc w:val="center"/>
        <w:rPr>
          <w:rFonts w:cs="Arial"/>
          <w:b/>
          <w:sz w:val="18"/>
          <w:szCs w:val="18"/>
        </w:rPr>
      </w:pPr>
    </w:p>
    <w:p w:rsidR="00422546" w:rsidRDefault="00422546"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214E05" w:rsidRDefault="00214E05" w:rsidP="00BC6B3F">
      <w:pPr>
        <w:jc w:val="center"/>
        <w:rPr>
          <w:rFonts w:cs="Arial"/>
          <w:b/>
          <w:sz w:val="18"/>
          <w:szCs w:val="18"/>
        </w:rPr>
      </w:pPr>
    </w:p>
    <w:p w:rsidR="00A72FB0" w:rsidRPr="00673E6A" w:rsidRDefault="00A72FB0" w:rsidP="00BC6B3F">
      <w:pPr>
        <w:jc w:val="center"/>
        <w:rPr>
          <w:rFonts w:cs="Arial"/>
          <w:b/>
          <w:sz w:val="18"/>
          <w:szCs w:val="18"/>
        </w:rPr>
      </w:pPr>
      <w:r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p w:rsidR="00530A24" w:rsidRDefault="00530A24">
      <w:pPr>
        <w:rPr>
          <w:sz w:val="8"/>
        </w:rPr>
      </w:pPr>
    </w:p>
    <w:p w:rsidR="00815C4E" w:rsidRDefault="00815C4E">
      <w:pPr>
        <w:rPr>
          <w:sz w:val="8"/>
        </w:rPr>
      </w:pPr>
    </w:p>
    <w:tbl>
      <w:tblPr>
        <w:tblW w:w="11293" w:type="dxa"/>
        <w:jc w:val="center"/>
        <w:tblInd w:w="915" w:type="dxa"/>
        <w:tblLayout w:type="fixed"/>
        <w:tblLook w:val="04A0" w:firstRow="1" w:lastRow="0" w:firstColumn="1" w:lastColumn="0" w:noHBand="0" w:noVBand="1"/>
      </w:tblPr>
      <w:tblGrid>
        <w:gridCol w:w="236"/>
        <w:gridCol w:w="679"/>
        <w:gridCol w:w="221"/>
        <w:gridCol w:w="19"/>
        <w:gridCol w:w="312"/>
        <w:gridCol w:w="130"/>
        <w:gridCol w:w="200"/>
        <w:gridCol w:w="233"/>
        <w:gridCol w:w="304"/>
        <w:gridCol w:w="129"/>
        <w:gridCol w:w="175"/>
        <w:gridCol w:w="258"/>
        <w:gridCol w:w="3"/>
        <w:gridCol w:w="238"/>
        <w:gridCol w:w="196"/>
        <w:gridCol w:w="282"/>
        <w:gridCol w:w="96"/>
        <w:gridCol w:w="60"/>
        <w:gridCol w:w="217"/>
        <w:gridCol w:w="15"/>
        <w:gridCol w:w="13"/>
        <w:gridCol w:w="202"/>
        <w:gridCol w:w="56"/>
        <w:gridCol w:w="5"/>
        <w:gridCol w:w="250"/>
        <w:gridCol w:w="32"/>
        <w:gridCol w:w="182"/>
        <w:gridCol w:w="283"/>
        <w:gridCol w:w="105"/>
        <w:gridCol w:w="237"/>
        <w:gridCol w:w="213"/>
        <w:gridCol w:w="596"/>
        <w:gridCol w:w="405"/>
        <w:gridCol w:w="9"/>
        <w:gridCol w:w="273"/>
        <w:gridCol w:w="78"/>
        <w:gridCol w:w="213"/>
        <w:gridCol w:w="162"/>
        <w:gridCol w:w="120"/>
        <w:gridCol w:w="274"/>
        <w:gridCol w:w="8"/>
        <w:gridCol w:w="12"/>
        <w:gridCol w:w="101"/>
        <w:gridCol w:w="137"/>
        <w:gridCol w:w="41"/>
        <w:gridCol w:w="92"/>
        <w:gridCol w:w="95"/>
        <w:gridCol w:w="95"/>
        <w:gridCol w:w="109"/>
        <w:gridCol w:w="202"/>
        <w:gridCol w:w="24"/>
        <w:gridCol w:w="35"/>
        <w:gridCol w:w="223"/>
        <w:gridCol w:w="38"/>
        <w:gridCol w:w="134"/>
        <w:gridCol w:w="110"/>
        <w:gridCol w:w="26"/>
        <w:gridCol w:w="256"/>
        <w:gridCol w:w="10"/>
        <w:gridCol w:w="27"/>
        <w:gridCol w:w="245"/>
        <w:gridCol w:w="16"/>
        <w:gridCol w:w="169"/>
        <w:gridCol w:w="92"/>
        <w:gridCol w:w="14"/>
        <w:gridCol w:w="247"/>
        <w:gridCol w:w="35"/>
        <w:gridCol w:w="42"/>
        <w:gridCol w:w="164"/>
        <w:gridCol w:w="20"/>
        <w:gridCol w:w="213"/>
        <w:gridCol w:w="32"/>
        <w:gridCol w:w="25"/>
        <w:gridCol w:w="199"/>
        <w:gridCol w:w="74"/>
        <w:gridCol w:w="72"/>
        <w:gridCol w:w="148"/>
        <w:gridCol w:w="75"/>
        <w:gridCol w:w="162"/>
        <w:gridCol w:w="45"/>
        <w:gridCol w:w="141"/>
        <w:gridCol w:w="208"/>
        <w:gridCol w:w="28"/>
        <w:gridCol w:w="256"/>
      </w:tblGrid>
      <w:tr w:rsidR="00815C4E" w:rsidRPr="00815C4E" w:rsidTr="00045579">
        <w:trPr>
          <w:gridBefore w:val="2"/>
          <w:trHeight w:val="284"/>
          <w:jc w:val="center"/>
        </w:trPr>
        <w:tc>
          <w:tcPr>
            <w:tcW w:w="11293" w:type="dxa"/>
            <w:gridSpan w:val="82"/>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E568BC">
        <w:trPr>
          <w:gridBefore w:val="2"/>
          <w:trHeight w:val="114"/>
          <w:jc w:val="center"/>
        </w:trPr>
        <w:tc>
          <w:tcPr>
            <w:tcW w:w="240"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875"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4" w:type="dxa"/>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4"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388" w:type="dxa"/>
            <w:gridSpan w:val="17"/>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342" w:type="dxa"/>
            <w:gridSpan w:val="2"/>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223"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241" w:type="dxa"/>
            <w:gridSpan w:val="9"/>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69"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10"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43"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492" w:type="dxa"/>
            <w:gridSpan w:val="3"/>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315D46" w:rsidRPr="00815C4E" w:rsidTr="00E568BC">
        <w:trPr>
          <w:gridBefore w:val="2"/>
          <w:trHeight w:val="298"/>
          <w:jc w:val="center"/>
        </w:trPr>
        <w:tc>
          <w:tcPr>
            <w:tcW w:w="682" w:type="dxa"/>
            <w:gridSpan w:val="4"/>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3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140480" w:rsidP="00815C4E">
            <w:pPr>
              <w:jc w:val="center"/>
              <w:rPr>
                <w:rFonts w:ascii="Arial" w:hAnsi="Arial" w:cs="Arial"/>
              </w:rPr>
            </w:pPr>
            <w:r>
              <w:rPr>
                <w:rFonts w:ascii="Arial" w:hAnsi="Arial" w:cs="Arial"/>
              </w:rPr>
              <w:t>6</w:t>
            </w:r>
          </w:p>
        </w:tc>
        <w:tc>
          <w:tcPr>
            <w:tcW w:w="43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47"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525"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143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35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37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66"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246802" w:rsidP="00815C4E">
            <w:pPr>
              <w:jc w:val="center"/>
              <w:rPr>
                <w:rFonts w:ascii="Arial" w:hAnsi="Arial" w:cs="Arial"/>
              </w:rPr>
            </w:pPr>
            <w:r>
              <w:rPr>
                <w:rFonts w:ascii="Arial" w:hAnsi="Arial" w:cs="Arial"/>
              </w:rPr>
              <w:t>1</w:t>
            </w:r>
          </w:p>
        </w:tc>
        <w:tc>
          <w:tcPr>
            <w:tcW w:w="37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633" w:type="dxa"/>
            <w:gridSpan w:val="4"/>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E568BC">
        <w:trPr>
          <w:gridBefore w:val="2"/>
          <w:trHeight w:val="114"/>
          <w:jc w:val="center"/>
        </w:trPr>
        <w:tc>
          <w:tcPr>
            <w:tcW w:w="240"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875"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88"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342"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223"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241" w:type="dxa"/>
            <w:gridSpan w:val="9"/>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4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56" w:type="dxa"/>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045579">
        <w:trPr>
          <w:gridBefore w:val="2"/>
          <w:trHeight w:val="343"/>
          <w:jc w:val="center"/>
        </w:trPr>
        <w:tc>
          <w:tcPr>
            <w:tcW w:w="3359" w:type="dxa"/>
            <w:gridSpan w:val="21"/>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7256" w:type="dxa"/>
            <w:gridSpan w:val="56"/>
            <w:tcBorders>
              <w:top w:val="single" w:sz="8" w:space="0" w:color="000000"/>
              <w:left w:val="single" w:sz="8" w:space="0" w:color="000000"/>
              <w:bottom w:val="single" w:sz="8" w:space="0" w:color="000000"/>
              <w:right w:val="single" w:sz="8" w:space="0" w:color="000000"/>
            </w:tcBorders>
            <w:shd w:val="clear" w:color="auto" w:fill="DBE5F1"/>
            <w:vAlign w:val="center"/>
          </w:tcPr>
          <w:p w:rsidR="004C2572" w:rsidRPr="004C2572" w:rsidRDefault="004C2572" w:rsidP="004C2572">
            <w:pPr>
              <w:jc w:val="center"/>
              <w:rPr>
                <w:rFonts w:ascii="Arial" w:hAnsi="Arial" w:cs="Arial"/>
                <w:b/>
                <w:bCs/>
                <w:lang w:val="es-BO"/>
              </w:rPr>
            </w:pPr>
            <w:r w:rsidRPr="004C2572">
              <w:rPr>
                <w:rFonts w:ascii="Arial" w:hAnsi="Arial" w:cs="Arial"/>
                <w:b/>
                <w:bCs/>
                <w:lang w:val="es-BO"/>
              </w:rPr>
              <w:t>REEMPLAZO DE LAS PUERTAS DEL AUDITORIO</w:t>
            </w:r>
          </w:p>
          <w:p w:rsidR="00815C4E" w:rsidRPr="00815C4E" w:rsidRDefault="004C2572" w:rsidP="004C2572">
            <w:pPr>
              <w:jc w:val="center"/>
              <w:rPr>
                <w:rFonts w:ascii="Arial" w:hAnsi="Arial" w:cs="Arial"/>
                <w:b/>
                <w:bCs/>
              </w:rPr>
            </w:pPr>
            <w:r w:rsidRPr="004C2572">
              <w:rPr>
                <w:rFonts w:ascii="Arial" w:hAnsi="Arial" w:cs="Arial"/>
                <w:b/>
                <w:bCs/>
                <w:lang w:val="es-BO"/>
              </w:rPr>
              <w:t>DEL BANCO CENTRAL DE BOLIVIA</w:t>
            </w:r>
          </w:p>
        </w:tc>
        <w:tc>
          <w:tcPr>
            <w:tcW w:w="678" w:type="dxa"/>
            <w:gridSpan w:val="5"/>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E568BC">
        <w:trPr>
          <w:gridBefore w:val="2"/>
          <w:trHeight w:val="114"/>
          <w:jc w:val="center"/>
        </w:trPr>
        <w:tc>
          <w:tcPr>
            <w:tcW w:w="240" w:type="dxa"/>
            <w:gridSpan w:val="2"/>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875" w:type="dxa"/>
            <w:gridSpan w:val="4"/>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388" w:type="dxa"/>
            <w:gridSpan w:val="17"/>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342"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1223"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241" w:type="dxa"/>
            <w:gridSpan w:val="9"/>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4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56" w:type="dxa"/>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045579">
        <w:trPr>
          <w:gridBefore w:val="2"/>
          <w:trHeight w:val="114"/>
          <w:jc w:val="center"/>
        </w:trPr>
        <w:tc>
          <w:tcPr>
            <w:tcW w:w="240" w:type="dxa"/>
            <w:gridSpan w:val="2"/>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1053" w:type="dxa"/>
            <w:gridSpan w:val="80"/>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E568BC">
        <w:trPr>
          <w:gridBefore w:val="2"/>
          <w:trHeight w:val="114"/>
          <w:jc w:val="center"/>
        </w:trPr>
        <w:tc>
          <w:tcPr>
            <w:tcW w:w="240" w:type="dxa"/>
            <w:gridSpan w:val="2"/>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875" w:type="dxa"/>
            <w:gridSpan w:val="4"/>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4" w:type="dxa"/>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88" w:type="dxa"/>
            <w:gridSpan w:val="17"/>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342"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1223"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241" w:type="dxa"/>
            <w:gridSpan w:val="9"/>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4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56" w:type="dxa"/>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045579">
        <w:trPr>
          <w:gridBefore w:val="2"/>
          <w:trHeight w:val="114"/>
          <w:jc w:val="center"/>
        </w:trPr>
        <w:tc>
          <w:tcPr>
            <w:tcW w:w="240"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769" w:type="dxa"/>
            <w:gridSpan w:val="78"/>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284" w:type="dxa"/>
            <w:gridSpan w:val="2"/>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E568BC">
        <w:trPr>
          <w:gridBefore w:val="2"/>
          <w:trHeight w:val="80"/>
          <w:jc w:val="center"/>
        </w:trPr>
        <w:tc>
          <w:tcPr>
            <w:tcW w:w="240"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875"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4" w:type="dxa"/>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88"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342" w:type="dxa"/>
            <w:gridSpan w:val="2"/>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1223"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241" w:type="dxa"/>
            <w:gridSpan w:val="9"/>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4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56" w:type="dxa"/>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E918A9">
        <w:trPr>
          <w:gridBefore w:val="2"/>
          <w:trHeight w:val="66"/>
          <w:jc w:val="center"/>
        </w:trPr>
        <w:tc>
          <w:tcPr>
            <w:tcW w:w="240"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875"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88"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342" w:type="dxa"/>
            <w:gridSpan w:val="2"/>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1223"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241" w:type="dxa"/>
            <w:gridSpan w:val="9"/>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8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34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56" w:type="dxa"/>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E568BC" w:rsidRPr="00815C4E" w:rsidTr="00E918A9">
        <w:trPr>
          <w:gridBefore w:val="2"/>
          <w:trHeight w:val="728"/>
          <w:jc w:val="center"/>
        </w:trPr>
        <w:tc>
          <w:tcPr>
            <w:tcW w:w="240" w:type="dxa"/>
            <w:gridSpan w:val="2"/>
            <w:tcBorders>
              <w:top w:val="nil"/>
              <w:left w:val="single" w:sz="12" w:space="0" w:color="auto"/>
              <w:bottom w:val="nil"/>
              <w:right w:val="single" w:sz="8" w:space="0" w:color="auto"/>
            </w:tcBorders>
            <w:shd w:val="clear" w:color="auto" w:fill="auto"/>
            <w:noWrap/>
            <w:vAlign w:val="center"/>
            <w:hideMark/>
          </w:tcPr>
          <w:p w:rsidR="00E568BC" w:rsidRPr="00815C4E" w:rsidRDefault="00E568BC" w:rsidP="00815C4E">
            <w:pPr>
              <w:jc w:val="center"/>
              <w:rPr>
                <w:rFonts w:ascii="Calibri" w:hAnsi="Calibri" w:cs="Calibri"/>
              </w:rPr>
            </w:pPr>
          </w:p>
        </w:tc>
        <w:tc>
          <w:tcPr>
            <w:tcW w:w="2861" w:type="dxa"/>
            <w:gridSpan w:val="1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E568BC" w:rsidRPr="00E918A9" w:rsidRDefault="00E568BC" w:rsidP="006538A7">
            <w:pPr>
              <w:jc w:val="center"/>
              <w:rPr>
                <w:rFonts w:ascii="Arial" w:hAnsi="Arial" w:cs="Arial"/>
                <w:sz w:val="14"/>
                <w:szCs w:val="14"/>
              </w:rPr>
            </w:pPr>
            <w:r w:rsidRPr="00E918A9">
              <w:rPr>
                <w:rFonts w:ascii="Arial" w:hAnsi="Arial" w:cs="Arial"/>
                <w:b/>
                <w:bCs/>
                <w:sz w:val="14"/>
                <w:szCs w:val="14"/>
              </w:rPr>
              <w:t>DESCRIPCIÓN</w:t>
            </w:r>
          </w:p>
        </w:tc>
        <w:tc>
          <w:tcPr>
            <w:tcW w:w="513" w:type="dxa"/>
            <w:gridSpan w:val="4"/>
            <w:tcBorders>
              <w:top w:val="nil"/>
              <w:left w:val="single" w:sz="8" w:space="0" w:color="auto"/>
              <w:bottom w:val="nil"/>
              <w:right w:val="nil"/>
            </w:tcBorders>
            <w:shd w:val="clear" w:color="auto" w:fill="auto"/>
            <w:vAlign w:val="center"/>
          </w:tcPr>
          <w:p w:rsidR="00E568BC" w:rsidRPr="00E918A9" w:rsidRDefault="00E568BC" w:rsidP="00815C4E">
            <w:pPr>
              <w:jc w:val="center"/>
              <w:rPr>
                <w:rFonts w:ascii="Arial" w:hAnsi="Arial" w:cs="Arial"/>
                <w:sz w:val="14"/>
                <w:szCs w:val="14"/>
              </w:rPr>
            </w:pPr>
          </w:p>
        </w:tc>
        <w:tc>
          <w:tcPr>
            <w:tcW w:w="1052" w:type="dxa"/>
            <w:gridSpan w:val="6"/>
            <w:tcBorders>
              <w:top w:val="single" w:sz="8" w:space="0" w:color="auto"/>
              <w:left w:val="single" w:sz="8" w:space="0" w:color="auto"/>
              <w:bottom w:val="single" w:sz="8" w:space="0" w:color="auto"/>
              <w:right w:val="single" w:sz="4" w:space="0" w:color="auto"/>
            </w:tcBorders>
            <w:shd w:val="clear" w:color="auto" w:fill="0F243E"/>
            <w:vAlign w:val="center"/>
          </w:tcPr>
          <w:p w:rsidR="00E568BC" w:rsidRPr="00E918A9" w:rsidRDefault="00E568BC" w:rsidP="00815C4E">
            <w:pPr>
              <w:jc w:val="center"/>
              <w:rPr>
                <w:rFonts w:ascii="Arial" w:hAnsi="Arial" w:cs="Arial"/>
                <w:sz w:val="14"/>
                <w:szCs w:val="14"/>
              </w:rPr>
            </w:pPr>
            <w:r w:rsidRPr="00E918A9">
              <w:rPr>
                <w:rFonts w:ascii="Arial" w:hAnsi="Arial" w:cs="Arial"/>
                <w:b/>
                <w:bCs/>
                <w:sz w:val="14"/>
                <w:szCs w:val="14"/>
                <w:lang w:val="es-BO"/>
              </w:rPr>
              <w:t>CANTIDAD</w:t>
            </w:r>
          </w:p>
        </w:tc>
        <w:tc>
          <w:tcPr>
            <w:tcW w:w="1010" w:type="dxa"/>
            <w:gridSpan w:val="3"/>
            <w:tcBorders>
              <w:top w:val="single" w:sz="8" w:space="0" w:color="auto"/>
              <w:left w:val="single" w:sz="4" w:space="0" w:color="auto"/>
              <w:bottom w:val="single" w:sz="8" w:space="0" w:color="auto"/>
              <w:right w:val="single" w:sz="4" w:space="0" w:color="auto"/>
            </w:tcBorders>
            <w:shd w:val="clear" w:color="auto" w:fill="0F243E"/>
            <w:vAlign w:val="center"/>
          </w:tcPr>
          <w:p w:rsidR="00E568BC" w:rsidRPr="00E918A9" w:rsidRDefault="00E568BC" w:rsidP="00815C4E">
            <w:pPr>
              <w:jc w:val="center"/>
              <w:rPr>
                <w:rFonts w:ascii="Arial" w:hAnsi="Arial" w:cs="Arial"/>
                <w:b/>
                <w:bCs/>
                <w:sz w:val="14"/>
                <w:szCs w:val="14"/>
              </w:rPr>
            </w:pPr>
            <w:r w:rsidRPr="00E918A9">
              <w:rPr>
                <w:rFonts w:ascii="Arial" w:hAnsi="Arial" w:cs="Arial"/>
                <w:b/>
                <w:bCs/>
                <w:sz w:val="14"/>
                <w:szCs w:val="14"/>
              </w:rPr>
              <w:t>PRECIO UNITARIO</w:t>
            </w:r>
          </w:p>
          <w:p w:rsidR="00E568BC" w:rsidRPr="00E918A9" w:rsidRDefault="00E568BC" w:rsidP="00E568BC">
            <w:pPr>
              <w:jc w:val="center"/>
              <w:rPr>
                <w:rFonts w:ascii="Arial" w:hAnsi="Arial" w:cs="Arial"/>
                <w:sz w:val="14"/>
                <w:szCs w:val="14"/>
              </w:rPr>
            </w:pPr>
          </w:p>
        </w:tc>
        <w:tc>
          <w:tcPr>
            <w:tcW w:w="1120" w:type="dxa"/>
            <w:gridSpan w:val="6"/>
            <w:tcBorders>
              <w:top w:val="single" w:sz="8" w:space="0" w:color="auto"/>
              <w:left w:val="single" w:sz="4" w:space="0" w:color="auto"/>
              <w:bottom w:val="single" w:sz="8" w:space="0" w:color="auto"/>
              <w:right w:val="single" w:sz="8" w:space="0" w:color="auto"/>
            </w:tcBorders>
            <w:shd w:val="clear" w:color="auto" w:fill="0F243E"/>
            <w:vAlign w:val="center"/>
          </w:tcPr>
          <w:p w:rsidR="00E568BC" w:rsidRPr="00E918A9" w:rsidRDefault="00E568BC" w:rsidP="00815C4E">
            <w:pPr>
              <w:jc w:val="center"/>
              <w:rPr>
                <w:rFonts w:ascii="Arial" w:hAnsi="Arial" w:cs="Arial"/>
                <w:b/>
                <w:bCs/>
                <w:sz w:val="14"/>
                <w:szCs w:val="14"/>
              </w:rPr>
            </w:pPr>
            <w:r w:rsidRPr="00E918A9">
              <w:rPr>
                <w:rFonts w:ascii="Arial" w:hAnsi="Arial" w:cs="Arial"/>
                <w:b/>
                <w:bCs/>
                <w:sz w:val="14"/>
                <w:szCs w:val="14"/>
              </w:rPr>
              <w:t xml:space="preserve">MONTO NUMERAL </w:t>
            </w:r>
          </w:p>
          <w:p w:rsidR="00E568BC" w:rsidRPr="00E918A9" w:rsidRDefault="00E568BC" w:rsidP="00815C4E">
            <w:pPr>
              <w:jc w:val="center"/>
              <w:rPr>
                <w:rFonts w:ascii="Arial" w:hAnsi="Arial" w:cs="Arial"/>
                <w:sz w:val="14"/>
                <w:szCs w:val="14"/>
              </w:rPr>
            </w:pPr>
            <w:r w:rsidRPr="00E918A9">
              <w:rPr>
                <w:rFonts w:ascii="Arial" w:hAnsi="Arial" w:cs="Arial"/>
                <w:b/>
                <w:bCs/>
                <w:sz w:val="14"/>
                <w:szCs w:val="14"/>
              </w:rPr>
              <w:t>TOTAL (Bs.)</w:t>
            </w:r>
          </w:p>
        </w:tc>
        <w:tc>
          <w:tcPr>
            <w:tcW w:w="258" w:type="dxa"/>
            <w:gridSpan w:val="4"/>
            <w:tcBorders>
              <w:left w:val="single" w:sz="8" w:space="0" w:color="auto"/>
              <w:right w:val="single" w:sz="8" w:space="0" w:color="auto"/>
            </w:tcBorders>
            <w:shd w:val="clear" w:color="auto" w:fill="FFFFFF"/>
            <w:vAlign w:val="center"/>
          </w:tcPr>
          <w:p w:rsidR="00E568BC" w:rsidRPr="00E918A9" w:rsidRDefault="00E568BC" w:rsidP="00815C4E">
            <w:pPr>
              <w:jc w:val="center"/>
              <w:rPr>
                <w:rFonts w:ascii="Arial" w:hAnsi="Arial" w:cs="Arial"/>
                <w:sz w:val="14"/>
                <w:szCs w:val="14"/>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E568BC" w:rsidRPr="00E918A9" w:rsidRDefault="00E568BC" w:rsidP="00815C4E">
            <w:pPr>
              <w:jc w:val="center"/>
              <w:rPr>
                <w:rFonts w:ascii="Arial" w:hAnsi="Arial" w:cs="Arial"/>
                <w:sz w:val="14"/>
                <w:szCs w:val="14"/>
              </w:rPr>
            </w:pPr>
            <w:r w:rsidRPr="00E918A9">
              <w:rPr>
                <w:rFonts w:ascii="Arial" w:hAnsi="Arial" w:cs="Arial"/>
                <w:b/>
                <w:bCs/>
                <w:sz w:val="14"/>
                <w:szCs w:val="14"/>
              </w:rPr>
              <w:t xml:space="preserve">MONTO LITERAL TOTAL </w:t>
            </w:r>
          </w:p>
        </w:tc>
        <w:tc>
          <w:tcPr>
            <w:tcW w:w="290" w:type="dxa"/>
            <w:gridSpan w:val="4"/>
            <w:tcBorders>
              <w:top w:val="nil"/>
              <w:left w:val="single" w:sz="8" w:space="0" w:color="auto"/>
              <w:bottom w:val="nil"/>
              <w:right w:val="nil"/>
            </w:tcBorders>
            <w:shd w:val="clear" w:color="auto" w:fill="auto"/>
            <w:vAlign w:val="center"/>
          </w:tcPr>
          <w:p w:rsidR="00E568BC" w:rsidRPr="00E918A9" w:rsidRDefault="00E568BC" w:rsidP="00815C4E">
            <w:pPr>
              <w:jc w:val="center"/>
              <w:rPr>
                <w:rFonts w:ascii="Arial" w:hAnsi="Arial" w:cs="Arial"/>
                <w:sz w:val="14"/>
                <w:szCs w:val="14"/>
              </w:rPr>
            </w:pPr>
          </w:p>
        </w:tc>
        <w:tc>
          <w:tcPr>
            <w:tcW w:w="1124" w:type="dxa"/>
            <w:gridSpan w:val="9"/>
            <w:tcBorders>
              <w:top w:val="single" w:sz="8" w:space="0" w:color="auto"/>
              <w:left w:val="single" w:sz="8" w:space="0" w:color="auto"/>
              <w:bottom w:val="single" w:sz="8" w:space="0" w:color="auto"/>
              <w:right w:val="single" w:sz="8" w:space="0" w:color="auto"/>
            </w:tcBorders>
            <w:shd w:val="clear" w:color="auto" w:fill="0F243E"/>
            <w:vAlign w:val="center"/>
          </w:tcPr>
          <w:p w:rsidR="00E568BC" w:rsidRPr="00E918A9" w:rsidRDefault="00E568BC" w:rsidP="00815C4E">
            <w:pPr>
              <w:jc w:val="center"/>
              <w:rPr>
                <w:rFonts w:ascii="Arial" w:hAnsi="Arial" w:cs="Arial"/>
                <w:b/>
                <w:bCs/>
                <w:sz w:val="14"/>
                <w:szCs w:val="14"/>
              </w:rPr>
            </w:pPr>
            <w:r w:rsidRPr="00E918A9">
              <w:rPr>
                <w:rFonts w:ascii="Arial" w:hAnsi="Arial" w:cs="Arial"/>
                <w:b/>
                <w:bCs/>
                <w:sz w:val="14"/>
                <w:szCs w:val="14"/>
              </w:rPr>
              <w:t>PLAZO DE VALIDEZ (*)</w:t>
            </w:r>
          </w:p>
          <w:p w:rsidR="00E568BC" w:rsidRPr="00E918A9" w:rsidRDefault="00E568BC" w:rsidP="00815C4E">
            <w:pPr>
              <w:jc w:val="center"/>
              <w:rPr>
                <w:rFonts w:ascii="Arial" w:hAnsi="Arial" w:cs="Arial"/>
                <w:sz w:val="14"/>
                <w:szCs w:val="14"/>
              </w:rPr>
            </w:pPr>
            <w:r w:rsidRPr="00E918A9">
              <w:rPr>
                <w:rFonts w:ascii="Arial" w:hAnsi="Arial" w:cs="Arial"/>
                <w:b/>
                <w:bCs/>
                <w:sz w:val="14"/>
                <w:szCs w:val="14"/>
              </w:rPr>
              <w:t>(mínimo 60 días calendario)</w:t>
            </w:r>
          </w:p>
        </w:tc>
        <w:tc>
          <w:tcPr>
            <w:tcW w:w="284" w:type="dxa"/>
            <w:gridSpan w:val="2"/>
            <w:tcBorders>
              <w:top w:val="nil"/>
              <w:left w:val="single" w:sz="8" w:space="0" w:color="auto"/>
              <w:bottom w:val="nil"/>
              <w:right w:val="single" w:sz="12" w:space="0" w:color="auto"/>
            </w:tcBorders>
            <w:shd w:val="clear" w:color="auto" w:fill="auto"/>
            <w:vAlign w:val="center"/>
            <w:hideMark/>
          </w:tcPr>
          <w:p w:rsidR="00E568BC" w:rsidRPr="00815C4E" w:rsidRDefault="00E568BC" w:rsidP="00815C4E">
            <w:pPr>
              <w:jc w:val="center"/>
              <w:rPr>
                <w:rFonts w:ascii="Arial" w:hAnsi="Arial" w:cs="Arial"/>
              </w:rPr>
            </w:pPr>
          </w:p>
        </w:tc>
      </w:tr>
      <w:tr w:rsidR="00E568BC" w:rsidRPr="00815C4E" w:rsidTr="0094177A">
        <w:trPr>
          <w:gridBefore w:val="2"/>
          <w:trHeight w:val="449"/>
          <w:jc w:val="center"/>
        </w:trPr>
        <w:tc>
          <w:tcPr>
            <w:tcW w:w="240" w:type="dxa"/>
            <w:gridSpan w:val="2"/>
            <w:tcBorders>
              <w:top w:val="nil"/>
              <w:left w:val="single" w:sz="12" w:space="0" w:color="auto"/>
              <w:bottom w:val="nil"/>
              <w:right w:val="single" w:sz="8" w:space="0" w:color="auto"/>
            </w:tcBorders>
            <w:shd w:val="clear" w:color="auto" w:fill="auto"/>
            <w:noWrap/>
            <w:vAlign w:val="center"/>
            <w:hideMark/>
          </w:tcPr>
          <w:p w:rsidR="00E568BC" w:rsidRPr="00815C4E" w:rsidRDefault="00E568BC" w:rsidP="00815C4E">
            <w:pPr>
              <w:jc w:val="center"/>
              <w:rPr>
                <w:rFonts w:ascii="Calibri" w:hAnsi="Calibri" w:cs="Calibri"/>
              </w:rPr>
            </w:pPr>
          </w:p>
        </w:tc>
        <w:tc>
          <w:tcPr>
            <w:tcW w:w="2861" w:type="dxa"/>
            <w:gridSpan w:val="17"/>
            <w:tcBorders>
              <w:top w:val="single" w:sz="8" w:space="0" w:color="auto"/>
              <w:left w:val="single" w:sz="8" w:space="0" w:color="auto"/>
              <w:bottom w:val="single" w:sz="8" w:space="0" w:color="auto"/>
              <w:right w:val="single" w:sz="8" w:space="0" w:color="auto"/>
            </w:tcBorders>
            <w:shd w:val="clear" w:color="auto" w:fill="DBE5F1"/>
            <w:noWrap/>
            <w:hideMark/>
          </w:tcPr>
          <w:p w:rsidR="00E568BC" w:rsidRPr="00E918A9" w:rsidRDefault="00E568BC" w:rsidP="00E918A9">
            <w:pPr>
              <w:rPr>
                <w:rFonts w:ascii="Arial" w:hAnsi="Arial" w:cs="Arial"/>
                <w:b/>
                <w:bCs/>
                <w:iCs/>
                <w:sz w:val="14"/>
                <w:szCs w:val="14"/>
                <w:lang w:val="es-BO" w:eastAsia="es-BO"/>
              </w:rPr>
            </w:pPr>
            <w:r w:rsidRPr="00E918A9">
              <w:rPr>
                <w:rFonts w:ascii="Arial" w:hAnsi="Arial" w:cs="Arial"/>
                <w:b/>
                <w:bCs/>
                <w:iCs/>
                <w:sz w:val="14"/>
                <w:szCs w:val="14"/>
                <w:lang w:val="es-BO" w:eastAsia="es-BO"/>
              </w:rPr>
              <w:t>REEMPLAZO DE LAS PUERTAS DEL AUDITORIO</w:t>
            </w:r>
          </w:p>
          <w:p w:rsidR="00E568BC" w:rsidRPr="00E918A9" w:rsidRDefault="00E568BC" w:rsidP="00E918A9">
            <w:pPr>
              <w:rPr>
                <w:rFonts w:ascii="Arial" w:hAnsi="Arial" w:cs="Arial"/>
                <w:b/>
                <w:bCs/>
                <w:sz w:val="14"/>
                <w:szCs w:val="14"/>
              </w:rPr>
            </w:pPr>
            <w:r w:rsidRPr="00E918A9">
              <w:rPr>
                <w:rFonts w:ascii="Arial" w:hAnsi="Arial" w:cs="Arial"/>
                <w:b/>
                <w:bCs/>
                <w:iCs/>
                <w:sz w:val="14"/>
                <w:szCs w:val="14"/>
                <w:lang w:val="es-BO" w:eastAsia="es-BO"/>
              </w:rPr>
              <w:t>DEL BANCO CENTRAL DE BOLIVIA</w:t>
            </w:r>
          </w:p>
        </w:tc>
        <w:tc>
          <w:tcPr>
            <w:tcW w:w="513" w:type="dxa"/>
            <w:gridSpan w:val="4"/>
            <w:tcBorders>
              <w:top w:val="nil"/>
              <w:left w:val="single" w:sz="8" w:space="0" w:color="auto"/>
              <w:bottom w:val="nil"/>
              <w:right w:val="nil"/>
            </w:tcBorders>
            <w:shd w:val="clear" w:color="auto" w:fill="auto"/>
          </w:tcPr>
          <w:p w:rsidR="00E568BC" w:rsidRPr="00E918A9" w:rsidRDefault="00E568BC" w:rsidP="00E918A9">
            <w:pPr>
              <w:jc w:val="center"/>
              <w:rPr>
                <w:rFonts w:ascii="Arial" w:hAnsi="Arial" w:cs="Arial"/>
                <w:sz w:val="14"/>
                <w:szCs w:val="14"/>
              </w:rPr>
            </w:pPr>
          </w:p>
        </w:tc>
        <w:tc>
          <w:tcPr>
            <w:tcW w:w="1052" w:type="dxa"/>
            <w:gridSpan w:val="6"/>
            <w:tcBorders>
              <w:top w:val="single" w:sz="8" w:space="0" w:color="auto"/>
              <w:left w:val="single" w:sz="8" w:space="0" w:color="auto"/>
              <w:bottom w:val="single" w:sz="8" w:space="0" w:color="auto"/>
              <w:right w:val="single" w:sz="4" w:space="0" w:color="auto"/>
            </w:tcBorders>
            <w:shd w:val="clear" w:color="auto" w:fill="DBE5F1"/>
          </w:tcPr>
          <w:p w:rsidR="00E568BC" w:rsidRPr="00E918A9" w:rsidRDefault="00E568BC" w:rsidP="00E918A9">
            <w:pPr>
              <w:jc w:val="center"/>
              <w:rPr>
                <w:rFonts w:ascii="Arial" w:hAnsi="Arial" w:cs="Arial"/>
                <w:b/>
                <w:bCs/>
                <w:sz w:val="14"/>
                <w:szCs w:val="14"/>
              </w:rPr>
            </w:pPr>
          </w:p>
          <w:p w:rsidR="00E568BC" w:rsidRPr="00E918A9" w:rsidRDefault="00E568BC" w:rsidP="0094177A">
            <w:pPr>
              <w:jc w:val="center"/>
              <w:rPr>
                <w:rFonts w:ascii="Arial" w:hAnsi="Arial" w:cs="Arial"/>
                <w:b/>
                <w:bCs/>
                <w:sz w:val="14"/>
                <w:szCs w:val="14"/>
              </w:rPr>
            </w:pPr>
            <w:r w:rsidRPr="00E918A9">
              <w:rPr>
                <w:rFonts w:ascii="Arial" w:hAnsi="Arial" w:cs="Arial"/>
                <w:b/>
                <w:bCs/>
                <w:sz w:val="14"/>
                <w:szCs w:val="14"/>
              </w:rPr>
              <w:t>24</w:t>
            </w:r>
            <w:r w:rsidR="00697146">
              <w:rPr>
                <w:rFonts w:ascii="Arial" w:hAnsi="Arial" w:cs="Arial"/>
                <w:b/>
                <w:bCs/>
                <w:sz w:val="14"/>
                <w:szCs w:val="14"/>
              </w:rPr>
              <w:t xml:space="preserve">        (Puertas)</w:t>
            </w:r>
          </w:p>
        </w:tc>
        <w:tc>
          <w:tcPr>
            <w:tcW w:w="1010" w:type="dxa"/>
            <w:gridSpan w:val="3"/>
            <w:tcBorders>
              <w:top w:val="single" w:sz="8" w:space="0" w:color="auto"/>
              <w:left w:val="single" w:sz="4" w:space="0" w:color="auto"/>
              <w:bottom w:val="single" w:sz="8" w:space="0" w:color="auto"/>
              <w:right w:val="single" w:sz="4" w:space="0" w:color="auto"/>
            </w:tcBorders>
            <w:shd w:val="clear" w:color="auto" w:fill="DBE5F1"/>
          </w:tcPr>
          <w:p w:rsidR="00E568BC" w:rsidRPr="00E918A9" w:rsidRDefault="00E568BC" w:rsidP="00E918A9">
            <w:pPr>
              <w:jc w:val="center"/>
              <w:rPr>
                <w:rFonts w:ascii="Arial" w:hAnsi="Arial" w:cs="Arial"/>
                <w:b/>
                <w:bCs/>
                <w:sz w:val="14"/>
                <w:szCs w:val="14"/>
              </w:rPr>
            </w:pPr>
          </w:p>
          <w:p w:rsidR="00E568BC" w:rsidRPr="00E918A9" w:rsidRDefault="00E568BC" w:rsidP="00E918A9">
            <w:pPr>
              <w:jc w:val="center"/>
              <w:rPr>
                <w:rFonts w:ascii="Arial" w:hAnsi="Arial" w:cs="Arial"/>
                <w:b/>
                <w:bCs/>
                <w:sz w:val="14"/>
                <w:szCs w:val="14"/>
              </w:rPr>
            </w:pPr>
          </w:p>
          <w:p w:rsidR="00E568BC" w:rsidRPr="00E918A9" w:rsidRDefault="00E568BC" w:rsidP="00E918A9">
            <w:pPr>
              <w:jc w:val="center"/>
              <w:rPr>
                <w:rFonts w:ascii="Arial" w:hAnsi="Arial" w:cs="Arial"/>
                <w:b/>
                <w:bCs/>
                <w:sz w:val="14"/>
                <w:szCs w:val="14"/>
              </w:rPr>
            </w:pPr>
          </w:p>
          <w:p w:rsidR="00E568BC" w:rsidRPr="00E918A9" w:rsidRDefault="00E568BC" w:rsidP="00E918A9">
            <w:pPr>
              <w:jc w:val="center"/>
              <w:rPr>
                <w:rFonts w:ascii="Arial" w:hAnsi="Arial" w:cs="Arial"/>
                <w:b/>
                <w:bCs/>
                <w:sz w:val="14"/>
                <w:szCs w:val="14"/>
              </w:rPr>
            </w:pPr>
          </w:p>
        </w:tc>
        <w:tc>
          <w:tcPr>
            <w:tcW w:w="1120" w:type="dxa"/>
            <w:gridSpan w:val="6"/>
            <w:tcBorders>
              <w:top w:val="single" w:sz="8" w:space="0" w:color="auto"/>
              <w:left w:val="single" w:sz="4" w:space="0" w:color="auto"/>
              <w:bottom w:val="single" w:sz="8" w:space="0" w:color="auto"/>
              <w:right w:val="single" w:sz="8" w:space="0" w:color="auto"/>
            </w:tcBorders>
            <w:shd w:val="clear" w:color="auto" w:fill="DBE5F1"/>
          </w:tcPr>
          <w:p w:rsidR="00E568BC" w:rsidRPr="00E918A9" w:rsidRDefault="00E568BC" w:rsidP="00E918A9">
            <w:pPr>
              <w:jc w:val="center"/>
              <w:rPr>
                <w:rFonts w:ascii="Arial" w:hAnsi="Arial" w:cs="Arial"/>
                <w:b/>
                <w:bCs/>
                <w:sz w:val="14"/>
                <w:szCs w:val="14"/>
              </w:rPr>
            </w:pPr>
          </w:p>
          <w:p w:rsidR="00E568BC" w:rsidRPr="00E918A9" w:rsidRDefault="00E568BC" w:rsidP="00E918A9">
            <w:pPr>
              <w:jc w:val="center"/>
              <w:rPr>
                <w:rFonts w:ascii="Arial" w:hAnsi="Arial" w:cs="Arial"/>
                <w:b/>
                <w:bCs/>
                <w:sz w:val="14"/>
                <w:szCs w:val="14"/>
              </w:rPr>
            </w:pPr>
          </w:p>
          <w:p w:rsidR="00E568BC" w:rsidRPr="00E918A9" w:rsidRDefault="00E568BC" w:rsidP="00E918A9">
            <w:pPr>
              <w:jc w:val="center"/>
              <w:rPr>
                <w:rFonts w:ascii="Arial" w:hAnsi="Arial" w:cs="Arial"/>
                <w:b/>
                <w:bCs/>
                <w:sz w:val="14"/>
                <w:szCs w:val="14"/>
              </w:rPr>
            </w:pPr>
          </w:p>
          <w:p w:rsidR="00E568BC" w:rsidRPr="00E918A9" w:rsidRDefault="00E568BC" w:rsidP="00E918A9">
            <w:pPr>
              <w:jc w:val="center"/>
              <w:rPr>
                <w:rFonts w:ascii="Arial" w:hAnsi="Arial" w:cs="Arial"/>
                <w:b/>
                <w:bCs/>
                <w:sz w:val="14"/>
                <w:szCs w:val="14"/>
              </w:rPr>
            </w:pPr>
          </w:p>
          <w:p w:rsidR="00E568BC" w:rsidRPr="00E918A9" w:rsidRDefault="00E568BC" w:rsidP="00E918A9">
            <w:pPr>
              <w:jc w:val="center"/>
              <w:rPr>
                <w:rFonts w:ascii="Arial" w:hAnsi="Arial" w:cs="Arial"/>
                <w:b/>
                <w:bCs/>
                <w:sz w:val="14"/>
                <w:szCs w:val="14"/>
              </w:rPr>
            </w:pPr>
          </w:p>
        </w:tc>
        <w:tc>
          <w:tcPr>
            <w:tcW w:w="258" w:type="dxa"/>
            <w:gridSpan w:val="4"/>
            <w:tcBorders>
              <w:left w:val="single" w:sz="8" w:space="0" w:color="auto"/>
              <w:right w:val="single" w:sz="8" w:space="0" w:color="auto"/>
            </w:tcBorders>
            <w:shd w:val="clear" w:color="auto" w:fill="FFFFFF"/>
          </w:tcPr>
          <w:p w:rsidR="00E568BC" w:rsidRPr="00E918A9" w:rsidRDefault="00E568BC" w:rsidP="00E918A9">
            <w:pPr>
              <w:jc w:val="center"/>
              <w:rPr>
                <w:rFonts w:ascii="Arial" w:hAnsi="Arial" w:cs="Arial"/>
                <w:sz w:val="14"/>
                <w:szCs w:val="14"/>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DBE5F1"/>
          </w:tcPr>
          <w:p w:rsidR="00E568BC" w:rsidRPr="00E918A9" w:rsidRDefault="00E568BC" w:rsidP="00E918A9">
            <w:pPr>
              <w:jc w:val="center"/>
              <w:rPr>
                <w:rFonts w:ascii="Arial" w:hAnsi="Arial" w:cs="Arial"/>
                <w:b/>
                <w:bCs/>
                <w:sz w:val="14"/>
                <w:szCs w:val="14"/>
              </w:rPr>
            </w:pPr>
          </w:p>
        </w:tc>
        <w:tc>
          <w:tcPr>
            <w:tcW w:w="290" w:type="dxa"/>
            <w:gridSpan w:val="4"/>
            <w:tcBorders>
              <w:top w:val="nil"/>
              <w:left w:val="single" w:sz="8" w:space="0" w:color="auto"/>
              <w:bottom w:val="nil"/>
              <w:right w:val="nil"/>
            </w:tcBorders>
            <w:shd w:val="clear" w:color="auto" w:fill="auto"/>
          </w:tcPr>
          <w:p w:rsidR="00E568BC" w:rsidRPr="00E918A9" w:rsidRDefault="00E568BC" w:rsidP="00E918A9">
            <w:pPr>
              <w:jc w:val="center"/>
              <w:rPr>
                <w:rFonts w:ascii="Arial" w:hAnsi="Arial" w:cs="Arial"/>
                <w:sz w:val="14"/>
                <w:szCs w:val="14"/>
              </w:rPr>
            </w:pPr>
          </w:p>
        </w:tc>
        <w:tc>
          <w:tcPr>
            <w:tcW w:w="1124" w:type="dxa"/>
            <w:gridSpan w:val="9"/>
            <w:tcBorders>
              <w:top w:val="single" w:sz="8" w:space="0" w:color="auto"/>
              <w:left w:val="single" w:sz="8" w:space="0" w:color="auto"/>
              <w:bottom w:val="single" w:sz="8" w:space="0" w:color="auto"/>
              <w:right w:val="single" w:sz="8" w:space="0" w:color="auto"/>
            </w:tcBorders>
            <w:shd w:val="clear" w:color="auto" w:fill="DBE5F1"/>
          </w:tcPr>
          <w:p w:rsidR="00E568BC" w:rsidRPr="00E918A9" w:rsidRDefault="00E568BC" w:rsidP="00E918A9">
            <w:pPr>
              <w:jc w:val="center"/>
              <w:rPr>
                <w:rFonts w:ascii="Arial" w:hAnsi="Arial" w:cs="Arial"/>
                <w:b/>
                <w:bCs/>
                <w:sz w:val="14"/>
                <w:szCs w:val="14"/>
              </w:rPr>
            </w:pPr>
          </w:p>
        </w:tc>
        <w:tc>
          <w:tcPr>
            <w:tcW w:w="284" w:type="dxa"/>
            <w:gridSpan w:val="2"/>
            <w:tcBorders>
              <w:top w:val="nil"/>
              <w:left w:val="single" w:sz="8" w:space="0" w:color="auto"/>
              <w:bottom w:val="nil"/>
              <w:right w:val="single" w:sz="12" w:space="0" w:color="auto"/>
            </w:tcBorders>
            <w:shd w:val="clear" w:color="auto" w:fill="auto"/>
            <w:vAlign w:val="center"/>
            <w:hideMark/>
          </w:tcPr>
          <w:p w:rsidR="00E568BC" w:rsidRPr="00815C4E" w:rsidRDefault="00E568BC" w:rsidP="00815C4E">
            <w:pPr>
              <w:jc w:val="center"/>
              <w:rPr>
                <w:rFonts w:ascii="Arial" w:hAnsi="Arial" w:cs="Arial"/>
              </w:rPr>
            </w:pPr>
          </w:p>
        </w:tc>
      </w:tr>
      <w:tr w:rsidR="00815C4E" w:rsidRPr="00815C4E" w:rsidTr="00045579">
        <w:trPr>
          <w:gridBefore w:val="2"/>
          <w:trHeight w:val="80"/>
          <w:jc w:val="center"/>
        </w:trPr>
        <w:tc>
          <w:tcPr>
            <w:tcW w:w="240" w:type="dxa"/>
            <w:gridSpan w:val="2"/>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1053" w:type="dxa"/>
            <w:gridSpan w:val="80"/>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045579">
        <w:trPr>
          <w:gridBefore w:val="2"/>
          <w:trHeight w:val="313"/>
          <w:jc w:val="center"/>
        </w:trPr>
        <w:tc>
          <w:tcPr>
            <w:tcW w:w="11293" w:type="dxa"/>
            <w:gridSpan w:val="82"/>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315D46" w:rsidRPr="00815C4E" w:rsidTr="007D4D9E">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900"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1"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0"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102" w:type="dxa"/>
            <w:gridSpan w:val="6"/>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38"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7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7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45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1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39"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5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7D4D9E" w:rsidRPr="00815C4E" w:rsidTr="007D4D9E">
        <w:trPr>
          <w:gridAfter w:val="7"/>
          <w:trHeight w:val="114"/>
          <w:jc w:val="center"/>
        </w:trPr>
        <w:tc>
          <w:tcPr>
            <w:tcW w:w="236" w:type="dxa"/>
            <w:tcBorders>
              <w:left w:val="single" w:sz="12" w:space="0" w:color="auto"/>
              <w:right w:val="nil"/>
            </w:tcBorders>
            <w:shd w:val="clear" w:color="auto" w:fill="auto"/>
            <w:noWrap/>
            <w:vAlign w:val="center"/>
            <w:hideMark/>
          </w:tcPr>
          <w:p w:rsidR="007D4D9E" w:rsidRPr="00815C4E" w:rsidRDefault="007D4D9E" w:rsidP="00815C4E">
            <w:pPr>
              <w:rPr>
                <w:rFonts w:ascii="Calibri" w:hAnsi="Calibri" w:cs="Calibri"/>
              </w:rPr>
            </w:pPr>
          </w:p>
        </w:tc>
        <w:tc>
          <w:tcPr>
            <w:tcW w:w="3475" w:type="dxa"/>
            <w:gridSpan w:val="16"/>
            <w:vMerge w:val="restart"/>
            <w:tcBorders>
              <w:left w:val="nil"/>
            </w:tcBorders>
            <w:shd w:val="clear" w:color="auto" w:fill="auto"/>
            <w:noWrap/>
            <w:vAlign w:val="center"/>
            <w:hideMark/>
          </w:tcPr>
          <w:p w:rsidR="007D4D9E" w:rsidRPr="00815C4E" w:rsidRDefault="007D4D9E" w:rsidP="00815C4E">
            <w:pPr>
              <w:rPr>
                <w:rFonts w:ascii="Arial" w:hAnsi="Arial" w:cs="Arial"/>
                <w:b/>
                <w:bCs/>
              </w:rPr>
            </w:pPr>
            <w:r w:rsidRPr="00815C4E">
              <w:rPr>
                <w:rFonts w:ascii="Arial" w:hAnsi="Arial" w:cs="Arial"/>
                <w:b/>
              </w:rPr>
              <w:t xml:space="preserve">Solicito la aplicación del siguiente Margen de Preferencia </w:t>
            </w:r>
          </w:p>
        </w:tc>
        <w:tc>
          <w:tcPr>
            <w:tcW w:w="292" w:type="dxa"/>
            <w:gridSpan w:val="3"/>
            <w:vMerge w:val="restart"/>
            <w:shd w:val="clear" w:color="auto" w:fill="auto"/>
            <w:vAlign w:val="center"/>
          </w:tcPr>
          <w:p w:rsidR="007D4D9E" w:rsidRPr="00815C4E" w:rsidRDefault="007D4D9E" w:rsidP="00815C4E">
            <w:pPr>
              <w:rPr>
                <w:rFonts w:ascii="Arial" w:hAnsi="Arial" w:cs="Arial"/>
                <w:b/>
                <w:bCs/>
              </w:rPr>
            </w:pPr>
            <w:r w:rsidRPr="00815C4E">
              <w:rPr>
                <w:rFonts w:ascii="Arial" w:hAnsi="Arial" w:cs="Arial"/>
                <w:b/>
                <w:bCs/>
              </w:rPr>
              <w:t>:</w:t>
            </w:r>
          </w:p>
        </w:tc>
        <w:tc>
          <w:tcPr>
            <w:tcW w:w="276" w:type="dxa"/>
            <w:gridSpan w:val="4"/>
            <w:vMerge w:val="restart"/>
            <w:tcBorders>
              <w:left w:val="nil"/>
              <w:right w:val="single" w:sz="8" w:space="0" w:color="auto"/>
            </w:tcBorders>
            <w:shd w:val="clear" w:color="auto" w:fill="auto"/>
            <w:vAlign w:val="center"/>
          </w:tcPr>
          <w:p w:rsidR="007D4D9E" w:rsidRPr="00815C4E" w:rsidRDefault="007D4D9E" w:rsidP="00815C4E">
            <w:pPr>
              <w:rPr>
                <w:rFonts w:ascii="Arial" w:hAnsi="Arial" w:cs="Arial"/>
                <w:b/>
                <w:bCs/>
              </w:rPr>
            </w:pPr>
          </w:p>
        </w:tc>
        <w:tc>
          <w:tcPr>
            <w:tcW w:w="282"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7D4D9E" w:rsidRPr="00815C4E" w:rsidRDefault="007D4D9E" w:rsidP="00815C4E">
            <w:pPr>
              <w:rPr>
                <w:rFonts w:ascii="Arial" w:hAnsi="Arial" w:cs="Arial"/>
                <w:b/>
                <w:bCs/>
              </w:rPr>
            </w:pPr>
          </w:p>
        </w:tc>
        <w:tc>
          <w:tcPr>
            <w:tcW w:w="6438" w:type="dxa"/>
            <w:gridSpan w:val="48"/>
            <w:tcBorders>
              <w:left w:val="single" w:sz="8" w:space="0" w:color="auto"/>
              <w:right w:val="nil"/>
            </w:tcBorders>
            <w:shd w:val="clear" w:color="auto" w:fill="auto"/>
            <w:vAlign w:val="center"/>
            <w:hideMark/>
          </w:tcPr>
          <w:p w:rsidR="007D4D9E" w:rsidRPr="00815C4E" w:rsidRDefault="007D4D9E" w:rsidP="00815C4E">
            <w:pPr>
              <w:jc w:val="both"/>
              <w:rPr>
                <w:rFonts w:ascii="Arial" w:hAnsi="Arial" w:cs="Arial"/>
                <w:b/>
                <w:bCs/>
              </w:rPr>
            </w:pPr>
            <w:r w:rsidRPr="00815C4E">
              <w:rPr>
                <w:rFonts w:ascii="Arial" w:hAnsi="Arial" w:cs="Arial"/>
              </w:rPr>
              <w:t>De 10% por Bienes producidos en el País Independientemente del Origen de los Insumos.</w:t>
            </w:r>
          </w:p>
        </w:tc>
        <w:tc>
          <w:tcPr>
            <w:tcW w:w="294" w:type="dxa"/>
            <w:gridSpan w:val="3"/>
            <w:tcBorders>
              <w:left w:val="nil"/>
              <w:right w:val="single" w:sz="12" w:space="0" w:color="auto"/>
            </w:tcBorders>
            <w:shd w:val="clear" w:color="auto" w:fill="auto"/>
            <w:vAlign w:val="center"/>
            <w:hideMark/>
          </w:tcPr>
          <w:p w:rsidR="007D4D9E" w:rsidRPr="00815C4E" w:rsidRDefault="007D4D9E" w:rsidP="00815C4E">
            <w:pPr>
              <w:rPr>
                <w:rFonts w:ascii="Arial" w:hAnsi="Arial" w:cs="Arial"/>
                <w:b/>
                <w:bCs/>
              </w:rPr>
            </w:pPr>
          </w:p>
        </w:tc>
      </w:tr>
      <w:tr w:rsidR="007D4D9E" w:rsidRPr="00815C4E" w:rsidTr="007D4D9E">
        <w:trPr>
          <w:gridAfter w:val="7"/>
          <w:trHeight w:val="60"/>
          <w:jc w:val="center"/>
        </w:trPr>
        <w:tc>
          <w:tcPr>
            <w:tcW w:w="236" w:type="dxa"/>
            <w:tcBorders>
              <w:left w:val="single" w:sz="12" w:space="0" w:color="auto"/>
              <w:right w:val="nil"/>
            </w:tcBorders>
            <w:shd w:val="clear" w:color="auto" w:fill="auto"/>
            <w:noWrap/>
            <w:vAlign w:val="center"/>
            <w:hideMark/>
          </w:tcPr>
          <w:p w:rsidR="007D4D9E" w:rsidRPr="00815C4E" w:rsidRDefault="007D4D9E" w:rsidP="00815C4E">
            <w:pPr>
              <w:rPr>
                <w:rFonts w:ascii="Calibri" w:hAnsi="Calibri" w:cs="Calibri"/>
                <w:sz w:val="4"/>
                <w:szCs w:val="4"/>
              </w:rPr>
            </w:pPr>
          </w:p>
        </w:tc>
        <w:tc>
          <w:tcPr>
            <w:tcW w:w="3475" w:type="dxa"/>
            <w:gridSpan w:val="16"/>
            <w:vMerge/>
            <w:tcBorders>
              <w:left w:val="nil"/>
            </w:tcBorders>
            <w:shd w:val="clear" w:color="auto" w:fill="auto"/>
            <w:noWrap/>
            <w:vAlign w:val="center"/>
            <w:hideMark/>
          </w:tcPr>
          <w:p w:rsidR="007D4D9E" w:rsidRPr="00815C4E" w:rsidRDefault="007D4D9E" w:rsidP="00815C4E">
            <w:pPr>
              <w:rPr>
                <w:rFonts w:ascii="Arial" w:hAnsi="Arial" w:cs="Arial"/>
                <w:b/>
                <w:bCs/>
                <w:sz w:val="4"/>
                <w:szCs w:val="4"/>
              </w:rPr>
            </w:pPr>
          </w:p>
        </w:tc>
        <w:tc>
          <w:tcPr>
            <w:tcW w:w="292" w:type="dxa"/>
            <w:gridSpan w:val="3"/>
            <w:vMerge/>
            <w:shd w:val="clear" w:color="auto" w:fill="auto"/>
            <w:vAlign w:val="center"/>
          </w:tcPr>
          <w:p w:rsidR="007D4D9E" w:rsidRPr="00815C4E" w:rsidRDefault="007D4D9E" w:rsidP="00815C4E">
            <w:pPr>
              <w:rPr>
                <w:rFonts w:ascii="Arial" w:hAnsi="Arial" w:cs="Arial"/>
                <w:b/>
                <w:bCs/>
                <w:sz w:val="4"/>
                <w:szCs w:val="4"/>
              </w:rPr>
            </w:pPr>
          </w:p>
        </w:tc>
        <w:tc>
          <w:tcPr>
            <w:tcW w:w="276" w:type="dxa"/>
            <w:gridSpan w:val="4"/>
            <w:vMerge/>
            <w:tcBorders>
              <w:left w:val="nil"/>
            </w:tcBorders>
            <w:shd w:val="clear" w:color="auto" w:fill="auto"/>
            <w:vAlign w:val="center"/>
          </w:tcPr>
          <w:p w:rsidR="007D4D9E" w:rsidRPr="00815C4E" w:rsidRDefault="007D4D9E" w:rsidP="00815C4E">
            <w:pPr>
              <w:rPr>
                <w:rFonts w:ascii="Arial" w:hAnsi="Arial" w:cs="Arial"/>
                <w:b/>
                <w:bCs/>
                <w:sz w:val="4"/>
                <w:szCs w:val="4"/>
              </w:rPr>
            </w:pPr>
          </w:p>
        </w:tc>
        <w:tc>
          <w:tcPr>
            <w:tcW w:w="282" w:type="dxa"/>
            <w:gridSpan w:val="2"/>
            <w:tcBorders>
              <w:top w:val="single" w:sz="8" w:space="0" w:color="auto"/>
              <w:left w:val="nil"/>
              <w:bottom w:val="single" w:sz="8" w:space="0" w:color="auto"/>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1451" w:type="dxa"/>
            <w:gridSpan w:val="4"/>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91" w:type="dxa"/>
            <w:gridSpan w:val="2"/>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311" w:type="dxa"/>
            <w:gridSpan w:val="2"/>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439" w:type="dxa"/>
            <w:gridSpan w:val="4"/>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56" w:type="dxa"/>
            <w:gridSpan w:val="3"/>
            <w:tcBorders>
              <w:left w:val="nil"/>
              <w:right w:val="nil"/>
            </w:tcBorders>
            <w:shd w:val="clear" w:color="auto" w:fill="auto"/>
            <w:vAlign w:val="center"/>
            <w:hideMark/>
          </w:tcPr>
          <w:p w:rsidR="007D4D9E" w:rsidRPr="00815C4E" w:rsidRDefault="007D4D9E" w:rsidP="00815C4E">
            <w:pPr>
              <w:rPr>
                <w:rFonts w:ascii="Arial" w:hAnsi="Arial" w:cs="Arial"/>
                <w:b/>
                <w:bCs/>
                <w:sz w:val="4"/>
                <w:szCs w:val="4"/>
              </w:rPr>
            </w:pPr>
          </w:p>
        </w:tc>
        <w:tc>
          <w:tcPr>
            <w:tcW w:w="294" w:type="dxa"/>
            <w:gridSpan w:val="3"/>
            <w:tcBorders>
              <w:left w:val="nil"/>
              <w:right w:val="single" w:sz="12" w:space="0" w:color="auto"/>
            </w:tcBorders>
            <w:shd w:val="clear" w:color="auto" w:fill="auto"/>
            <w:vAlign w:val="center"/>
            <w:hideMark/>
          </w:tcPr>
          <w:p w:rsidR="007D4D9E" w:rsidRPr="00815C4E" w:rsidRDefault="007D4D9E" w:rsidP="00815C4E">
            <w:pPr>
              <w:rPr>
                <w:rFonts w:ascii="Arial" w:hAnsi="Arial" w:cs="Arial"/>
                <w:b/>
                <w:bCs/>
                <w:sz w:val="4"/>
                <w:szCs w:val="4"/>
              </w:rPr>
            </w:pPr>
          </w:p>
        </w:tc>
      </w:tr>
      <w:tr w:rsidR="007D4D9E" w:rsidRPr="00815C4E" w:rsidTr="007D4D9E">
        <w:trPr>
          <w:gridAfter w:val="7"/>
          <w:trHeight w:val="380"/>
          <w:jc w:val="center"/>
        </w:trPr>
        <w:tc>
          <w:tcPr>
            <w:tcW w:w="236" w:type="dxa"/>
            <w:vMerge w:val="restart"/>
            <w:tcBorders>
              <w:left w:val="single" w:sz="12" w:space="0" w:color="auto"/>
              <w:right w:val="nil"/>
            </w:tcBorders>
            <w:shd w:val="clear" w:color="auto" w:fill="auto"/>
            <w:noWrap/>
            <w:vAlign w:val="center"/>
            <w:hideMark/>
          </w:tcPr>
          <w:p w:rsidR="007D4D9E" w:rsidRPr="00815C4E" w:rsidRDefault="007D4D9E" w:rsidP="00815C4E">
            <w:pPr>
              <w:rPr>
                <w:rFonts w:ascii="Calibri" w:hAnsi="Calibri" w:cs="Calibri"/>
              </w:rPr>
            </w:pPr>
          </w:p>
        </w:tc>
        <w:tc>
          <w:tcPr>
            <w:tcW w:w="3475" w:type="dxa"/>
            <w:gridSpan w:val="16"/>
            <w:vMerge/>
            <w:tcBorders>
              <w:left w:val="nil"/>
            </w:tcBorders>
            <w:shd w:val="clear" w:color="auto" w:fill="auto"/>
            <w:noWrap/>
            <w:vAlign w:val="center"/>
            <w:hideMark/>
          </w:tcPr>
          <w:p w:rsidR="007D4D9E" w:rsidRPr="00815C4E" w:rsidRDefault="007D4D9E" w:rsidP="00815C4E">
            <w:pPr>
              <w:rPr>
                <w:rFonts w:ascii="Arial" w:hAnsi="Arial" w:cs="Arial"/>
                <w:b/>
                <w:bCs/>
              </w:rPr>
            </w:pPr>
          </w:p>
        </w:tc>
        <w:tc>
          <w:tcPr>
            <w:tcW w:w="292" w:type="dxa"/>
            <w:gridSpan w:val="3"/>
            <w:vMerge/>
            <w:shd w:val="clear" w:color="auto" w:fill="auto"/>
            <w:vAlign w:val="center"/>
          </w:tcPr>
          <w:p w:rsidR="007D4D9E" w:rsidRPr="00815C4E" w:rsidRDefault="007D4D9E" w:rsidP="00815C4E">
            <w:pPr>
              <w:rPr>
                <w:rFonts w:ascii="Arial" w:hAnsi="Arial" w:cs="Arial"/>
                <w:b/>
                <w:bCs/>
              </w:rPr>
            </w:pPr>
          </w:p>
        </w:tc>
        <w:tc>
          <w:tcPr>
            <w:tcW w:w="276" w:type="dxa"/>
            <w:gridSpan w:val="4"/>
            <w:vMerge/>
            <w:tcBorders>
              <w:left w:val="nil"/>
              <w:right w:val="single" w:sz="8" w:space="0" w:color="auto"/>
            </w:tcBorders>
            <w:shd w:val="clear" w:color="auto" w:fill="auto"/>
            <w:vAlign w:val="center"/>
          </w:tcPr>
          <w:p w:rsidR="007D4D9E" w:rsidRPr="00815C4E" w:rsidRDefault="007D4D9E" w:rsidP="00815C4E">
            <w:pPr>
              <w:rPr>
                <w:rFonts w:ascii="Arial" w:hAnsi="Arial" w:cs="Arial"/>
                <w:b/>
                <w:bCs/>
              </w:rPr>
            </w:pPr>
          </w:p>
        </w:tc>
        <w:tc>
          <w:tcPr>
            <w:tcW w:w="282" w:type="dxa"/>
            <w:gridSpan w:val="2"/>
            <w:tcBorders>
              <w:top w:val="single" w:sz="8" w:space="0" w:color="auto"/>
              <w:left w:val="single" w:sz="8" w:space="0" w:color="auto"/>
              <w:bottom w:val="single" w:sz="4" w:space="0" w:color="auto"/>
              <w:right w:val="single" w:sz="8" w:space="0" w:color="auto"/>
            </w:tcBorders>
            <w:shd w:val="clear" w:color="auto" w:fill="DBE5F1"/>
            <w:vAlign w:val="center"/>
            <w:hideMark/>
          </w:tcPr>
          <w:p w:rsidR="007D4D9E" w:rsidRPr="00815C4E" w:rsidRDefault="007D4D9E" w:rsidP="00815C4E">
            <w:pPr>
              <w:rPr>
                <w:rFonts w:ascii="Arial" w:hAnsi="Arial" w:cs="Arial"/>
                <w:b/>
                <w:bCs/>
              </w:rPr>
            </w:pPr>
          </w:p>
        </w:tc>
        <w:tc>
          <w:tcPr>
            <w:tcW w:w="6438" w:type="dxa"/>
            <w:gridSpan w:val="48"/>
            <w:vMerge w:val="restart"/>
            <w:tcBorders>
              <w:left w:val="single" w:sz="8" w:space="0" w:color="auto"/>
              <w:right w:val="nil"/>
            </w:tcBorders>
            <w:shd w:val="clear" w:color="auto" w:fill="auto"/>
            <w:vAlign w:val="center"/>
            <w:hideMark/>
          </w:tcPr>
          <w:p w:rsidR="007D4D9E" w:rsidRDefault="007D4D9E" w:rsidP="007D4D9E">
            <w:pPr>
              <w:jc w:val="both"/>
              <w:rPr>
                <w:rFonts w:ascii="Arial" w:hAnsi="Arial" w:cs="Arial"/>
              </w:rPr>
            </w:pPr>
            <w:r>
              <w:rPr>
                <w:rFonts w:ascii="Arial" w:hAnsi="Arial" w:cs="Arial"/>
              </w:rPr>
              <w:t>De 35</w:t>
            </w:r>
            <w:r w:rsidRPr="00815C4E">
              <w:rPr>
                <w:rFonts w:ascii="Arial" w:hAnsi="Arial" w:cs="Arial"/>
              </w:rPr>
              <w:t>% por el porcentaje de componentes de origen nacional (materia prima y mano de obra) del Costo Bruto de Producción sea mayor al 50%.</w:t>
            </w:r>
          </w:p>
          <w:p w:rsidR="007D4D9E" w:rsidRDefault="007D4D9E" w:rsidP="007D4D9E">
            <w:pPr>
              <w:jc w:val="both"/>
              <w:rPr>
                <w:rFonts w:ascii="Arial" w:hAnsi="Arial" w:cs="Arial"/>
              </w:rPr>
            </w:pPr>
          </w:p>
          <w:p w:rsidR="007D4D9E" w:rsidRPr="00815C4E" w:rsidRDefault="007D4D9E" w:rsidP="007D4D9E">
            <w:pPr>
              <w:jc w:val="both"/>
              <w:rPr>
                <w:rFonts w:ascii="Arial" w:hAnsi="Arial" w:cs="Arial"/>
                <w:b/>
                <w:bCs/>
              </w:rPr>
            </w:pPr>
            <w:r w:rsidRPr="007D4D9E">
              <w:rPr>
                <w:rFonts w:ascii="Arial" w:hAnsi="Arial" w:cs="Arial"/>
              </w:rPr>
              <w:t xml:space="preserve">De </w:t>
            </w:r>
            <w:r>
              <w:rPr>
                <w:rFonts w:ascii="Arial" w:hAnsi="Arial" w:cs="Arial"/>
              </w:rPr>
              <w:t>2</w:t>
            </w:r>
            <w:r w:rsidRPr="007D4D9E">
              <w:rPr>
                <w:rFonts w:ascii="Arial" w:hAnsi="Arial" w:cs="Arial"/>
              </w:rPr>
              <w:t>5% por el porcentaje de componentes de origen nacional (materia prima y mano de obra) del Costo Bruto de Producción sea</w:t>
            </w:r>
            <w:r>
              <w:rPr>
                <w:rFonts w:ascii="Arial" w:hAnsi="Arial" w:cs="Arial"/>
              </w:rPr>
              <w:t xml:space="preserve"> entre</w:t>
            </w:r>
            <w:r w:rsidRPr="007D4D9E">
              <w:rPr>
                <w:rFonts w:ascii="Arial" w:hAnsi="Arial" w:cs="Arial"/>
              </w:rPr>
              <w:t xml:space="preserve"> </w:t>
            </w:r>
            <w:r>
              <w:rPr>
                <w:rFonts w:ascii="Arial" w:hAnsi="Arial" w:cs="Arial"/>
              </w:rPr>
              <w:t>3</w:t>
            </w:r>
            <w:r w:rsidRPr="007D4D9E">
              <w:rPr>
                <w:rFonts w:ascii="Arial" w:hAnsi="Arial" w:cs="Arial"/>
              </w:rPr>
              <w:t>0%</w:t>
            </w:r>
            <w:r>
              <w:rPr>
                <w:rFonts w:ascii="Arial" w:hAnsi="Arial" w:cs="Arial"/>
              </w:rPr>
              <w:t xml:space="preserve"> y 50%.</w:t>
            </w:r>
          </w:p>
        </w:tc>
        <w:tc>
          <w:tcPr>
            <w:tcW w:w="294" w:type="dxa"/>
            <w:gridSpan w:val="3"/>
            <w:vMerge w:val="restart"/>
            <w:tcBorders>
              <w:left w:val="nil"/>
              <w:right w:val="single" w:sz="12" w:space="0" w:color="auto"/>
            </w:tcBorders>
            <w:shd w:val="clear" w:color="auto" w:fill="auto"/>
            <w:vAlign w:val="center"/>
            <w:hideMark/>
          </w:tcPr>
          <w:p w:rsidR="007D4D9E" w:rsidRPr="00815C4E" w:rsidRDefault="007D4D9E" w:rsidP="00815C4E">
            <w:pPr>
              <w:rPr>
                <w:rFonts w:ascii="Arial" w:hAnsi="Arial" w:cs="Arial"/>
                <w:b/>
                <w:bCs/>
              </w:rPr>
            </w:pPr>
          </w:p>
        </w:tc>
      </w:tr>
      <w:tr w:rsidR="007D4D9E" w:rsidRPr="00815C4E" w:rsidTr="007D4D9E">
        <w:trPr>
          <w:gridAfter w:val="7"/>
          <w:trHeight w:val="56"/>
          <w:jc w:val="center"/>
        </w:trPr>
        <w:tc>
          <w:tcPr>
            <w:tcW w:w="236" w:type="dxa"/>
            <w:vMerge/>
            <w:tcBorders>
              <w:left w:val="single" w:sz="12" w:space="0" w:color="auto"/>
              <w:right w:val="nil"/>
            </w:tcBorders>
            <w:shd w:val="clear" w:color="auto" w:fill="auto"/>
            <w:noWrap/>
            <w:vAlign w:val="center"/>
          </w:tcPr>
          <w:p w:rsidR="007D4D9E" w:rsidRPr="00815C4E" w:rsidRDefault="007D4D9E" w:rsidP="00815C4E">
            <w:pPr>
              <w:rPr>
                <w:rFonts w:ascii="Calibri" w:hAnsi="Calibri" w:cs="Calibri"/>
              </w:rPr>
            </w:pPr>
          </w:p>
        </w:tc>
        <w:tc>
          <w:tcPr>
            <w:tcW w:w="3475" w:type="dxa"/>
            <w:gridSpan w:val="16"/>
            <w:vMerge/>
            <w:tcBorders>
              <w:left w:val="nil"/>
            </w:tcBorders>
            <w:shd w:val="clear" w:color="auto" w:fill="auto"/>
            <w:noWrap/>
            <w:vAlign w:val="center"/>
          </w:tcPr>
          <w:p w:rsidR="007D4D9E" w:rsidRPr="00815C4E" w:rsidRDefault="007D4D9E" w:rsidP="00815C4E">
            <w:pPr>
              <w:rPr>
                <w:rFonts w:ascii="Arial" w:hAnsi="Arial" w:cs="Arial"/>
                <w:b/>
                <w:bCs/>
              </w:rPr>
            </w:pPr>
          </w:p>
        </w:tc>
        <w:tc>
          <w:tcPr>
            <w:tcW w:w="292" w:type="dxa"/>
            <w:gridSpan w:val="3"/>
            <w:vMerge/>
            <w:shd w:val="clear" w:color="auto" w:fill="auto"/>
            <w:vAlign w:val="center"/>
          </w:tcPr>
          <w:p w:rsidR="007D4D9E" w:rsidRPr="00815C4E" w:rsidRDefault="007D4D9E" w:rsidP="00815C4E">
            <w:pPr>
              <w:rPr>
                <w:rFonts w:ascii="Arial" w:hAnsi="Arial" w:cs="Arial"/>
                <w:b/>
                <w:bCs/>
              </w:rPr>
            </w:pPr>
          </w:p>
        </w:tc>
        <w:tc>
          <w:tcPr>
            <w:tcW w:w="276" w:type="dxa"/>
            <w:gridSpan w:val="4"/>
            <w:vMerge/>
            <w:tcBorders>
              <w:left w:val="nil"/>
            </w:tcBorders>
            <w:shd w:val="clear" w:color="auto" w:fill="auto"/>
            <w:vAlign w:val="center"/>
          </w:tcPr>
          <w:p w:rsidR="007D4D9E" w:rsidRPr="00815C4E" w:rsidRDefault="007D4D9E" w:rsidP="00815C4E">
            <w:pPr>
              <w:rPr>
                <w:rFonts w:ascii="Arial" w:hAnsi="Arial" w:cs="Arial"/>
                <w:b/>
                <w:bCs/>
              </w:rPr>
            </w:pPr>
          </w:p>
        </w:tc>
        <w:tc>
          <w:tcPr>
            <w:tcW w:w="282" w:type="dxa"/>
            <w:gridSpan w:val="2"/>
            <w:tcBorders>
              <w:top w:val="single" w:sz="4" w:space="0" w:color="auto"/>
              <w:left w:val="nil"/>
              <w:bottom w:val="single" w:sz="4" w:space="0" w:color="auto"/>
            </w:tcBorders>
            <w:shd w:val="clear" w:color="auto" w:fill="auto"/>
            <w:vAlign w:val="center"/>
          </w:tcPr>
          <w:p w:rsidR="007D4D9E" w:rsidRPr="00815C4E" w:rsidRDefault="007D4D9E" w:rsidP="00815C4E">
            <w:pPr>
              <w:rPr>
                <w:rFonts w:ascii="Arial" w:hAnsi="Arial" w:cs="Arial"/>
                <w:b/>
                <w:bCs/>
              </w:rPr>
            </w:pPr>
          </w:p>
        </w:tc>
        <w:tc>
          <w:tcPr>
            <w:tcW w:w="6438" w:type="dxa"/>
            <w:gridSpan w:val="48"/>
            <w:vMerge/>
            <w:tcBorders>
              <w:left w:val="nil"/>
              <w:right w:val="nil"/>
            </w:tcBorders>
            <w:shd w:val="clear" w:color="auto" w:fill="auto"/>
            <w:vAlign w:val="center"/>
          </w:tcPr>
          <w:p w:rsidR="007D4D9E" w:rsidRDefault="007D4D9E" w:rsidP="007D4D9E">
            <w:pPr>
              <w:jc w:val="both"/>
              <w:rPr>
                <w:rFonts w:ascii="Arial" w:hAnsi="Arial" w:cs="Arial"/>
              </w:rPr>
            </w:pPr>
          </w:p>
        </w:tc>
        <w:tc>
          <w:tcPr>
            <w:tcW w:w="294" w:type="dxa"/>
            <w:gridSpan w:val="3"/>
            <w:vMerge/>
            <w:tcBorders>
              <w:left w:val="nil"/>
              <w:right w:val="single" w:sz="12" w:space="0" w:color="auto"/>
            </w:tcBorders>
            <w:shd w:val="clear" w:color="auto" w:fill="auto"/>
            <w:vAlign w:val="center"/>
          </w:tcPr>
          <w:p w:rsidR="007D4D9E" w:rsidRPr="00815C4E" w:rsidRDefault="007D4D9E" w:rsidP="00815C4E">
            <w:pPr>
              <w:rPr>
                <w:rFonts w:ascii="Arial" w:hAnsi="Arial" w:cs="Arial"/>
                <w:b/>
                <w:bCs/>
              </w:rPr>
            </w:pPr>
          </w:p>
        </w:tc>
      </w:tr>
      <w:tr w:rsidR="007D4D9E" w:rsidRPr="00815C4E" w:rsidTr="007D4D9E">
        <w:trPr>
          <w:gridAfter w:val="7"/>
          <w:trHeight w:val="263"/>
          <w:jc w:val="center"/>
        </w:trPr>
        <w:tc>
          <w:tcPr>
            <w:tcW w:w="236" w:type="dxa"/>
            <w:vMerge/>
            <w:tcBorders>
              <w:left w:val="single" w:sz="12" w:space="0" w:color="auto"/>
              <w:right w:val="nil"/>
            </w:tcBorders>
            <w:shd w:val="clear" w:color="auto" w:fill="auto"/>
            <w:noWrap/>
            <w:vAlign w:val="center"/>
          </w:tcPr>
          <w:p w:rsidR="007D4D9E" w:rsidRPr="00815C4E" w:rsidRDefault="007D4D9E" w:rsidP="00815C4E">
            <w:pPr>
              <w:rPr>
                <w:rFonts w:ascii="Calibri" w:hAnsi="Calibri" w:cs="Calibri"/>
              </w:rPr>
            </w:pPr>
          </w:p>
        </w:tc>
        <w:tc>
          <w:tcPr>
            <w:tcW w:w="3475" w:type="dxa"/>
            <w:gridSpan w:val="16"/>
            <w:vMerge/>
            <w:tcBorders>
              <w:left w:val="nil"/>
            </w:tcBorders>
            <w:shd w:val="clear" w:color="auto" w:fill="auto"/>
            <w:noWrap/>
            <w:vAlign w:val="center"/>
          </w:tcPr>
          <w:p w:rsidR="007D4D9E" w:rsidRPr="00815C4E" w:rsidRDefault="007D4D9E" w:rsidP="00815C4E">
            <w:pPr>
              <w:rPr>
                <w:rFonts w:ascii="Arial" w:hAnsi="Arial" w:cs="Arial"/>
                <w:b/>
                <w:bCs/>
              </w:rPr>
            </w:pPr>
          </w:p>
        </w:tc>
        <w:tc>
          <w:tcPr>
            <w:tcW w:w="292" w:type="dxa"/>
            <w:gridSpan w:val="3"/>
            <w:vMerge/>
            <w:shd w:val="clear" w:color="auto" w:fill="auto"/>
            <w:vAlign w:val="center"/>
          </w:tcPr>
          <w:p w:rsidR="007D4D9E" w:rsidRPr="00815C4E" w:rsidRDefault="007D4D9E" w:rsidP="00815C4E">
            <w:pPr>
              <w:rPr>
                <w:rFonts w:ascii="Arial" w:hAnsi="Arial" w:cs="Arial"/>
                <w:b/>
                <w:bCs/>
              </w:rPr>
            </w:pPr>
          </w:p>
        </w:tc>
        <w:tc>
          <w:tcPr>
            <w:tcW w:w="276" w:type="dxa"/>
            <w:gridSpan w:val="4"/>
            <w:vMerge/>
            <w:tcBorders>
              <w:left w:val="nil"/>
              <w:right w:val="single" w:sz="8" w:space="0" w:color="auto"/>
            </w:tcBorders>
            <w:shd w:val="clear" w:color="auto" w:fill="auto"/>
            <w:vAlign w:val="center"/>
          </w:tcPr>
          <w:p w:rsidR="007D4D9E" w:rsidRPr="00815C4E" w:rsidRDefault="007D4D9E" w:rsidP="00815C4E">
            <w:pPr>
              <w:rPr>
                <w:rFonts w:ascii="Arial" w:hAnsi="Arial" w:cs="Arial"/>
                <w:b/>
                <w:bCs/>
              </w:rPr>
            </w:pPr>
          </w:p>
        </w:tc>
        <w:tc>
          <w:tcPr>
            <w:tcW w:w="282" w:type="dxa"/>
            <w:gridSpan w:val="2"/>
            <w:tcBorders>
              <w:top w:val="single" w:sz="4" w:space="0" w:color="auto"/>
              <w:left w:val="single" w:sz="8" w:space="0" w:color="auto"/>
              <w:bottom w:val="single" w:sz="8" w:space="0" w:color="auto"/>
              <w:right w:val="single" w:sz="8" w:space="0" w:color="auto"/>
            </w:tcBorders>
            <w:shd w:val="clear" w:color="auto" w:fill="DBE5F1"/>
            <w:vAlign w:val="center"/>
          </w:tcPr>
          <w:p w:rsidR="007D4D9E" w:rsidRPr="00815C4E" w:rsidRDefault="007D4D9E" w:rsidP="00815C4E">
            <w:pPr>
              <w:rPr>
                <w:rFonts w:ascii="Arial" w:hAnsi="Arial" w:cs="Arial"/>
                <w:b/>
                <w:bCs/>
              </w:rPr>
            </w:pPr>
          </w:p>
        </w:tc>
        <w:tc>
          <w:tcPr>
            <w:tcW w:w="6438" w:type="dxa"/>
            <w:gridSpan w:val="48"/>
            <w:vMerge/>
            <w:tcBorders>
              <w:left w:val="single" w:sz="8" w:space="0" w:color="auto"/>
              <w:right w:val="nil"/>
            </w:tcBorders>
            <w:shd w:val="clear" w:color="auto" w:fill="auto"/>
            <w:vAlign w:val="center"/>
          </w:tcPr>
          <w:p w:rsidR="007D4D9E" w:rsidRDefault="007D4D9E" w:rsidP="007D4D9E">
            <w:pPr>
              <w:jc w:val="both"/>
              <w:rPr>
                <w:rFonts w:ascii="Arial" w:hAnsi="Arial" w:cs="Arial"/>
              </w:rPr>
            </w:pPr>
          </w:p>
        </w:tc>
        <w:tc>
          <w:tcPr>
            <w:tcW w:w="294" w:type="dxa"/>
            <w:gridSpan w:val="3"/>
            <w:vMerge/>
            <w:tcBorders>
              <w:left w:val="nil"/>
              <w:right w:val="single" w:sz="12" w:space="0" w:color="auto"/>
            </w:tcBorders>
            <w:shd w:val="clear" w:color="auto" w:fill="auto"/>
            <w:vAlign w:val="center"/>
          </w:tcPr>
          <w:p w:rsidR="007D4D9E" w:rsidRPr="00815C4E" w:rsidRDefault="007D4D9E" w:rsidP="00815C4E">
            <w:pPr>
              <w:rPr>
                <w:rFonts w:ascii="Arial" w:hAnsi="Arial" w:cs="Arial"/>
                <w:b/>
                <w:bCs/>
              </w:rPr>
            </w:pPr>
          </w:p>
        </w:tc>
      </w:tr>
      <w:tr w:rsidR="00815C4E" w:rsidRPr="00815C4E" w:rsidTr="00045579">
        <w:trPr>
          <w:gridAfter w:val="7"/>
          <w:trHeight w:val="324"/>
          <w:jc w:val="center"/>
        </w:trPr>
        <w:tc>
          <w:tcPr>
            <w:tcW w:w="11293" w:type="dxa"/>
            <w:gridSpan w:val="77"/>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315D46"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900"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1"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30"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102" w:type="dxa"/>
            <w:gridSpan w:val="6"/>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38"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7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73"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45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1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39"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5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475" w:type="dxa"/>
            <w:gridSpan w:val="16"/>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292" w:type="dxa"/>
            <w:gridSpan w:val="3"/>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76" w:type="dxa"/>
            <w:gridSpan w:val="4"/>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82"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70"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868" w:type="dxa"/>
            <w:gridSpan w:val="45"/>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 xml:space="preserve">Micro y Pequeñas Empresas- </w:t>
            </w:r>
            <w:proofErr w:type="spellStart"/>
            <w:r w:rsidRPr="00815C4E">
              <w:rPr>
                <w:rFonts w:ascii="Arial" w:hAnsi="Arial" w:cs="Arial"/>
              </w:rPr>
              <w:t>MyPES</w:t>
            </w:r>
            <w:proofErr w:type="spellEnd"/>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315D46" w:rsidRPr="00815C4E" w:rsidTr="00315D46">
        <w:trPr>
          <w:gridAfter w:val="7"/>
          <w:trHeight w:val="60"/>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92" w:type="dxa"/>
            <w:gridSpan w:val="3"/>
            <w:vMerge/>
            <w:shd w:val="clear" w:color="auto" w:fill="auto"/>
            <w:vAlign w:val="center"/>
          </w:tcPr>
          <w:p w:rsidR="00815C4E" w:rsidRPr="00815C4E" w:rsidRDefault="00815C4E" w:rsidP="00815C4E">
            <w:pPr>
              <w:rPr>
                <w:rFonts w:ascii="Arial" w:hAnsi="Arial" w:cs="Arial"/>
                <w:b/>
                <w:bCs/>
                <w:sz w:val="4"/>
                <w:szCs w:val="4"/>
              </w:rPr>
            </w:pPr>
          </w:p>
        </w:tc>
        <w:tc>
          <w:tcPr>
            <w:tcW w:w="276" w:type="dxa"/>
            <w:gridSpan w:val="4"/>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82" w:type="dxa"/>
            <w:gridSpan w:val="2"/>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45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11"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1"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82"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39"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5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92" w:type="dxa"/>
            <w:gridSpan w:val="3"/>
            <w:vMerge/>
            <w:shd w:val="clear" w:color="auto" w:fill="auto"/>
            <w:vAlign w:val="center"/>
          </w:tcPr>
          <w:p w:rsidR="00815C4E" w:rsidRPr="00815C4E" w:rsidRDefault="00815C4E" w:rsidP="00815C4E">
            <w:pPr>
              <w:rPr>
                <w:rFonts w:ascii="Arial" w:hAnsi="Arial" w:cs="Arial"/>
                <w:b/>
                <w:bCs/>
              </w:rPr>
            </w:pPr>
          </w:p>
        </w:tc>
        <w:tc>
          <w:tcPr>
            <w:tcW w:w="276" w:type="dxa"/>
            <w:gridSpan w:val="4"/>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82"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70"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868" w:type="dxa"/>
            <w:gridSpan w:val="45"/>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92" w:type="dxa"/>
            <w:gridSpan w:val="3"/>
            <w:shd w:val="clear" w:color="auto" w:fill="auto"/>
            <w:vAlign w:val="center"/>
          </w:tcPr>
          <w:p w:rsidR="00815C4E" w:rsidRPr="00815C4E" w:rsidRDefault="00815C4E" w:rsidP="00815C4E">
            <w:pPr>
              <w:rPr>
                <w:rFonts w:ascii="Arial" w:hAnsi="Arial" w:cs="Arial"/>
                <w:b/>
                <w:bCs/>
                <w:sz w:val="4"/>
                <w:szCs w:val="4"/>
              </w:rPr>
            </w:pPr>
          </w:p>
        </w:tc>
        <w:tc>
          <w:tcPr>
            <w:tcW w:w="276" w:type="dxa"/>
            <w:gridSpan w:val="4"/>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82" w:type="dxa"/>
            <w:gridSpan w:val="2"/>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57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868" w:type="dxa"/>
            <w:gridSpan w:val="45"/>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315D46">
        <w:trPr>
          <w:gridAfter w:val="7"/>
          <w:trHeight w:val="114"/>
          <w:jc w:val="center"/>
        </w:trPr>
        <w:tc>
          <w:tcPr>
            <w:tcW w:w="236" w:type="dxa"/>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475" w:type="dxa"/>
            <w:gridSpan w:val="16"/>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92" w:type="dxa"/>
            <w:gridSpan w:val="3"/>
            <w:shd w:val="clear" w:color="auto" w:fill="auto"/>
            <w:vAlign w:val="center"/>
          </w:tcPr>
          <w:p w:rsidR="00815C4E" w:rsidRPr="00815C4E" w:rsidRDefault="00815C4E" w:rsidP="00815C4E">
            <w:pPr>
              <w:rPr>
                <w:rFonts w:ascii="Arial" w:hAnsi="Arial" w:cs="Arial"/>
                <w:b/>
                <w:bCs/>
              </w:rPr>
            </w:pPr>
          </w:p>
        </w:tc>
        <w:tc>
          <w:tcPr>
            <w:tcW w:w="276" w:type="dxa"/>
            <w:gridSpan w:val="4"/>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82"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70" w:type="dxa"/>
            <w:gridSpan w:val="3"/>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868" w:type="dxa"/>
            <w:gridSpan w:val="45"/>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294" w:type="dxa"/>
            <w:gridSpan w:val="3"/>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045579">
        <w:trPr>
          <w:gridAfter w:val="7"/>
          <w:trHeight w:val="324"/>
          <w:jc w:val="center"/>
        </w:trPr>
        <w:tc>
          <w:tcPr>
            <w:tcW w:w="11293" w:type="dxa"/>
            <w:gridSpan w:val="77"/>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xml:space="preserve">(*) Considerando la R.M. </w:t>
            </w:r>
            <w:proofErr w:type="spellStart"/>
            <w:r w:rsidRPr="00815C4E">
              <w:rPr>
                <w:rFonts w:ascii="Arial" w:hAnsi="Arial" w:cs="Arial"/>
                <w:b/>
                <w:bCs/>
                <w:i/>
                <w:iCs/>
              </w:rPr>
              <w:t>MDPyEP</w:t>
            </w:r>
            <w:proofErr w:type="spellEnd"/>
            <w:r w:rsidRPr="00815C4E">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E32BE0">
        <w:rPr>
          <w:rFonts w:cs="Arial"/>
          <w:sz w:val="17"/>
          <w:szCs w:val="17"/>
        </w:rPr>
        <w:t>en original o fotocopia (según corresponda), salvo</w:t>
      </w:r>
      <w:r w:rsidRPr="006D0A6A">
        <w:rPr>
          <w:rFonts w:cs="Arial"/>
          <w:sz w:val="17"/>
          <w:szCs w:val="17"/>
        </w:rPr>
        <w:t xml:space="preserve">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3E5E08">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3E5E08">
          <w:headerReference w:type="default" r:id="rId23"/>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40480" w:rsidP="00E631A8">
            <w:pPr>
              <w:jc w:val="center"/>
              <w:rPr>
                <w:rFonts w:ascii="Arial" w:hAnsi="Arial" w:cs="Arial"/>
              </w:rPr>
            </w:pPr>
            <w:r>
              <w:rPr>
                <w:rFonts w:ascii="Arial" w:hAnsi="Arial" w:cs="Arial"/>
              </w:rPr>
              <w:t>6</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87598A"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6C34E4A3" wp14:editId="44343760">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223D48F3" wp14:editId="24245B69">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21D3896A" wp14:editId="4B4B58CF">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249AEAF9" wp14:editId="663509E7">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9C6CC7" w:rsidRPr="00500843" w:rsidRDefault="00AB7D08" w:rsidP="009C6CC7">
      <w:pPr>
        <w:jc w:val="center"/>
        <w:rPr>
          <w:b/>
        </w:rPr>
      </w:pPr>
      <w:r>
        <w:rPr>
          <w:b/>
        </w:rPr>
        <w:lastRenderedPageBreak/>
        <w:t>ANEXO 2</w:t>
      </w:r>
    </w:p>
    <w:p w:rsidR="009C6CC7" w:rsidRDefault="009C6CC7" w:rsidP="00045C94">
      <w:pPr>
        <w:pStyle w:val="FormularioDBC"/>
        <w:rPr>
          <w:sz w:val="20"/>
        </w:rPr>
      </w:pPr>
    </w:p>
    <w:p w:rsidR="00214E05" w:rsidRPr="00214E05" w:rsidRDefault="00F177A1" w:rsidP="00214E05">
      <w:pPr>
        <w:pStyle w:val="Encabezado"/>
        <w:jc w:val="right"/>
        <w:rPr>
          <w:rFonts w:ascii="Arial" w:hAnsi="Arial" w:cs="Arial"/>
          <w:b/>
          <w:iCs/>
          <w:sz w:val="20"/>
          <w:szCs w:val="24"/>
        </w:rPr>
      </w:pPr>
      <w:r>
        <w:rPr>
          <w:sz w:val="20"/>
        </w:rPr>
        <w:tab/>
      </w:r>
      <w:r w:rsidR="00214E05" w:rsidRPr="00214E05">
        <w:rPr>
          <w:rFonts w:ascii="Arial" w:hAnsi="Arial" w:cs="Arial"/>
          <w:b/>
          <w:iCs/>
          <w:sz w:val="20"/>
          <w:szCs w:val="24"/>
        </w:rPr>
        <w:t xml:space="preserve">MODELO DE CONTRATO </w:t>
      </w:r>
    </w:p>
    <w:p w:rsidR="00214E05" w:rsidRPr="00214E05" w:rsidRDefault="00214E05" w:rsidP="00214E05">
      <w:pPr>
        <w:pStyle w:val="Encabezado"/>
        <w:jc w:val="right"/>
        <w:rPr>
          <w:rFonts w:ascii="Arial" w:hAnsi="Arial" w:cs="Arial"/>
          <w:b/>
          <w:iCs/>
          <w:sz w:val="20"/>
          <w:szCs w:val="24"/>
        </w:rPr>
      </w:pPr>
      <w:r w:rsidRPr="00214E05">
        <w:rPr>
          <w:rFonts w:ascii="Arial" w:hAnsi="Arial" w:cs="Arial"/>
          <w:b/>
          <w:iCs/>
          <w:sz w:val="20"/>
          <w:szCs w:val="24"/>
        </w:rPr>
        <w:t>SANO-DLABS N° 30/2016</w:t>
      </w:r>
    </w:p>
    <w:p w:rsidR="00EC4EA7" w:rsidRDefault="00EC4EA7" w:rsidP="00EC4EA7">
      <w:pPr>
        <w:pStyle w:val="Encabezado"/>
        <w:jc w:val="right"/>
        <w:rPr>
          <w:rFonts w:ascii="Arial" w:hAnsi="Arial" w:cs="Arial"/>
          <w:b/>
          <w:iCs/>
          <w:sz w:val="20"/>
          <w:szCs w:val="24"/>
        </w:rPr>
      </w:pPr>
    </w:p>
    <w:p w:rsidR="00214E05" w:rsidRPr="00214E05" w:rsidRDefault="00214E05" w:rsidP="00214E05">
      <w:pPr>
        <w:jc w:val="both"/>
        <w:rPr>
          <w:rFonts w:ascii="Arial" w:hAnsi="Arial" w:cs="Arial"/>
          <w:sz w:val="22"/>
          <w:szCs w:val="22"/>
          <w:lang w:val="es-CL"/>
        </w:rPr>
      </w:pPr>
      <w:bookmarkStart w:id="57" w:name="OLE_LINK1"/>
      <w:bookmarkStart w:id="58" w:name="OLE_LINK2"/>
      <w:r w:rsidRPr="00214E05">
        <w:rPr>
          <w:rFonts w:ascii="Arial" w:hAnsi="Arial" w:cs="Arial"/>
          <w:b/>
          <w:bCs/>
          <w:iCs/>
          <w:sz w:val="22"/>
          <w:szCs w:val="22"/>
          <w:lang w:val="es-ES_tradnl"/>
        </w:rPr>
        <w:t>Contrato Administrativo de Provisión y Reemplazo de Puertas del Auditorio del Banco Central de Bolivia</w:t>
      </w:r>
      <w:r w:rsidRPr="00214E05">
        <w:rPr>
          <w:rFonts w:ascii="Arial" w:hAnsi="Arial" w:cs="Arial"/>
          <w:bCs/>
          <w:iCs/>
          <w:spacing w:val="-6"/>
          <w:sz w:val="22"/>
          <w:szCs w:val="22"/>
          <w:lang w:val="es-ES_tradnl"/>
        </w:rPr>
        <w:t>,</w:t>
      </w:r>
      <w:r w:rsidRPr="00214E05">
        <w:rPr>
          <w:rFonts w:ascii="Arial" w:hAnsi="Arial" w:cs="Arial"/>
          <w:bCs/>
          <w:spacing w:val="-6"/>
          <w:sz w:val="22"/>
          <w:szCs w:val="22"/>
          <w:lang w:val="es-ES_tradnl"/>
        </w:rPr>
        <w:t xml:space="preserve"> </w:t>
      </w:r>
      <w:r w:rsidRPr="00214E05">
        <w:rPr>
          <w:rFonts w:ascii="Arial" w:hAnsi="Arial" w:cs="Arial"/>
          <w:sz w:val="22"/>
          <w:szCs w:val="22"/>
          <w:lang w:val="es-CL"/>
        </w:rPr>
        <w:t>sujeto al tenor de las siguientes cláusulas:</w:t>
      </w:r>
    </w:p>
    <w:p w:rsidR="00214E05" w:rsidRPr="00214E05" w:rsidRDefault="00214E05" w:rsidP="00214E05">
      <w:pPr>
        <w:jc w:val="both"/>
        <w:rPr>
          <w:rFonts w:ascii="Arial" w:hAnsi="Arial" w:cs="Arial"/>
          <w:b/>
          <w:sz w:val="22"/>
          <w:szCs w:val="22"/>
          <w:lang w:val="es-CL"/>
        </w:rPr>
      </w:pPr>
    </w:p>
    <w:p w:rsidR="00214E05" w:rsidRPr="00214E05" w:rsidRDefault="00214E05" w:rsidP="00214E05">
      <w:pPr>
        <w:jc w:val="both"/>
        <w:rPr>
          <w:rFonts w:ascii="Arial" w:hAnsi="Arial" w:cs="Arial"/>
          <w:sz w:val="22"/>
          <w:szCs w:val="22"/>
        </w:rPr>
      </w:pPr>
      <w:r w:rsidRPr="00214E05">
        <w:rPr>
          <w:rFonts w:ascii="Arial" w:hAnsi="Arial" w:cs="Arial"/>
          <w:b/>
          <w:sz w:val="22"/>
          <w:szCs w:val="22"/>
        </w:rPr>
        <w:t xml:space="preserve">CLÁUSULA PRIMERA.- (DE LAS PARTES) </w:t>
      </w:r>
      <w:r w:rsidRPr="00214E05">
        <w:rPr>
          <w:rFonts w:ascii="Arial" w:hAnsi="Arial" w:cs="Arial"/>
          <w:sz w:val="22"/>
          <w:szCs w:val="22"/>
          <w:lang w:val="es-ES_tradnl"/>
        </w:rPr>
        <w:t>Las partes contratantes son</w:t>
      </w:r>
      <w:r w:rsidRPr="00214E05">
        <w:rPr>
          <w:rFonts w:ascii="Arial" w:hAnsi="Arial" w:cs="Arial"/>
          <w:sz w:val="22"/>
          <w:szCs w:val="22"/>
        </w:rPr>
        <w:t>:</w:t>
      </w:r>
    </w:p>
    <w:p w:rsidR="00214E05" w:rsidRPr="00214E05" w:rsidRDefault="00214E05" w:rsidP="00214E05">
      <w:pPr>
        <w:jc w:val="both"/>
        <w:rPr>
          <w:rFonts w:ascii="Arial" w:hAnsi="Arial" w:cs="Arial"/>
          <w:sz w:val="22"/>
          <w:szCs w:val="22"/>
        </w:rPr>
      </w:pPr>
    </w:p>
    <w:p w:rsidR="00214E05" w:rsidRPr="00214E05" w:rsidRDefault="00214E05" w:rsidP="00FB27DA">
      <w:pPr>
        <w:numPr>
          <w:ilvl w:val="1"/>
          <w:numId w:val="37"/>
        </w:numPr>
        <w:tabs>
          <w:tab w:val="left" w:pos="1418"/>
        </w:tabs>
        <w:jc w:val="both"/>
        <w:rPr>
          <w:rFonts w:ascii="Arial" w:hAnsi="Arial" w:cs="Arial"/>
          <w:sz w:val="22"/>
          <w:szCs w:val="22"/>
          <w:lang w:val="es-ES_tradnl"/>
        </w:rPr>
      </w:pPr>
      <w:r w:rsidRPr="00214E05">
        <w:rPr>
          <w:rFonts w:ascii="Arial" w:hAnsi="Arial" w:cs="Arial"/>
          <w:sz w:val="22"/>
          <w:szCs w:val="22"/>
          <w:lang w:val="es-ES_tradnl"/>
        </w:rPr>
        <w:t xml:space="preserve">El </w:t>
      </w:r>
      <w:r w:rsidRPr="00214E05">
        <w:rPr>
          <w:rFonts w:ascii="Arial" w:hAnsi="Arial" w:cs="Arial"/>
          <w:b/>
          <w:bCs/>
          <w:sz w:val="22"/>
          <w:szCs w:val="22"/>
          <w:lang w:val="es-ES_tradnl"/>
        </w:rPr>
        <w:t>BANCO CENTRAL DE BOLIVIA</w:t>
      </w:r>
      <w:r w:rsidRPr="00214E05">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214E05">
        <w:rPr>
          <w:rFonts w:ascii="Arial" w:hAnsi="Arial" w:cs="Arial"/>
          <w:b/>
          <w:sz w:val="22"/>
          <w:szCs w:val="22"/>
        </w:rPr>
        <w:t>_________</w:t>
      </w:r>
      <w:r w:rsidRPr="00214E05">
        <w:rPr>
          <w:rFonts w:ascii="Arial" w:hAnsi="Arial" w:cs="Arial"/>
          <w:sz w:val="22"/>
          <w:szCs w:val="22"/>
          <w:lang w:val="es-ES_tradnl"/>
        </w:rPr>
        <w:t>, en calidad de Subgerente de Servicios Generales, con Cédula de Identidad Nº</w:t>
      </w:r>
      <w:r w:rsidRPr="00214E05">
        <w:rPr>
          <w:rFonts w:ascii="Arial" w:hAnsi="Arial" w:cs="Arial"/>
          <w:sz w:val="22"/>
          <w:szCs w:val="22"/>
        </w:rPr>
        <w:t>________</w:t>
      </w:r>
      <w:r w:rsidRPr="00214E05">
        <w:rPr>
          <w:rFonts w:ascii="Arial" w:hAnsi="Arial" w:cs="Arial"/>
          <w:sz w:val="22"/>
          <w:szCs w:val="22"/>
          <w:lang w:val="es-ES_tradnl"/>
        </w:rPr>
        <w:t xml:space="preserve">, emitida en </w:t>
      </w:r>
      <w:r w:rsidRPr="00214E05">
        <w:rPr>
          <w:rFonts w:ascii="Arial" w:hAnsi="Arial" w:cs="Arial"/>
          <w:sz w:val="22"/>
          <w:szCs w:val="22"/>
        </w:rPr>
        <w:t>___</w:t>
      </w:r>
      <w:r w:rsidRPr="00214E05">
        <w:rPr>
          <w:rFonts w:ascii="Arial" w:hAnsi="Arial" w:cs="Arial"/>
          <w:sz w:val="22"/>
          <w:szCs w:val="22"/>
          <w:lang w:val="es-ES_tradnl"/>
        </w:rPr>
        <w:t xml:space="preserve">, en mérito a su designación efectuada mediante Acción de Personal Nº </w:t>
      </w:r>
      <w:r w:rsidRPr="00214E05">
        <w:rPr>
          <w:rFonts w:ascii="Arial" w:hAnsi="Arial" w:cs="Arial"/>
          <w:sz w:val="22"/>
          <w:szCs w:val="22"/>
        </w:rPr>
        <w:t xml:space="preserve">_______ </w:t>
      </w:r>
      <w:r w:rsidRPr="00214E05">
        <w:rPr>
          <w:rFonts w:ascii="Arial" w:hAnsi="Arial" w:cs="Arial"/>
          <w:sz w:val="22"/>
          <w:szCs w:val="22"/>
          <w:lang w:val="es-ES_tradnl"/>
        </w:rPr>
        <w:t xml:space="preserve">de </w:t>
      </w:r>
      <w:r w:rsidRPr="00214E05">
        <w:rPr>
          <w:rFonts w:ascii="Arial" w:hAnsi="Arial" w:cs="Arial"/>
          <w:sz w:val="22"/>
          <w:szCs w:val="22"/>
        </w:rPr>
        <w:t>_</w:t>
      </w:r>
      <w:r w:rsidRPr="00214E05">
        <w:rPr>
          <w:rFonts w:ascii="Arial" w:hAnsi="Arial" w:cs="Arial"/>
          <w:sz w:val="22"/>
          <w:szCs w:val="22"/>
          <w:lang w:val="es-ES_tradnl"/>
        </w:rPr>
        <w:t xml:space="preserve"> de </w:t>
      </w:r>
      <w:r w:rsidRPr="00214E05">
        <w:rPr>
          <w:rFonts w:ascii="Arial" w:hAnsi="Arial" w:cs="Arial"/>
          <w:sz w:val="22"/>
          <w:szCs w:val="22"/>
        </w:rPr>
        <w:t>_____</w:t>
      </w:r>
      <w:r w:rsidRPr="00214E05">
        <w:rPr>
          <w:rFonts w:ascii="Arial" w:hAnsi="Arial" w:cs="Arial"/>
          <w:sz w:val="22"/>
          <w:szCs w:val="22"/>
          <w:lang w:val="es-ES_tradnl"/>
        </w:rPr>
        <w:t xml:space="preserve"> de 201</w:t>
      </w:r>
      <w:r w:rsidRPr="00214E05">
        <w:rPr>
          <w:rFonts w:ascii="Arial" w:hAnsi="Arial" w:cs="Arial"/>
          <w:sz w:val="22"/>
          <w:szCs w:val="22"/>
        </w:rPr>
        <w:t>_</w:t>
      </w:r>
      <w:r w:rsidRPr="00214E05">
        <w:rPr>
          <w:rFonts w:ascii="Arial" w:hAnsi="Arial" w:cs="Arial"/>
          <w:sz w:val="22"/>
          <w:szCs w:val="22"/>
          <w:lang w:val="es-ES_tradnl"/>
        </w:rPr>
        <w:t xml:space="preserve"> y a lo dispuesto en el artículo 12 del Reglamento Específico del Sistema de Administración de Bienes y Servicios (RE-SABS), aprobado por la Resolución de Directorio N° 147/2015 de 18 de agosto de 2015, que en adelante se denominará la </w:t>
      </w:r>
      <w:r w:rsidRPr="00214E05">
        <w:rPr>
          <w:rFonts w:ascii="Arial" w:hAnsi="Arial" w:cs="Arial"/>
          <w:b/>
          <w:bCs/>
          <w:sz w:val="22"/>
          <w:szCs w:val="22"/>
          <w:lang w:val="es-ES_tradnl"/>
        </w:rPr>
        <w:t>ENTIDAD</w:t>
      </w:r>
      <w:r w:rsidRPr="00214E05">
        <w:rPr>
          <w:rFonts w:ascii="Arial" w:hAnsi="Arial" w:cs="Arial"/>
          <w:sz w:val="22"/>
          <w:szCs w:val="22"/>
          <w:lang w:val="es-ES_tradnl"/>
        </w:rPr>
        <w:t>.</w:t>
      </w:r>
    </w:p>
    <w:p w:rsidR="00214E05" w:rsidRPr="00214E05" w:rsidRDefault="00214E05" w:rsidP="00214E05">
      <w:pPr>
        <w:ind w:left="720"/>
        <w:jc w:val="both"/>
        <w:rPr>
          <w:rFonts w:ascii="Arial" w:hAnsi="Arial" w:cs="Arial"/>
          <w:sz w:val="22"/>
          <w:szCs w:val="22"/>
          <w:lang w:val="es-ES_tradnl"/>
        </w:rPr>
      </w:pPr>
    </w:p>
    <w:p w:rsidR="00214E05" w:rsidRPr="00214E05" w:rsidRDefault="00214E05" w:rsidP="00FB27DA">
      <w:pPr>
        <w:numPr>
          <w:ilvl w:val="1"/>
          <w:numId w:val="37"/>
        </w:numPr>
        <w:jc w:val="both"/>
        <w:rPr>
          <w:rFonts w:ascii="Arial" w:hAnsi="Arial" w:cs="Arial"/>
          <w:sz w:val="22"/>
          <w:szCs w:val="22"/>
          <w:lang w:val="es-ES_tradnl"/>
        </w:rPr>
      </w:pPr>
      <w:r w:rsidRPr="00214E05">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214E05">
        <w:rPr>
          <w:rFonts w:ascii="Arial" w:hAnsi="Arial" w:cs="Arial"/>
          <w:bCs/>
          <w:spacing w:val="-6"/>
          <w:sz w:val="22"/>
          <w:szCs w:val="22"/>
          <w:lang w:val="es-ES_tradnl"/>
        </w:rPr>
        <w:t>domicilio en ______</w:t>
      </w:r>
      <w:r w:rsidRPr="00214E05">
        <w:rPr>
          <w:rFonts w:ascii="Arial" w:hAnsi="Arial" w:cs="Arial"/>
          <w:sz w:val="22"/>
          <w:szCs w:val="22"/>
          <w:lang w:val="es-ES_tradnl"/>
        </w:rPr>
        <w:t xml:space="preserve"> de la zona de _____ </w:t>
      </w:r>
      <w:proofErr w:type="spellStart"/>
      <w:r w:rsidRPr="00214E05">
        <w:rPr>
          <w:rFonts w:ascii="Arial" w:hAnsi="Arial" w:cs="Arial"/>
          <w:sz w:val="22"/>
          <w:szCs w:val="22"/>
          <w:lang w:val="es-ES_tradnl"/>
        </w:rPr>
        <w:t>de</w:t>
      </w:r>
      <w:proofErr w:type="spellEnd"/>
      <w:r w:rsidRPr="00214E05">
        <w:rPr>
          <w:rFonts w:ascii="Arial" w:hAnsi="Arial" w:cs="Arial"/>
          <w:sz w:val="22"/>
          <w:szCs w:val="22"/>
          <w:lang w:val="es-ES_tradnl"/>
        </w:rPr>
        <w:t xml:space="preserve"> la Ciudad de ___ – Bolivia,</w:t>
      </w:r>
      <w:r w:rsidRPr="00214E05">
        <w:rPr>
          <w:rFonts w:ascii="Arial" w:hAnsi="Arial" w:cs="Arial"/>
          <w:sz w:val="22"/>
          <w:szCs w:val="22"/>
        </w:rPr>
        <w:t xml:space="preserve"> representada por _______ con Cédula de Identidad N° _____ expedida en ____, en virtud al Testimonio de Poder Nº ____ de __ </w:t>
      </w:r>
      <w:proofErr w:type="spellStart"/>
      <w:r w:rsidRPr="00214E05">
        <w:rPr>
          <w:rFonts w:ascii="Arial" w:hAnsi="Arial" w:cs="Arial"/>
          <w:sz w:val="22"/>
          <w:szCs w:val="22"/>
        </w:rPr>
        <w:t>de</w:t>
      </w:r>
      <w:proofErr w:type="spellEnd"/>
      <w:r w:rsidRPr="00214E05">
        <w:rPr>
          <w:rFonts w:ascii="Arial" w:hAnsi="Arial" w:cs="Arial"/>
          <w:sz w:val="22"/>
          <w:szCs w:val="22"/>
        </w:rPr>
        <w:t xml:space="preserve"> ____ </w:t>
      </w:r>
      <w:proofErr w:type="spellStart"/>
      <w:r w:rsidRPr="00214E05">
        <w:rPr>
          <w:rFonts w:ascii="Arial" w:hAnsi="Arial" w:cs="Arial"/>
          <w:sz w:val="22"/>
          <w:szCs w:val="22"/>
        </w:rPr>
        <w:t>de</w:t>
      </w:r>
      <w:proofErr w:type="spellEnd"/>
      <w:r w:rsidRPr="00214E05">
        <w:rPr>
          <w:rFonts w:ascii="Arial" w:hAnsi="Arial" w:cs="Arial"/>
          <w:sz w:val="22"/>
          <w:szCs w:val="22"/>
        </w:rPr>
        <w:t xml:space="preserve"> ___, otorgado ante ____, Notario de Fe Pública de Primera Clase Nº __ del Distrito Judicial de ___, </w:t>
      </w:r>
      <w:r w:rsidRPr="00214E05">
        <w:rPr>
          <w:rFonts w:ascii="Arial" w:hAnsi="Arial" w:cs="Arial"/>
          <w:bCs/>
          <w:spacing w:val="-6"/>
          <w:sz w:val="22"/>
          <w:szCs w:val="22"/>
          <w:lang w:val="es-ES_tradnl"/>
        </w:rPr>
        <w:t xml:space="preserve">en adelante denominado el </w:t>
      </w:r>
      <w:r w:rsidRPr="00214E05">
        <w:rPr>
          <w:rFonts w:ascii="Arial" w:hAnsi="Arial" w:cs="Arial"/>
          <w:b/>
          <w:sz w:val="22"/>
          <w:szCs w:val="22"/>
          <w:lang w:val="es-ES_tradnl"/>
        </w:rPr>
        <w:t>PROVEEDOR</w:t>
      </w:r>
      <w:r w:rsidRPr="00214E05">
        <w:rPr>
          <w:rFonts w:ascii="Arial" w:hAnsi="Arial" w:cs="Arial"/>
          <w:sz w:val="22"/>
          <w:szCs w:val="22"/>
          <w:lang w:val="es-ES_tradnl"/>
        </w:rPr>
        <w:t>.</w:t>
      </w:r>
    </w:p>
    <w:p w:rsidR="00214E05" w:rsidRPr="00214E05" w:rsidRDefault="00214E05" w:rsidP="00214E05">
      <w:pPr>
        <w:jc w:val="both"/>
        <w:rPr>
          <w:rFonts w:ascii="Arial" w:hAnsi="Arial" w:cs="Arial"/>
          <w:sz w:val="22"/>
          <w:szCs w:val="22"/>
          <w:lang w:val="es-ES_tradnl"/>
        </w:rPr>
      </w:pPr>
    </w:p>
    <w:bookmarkEnd w:id="57"/>
    <w:bookmarkEnd w:id="58"/>
    <w:p w:rsidR="00214E05" w:rsidRPr="00214E05" w:rsidRDefault="00214E05" w:rsidP="00214E05">
      <w:pPr>
        <w:widowControl w:val="0"/>
        <w:jc w:val="both"/>
        <w:rPr>
          <w:rFonts w:ascii="Arial" w:hAnsi="Arial" w:cs="Arial"/>
          <w:b/>
          <w:sz w:val="22"/>
          <w:szCs w:val="22"/>
        </w:rPr>
      </w:pPr>
      <w:r w:rsidRPr="00214E05">
        <w:rPr>
          <w:rFonts w:ascii="Arial" w:hAnsi="Arial" w:cs="Arial"/>
          <w:sz w:val="22"/>
          <w:szCs w:val="22"/>
          <w:lang w:val="es-ES_tradnl"/>
        </w:rPr>
        <w:t xml:space="preserve">La </w:t>
      </w:r>
      <w:r w:rsidRPr="00214E05">
        <w:rPr>
          <w:rFonts w:ascii="Arial" w:hAnsi="Arial" w:cs="Arial"/>
          <w:b/>
          <w:bCs/>
          <w:sz w:val="22"/>
          <w:szCs w:val="22"/>
          <w:lang w:val="es-ES_tradnl"/>
        </w:rPr>
        <w:t xml:space="preserve">ENTIDAD </w:t>
      </w:r>
      <w:r w:rsidRPr="00214E05">
        <w:rPr>
          <w:rFonts w:ascii="Arial" w:hAnsi="Arial" w:cs="Arial"/>
          <w:sz w:val="22"/>
          <w:szCs w:val="22"/>
          <w:lang w:val="es-ES_tradnl"/>
        </w:rPr>
        <w:t xml:space="preserve">y el </w:t>
      </w:r>
      <w:r w:rsidRPr="00214E05">
        <w:rPr>
          <w:rFonts w:ascii="Arial" w:hAnsi="Arial" w:cs="Arial"/>
          <w:b/>
          <w:bCs/>
          <w:sz w:val="22"/>
          <w:szCs w:val="22"/>
          <w:lang w:val="es-ES_tradnl"/>
        </w:rPr>
        <w:t xml:space="preserve">PROVEEDOR </w:t>
      </w:r>
      <w:r w:rsidRPr="00214E05">
        <w:rPr>
          <w:rFonts w:ascii="Arial" w:hAnsi="Arial" w:cs="Arial"/>
          <w:sz w:val="22"/>
          <w:szCs w:val="22"/>
          <w:lang w:val="es-BO"/>
        </w:rPr>
        <w:t>en su conjunto se denominarán las</w:t>
      </w:r>
      <w:r w:rsidRPr="00214E05">
        <w:rPr>
          <w:rFonts w:ascii="Arial" w:hAnsi="Arial" w:cs="Arial"/>
          <w:sz w:val="22"/>
          <w:szCs w:val="22"/>
          <w:lang w:val="es-ES_tradnl"/>
        </w:rPr>
        <w:t xml:space="preserve"> </w:t>
      </w:r>
      <w:r w:rsidRPr="00214E05">
        <w:rPr>
          <w:rFonts w:ascii="Arial" w:hAnsi="Arial" w:cs="Arial"/>
          <w:b/>
          <w:bCs/>
          <w:sz w:val="22"/>
          <w:szCs w:val="22"/>
          <w:lang w:val="es-ES_tradnl"/>
        </w:rPr>
        <w:t>PARTES.</w:t>
      </w:r>
    </w:p>
    <w:p w:rsidR="00214E05" w:rsidRPr="00214E05" w:rsidRDefault="00214E05" w:rsidP="00214E05">
      <w:pPr>
        <w:widowControl w:val="0"/>
        <w:jc w:val="both"/>
        <w:rPr>
          <w:rFonts w:ascii="Arial" w:hAnsi="Arial" w:cs="Arial"/>
          <w:b/>
          <w:sz w:val="22"/>
          <w:szCs w:val="22"/>
        </w:rPr>
      </w:pPr>
    </w:p>
    <w:p w:rsidR="00214E05" w:rsidRPr="00214E05" w:rsidRDefault="00214E05" w:rsidP="00214E05">
      <w:pPr>
        <w:widowControl w:val="0"/>
        <w:jc w:val="both"/>
        <w:rPr>
          <w:rFonts w:ascii="Arial" w:hAnsi="Arial" w:cs="Arial"/>
          <w:sz w:val="22"/>
          <w:szCs w:val="22"/>
        </w:rPr>
      </w:pPr>
      <w:r w:rsidRPr="00214E05">
        <w:rPr>
          <w:rFonts w:ascii="Arial" w:hAnsi="Arial" w:cs="Arial"/>
          <w:b/>
          <w:sz w:val="22"/>
          <w:szCs w:val="22"/>
        </w:rPr>
        <w:t xml:space="preserve">CLÁUSULA SEGUNDA.- (ANTECEDENTES) </w:t>
      </w:r>
      <w:r w:rsidRPr="00214E05">
        <w:rPr>
          <w:rFonts w:ascii="Arial" w:hAnsi="Arial" w:cs="Arial"/>
          <w:sz w:val="22"/>
          <w:szCs w:val="22"/>
        </w:rPr>
        <w:t>La</w:t>
      </w:r>
      <w:r w:rsidRPr="00214E05">
        <w:rPr>
          <w:rFonts w:ascii="Arial" w:hAnsi="Arial" w:cs="Arial"/>
          <w:b/>
          <w:sz w:val="22"/>
          <w:szCs w:val="22"/>
        </w:rPr>
        <w:t xml:space="preserve"> ENTIDAD,</w:t>
      </w:r>
      <w:r w:rsidRPr="00214E05">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__________________, convocó en fecha __ de ________ </w:t>
      </w:r>
      <w:proofErr w:type="spellStart"/>
      <w:r w:rsidRPr="00214E05">
        <w:rPr>
          <w:rFonts w:ascii="Arial" w:hAnsi="Arial" w:cs="Arial"/>
          <w:sz w:val="22"/>
          <w:szCs w:val="22"/>
        </w:rPr>
        <w:t>de</w:t>
      </w:r>
      <w:proofErr w:type="spellEnd"/>
      <w:r w:rsidRPr="00214E05">
        <w:rPr>
          <w:rFonts w:ascii="Arial" w:hAnsi="Arial" w:cs="Arial"/>
          <w:sz w:val="22"/>
          <w:szCs w:val="22"/>
        </w:rPr>
        <w:t xml:space="preserve"> 2016 a personas naturales y jurídicas con capacidad de contratar con el Estado, a presentar propuestas para el reemplazo de las puertas del Auditorio de la </w:t>
      </w:r>
      <w:r w:rsidRPr="00214E05">
        <w:rPr>
          <w:rFonts w:ascii="Arial" w:hAnsi="Arial" w:cs="Arial"/>
          <w:b/>
          <w:sz w:val="22"/>
          <w:szCs w:val="22"/>
          <w:lang w:val="es-ES_tradnl"/>
        </w:rPr>
        <w:t>ENTIDAD</w:t>
      </w:r>
      <w:r w:rsidRPr="00214E05">
        <w:rPr>
          <w:rFonts w:ascii="Arial" w:hAnsi="Arial" w:cs="Arial"/>
          <w:sz w:val="22"/>
          <w:szCs w:val="22"/>
        </w:rPr>
        <w:t>, con Código Único de Contrataciones Estatales (CUCE):</w:t>
      </w:r>
      <w:r w:rsidRPr="00214E05">
        <w:rPr>
          <w:rFonts w:ascii="Arial" w:hAnsi="Arial" w:cs="Arial"/>
          <w:b/>
          <w:iCs/>
          <w:sz w:val="22"/>
          <w:szCs w:val="22"/>
        </w:rPr>
        <w:t xml:space="preserve"> </w:t>
      </w:r>
      <w:r w:rsidRPr="00214E05">
        <w:rPr>
          <w:rFonts w:ascii="Arial" w:hAnsi="Arial" w:cs="Arial"/>
          <w:iCs/>
          <w:sz w:val="22"/>
          <w:szCs w:val="22"/>
        </w:rPr>
        <w:t>________</w:t>
      </w:r>
      <w:r w:rsidRPr="00214E05">
        <w:rPr>
          <w:rFonts w:ascii="Arial" w:hAnsi="Arial" w:cs="Arial"/>
          <w:sz w:val="22"/>
          <w:szCs w:val="22"/>
        </w:rPr>
        <w:t>, con base en lo solicitado en el DBC.</w:t>
      </w:r>
    </w:p>
    <w:p w:rsidR="00214E05" w:rsidRPr="00214E05" w:rsidRDefault="00214E05" w:rsidP="00214E05">
      <w:pPr>
        <w:widowControl w:val="0"/>
        <w:jc w:val="both"/>
        <w:rPr>
          <w:rFonts w:ascii="Arial" w:hAnsi="Arial" w:cs="Arial"/>
          <w:sz w:val="22"/>
          <w:szCs w:val="22"/>
        </w:rPr>
      </w:pPr>
    </w:p>
    <w:p w:rsidR="00214E05" w:rsidRPr="00214E05" w:rsidRDefault="00214E05" w:rsidP="00214E05">
      <w:pPr>
        <w:widowControl w:val="0"/>
        <w:jc w:val="both"/>
        <w:rPr>
          <w:rFonts w:ascii="Arial" w:hAnsi="Arial" w:cs="Arial"/>
          <w:sz w:val="22"/>
          <w:szCs w:val="22"/>
        </w:rPr>
      </w:pPr>
      <w:r w:rsidRPr="00214E05">
        <w:rPr>
          <w:rFonts w:ascii="Arial" w:hAnsi="Arial" w:cs="Arial"/>
          <w:sz w:val="22"/>
          <w:szCs w:val="22"/>
        </w:rPr>
        <w:t xml:space="preserve">Concluida la etapa de evaluación de propuestas, el Responsable del Proceso de Contratación de Apoyo Nacional a la Producción y Empleo (RPA), con base en el Informe Final _________ de __ </w:t>
      </w:r>
      <w:proofErr w:type="spellStart"/>
      <w:r w:rsidRPr="00214E05">
        <w:rPr>
          <w:rFonts w:ascii="Arial" w:hAnsi="Arial" w:cs="Arial"/>
          <w:sz w:val="22"/>
          <w:szCs w:val="22"/>
        </w:rPr>
        <w:t>de</w:t>
      </w:r>
      <w:proofErr w:type="spellEnd"/>
      <w:r w:rsidRPr="00214E05">
        <w:rPr>
          <w:rFonts w:ascii="Arial" w:hAnsi="Arial" w:cs="Arial"/>
          <w:sz w:val="22"/>
          <w:szCs w:val="22"/>
        </w:rPr>
        <w:t xml:space="preserve"> ____________ </w:t>
      </w:r>
      <w:proofErr w:type="spellStart"/>
      <w:r w:rsidRPr="00214E05">
        <w:rPr>
          <w:rFonts w:ascii="Arial" w:hAnsi="Arial" w:cs="Arial"/>
          <w:sz w:val="22"/>
          <w:szCs w:val="22"/>
        </w:rPr>
        <w:t>de</w:t>
      </w:r>
      <w:proofErr w:type="spellEnd"/>
      <w:r w:rsidRPr="00214E05">
        <w:rPr>
          <w:rFonts w:ascii="Arial" w:hAnsi="Arial" w:cs="Arial"/>
          <w:sz w:val="22"/>
          <w:szCs w:val="22"/>
        </w:rPr>
        <w:t xml:space="preserve"> 2016, resolvió adjudicar la provisión al </w:t>
      </w:r>
      <w:r w:rsidRPr="00214E05">
        <w:rPr>
          <w:rFonts w:ascii="Arial" w:hAnsi="Arial" w:cs="Arial"/>
          <w:b/>
          <w:bCs/>
          <w:sz w:val="22"/>
          <w:szCs w:val="22"/>
        </w:rPr>
        <w:t xml:space="preserve">PROVEEDOR </w:t>
      </w:r>
      <w:r w:rsidRPr="00214E05">
        <w:rPr>
          <w:rFonts w:ascii="Arial" w:hAnsi="Arial" w:cs="Arial"/>
          <w:sz w:val="22"/>
          <w:szCs w:val="22"/>
        </w:rPr>
        <w:t xml:space="preserve">mediante Comunicación Interna ____ de _ </w:t>
      </w:r>
      <w:proofErr w:type="spellStart"/>
      <w:r w:rsidRPr="00214E05">
        <w:rPr>
          <w:rFonts w:ascii="Arial" w:hAnsi="Arial" w:cs="Arial"/>
          <w:sz w:val="22"/>
          <w:szCs w:val="22"/>
        </w:rPr>
        <w:t>de</w:t>
      </w:r>
      <w:proofErr w:type="spellEnd"/>
      <w:r w:rsidRPr="00214E05">
        <w:rPr>
          <w:rFonts w:ascii="Arial" w:hAnsi="Arial" w:cs="Arial"/>
          <w:sz w:val="22"/>
          <w:szCs w:val="22"/>
        </w:rPr>
        <w:t xml:space="preserve"> _______ </w:t>
      </w:r>
      <w:proofErr w:type="spellStart"/>
      <w:r w:rsidRPr="00214E05">
        <w:rPr>
          <w:rFonts w:ascii="Arial" w:hAnsi="Arial" w:cs="Arial"/>
          <w:sz w:val="22"/>
          <w:szCs w:val="22"/>
        </w:rPr>
        <w:t>de</w:t>
      </w:r>
      <w:proofErr w:type="spellEnd"/>
      <w:r w:rsidRPr="00214E05">
        <w:rPr>
          <w:rFonts w:ascii="Arial" w:hAnsi="Arial" w:cs="Arial"/>
          <w:sz w:val="22"/>
          <w:szCs w:val="22"/>
        </w:rPr>
        <w:t xml:space="preserve"> 2016, al cumplir su propuesta con todos los requisitos establecidos en las Especificaciones Técnicas.</w:t>
      </w:r>
    </w:p>
    <w:p w:rsidR="00214E05" w:rsidRPr="00214E05" w:rsidRDefault="00214E05" w:rsidP="00214E05">
      <w:pPr>
        <w:widowControl w:val="0"/>
        <w:jc w:val="both"/>
        <w:rPr>
          <w:rFonts w:ascii="Arial" w:hAnsi="Arial" w:cs="Arial"/>
          <w:color w:val="FFFFFF"/>
          <w:sz w:val="22"/>
          <w:szCs w:val="22"/>
        </w:rPr>
      </w:pPr>
    </w:p>
    <w:p w:rsidR="00214E05" w:rsidRPr="00214E05" w:rsidRDefault="00214E05" w:rsidP="00214E05">
      <w:pPr>
        <w:jc w:val="both"/>
        <w:rPr>
          <w:rFonts w:ascii="Arial" w:hAnsi="Arial" w:cs="Arial"/>
          <w:sz w:val="22"/>
          <w:szCs w:val="22"/>
        </w:rPr>
      </w:pPr>
      <w:r w:rsidRPr="00214E05">
        <w:rPr>
          <w:rFonts w:ascii="Arial" w:hAnsi="Arial" w:cs="Arial"/>
          <w:b/>
          <w:sz w:val="22"/>
          <w:szCs w:val="22"/>
        </w:rPr>
        <w:t xml:space="preserve">CLÁUSULA TERCERA.- (LEGISLACIÓN APLICABLE) </w:t>
      </w:r>
      <w:r w:rsidRPr="00214E05">
        <w:rPr>
          <w:rFonts w:ascii="Arial" w:hAnsi="Arial" w:cs="Arial"/>
          <w:sz w:val="22"/>
          <w:szCs w:val="22"/>
        </w:rPr>
        <w:t>El presente Contrato se celebra exclusivamente al amparo de las siguientes disposiciones:</w:t>
      </w:r>
    </w:p>
    <w:p w:rsidR="00214E05" w:rsidRPr="00214E05" w:rsidRDefault="00214E05" w:rsidP="00214E05">
      <w:pPr>
        <w:jc w:val="both"/>
        <w:rPr>
          <w:rFonts w:ascii="Arial" w:hAnsi="Arial" w:cs="Arial"/>
          <w:sz w:val="22"/>
          <w:szCs w:val="22"/>
        </w:rPr>
      </w:pPr>
    </w:p>
    <w:p w:rsidR="00214E05" w:rsidRPr="00214E05" w:rsidRDefault="00214E05" w:rsidP="00FB27DA">
      <w:pPr>
        <w:widowControl w:val="0"/>
        <w:numPr>
          <w:ilvl w:val="0"/>
          <w:numId w:val="25"/>
        </w:numPr>
        <w:jc w:val="both"/>
        <w:rPr>
          <w:rFonts w:ascii="Arial" w:hAnsi="Arial" w:cs="Arial"/>
          <w:sz w:val="22"/>
          <w:szCs w:val="22"/>
        </w:rPr>
      </w:pPr>
      <w:r w:rsidRPr="00214E05">
        <w:rPr>
          <w:rFonts w:ascii="Arial" w:hAnsi="Arial" w:cs="Arial"/>
          <w:sz w:val="22"/>
          <w:szCs w:val="22"/>
        </w:rPr>
        <w:t>Constitución Política del Estado.</w:t>
      </w:r>
    </w:p>
    <w:p w:rsidR="00214E05" w:rsidRPr="00214E05" w:rsidRDefault="00214E05" w:rsidP="00FB27DA">
      <w:pPr>
        <w:widowControl w:val="0"/>
        <w:numPr>
          <w:ilvl w:val="0"/>
          <w:numId w:val="25"/>
        </w:numPr>
        <w:jc w:val="both"/>
        <w:rPr>
          <w:rFonts w:ascii="Arial" w:hAnsi="Arial" w:cs="Arial"/>
          <w:sz w:val="22"/>
          <w:szCs w:val="22"/>
        </w:rPr>
      </w:pPr>
      <w:r w:rsidRPr="00214E05">
        <w:rPr>
          <w:rFonts w:ascii="Arial" w:hAnsi="Arial" w:cs="Arial"/>
          <w:sz w:val="22"/>
          <w:szCs w:val="22"/>
        </w:rPr>
        <w:t>Ley Nº 1178 de 20 de julio de 1990, de Administración y Control Gubernamentales.</w:t>
      </w:r>
    </w:p>
    <w:p w:rsidR="00214E05" w:rsidRPr="00214E05" w:rsidRDefault="00214E05" w:rsidP="00FB27DA">
      <w:pPr>
        <w:widowControl w:val="0"/>
        <w:numPr>
          <w:ilvl w:val="0"/>
          <w:numId w:val="25"/>
        </w:numPr>
        <w:jc w:val="both"/>
        <w:rPr>
          <w:rFonts w:ascii="Arial" w:hAnsi="Arial" w:cs="Arial"/>
          <w:sz w:val="22"/>
          <w:szCs w:val="22"/>
        </w:rPr>
      </w:pPr>
      <w:r w:rsidRPr="00214E05">
        <w:rPr>
          <w:rFonts w:ascii="Arial" w:hAnsi="Arial" w:cs="Arial"/>
          <w:sz w:val="22"/>
          <w:szCs w:val="22"/>
        </w:rPr>
        <w:t>Decreto Supremo Nº 0181 de las NB-SABS y sus modificaciones.</w:t>
      </w:r>
    </w:p>
    <w:p w:rsidR="00214E05" w:rsidRPr="00214E05" w:rsidRDefault="00214E05" w:rsidP="00FB27DA">
      <w:pPr>
        <w:widowControl w:val="0"/>
        <w:numPr>
          <w:ilvl w:val="0"/>
          <w:numId w:val="25"/>
        </w:numPr>
        <w:jc w:val="both"/>
        <w:rPr>
          <w:rFonts w:ascii="Arial" w:hAnsi="Arial" w:cs="Arial"/>
          <w:sz w:val="22"/>
          <w:szCs w:val="22"/>
        </w:rPr>
      </w:pPr>
      <w:r w:rsidRPr="00214E05">
        <w:rPr>
          <w:rFonts w:ascii="Arial" w:hAnsi="Arial" w:cs="Arial"/>
          <w:sz w:val="22"/>
          <w:szCs w:val="22"/>
        </w:rPr>
        <w:t>Ley del Presupuesto General aprobado para la gestión.</w:t>
      </w:r>
    </w:p>
    <w:p w:rsidR="00214E05" w:rsidRPr="00214E05" w:rsidRDefault="00214E05" w:rsidP="00FB27DA">
      <w:pPr>
        <w:widowControl w:val="0"/>
        <w:numPr>
          <w:ilvl w:val="0"/>
          <w:numId w:val="25"/>
        </w:numPr>
        <w:jc w:val="both"/>
        <w:rPr>
          <w:rFonts w:ascii="Arial" w:hAnsi="Arial" w:cs="Arial"/>
          <w:sz w:val="22"/>
          <w:szCs w:val="22"/>
        </w:rPr>
      </w:pPr>
      <w:r w:rsidRPr="00214E05">
        <w:rPr>
          <w:rFonts w:ascii="Arial" w:hAnsi="Arial" w:cs="Arial"/>
          <w:sz w:val="22"/>
          <w:szCs w:val="22"/>
        </w:rPr>
        <w:t>Otras disposiciones relacionadas.</w:t>
      </w:r>
    </w:p>
    <w:p w:rsidR="00214E05" w:rsidRPr="00214E05" w:rsidRDefault="00214E05" w:rsidP="00214E05">
      <w:pPr>
        <w:jc w:val="both"/>
        <w:rPr>
          <w:rFonts w:ascii="Arial" w:hAnsi="Arial" w:cs="Arial"/>
          <w:sz w:val="22"/>
          <w:szCs w:val="22"/>
        </w:rPr>
      </w:pPr>
    </w:p>
    <w:p w:rsidR="00214E05" w:rsidRPr="00214E05" w:rsidRDefault="00214E05" w:rsidP="00214E05">
      <w:pPr>
        <w:jc w:val="both"/>
        <w:rPr>
          <w:rFonts w:ascii="Times New Roman" w:hAnsi="Times New Roman" w:cs="Arial"/>
          <w:sz w:val="22"/>
          <w:szCs w:val="22"/>
        </w:rPr>
      </w:pPr>
      <w:r w:rsidRPr="00214E05">
        <w:rPr>
          <w:rFonts w:ascii="Arial" w:hAnsi="Arial" w:cs="Arial"/>
          <w:b/>
          <w:sz w:val="22"/>
          <w:szCs w:val="22"/>
        </w:rPr>
        <w:t xml:space="preserve">CLÁUSULA CUARTA.- (OBJETO Y CAUSA) </w:t>
      </w:r>
      <w:r w:rsidRPr="00214E05">
        <w:rPr>
          <w:rFonts w:ascii="Arial" w:hAnsi="Arial" w:cs="Arial"/>
          <w:sz w:val="22"/>
          <w:szCs w:val="22"/>
        </w:rPr>
        <w:t xml:space="preserve">El objeto del presente Contrato es el desmontaje, </w:t>
      </w:r>
      <w:proofErr w:type="spellStart"/>
      <w:r w:rsidRPr="00214E05">
        <w:rPr>
          <w:rFonts w:ascii="Arial" w:hAnsi="Arial" w:cs="Arial"/>
          <w:sz w:val="22"/>
          <w:szCs w:val="22"/>
        </w:rPr>
        <w:t>provisi</w:t>
      </w:r>
      <w:r w:rsidRPr="00214E05">
        <w:rPr>
          <w:rFonts w:ascii="Arial" w:hAnsi="Arial" w:cs="Arial"/>
          <w:sz w:val="22"/>
          <w:szCs w:val="22"/>
          <w:lang w:val="es-CO"/>
        </w:rPr>
        <w:t>ón</w:t>
      </w:r>
      <w:proofErr w:type="spellEnd"/>
      <w:r w:rsidRPr="00214E05">
        <w:rPr>
          <w:rFonts w:ascii="Arial" w:hAnsi="Arial" w:cs="Arial"/>
          <w:sz w:val="22"/>
          <w:szCs w:val="22"/>
          <w:lang w:val="es-CO"/>
        </w:rPr>
        <w:t xml:space="preserve"> e instalación de puertas del Auditorio, </w:t>
      </w:r>
      <w:r w:rsidRPr="00214E05">
        <w:rPr>
          <w:rFonts w:ascii="Arial" w:hAnsi="Arial" w:cs="Arial"/>
          <w:sz w:val="22"/>
          <w:szCs w:val="22"/>
        </w:rPr>
        <w:t xml:space="preserve">que en adelante se denominará el </w:t>
      </w:r>
      <w:r w:rsidRPr="00214E05">
        <w:rPr>
          <w:rFonts w:ascii="Arial" w:hAnsi="Arial" w:cs="Arial"/>
          <w:b/>
          <w:sz w:val="22"/>
          <w:szCs w:val="22"/>
        </w:rPr>
        <w:t>BIEN</w:t>
      </w:r>
      <w:r w:rsidRPr="00214E05">
        <w:rPr>
          <w:rFonts w:ascii="Arial" w:hAnsi="Arial" w:cs="Arial"/>
          <w:iCs/>
          <w:color w:val="000000"/>
          <w:sz w:val="22"/>
          <w:szCs w:val="22"/>
        </w:rPr>
        <w:t xml:space="preserve">, </w:t>
      </w:r>
      <w:r w:rsidRPr="00214E05">
        <w:rPr>
          <w:rFonts w:ascii="Arial" w:hAnsi="Arial" w:cs="Arial"/>
          <w:sz w:val="22"/>
          <w:szCs w:val="22"/>
          <w:lang w:val="es-ES_tradnl"/>
        </w:rPr>
        <w:t xml:space="preserve">para el reemplazo de las actuales que cumplieron su ciclo de vida útil y se encuentran altamente deterioradas y contaminadas, </w:t>
      </w:r>
      <w:r w:rsidRPr="00214E05">
        <w:rPr>
          <w:rFonts w:ascii="Arial" w:hAnsi="Arial" w:cs="Arial"/>
          <w:sz w:val="22"/>
          <w:szCs w:val="22"/>
        </w:rPr>
        <w:t xml:space="preserve">provisto por el </w:t>
      </w:r>
      <w:r w:rsidRPr="00214E05">
        <w:rPr>
          <w:rFonts w:ascii="Arial" w:hAnsi="Arial" w:cs="Arial"/>
          <w:b/>
          <w:sz w:val="22"/>
          <w:szCs w:val="22"/>
        </w:rPr>
        <w:t>PROVEEDOR,</w:t>
      </w:r>
      <w:r w:rsidRPr="00214E05">
        <w:rPr>
          <w:rFonts w:ascii="Arial" w:hAnsi="Arial" w:cs="Arial"/>
          <w:sz w:val="22"/>
          <w:szCs w:val="22"/>
        </w:rPr>
        <w:t xml:space="preserve"> de conformidad con las Especificaciones Técnicas, la Propuesta Adjudicada y con estricta y absoluta sujeción a este Contrato</w:t>
      </w:r>
      <w:r w:rsidRPr="00214E05">
        <w:rPr>
          <w:rFonts w:ascii="Arial" w:hAnsi="Arial" w:cs="Arial"/>
          <w:sz w:val="22"/>
          <w:szCs w:val="22"/>
          <w:lang w:val="es-ES_tradnl"/>
        </w:rPr>
        <w:t xml:space="preserve"> y de acuerdo a las siguientes características:</w:t>
      </w:r>
    </w:p>
    <w:p w:rsidR="00214E05" w:rsidRPr="00214E05" w:rsidRDefault="00214E05" w:rsidP="00214E05">
      <w:pPr>
        <w:jc w:val="both"/>
        <w:rPr>
          <w:rFonts w:ascii="Arial" w:hAnsi="Arial" w:cs="Arial"/>
          <w:b/>
          <w:sz w:val="22"/>
          <w:szCs w:val="22"/>
        </w:rPr>
      </w:pPr>
    </w:p>
    <w:p w:rsidR="00214E05" w:rsidRPr="00214E05" w:rsidRDefault="00214E05" w:rsidP="00FB27DA">
      <w:pPr>
        <w:numPr>
          <w:ilvl w:val="1"/>
          <w:numId w:val="40"/>
        </w:numPr>
        <w:ind w:left="709" w:hanging="283"/>
        <w:jc w:val="both"/>
        <w:rPr>
          <w:rFonts w:ascii="Arial" w:hAnsi="Arial" w:cs="Arial"/>
          <w:sz w:val="22"/>
          <w:szCs w:val="22"/>
        </w:rPr>
      </w:pPr>
      <w:r w:rsidRPr="00214E05">
        <w:rPr>
          <w:rFonts w:ascii="Arial" w:hAnsi="Arial" w:cs="Arial"/>
          <w:sz w:val="22"/>
          <w:szCs w:val="22"/>
        </w:rPr>
        <w:t xml:space="preserve">24 puertas con banderola contra placada en </w:t>
      </w:r>
      <w:proofErr w:type="spellStart"/>
      <w:r w:rsidRPr="00214E05">
        <w:rPr>
          <w:rFonts w:ascii="Arial" w:hAnsi="Arial" w:cs="Arial"/>
          <w:sz w:val="22"/>
          <w:szCs w:val="22"/>
        </w:rPr>
        <w:t>venesta</w:t>
      </w:r>
      <w:proofErr w:type="spellEnd"/>
      <w:r w:rsidRPr="00214E05">
        <w:rPr>
          <w:rFonts w:ascii="Arial" w:hAnsi="Arial" w:cs="Arial"/>
          <w:sz w:val="22"/>
          <w:szCs w:val="22"/>
        </w:rPr>
        <w:t xml:space="preserve"> pos formable en formica con diseño de canales (tipo </w:t>
      </w:r>
      <w:proofErr w:type="spellStart"/>
      <w:r w:rsidRPr="00214E05">
        <w:rPr>
          <w:rFonts w:ascii="Arial" w:hAnsi="Arial" w:cs="Arial"/>
          <w:sz w:val="22"/>
          <w:szCs w:val="22"/>
        </w:rPr>
        <w:t>Buña</w:t>
      </w:r>
      <w:proofErr w:type="spellEnd"/>
      <w:r w:rsidRPr="00214E05">
        <w:rPr>
          <w:rFonts w:ascii="Arial" w:hAnsi="Arial" w:cs="Arial"/>
          <w:sz w:val="22"/>
          <w:szCs w:val="22"/>
        </w:rPr>
        <w:t xml:space="preserve">) con medidas de 3.90 </w:t>
      </w:r>
      <w:proofErr w:type="spellStart"/>
      <w:r w:rsidRPr="00214E05">
        <w:rPr>
          <w:rFonts w:ascii="Arial" w:hAnsi="Arial" w:cs="Arial"/>
          <w:sz w:val="22"/>
          <w:szCs w:val="22"/>
        </w:rPr>
        <w:t>mts</w:t>
      </w:r>
      <w:proofErr w:type="spellEnd"/>
      <w:r w:rsidRPr="00214E05">
        <w:rPr>
          <w:rFonts w:ascii="Arial" w:hAnsi="Arial" w:cs="Arial"/>
          <w:sz w:val="22"/>
          <w:szCs w:val="22"/>
        </w:rPr>
        <w:t xml:space="preserve">. de alto x 2.00 </w:t>
      </w:r>
      <w:proofErr w:type="spellStart"/>
      <w:r w:rsidRPr="00214E05">
        <w:rPr>
          <w:rFonts w:ascii="Arial" w:hAnsi="Arial" w:cs="Arial"/>
          <w:sz w:val="22"/>
          <w:szCs w:val="22"/>
        </w:rPr>
        <w:t>mts</w:t>
      </w:r>
      <w:proofErr w:type="spellEnd"/>
      <w:r w:rsidRPr="00214E05">
        <w:rPr>
          <w:rFonts w:ascii="Arial" w:hAnsi="Arial" w:cs="Arial"/>
          <w:sz w:val="22"/>
          <w:szCs w:val="22"/>
        </w:rPr>
        <w:t xml:space="preserve"> de ancho x 0.45 de espesor aproximadamente.</w:t>
      </w:r>
    </w:p>
    <w:p w:rsidR="00214E05" w:rsidRPr="00214E05" w:rsidRDefault="00214E05" w:rsidP="00FB27DA">
      <w:pPr>
        <w:numPr>
          <w:ilvl w:val="1"/>
          <w:numId w:val="40"/>
        </w:numPr>
        <w:ind w:left="709" w:hanging="283"/>
        <w:jc w:val="both"/>
        <w:rPr>
          <w:rFonts w:ascii="Arial" w:hAnsi="Arial" w:cs="Arial"/>
          <w:sz w:val="22"/>
          <w:szCs w:val="22"/>
        </w:rPr>
      </w:pPr>
      <w:r w:rsidRPr="00214E05">
        <w:rPr>
          <w:rFonts w:ascii="Arial" w:hAnsi="Arial" w:cs="Arial"/>
          <w:sz w:val="22"/>
          <w:szCs w:val="22"/>
        </w:rPr>
        <w:t xml:space="preserve">El color de la formica elegido del muestrario. </w:t>
      </w:r>
    </w:p>
    <w:p w:rsidR="00214E05" w:rsidRPr="00214E05" w:rsidRDefault="00214E05" w:rsidP="00FB27DA">
      <w:pPr>
        <w:numPr>
          <w:ilvl w:val="1"/>
          <w:numId w:val="40"/>
        </w:numPr>
        <w:tabs>
          <w:tab w:val="left" w:pos="709"/>
        </w:tabs>
        <w:ind w:firstLine="66"/>
        <w:jc w:val="both"/>
        <w:rPr>
          <w:rFonts w:ascii="Arial" w:hAnsi="Arial" w:cs="Arial"/>
          <w:sz w:val="22"/>
          <w:szCs w:val="22"/>
        </w:rPr>
      </w:pPr>
      <w:r w:rsidRPr="00214E05">
        <w:rPr>
          <w:rFonts w:ascii="Arial" w:hAnsi="Arial" w:cs="Arial"/>
          <w:bCs/>
          <w:sz w:val="22"/>
          <w:szCs w:val="22"/>
        </w:rPr>
        <w:t xml:space="preserve">Estructura interior en madera mara o cedro </w:t>
      </w:r>
    </w:p>
    <w:p w:rsidR="00214E05" w:rsidRPr="00214E05" w:rsidRDefault="00214E05" w:rsidP="00FB27DA">
      <w:pPr>
        <w:numPr>
          <w:ilvl w:val="1"/>
          <w:numId w:val="40"/>
        </w:numPr>
        <w:tabs>
          <w:tab w:val="left" w:pos="709"/>
        </w:tabs>
        <w:ind w:left="709" w:hanging="283"/>
        <w:jc w:val="both"/>
        <w:rPr>
          <w:rFonts w:ascii="Arial" w:hAnsi="Arial" w:cs="Arial"/>
          <w:sz w:val="22"/>
          <w:szCs w:val="22"/>
        </w:rPr>
      </w:pPr>
      <w:r w:rsidRPr="00214E05">
        <w:rPr>
          <w:rFonts w:ascii="Arial" w:hAnsi="Arial" w:cs="Arial"/>
          <w:bCs/>
          <w:sz w:val="22"/>
          <w:szCs w:val="22"/>
        </w:rPr>
        <w:t>4 bisagras de fierro de 4 pulgadas para cada puerta.</w:t>
      </w:r>
    </w:p>
    <w:p w:rsidR="00214E05" w:rsidRPr="00214E05" w:rsidRDefault="00214E05" w:rsidP="00FB27DA">
      <w:pPr>
        <w:numPr>
          <w:ilvl w:val="1"/>
          <w:numId w:val="40"/>
        </w:numPr>
        <w:tabs>
          <w:tab w:val="left" w:pos="709"/>
        </w:tabs>
        <w:ind w:left="709" w:hanging="283"/>
        <w:jc w:val="both"/>
        <w:rPr>
          <w:rFonts w:ascii="Arial" w:hAnsi="Arial" w:cs="Arial"/>
          <w:sz w:val="22"/>
          <w:szCs w:val="22"/>
        </w:rPr>
      </w:pPr>
      <w:r w:rsidRPr="00214E05">
        <w:rPr>
          <w:rFonts w:ascii="Arial" w:hAnsi="Arial" w:cs="Arial"/>
          <w:bCs/>
          <w:sz w:val="22"/>
          <w:szCs w:val="22"/>
        </w:rPr>
        <w:t>2 picaportes de plana ubicados en la parte superior e inferior del espesor de las puertas que quedaran fijas.</w:t>
      </w:r>
    </w:p>
    <w:p w:rsidR="00214E05" w:rsidRPr="00214E05" w:rsidRDefault="00214E05" w:rsidP="00FB27DA">
      <w:pPr>
        <w:numPr>
          <w:ilvl w:val="1"/>
          <w:numId w:val="40"/>
        </w:numPr>
        <w:tabs>
          <w:tab w:val="left" w:pos="709"/>
        </w:tabs>
        <w:ind w:left="709" w:hanging="283"/>
        <w:jc w:val="both"/>
        <w:rPr>
          <w:rFonts w:ascii="Arial" w:hAnsi="Arial" w:cs="Arial"/>
          <w:sz w:val="22"/>
          <w:szCs w:val="22"/>
        </w:rPr>
      </w:pPr>
      <w:r w:rsidRPr="00214E05">
        <w:rPr>
          <w:rFonts w:ascii="Arial" w:hAnsi="Arial" w:cs="Arial"/>
          <w:bCs/>
          <w:sz w:val="22"/>
          <w:szCs w:val="22"/>
        </w:rPr>
        <w:t>12 chapas de doble golpe</w:t>
      </w:r>
      <w:r w:rsidRPr="00214E05">
        <w:rPr>
          <w:rFonts w:ascii="Arial" w:hAnsi="Arial" w:cs="Arial"/>
          <w:sz w:val="22"/>
          <w:szCs w:val="22"/>
        </w:rPr>
        <w:t>.</w:t>
      </w:r>
    </w:p>
    <w:p w:rsidR="00214E05" w:rsidRPr="00214E05" w:rsidRDefault="00214E05" w:rsidP="00FB27DA">
      <w:pPr>
        <w:numPr>
          <w:ilvl w:val="1"/>
          <w:numId w:val="40"/>
        </w:numPr>
        <w:tabs>
          <w:tab w:val="left" w:pos="709"/>
        </w:tabs>
        <w:ind w:left="709" w:hanging="283"/>
        <w:jc w:val="both"/>
        <w:rPr>
          <w:rFonts w:ascii="Arial" w:hAnsi="Arial" w:cs="Arial"/>
          <w:sz w:val="22"/>
          <w:szCs w:val="22"/>
        </w:rPr>
      </w:pPr>
      <w:r w:rsidRPr="00214E05">
        <w:rPr>
          <w:rFonts w:ascii="Arial" w:hAnsi="Arial" w:cs="Arial"/>
          <w:sz w:val="22"/>
          <w:szCs w:val="22"/>
        </w:rPr>
        <w:t>Placas metálicas de protección de color bronce en el interior de cada hoja.</w:t>
      </w:r>
    </w:p>
    <w:p w:rsidR="00214E05" w:rsidRPr="00214E05" w:rsidRDefault="00214E05" w:rsidP="00214E05">
      <w:pPr>
        <w:tabs>
          <w:tab w:val="left" w:pos="709"/>
        </w:tabs>
        <w:ind w:left="426"/>
        <w:jc w:val="both"/>
        <w:rPr>
          <w:rFonts w:ascii="Arial" w:hAnsi="Arial" w:cs="Arial"/>
          <w:sz w:val="22"/>
          <w:szCs w:val="22"/>
        </w:rPr>
      </w:pPr>
      <w:r w:rsidRPr="00214E05">
        <w:rPr>
          <w:rFonts w:ascii="Arial" w:hAnsi="Arial" w:cs="Arial"/>
          <w:bCs/>
          <w:sz w:val="22"/>
          <w:szCs w:val="22"/>
        </w:rPr>
        <w:tab/>
      </w:r>
    </w:p>
    <w:p w:rsidR="00214E05" w:rsidRPr="00214E05" w:rsidRDefault="00214E05" w:rsidP="00214E05">
      <w:pPr>
        <w:autoSpaceDE w:val="0"/>
        <w:autoSpaceDN w:val="0"/>
        <w:adjustRightInd w:val="0"/>
        <w:jc w:val="both"/>
        <w:rPr>
          <w:rFonts w:ascii="Arial" w:hAnsi="Arial" w:cs="Arial"/>
          <w:sz w:val="22"/>
          <w:szCs w:val="22"/>
        </w:rPr>
      </w:pPr>
      <w:r w:rsidRPr="00214E05">
        <w:rPr>
          <w:rFonts w:ascii="Arial" w:hAnsi="Arial" w:cs="Arial"/>
          <w:b/>
          <w:sz w:val="22"/>
          <w:szCs w:val="22"/>
        </w:rPr>
        <w:t xml:space="preserve">CLÁUSULA QUINTA.- (DOCUMENTOS INTEGRANTES DEL CONTRATO) </w:t>
      </w:r>
      <w:r w:rsidRPr="00214E05">
        <w:rPr>
          <w:rFonts w:ascii="Arial" w:hAnsi="Arial" w:cs="Arial"/>
          <w:sz w:val="22"/>
          <w:szCs w:val="22"/>
        </w:rPr>
        <w:t xml:space="preserve">Forman parte del presente Contrato, los siguientes documentos: </w:t>
      </w:r>
    </w:p>
    <w:p w:rsidR="00214E05" w:rsidRPr="00214E05" w:rsidRDefault="00214E05" w:rsidP="00214E05">
      <w:pPr>
        <w:autoSpaceDE w:val="0"/>
        <w:autoSpaceDN w:val="0"/>
        <w:adjustRightInd w:val="0"/>
        <w:jc w:val="both"/>
        <w:rPr>
          <w:rFonts w:ascii="Arial" w:hAnsi="Arial" w:cs="Arial"/>
          <w:sz w:val="22"/>
          <w:szCs w:val="22"/>
        </w:rPr>
      </w:pPr>
    </w:p>
    <w:p w:rsidR="00214E05" w:rsidRPr="00214E05" w:rsidRDefault="00214E05" w:rsidP="00FB27DA">
      <w:pPr>
        <w:widowControl w:val="0"/>
        <w:numPr>
          <w:ilvl w:val="0"/>
          <w:numId w:val="36"/>
        </w:numPr>
        <w:autoSpaceDE w:val="0"/>
        <w:autoSpaceDN w:val="0"/>
        <w:adjustRightInd w:val="0"/>
        <w:jc w:val="both"/>
        <w:rPr>
          <w:rFonts w:ascii="Arial" w:hAnsi="Arial" w:cs="Arial"/>
          <w:sz w:val="22"/>
          <w:szCs w:val="22"/>
        </w:rPr>
      </w:pPr>
      <w:r w:rsidRPr="00214E05">
        <w:rPr>
          <w:rFonts w:ascii="Arial" w:hAnsi="Arial" w:cs="Arial"/>
          <w:sz w:val="22"/>
          <w:szCs w:val="22"/>
        </w:rPr>
        <w:t>DBC.</w:t>
      </w:r>
    </w:p>
    <w:p w:rsidR="00214E05" w:rsidRPr="00214E05" w:rsidRDefault="00214E05" w:rsidP="00FB27DA">
      <w:pPr>
        <w:widowControl w:val="0"/>
        <w:numPr>
          <w:ilvl w:val="0"/>
          <w:numId w:val="36"/>
        </w:numPr>
        <w:autoSpaceDE w:val="0"/>
        <w:autoSpaceDN w:val="0"/>
        <w:adjustRightInd w:val="0"/>
        <w:jc w:val="both"/>
        <w:rPr>
          <w:rFonts w:ascii="Arial" w:hAnsi="Arial" w:cs="Arial"/>
          <w:sz w:val="22"/>
          <w:szCs w:val="22"/>
        </w:rPr>
      </w:pPr>
      <w:r w:rsidRPr="00214E05">
        <w:rPr>
          <w:rFonts w:ascii="Arial" w:hAnsi="Arial" w:cs="Arial"/>
          <w:sz w:val="22"/>
          <w:szCs w:val="22"/>
        </w:rPr>
        <w:t>Propuesta Adjudicada.</w:t>
      </w:r>
    </w:p>
    <w:p w:rsidR="00214E05" w:rsidRPr="00214E05" w:rsidRDefault="00214E05" w:rsidP="00FB27DA">
      <w:pPr>
        <w:widowControl w:val="0"/>
        <w:numPr>
          <w:ilvl w:val="0"/>
          <w:numId w:val="36"/>
        </w:numPr>
        <w:autoSpaceDE w:val="0"/>
        <w:autoSpaceDN w:val="0"/>
        <w:adjustRightInd w:val="0"/>
        <w:jc w:val="both"/>
        <w:rPr>
          <w:rFonts w:ascii="Arial" w:hAnsi="Arial" w:cs="Arial"/>
          <w:sz w:val="22"/>
          <w:szCs w:val="22"/>
        </w:rPr>
      </w:pPr>
      <w:r w:rsidRPr="00214E05">
        <w:rPr>
          <w:rFonts w:ascii="Arial" w:hAnsi="Arial" w:cs="Arial"/>
          <w:sz w:val="22"/>
          <w:szCs w:val="22"/>
        </w:rPr>
        <w:t xml:space="preserve">Comunicación Interna _____de _ </w:t>
      </w:r>
      <w:proofErr w:type="spellStart"/>
      <w:r w:rsidRPr="00214E05">
        <w:rPr>
          <w:rFonts w:ascii="Arial" w:hAnsi="Arial" w:cs="Arial"/>
          <w:sz w:val="22"/>
          <w:szCs w:val="22"/>
        </w:rPr>
        <w:t>de</w:t>
      </w:r>
      <w:proofErr w:type="spellEnd"/>
      <w:r w:rsidRPr="00214E05">
        <w:rPr>
          <w:rFonts w:ascii="Arial" w:hAnsi="Arial" w:cs="Arial"/>
          <w:sz w:val="22"/>
          <w:szCs w:val="22"/>
        </w:rPr>
        <w:t xml:space="preserve"> _________de 2016, de adjudicación.</w:t>
      </w:r>
    </w:p>
    <w:p w:rsidR="00214E05" w:rsidRPr="00214E05" w:rsidRDefault="00214E05" w:rsidP="00FB27DA">
      <w:pPr>
        <w:widowControl w:val="0"/>
        <w:numPr>
          <w:ilvl w:val="0"/>
          <w:numId w:val="36"/>
        </w:numPr>
        <w:autoSpaceDE w:val="0"/>
        <w:autoSpaceDN w:val="0"/>
        <w:adjustRightInd w:val="0"/>
        <w:jc w:val="both"/>
        <w:rPr>
          <w:rFonts w:ascii="Arial" w:hAnsi="Arial" w:cs="Arial"/>
          <w:sz w:val="22"/>
          <w:szCs w:val="22"/>
        </w:rPr>
      </w:pPr>
      <w:r w:rsidRPr="00214E05">
        <w:rPr>
          <w:rFonts w:ascii="Arial" w:hAnsi="Arial" w:cs="Arial"/>
          <w:sz w:val="22"/>
          <w:szCs w:val="22"/>
        </w:rPr>
        <w:t>Garantía.</w:t>
      </w:r>
    </w:p>
    <w:p w:rsidR="00214E05" w:rsidRPr="00214E05" w:rsidRDefault="00214E05" w:rsidP="00FB27DA">
      <w:pPr>
        <w:widowControl w:val="0"/>
        <w:numPr>
          <w:ilvl w:val="0"/>
          <w:numId w:val="36"/>
        </w:numPr>
        <w:autoSpaceDE w:val="0"/>
        <w:autoSpaceDN w:val="0"/>
        <w:adjustRightInd w:val="0"/>
        <w:jc w:val="both"/>
        <w:rPr>
          <w:rFonts w:ascii="Arial" w:hAnsi="Arial" w:cs="Arial"/>
          <w:sz w:val="22"/>
          <w:szCs w:val="22"/>
        </w:rPr>
      </w:pPr>
      <w:r w:rsidRPr="00214E05">
        <w:rPr>
          <w:rFonts w:ascii="Arial" w:hAnsi="Arial" w:cs="Arial"/>
          <w:sz w:val="22"/>
          <w:szCs w:val="22"/>
        </w:rPr>
        <w:t xml:space="preserve">Certificado RUPE N° ____________de  __ </w:t>
      </w:r>
      <w:proofErr w:type="spellStart"/>
      <w:r w:rsidRPr="00214E05">
        <w:rPr>
          <w:rFonts w:ascii="Arial" w:hAnsi="Arial" w:cs="Arial"/>
          <w:sz w:val="22"/>
          <w:szCs w:val="22"/>
        </w:rPr>
        <w:t>de</w:t>
      </w:r>
      <w:proofErr w:type="spellEnd"/>
      <w:r w:rsidRPr="00214E05">
        <w:rPr>
          <w:rFonts w:ascii="Arial" w:hAnsi="Arial" w:cs="Arial"/>
          <w:sz w:val="22"/>
          <w:szCs w:val="22"/>
        </w:rPr>
        <w:t xml:space="preserve"> _________ </w:t>
      </w:r>
      <w:proofErr w:type="spellStart"/>
      <w:r w:rsidRPr="00214E05">
        <w:rPr>
          <w:rFonts w:ascii="Arial" w:hAnsi="Arial" w:cs="Arial"/>
          <w:sz w:val="22"/>
          <w:szCs w:val="22"/>
        </w:rPr>
        <w:t>de</w:t>
      </w:r>
      <w:proofErr w:type="spellEnd"/>
      <w:r w:rsidRPr="00214E05">
        <w:rPr>
          <w:rFonts w:ascii="Arial" w:hAnsi="Arial" w:cs="Arial"/>
          <w:sz w:val="22"/>
          <w:szCs w:val="22"/>
        </w:rPr>
        <w:t xml:space="preserve"> 2016.</w:t>
      </w:r>
    </w:p>
    <w:p w:rsidR="00214E05" w:rsidRPr="00214E05" w:rsidRDefault="00214E05" w:rsidP="00FB27DA">
      <w:pPr>
        <w:widowControl w:val="0"/>
        <w:numPr>
          <w:ilvl w:val="0"/>
          <w:numId w:val="36"/>
        </w:numPr>
        <w:autoSpaceDE w:val="0"/>
        <w:autoSpaceDN w:val="0"/>
        <w:adjustRightInd w:val="0"/>
        <w:jc w:val="both"/>
        <w:rPr>
          <w:rFonts w:ascii="Arial" w:hAnsi="Arial" w:cs="Arial"/>
          <w:sz w:val="22"/>
          <w:szCs w:val="22"/>
        </w:rPr>
      </w:pPr>
      <w:r w:rsidRPr="00214E05">
        <w:rPr>
          <w:rFonts w:ascii="Arial" w:hAnsi="Arial" w:cs="Arial"/>
          <w:sz w:val="22"/>
          <w:szCs w:val="22"/>
        </w:rPr>
        <w:t xml:space="preserve">Testimonio Nº _____/___ de _ </w:t>
      </w:r>
      <w:proofErr w:type="spellStart"/>
      <w:r w:rsidRPr="00214E05">
        <w:rPr>
          <w:rFonts w:ascii="Arial" w:hAnsi="Arial" w:cs="Arial"/>
          <w:sz w:val="22"/>
          <w:szCs w:val="22"/>
        </w:rPr>
        <w:t>de</w:t>
      </w:r>
      <w:proofErr w:type="spellEnd"/>
      <w:r w:rsidRPr="00214E05">
        <w:rPr>
          <w:rFonts w:ascii="Arial" w:hAnsi="Arial" w:cs="Arial"/>
          <w:sz w:val="22"/>
          <w:szCs w:val="22"/>
        </w:rPr>
        <w:t xml:space="preserve"> ____ </w:t>
      </w:r>
      <w:proofErr w:type="spellStart"/>
      <w:r w:rsidRPr="00214E05">
        <w:rPr>
          <w:rFonts w:ascii="Arial" w:hAnsi="Arial" w:cs="Arial"/>
          <w:sz w:val="22"/>
          <w:szCs w:val="22"/>
        </w:rPr>
        <w:t>de</w:t>
      </w:r>
      <w:proofErr w:type="spellEnd"/>
      <w:r w:rsidRPr="00214E05">
        <w:rPr>
          <w:rFonts w:ascii="Arial" w:hAnsi="Arial" w:cs="Arial"/>
          <w:sz w:val="22"/>
          <w:szCs w:val="22"/>
        </w:rPr>
        <w:t xml:space="preserve"> 2016, de representación legal del </w:t>
      </w:r>
      <w:r w:rsidRPr="00214E05">
        <w:rPr>
          <w:rFonts w:ascii="Arial" w:hAnsi="Arial" w:cs="Arial"/>
          <w:b/>
          <w:sz w:val="22"/>
          <w:szCs w:val="22"/>
        </w:rPr>
        <w:t>PROVEEDOR</w:t>
      </w:r>
      <w:r w:rsidRPr="00214E05">
        <w:rPr>
          <w:rFonts w:ascii="Arial" w:hAnsi="Arial" w:cs="Arial"/>
          <w:sz w:val="22"/>
          <w:szCs w:val="22"/>
        </w:rPr>
        <w:t>.</w:t>
      </w:r>
    </w:p>
    <w:p w:rsidR="00214E05" w:rsidRPr="00214E05" w:rsidRDefault="00214E05" w:rsidP="00FB27DA">
      <w:pPr>
        <w:widowControl w:val="0"/>
        <w:numPr>
          <w:ilvl w:val="0"/>
          <w:numId w:val="36"/>
        </w:numPr>
        <w:autoSpaceDE w:val="0"/>
        <w:autoSpaceDN w:val="0"/>
        <w:adjustRightInd w:val="0"/>
        <w:jc w:val="both"/>
        <w:rPr>
          <w:rFonts w:ascii="Arial" w:hAnsi="Arial" w:cs="Arial"/>
          <w:sz w:val="22"/>
          <w:szCs w:val="22"/>
        </w:rPr>
      </w:pPr>
      <w:r w:rsidRPr="00214E05">
        <w:rPr>
          <w:rFonts w:ascii="Arial" w:hAnsi="Arial" w:cs="Arial"/>
          <w:sz w:val="22"/>
          <w:szCs w:val="22"/>
        </w:rPr>
        <w:t>Preventivo N° ____</w:t>
      </w:r>
    </w:p>
    <w:p w:rsidR="00214E05" w:rsidRPr="00214E05" w:rsidRDefault="00214E05" w:rsidP="00FB27DA">
      <w:pPr>
        <w:widowControl w:val="0"/>
        <w:numPr>
          <w:ilvl w:val="0"/>
          <w:numId w:val="36"/>
        </w:numPr>
        <w:autoSpaceDE w:val="0"/>
        <w:autoSpaceDN w:val="0"/>
        <w:adjustRightInd w:val="0"/>
        <w:jc w:val="both"/>
        <w:rPr>
          <w:rFonts w:ascii="Arial" w:hAnsi="Arial" w:cs="Arial"/>
          <w:sz w:val="22"/>
          <w:szCs w:val="22"/>
        </w:rPr>
      </w:pPr>
      <w:r w:rsidRPr="00214E05">
        <w:rPr>
          <w:rFonts w:ascii="Arial" w:hAnsi="Arial" w:cs="Arial"/>
          <w:sz w:val="22"/>
          <w:szCs w:val="22"/>
        </w:rPr>
        <w:t>Certificados de No Adeudo por Contribuciones al Seguro Social Obligatorio de Largo Plazo y al Sistema Integral de Pensiones.</w:t>
      </w:r>
    </w:p>
    <w:p w:rsidR="00214E05" w:rsidRPr="00214E05" w:rsidRDefault="00214E05" w:rsidP="00214E05">
      <w:pPr>
        <w:tabs>
          <w:tab w:val="left" w:pos="993"/>
        </w:tabs>
        <w:autoSpaceDE w:val="0"/>
        <w:autoSpaceDN w:val="0"/>
        <w:adjustRightInd w:val="0"/>
        <w:ind w:left="567"/>
        <w:jc w:val="both"/>
        <w:rPr>
          <w:rFonts w:ascii="Arial" w:hAnsi="Arial" w:cs="Arial"/>
          <w:sz w:val="22"/>
          <w:szCs w:val="22"/>
        </w:rPr>
      </w:pPr>
    </w:p>
    <w:p w:rsidR="00214E05" w:rsidRPr="00214E05" w:rsidRDefault="00214E05" w:rsidP="00214E05">
      <w:pPr>
        <w:jc w:val="both"/>
        <w:rPr>
          <w:rFonts w:ascii="Arial" w:hAnsi="Arial" w:cs="Arial"/>
          <w:sz w:val="22"/>
          <w:szCs w:val="22"/>
        </w:rPr>
      </w:pPr>
      <w:r w:rsidRPr="00214E05">
        <w:rPr>
          <w:rFonts w:ascii="Arial" w:hAnsi="Arial" w:cs="Arial"/>
          <w:b/>
          <w:sz w:val="22"/>
          <w:szCs w:val="22"/>
        </w:rPr>
        <w:t xml:space="preserve">CLÁUSULA SEXTA.- (OBLIGACIONES DEL PROVEEDOR) </w:t>
      </w:r>
      <w:r w:rsidRPr="00214E05">
        <w:rPr>
          <w:rFonts w:ascii="Arial" w:hAnsi="Arial" w:cs="Arial"/>
          <w:sz w:val="22"/>
          <w:szCs w:val="22"/>
        </w:rPr>
        <w:t xml:space="preserve">Las </w:t>
      </w:r>
      <w:r w:rsidRPr="00214E05">
        <w:rPr>
          <w:rFonts w:ascii="Arial" w:hAnsi="Arial" w:cs="Arial"/>
          <w:b/>
          <w:sz w:val="22"/>
          <w:szCs w:val="22"/>
        </w:rPr>
        <w:t>PARTES</w:t>
      </w:r>
      <w:r w:rsidRPr="00214E05">
        <w:rPr>
          <w:rFonts w:ascii="Arial" w:hAnsi="Arial" w:cs="Arial"/>
          <w:sz w:val="22"/>
          <w:szCs w:val="22"/>
        </w:rPr>
        <w:t xml:space="preserve"> contratantes se comprometen y obligan a dar cumplimiento a todas y cada una de las cláusulas del presente Contrato.</w:t>
      </w:r>
    </w:p>
    <w:p w:rsidR="00214E05" w:rsidRPr="00214E05" w:rsidRDefault="00214E05" w:rsidP="00214E05">
      <w:pPr>
        <w:jc w:val="both"/>
        <w:rPr>
          <w:rFonts w:ascii="Arial" w:hAnsi="Arial" w:cs="Arial"/>
          <w:sz w:val="22"/>
          <w:szCs w:val="22"/>
        </w:rPr>
      </w:pPr>
    </w:p>
    <w:p w:rsidR="00214E05" w:rsidRPr="00214E05" w:rsidRDefault="00214E05" w:rsidP="00214E05">
      <w:pPr>
        <w:jc w:val="both"/>
        <w:rPr>
          <w:rFonts w:ascii="Arial" w:hAnsi="Arial" w:cs="Arial"/>
          <w:sz w:val="22"/>
          <w:szCs w:val="22"/>
        </w:rPr>
      </w:pPr>
      <w:r w:rsidRPr="00214E05">
        <w:rPr>
          <w:rFonts w:ascii="Arial" w:hAnsi="Arial" w:cs="Arial"/>
          <w:sz w:val="22"/>
          <w:szCs w:val="22"/>
        </w:rPr>
        <w:t xml:space="preserve">Por su parte el </w:t>
      </w:r>
      <w:r w:rsidRPr="00214E05">
        <w:rPr>
          <w:rFonts w:ascii="Arial" w:hAnsi="Arial" w:cs="Arial"/>
          <w:b/>
          <w:sz w:val="22"/>
          <w:szCs w:val="22"/>
        </w:rPr>
        <w:t>PROVEEDOR</w:t>
      </w:r>
      <w:r w:rsidRPr="00214E05">
        <w:rPr>
          <w:rFonts w:ascii="Arial" w:hAnsi="Arial" w:cs="Arial"/>
          <w:sz w:val="22"/>
          <w:szCs w:val="22"/>
        </w:rPr>
        <w:t xml:space="preserve"> se compromete a cumplir con las siguientes obligaciones:</w:t>
      </w:r>
    </w:p>
    <w:p w:rsidR="00214E05" w:rsidRPr="00214E05" w:rsidRDefault="00214E05" w:rsidP="00214E05">
      <w:pPr>
        <w:ind w:left="720"/>
        <w:jc w:val="both"/>
        <w:rPr>
          <w:rFonts w:ascii="Arial" w:hAnsi="Arial" w:cs="Arial"/>
          <w:sz w:val="22"/>
          <w:szCs w:val="22"/>
        </w:rPr>
      </w:pPr>
    </w:p>
    <w:p w:rsidR="00214E05" w:rsidRPr="00214E05" w:rsidRDefault="00214E05" w:rsidP="00FB27DA">
      <w:pPr>
        <w:numPr>
          <w:ilvl w:val="0"/>
          <w:numId w:val="27"/>
        </w:numPr>
        <w:jc w:val="both"/>
        <w:rPr>
          <w:rFonts w:ascii="Arial" w:hAnsi="Arial" w:cs="Arial"/>
          <w:sz w:val="22"/>
          <w:szCs w:val="22"/>
        </w:rPr>
      </w:pPr>
      <w:r w:rsidRPr="00214E05">
        <w:rPr>
          <w:rFonts w:ascii="Arial" w:hAnsi="Arial" w:cs="Arial"/>
          <w:sz w:val="22"/>
          <w:szCs w:val="22"/>
        </w:rPr>
        <w:t xml:space="preserve">Realizar la provisión, instalación del </w:t>
      </w:r>
      <w:r w:rsidRPr="00214E05">
        <w:rPr>
          <w:rFonts w:ascii="Arial" w:hAnsi="Arial" w:cs="Arial"/>
          <w:b/>
          <w:sz w:val="22"/>
          <w:szCs w:val="22"/>
        </w:rPr>
        <w:t xml:space="preserve">BIEN </w:t>
      </w:r>
      <w:r w:rsidRPr="00214E05">
        <w:rPr>
          <w:rFonts w:ascii="Arial" w:hAnsi="Arial" w:cs="Arial"/>
          <w:sz w:val="22"/>
          <w:szCs w:val="22"/>
        </w:rPr>
        <w:t>objeto del presente contrato, de acuerdo con lo establecido en el DBC, así como las condiciones de su propuesta.</w:t>
      </w:r>
    </w:p>
    <w:p w:rsidR="00214E05" w:rsidRPr="00214E05" w:rsidRDefault="00214E05" w:rsidP="00FB27DA">
      <w:pPr>
        <w:numPr>
          <w:ilvl w:val="0"/>
          <w:numId w:val="27"/>
        </w:numPr>
        <w:jc w:val="both"/>
        <w:rPr>
          <w:rFonts w:ascii="Arial" w:hAnsi="Arial" w:cs="Arial"/>
          <w:sz w:val="22"/>
          <w:szCs w:val="22"/>
        </w:rPr>
      </w:pPr>
      <w:r w:rsidRPr="00214E05">
        <w:rPr>
          <w:rFonts w:ascii="Arial" w:hAnsi="Arial" w:cs="Arial"/>
          <w:sz w:val="22"/>
          <w:szCs w:val="22"/>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214E05" w:rsidRPr="00214E05" w:rsidRDefault="00214E05" w:rsidP="00FB27DA">
      <w:pPr>
        <w:numPr>
          <w:ilvl w:val="0"/>
          <w:numId w:val="27"/>
        </w:numPr>
        <w:jc w:val="both"/>
        <w:rPr>
          <w:rFonts w:ascii="Arial" w:hAnsi="Arial" w:cs="Arial"/>
          <w:sz w:val="22"/>
          <w:szCs w:val="22"/>
        </w:rPr>
      </w:pPr>
      <w:r w:rsidRPr="00214E05">
        <w:rPr>
          <w:rFonts w:ascii="Arial" w:hAnsi="Arial" w:cs="Arial"/>
          <w:sz w:val="22"/>
          <w:szCs w:val="22"/>
        </w:rPr>
        <w:t xml:space="preserve">Asumir el costo de provisión, instalación y puesta en funcionamiento de todos los componentes, accesorios y materiales necesarios para el funcionamiento e instalación del </w:t>
      </w:r>
      <w:r w:rsidRPr="00214E05">
        <w:rPr>
          <w:rFonts w:ascii="Arial" w:hAnsi="Arial" w:cs="Arial"/>
          <w:b/>
          <w:sz w:val="22"/>
          <w:szCs w:val="22"/>
        </w:rPr>
        <w:t>BIEN.</w:t>
      </w:r>
    </w:p>
    <w:p w:rsidR="00214E05" w:rsidRPr="00214E05" w:rsidRDefault="00214E05" w:rsidP="00FB27DA">
      <w:pPr>
        <w:numPr>
          <w:ilvl w:val="0"/>
          <w:numId w:val="27"/>
        </w:numPr>
        <w:jc w:val="both"/>
        <w:rPr>
          <w:rFonts w:ascii="Arial" w:hAnsi="Arial" w:cs="Arial"/>
          <w:sz w:val="22"/>
          <w:szCs w:val="22"/>
        </w:rPr>
      </w:pPr>
      <w:r w:rsidRPr="00214E05">
        <w:rPr>
          <w:rFonts w:ascii="Arial" w:hAnsi="Arial" w:cs="Arial"/>
          <w:sz w:val="22"/>
          <w:szCs w:val="22"/>
        </w:rPr>
        <w:t xml:space="preserve">Presentar un Certificado de Calidad de fabricación y correcta, a través del cual se garantice que los materiales instalados son de buena calidad y que el </w:t>
      </w:r>
      <w:r w:rsidRPr="00214E05">
        <w:rPr>
          <w:rFonts w:ascii="Arial" w:hAnsi="Arial" w:cs="Arial"/>
          <w:b/>
          <w:sz w:val="22"/>
          <w:szCs w:val="22"/>
        </w:rPr>
        <w:t>PROVEEDOR</w:t>
      </w:r>
      <w:r w:rsidRPr="00214E05">
        <w:rPr>
          <w:rFonts w:ascii="Arial" w:hAnsi="Arial" w:cs="Arial"/>
          <w:sz w:val="22"/>
          <w:szCs w:val="22"/>
        </w:rPr>
        <w:t xml:space="preserve"> se compromete a realizar las reparaciones por daños ocasionados en la instalación. Este Certificado tendrá validez de un (1) año calendario desde la fecha establecida en el Acta de Recepción Definitiva.</w:t>
      </w:r>
    </w:p>
    <w:p w:rsidR="00214E05" w:rsidRPr="00214E05" w:rsidRDefault="00214E05" w:rsidP="00FB27DA">
      <w:pPr>
        <w:numPr>
          <w:ilvl w:val="0"/>
          <w:numId w:val="27"/>
        </w:numPr>
        <w:jc w:val="both"/>
        <w:rPr>
          <w:rFonts w:ascii="Arial" w:hAnsi="Arial" w:cs="Arial"/>
          <w:sz w:val="22"/>
          <w:szCs w:val="22"/>
        </w:rPr>
      </w:pPr>
      <w:r w:rsidRPr="00214E05">
        <w:rPr>
          <w:rFonts w:ascii="Arial" w:hAnsi="Arial" w:cs="Arial"/>
          <w:sz w:val="22"/>
          <w:szCs w:val="22"/>
        </w:rPr>
        <w:t xml:space="preserve">Mantener vigente la garantía presentada (vigencia y monto), a requerimiento de la </w:t>
      </w:r>
      <w:r w:rsidRPr="00214E05">
        <w:rPr>
          <w:rFonts w:ascii="Arial" w:hAnsi="Arial" w:cs="Arial"/>
          <w:b/>
          <w:sz w:val="22"/>
          <w:szCs w:val="22"/>
        </w:rPr>
        <w:t>ENTIDAD.</w:t>
      </w:r>
      <w:r w:rsidRPr="00214E05">
        <w:rPr>
          <w:rFonts w:ascii="Arial" w:hAnsi="Arial" w:cs="Arial"/>
          <w:sz w:val="22"/>
          <w:szCs w:val="22"/>
        </w:rPr>
        <w:t xml:space="preserve"> </w:t>
      </w:r>
    </w:p>
    <w:p w:rsidR="00214E05" w:rsidRPr="00214E05" w:rsidRDefault="00214E05" w:rsidP="00214E05">
      <w:pPr>
        <w:jc w:val="both"/>
        <w:rPr>
          <w:rFonts w:ascii="Arial" w:hAnsi="Arial" w:cs="Arial"/>
          <w:sz w:val="22"/>
          <w:szCs w:val="22"/>
        </w:rPr>
      </w:pPr>
    </w:p>
    <w:p w:rsidR="00214E05" w:rsidRPr="00214E05" w:rsidRDefault="00214E05" w:rsidP="00214E05">
      <w:pPr>
        <w:jc w:val="both"/>
        <w:rPr>
          <w:rFonts w:ascii="Arial" w:hAnsi="Arial" w:cs="Arial"/>
          <w:sz w:val="22"/>
          <w:szCs w:val="22"/>
        </w:rPr>
      </w:pPr>
      <w:r w:rsidRPr="00214E05">
        <w:rPr>
          <w:rFonts w:ascii="Arial" w:hAnsi="Arial" w:cs="Arial"/>
          <w:sz w:val="22"/>
          <w:szCs w:val="22"/>
        </w:rPr>
        <w:t xml:space="preserve">Por su parte la </w:t>
      </w:r>
      <w:r w:rsidRPr="00214E05">
        <w:rPr>
          <w:rFonts w:ascii="Arial" w:hAnsi="Arial" w:cs="Arial"/>
          <w:b/>
          <w:sz w:val="22"/>
          <w:szCs w:val="22"/>
        </w:rPr>
        <w:t>ENTIDAD</w:t>
      </w:r>
      <w:r w:rsidRPr="00214E05">
        <w:rPr>
          <w:rFonts w:ascii="Arial" w:hAnsi="Arial" w:cs="Arial"/>
          <w:sz w:val="22"/>
          <w:szCs w:val="22"/>
        </w:rPr>
        <w:t xml:space="preserve"> se compromete a cumplir con las siguientes obligaciones:</w:t>
      </w:r>
    </w:p>
    <w:p w:rsidR="00214E05" w:rsidRPr="00214E05" w:rsidRDefault="00214E05" w:rsidP="00214E05">
      <w:pPr>
        <w:jc w:val="both"/>
        <w:rPr>
          <w:rFonts w:ascii="Arial" w:hAnsi="Arial" w:cs="Arial"/>
          <w:sz w:val="22"/>
          <w:szCs w:val="22"/>
        </w:rPr>
      </w:pPr>
    </w:p>
    <w:p w:rsidR="00214E05" w:rsidRPr="00214E05" w:rsidRDefault="00214E05" w:rsidP="00FB27DA">
      <w:pPr>
        <w:numPr>
          <w:ilvl w:val="0"/>
          <w:numId w:val="26"/>
        </w:numPr>
        <w:jc w:val="both"/>
        <w:rPr>
          <w:rFonts w:ascii="Arial" w:hAnsi="Arial" w:cs="Arial"/>
          <w:sz w:val="22"/>
          <w:szCs w:val="22"/>
        </w:rPr>
      </w:pPr>
      <w:r w:rsidRPr="00214E05">
        <w:rPr>
          <w:rFonts w:ascii="Arial" w:hAnsi="Arial" w:cs="Arial"/>
          <w:sz w:val="22"/>
          <w:szCs w:val="22"/>
        </w:rPr>
        <w:t xml:space="preserve">Realizar la recepción definitiva del </w:t>
      </w:r>
      <w:r w:rsidRPr="00214E05">
        <w:rPr>
          <w:rFonts w:ascii="Arial" w:hAnsi="Arial" w:cs="Arial"/>
          <w:b/>
          <w:sz w:val="22"/>
          <w:szCs w:val="22"/>
        </w:rPr>
        <w:t>BIEN</w:t>
      </w:r>
      <w:r w:rsidRPr="00214E05">
        <w:rPr>
          <w:rFonts w:ascii="Arial" w:hAnsi="Arial" w:cs="Arial"/>
          <w:sz w:val="22"/>
          <w:szCs w:val="22"/>
        </w:rPr>
        <w:t xml:space="preserve"> de acuerdo a las condiciones establecidas en el DBC, así como las condiciones de la propuesta adjudicada.</w:t>
      </w:r>
    </w:p>
    <w:p w:rsidR="00214E05" w:rsidRPr="00214E05" w:rsidRDefault="00214E05" w:rsidP="00FB27DA">
      <w:pPr>
        <w:numPr>
          <w:ilvl w:val="0"/>
          <w:numId w:val="26"/>
        </w:numPr>
        <w:jc w:val="both"/>
        <w:rPr>
          <w:rFonts w:ascii="Arial" w:hAnsi="Arial" w:cs="Arial"/>
          <w:sz w:val="22"/>
          <w:szCs w:val="22"/>
        </w:rPr>
      </w:pPr>
      <w:r w:rsidRPr="00214E05">
        <w:rPr>
          <w:rFonts w:ascii="Arial" w:hAnsi="Arial" w:cs="Arial"/>
          <w:sz w:val="22"/>
          <w:szCs w:val="22"/>
        </w:rPr>
        <w:t xml:space="preserve">Emitir el Acta Recepción Definitiva del </w:t>
      </w:r>
      <w:r w:rsidRPr="00214E05">
        <w:rPr>
          <w:rFonts w:ascii="Arial" w:hAnsi="Arial" w:cs="Arial"/>
          <w:b/>
          <w:sz w:val="22"/>
          <w:szCs w:val="22"/>
        </w:rPr>
        <w:t>BIEN</w:t>
      </w:r>
      <w:r w:rsidRPr="00214E05">
        <w:rPr>
          <w:rFonts w:ascii="Arial" w:hAnsi="Arial" w:cs="Arial"/>
          <w:sz w:val="22"/>
          <w:szCs w:val="22"/>
        </w:rPr>
        <w:t>, cuando el mismo cumpla con las condiciones establecidas en el DBC, así como las condiciones de la propuesta adjudicada.</w:t>
      </w:r>
    </w:p>
    <w:p w:rsidR="00214E05" w:rsidRPr="00214E05" w:rsidRDefault="00214E05" w:rsidP="00FB27DA">
      <w:pPr>
        <w:numPr>
          <w:ilvl w:val="0"/>
          <w:numId w:val="26"/>
        </w:numPr>
        <w:jc w:val="both"/>
        <w:rPr>
          <w:rFonts w:ascii="Arial" w:hAnsi="Arial" w:cs="Arial"/>
          <w:sz w:val="22"/>
          <w:szCs w:val="22"/>
        </w:rPr>
      </w:pPr>
      <w:r w:rsidRPr="00214E05">
        <w:rPr>
          <w:rFonts w:ascii="Arial" w:hAnsi="Arial" w:cs="Arial"/>
          <w:sz w:val="22"/>
          <w:szCs w:val="22"/>
        </w:rPr>
        <w:t xml:space="preserve">Realizar el pago por la provisión del </w:t>
      </w:r>
      <w:r w:rsidRPr="00214E05">
        <w:rPr>
          <w:rFonts w:ascii="Arial" w:hAnsi="Arial" w:cs="Arial"/>
          <w:b/>
          <w:sz w:val="22"/>
          <w:szCs w:val="22"/>
        </w:rPr>
        <w:t>BIEN</w:t>
      </w:r>
      <w:r w:rsidRPr="00214E05">
        <w:rPr>
          <w:rFonts w:ascii="Arial" w:hAnsi="Arial" w:cs="Arial"/>
          <w:sz w:val="22"/>
          <w:szCs w:val="22"/>
        </w:rPr>
        <w:t xml:space="preserve">, en un plazo no mayor a cuarenta y cinco (45) días calendario de emitida el Acta de Recepción Definitiva del </w:t>
      </w:r>
      <w:r w:rsidRPr="00214E05">
        <w:rPr>
          <w:rFonts w:ascii="Arial" w:hAnsi="Arial" w:cs="Arial"/>
          <w:b/>
          <w:sz w:val="22"/>
          <w:szCs w:val="22"/>
        </w:rPr>
        <w:t>BIEN</w:t>
      </w:r>
      <w:r w:rsidRPr="00214E05">
        <w:rPr>
          <w:rFonts w:ascii="Arial" w:hAnsi="Arial" w:cs="Arial"/>
          <w:sz w:val="22"/>
          <w:szCs w:val="22"/>
        </w:rPr>
        <w:t xml:space="preserve"> objeto del presente contrato.</w:t>
      </w:r>
    </w:p>
    <w:p w:rsidR="00214E05" w:rsidRPr="00214E05" w:rsidRDefault="00214E05" w:rsidP="00214E05">
      <w:pPr>
        <w:jc w:val="both"/>
        <w:rPr>
          <w:rFonts w:ascii="Arial" w:hAnsi="Arial" w:cs="Arial"/>
          <w:sz w:val="22"/>
          <w:szCs w:val="22"/>
        </w:rPr>
      </w:pPr>
    </w:p>
    <w:p w:rsidR="00214E05" w:rsidRPr="00214E05" w:rsidRDefault="00214E05" w:rsidP="00214E05">
      <w:pPr>
        <w:widowControl w:val="0"/>
        <w:jc w:val="both"/>
        <w:rPr>
          <w:rFonts w:ascii="Arial" w:hAnsi="Arial" w:cs="Arial"/>
          <w:sz w:val="22"/>
          <w:szCs w:val="22"/>
        </w:rPr>
      </w:pPr>
      <w:r w:rsidRPr="00214E05">
        <w:rPr>
          <w:rFonts w:ascii="Arial" w:hAnsi="Arial" w:cs="Arial"/>
          <w:b/>
          <w:sz w:val="22"/>
          <w:szCs w:val="22"/>
        </w:rPr>
        <w:t>CLÁUSULA SÉPTIMA.- (VIGENCIA)</w:t>
      </w:r>
      <w:r w:rsidRPr="00214E05">
        <w:rPr>
          <w:rFonts w:ascii="Arial" w:hAnsi="Arial" w:cs="Arial"/>
          <w:sz w:val="22"/>
          <w:szCs w:val="22"/>
        </w:rPr>
        <w:t xml:space="preserve"> </w:t>
      </w:r>
      <w:r w:rsidRPr="00214E05">
        <w:rPr>
          <w:rFonts w:ascii="Arial" w:hAnsi="Arial" w:cs="Arial"/>
          <w:sz w:val="22"/>
          <w:szCs w:val="22"/>
          <w:lang w:val="es-ES_tradnl"/>
        </w:rPr>
        <w:t xml:space="preserve">El Contrato entrará en vigencia desde el primer día hábil siguiente a la suscripción por las </w:t>
      </w:r>
      <w:r w:rsidRPr="00214E05">
        <w:rPr>
          <w:rFonts w:ascii="Arial" w:hAnsi="Arial" w:cs="Arial"/>
          <w:b/>
          <w:sz w:val="22"/>
          <w:szCs w:val="22"/>
          <w:lang w:val="es-ES_tradnl"/>
        </w:rPr>
        <w:t>PARTES</w:t>
      </w:r>
      <w:r w:rsidRPr="00214E05">
        <w:rPr>
          <w:rFonts w:ascii="Arial" w:hAnsi="Arial" w:cs="Arial"/>
          <w:sz w:val="22"/>
          <w:szCs w:val="22"/>
          <w:lang w:val="es-ES_tradnl"/>
        </w:rPr>
        <w:t xml:space="preserve">, hasta que </w:t>
      </w:r>
      <w:r w:rsidRPr="00214E05">
        <w:rPr>
          <w:rFonts w:ascii="Arial" w:hAnsi="Arial" w:cs="Arial"/>
          <w:sz w:val="22"/>
          <w:szCs w:val="22"/>
        </w:rPr>
        <w:t xml:space="preserve">la Gerencia de Administración de la </w:t>
      </w:r>
      <w:r w:rsidRPr="00214E05">
        <w:rPr>
          <w:rFonts w:ascii="Arial" w:hAnsi="Arial" w:cs="Arial"/>
          <w:b/>
          <w:bCs/>
          <w:sz w:val="22"/>
          <w:szCs w:val="22"/>
        </w:rPr>
        <w:t>ENTIDAD</w:t>
      </w:r>
      <w:r w:rsidRPr="00214E05">
        <w:rPr>
          <w:rFonts w:ascii="Arial" w:hAnsi="Arial" w:cs="Arial"/>
          <w:sz w:val="22"/>
          <w:szCs w:val="22"/>
        </w:rPr>
        <w:t xml:space="preserve"> emita el Certificado de Cumplimiento de Contrato o el Certificado de Terminación de Contrato.</w:t>
      </w:r>
    </w:p>
    <w:p w:rsidR="00214E05" w:rsidRPr="00214E05" w:rsidRDefault="00214E05" w:rsidP="00214E05">
      <w:pPr>
        <w:widowControl w:val="0"/>
        <w:jc w:val="both"/>
        <w:rPr>
          <w:rFonts w:ascii="Arial" w:hAnsi="Arial" w:cs="Arial"/>
          <w:sz w:val="22"/>
          <w:szCs w:val="22"/>
        </w:rPr>
      </w:pPr>
    </w:p>
    <w:p w:rsidR="00214E05" w:rsidRPr="00214E05" w:rsidRDefault="00214E05" w:rsidP="00214E05">
      <w:pPr>
        <w:jc w:val="both"/>
        <w:rPr>
          <w:rFonts w:ascii="Arial" w:hAnsi="Arial" w:cs="Arial"/>
          <w:sz w:val="22"/>
          <w:szCs w:val="22"/>
        </w:rPr>
      </w:pPr>
      <w:bookmarkStart w:id="59" w:name="_Hlk289694780"/>
      <w:r w:rsidRPr="00214E05">
        <w:rPr>
          <w:rFonts w:ascii="Arial" w:hAnsi="Arial" w:cs="Arial"/>
          <w:b/>
          <w:sz w:val="22"/>
          <w:szCs w:val="22"/>
        </w:rPr>
        <w:t xml:space="preserve">CLÁUSULA OCTAVA.- </w:t>
      </w:r>
      <w:r w:rsidRPr="00214E05">
        <w:rPr>
          <w:rFonts w:ascii="Arial" w:hAnsi="Arial" w:cs="Arial"/>
          <w:b/>
          <w:bCs/>
          <w:sz w:val="22"/>
          <w:szCs w:val="22"/>
        </w:rPr>
        <w:t>(GARANTÍA) Garantía de Cumplimiento de Contrato</w:t>
      </w:r>
      <w:r w:rsidRPr="00214E05">
        <w:rPr>
          <w:rFonts w:ascii="Arial" w:hAnsi="Arial" w:cs="Arial"/>
          <w:bCs/>
          <w:sz w:val="22"/>
          <w:szCs w:val="22"/>
        </w:rPr>
        <w:t>: E</w:t>
      </w:r>
      <w:r w:rsidRPr="00214E05">
        <w:rPr>
          <w:rFonts w:ascii="Arial" w:hAnsi="Arial" w:cs="Arial"/>
          <w:sz w:val="22"/>
          <w:szCs w:val="22"/>
        </w:rPr>
        <w:t xml:space="preserve">l </w:t>
      </w:r>
      <w:r w:rsidRPr="00214E05">
        <w:rPr>
          <w:rFonts w:ascii="Arial" w:hAnsi="Arial" w:cs="Arial"/>
          <w:b/>
          <w:sz w:val="22"/>
          <w:szCs w:val="22"/>
        </w:rPr>
        <w:t>PROVEEDOR</w:t>
      </w:r>
      <w:r w:rsidRPr="00214E05">
        <w:rPr>
          <w:rFonts w:ascii="Arial" w:hAnsi="Arial" w:cs="Arial"/>
          <w:sz w:val="22"/>
          <w:szCs w:val="22"/>
        </w:rPr>
        <w:t xml:space="preserve">, garantiza el fiel cumplimiento del presente Contrato en todas sus partes con la ________ N° ____, emitida por el ______, a la orden de la </w:t>
      </w:r>
      <w:r w:rsidRPr="00214E05">
        <w:rPr>
          <w:rFonts w:ascii="Arial" w:hAnsi="Arial" w:cs="Arial"/>
          <w:b/>
          <w:bCs/>
          <w:sz w:val="22"/>
          <w:szCs w:val="22"/>
        </w:rPr>
        <w:t>ENTIDAD</w:t>
      </w:r>
      <w:r w:rsidRPr="00214E05">
        <w:rPr>
          <w:rFonts w:ascii="Arial" w:hAnsi="Arial" w:cs="Arial"/>
          <w:sz w:val="22"/>
          <w:szCs w:val="22"/>
        </w:rPr>
        <w:t xml:space="preserve">, por el siete por ciento (7%) del monto del contrato que corresponde a ________ 00/100 Bolivianos (Bs____,__), con vigencia desde el ___ de ___ </w:t>
      </w:r>
      <w:proofErr w:type="spellStart"/>
      <w:r w:rsidRPr="00214E05">
        <w:rPr>
          <w:rFonts w:ascii="Arial" w:hAnsi="Arial" w:cs="Arial"/>
          <w:sz w:val="22"/>
          <w:szCs w:val="22"/>
        </w:rPr>
        <w:t>de</w:t>
      </w:r>
      <w:proofErr w:type="spellEnd"/>
      <w:r w:rsidRPr="00214E05">
        <w:rPr>
          <w:rFonts w:ascii="Arial" w:hAnsi="Arial" w:cs="Arial"/>
          <w:sz w:val="22"/>
          <w:szCs w:val="22"/>
        </w:rPr>
        <w:t xml:space="preserve"> ____, hasta el ___ de ____ </w:t>
      </w:r>
      <w:proofErr w:type="spellStart"/>
      <w:r w:rsidRPr="00214E05">
        <w:rPr>
          <w:rFonts w:ascii="Arial" w:hAnsi="Arial" w:cs="Arial"/>
          <w:sz w:val="22"/>
          <w:szCs w:val="22"/>
        </w:rPr>
        <w:t>de</w:t>
      </w:r>
      <w:proofErr w:type="spellEnd"/>
      <w:r w:rsidRPr="00214E05">
        <w:rPr>
          <w:rFonts w:ascii="Arial" w:hAnsi="Arial" w:cs="Arial"/>
          <w:sz w:val="22"/>
          <w:szCs w:val="22"/>
        </w:rPr>
        <w:t xml:space="preserve"> ___ (D</w:t>
      </w:r>
      <w:r w:rsidRPr="00214E05">
        <w:rPr>
          <w:rFonts w:ascii="Arial" w:hAnsi="Arial" w:cs="Arial"/>
          <w:bCs/>
          <w:spacing w:val="-6"/>
          <w:sz w:val="22"/>
          <w:szCs w:val="22"/>
        </w:rPr>
        <w:t xml:space="preserve">ependiendo de la garantía escogida por el </w:t>
      </w:r>
      <w:r w:rsidRPr="00214E05">
        <w:rPr>
          <w:rFonts w:ascii="Arial" w:hAnsi="Arial" w:cs="Arial"/>
          <w:b/>
          <w:bCs/>
          <w:spacing w:val="-6"/>
          <w:sz w:val="22"/>
          <w:szCs w:val="22"/>
        </w:rPr>
        <w:t>PROVEEDOR</w:t>
      </w:r>
      <w:r w:rsidRPr="00214E05">
        <w:rPr>
          <w:rFonts w:ascii="Arial" w:hAnsi="Arial" w:cs="Arial"/>
          <w:bCs/>
          <w:spacing w:val="-6"/>
          <w:sz w:val="22"/>
          <w:szCs w:val="22"/>
        </w:rPr>
        <w:t>).</w:t>
      </w:r>
    </w:p>
    <w:p w:rsidR="00214E05" w:rsidRPr="00214E05" w:rsidRDefault="00214E05" w:rsidP="00214E05">
      <w:pPr>
        <w:jc w:val="both"/>
        <w:rPr>
          <w:rFonts w:ascii="Arial" w:hAnsi="Arial" w:cs="Arial"/>
          <w:sz w:val="22"/>
          <w:szCs w:val="22"/>
        </w:rPr>
      </w:pPr>
    </w:p>
    <w:p w:rsidR="00214E05" w:rsidRPr="00214E05" w:rsidRDefault="00214E05" w:rsidP="00214E05">
      <w:pPr>
        <w:jc w:val="both"/>
        <w:rPr>
          <w:rFonts w:ascii="Arial" w:hAnsi="Arial" w:cs="Arial"/>
          <w:sz w:val="22"/>
          <w:szCs w:val="22"/>
        </w:rPr>
      </w:pPr>
      <w:r w:rsidRPr="00214E05">
        <w:rPr>
          <w:rFonts w:ascii="Arial" w:hAnsi="Arial" w:cs="Arial"/>
          <w:sz w:val="22"/>
          <w:szCs w:val="22"/>
        </w:rPr>
        <w:t xml:space="preserve">El importe de dicha garantía en caso de cualquier incumplimiento contractual incurrido por el </w:t>
      </w:r>
      <w:r w:rsidRPr="00214E05">
        <w:rPr>
          <w:rFonts w:ascii="Arial" w:hAnsi="Arial" w:cs="Arial"/>
          <w:b/>
          <w:bCs/>
          <w:sz w:val="22"/>
          <w:szCs w:val="22"/>
        </w:rPr>
        <w:t>PROVEEDOR</w:t>
      </w:r>
      <w:r w:rsidRPr="00214E05">
        <w:rPr>
          <w:rFonts w:ascii="Arial" w:hAnsi="Arial" w:cs="Arial"/>
          <w:sz w:val="22"/>
          <w:szCs w:val="22"/>
        </w:rPr>
        <w:t xml:space="preserve">, será pagado en favor de la </w:t>
      </w:r>
      <w:r w:rsidRPr="00214E05">
        <w:rPr>
          <w:rFonts w:ascii="Arial" w:hAnsi="Arial" w:cs="Arial"/>
          <w:b/>
          <w:bCs/>
          <w:sz w:val="22"/>
          <w:szCs w:val="22"/>
        </w:rPr>
        <w:t>ENTIDAD</w:t>
      </w:r>
      <w:r w:rsidRPr="00214E05">
        <w:rPr>
          <w:rFonts w:ascii="Arial" w:hAnsi="Arial" w:cs="Arial"/>
          <w:sz w:val="22"/>
          <w:szCs w:val="22"/>
        </w:rPr>
        <w:t xml:space="preserve">, sin necesidad de ningún trámite o acción judicial, a su sólo requerimiento. </w:t>
      </w:r>
    </w:p>
    <w:p w:rsidR="00214E05" w:rsidRPr="00214E05" w:rsidRDefault="00214E05" w:rsidP="00214E05">
      <w:pPr>
        <w:ind w:left="705" w:hanging="705"/>
        <w:jc w:val="both"/>
        <w:rPr>
          <w:rFonts w:ascii="Arial" w:hAnsi="Arial" w:cs="Arial"/>
          <w:sz w:val="22"/>
          <w:szCs w:val="22"/>
        </w:rPr>
      </w:pPr>
    </w:p>
    <w:bookmarkEnd w:id="59"/>
    <w:p w:rsidR="00214E05" w:rsidRPr="00214E05" w:rsidRDefault="00214E05" w:rsidP="00214E05">
      <w:pPr>
        <w:widowControl w:val="0"/>
        <w:jc w:val="both"/>
        <w:rPr>
          <w:rFonts w:ascii="Arial" w:hAnsi="Arial" w:cs="Arial"/>
          <w:sz w:val="22"/>
          <w:szCs w:val="22"/>
          <w:lang w:val="es-ES_tradnl"/>
        </w:rPr>
      </w:pPr>
      <w:r w:rsidRPr="00214E05">
        <w:rPr>
          <w:rFonts w:ascii="Arial" w:hAnsi="Arial" w:cs="Arial"/>
          <w:b/>
          <w:sz w:val="22"/>
          <w:szCs w:val="22"/>
        </w:rPr>
        <w:t xml:space="preserve">CLÁUSULA NOVENA.- (PLAZO) </w:t>
      </w:r>
      <w:r w:rsidRPr="00214E05">
        <w:rPr>
          <w:rFonts w:ascii="Arial" w:hAnsi="Arial" w:cs="Arial"/>
          <w:bCs/>
          <w:sz w:val="22"/>
          <w:szCs w:val="22"/>
        </w:rPr>
        <w:t xml:space="preserve">El </w:t>
      </w:r>
      <w:r w:rsidRPr="00214E05">
        <w:rPr>
          <w:rFonts w:ascii="Arial" w:hAnsi="Arial" w:cs="Arial"/>
          <w:b/>
          <w:sz w:val="22"/>
          <w:szCs w:val="22"/>
        </w:rPr>
        <w:t xml:space="preserve">PROVEEDOR </w:t>
      </w:r>
      <w:r w:rsidRPr="00214E05">
        <w:rPr>
          <w:rFonts w:ascii="Arial" w:hAnsi="Arial" w:cs="Arial"/>
          <w:bCs/>
          <w:sz w:val="22"/>
          <w:szCs w:val="22"/>
        </w:rPr>
        <w:t>se obliga</w:t>
      </w:r>
      <w:r w:rsidRPr="00214E05">
        <w:rPr>
          <w:rFonts w:ascii="Arial" w:hAnsi="Arial" w:cs="Arial"/>
          <w:sz w:val="22"/>
          <w:szCs w:val="22"/>
        </w:rPr>
        <w:t xml:space="preserve"> a cumplir con la entrega del  </w:t>
      </w:r>
      <w:r w:rsidRPr="00214E05">
        <w:rPr>
          <w:rFonts w:ascii="Arial" w:hAnsi="Arial" w:cs="Arial"/>
          <w:b/>
          <w:sz w:val="22"/>
          <w:szCs w:val="22"/>
        </w:rPr>
        <w:t xml:space="preserve">BIEN </w:t>
      </w:r>
      <w:r w:rsidRPr="00214E05">
        <w:rPr>
          <w:rFonts w:ascii="Arial" w:hAnsi="Arial" w:cs="Arial"/>
          <w:sz w:val="22"/>
          <w:szCs w:val="22"/>
        </w:rPr>
        <w:t xml:space="preserve">en el plazo de cuarenta (40) días calendario, </w:t>
      </w:r>
      <w:r w:rsidRPr="00214E05">
        <w:rPr>
          <w:rFonts w:ascii="Arial" w:hAnsi="Arial" w:cs="Arial"/>
          <w:sz w:val="22"/>
          <w:szCs w:val="22"/>
          <w:lang w:val="es-ES_tradnl"/>
        </w:rPr>
        <w:t>computables a partir de la fecha establecida en la Orden de Proceder.</w:t>
      </w:r>
    </w:p>
    <w:p w:rsidR="00214E05" w:rsidRPr="00214E05" w:rsidRDefault="00214E05" w:rsidP="00214E05">
      <w:pPr>
        <w:widowControl w:val="0"/>
        <w:jc w:val="both"/>
        <w:rPr>
          <w:rFonts w:ascii="Arial" w:hAnsi="Arial" w:cs="Arial"/>
          <w:sz w:val="22"/>
          <w:szCs w:val="22"/>
          <w:lang w:val="es-ES_tradnl"/>
        </w:rPr>
      </w:pPr>
    </w:p>
    <w:p w:rsidR="00214E05" w:rsidRPr="00214E05" w:rsidRDefault="00214E05" w:rsidP="00214E05">
      <w:pPr>
        <w:widowControl w:val="0"/>
        <w:jc w:val="both"/>
        <w:rPr>
          <w:rFonts w:ascii="Arial" w:hAnsi="Arial" w:cs="Arial"/>
          <w:sz w:val="22"/>
          <w:szCs w:val="22"/>
        </w:rPr>
      </w:pPr>
      <w:r w:rsidRPr="00214E05">
        <w:rPr>
          <w:rFonts w:ascii="Arial" w:hAnsi="Arial" w:cs="Arial"/>
          <w:b/>
          <w:sz w:val="22"/>
          <w:szCs w:val="22"/>
        </w:rPr>
        <w:t xml:space="preserve">CLÁUSULA DÉCIMA.- (LUGAR DE ENTREGA) </w:t>
      </w:r>
      <w:r w:rsidRPr="00214E05">
        <w:rPr>
          <w:rFonts w:ascii="Arial" w:hAnsi="Arial" w:cs="Arial"/>
          <w:sz w:val="22"/>
          <w:szCs w:val="22"/>
        </w:rPr>
        <w:t xml:space="preserve">El </w:t>
      </w:r>
      <w:r w:rsidRPr="00214E05">
        <w:rPr>
          <w:rFonts w:ascii="Arial" w:hAnsi="Arial" w:cs="Arial"/>
          <w:b/>
          <w:sz w:val="22"/>
          <w:szCs w:val="22"/>
        </w:rPr>
        <w:t>PROVEEDOR</w:t>
      </w:r>
      <w:r w:rsidRPr="00214E05">
        <w:rPr>
          <w:rFonts w:ascii="Arial" w:hAnsi="Arial" w:cs="Arial"/>
          <w:sz w:val="22"/>
          <w:szCs w:val="22"/>
        </w:rPr>
        <w:t xml:space="preserve"> realizará la entrega e instalación del </w:t>
      </w:r>
      <w:r w:rsidRPr="00214E05">
        <w:rPr>
          <w:rFonts w:ascii="Arial" w:hAnsi="Arial" w:cs="Arial"/>
          <w:b/>
          <w:sz w:val="22"/>
          <w:szCs w:val="22"/>
        </w:rPr>
        <w:t>BIEN</w:t>
      </w:r>
      <w:r w:rsidRPr="00214E05">
        <w:rPr>
          <w:rFonts w:ascii="Arial" w:hAnsi="Arial" w:cs="Arial"/>
          <w:sz w:val="22"/>
          <w:szCs w:val="22"/>
        </w:rPr>
        <w:t xml:space="preserve"> en los pisos 2 y 3 del Auditorio de la </w:t>
      </w:r>
      <w:r w:rsidRPr="00214E05">
        <w:rPr>
          <w:rFonts w:ascii="Arial" w:hAnsi="Arial" w:cs="Arial"/>
          <w:b/>
          <w:bCs/>
          <w:sz w:val="22"/>
          <w:szCs w:val="22"/>
        </w:rPr>
        <w:t xml:space="preserve">ENTIDAD, </w:t>
      </w:r>
      <w:r w:rsidRPr="00214E05">
        <w:rPr>
          <w:rFonts w:ascii="Arial" w:hAnsi="Arial" w:cs="Arial"/>
          <w:sz w:val="22"/>
          <w:szCs w:val="22"/>
        </w:rPr>
        <w:t>debiendo para tal efecto coordinar con el Responsable de Recepción y el personal designado del Departamento de Bienes y Servicios</w:t>
      </w:r>
    </w:p>
    <w:p w:rsidR="00214E05" w:rsidRPr="00214E05" w:rsidRDefault="00214E05" w:rsidP="00214E05">
      <w:pPr>
        <w:widowControl w:val="0"/>
        <w:jc w:val="both"/>
        <w:rPr>
          <w:rFonts w:ascii="Arial" w:hAnsi="Arial" w:cs="Arial"/>
          <w:b/>
          <w:bCs/>
          <w:sz w:val="22"/>
          <w:szCs w:val="22"/>
        </w:rPr>
      </w:pPr>
    </w:p>
    <w:p w:rsidR="00214E05" w:rsidRPr="00214E05" w:rsidRDefault="00214E05" w:rsidP="00214E05">
      <w:pPr>
        <w:jc w:val="both"/>
        <w:rPr>
          <w:rFonts w:ascii="Arial" w:hAnsi="Arial" w:cs="Arial"/>
          <w:sz w:val="22"/>
          <w:szCs w:val="22"/>
        </w:rPr>
      </w:pPr>
      <w:r w:rsidRPr="00214E05">
        <w:rPr>
          <w:rFonts w:ascii="Arial" w:hAnsi="Arial" w:cs="Arial"/>
          <w:b/>
          <w:bCs/>
          <w:sz w:val="22"/>
          <w:szCs w:val="22"/>
        </w:rPr>
        <w:t>CLÁUSULA D</w:t>
      </w:r>
      <w:r w:rsidRPr="00214E05">
        <w:rPr>
          <w:rFonts w:ascii="Arial" w:hAnsi="Arial" w:cs="Arial"/>
          <w:b/>
          <w:sz w:val="22"/>
          <w:szCs w:val="22"/>
        </w:rPr>
        <w:t>É</w:t>
      </w:r>
      <w:r w:rsidRPr="00214E05">
        <w:rPr>
          <w:rFonts w:ascii="Arial" w:hAnsi="Arial" w:cs="Arial"/>
          <w:b/>
          <w:bCs/>
          <w:sz w:val="22"/>
          <w:szCs w:val="22"/>
        </w:rPr>
        <w:t>CIMA PRIMERA.- (MONTO, MONEDA Y FORMA DE PAGO)</w:t>
      </w:r>
      <w:r w:rsidRPr="00214E05">
        <w:rPr>
          <w:rFonts w:ascii="Arial" w:hAnsi="Arial" w:cs="Arial"/>
          <w:sz w:val="22"/>
          <w:szCs w:val="22"/>
        </w:rPr>
        <w:t xml:space="preserve"> El monto total propuesto y aceptado por las </w:t>
      </w:r>
      <w:r w:rsidRPr="00214E05">
        <w:rPr>
          <w:rFonts w:ascii="Arial" w:hAnsi="Arial" w:cs="Arial"/>
          <w:b/>
          <w:sz w:val="22"/>
          <w:szCs w:val="22"/>
        </w:rPr>
        <w:t xml:space="preserve">PARTES </w:t>
      </w:r>
      <w:r w:rsidRPr="00214E05">
        <w:rPr>
          <w:rFonts w:ascii="Arial" w:hAnsi="Arial" w:cs="Arial"/>
          <w:sz w:val="22"/>
          <w:szCs w:val="22"/>
        </w:rPr>
        <w:t xml:space="preserve">para la adquisición y provisión del </w:t>
      </w:r>
      <w:r w:rsidRPr="00214E05">
        <w:rPr>
          <w:rFonts w:ascii="Arial" w:hAnsi="Arial" w:cs="Arial"/>
          <w:b/>
          <w:sz w:val="22"/>
          <w:szCs w:val="22"/>
        </w:rPr>
        <w:t>BIEN</w:t>
      </w:r>
      <w:r w:rsidRPr="00214E05">
        <w:rPr>
          <w:rFonts w:ascii="Arial" w:hAnsi="Arial" w:cs="Arial"/>
          <w:sz w:val="22"/>
          <w:szCs w:val="22"/>
        </w:rPr>
        <w:t xml:space="preserve"> asciende a la suma de Bs______,__ (_______ __/100 Bolivianos), que será cancelado una vez emitida el Acta de Recepción Definitiva y recibida la factura del </w:t>
      </w:r>
      <w:r w:rsidRPr="00214E05">
        <w:rPr>
          <w:rFonts w:ascii="Arial" w:hAnsi="Arial" w:cs="Arial"/>
          <w:b/>
          <w:sz w:val="22"/>
          <w:szCs w:val="22"/>
        </w:rPr>
        <w:t>PROVEEDOR</w:t>
      </w:r>
      <w:r w:rsidRPr="00214E05">
        <w:rPr>
          <w:rFonts w:ascii="Arial" w:hAnsi="Arial" w:cs="Arial"/>
          <w:sz w:val="22"/>
          <w:szCs w:val="22"/>
        </w:rPr>
        <w:t>.</w:t>
      </w:r>
    </w:p>
    <w:p w:rsidR="00214E05" w:rsidRPr="00214E05" w:rsidRDefault="00214E05" w:rsidP="00214E05">
      <w:pPr>
        <w:widowControl w:val="0"/>
        <w:jc w:val="both"/>
        <w:rPr>
          <w:rFonts w:ascii="Arial" w:hAnsi="Arial" w:cs="Arial"/>
          <w:sz w:val="22"/>
          <w:szCs w:val="22"/>
        </w:rPr>
      </w:pPr>
    </w:p>
    <w:p w:rsidR="00214E05" w:rsidRPr="00214E05" w:rsidRDefault="00214E05" w:rsidP="00214E05">
      <w:pPr>
        <w:widowControl w:val="0"/>
        <w:jc w:val="both"/>
        <w:rPr>
          <w:rFonts w:ascii="Arial" w:hAnsi="Arial" w:cs="Arial"/>
          <w:sz w:val="22"/>
          <w:szCs w:val="22"/>
          <w:lang w:val="es-ES_tradnl"/>
        </w:rPr>
      </w:pPr>
      <w:r w:rsidRPr="00214E05">
        <w:rPr>
          <w:rFonts w:ascii="Arial" w:hAnsi="Arial" w:cs="Arial"/>
          <w:sz w:val="22"/>
          <w:szCs w:val="22"/>
          <w:lang w:val="es-ES_tradnl"/>
        </w:rPr>
        <w:t xml:space="preserve">Es de exclusiva responsabilidad del </w:t>
      </w:r>
      <w:r w:rsidRPr="00214E05">
        <w:rPr>
          <w:rFonts w:ascii="Arial" w:hAnsi="Arial" w:cs="Arial"/>
          <w:b/>
          <w:bCs/>
          <w:sz w:val="22"/>
          <w:szCs w:val="22"/>
          <w:lang w:val="es-ES_tradnl"/>
        </w:rPr>
        <w:t>PROVEEDOR</w:t>
      </w:r>
      <w:r w:rsidRPr="00214E05">
        <w:rPr>
          <w:rFonts w:ascii="Arial" w:hAnsi="Arial" w:cs="Arial"/>
          <w:sz w:val="22"/>
          <w:szCs w:val="22"/>
          <w:lang w:val="es-ES_tradnl"/>
        </w:rPr>
        <w:t xml:space="preserve"> efectuar la provisión de</w:t>
      </w:r>
      <w:r w:rsidRPr="00214E05">
        <w:rPr>
          <w:rFonts w:ascii="Arial" w:hAnsi="Arial" w:cs="Arial"/>
          <w:sz w:val="22"/>
          <w:szCs w:val="22"/>
        </w:rPr>
        <w:t xml:space="preserve">l </w:t>
      </w:r>
      <w:r w:rsidRPr="00214E05">
        <w:rPr>
          <w:rFonts w:ascii="Arial" w:hAnsi="Arial" w:cs="Arial"/>
          <w:b/>
          <w:sz w:val="22"/>
          <w:szCs w:val="22"/>
        </w:rPr>
        <w:t xml:space="preserve">BIEN </w:t>
      </w:r>
      <w:r w:rsidRPr="00214E05">
        <w:rPr>
          <w:rFonts w:ascii="Arial" w:hAnsi="Arial" w:cs="Arial"/>
          <w:sz w:val="22"/>
          <w:szCs w:val="22"/>
          <w:lang w:val="es-ES_tradnl"/>
        </w:rPr>
        <w:t>dentro del monto establecido, ya que no se reconocerán ni procederán pagos que hiciesen exceder dicho monto.</w:t>
      </w:r>
    </w:p>
    <w:p w:rsidR="00214E05" w:rsidRPr="00214E05" w:rsidRDefault="00214E05" w:rsidP="00214E05">
      <w:pPr>
        <w:widowControl w:val="0"/>
        <w:jc w:val="both"/>
        <w:rPr>
          <w:rFonts w:ascii="Arial" w:hAnsi="Arial" w:cs="Arial"/>
          <w:sz w:val="22"/>
          <w:szCs w:val="22"/>
          <w:lang w:val="es-ES_tradnl"/>
        </w:rPr>
      </w:pPr>
    </w:p>
    <w:p w:rsidR="00214E05" w:rsidRPr="00214E05" w:rsidRDefault="00214E05" w:rsidP="00214E05">
      <w:pPr>
        <w:widowControl w:val="0"/>
        <w:autoSpaceDE w:val="0"/>
        <w:autoSpaceDN w:val="0"/>
        <w:adjustRightInd w:val="0"/>
        <w:jc w:val="both"/>
        <w:rPr>
          <w:rFonts w:ascii="Arial" w:hAnsi="Arial" w:cs="Arial"/>
          <w:bCs/>
          <w:sz w:val="22"/>
          <w:szCs w:val="22"/>
        </w:rPr>
      </w:pPr>
      <w:r w:rsidRPr="00214E05">
        <w:rPr>
          <w:rFonts w:ascii="Arial" w:hAnsi="Arial" w:cs="Arial"/>
          <w:b/>
          <w:bCs/>
          <w:sz w:val="22"/>
          <w:szCs w:val="22"/>
        </w:rPr>
        <w:t xml:space="preserve">CLÁUSULA DÉCIMA SEGUNDA.- (ESTIPULACIÓN SOBRE IMPUESTOS) </w:t>
      </w:r>
      <w:r w:rsidRPr="00214E05">
        <w:rPr>
          <w:rFonts w:ascii="Arial" w:hAnsi="Arial" w:cs="Arial"/>
          <w:bCs/>
          <w:sz w:val="22"/>
          <w:szCs w:val="22"/>
        </w:rPr>
        <w:t>Correrá por cuenta del</w:t>
      </w:r>
      <w:r w:rsidRPr="00214E05">
        <w:rPr>
          <w:rFonts w:ascii="Arial" w:hAnsi="Arial" w:cs="Arial"/>
          <w:b/>
          <w:bCs/>
          <w:sz w:val="22"/>
          <w:szCs w:val="22"/>
        </w:rPr>
        <w:t xml:space="preserve"> PROVEEDOR</w:t>
      </w:r>
      <w:r w:rsidRPr="00214E05">
        <w:rPr>
          <w:rFonts w:ascii="Arial" w:hAnsi="Arial" w:cs="Arial"/>
          <w:bCs/>
          <w:sz w:val="22"/>
          <w:szCs w:val="22"/>
        </w:rPr>
        <w:t xml:space="preserve"> el pago de todos los impuestos vigentes en el país a la fecha de presentación de su propuesta.</w:t>
      </w:r>
    </w:p>
    <w:p w:rsidR="00214E05" w:rsidRPr="00214E05" w:rsidRDefault="00214E05" w:rsidP="00214E05">
      <w:pPr>
        <w:widowControl w:val="0"/>
        <w:jc w:val="both"/>
        <w:rPr>
          <w:rFonts w:ascii="Arial" w:hAnsi="Arial" w:cs="Arial"/>
          <w:b/>
          <w:sz w:val="22"/>
          <w:szCs w:val="22"/>
        </w:rPr>
      </w:pPr>
    </w:p>
    <w:p w:rsidR="00214E05" w:rsidRPr="00214E05" w:rsidRDefault="00214E05" w:rsidP="00214E05">
      <w:pPr>
        <w:widowControl w:val="0"/>
        <w:jc w:val="both"/>
        <w:rPr>
          <w:rFonts w:ascii="Arial" w:hAnsi="Arial" w:cs="Arial"/>
          <w:sz w:val="22"/>
          <w:szCs w:val="22"/>
          <w:lang w:val="es-ES_tradnl"/>
        </w:rPr>
      </w:pPr>
      <w:r w:rsidRPr="00214E05">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214E05">
        <w:rPr>
          <w:rFonts w:ascii="Arial" w:hAnsi="Arial" w:cs="Arial"/>
          <w:b/>
          <w:bCs/>
          <w:sz w:val="22"/>
          <w:szCs w:val="22"/>
          <w:lang w:val="es-ES_tradnl"/>
        </w:rPr>
        <w:t xml:space="preserve">PROVEEDOR </w:t>
      </w:r>
      <w:r w:rsidRPr="00214E05">
        <w:rPr>
          <w:rFonts w:ascii="Arial" w:hAnsi="Arial" w:cs="Arial"/>
          <w:sz w:val="22"/>
          <w:szCs w:val="22"/>
          <w:lang w:val="es-ES_tradnl"/>
        </w:rPr>
        <w:t>deberá acogerse a su cumplimiento desde la fecha de vigencia de dicha normativa.</w:t>
      </w:r>
    </w:p>
    <w:p w:rsidR="00214E05" w:rsidRPr="00214E05" w:rsidRDefault="00214E05" w:rsidP="00214E05">
      <w:pPr>
        <w:widowControl w:val="0"/>
        <w:autoSpaceDE w:val="0"/>
        <w:autoSpaceDN w:val="0"/>
        <w:adjustRightInd w:val="0"/>
        <w:jc w:val="both"/>
        <w:rPr>
          <w:rFonts w:ascii="Arial" w:hAnsi="Arial" w:cs="Arial"/>
          <w:b/>
          <w:sz w:val="22"/>
          <w:szCs w:val="22"/>
        </w:rPr>
      </w:pPr>
    </w:p>
    <w:p w:rsidR="00214E05" w:rsidRPr="00214E05" w:rsidRDefault="00214E05" w:rsidP="00214E05">
      <w:pPr>
        <w:widowControl w:val="0"/>
        <w:autoSpaceDE w:val="0"/>
        <w:autoSpaceDN w:val="0"/>
        <w:adjustRightInd w:val="0"/>
        <w:jc w:val="both"/>
        <w:rPr>
          <w:rFonts w:ascii="Arial" w:hAnsi="Arial" w:cs="Arial"/>
          <w:sz w:val="22"/>
          <w:szCs w:val="22"/>
        </w:rPr>
      </w:pPr>
      <w:r w:rsidRPr="00214E05">
        <w:rPr>
          <w:rFonts w:ascii="Arial" w:hAnsi="Arial" w:cs="Arial"/>
          <w:b/>
          <w:sz w:val="22"/>
          <w:szCs w:val="22"/>
        </w:rPr>
        <w:t xml:space="preserve">CLÁUSULA DÉCIMA TERCERA.- (FACTURACIÓN) </w:t>
      </w:r>
      <w:r w:rsidRPr="00214E05">
        <w:rPr>
          <w:rFonts w:ascii="Arial" w:hAnsi="Arial" w:cs="Arial"/>
          <w:sz w:val="22"/>
          <w:szCs w:val="22"/>
        </w:rPr>
        <w:t xml:space="preserve">Para que se efectúe el pago, el </w:t>
      </w:r>
      <w:r w:rsidRPr="00214E05">
        <w:rPr>
          <w:rFonts w:ascii="Arial" w:hAnsi="Arial" w:cs="Arial"/>
          <w:b/>
          <w:sz w:val="22"/>
          <w:szCs w:val="22"/>
        </w:rPr>
        <w:t>PROVEEDOR</w:t>
      </w:r>
      <w:r w:rsidRPr="00214E05">
        <w:rPr>
          <w:rFonts w:ascii="Arial" w:hAnsi="Arial" w:cs="Arial"/>
          <w:sz w:val="22"/>
          <w:szCs w:val="22"/>
        </w:rPr>
        <w:t xml:space="preserve"> deberá emitir la factura oficial por el monto total del pago</w:t>
      </w:r>
      <w:r w:rsidRPr="00214E05">
        <w:rPr>
          <w:rFonts w:ascii="Arial" w:hAnsi="Arial" w:cs="Arial"/>
          <w:b/>
          <w:sz w:val="22"/>
          <w:szCs w:val="22"/>
        </w:rPr>
        <w:t xml:space="preserve"> </w:t>
      </w:r>
      <w:r w:rsidRPr="00214E05">
        <w:rPr>
          <w:rFonts w:ascii="Arial" w:hAnsi="Arial" w:cs="Arial"/>
          <w:sz w:val="22"/>
          <w:szCs w:val="22"/>
        </w:rPr>
        <w:t xml:space="preserve">estipulado en la Cláusula Décima Primera del presente Contrato a favor de la </w:t>
      </w:r>
      <w:r w:rsidRPr="00214E05">
        <w:rPr>
          <w:rFonts w:ascii="Arial" w:hAnsi="Arial" w:cs="Arial"/>
          <w:b/>
          <w:sz w:val="22"/>
          <w:szCs w:val="22"/>
        </w:rPr>
        <w:t>ENTIDAD</w:t>
      </w:r>
      <w:r w:rsidRPr="00214E05">
        <w:rPr>
          <w:rFonts w:ascii="Arial" w:hAnsi="Arial" w:cs="Arial"/>
          <w:sz w:val="22"/>
          <w:szCs w:val="22"/>
        </w:rPr>
        <w:t>,</w:t>
      </w:r>
      <w:r w:rsidRPr="00214E05">
        <w:rPr>
          <w:rFonts w:ascii="Arial" w:hAnsi="Arial" w:cs="Arial"/>
          <w:b/>
          <w:sz w:val="22"/>
          <w:szCs w:val="22"/>
        </w:rPr>
        <w:t xml:space="preserve"> </w:t>
      </w:r>
      <w:r w:rsidRPr="00214E05">
        <w:rPr>
          <w:rFonts w:ascii="Arial" w:hAnsi="Arial" w:cs="Arial"/>
          <w:sz w:val="22"/>
          <w:szCs w:val="22"/>
        </w:rPr>
        <w:t xml:space="preserve">no pudiendo deducirse del mismo los descuentos por concepto de multas aplicables, si hubiesen, caso contrario la </w:t>
      </w:r>
      <w:r w:rsidRPr="00214E05">
        <w:rPr>
          <w:rFonts w:ascii="Arial" w:hAnsi="Arial" w:cs="Arial"/>
          <w:b/>
          <w:sz w:val="22"/>
          <w:szCs w:val="22"/>
        </w:rPr>
        <w:t xml:space="preserve">ENTIDAD </w:t>
      </w:r>
      <w:r w:rsidRPr="00214E05">
        <w:rPr>
          <w:rFonts w:ascii="Arial" w:hAnsi="Arial" w:cs="Arial"/>
          <w:sz w:val="22"/>
          <w:szCs w:val="22"/>
        </w:rPr>
        <w:t>deberá retener los montos de las obligaciones tributarias, para su posterior pago al Servicio de Impuestos Nacionales.</w:t>
      </w:r>
    </w:p>
    <w:p w:rsidR="00214E05" w:rsidRPr="00214E05" w:rsidRDefault="00214E05" w:rsidP="00214E05">
      <w:pPr>
        <w:widowControl w:val="0"/>
        <w:jc w:val="both"/>
        <w:rPr>
          <w:rFonts w:ascii="Arial" w:hAnsi="Arial" w:cs="Arial"/>
          <w:b/>
          <w:sz w:val="22"/>
          <w:szCs w:val="22"/>
        </w:rPr>
      </w:pPr>
    </w:p>
    <w:p w:rsidR="00214E05" w:rsidRPr="00214E05" w:rsidRDefault="00214E05" w:rsidP="00214E05">
      <w:pPr>
        <w:widowControl w:val="0"/>
        <w:jc w:val="both"/>
        <w:rPr>
          <w:rFonts w:ascii="Arial" w:hAnsi="Arial" w:cs="Arial"/>
          <w:b/>
          <w:sz w:val="22"/>
          <w:szCs w:val="22"/>
        </w:rPr>
      </w:pPr>
      <w:r w:rsidRPr="00214E05">
        <w:rPr>
          <w:rFonts w:ascii="Arial" w:hAnsi="Arial" w:cs="Arial"/>
          <w:b/>
          <w:sz w:val="22"/>
          <w:szCs w:val="22"/>
        </w:rPr>
        <w:t xml:space="preserve">CLÁUSULA DÉCIMA CUARTA.- (MODIFICACIONES AL CONTRATO) </w:t>
      </w:r>
      <w:r w:rsidRPr="00214E05">
        <w:rPr>
          <w:rFonts w:ascii="Arial" w:hAnsi="Arial" w:cs="Arial"/>
          <w:sz w:val="22"/>
          <w:szCs w:val="22"/>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214E05" w:rsidRPr="00214E05" w:rsidRDefault="00214E05" w:rsidP="00214E05">
      <w:pPr>
        <w:widowControl w:val="0"/>
        <w:jc w:val="both"/>
        <w:rPr>
          <w:rFonts w:ascii="Arial" w:hAnsi="Arial" w:cs="Arial"/>
          <w:b/>
          <w:sz w:val="22"/>
          <w:szCs w:val="22"/>
        </w:rPr>
      </w:pPr>
    </w:p>
    <w:p w:rsidR="00214E05" w:rsidRPr="00214E05" w:rsidRDefault="00214E05" w:rsidP="00214E05">
      <w:pPr>
        <w:widowControl w:val="0"/>
        <w:jc w:val="both"/>
        <w:rPr>
          <w:rFonts w:ascii="Arial" w:hAnsi="Arial" w:cs="Arial"/>
          <w:sz w:val="22"/>
          <w:szCs w:val="22"/>
        </w:rPr>
      </w:pPr>
      <w:r w:rsidRPr="00214E05">
        <w:rPr>
          <w:rFonts w:ascii="Arial" w:hAnsi="Arial" w:cs="Arial"/>
          <w:b/>
          <w:sz w:val="22"/>
          <w:szCs w:val="22"/>
        </w:rPr>
        <w:t xml:space="preserve">CLÁUSULA DÉCIMA QUINTA.- (CESIÓN) </w:t>
      </w:r>
      <w:r w:rsidRPr="00214E05">
        <w:rPr>
          <w:rFonts w:ascii="Arial" w:hAnsi="Arial" w:cs="Arial"/>
          <w:sz w:val="22"/>
          <w:szCs w:val="22"/>
        </w:rPr>
        <w:t>El</w:t>
      </w:r>
      <w:r w:rsidRPr="00214E05">
        <w:rPr>
          <w:rFonts w:ascii="Arial" w:hAnsi="Arial" w:cs="Arial"/>
          <w:b/>
          <w:sz w:val="22"/>
          <w:szCs w:val="22"/>
        </w:rPr>
        <w:t xml:space="preserve"> PROVEEDOR</w:t>
      </w:r>
      <w:r w:rsidRPr="00214E05">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214E05" w:rsidRPr="00214E05" w:rsidRDefault="00214E05" w:rsidP="00214E05">
      <w:pPr>
        <w:widowControl w:val="0"/>
        <w:jc w:val="both"/>
        <w:rPr>
          <w:rFonts w:ascii="Arial" w:hAnsi="Arial" w:cs="Arial"/>
          <w:sz w:val="22"/>
          <w:szCs w:val="22"/>
        </w:rPr>
      </w:pPr>
    </w:p>
    <w:p w:rsidR="00214E05" w:rsidRPr="00214E05" w:rsidRDefault="00214E05" w:rsidP="00214E05">
      <w:pPr>
        <w:jc w:val="both"/>
        <w:rPr>
          <w:rFonts w:ascii="Arial" w:hAnsi="Arial" w:cs="Arial"/>
          <w:sz w:val="22"/>
          <w:szCs w:val="22"/>
        </w:rPr>
      </w:pPr>
      <w:r w:rsidRPr="00214E05">
        <w:rPr>
          <w:rFonts w:ascii="Arial" w:hAnsi="Arial" w:cs="Arial"/>
          <w:b/>
          <w:sz w:val="22"/>
          <w:szCs w:val="22"/>
        </w:rPr>
        <w:t xml:space="preserve">CLÁUSULA DÉCIMA SEXTA.- (MULTAS) </w:t>
      </w:r>
      <w:r w:rsidRPr="00214E05">
        <w:rPr>
          <w:rFonts w:ascii="Arial" w:hAnsi="Arial" w:cs="Arial"/>
          <w:sz w:val="22"/>
          <w:szCs w:val="22"/>
        </w:rPr>
        <w:t xml:space="preserve">El </w:t>
      </w:r>
      <w:r w:rsidRPr="00214E05">
        <w:rPr>
          <w:rFonts w:ascii="Arial" w:hAnsi="Arial" w:cs="Arial"/>
          <w:b/>
          <w:sz w:val="22"/>
          <w:szCs w:val="22"/>
        </w:rPr>
        <w:t>PROVEEDOR</w:t>
      </w:r>
      <w:r w:rsidRPr="00214E05">
        <w:rPr>
          <w:rFonts w:ascii="Arial" w:hAnsi="Arial" w:cs="Arial"/>
          <w:sz w:val="22"/>
          <w:szCs w:val="22"/>
        </w:rPr>
        <w:t xml:space="preserve"> se obliga a cumplir con los plazos establecidos para la entrega provisional, subsanación de observaciones y la instalación del </w:t>
      </w:r>
      <w:r w:rsidRPr="00214E05">
        <w:rPr>
          <w:rFonts w:ascii="Arial" w:hAnsi="Arial" w:cs="Arial"/>
          <w:b/>
          <w:sz w:val="22"/>
          <w:szCs w:val="22"/>
        </w:rPr>
        <w:t xml:space="preserve">BIEN, </w:t>
      </w:r>
      <w:r w:rsidRPr="00214E05">
        <w:rPr>
          <w:rFonts w:ascii="Arial" w:hAnsi="Arial" w:cs="Arial"/>
          <w:sz w:val="22"/>
          <w:szCs w:val="22"/>
        </w:rPr>
        <w:t>caso contrario será multado con el cero punto cinco por ciento (0.5%) del monto total del Contrato por cada día calendario de retraso.</w:t>
      </w:r>
    </w:p>
    <w:p w:rsidR="00214E05" w:rsidRPr="00214E05" w:rsidRDefault="00214E05" w:rsidP="00214E05">
      <w:pPr>
        <w:jc w:val="both"/>
        <w:rPr>
          <w:rFonts w:ascii="Arial" w:hAnsi="Arial" w:cs="Arial"/>
          <w:sz w:val="22"/>
          <w:szCs w:val="22"/>
        </w:rPr>
      </w:pPr>
    </w:p>
    <w:p w:rsidR="00214E05" w:rsidRPr="00214E05" w:rsidRDefault="00214E05" w:rsidP="00214E05">
      <w:pPr>
        <w:jc w:val="both"/>
        <w:rPr>
          <w:rFonts w:ascii="Arial" w:hAnsi="Arial" w:cs="Arial"/>
          <w:sz w:val="22"/>
          <w:szCs w:val="22"/>
        </w:rPr>
      </w:pPr>
      <w:r w:rsidRPr="00214E05">
        <w:rPr>
          <w:rFonts w:ascii="Arial" w:hAnsi="Arial" w:cs="Arial"/>
          <w:sz w:val="22"/>
          <w:szCs w:val="22"/>
        </w:rPr>
        <w:t>La suma de las multas no podrá exceder en ningún caso el veinte por ciento (20%) del monto total del Contrato, en cuyo caso se cobrarán las mismas y se resolverá el Contrato.</w:t>
      </w:r>
    </w:p>
    <w:p w:rsidR="00214E05" w:rsidRPr="00214E05" w:rsidRDefault="00214E05" w:rsidP="00214E05">
      <w:pPr>
        <w:jc w:val="both"/>
        <w:rPr>
          <w:rFonts w:ascii="Arial" w:hAnsi="Arial" w:cs="Arial"/>
          <w:sz w:val="22"/>
          <w:szCs w:val="22"/>
        </w:rPr>
      </w:pPr>
    </w:p>
    <w:p w:rsidR="00214E05" w:rsidRPr="00214E05" w:rsidRDefault="00214E05" w:rsidP="00214E05">
      <w:pPr>
        <w:jc w:val="both"/>
        <w:rPr>
          <w:rFonts w:ascii="Arial" w:hAnsi="Arial" w:cs="Arial"/>
          <w:sz w:val="22"/>
          <w:szCs w:val="22"/>
        </w:rPr>
      </w:pPr>
      <w:r w:rsidRPr="00214E05">
        <w:rPr>
          <w:rFonts w:ascii="Arial" w:hAnsi="Arial" w:cs="Arial"/>
          <w:sz w:val="22"/>
          <w:szCs w:val="22"/>
        </w:rPr>
        <w:t xml:space="preserve">Dichas multas serán cobradas excepto en los casos de fuerza mayor o caso fortuito debidamente comprobados por el Responsable o la Comisión de Recepción de la </w:t>
      </w:r>
      <w:r w:rsidRPr="00214E05">
        <w:rPr>
          <w:rFonts w:ascii="Arial" w:hAnsi="Arial" w:cs="Arial"/>
          <w:b/>
          <w:sz w:val="22"/>
          <w:szCs w:val="22"/>
        </w:rPr>
        <w:t>ENTIDAD</w:t>
      </w:r>
      <w:r w:rsidRPr="00214E05">
        <w:rPr>
          <w:rFonts w:ascii="Arial" w:hAnsi="Arial" w:cs="Arial"/>
          <w:sz w:val="22"/>
          <w:szCs w:val="22"/>
        </w:rPr>
        <w:t>.</w:t>
      </w:r>
    </w:p>
    <w:p w:rsidR="00214E05" w:rsidRPr="00214E05" w:rsidRDefault="00214E05" w:rsidP="00214E05">
      <w:pPr>
        <w:widowControl w:val="0"/>
        <w:jc w:val="both"/>
        <w:rPr>
          <w:rFonts w:ascii="Arial" w:hAnsi="Arial" w:cs="Arial"/>
          <w:b/>
          <w:sz w:val="22"/>
          <w:szCs w:val="22"/>
        </w:rPr>
      </w:pPr>
    </w:p>
    <w:p w:rsidR="00214E05" w:rsidRPr="00214E05" w:rsidRDefault="00214E05" w:rsidP="00214E05">
      <w:pPr>
        <w:widowControl w:val="0"/>
        <w:autoSpaceDE w:val="0"/>
        <w:autoSpaceDN w:val="0"/>
        <w:adjustRightInd w:val="0"/>
        <w:jc w:val="both"/>
        <w:rPr>
          <w:rFonts w:ascii="Arial" w:hAnsi="Arial" w:cs="Arial"/>
          <w:b/>
          <w:sz w:val="22"/>
          <w:szCs w:val="22"/>
        </w:rPr>
      </w:pPr>
      <w:r w:rsidRPr="00214E05">
        <w:rPr>
          <w:rFonts w:ascii="Arial" w:hAnsi="Arial" w:cs="Arial"/>
          <w:b/>
          <w:sz w:val="22"/>
          <w:szCs w:val="22"/>
        </w:rPr>
        <w:t>CLÁUSULA DÉCIMA SÉPTIMA.- (</w:t>
      </w:r>
      <w:r w:rsidRPr="00214E05">
        <w:rPr>
          <w:rFonts w:ascii="Arial" w:hAnsi="Arial" w:cs="Arial"/>
          <w:b/>
          <w:bCs/>
          <w:sz w:val="22"/>
          <w:szCs w:val="22"/>
        </w:rPr>
        <w:t xml:space="preserve">EXONERACIÓN DE LAS CARGAS LABORALES Y </w:t>
      </w:r>
      <w:r w:rsidRPr="00214E05">
        <w:rPr>
          <w:rFonts w:ascii="Arial" w:hAnsi="Arial" w:cs="Arial"/>
          <w:b/>
          <w:bCs/>
          <w:sz w:val="22"/>
          <w:szCs w:val="22"/>
        </w:rPr>
        <w:lastRenderedPageBreak/>
        <w:t xml:space="preserve">SOCIALES </w:t>
      </w:r>
      <w:r w:rsidRPr="00214E05">
        <w:rPr>
          <w:rFonts w:ascii="Arial" w:hAnsi="Arial" w:cs="Arial"/>
          <w:b/>
          <w:sz w:val="22"/>
          <w:szCs w:val="22"/>
        </w:rPr>
        <w:t>A LA ENTIDAD</w:t>
      </w:r>
      <w:r w:rsidRPr="00214E05">
        <w:rPr>
          <w:rFonts w:ascii="Arial" w:hAnsi="Arial" w:cs="Arial"/>
          <w:b/>
          <w:bCs/>
          <w:sz w:val="22"/>
          <w:szCs w:val="22"/>
        </w:rPr>
        <w:t xml:space="preserve">) </w:t>
      </w:r>
      <w:r w:rsidRPr="00214E05">
        <w:rPr>
          <w:rFonts w:ascii="Arial" w:hAnsi="Arial" w:cs="Arial"/>
          <w:sz w:val="22"/>
          <w:szCs w:val="22"/>
        </w:rPr>
        <w:t xml:space="preserve">El </w:t>
      </w:r>
      <w:r w:rsidRPr="00214E05">
        <w:rPr>
          <w:rFonts w:ascii="Arial" w:hAnsi="Arial" w:cs="Arial"/>
          <w:b/>
          <w:sz w:val="22"/>
          <w:szCs w:val="22"/>
        </w:rPr>
        <w:t>PROVEEDOR</w:t>
      </w:r>
      <w:r w:rsidRPr="00214E05">
        <w:rPr>
          <w:rFonts w:ascii="Arial" w:hAnsi="Arial" w:cs="Arial"/>
          <w:bCs/>
          <w:sz w:val="22"/>
          <w:szCs w:val="22"/>
        </w:rPr>
        <w:t xml:space="preserve"> corre con las obligaciones que emerjan del objeto del presente Contrato, r</w:t>
      </w:r>
      <w:r w:rsidRPr="00214E05">
        <w:rPr>
          <w:rFonts w:ascii="Arial" w:hAnsi="Arial" w:cs="Arial"/>
          <w:sz w:val="22"/>
          <w:szCs w:val="22"/>
        </w:rPr>
        <w:t xml:space="preserve">especto a las cargas laborales y sociales con el personal de su dependencia, se exonera de estas obligaciones a la </w:t>
      </w:r>
      <w:r w:rsidRPr="00214E05">
        <w:rPr>
          <w:rFonts w:ascii="Arial" w:hAnsi="Arial" w:cs="Arial"/>
          <w:b/>
          <w:sz w:val="22"/>
          <w:szCs w:val="22"/>
        </w:rPr>
        <w:t>ENTIDAD.</w:t>
      </w:r>
    </w:p>
    <w:p w:rsidR="00214E05" w:rsidRPr="00214E05" w:rsidRDefault="00214E05" w:rsidP="00214E05">
      <w:pPr>
        <w:widowControl w:val="0"/>
        <w:autoSpaceDE w:val="0"/>
        <w:autoSpaceDN w:val="0"/>
        <w:adjustRightInd w:val="0"/>
        <w:jc w:val="both"/>
        <w:rPr>
          <w:rFonts w:ascii="Arial" w:hAnsi="Arial" w:cs="Arial"/>
          <w:b/>
          <w:sz w:val="22"/>
          <w:szCs w:val="22"/>
        </w:rPr>
      </w:pPr>
    </w:p>
    <w:p w:rsidR="00214E05" w:rsidRPr="00214E05" w:rsidRDefault="00214E05" w:rsidP="00214E05">
      <w:pPr>
        <w:widowControl w:val="0"/>
        <w:autoSpaceDE w:val="0"/>
        <w:autoSpaceDN w:val="0"/>
        <w:adjustRightInd w:val="0"/>
        <w:jc w:val="both"/>
        <w:rPr>
          <w:rFonts w:ascii="Arial" w:hAnsi="Arial" w:cs="Arial"/>
          <w:bCs/>
          <w:sz w:val="22"/>
          <w:szCs w:val="22"/>
        </w:rPr>
      </w:pPr>
      <w:r w:rsidRPr="00214E05">
        <w:rPr>
          <w:rFonts w:ascii="Arial" w:hAnsi="Arial" w:cs="Arial"/>
          <w:bCs/>
          <w:sz w:val="22"/>
          <w:szCs w:val="22"/>
        </w:rPr>
        <w:t xml:space="preserve">Por otra parte, de acuerdo a lo establecido en el Decreto Supremo N° 108 de 1 de mayo de 2009, el </w:t>
      </w:r>
      <w:r w:rsidRPr="00214E05">
        <w:rPr>
          <w:rFonts w:ascii="Arial" w:hAnsi="Arial" w:cs="Arial"/>
          <w:b/>
          <w:bCs/>
          <w:sz w:val="22"/>
          <w:szCs w:val="22"/>
        </w:rPr>
        <w:t xml:space="preserve">PROVEEDOR </w:t>
      </w:r>
      <w:r w:rsidRPr="00214E05">
        <w:rPr>
          <w:rFonts w:ascii="Arial" w:hAnsi="Arial" w:cs="Arial"/>
          <w:bCs/>
          <w:sz w:val="22"/>
          <w:szCs w:val="22"/>
        </w:rPr>
        <w:t xml:space="preserve">se obliga a proveer a sus trabajadores de ropa de trabajo y equipo de protección personal, para prevenir riegos ocupacionales.  </w:t>
      </w:r>
    </w:p>
    <w:p w:rsidR="00214E05" w:rsidRPr="00214E05" w:rsidRDefault="00214E05" w:rsidP="00214E05">
      <w:pPr>
        <w:widowControl w:val="0"/>
        <w:autoSpaceDE w:val="0"/>
        <w:autoSpaceDN w:val="0"/>
        <w:adjustRightInd w:val="0"/>
        <w:jc w:val="both"/>
        <w:rPr>
          <w:rFonts w:ascii="Arial" w:hAnsi="Arial" w:cs="Arial"/>
          <w:b/>
          <w:sz w:val="22"/>
          <w:szCs w:val="22"/>
        </w:rPr>
      </w:pPr>
    </w:p>
    <w:p w:rsidR="00214E05" w:rsidRPr="00214E05" w:rsidRDefault="00214E05" w:rsidP="00214E05">
      <w:pPr>
        <w:widowControl w:val="0"/>
        <w:autoSpaceDE w:val="0"/>
        <w:autoSpaceDN w:val="0"/>
        <w:adjustRightInd w:val="0"/>
        <w:jc w:val="both"/>
        <w:rPr>
          <w:rFonts w:ascii="Arial" w:hAnsi="Arial" w:cs="Arial"/>
          <w:sz w:val="22"/>
          <w:szCs w:val="22"/>
        </w:rPr>
      </w:pPr>
      <w:r w:rsidRPr="00214E05">
        <w:rPr>
          <w:rFonts w:ascii="Arial" w:hAnsi="Arial" w:cs="Arial"/>
          <w:b/>
          <w:bCs/>
          <w:sz w:val="22"/>
          <w:szCs w:val="22"/>
        </w:rPr>
        <w:t xml:space="preserve">CLÁUSULA DÉCIMA OCTAVA.- (TERMINACIÓN DEL CONTRATO) </w:t>
      </w:r>
      <w:r w:rsidRPr="00214E05">
        <w:rPr>
          <w:rFonts w:ascii="Arial" w:hAnsi="Arial" w:cs="Arial"/>
          <w:bCs/>
          <w:sz w:val="22"/>
          <w:szCs w:val="22"/>
        </w:rPr>
        <w:t>El presente Contrato concluirá por las siguientes causas</w:t>
      </w:r>
      <w:r w:rsidRPr="00214E05">
        <w:rPr>
          <w:rFonts w:ascii="Arial" w:hAnsi="Arial" w:cs="Arial"/>
          <w:sz w:val="22"/>
          <w:szCs w:val="22"/>
        </w:rPr>
        <w:t>:</w:t>
      </w:r>
    </w:p>
    <w:p w:rsidR="00214E05" w:rsidRPr="00214E05" w:rsidRDefault="00214E05" w:rsidP="00214E05">
      <w:pPr>
        <w:widowControl w:val="0"/>
        <w:autoSpaceDE w:val="0"/>
        <w:autoSpaceDN w:val="0"/>
        <w:adjustRightInd w:val="0"/>
        <w:jc w:val="both"/>
        <w:rPr>
          <w:rFonts w:ascii="Arial" w:hAnsi="Arial" w:cs="Arial"/>
          <w:sz w:val="22"/>
          <w:szCs w:val="22"/>
        </w:rPr>
      </w:pPr>
    </w:p>
    <w:p w:rsidR="00214E05" w:rsidRPr="00214E05" w:rsidRDefault="00214E05" w:rsidP="00FB27DA">
      <w:pPr>
        <w:widowControl w:val="0"/>
        <w:numPr>
          <w:ilvl w:val="1"/>
          <w:numId w:val="39"/>
        </w:numPr>
        <w:autoSpaceDE w:val="0"/>
        <w:autoSpaceDN w:val="0"/>
        <w:adjustRightInd w:val="0"/>
        <w:jc w:val="both"/>
        <w:rPr>
          <w:rFonts w:ascii="Arial" w:hAnsi="Arial" w:cs="Arial"/>
          <w:sz w:val="22"/>
          <w:szCs w:val="22"/>
        </w:rPr>
      </w:pPr>
      <w:r w:rsidRPr="00214E05">
        <w:rPr>
          <w:rFonts w:ascii="Arial" w:hAnsi="Arial" w:cs="Arial"/>
          <w:b/>
          <w:bCs/>
          <w:sz w:val="22"/>
          <w:szCs w:val="22"/>
        </w:rPr>
        <w:t xml:space="preserve">Por Cumplimiento de Contrato: </w:t>
      </w:r>
      <w:r w:rsidRPr="00214E05">
        <w:rPr>
          <w:rFonts w:ascii="Arial" w:hAnsi="Arial" w:cs="Arial"/>
          <w:bCs/>
          <w:sz w:val="22"/>
          <w:szCs w:val="22"/>
        </w:rPr>
        <w:t>De forma normal, tanto</w:t>
      </w:r>
      <w:r w:rsidRPr="00214E05">
        <w:rPr>
          <w:rFonts w:ascii="Arial" w:hAnsi="Arial" w:cs="Arial"/>
          <w:sz w:val="22"/>
          <w:szCs w:val="22"/>
        </w:rPr>
        <w:t xml:space="preserve"> la </w:t>
      </w:r>
      <w:r w:rsidRPr="00214E05">
        <w:rPr>
          <w:rFonts w:ascii="Arial" w:hAnsi="Arial" w:cs="Arial"/>
          <w:b/>
          <w:sz w:val="22"/>
          <w:szCs w:val="22"/>
        </w:rPr>
        <w:t>ENTIDAD</w:t>
      </w:r>
      <w:r w:rsidRPr="00214E05">
        <w:rPr>
          <w:rFonts w:ascii="Arial" w:hAnsi="Arial" w:cs="Arial"/>
          <w:sz w:val="22"/>
          <w:szCs w:val="22"/>
        </w:rPr>
        <w:t xml:space="preserve"> como el </w:t>
      </w:r>
      <w:r w:rsidRPr="00214E05">
        <w:rPr>
          <w:rFonts w:ascii="Arial" w:hAnsi="Arial" w:cs="Arial"/>
          <w:b/>
          <w:sz w:val="22"/>
          <w:szCs w:val="22"/>
        </w:rPr>
        <w:t>PROVEEDOR</w:t>
      </w:r>
      <w:r w:rsidRPr="00214E05">
        <w:rPr>
          <w:rFonts w:ascii="Arial" w:hAnsi="Arial" w:cs="Arial"/>
          <w:sz w:val="22"/>
          <w:szCs w:val="22"/>
        </w:rPr>
        <w:t xml:space="preserve"> darán por terminado el presente Contrato, una vez que ambas </w:t>
      </w:r>
      <w:r w:rsidRPr="00214E05">
        <w:rPr>
          <w:rFonts w:ascii="Arial" w:hAnsi="Arial" w:cs="Arial"/>
          <w:b/>
          <w:sz w:val="22"/>
          <w:szCs w:val="22"/>
        </w:rPr>
        <w:t>PARTES</w:t>
      </w:r>
      <w:r w:rsidRPr="00214E05">
        <w:rPr>
          <w:rFonts w:ascii="Arial" w:hAnsi="Arial" w:cs="Arial"/>
          <w:sz w:val="22"/>
          <w:szCs w:val="22"/>
        </w:rPr>
        <w:t xml:space="preserve"> hayan dado cumplimiento a todas las condiciones y estipulaciones contenidas en el mismo, lo cual se hará constar en el Certificado de Cumplimiento de Contrato.</w:t>
      </w:r>
    </w:p>
    <w:p w:rsidR="00214E05" w:rsidRPr="00214E05" w:rsidRDefault="00214E05" w:rsidP="00214E05">
      <w:pPr>
        <w:widowControl w:val="0"/>
        <w:autoSpaceDE w:val="0"/>
        <w:autoSpaceDN w:val="0"/>
        <w:adjustRightInd w:val="0"/>
        <w:jc w:val="both"/>
        <w:rPr>
          <w:rFonts w:ascii="Arial" w:hAnsi="Arial" w:cs="Arial"/>
          <w:sz w:val="22"/>
          <w:szCs w:val="22"/>
        </w:rPr>
      </w:pPr>
    </w:p>
    <w:p w:rsidR="00214E05" w:rsidRPr="00214E05" w:rsidRDefault="00214E05" w:rsidP="00FB27DA">
      <w:pPr>
        <w:widowControl w:val="0"/>
        <w:numPr>
          <w:ilvl w:val="1"/>
          <w:numId w:val="39"/>
        </w:numPr>
        <w:autoSpaceDE w:val="0"/>
        <w:autoSpaceDN w:val="0"/>
        <w:adjustRightInd w:val="0"/>
        <w:jc w:val="both"/>
        <w:rPr>
          <w:rFonts w:ascii="Arial" w:hAnsi="Arial" w:cs="Arial"/>
          <w:b/>
          <w:bCs/>
          <w:sz w:val="22"/>
          <w:szCs w:val="22"/>
        </w:rPr>
      </w:pPr>
      <w:r w:rsidRPr="00214E05">
        <w:rPr>
          <w:rFonts w:ascii="Arial" w:hAnsi="Arial" w:cs="Arial"/>
          <w:b/>
          <w:bCs/>
          <w:sz w:val="22"/>
          <w:szCs w:val="22"/>
        </w:rPr>
        <w:t xml:space="preserve">Por Resolución del Contrato: </w:t>
      </w:r>
      <w:r w:rsidRPr="00214E05">
        <w:rPr>
          <w:rFonts w:ascii="Arial" w:hAnsi="Arial" w:cs="Arial"/>
          <w:sz w:val="22"/>
          <w:szCs w:val="22"/>
          <w:lang w:val="es-ES_tradnl"/>
        </w:rPr>
        <w:t xml:space="preserve">Si se diera el caso y como una forma excepcional de terminar el Contrato, a los efectos legales correspondientes, la </w:t>
      </w:r>
      <w:r w:rsidRPr="00214E05">
        <w:rPr>
          <w:rFonts w:ascii="Arial" w:hAnsi="Arial" w:cs="Arial"/>
          <w:b/>
          <w:sz w:val="22"/>
          <w:szCs w:val="22"/>
          <w:lang w:val="es-ES_tradnl"/>
        </w:rPr>
        <w:t xml:space="preserve">ENTIDAD </w:t>
      </w:r>
      <w:r w:rsidRPr="00214E05">
        <w:rPr>
          <w:rFonts w:ascii="Arial" w:hAnsi="Arial" w:cs="Arial"/>
          <w:sz w:val="22"/>
          <w:szCs w:val="22"/>
          <w:lang w:val="es-ES_tradnl"/>
        </w:rPr>
        <w:t xml:space="preserve">y el </w:t>
      </w:r>
      <w:r w:rsidRPr="00214E05">
        <w:rPr>
          <w:rFonts w:ascii="Arial" w:hAnsi="Arial" w:cs="Arial"/>
          <w:b/>
          <w:sz w:val="22"/>
          <w:szCs w:val="22"/>
          <w:lang w:val="es-ES_tradnl"/>
        </w:rPr>
        <w:t>PROVEEDOR</w:t>
      </w:r>
      <w:r w:rsidRPr="00214E05">
        <w:rPr>
          <w:rFonts w:ascii="Arial" w:hAnsi="Arial" w:cs="Arial"/>
          <w:sz w:val="22"/>
          <w:szCs w:val="22"/>
          <w:lang w:val="es-ES_tradnl"/>
        </w:rPr>
        <w:t>,</w:t>
      </w:r>
      <w:r w:rsidRPr="00214E05">
        <w:rPr>
          <w:rFonts w:ascii="Arial" w:hAnsi="Arial" w:cs="Arial"/>
          <w:b/>
          <w:sz w:val="22"/>
          <w:szCs w:val="22"/>
          <w:lang w:val="es-ES_tradnl"/>
        </w:rPr>
        <w:t xml:space="preserve"> </w:t>
      </w:r>
      <w:r w:rsidRPr="00214E05">
        <w:rPr>
          <w:rFonts w:ascii="Arial" w:hAnsi="Arial" w:cs="Arial"/>
          <w:sz w:val="22"/>
          <w:szCs w:val="22"/>
          <w:lang w:val="es-ES_tradnl"/>
        </w:rPr>
        <w:t>acuerdan las siguientes causales para procesar la resolución del Contrato:</w:t>
      </w:r>
    </w:p>
    <w:p w:rsidR="00214E05" w:rsidRPr="00214E05" w:rsidRDefault="00214E05" w:rsidP="00214E05">
      <w:pPr>
        <w:widowControl w:val="0"/>
        <w:autoSpaceDE w:val="0"/>
        <w:autoSpaceDN w:val="0"/>
        <w:adjustRightInd w:val="0"/>
        <w:ind w:left="360"/>
        <w:jc w:val="both"/>
        <w:rPr>
          <w:rFonts w:ascii="Arial" w:hAnsi="Arial" w:cs="Arial"/>
          <w:b/>
          <w:bCs/>
          <w:sz w:val="22"/>
          <w:szCs w:val="22"/>
        </w:rPr>
      </w:pPr>
    </w:p>
    <w:p w:rsidR="00214E05" w:rsidRPr="00214E05" w:rsidRDefault="00214E05" w:rsidP="00FB27DA">
      <w:pPr>
        <w:widowControl w:val="0"/>
        <w:numPr>
          <w:ilvl w:val="2"/>
          <w:numId w:val="39"/>
        </w:numPr>
        <w:tabs>
          <w:tab w:val="num" w:pos="1276"/>
        </w:tabs>
        <w:autoSpaceDE w:val="0"/>
        <w:autoSpaceDN w:val="0"/>
        <w:adjustRightInd w:val="0"/>
        <w:ind w:left="1276" w:hanging="850"/>
        <w:jc w:val="both"/>
        <w:rPr>
          <w:rFonts w:ascii="Arial" w:hAnsi="Arial" w:cs="Arial"/>
          <w:b/>
          <w:bCs/>
          <w:sz w:val="22"/>
          <w:szCs w:val="22"/>
        </w:rPr>
      </w:pPr>
      <w:r w:rsidRPr="00214E05">
        <w:rPr>
          <w:rFonts w:ascii="Arial" w:hAnsi="Arial" w:cs="Arial"/>
          <w:b/>
          <w:bCs/>
          <w:sz w:val="22"/>
          <w:szCs w:val="22"/>
        </w:rPr>
        <w:t>Resolución a requerimiento de la ENTIDAD, por causales atribuibles al PROVEEDOR:</w:t>
      </w:r>
    </w:p>
    <w:p w:rsidR="00214E05" w:rsidRPr="00214E05" w:rsidRDefault="00214E05" w:rsidP="00214E05">
      <w:pPr>
        <w:widowControl w:val="0"/>
        <w:autoSpaceDE w:val="0"/>
        <w:autoSpaceDN w:val="0"/>
        <w:adjustRightInd w:val="0"/>
        <w:ind w:left="900"/>
        <w:jc w:val="both"/>
        <w:rPr>
          <w:rFonts w:ascii="Arial" w:hAnsi="Arial" w:cs="Arial"/>
          <w:b/>
          <w:bCs/>
          <w:sz w:val="22"/>
          <w:szCs w:val="22"/>
        </w:rPr>
      </w:pPr>
    </w:p>
    <w:p w:rsidR="00214E05" w:rsidRPr="00214E05" w:rsidRDefault="00214E05" w:rsidP="00FB27DA">
      <w:pPr>
        <w:widowControl w:val="0"/>
        <w:numPr>
          <w:ilvl w:val="0"/>
          <w:numId w:val="34"/>
        </w:numPr>
        <w:jc w:val="both"/>
        <w:rPr>
          <w:rFonts w:ascii="Arial" w:hAnsi="Arial" w:cs="Arial"/>
          <w:sz w:val="22"/>
          <w:szCs w:val="22"/>
          <w:lang w:val="es-ES_tradnl"/>
        </w:rPr>
      </w:pPr>
      <w:r w:rsidRPr="00214E05">
        <w:rPr>
          <w:rFonts w:ascii="Arial" w:hAnsi="Arial" w:cs="Arial"/>
          <w:sz w:val="22"/>
          <w:szCs w:val="22"/>
          <w:lang w:val="es-ES_tradnl"/>
        </w:rPr>
        <w:t xml:space="preserve">Cuando el </w:t>
      </w:r>
      <w:r w:rsidRPr="00214E05">
        <w:rPr>
          <w:rFonts w:ascii="Arial" w:hAnsi="Arial" w:cs="Arial"/>
          <w:b/>
          <w:sz w:val="22"/>
          <w:szCs w:val="22"/>
        </w:rPr>
        <w:t>BIEN</w:t>
      </w:r>
      <w:r w:rsidRPr="00214E05">
        <w:rPr>
          <w:rFonts w:ascii="Arial" w:hAnsi="Arial" w:cs="Arial"/>
          <w:sz w:val="22"/>
          <w:szCs w:val="22"/>
          <w:lang w:val="es-ES_tradnl"/>
        </w:rPr>
        <w:t xml:space="preserve"> en la entrega definitiva no cumpla con lo requerido en el DBC.</w:t>
      </w:r>
    </w:p>
    <w:p w:rsidR="00214E05" w:rsidRPr="00214E05" w:rsidRDefault="00214E05" w:rsidP="00FB27DA">
      <w:pPr>
        <w:widowControl w:val="0"/>
        <w:numPr>
          <w:ilvl w:val="0"/>
          <w:numId w:val="34"/>
        </w:numPr>
        <w:autoSpaceDE w:val="0"/>
        <w:autoSpaceDN w:val="0"/>
        <w:adjustRightInd w:val="0"/>
        <w:jc w:val="both"/>
        <w:rPr>
          <w:rFonts w:ascii="Arial" w:hAnsi="Arial" w:cs="Arial"/>
          <w:sz w:val="22"/>
          <w:szCs w:val="22"/>
        </w:rPr>
      </w:pPr>
      <w:r w:rsidRPr="00214E05">
        <w:rPr>
          <w:rFonts w:ascii="Arial" w:hAnsi="Arial" w:cs="Arial"/>
          <w:sz w:val="22"/>
          <w:szCs w:val="22"/>
        </w:rPr>
        <w:t xml:space="preserve">Por disolución del </w:t>
      </w:r>
      <w:r w:rsidRPr="00214E05">
        <w:rPr>
          <w:rFonts w:ascii="Arial" w:hAnsi="Arial" w:cs="Arial"/>
          <w:b/>
          <w:sz w:val="22"/>
          <w:szCs w:val="22"/>
        </w:rPr>
        <w:t>PROVEEDOR</w:t>
      </w:r>
      <w:r w:rsidRPr="00214E05">
        <w:rPr>
          <w:rFonts w:ascii="Arial" w:hAnsi="Arial" w:cs="Arial"/>
          <w:sz w:val="22"/>
          <w:szCs w:val="22"/>
        </w:rPr>
        <w:t xml:space="preserve">. </w:t>
      </w:r>
    </w:p>
    <w:p w:rsidR="00214E05" w:rsidRPr="00214E05" w:rsidRDefault="00214E05" w:rsidP="00FB27DA">
      <w:pPr>
        <w:widowControl w:val="0"/>
        <w:numPr>
          <w:ilvl w:val="0"/>
          <w:numId w:val="34"/>
        </w:numPr>
        <w:autoSpaceDE w:val="0"/>
        <w:autoSpaceDN w:val="0"/>
        <w:adjustRightInd w:val="0"/>
        <w:jc w:val="both"/>
        <w:rPr>
          <w:rFonts w:ascii="Arial" w:hAnsi="Arial" w:cs="Arial"/>
          <w:sz w:val="22"/>
          <w:szCs w:val="22"/>
        </w:rPr>
      </w:pPr>
      <w:r w:rsidRPr="00214E05">
        <w:rPr>
          <w:rFonts w:ascii="Arial" w:hAnsi="Arial" w:cs="Arial"/>
          <w:sz w:val="22"/>
          <w:szCs w:val="22"/>
        </w:rPr>
        <w:t xml:space="preserve">Por quiebra declarada del </w:t>
      </w:r>
      <w:r w:rsidRPr="00214E05">
        <w:rPr>
          <w:rFonts w:ascii="Arial" w:hAnsi="Arial" w:cs="Arial"/>
          <w:b/>
          <w:sz w:val="22"/>
          <w:szCs w:val="22"/>
        </w:rPr>
        <w:t>PROVEEDOR</w:t>
      </w:r>
      <w:r w:rsidRPr="00214E05">
        <w:rPr>
          <w:rFonts w:ascii="Arial" w:hAnsi="Arial" w:cs="Arial"/>
          <w:sz w:val="22"/>
          <w:szCs w:val="22"/>
        </w:rPr>
        <w:t>.</w:t>
      </w:r>
    </w:p>
    <w:p w:rsidR="00214E05" w:rsidRPr="00214E05" w:rsidRDefault="00214E05" w:rsidP="00FB27DA">
      <w:pPr>
        <w:widowControl w:val="0"/>
        <w:numPr>
          <w:ilvl w:val="0"/>
          <w:numId w:val="34"/>
        </w:numPr>
        <w:jc w:val="both"/>
        <w:rPr>
          <w:rFonts w:ascii="Arial" w:hAnsi="Arial" w:cs="Arial"/>
          <w:sz w:val="22"/>
          <w:szCs w:val="22"/>
        </w:rPr>
      </w:pPr>
      <w:r w:rsidRPr="00214E05">
        <w:rPr>
          <w:rFonts w:ascii="Arial" w:hAnsi="Arial" w:cs="Arial"/>
          <w:sz w:val="22"/>
          <w:szCs w:val="22"/>
          <w:lang w:val="es-ES_tradnl"/>
        </w:rPr>
        <w:t>Cuando el monto de las multas exceda el veinte por ciento (20%) del monto total del contrato</w:t>
      </w:r>
      <w:r w:rsidRPr="00214E05">
        <w:rPr>
          <w:rFonts w:ascii="Arial" w:hAnsi="Arial" w:cs="Arial"/>
          <w:sz w:val="22"/>
          <w:szCs w:val="22"/>
        </w:rPr>
        <w:t>.</w:t>
      </w:r>
    </w:p>
    <w:p w:rsidR="00214E05" w:rsidRPr="00214E05" w:rsidRDefault="00214E05" w:rsidP="00FB27DA">
      <w:pPr>
        <w:widowControl w:val="0"/>
        <w:numPr>
          <w:ilvl w:val="0"/>
          <w:numId w:val="34"/>
        </w:numPr>
        <w:jc w:val="both"/>
        <w:rPr>
          <w:rFonts w:ascii="Arial" w:hAnsi="Arial" w:cs="Arial"/>
          <w:sz w:val="22"/>
          <w:szCs w:val="22"/>
        </w:rPr>
      </w:pPr>
      <w:r w:rsidRPr="00214E05">
        <w:rPr>
          <w:rFonts w:ascii="Arial" w:hAnsi="Arial" w:cs="Arial"/>
          <w:sz w:val="22"/>
          <w:szCs w:val="22"/>
        </w:rPr>
        <w:t>Por cualquier incumplimiento a las obligaciones establecidas en el presente Contrato, excepto las que son objeto de multas.</w:t>
      </w:r>
    </w:p>
    <w:p w:rsidR="00214E05" w:rsidRPr="00214E05" w:rsidRDefault="00214E05" w:rsidP="00214E05">
      <w:pPr>
        <w:widowControl w:val="0"/>
        <w:autoSpaceDE w:val="0"/>
        <w:autoSpaceDN w:val="0"/>
        <w:adjustRightInd w:val="0"/>
        <w:ind w:left="360"/>
        <w:jc w:val="both"/>
        <w:rPr>
          <w:rFonts w:ascii="Arial" w:hAnsi="Arial" w:cs="Arial"/>
          <w:b/>
          <w:bCs/>
          <w:sz w:val="22"/>
          <w:szCs w:val="22"/>
        </w:rPr>
      </w:pPr>
    </w:p>
    <w:p w:rsidR="00214E05" w:rsidRPr="00214E05" w:rsidRDefault="00214E05" w:rsidP="00FB27DA">
      <w:pPr>
        <w:widowControl w:val="0"/>
        <w:numPr>
          <w:ilvl w:val="2"/>
          <w:numId w:val="39"/>
        </w:numPr>
        <w:tabs>
          <w:tab w:val="num" w:pos="1276"/>
        </w:tabs>
        <w:autoSpaceDE w:val="0"/>
        <w:autoSpaceDN w:val="0"/>
        <w:adjustRightInd w:val="0"/>
        <w:ind w:left="1276" w:hanging="916"/>
        <w:jc w:val="both"/>
        <w:rPr>
          <w:rFonts w:ascii="Arial" w:hAnsi="Arial" w:cs="Arial"/>
          <w:b/>
          <w:bCs/>
          <w:sz w:val="22"/>
          <w:szCs w:val="22"/>
        </w:rPr>
      </w:pPr>
      <w:r w:rsidRPr="00214E05">
        <w:rPr>
          <w:rFonts w:ascii="Arial" w:hAnsi="Arial" w:cs="Arial"/>
          <w:b/>
          <w:bCs/>
          <w:sz w:val="22"/>
          <w:szCs w:val="22"/>
        </w:rPr>
        <w:t>Resolución a requerimiento del PROVEEDOR, por causales atribuibles a la ENTIDAD:</w:t>
      </w:r>
    </w:p>
    <w:p w:rsidR="00214E05" w:rsidRPr="00214E05" w:rsidRDefault="00214E05" w:rsidP="00214E05">
      <w:pPr>
        <w:widowControl w:val="0"/>
        <w:autoSpaceDE w:val="0"/>
        <w:autoSpaceDN w:val="0"/>
        <w:adjustRightInd w:val="0"/>
        <w:ind w:left="900"/>
        <w:jc w:val="both"/>
        <w:rPr>
          <w:rFonts w:ascii="Arial" w:hAnsi="Arial" w:cs="Arial"/>
          <w:b/>
          <w:bCs/>
          <w:sz w:val="22"/>
          <w:szCs w:val="22"/>
        </w:rPr>
      </w:pPr>
    </w:p>
    <w:p w:rsidR="00214E05" w:rsidRPr="00214E05" w:rsidRDefault="00214E05" w:rsidP="00FB27DA">
      <w:pPr>
        <w:numPr>
          <w:ilvl w:val="0"/>
          <w:numId w:val="35"/>
        </w:numPr>
        <w:tabs>
          <w:tab w:val="num" w:pos="1800"/>
        </w:tabs>
        <w:autoSpaceDE w:val="0"/>
        <w:autoSpaceDN w:val="0"/>
        <w:adjustRightInd w:val="0"/>
        <w:ind w:left="1800" w:hanging="540"/>
        <w:jc w:val="both"/>
        <w:rPr>
          <w:rFonts w:ascii="Arial" w:hAnsi="Arial" w:cs="Arial"/>
          <w:sz w:val="22"/>
          <w:szCs w:val="22"/>
        </w:rPr>
      </w:pPr>
      <w:r w:rsidRPr="00214E05">
        <w:rPr>
          <w:rFonts w:ascii="Arial" w:hAnsi="Arial" w:cs="Arial"/>
          <w:sz w:val="22"/>
          <w:szCs w:val="22"/>
          <w:lang w:val="es-ES_tradnl"/>
        </w:rPr>
        <w:t xml:space="preserve">Por instrucciones injustificadas emanadas de la </w:t>
      </w:r>
      <w:r w:rsidRPr="00214E05">
        <w:rPr>
          <w:rFonts w:ascii="Arial" w:hAnsi="Arial" w:cs="Arial"/>
          <w:b/>
          <w:sz w:val="22"/>
          <w:szCs w:val="22"/>
          <w:lang w:val="es-ES_tradnl"/>
        </w:rPr>
        <w:t>ENTIDAD</w:t>
      </w:r>
      <w:r w:rsidRPr="00214E05">
        <w:rPr>
          <w:rFonts w:ascii="Arial" w:hAnsi="Arial" w:cs="Arial"/>
          <w:sz w:val="22"/>
          <w:szCs w:val="22"/>
          <w:lang w:val="es-ES_tradnl"/>
        </w:rPr>
        <w:t xml:space="preserve"> para la suspensión de la provisión e instalación del </w:t>
      </w:r>
      <w:r w:rsidRPr="00214E05">
        <w:rPr>
          <w:rFonts w:ascii="Arial" w:hAnsi="Arial" w:cs="Arial"/>
          <w:b/>
          <w:sz w:val="22"/>
          <w:szCs w:val="22"/>
          <w:lang w:val="es-ES_tradnl"/>
        </w:rPr>
        <w:t>BIEN</w:t>
      </w:r>
      <w:r w:rsidRPr="00214E05">
        <w:rPr>
          <w:rFonts w:ascii="Arial" w:hAnsi="Arial" w:cs="Arial"/>
          <w:sz w:val="22"/>
          <w:szCs w:val="22"/>
          <w:lang w:val="es-ES_tradnl"/>
        </w:rPr>
        <w:t xml:space="preserve"> por más de treinta (30) días calendario</w:t>
      </w:r>
      <w:r w:rsidRPr="00214E05">
        <w:rPr>
          <w:rFonts w:ascii="Arial" w:hAnsi="Arial" w:cs="Arial"/>
          <w:sz w:val="22"/>
          <w:szCs w:val="22"/>
        </w:rPr>
        <w:t>.</w:t>
      </w:r>
    </w:p>
    <w:p w:rsidR="00214E05" w:rsidRPr="00214E05" w:rsidRDefault="00214E05" w:rsidP="00FB27DA">
      <w:pPr>
        <w:numPr>
          <w:ilvl w:val="0"/>
          <w:numId w:val="35"/>
        </w:numPr>
        <w:tabs>
          <w:tab w:val="num" w:pos="1800"/>
        </w:tabs>
        <w:autoSpaceDE w:val="0"/>
        <w:autoSpaceDN w:val="0"/>
        <w:adjustRightInd w:val="0"/>
        <w:ind w:left="1800" w:hanging="540"/>
        <w:jc w:val="both"/>
        <w:rPr>
          <w:rFonts w:ascii="Arial" w:hAnsi="Arial" w:cs="Arial"/>
          <w:sz w:val="22"/>
          <w:szCs w:val="22"/>
        </w:rPr>
      </w:pPr>
      <w:r w:rsidRPr="00214E05">
        <w:rPr>
          <w:rFonts w:ascii="Arial" w:hAnsi="Arial" w:cs="Arial"/>
          <w:sz w:val="22"/>
          <w:szCs w:val="22"/>
        </w:rPr>
        <w:t xml:space="preserve">Si apartándose de los términos del Contrato, la </w:t>
      </w:r>
      <w:r w:rsidRPr="00214E05">
        <w:rPr>
          <w:rFonts w:ascii="Arial" w:hAnsi="Arial" w:cs="Arial"/>
          <w:b/>
          <w:sz w:val="22"/>
          <w:szCs w:val="22"/>
        </w:rPr>
        <w:t>ENTIDAD</w:t>
      </w:r>
      <w:r w:rsidRPr="00214E05">
        <w:rPr>
          <w:rFonts w:ascii="Arial" w:hAnsi="Arial" w:cs="Arial"/>
          <w:sz w:val="22"/>
          <w:szCs w:val="22"/>
        </w:rPr>
        <w:t xml:space="preserve"> pretende efectuar aumento o disminución en las cantidades de adquisición, sin la emisión del necesario Contrato Modificatorio.</w:t>
      </w:r>
    </w:p>
    <w:p w:rsidR="00214E05" w:rsidRPr="00214E05" w:rsidRDefault="00214E05" w:rsidP="00FB27DA">
      <w:pPr>
        <w:numPr>
          <w:ilvl w:val="0"/>
          <w:numId w:val="35"/>
        </w:numPr>
        <w:tabs>
          <w:tab w:val="num" w:pos="1800"/>
        </w:tabs>
        <w:autoSpaceDE w:val="0"/>
        <w:autoSpaceDN w:val="0"/>
        <w:adjustRightInd w:val="0"/>
        <w:ind w:left="1800" w:hanging="540"/>
        <w:jc w:val="both"/>
        <w:rPr>
          <w:rFonts w:ascii="Arial" w:hAnsi="Arial" w:cs="Arial"/>
          <w:sz w:val="22"/>
          <w:szCs w:val="22"/>
        </w:rPr>
      </w:pPr>
      <w:r w:rsidRPr="00214E05">
        <w:rPr>
          <w:rFonts w:ascii="Arial" w:hAnsi="Arial" w:cs="Arial"/>
          <w:sz w:val="22"/>
          <w:szCs w:val="22"/>
        </w:rPr>
        <w:t xml:space="preserve">Por incumplimiento injustificado en el pago total, por más de cuarenta y cinco (45) días calendario computados a partir de la fecha de emisión del Acta de Recepción Definitiva del </w:t>
      </w:r>
      <w:r w:rsidRPr="00214E05">
        <w:rPr>
          <w:rFonts w:ascii="Arial" w:hAnsi="Arial" w:cs="Arial"/>
          <w:b/>
          <w:sz w:val="22"/>
          <w:szCs w:val="22"/>
        </w:rPr>
        <w:t xml:space="preserve">BIEN </w:t>
      </w:r>
      <w:r w:rsidRPr="00214E05">
        <w:rPr>
          <w:rFonts w:ascii="Arial" w:hAnsi="Arial" w:cs="Arial"/>
          <w:sz w:val="22"/>
          <w:szCs w:val="22"/>
        </w:rPr>
        <w:t xml:space="preserve">en la </w:t>
      </w:r>
      <w:r w:rsidRPr="00214E05">
        <w:rPr>
          <w:rFonts w:ascii="Arial" w:hAnsi="Arial" w:cs="Arial"/>
          <w:b/>
          <w:sz w:val="22"/>
          <w:szCs w:val="22"/>
        </w:rPr>
        <w:t>ENTIDAD</w:t>
      </w:r>
      <w:r w:rsidRPr="00214E05">
        <w:rPr>
          <w:rFonts w:ascii="Arial" w:hAnsi="Arial" w:cs="Arial"/>
          <w:sz w:val="22"/>
          <w:szCs w:val="22"/>
        </w:rPr>
        <w:t>.</w:t>
      </w:r>
    </w:p>
    <w:p w:rsidR="00214E05" w:rsidRPr="00214E05" w:rsidRDefault="00214E05" w:rsidP="00214E05">
      <w:pPr>
        <w:widowControl w:val="0"/>
        <w:autoSpaceDE w:val="0"/>
        <w:autoSpaceDN w:val="0"/>
        <w:adjustRightInd w:val="0"/>
        <w:jc w:val="both"/>
        <w:rPr>
          <w:rFonts w:ascii="Arial" w:hAnsi="Arial" w:cs="Arial"/>
          <w:sz w:val="22"/>
          <w:szCs w:val="22"/>
        </w:rPr>
      </w:pPr>
    </w:p>
    <w:p w:rsidR="00214E05" w:rsidRPr="00214E05" w:rsidRDefault="00214E05" w:rsidP="00FB27DA">
      <w:pPr>
        <w:widowControl w:val="0"/>
        <w:numPr>
          <w:ilvl w:val="1"/>
          <w:numId w:val="39"/>
        </w:numPr>
        <w:autoSpaceDE w:val="0"/>
        <w:autoSpaceDN w:val="0"/>
        <w:adjustRightInd w:val="0"/>
        <w:jc w:val="both"/>
        <w:rPr>
          <w:rFonts w:ascii="Arial" w:hAnsi="Arial" w:cs="Arial"/>
          <w:sz w:val="22"/>
          <w:szCs w:val="22"/>
          <w:lang w:val="es-ES_tradnl"/>
        </w:rPr>
      </w:pPr>
      <w:r w:rsidRPr="00214E05">
        <w:rPr>
          <w:rFonts w:ascii="Arial" w:hAnsi="Arial" w:cs="Arial"/>
          <w:b/>
          <w:sz w:val="22"/>
          <w:szCs w:val="22"/>
          <w:lang w:val="es-ES_tradnl"/>
        </w:rPr>
        <w:t xml:space="preserve">Reglas aplicables a la Resolución: </w:t>
      </w:r>
      <w:r w:rsidRPr="00214E05">
        <w:rPr>
          <w:rFonts w:ascii="Arial" w:hAnsi="Arial" w:cs="Arial"/>
          <w:sz w:val="22"/>
          <w:szCs w:val="22"/>
          <w:lang w:val="es-ES_tradnl"/>
        </w:rPr>
        <w:t>Para procesar la resolución del Contrato por cualquiera de las causales señaladas, se aplicará el siguiente procedimiento:</w:t>
      </w:r>
    </w:p>
    <w:p w:rsidR="00214E05" w:rsidRPr="00214E05" w:rsidRDefault="00214E05" w:rsidP="00214E05">
      <w:pPr>
        <w:widowControl w:val="0"/>
        <w:autoSpaceDE w:val="0"/>
        <w:autoSpaceDN w:val="0"/>
        <w:adjustRightInd w:val="0"/>
        <w:ind w:left="1276"/>
        <w:jc w:val="both"/>
        <w:rPr>
          <w:rFonts w:ascii="Arial" w:hAnsi="Arial" w:cs="Arial"/>
          <w:sz w:val="22"/>
          <w:szCs w:val="22"/>
          <w:lang w:val="es-ES_tradnl"/>
        </w:rPr>
      </w:pPr>
    </w:p>
    <w:p w:rsidR="00214E05" w:rsidRPr="00214E05" w:rsidRDefault="00214E05" w:rsidP="00FB27DA">
      <w:pPr>
        <w:widowControl w:val="0"/>
        <w:numPr>
          <w:ilvl w:val="0"/>
          <w:numId w:val="28"/>
        </w:numPr>
        <w:tabs>
          <w:tab w:val="left" w:pos="1134"/>
        </w:tabs>
        <w:ind w:left="1134" w:hanging="425"/>
        <w:jc w:val="both"/>
        <w:rPr>
          <w:rFonts w:ascii="Arial" w:hAnsi="Arial" w:cs="Arial"/>
          <w:sz w:val="22"/>
          <w:szCs w:val="22"/>
          <w:lang w:val="es-ES_tradnl"/>
        </w:rPr>
      </w:pPr>
      <w:r w:rsidRPr="00214E05">
        <w:rPr>
          <w:rFonts w:ascii="Arial" w:hAnsi="Arial" w:cs="Arial"/>
          <w:sz w:val="22"/>
          <w:szCs w:val="22"/>
          <w:lang w:val="es-ES_tradnl"/>
        </w:rPr>
        <w:lastRenderedPageBreak/>
        <w:t xml:space="preserve">Cuando la causal que diere lugar a la resolución fuere atribuible al </w:t>
      </w:r>
      <w:r w:rsidRPr="00214E05">
        <w:rPr>
          <w:rFonts w:ascii="Arial" w:hAnsi="Arial" w:cs="Arial"/>
          <w:b/>
          <w:sz w:val="22"/>
          <w:szCs w:val="22"/>
          <w:lang w:val="es-ES_tradnl"/>
        </w:rPr>
        <w:t>PROVEEDOR</w:t>
      </w:r>
      <w:r w:rsidRPr="00214E05">
        <w:rPr>
          <w:rFonts w:ascii="Arial" w:hAnsi="Arial" w:cs="Arial"/>
          <w:b/>
          <w:bCs/>
          <w:sz w:val="22"/>
          <w:szCs w:val="22"/>
          <w:lang w:val="es-ES_tradnl"/>
        </w:rPr>
        <w:t xml:space="preserve"> </w:t>
      </w:r>
      <w:r w:rsidRPr="00214E05">
        <w:rPr>
          <w:rFonts w:ascii="Arial" w:hAnsi="Arial" w:cs="Arial"/>
          <w:sz w:val="22"/>
          <w:szCs w:val="22"/>
          <w:lang w:val="es-ES_tradnl"/>
        </w:rPr>
        <w:t>y</w:t>
      </w:r>
      <w:r w:rsidRPr="00214E05">
        <w:rPr>
          <w:rFonts w:ascii="Arial" w:hAnsi="Arial" w:cs="Arial"/>
          <w:b/>
          <w:bCs/>
          <w:sz w:val="22"/>
          <w:szCs w:val="22"/>
          <w:lang w:val="es-ES_tradnl"/>
        </w:rPr>
        <w:t xml:space="preserve"> </w:t>
      </w:r>
      <w:r w:rsidRPr="00214E05">
        <w:rPr>
          <w:rFonts w:ascii="Arial" w:hAnsi="Arial" w:cs="Arial"/>
          <w:sz w:val="22"/>
          <w:szCs w:val="22"/>
          <w:lang w:val="es-ES_tradnl"/>
        </w:rPr>
        <w:t xml:space="preserve">no pudiera ser subsanada, la </w:t>
      </w:r>
      <w:r w:rsidRPr="00214E05">
        <w:rPr>
          <w:rFonts w:ascii="Arial" w:hAnsi="Arial" w:cs="Arial"/>
          <w:b/>
          <w:bCs/>
          <w:sz w:val="22"/>
          <w:szCs w:val="22"/>
          <w:lang w:val="es-ES_tradnl"/>
        </w:rPr>
        <w:t>ENTIDAD</w:t>
      </w:r>
      <w:r w:rsidRPr="00214E05">
        <w:rPr>
          <w:rFonts w:ascii="Arial" w:hAnsi="Arial" w:cs="Arial"/>
          <w:sz w:val="22"/>
          <w:szCs w:val="22"/>
          <w:lang w:val="es-ES_tradnl"/>
        </w:rPr>
        <w:t xml:space="preserve"> dará aviso escrito mediante carta notariada al </w:t>
      </w:r>
      <w:r w:rsidRPr="00214E05">
        <w:rPr>
          <w:rFonts w:ascii="Arial" w:hAnsi="Arial" w:cs="Arial"/>
          <w:b/>
          <w:sz w:val="22"/>
          <w:szCs w:val="22"/>
          <w:lang w:val="es-ES_tradnl"/>
        </w:rPr>
        <w:t>PROVEEDOR</w:t>
      </w:r>
      <w:r w:rsidRPr="00214E05">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214E05" w:rsidRPr="00214E05" w:rsidRDefault="00214E05" w:rsidP="00214E05">
      <w:pPr>
        <w:widowControl w:val="0"/>
        <w:tabs>
          <w:tab w:val="left" w:pos="1134"/>
        </w:tabs>
        <w:ind w:left="1134" w:hanging="425"/>
        <w:jc w:val="both"/>
        <w:rPr>
          <w:rFonts w:ascii="Arial" w:hAnsi="Arial" w:cs="Arial"/>
          <w:sz w:val="22"/>
          <w:szCs w:val="22"/>
          <w:lang w:val="es-ES_tradnl"/>
        </w:rPr>
      </w:pPr>
    </w:p>
    <w:p w:rsidR="00214E05" w:rsidRPr="00214E05" w:rsidRDefault="00214E05" w:rsidP="00FB27DA">
      <w:pPr>
        <w:widowControl w:val="0"/>
        <w:numPr>
          <w:ilvl w:val="0"/>
          <w:numId w:val="28"/>
        </w:numPr>
        <w:tabs>
          <w:tab w:val="left" w:pos="1134"/>
        </w:tabs>
        <w:ind w:left="1134" w:hanging="425"/>
        <w:jc w:val="both"/>
        <w:rPr>
          <w:rFonts w:ascii="Arial" w:hAnsi="Arial" w:cs="Arial"/>
          <w:sz w:val="22"/>
          <w:szCs w:val="22"/>
          <w:lang w:val="es-ES_tradnl"/>
        </w:rPr>
      </w:pPr>
      <w:r w:rsidRPr="00214E05">
        <w:rPr>
          <w:rFonts w:ascii="Arial" w:hAnsi="Arial" w:cs="Arial"/>
          <w:sz w:val="22"/>
          <w:szCs w:val="22"/>
          <w:lang w:val="es-ES_tradnl"/>
        </w:rPr>
        <w:t xml:space="preserve">Cuando la causal que diere lugar a la resolución fuere atribuible a la </w:t>
      </w:r>
      <w:r w:rsidRPr="00214E05">
        <w:rPr>
          <w:rFonts w:ascii="Arial" w:hAnsi="Arial" w:cs="Arial"/>
          <w:b/>
          <w:bCs/>
          <w:sz w:val="22"/>
          <w:szCs w:val="22"/>
          <w:lang w:val="es-ES_tradnl"/>
        </w:rPr>
        <w:t>ENTIDAD</w:t>
      </w:r>
      <w:r w:rsidRPr="00214E05">
        <w:rPr>
          <w:rFonts w:ascii="Arial" w:hAnsi="Arial" w:cs="Arial"/>
          <w:sz w:val="22"/>
          <w:szCs w:val="22"/>
          <w:lang w:val="es-ES_tradnl"/>
        </w:rPr>
        <w:t xml:space="preserve"> y</w:t>
      </w:r>
      <w:r w:rsidRPr="00214E05">
        <w:rPr>
          <w:rFonts w:ascii="Arial" w:hAnsi="Arial" w:cs="Arial"/>
          <w:b/>
          <w:bCs/>
          <w:sz w:val="22"/>
          <w:szCs w:val="22"/>
          <w:lang w:val="es-ES_tradnl"/>
        </w:rPr>
        <w:t xml:space="preserve"> </w:t>
      </w:r>
      <w:r w:rsidRPr="00214E05">
        <w:rPr>
          <w:rFonts w:ascii="Arial" w:hAnsi="Arial" w:cs="Arial"/>
          <w:sz w:val="22"/>
          <w:szCs w:val="22"/>
          <w:lang w:val="es-ES_tradnl"/>
        </w:rPr>
        <w:t xml:space="preserve">no pudiera ser subsanada, el </w:t>
      </w:r>
      <w:r w:rsidRPr="00214E05">
        <w:rPr>
          <w:rFonts w:ascii="Arial" w:hAnsi="Arial" w:cs="Arial"/>
          <w:b/>
          <w:sz w:val="22"/>
          <w:szCs w:val="22"/>
          <w:lang w:val="es-ES_tradnl"/>
        </w:rPr>
        <w:t>PROVEEDOR</w:t>
      </w:r>
      <w:r w:rsidRPr="00214E05">
        <w:rPr>
          <w:rFonts w:ascii="Arial" w:hAnsi="Arial" w:cs="Arial"/>
          <w:sz w:val="22"/>
          <w:szCs w:val="22"/>
          <w:lang w:val="es-ES_tradnl"/>
        </w:rPr>
        <w:t xml:space="preserve"> dará aviso escrito mediante carta notariada a la </w:t>
      </w:r>
      <w:r w:rsidRPr="00214E05">
        <w:rPr>
          <w:rFonts w:ascii="Arial" w:hAnsi="Arial" w:cs="Arial"/>
          <w:b/>
          <w:bCs/>
          <w:sz w:val="22"/>
          <w:szCs w:val="22"/>
          <w:lang w:val="es-ES_tradnl"/>
        </w:rPr>
        <w:t>ENTIDAD</w:t>
      </w:r>
      <w:r w:rsidRPr="00214E05">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214E05">
        <w:rPr>
          <w:rFonts w:ascii="Arial" w:hAnsi="Arial" w:cs="Arial"/>
          <w:b/>
          <w:bCs/>
          <w:sz w:val="22"/>
          <w:szCs w:val="22"/>
          <w:lang w:val="es-ES_tradnl"/>
        </w:rPr>
        <w:t xml:space="preserve">ENTIDAD </w:t>
      </w:r>
      <w:r w:rsidRPr="00214E05">
        <w:rPr>
          <w:rFonts w:ascii="Arial" w:hAnsi="Arial" w:cs="Arial"/>
          <w:sz w:val="22"/>
          <w:szCs w:val="22"/>
          <w:lang w:val="es-ES_tradnl"/>
        </w:rPr>
        <w:t>realizará el análisis correspondiente y se pronunciará mediante carta notariada sobre si acepta o no la resolución del Contrato.</w:t>
      </w:r>
    </w:p>
    <w:p w:rsidR="00214E05" w:rsidRPr="00214E05" w:rsidRDefault="00214E05" w:rsidP="00214E05">
      <w:pPr>
        <w:widowControl w:val="0"/>
        <w:tabs>
          <w:tab w:val="left" w:pos="1134"/>
        </w:tabs>
        <w:ind w:left="1134" w:hanging="425"/>
        <w:jc w:val="both"/>
        <w:rPr>
          <w:rFonts w:ascii="Arial" w:hAnsi="Arial" w:cs="Arial"/>
          <w:sz w:val="22"/>
          <w:szCs w:val="22"/>
          <w:lang w:val="es-ES_tradnl"/>
        </w:rPr>
      </w:pPr>
    </w:p>
    <w:p w:rsidR="00214E05" w:rsidRPr="00214E05" w:rsidRDefault="00214E05" w:rsidP="00FB27DA">
      <w:pPr>
        <w:widowControl w:val="0"/>
        <w:numPr>
          <w:ilvl w:val="0"/>
          <w:numId w:val="28"/>
        </w:numPr>
        <w:tabs>
          <w:tab w:val="left" w:pos="1134"/>
        </w:tabs>
        <w:ind w:left="1134" w:hanging="425"/>
        <w:jc w:val="both"/>
        <w:rPr>
          <w:rFonts w:ascii="Arial" w:hAnsi="Arial" w:cs="Arial"/>
          <w:sz w:val="22"/>
          <w:szCs w:val="22"/>
          <w:lang w:val="es-ES_tradnl"/>
        </w:rPr>
      </w:pPr>
      <w:r w:rsidRPr="00214E05">
        <w:rPr>
          <w:rFonts w:ascii="Arial" w:hAnsi="Arial" w:cs="Arial"/>
          <w:sz w:val="22"/>
          <w:szCs w:val="22"/>
          <w:lang w:val="es-ES_tradnl"/>
        </w:rPr>
        <w:t xml:space="preserve">Cuando la causal que diere lugar a la resolución puede ser subsanada la </w:t>
      </w:r>
      <w:r w:rsidRPr="00214E05">
        <w:rPr>
          <w:rFonts w:ascii="Arial" w:hAnsi="Arial" w:cs="Arial"/>
          <w:b/>
          <w:bCs/>
          <w:sz w:val="22"/>
          <w:szCs w:val="22"/>
          <w:lang w:val="es-ES_tradnl"/>
        </w:rPr>
        <w:t>ENTIDAD</w:t>
      </w:r>
      <w:r w:rsidRPr="00214E05">
        <w:rPr>
          <w:rFonts w:ascii="Arial" w:hAnsi="Arial" w:cs="Arial"/>
          <w:sz w:val="22"/>
          <w:szCs w:val="22"/>
          <w:lang w:val="es-ES_tradnl"/>
        </w:rPr>
        <w:t xml:space="preserve"> o el </w:t>
      </w:r>
      <w:r w:rsidRPr="00214E05">
        <w:rPr>
          <w:rFonts w:ascii="Arial" w:hAnsi="Arial" w:cs="Arial"/>
          <w:b/>
          <w:sz w:val="22"/>
          <w:szCs w:val="22"/>
          <w:lang w:val="es-ES_tradnl"/>
        </w:rPr>
        <w:t>PROVEEDOR</w:t>
      </w:r>
      <w:r w:rsidRPr="00214E05">
        <w:rPr>
          <w:rFonts w:ascii="Arial" w:hAnsi="Arial" w:cs="Arial"/>
          <w:bCs/>
          <w:sz w:val="22"/>
          <w:szCs w:val="22"/>
          <w:lang w:val="es-ES_tradnl"/>
        </w:rPr>
        <w:t xml:space="preserve"> d</w:t>
      </w:r>
      <w:r w:rsidRPr="00214E05">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214E05">
        <w:rPr>
          <w:rFonts w:ascii="Arial" w:hAnsi="Arial" w:cs="Arial"/>
          <w:b/>
          <w:bCs/>
          <w:sz w:val="22"/>
          <w:szCs w:val="22"/>
          <w:lang w:val="es-ES_tradnl"/>
        </w:rPr>
        <w:t>ENTIDAD</w:t>
      </w:r>
      <w:r w:rsidRPr="00214E05">
        <w:rPr>
          <w:rFonts w:ascii="Arial" w:hAnsi="Arial" w:cs="Arial"/>
          <w:sz w:val="22"/>
          <w:szCs w:val="22"/>
          <w:lang w:val="es-ES_tradnl"/>
        </w:rPr>
        <w:t xml:space="preserve"> o el </w:t>
      </w:r>
      <w:r w:rsidRPr="00214E05">
        <w:rPr>
          <w:rFonts w:ascii="Arial" w:hAnsi="Arial" w:cs="Arial"/>
          <w:b/>
          <w:sz w:val="22"/>
          <w:szCs w:val="22"/>
          <w:lang w:val="es-ES_tradnl"/>
        </w:rPr>
        <w:t>PROVEEDOR</w:t>
      </w:r>
      <w:r w:rsidRPr="00214E05">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214E05" w:rsidRPr="00214E05" w:rsidRDefault="00214E05" w:rsidP="00214E05">
      <w:pPr>
        <w:widowControl w:val="0"/>
        <w:tabs>
          <w:tab w:val="left" w:pos="1134"/>
        </w:tabs>
        <w:ind w:left="1134" w:hanging="425"/>
        <w:jc w:val="both"/>
        <w:rPr>
          <w:rFonts w:ascii="Arial" w:hAnsi="Arial" w:cs="Arial"/>
          <w:sz w:val="22"/>
          <w:szCs w:val="22"/>
          <w:lang w:val="es-ES_tradnl"/>
        </w:rPr>
      </w:pPr>
    </w:p>
    <w:p w:rsidR="00214E05" w:rsidRPr="00214E05" w:rsidRDefault="00214E05" w:rsidP="00214E05">
      <w:pPr>
        <w:widowControl w:val="0"/>
        <w:tabs>
          <w:tab w:val="left" w:pos="1134"/>
        </w:tabs>
        <w:ind w:left="1134"/>
        <w:jc w:val="both"/>
        <w:rPr>
          <w:rFonts w:ascii="Arial" w:hAnsi="Arial" w:cs="Arial"/>
          <w:i/>
          <w:sz w:val="22"/>
          <w:szCs w:val="22"/>
          <w:lang w:val="es-ES_tradnl"/>
        </w:rPr>
      </w:pPr>
      <w:r w:rsidRPr="00214E05">
        <w:rPr>
          <w:rFonts w:ascii="Arial" w:hAnsi="Arial" w:cs="Arial"/>
          <w:sz w:val="22"/>
          <w:szCs w:val="22"/>
          <w:lang w:val="es-ES_tradnl"/>
        </w:rPr>
        <w:t xml:space="preserve">Esta carta notariada dará lugar a que: cuando la resolución sea por causales atribuibles al </w:t>
      </w:r>
      <w:r w:rsidRPr="00214E05">
        <w:rPr>
          <w:rFonts w:ascii="Arial" w:hAnsi="Arial" w:cs="Arial"/>
          <w:b/>
          <w:sz w:val="22"/>
          <w:szCs w:val="22"/>
          <w:lang w:val="es-ES_tradnl"/>
        </w:rPr>
        <w:t>PROVEEDOR</w:t>
      </w:r>
      <w:r w:rsidRPr="00214E05">
        <w:rPr>
          <w:rFonts w:ascii="Arial" w:hAnsi="Arial" w:cs="Arial"/>
          <w:sz w:val="22"/>
          <w:szCs w:val="22"/>
          <w:lang w:val="es-ES_tradnl"/>
        </w:rPr>
        <w:t>,</w:t>
      </w:r>
      <w:r w:rsidRPr="00214E05">
        <w:rPr>
          <w:rFonts w:ascii="Arial" w:hAnsi="Arial" w:cs="Arial"/>
          <w:b/>
          <w:sz w:val="22"/>
          <w:szCs w:val="22"/>
          <w:lang w:val="es-ES_tradnl"/>
        </w:rPr>
        <w:t xml:space="preserve"> </w:t>
      </w:r>
      <w:r w:rsidRPr="00214E05">
        <w:rPr>
          <w:rFonts w:ascii="Arial" w:hAnsi="Arial" w:cs="Arial"/>
          <w:sz w:val="22"/>
          <w:szCs w:val="22"/>
          <w:lang w:val="es-ES_tradnl"/>
        </w:rPr>
        <w:t>se registre la misma en el SICOES y quede impedido para participar en contrataciones con el Estado, y se ejecute la Garantía de Cumplimiento de Contrato.</w:t>
      </w:r>
    </w:p>
    <w:p w:rsidR="00214E05" w:rsidRPr="00214E05" w:rsidRDefault="00214E05" w:rsidP="00214E05">
      <w:pPr>
        <w:widowControl w:val="0"/>
        <w:tabs>
          <w:tab w:val="left" w:pos="1134"/>
        </w:tabs>
        <w:ind w:left="1134"/>
        <w:jc w:val="both"/>
        <w:rPr>
          <w:rFonts w:ascii="Arial" w:hAnsi="Arial" w:cs="Arial"/>
          <w:i/>
          <w:sz w:val="22"/>
          <w:szCs w:val="22"/>
          <w:lang w:val="es-ES_tradnl"/>
        </w:rPr>
      </w:pPr>
    </w:p>
    <w:p w:rsidR="00214E05" w:rsidRPr="00214E05" w:rsidRDefault="00214E05" w:rsidP="00214E05">
      <w:pPr>
        <w:widowControl w:val="0"/>
        <w:ind w:left="1134"/>
        <w:jc w:val="both"/>
        <w:rPr>
          <w:rFonts w:ascii="Arial" w:hAnsi="Arial" w:cs="Arial"/>
          <w:sz w:val="22"/>
          <w:szCs w:val="22"/>
          <w:lang w:val="es-ES_tradnl"/>
        </w:rPr>
      </w:pPr>
      <w:r w:rsidRPr="00214E05">
        <w:rPr>
          <w:rFonts w:ascii="Arial" w:hAnsi="Arial" w:cs="Arial"/>
          <w:sz w:val="22"/>
          <w:szCs w:val="22"/>
          <w:lang w:val="es-ES_tradnl"/>
        </w:rPr>
        <w:t xml:space="preserve">Sólo en caso que la resolución no sea originada por negligencia del </w:t>
      </w:r>
      <w:r w:rsidRPr="00214E05">
        <w:rPr>
          <w:rFonts w:ascii="Arial" w:hAnsi="Arial" w:cs="Arial"/>
          <w:b/>
          <w:bCs/>
          <w:sz w:val="22"/>
          <w:szCs w:val="22"/>
          <w:lang w:val="es-ES_tradnl"/>
        </w:rPr>
        <w:t xml:space="preserve">PROVEEDOR </w:t>
      </w:r>
      <w:r w:rsidRPr="00214E05">
        <w:rPr>
          <w:rFonts w:ascii="Arial" w:hAnsi="Arial" w:cs="Arial"/>
          <w:sz w:val="22"/>
          <w:szCs w:val="22"/>
          <w:lang w:val="es-ES_tradnl"/>
        </w:rPr>
        <w:t xml:space="preserve">éste tendrá derecho a una evaluación de los gastos proporcionales que demande los compromisos adquiridos por el </w:t>
      </w:r>
      <w:r w:rsidRPr="00214E05">
        <w:rPr>
          <w:rFonts w:ascii="Arial" w:hAnsi="Arial" w:cs="Arial"/>
          <w:b/>
          <w:bCs/>
          <w:sz w:val="22"/>
          <w:szCs w:val="22"/>
          <w:lang w:val="es-ES_tradnl"/>
        </w:rPr>
        <w:t xml:space="preserve">PROVEEDOR </w:t>
      </w:r>
      <w:r w:rsidRPr="00214E05">
        <w:rPr>
          <w:rFonts w:ascii="Arial" w:hAnsi="Arial" w:cs="Arial"/>
          <w:sz w:val="22"/>
          <w:szCs w:val="22"/>
          <w:lang w:val="es-ES_tradnl"/>
        </w:rPr>
        <w:t>para la provisión, contra la presentación de documentos probatorios y certificados.</w:t>
      </w:r>
    </w:p>
    <w:p w:rsidR="00214E05" w:rsidRPr="00214E05" w:rsidRDefault="00214E05" w:rsidP="00214E05">
      <w:pPr>
        <w:widowControl w:val="0"/>
        <w:tabs>
          <w:tab w:val="left" w:pos="1134"/>
          <w:tab w:val="left" w:pos="1554"/>
        </w:tabs>
        <w:ind w:left="1134"/>
        <w:jc w:val="both"/>
        <w:rPr>
          <w:rFonts w:ascii="Arial" w:hAnsi="Arial" w:cs="Arial"/>
          <w:i/>
          <w:sz w:val="22"/>
          <w:szCs w:val="22"/>
          <w:lang w:val="es-ES_tradnl"/>
        </w:rPr>
      </w:pPr>
      <w:r w:rsidRPr="00214E05">
        <w:rPr>
          <w:rFonts w:ascii="Arial" w:hAnsi="Arial" w:cs="Arial"/>
          <w:i/>
          <w:sz w:val="22"/>
          <w:szCs w:val="22"/>
          <w:lang w:val="es-ES_tradnl"/>
        </w:rPr>
        <w:tab/>
      </w:r>
    </w:p>
    <w:p w:rsidR="00214E05" w:rsidRPr="00214E05" w:rsidRDefault="00214E05" w:rsidP="00214E05">
      <w:pPr>
        <w:widowControl w:val="0"/>
        <w:ind w:left="1134"/>
        <w:jc w:val="both"/>
        <w:rPr>
          <w:rFonts w:ascii="Arial" w:hAnsi="Arial" w:cs="Arial"/>
          <w:sz w:val="22"/>
          <w:szCs w:val="22"/>
          <w:lang w:val="es-ES_tradnl"/>
        </w:rPr>
      </w:pPr>
      <w:r w:rsidRPr="00214E05">
        <w:rPr>
          <w:rFonts w:ascii="Arial" w:hAnsi="Arial" w:cs="Arial"/>
          <w:sz w:val="22"/>
          <w:szCs w:val="22"/>
          <w:lang w:val="es-ES_tradnl"/>
        </w:rPr>
        <w:t xml:space="preserve">Por otra parte, la </w:t>
      </w:r>
      <w:r w:rsidRPr="00214E05">
        <w:rPr>
          <w:rFonts w:ascii="Arial" w:hAnsi="Arial" w:cs="Arial"/>
          <w:b/>
          <w:sz w:val="22"/>
          <w:szCs w:val="22"/>
          <w:lang w:val="es-ES_tradnl"/>
        </w:rPr>
        <w:t>ENTIDAD</w:t>
      </w:r>
      <w:r w:rsidRPr="00214E05">
        <w:rPr>
          <w:rFonts w:ascii="Arial" w:hAnsi="Arial" w:cs="Arial"/>
          <w:sz w:val="22"/>
          <w:szCs w:val="22"/>
          <w:lang w:val="es-ES_tradnl"/>
        </w:rPr>
        <w:t xml:space="preserve">, procederá a establecer los montos reembolsables al </w:t>
      </w:r>
      <w:r w:rsidRPr="00214E05">
        <w:rPr>
          <w:rFonts w:ascii="Arial" w:hAnsi="Arial" w:cs="Arial"/>
          <w:b/>
          <w:sz w:val="22"/>
          <w:szCs w:val="22"/>
          <w:lang w:val="es-ES_tradnl"/>
        </w:rPr>
        <w:t>PROVEEDOR</w:t>
      </w:r>
      <w:r w:rsidRPr="00214E05">
        <w:rPr>
          <w:rFonts w:ascii="Arial" w:hAnsi="Arial" w:cs="Arial"/>
          <w:sz w:val="22"/>
          <w:szCs w:val="22"/>
          <w:lang w:val="es-ES_tradnl"/>
        </w:rPr>
        <w:t xml:space="preserve"> por concepto de la provisión del </w:t>
      </w:r>
      <w:r w:rsidRPr="00214E05">
        <w:rPr>
          <w:rFonts w:ascii="Arial" w:hAnsi="Arial" w:cs="Arial"/>
          <w:b/>
          <w:sz w:val="22"/>
          <w:szCs w:val="22"/>
          <w:lang w:val="es-ES_tradnl"/>
        </w:rPr>
        <w:t>BIEN</w:t>
      </w:r>
      <w:r w:rsidRPr="00214E05">
        <w:rPr>
          <w:rFonts w:ascii="Arial" w:hAnsi="Arial" w:cs="Arial"/>
          <w:sz w:val="22"/>
          <w:szCs w:val="22"/>
          <w:lang w:val="es-ES_tradnl"/>
        </w:rPr>
        <w:t xml:space="preserve"> satisfactoriamente efectuado, si corresponde. </w:t>
      </w:r>
    </w:p>
    <w:p w:rsidR="00214E05" w:rsidRPr="00214E05" w:rsidRDefault="00214E05" w:rsidP="00214E05">
      <w:pPr>
        <w:widowControl w:val="0"/>
        <w:tabs>
          <w:tab w:val="left" w:pos="1134"/>
          <w:tab w:val="left" w:pos="1554"/>
        </w:tabs>
        <w:ind w:left="1134"/>
        <w:jc w:val="both"/>
        <w:rPr>
          <w:rFonts w:ascii="Arial" w:hAnsi="Arial" w:cs="Arial"/>
          <w:i/>
          <w:sz w:val="22"/>
          <w:szCs w:val="22"/>
          <w:lang w:val="es-ES_tradnl"/>
        </w:rPr>
      </w:pPr>
    </w:p>
    <w:p w:rsidR="00214E05" w:rsidRPr="00214E05" w:rsidRDefault="00214E05" w:rsidP="00FB27DA">
      <w:pPr>
        <w:widowControl w:val="0"/>
        <w:numPr>
          <w:ilvl w:val="1"/>
          <w:numId w:val="39"/>
        </w:numPr>
        <w:autoSpaceDE w:val="0"/>
        <w:autoSpaceDN w:val="0"/>
        <w:adjustRightInd w:val="0"/>
        <w:jc w:val="both"/>
        <w:rPr>
          <w:rFonts w:ascii="Arial" w:hAnsi="Arial" w:cs="Arial"/>
          <w:sz w:val="22"/>
          <w:szCs w:val="22"/>
        </w:rPr>
      </w:pPr>
      <w:r w:rsidRPr="00214E05">
        <w:rPr>
          <w:rFonts w:ascii="Arial" w:hAnsi="Arial" w:cs="Arial"/>
          <w:b/>
          <w:bCs/>
          <w:sz w:val="22"/>
          <w:szCs w:val="22"/>
        </w:rPr>
        <w:t>Resolución por causa de fuerza mayor o caso fortuito:</w:t>
      </w:r>
    </w:p>
    <w:p w:rsidR="00214E05" w:rsidRPr="00214E05" w:rsidRDefault="00214E05" w:rsidP="00214E05">
      <w:pPr>
        <w:widowControl w:val="0"/>
        <w:ind w:left="708"/>
        <w:jc w:val="both"/>
        <w:rPr>
          <w:rFonts w:ascii="Arial" w:hAnsi="Arial" w:cs="Arial"/>
          <w:sz w:val="22"/>
          <w:szCs w:val="22"/>
        </w:rPr>
      </w:pPr>
    </w:p>
    <w:p w:rsidR="00214E05" w:rsidRPr="00214E05" w:rsidRDefault="00214E05" w:rsidP="00FB27DA">
      <w:pPr>
        <w:widowControl w:val="0"/>
        <w:numPr>
          <w:ilvl w:val="0"/>
          <w:numId w:val="38"/>
        </w:numPr>
        <w:ind w:left="1134" w:hanging="425"/>
        <w:jc w:val="both"/>
        <w:rPr>
          <w:rFonts w:ascii="Arial" w:hAnsi="Arial" w:cs="Arial"/>
          <w:sz w:val="22"/>
          <w:szCs w:val="22"/>
          <w:lang w:val="es-ES_tradnl"/>
        </w:rPr>
      </w:pPr>
      <w:r w:rsidRPr="00214E05">
        <w:rPr>
          <w:rFonts w:ascii="Arial" w:hAnsi="Arial" w:cs="Arial"/>
          <w:sz w:val="22"/>
          <w:szCs w:val="22"/>
        </w:rPr>
        <w:t xml:space="preserve">Si en cualquier momento antes de la terminación de la provisión objeto del Contrato, la </w:t>
      </w:r>
      <w:r w:rsidRPr="00214E05">
        <w:rPr>
          <w:rFonts w:ascii="Arial" w:hAnsi="Arial" w:cs="Arial"/>
          <w:b/>
          <w:bCs/>
          <w:sz w:val="22"/>
          <w:szCs w:val="22"/>
        </w:rPr>
        <w:t>ENTIDAD</w:t>
      </w:r>
      <w:r w:rsidRPr="00214E05">
        <w:rPr>
          <w:rFonts w:ascii="Arial" w:hAnsi="Arial" w:cs="Arial"/>
          <w:sz w:val="22"/>
          <w:szCs w:val="22"/>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214E05" w:rsidRPr="00214E05" w:rsidRDefault="00214E05" w:rsidP="00214E05">
      <w:pPr>
        <w:widowControl w:val="0"/>
        <w:ind w:left="1134"/>
        <w:jc w:val="both"/>
        <w:rPr>
          <w:rFonts w:ascii="Arial" w:hAnsi="Arial" w:cs="Arial"/>
          <w:sz w:val="22"/>
          <w:szCs w:val="22"/>
          <w:lang w:val="es-ES_tradnl"/>
        </w:rPr>
      </w:pPr>
    </w:p>
    <w:p w:rsidR="00214E05" w:rsidRPr="00214E05" w:rsidRDefault="00214E05" w:rsidP="00FB27DA">
      <w:pPr>
        <w:widowControl w:val="0"/>
        <w:numPr>
          <w:ilvl w:val="0"/>
          <w:numId w:val="38"/>
        </w:numPr>
        <w:ind w:left="1134" w:hanging="425"/>
        <w:jc w:val="both"/>
        <w:rPr>
          <w:rFonts w:ascii="Arial" w:hAnsi="Arial" w:cs="Arial"/>
          <w:sz w:val="22"/>
          <w:szCs w:val="22"/>
          <w:lang w:val="es-ES_tradnl"/>
        </w:rPr>
      </w:pPr>
      <w:r w:rsidRPr="00214E05">
        <w:rPr>
          <w:rFonts w:ascii="Arial" w:hAnsi="Arial" w:cs="Arial"/>
          <w:sz w:val="22"/>
          <w:szCs w:val="22"/>
          <w:lang w:val="es-ES_tradnl"/>
        </w:rPr>
        <w:t>Por otra parte s</w:t>
      </w:r>
      <w:r w:rsidRPr="00214E05">
        <w:rPr>
          <w:rFonts w:ascii="Arial" w:hAnsi="Arial" w:cs="Arial"/>
          <w:sz w:val="22"/>
          <w:szCs w:val="22"/>
        </w:rPr>
        <w:t xml:space="preserve">i en cualquier momento antes de la provisión, instalación y puesta en funcionamiento del </w:t>
      </w:r>
      <w:r w:rsidRPr="00214E05">
        <w:rPr>
          <w:rFonts w:ascii="Arial" w:hAnsi="Arial" w:cs="Arial"/>
          <w:b/>
          <w:bCs/>
          <w:sz w:val="22"/>
          <w:szCs w:val="22"/>
        </w:rPr>
        <w:t>BIEN</w:t>
      </w:r>
      <w:r w:rsidRPr="00214E05">
        <w:rPr>
          <w:rFonts w:ascii="Arial" w:hAnsi="Arial" w:cs="Arial"/>
          <w:sz w:val="22"/>
          <w:szCs w:val="22"/>
        </w:rPr>
        <w:t xml:space="preserve"> objeto del Contrato, la </w:t>
      </w:r>
      <w:r w:rsidRPr="00214E05">
        <w:rPr>
          <w:rFonts w:ascii="Arial" w:hAnsi="Arial" w:cs="Arial"/>
          <w:b/>
          <w:bCs/>
          <w:sz w:val="22"/>
          <w:szCs w:val="22"/>
        </w:rPr>
        <w:t>ENTIDAD</w:t>
      </w:r>
      <w:r w:rsidRPr="00214E05">
        <w:rPr>
          <w:rFonts w:ascii="Arial" w:hAnsi="Arial" w:cs="Arial"/>
          <w:sz w:val="22"/>
          <w:szCs w:val="22"/>
        </w:rPr>
        <w:t xml:space="preserve"> o el </w:t>
      </w:r>
      <w:r w:rsidRPr="00214E05">
        <w:rPr>
          <w:rFonts w:ascii="Arial" w:hAnsi="Arial" w:cs="Arial"/>
          <w:b/>
          <w:bCs/>
          <w:sz w:val="22"/>
          <w:szCs w:val="22"/>
        </w:rPr>
        <w:t>PROVEEDOR</w:t>
      </w:r>
      <w:r w:rsidRPr="00214E05">
        <w:rPr>
          <w:rFonts w:ascii="Arial" w:hAnsi="Arial" w:cs="Arial"/>
          <w:sz w:val="22"/>
          <w:szCs w:val="22"/>
        </w:rPr>
        <w:t xml:space="preserve"> se encontrase en una situación fuera de control, por causas de fuerza mayor o caso fortuito que imposibiliten la conclusión de la provisión, instalación y puesta en funcionamiento del </w:t>
      </w:r>
      <w:r w:rsidRPr="00214E05">
        <w:rPr>
          <w:rFonts w:ascii="Arial" w:hAnsi="Arial" w:cs="Arial"/>
          <w:b/>
          <w:bCs/>
          <w:sz w:val="22"/>
          <w:szCs w:val="22"/>
        </w:rPr>
        <w:t>BIEN</w:t>
      </w:r>
      <w:r w:rsidRPr="00214E05">
        <w:rPr>
          <w:rFonts w:ascii="Arial" w:hAnsi="Arial" w:cs="Arial"/>
          <w:sz w:val="22"/>
          <w:szCs w:val="22"/>
        </w:rPr>
        <w:t>, la parte afectada comunicará por escrito su intención de resolver el Contrato, justificando la causa.</w:t>
      </w:r>
    </w:p>
    <w:p w:rsidR="00214E05" w:rsidRPr="00214E05" w:rsidRDefault="00214E05" w:rsidP="00214E05">
      <w:pPr>
        <w:widowControl w:val="0"/>
        <w:autoSpaceDE w:val="0"/>
        <w:autoSpaceDN w:val="0"/>
        <w:adjustRightInd w:val="0"/>
        <w:ind w:left="720"/>
        <w:jc w:val="both"/>
        <w:rPr>
          <w:rFonts w:ascii="Arial" w:hAnsi="Arial" w:cs="Arial"/>
          <w:sz w:val="22"/>
          <w:szCs w:val="22"/>
        </w:rPr>
      </w:pPr>
      <w:r w:rsidRPr="00214E05">
        <w:rPr>
          <w:rFonts w:ascii="Arial" w:hAnsi="Arial" w:cs="Arial"/>
          <w:sz w:val="22"/>
          <w:szCs w:val="22"/>
        </w:rPr>
        <w:t xml:space="preserve"> </w:t>
      </w:r>
    </w:p>
    <w:p w:rsidR="00214E05" w:rsidRPr="00214E05" w:rsidRDefault="00214E05" w:rsidP="00214E05">
      <w:pPr>
        <w:widowControl w:val="0"/>
        <w:autoSpaceDE w:val="0"/>
        <w:autoSpaceDN w:val="0"/>
        <w:adjustRightInd w:val="0"/>
        <w:ind w:left="1134"/>
        <w:jc w:val="both"/>
        <w:rPr>
          <w:rFonts w:ascii="Arial" w:hAnsi="Arial" w:cs="Arial"/>
          <w:sz w:val="22"/>
          <w:szCs w:val="22"/>
        </w:rPr>
      </w:pPr>
      <w:r w:rsidRPr="00214E05">
        <w:rPr>
          <w:rFonts w:ascii="Arial" w:hAnsi="Arial" w:cs="Arial"/>
          <w:sz w:val="22"/>
          <w:szCs w:val="22"/>
        </w:rPr>
        <w:t xml:space="preserve">Esta primera carta de intención de resolución del </w:t>
      </w:r>
      <w:r w:rsidRPr="00214E05">
        <w:rPr>
          <w:rFonts w:ascii="Arial" w:hAnsi="Arial" w:cs="Arial"/>
          <w:b/>
          <w:sz w:val="22"/>
          <w:szCs w:val="22"/>
        </w:rPr>
        <w:t>CONTRATO</w:t>
      </w:r>
      <w:r w:rsidRPr="00214E05">
        <w:rPr>
          <w:rFonts w:ascii="Arial" w:hAnsi="Arial" w:cs="Arial"/>
          <w:sz w:val="22"/>
          <w:szCs w:val="22"/>
        </w:rPr>
        <w:t xml:space="preserve">, deberá ser cursada en un plazo de cinco (5) días hábiles posteriores al hecho generador de la resolución del presente Contrato, especificando la causal de resolución, dirigida a la </w:t>
      </w:r>
      <w:r w:rsidRPr="00214E05">
        <w:rPr>
          <w:rFonts w:ascii="Arial" w:hAnsi="Arial" w:cs="Arial"/>
          <w:b/>
          <w:sz w:val="22"/>
          <w:szCs w:val="22"/>
        </w:rPr>
        <w:t>ENTIDAD</w:t>
      </w:r>
      <w:r w:rsidRPr="00214E05">
        <w:rPr>
          <w:rFonts w:ascii="Arial" w:hAnsi="Arial" w:cs="Arial"/>
          <w:sz w:val="22"/>
          <w:szCs w:val="22"/>
        </w:rPr>
        <w:t xml:space="preserve"> o al </w:t>
      </w:r>
      <w:r w:rsidRPr="00214E05">
        <w:rPr>
          <w:rFonts w:ascii="Arial" w:hAnsi="Arial" w:cs="Arial"/>
          <w:b/>
          <w:sz w:val="22"/>
          <w:szCs w:val="22"/>
        </w:rPr>
        <w:t xml:space="preserve">PROVEEDOR, </w:t>
      </w:r>
      <w:r w:rsidRPr="00214E05">
        <w:rPr>
          <w:rFonts w:ascii="Arial" w:hAnsi="Arial" w:cs="Arial"/>
          <w:sz w:val="22"/>
          <w:szCs w:val="22"/>
        </w:rPr>
        <w:t xml:space="preserve">según corresponda. </w:t>
      </w:r>
    </w:p>
    <w:p w:rsidR="00214E05" w:rsidRPr="00214E05" w:rsidRDefault="00214E05" w:rsidP="00214E05">
      <w:pPr>
        <w:widowControl w:val="0"/>
        <w:autoSpaceDE w:val="0"/>
        <w:autoSpaceDN w:val="0"/>
        <w:adjustRightInd w:val="0"/>
        <w:ind w:left="1134"/>
        <w:jc w:val="both"/>
        <w:rPr>
          <w:rFonts w:ascii="Arial" w:hAnsi="Arial" w:cs="Arial"/>
          <w:sz w:val="22"/>
          <w:szCs w:val="22"/>
        </w:rPr>
      </w:pPr>
    </w:p>
    <w:p w:rsidR="00214E05" w:rsidRPr="00214E05" w:rsidRDefault="00214E05" w:rsidP="00214E05">
      <w:pPr>
        <w:widowControl w:val="0"/>
        <w:autoSpaceDE w:val="0"/>
        <w:autoSpaceDN w:val="0"/>
        <w:adjustRightInd w:val="0"/>
        <w:ind w:left="1134"/>
        <w:jc w:val="both"/>
        <w:rPr>
          <w:rFonts w:ascii="Arial" w:hAnsi="Arial" w:cs="Arial"/>
          <w:sz w:val="22"/>
          <w:szCs w:val="22"/>
        </w:rPr>
      </w:pPr>
      <w:r w:rsidRPr="00214E05">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214E05" w:rsidRPr="00214E05" w:rsidRDefault="00214E05" w:rsidP="00214E05">
      <w:pPr>
        <w:widowControl w:val="0"/>
        <w:autoSpaceDE w:val="0"/>
        <w:autoSpaceDN w:val="0"/>
        <w:adjustRightInd w:val="0"/>
        <w:ind w:left="1134"/>
        <w:jc w:val="both"/>
        <w:rPr>
          <w:rFonts w:ascii="Arial" w:hAnsi="Arial" w:cs="Arial"/>
          <w:sz w:val="22"/>
          <w:szCs w:val="22"/>
        </w:rPr>
      </w:pPr>
    </w:p>
    <w:p w:rsidR="00214E05" w:rsidRPr="00214E05" w:rsidRDefault="00214E05" w:rsidP="00214E05">
      <w:pPr>
        <w:widowControl w:val="0"/>
        <w:autoSpaceDE w:val="0"/>
        <w:autoSpaceDN w:val="0"/>
        <w:adjustRightInd w:val="0"/>
        <w:ind w:left="1134"/>
        <w:jc w:val="both"/>
        <w:rPr>
          <w:rFonts w:ascii="Arial" w:hAnsi="Arial" w:cs="Arial"/>
          <w:sz w:val="22"/>
          <w:szCs w:val="22"/>
          <w:lang w:val="es-ES_tradnl"/>
        </w:rPr>
      </w:pPr>
      <w:r w:rsidRPr="00214E05">
        <w:rPr>
          <w:rFonts w:ascii="Arial" w:hAnsi="Arial" w:cs="Arial"/>
          <w:sz w:val="22"/>
          <w:szCs w:val="22"/>
        </w:rPr>
        <w:t xml:space="preserve">Cuando se efectúe la resolución del contrato se procederá a una liquidación de saldos deudores y acreedores de ambas </w:t>
      </w:r>
      <w:r w:rsidRPr="00214E05">
        <w:rPr>
          <w:rFonts w:ascii="Arial" w:hAnsi="Arial" w:cs="Arial"/>
          <w:b/>
          <w:sz w:val="22"/>
          <w:szCs w:val="22"/>
        </w:rPr>
        <w:t>PARTES</w:t>
      </w:r>
      <w:r w:rsidRPr="00214E05">
        <w:rPr>
          <w:rFonts w:ascii="Arial" w:hAnsi="Arial" w:cs="Arial"/>
          <w:sz w:val="22"/>
          <w:szCs w:val="22"/>
        </w:rPr>
        <w:t>, efectuándose los pagos a que hubiere lugar, conforme la evaluación del grado de cumplimiento de las Especificaciones Técnicas y se devolverá la Garantía de Cumplimiento de Contrato.</w:t>
      </w:r>
    </w:p>
    <w:p w:rsidR="00214E05" w:rsidRPr="00214E05" w:rsidRDefault="00214E05" w:rsidP="00214E05">
      <w:pPr>
        <w:widowControl w:val="0"/>
        <w:autoSpaceDE w:val="0"/>
        <w:autoSpaceDN w:val="0"/>
        <w:adjustRightInd w:val="0"/>
        <w:jc w:val="both"/>
        <w:rPr>
          <w:rFonts w:ascii="Arial" w:hAnsi="Arial" w:cs="Arial"/>
          <w:b/>
          <w:bCs/>
          <w:sz w:val="22"/>
          <w:szCs w:val="22"/>
        </w:rPr>
      </w:pPr>
    </w:p>
    <w:p w:rsidR="00214E05" w:rsidRPr="00214E05" w:rsidRDefault="00214E05" w:rsidP="00214E05">
      <w:pPr>
        <w:widowControl w:val="0"/>
        <w:autoSpaceDE w:val="0"/>
        <w:autoSpaceDN w:val="0"/>
        <w:adjustRightInd w:val="0"/>
        <w:jc w:val="both"/>
        <w:rPr>
          <w:rFonts w:ascii="Arial" w:hAnsi="Arial" w:cs="Arial"/>
          <w:bCs/>
          <w:sz w:val="22"/>
          <w:szCs w:val="22"/>
        </w:rPr>
      </w:pPr>
      <w:r w:rsidRPr="00214E05">
        <w:rPr>
          <w:rFonts w:ascii="Arial" w:hAnsi="Arial" w:cs="Arial"/>
          <w:b/>
          <w:bCs/>
          <w:sz w:val="22"/>
          <w:szCs w:val="22"/>
        </w:rPr>
        <w:t xml:space="preserve">CLÁUSULA DÉCIMA NOVENA.- (SOLUCIÓN DE CONTROVERSIAS). </w:t>
      </w:r>
      <w:r w:rsidRPr="00214E05">
        <w:rPr>
          <w:rFonts w:ascii="Arial" w:hAnsi="Arial" w:cs="Arial"/>
          <w:bCs/>
          <w:sz w:val="22"/>
          <w:szCs w:val="22"/>
        </w:rPr>
        <w:t xml:space="preserve">En caso de surgir dudas sobre los derechos y obligaciones de las </w:t>
      </w:r>
      <w:r w:rsidRPr="00214E05">
        <w:rPr>
          <w:rFonts w:ascii="Arial" w:hAnsi="Arial" w:cs="Arial"/>
          <w:b/>
          <w:sz w:val="22"/>
          <w:szCs w:val="22"/>
        </w:rPr>
        <w:t>PARTES</w:t>
      </w:r>
      <w:r w:rsidRPr="00214E05">
        <w:rPr>
          <w:rFonts w:ascii="Arial" w:hAnsi="Arial" w:cs="Arial"/>
          <w:bCs/>
          <w:sz w:val="22"/>
          <w:szCs w:val="22"/>
        </w:rPr>
        <w:t xml:space="preserve"> durante la ejecución del presente Contrato, las mismas acudirán a los términos y condiciones del Contrato, el DBC y la propuesta adjudicada, sometidas a la Jurisdicción Coactiva Fiscal.</w:t>
      </w:r>
    </w:p>
    <w:p w:rsidR="00214E05" w:rsidRPr="00214E05" w:rsidRDefault="00214E05" w:rsidP="00214E05">
      <w:pPr>
        <w:widowControl w:val="0"/>
        <w:jc w:val="both"/>
        <w:rPr>
          <w:rFonts w:ascii="Arial" w:hAnsi="Arial" w:cs="Arial"/>
          <w:b/>
          <w:bCs/>
          <w:sz w:val="22"/>
          <w:szCs w:val="22"/>
        </w:rPr>
      </w:pPr>
    </w:p>
    <w:p w:rsidR="00214E05" w:rsidRPr="00214E05" w:rsidRDefault="00214E05" w:rsidP="00214E05">
      <w:pPr>
        <w:widowControl w:val="0"/>
        <w:jc w:val="both"/>
        <w:rPr>
          <w:rFonts w:ascii="Arial" w:hAnsi="Arial" w:cs="Arial"/>
          <w:sz w:val="22"/>
          <w:szCs w:val="22"/>
          <w:lang w:val="es-ES_tradnl"/>
        </w:rPr>
      </w:pPr>
      <w:r w:rsidRPr="00214E05">
        <w:rPr>
          <w:rFonts w:ascii="Arial" w:hAnsi="Arial" w:cs="Arial"/>
          <w:b/>
          <w:bCs/>
          <w:sz w:val="22"/>
          <w:szCs w:val="22"/>
        </w:rPr>
        <w:t>CLÁUSULA VIGÉSIMA.-</w:t>
      </w:r>
      <w:r w:rsidRPr="00214E05">
        <w:rPr>
          <w:rFonts w:ascii="Arial" w:hAnsi="Arial" w:cs="Arial"/>
          <w:b/>
          <w:bCs/>
          <w:sz w:val="22"/>
          <w:szCs w:val="22"/>
          <w:lang w:val="es-ES_tradnl"/>
        </w:rPr>
        <w:t xml:space="preserve"> (SUSPENSIÓN DE LA PROVISIÓN) </w:t>
      </w:r>
      <w:r w:rsidRPr="00214E05">
        <w:rPr>
          <w:rFonts w:ascii="Arial" w:hAnsi="Arial" w:cs="Arial"/>
          <w:sz w:val="22"/>
          <w:szCs w:val="22"/>
          <w:lang w:val="es-ES_tradnl"/>
        </w:rPr>
        <w:t xml:space="preserve">La </w:t>
      </w:r>
      <w:r w:rsidRPr="00214E05">
        <w:rPr>
          <w:rFonts w:ascii="Arial" w:hAnsi="Arial" w:cs="Arial"/>
          <w:b/>
          <w:bCs/>
          <w:sz w:val="22"/>
          <w:szCs w:val="22"/>
          <w:lang w:val="es-ES_tradnl"/>
        </w:rPr>
        <w:t>ENTIDAD</w:t>
      </w:r>
      <w:r w:rsidRPr="00214E05">
        <w:rPr>
          <w:rFonts w:ascii="Arial" w:hAnsi="Arial" w:cs="Arial"/>
          <w:sz w:val="22"/>
          <w:szCs w:val="22"/>
          <w:lang w:val="es-ES_tradnl"/>
        </w:rPr>
        <w:t xml:space="preserve"> está facultada para suspender temporalmente la provisión del </w:t>
      </w:r>
      <w:r w:rsidRPr="00214E05">
        <w:rPr>
          <w:rFonts w:ascii="Arial" w:hAnsi="Arial" w:cs="Arial"/>
          <w:b/>
          <w:sz w:val="22"/>
          <w:szCs w:val="22"/>
          <w:lang w:val="es-ES_tradnl"/>
        </w:rPr>
        <w:t>BIEN</w:t>
      </w:r>
      <w:r w:rsidRPr="00214E05">
        <w:rPr>
          <w:rFonts w:ascii="Arial" w:hAnsi="Arial" w:cs="Arial"/>
          <w:sz w:val="22"/>
          <w:szCs w:val="22"/>
          <w:lang w:val="es-ES_tradnl"/>
        </w:rPr>
        <w:t xml:space="preserve"> por parte del </w:t>
      </w:r>
      <w:r w:rsidRPr="00214E05">
        <w:rPr>
          <w:rFonts w:ascii="Arial" w:hAnsi="Arial" w:cs="Arial"/>
          <w:b/>
          <w:sz w:val="22"/>
          <w:szCs w:val="22"/>
          <w:lang w:val="es-ES_tradnl"/>
        </w:rPr>
        <w:t>PROVEEDOR</w:t>
      </w:r>
      <w:r w:rsidRPr="00214E05">
        <w:rPr>
          <w:rFonts w:ascii="Arial" w:hAnsi="Arial" w:cs="Arial"/>
          <w:sz w:val="22"/>
          <w:szCs w:val="22"/>
          <w:lang w:val="es-ES_tradnl"/>
        </w:rPr>
        <w:t xml:space="preserve">, en cualquier momento, por motivos de fuerza mayor, caso fortuito y/o razones convenientes a los intereses del Estado; para lo cual notificará al </w:t>
      </w:r>
      <w:r w:rsidRPr="00214E05">
        <w:rPr>
          <w:rFonts w:ascii="Arial" w:hAnsi="Arial" w:cs="Arial"/>
          <w:b/>
          <w:sz w:val="22"/>
          <w:szCs w:val="22"/>
          <w:lang w:val="es-ES_tradnl"/>
        </w:rPr>
        <w:t>PROVEEDOR</w:t>
      </w:r>
      <w:r w:rsidRPr="00214E05">
        <w:rPr>
          <w:rFonts w:ascii="Arial" w:hAnsi="Arial" w:cs="Arial"/>
          <w:b/>
          <w:bCs/>
          <w:sz w:val="22"/>
          <w:szCs w:val="22"/>
          <w:lang w:val="es-ES_tradnl"/>
        </w:rPr>
        <w:t xml:space="preserve"> </w:t>
      </w:r>
      <w:r w:rsidRPr="00214E05">
        <w:rPr>
          <w:rFonts w:ascii="Arial" w:hAnsi="Arial" w:cs="Arial"/>
          <w:sz w:val="22"/>
          <w:szCs w:val="22"/>
          <w:lang w:val="es-ES_tradnl"/>
        </w:rPr>
        <w:t>por escrito, con una anticipación de cinco (5) días calendario, excepto en los casos de urgencia por alguna emergencia imponderable en el que se podrá notificar hasta en el día. Esta suspensión puede ser total o parcial.</w:t>
      </w:r>
    </w:p>
    <w:p w:rsidR="00214E05" w:rsidRPr="00214E05" w:rsidRDefault="00214E05" w:rsidP="00214E05">
      <w:pPr>
        <w:widowControl w:val="0"/>
        <w:jc w:val="both"/>
        <w:rPr>
          <w:rFonts w:ascii="Arial" w:hAnsi="Arial" w:cs="Arial"/>
          <w:sz w:val="22"/>
          <w:szCs w:val="22"/>
          <w:lang w:val="es-ES_tradnl"/>
        </w:rPr>
      </w:pPr>
    </w:p>
    <w:p w:rsidR="00214E05" w:rsidRPr="00214E05" w:rsidRDefault="00214E05" w:rsidP="00214E05">
      <w:pPr>
        <w:widowControl w:val="0"/>
        <w:jc w:val="both"/>
        <w:rPr>
          <w:rFonts w:ascii="Arial" w:hAnsi="Arial" w:cs="Arial"/>
          <w:sz w:val="22"/>
          <w:szCs w:val="22"/>
          <w:lang w:val="es-ES_tradnl"/>
        </w:rPr>
      </w:pPr>
      <w:r w:rsidRPr="00214E05">
        <w:rPr>
          <w:rFonts w:ascii="Arial" w:hAnsi="Arial" w:cs="Arial"/>
          <w:sz w:val="22"/>
          <w:szCs w:val="22"/>
          <w:lang w:val="es-ES_tradnl"/>
        </w:rPr>
        <w:t xml:space="preserve">Asimismo, el </w:t>
      </w:r>
      <w:r w:rsidRPr="00214E05">
        <w:rPr>
          <w:rFonts w:ascii="Arial" w:hAnsi="Arial" w:cs="Arial"/>
          <w:b/>
          <w:bCs/>
          <w:sz w:val="22"/>
          <w:szCs w:val="22"/>
          <w:lang w:val="es-ES_tradnl"/>
        </w:rPr>
        <w:t>PROVEEDOR</w:t>
      </w:r>
      <w:r w:rsidRPr="00214E05">
        <w:rPr>
          <w:rFonts w:ascii="Arial" w:hAnsi="Arial" w:cs="Arial"/>
          <w:sz w:val="22"/>
          <w:szCs w:val="22"/>
          <w:lang w:val="es-ES_tradnl"/>
        </w:rPr>
        <w:t xml:space="preserve"> podrá comunicar a la </w:t>
      </w:r>
      <w:r w:rsidRPr="00214E05">
        <w:rPr>
          <w:rFonts w:ascii="Arial" w:hAnsi="Arial" w:cs="Arial"/>
          <w:b/>
          <w:bCs/>
          <w:sz w:val="22"/>
          <w:szCs w:val="22"/>
          <w:lang w:val="es-ES_tradnl"/>
        </w:rPr>
        <w:t>ENTIDAD</w:t>
      </w:r>
      <w:r w:rsidRPr="00214E05">
        <w:rPr>
          <w:rFonts w:ascii="Arial" w:hAnsi="Arial" w:cs="Arial"/>
          <w:sz w:val="22"/>
          <w:szCs w:val="22"/>
          <w:lang w:val="es-ES_tradnl"/>
        </w:rPr>
        <w:t xml:space="preserve"> la suspensión temporal de la provisión, cuando se presentan situaciones de fuerza mayor, caso fortuito o por causas atribuibles a la </w:t>
      </w:r>
      <w:r w:rsidRPr="00214E05">
        <w:rPr>
          <w:rFonts w:ascii="Arial" w:hAnsi="Arial" w:cs="Arial"/>
          <w:b/>
          <w:bCs/>
          <w:sz w:val="22"/>
          <w:szCs w:val="22"/>
          <w:lang w:val="es-ES_tradnl"/>
        </w:rPr>
        <w:t>ENTIDAD</w:t>
      </w:r>
      <w:r w:rsidRPr="00214E05">
        <w:rPr>
          <w:rFonts w:ascii="Arial" w:hAnsi="Arial" w:cs="Arial"/>
          <w:sz w:val="22"/>
          <w:szCs w:val="22"/>
          <w:lang w:val="es-ES_tradnl"/>
        </w:rPr>
        <w:t xml:space="preserve"> que afecten al </w:t>
      </w:r>
      <w:r w:rsidRPr="00214E05">
        <w:rPr>
          <w:rFonts w:ascii="Arial" w:hAnsi="Arial" w:cs="Arial"/>
          <w:b/>
          <w:bCs/>
          <w:sz w:val="22"/>
          <w:szCs w:val="22"/>
          <w:lang w:val="es-ES_tradnl"/>
        </w:rPr>
        <w:t>PROVEEDOR</w:t>
      </w:r>
      <w:r w:rsidRPr="00214E05">
        <w:rPr>
          <w:rFonts w:ascii="Arial" w:hAnsi="Arial" w:cs="Arial"/>
          <w:sz w:val="22"/>
          <w:szCs w:val="22"/>
          <w:lang w:val="es-ES_tradnl"/>
        </w:rPr>
        <w:t xml:space="preserve"> en la provisión del </w:t>
      </w:r>
      <w:r w:rsidRPr="00214E05">
        <w:rPr>
          <w:rFonts w:ascii="Arial" w:hAnsi="Arial" w:cs="Arial"/>
          <w:b/>
          <w:sz w:val="22"/>
          <w:szCs w:val="22"/>
          <w:lang w:val="es-ES_tradnl"/>
        </w:rPr>
        <w:t>BIEN</w:t>
      </w:r>
      <w:r w:rsidRPr="00214E05">
        <w:rPr>
          <w:rFonts w:ascii="Arial" w:hAnsi="Arial" w:cs="Arial"/>
          <w:sz w:val="22"/>
          <w:szCs w:val="22"/>
          <w:lang w:val="es-ES_tradnl"/>
        </w:rPr>
        <w:t xml:space="preserve">, la misma que una vez calificado y autorizado por la </w:t>
      </w:r>
      <w:r w:rsidRPr="00214E05">
        <w:rPr>
          <w:rFonts w:ascii="Arial" w:hAnsi="Arial" w:cs="Arial"/>
          <w:b/>
          <w:bCs/>
          <w:sz w:val="22"/>
          <w:szCs w:val="22"/>
          <w:lang w:val="es-ES_tradnl"/>
        </w:rPr>
        <w:t>ENTIDAD</w:t>
      </w:r>
      <w:r w:rsidRPr="00214E05">
        <w:rPr>
          <w:rFonts w:ascii="Arial" w:hAnsi="Arial" w:cs="Arial"/>
          <w:sz w:val="22"/>
          <w:szCs w:val="22"/>
          <w:lang w:val="es-ES_tradnl"/>
        </w:rPr>
        <w:t xml:space="preserve"> puede ser parcial o total.</w:t>
      </w:r>
    </w:p>
    <w:p w:rsidR="00214E05" w:rsidRPr="00214E05" w:rsidRDefault="00214E05" w:rsidP="00214E05">
      <w:pPr>
        <w:widowControl w:val="0"/>
        <w:jc w:val="both"/>
        <w:rPr>
          <w:rFonts w:ascii="Arial" w:hAnsi="Arial" w:cs="Arial"/>
          <w:sz w:val="22"/>
          <w:szCs w:val="22"/>
          <w:lang w:val="es-ES_tradnl"/>
        </w:rPr>
      </w:pPr>
    </w:p>
    <w:p w:rsidR="00214E05" w:rsidRPr="00214E05" w:rsidRDefault="00214E05" w:rsidP="00214E05">
      <w:pPr>
        <w:jc w:val="both"/>
        <w:rPr>
          <w:rFonts w:ascii="Arial" w:hAnsi="Arial" w:cs="Arial"/>
          <w:sz w:val="22"/>
          <w:szCs w:val="22"/>
          <w:lang w:val="es-ES_tradnl"/>
        </w:rPr>
      </w:pPr>
      <w:r w:rsidRPr="00214E05">
        <w:rPr>
          <w:rFonts w:ascii="Arial" w:hAnsi="Arial" w:cs="Arial"/>
          <w:sz w:val="22"/>
          <w:szCs w:val="22"/>
          <w:lang w:val="es-ES_tradnl"/>
        </w:rPr>
        <w:t xml:space="preserve">En ambos casos, cuando la suspensión amerite la ampliación del plazo para la provisión del </w:t>
      </w:r>
      <w:r w:rsidRPr="00214E05">
        <w:rPr>
          <w:rFonts w:ascii="Arial" w:hAnsi="Arial" w:cs="Arial"/>
          <w:b/>
          <w:sz w:val="22"/>
          <w:szCs w:val="22"/>
          <w:lang w:val="es-ES_tradnl"/>
        </w:rPr>
        <w:t>BIEN</w:t>
      </w:r>
      <w:r w:rsidRPr="00214E05">
        <w:rPr>
          <w:rFonts w:ascii="Arial" w:hAnsi="Arial" w:cs="Arial"/>
          <w:sz w:val="22"/>
          <w:szCs w:val="22"/>
          <w:lang w:val="es-ES_tradnl"/>
        </w:rPr>
        <w:t xml:space="preserve"> se suscribirá el contrato modificatorio correspondiente.</w:t>
      </w:r>
    </w:p>
    <w:p w:rsidR="00214E05" w:rsidRPr="00214E05" w:rsidRDefault="00214E05" w:rsidP="00214E05">
      <w:pPr>
        <w:widowControl w:val="0"/>
        <w:jc w:val="both"/>
        <w:rPr>
          <w:rFonts w:ascii="Arial" w:hAnsi="Arial" w:cs="Arial"/>
          <w:sz w:val="22"/>
          <w:szCs w:val="22"/>
        </w:rPr>
      </w:pPr>
    </w:p>
    <w:p w:rsidR="00214E05" w:rsidRPr="00214E05" w:rsidRDefault="00214E05" w:rsidP="00214E05">
      <w:pPr>
        <w:widowControl w:val="0"/>
        <w:jc w:val="both"/>
        <w:rPr>
          <w:rFonts w:ascii="Arial" w:hAnsi="Arial" w:cs="Arial"/>
          <w:sz w:val="22"/>
          <w:szCs w:val="22"/>
          <w:lang w:val="es-ES_tradnl"/>
        </w:rPr>
      </w:pPr>
      <w:r w:rsidRPr="00214E05">
        <w:rPr>
          <w:rFonts w:ascii="Arial" w:hAnsi="Arial" w:cs="Arial"/>
          <w:sz w:val="22"/>
          <w:szCs w:val="22"/>
          <w:lang w:val="es-ES_tradnl"/>
        </w:rPr>
        <w:t xml:space="preserve">Si la provisión se suspende parcial o totalmente por negligencia del </w:t>
      </w:r>
      <w:r w:rsidRPr="00214E05">
        <w:rPr>
          <w:rFonts w:ascii="Arial" w:hAnsi="Arial" w:cs="Arial"/>
          <w:b/>
          <w:bCs/>
          <w:sz w:val="22"/>
          <w:szCs w:val="22"/>
          <w:lang w:val="es-ES_tradnl"/>
        </w:rPr>
        <w:t>PROVEEDOR</w:t>
      </w:r>
      <w:r w:rsidRPr="00214E05">
        <w:rPr>
          <w:rFonts w:ascii="Arial" w:hAnsi="Arial" w:cs="Arial"/>
          <w:sz w:val="22"/>
          <w:szCs w:val="22"/>
          <w:lang w:val="es-ES_tradnl"/>
        </w:rPr>
        <w:t xml:space="preserve"> en observar y cumplir correctamente las estipulaciones del contrato y/o de los documentos que forman parte del mismo, el tiempo que la provisión permanezca suspendida, no merecerá ninguna ampliación del plazo.</w:t>
      </w:r>
    </w:p>
    <w:p w:rsidR="00214E05" w:rsidRPr="00214E05" w:rsidRDefault="00214E05" w:rsidP="00214E05">
      <w:pPr>
        <w:ind w:right="150"/>
        <w:jc w:val="both"/>
        <w:rPr>
          <w:rFonts w:ascii="Arial" w:hAnsi="Arial" w:cs="Arial"/>
          <w:b/>
          <w:bCs/>
          <w:sz w:val="22"/>
          <w:szCs w:val="22"/>
        </w:rPr>
      </w:pPr>
    </w:p>
    <w:p w:rsidR="00214E05" w:rsidRPr="00214E05" w:rsidRDefault="00214E05" w:rsidP="00214E05">
      <w:pPr>
        <w:jc w:val="both"/>
        <w:rPr>
          <w:rFonts w:ascii="Arial" w:hAnsi="Arial" w:cs="Arial"/>
          <w:sz w:val="22"/>
          <w:szCs w:val="22"/>
        </w:rPr>
      </w:pPr>
      <w:r w:rsidRPr="00214E05">
        <w:rPr>
          <w:rFonts w:ascii="Arial" w:hAnsi="Arial" w:cs="Arial"/>
          <w:b/>
          <w:bCs/>
          <w:sz w:val="22"/>
          <w:szCs w:val="22"/>
        </w:rPr>
        <w:t>CLÁUSULA VIGÉSIMA PRIMERA.-</w:t>
      </w:r>
      <w:r w:rsidRPr="00214E05">
        <w:rPr>
          <w:rFonts w:ascii="Arial" w:hAnsi="Arial" w:cs="Arial"/>
          <w:b/>
          <w:bCs/>
          <w:sz w:val="22"/>
          <w:szCs w:val="22"/>
          <w:lang w:val="es-ES_tradnl"/>
        </w:rPr>
        <w:t xml:space="preserve"> (</w:t>
      </w:r>
      <w:r w:rsidRPr="00214E05">
        <w:rPr>
          <w:rFonts w:ascii="Arial" w:hAnsi="Arial" w:cs="Arial"/>
          <w:b/>
          <w:sz w:val="22"/>
          <w:szCs w:val="22"/>
          <w:lang w:val="es-ES_tradnl"/>
        </w:rPr>
        <w:t xml:space="preserve">CONDICIONES COMPLEMENTARIAS) </w:t>
      </w:r>
      <w:r w:rsidRPr="00214E05">
        <w:rPr>
          <w:rFonts w:ascii="Arial" w:hAnsi="Arial" w:cs="Arial"/>
          <w:bCs/>
          <w:sz w:val="22"/>
          <w:szCs w:val="22"/>
          <w:lang w:val="es-ES_tradnl"/>
        </w:rPr>
        <w:t xml:space="preserve">El </w:t>
      </w:r>
      <w:r w:rsidRPr="00214E05">
        <w:rPr>
          <w:rFonts w:ascii="Arial" w:hAnsi="Arial" w:cs="Arial"/>
          <w:b/>
          <w:sz w:val="22"/>
          <w:szCs w:val="22"/>
          <w:lang w:val="es-ES_tradnl"/>
        </w:rPr>
        <w:t xml:space="preserve">PROVEEDOR </w:t>
      </w:r>
      <w:r w:rsidRPr="00214E05">
        <w:rPr>
          <w:rFonts w:ascii="Arial" w:hAnsi="Arial" w:cs="Arial"/>
          <w:bCs/>
          <w:sz w:val="22"/>
          <w:szCs w:val="22"/>
          <w:lang w:val="es-ES_tradnl"/>
        </w:rPr>
        <w:t>se obliga a cumplir con las siguientes condiciones complementarias</w:t>
      </w:r>
      <w:r w:rsidRPr="00214E05">
        <w:rPr>
          <w:rFonts w:ascii="Arial" w:hAnsi="Arial" w:cs="Arial"/>
          <w:sz w:val="22"/>
          <w:szCs w:val="22"/>
        </w:rPr>
        <w:t>:</w:t>
      </w:r>
    </w:p>
    <w:p w:rsidR="00214E05" w:rsidRPr="00214E05" w:rsidRDefault="00214E05" w:rsidP="00214E05">
      <w:pPr>
        <w:jc w:val="both"/>
        <w:rPr>
          <w:rFonts w:ascii="Arial" w:hAnsi="Arial" w:cs="Arial"/>
          <w:sz w:val="22"/>
          <w:szCs w:val="22"/>
        </w:rPr>
      </w:pPr>
    </w:p>
    <w:p w:rsidR="00214E05" w:rsidRPr="00214E05" w:rsidRDefault="00214E05" w:rsidP="00214E05">
      <w:pPr>
        <w:ind w:left="567" w:hanging="567"/>
        <w:jc w:val="both"/>
        <w:rPr>
          <w:rFonts w:ascii="Arial" w:hAnsi="Arial" w:cs="Arial"/>
          <w:sz w:val="22"/>
          <w:szCs w:val="22"/>
        </w:rPr>
      </w:pPr>
      <w:r w:rsidRPr="00214E05">
        <w:rPr>
          <w:rFonts w:ascii="Arial" w:hAnsi="Arial" w:cs="Arial"/>
          <w:b/>
          <w:sz w:val="22"/>
          <w:szCs w:val="22"/>
        </w:rPr>
        <w:t>21.1</w:t>
      </w:r>
      <w:r w:rsidRPr="00214E05">
        <w:rPr>
          <w:rFonts w:ascii="Arial" w:hAnsi="Arial" w:cs="Arial"/>
          <w:sz w:val="22"/>
          <w:szCs w:val="22"/>
        </w:rPr>
        <w:t xml:space="preserve"> La madera a emplearse mara o cedro será secada al horno (acerada), sin defectos como nudos, </w:t>
      </w:r>
      <w:proofErr w:type="spellStart"/>
      <w:r w:rsidRPr="00214E05">
        <w:rPr>
          <w:rFonts w:ascii="Arial" w:hAnsi="Arial" w:cs="Arial"/>
          <w:sz w:val="22"/>
          <w:szCs w:val="22"/>
        </w:rPr>
        <w:t>astilladuras</w:t>
      </w:r>
      <w:proofErr w:type="spellEnd"/>
      <w:r w:rsidRPr="00214E05">
        <w:rPr>
          <w:rFonts w:ascii="Arial" w:hAnsi="Arial" w:cs="Arial"/>
          <w:sz w:val="22"/>
          <w:szCs w:val="22"/>
        </w:rPr>
        <w:t>, rajaduras y otras irregularidades.</w:t>
      </w:r>
    </w:p>
    <w:p w:rsidR="00214E05" w:rsidRPr="00214E05" w:rsidRDefault="00214E05" w:rsidP="00214E05">
      <w:pPr>
        <w:ind w:left="567" w:hanging="567"/>
        <w:jc w:val="both"/>
        <w:rPr>
          <w:rFonts w:ascii="Arial" w:hAnsi="Arial" w:cs="Arial"/>
          <w:szCs w:val="22"/>
        </w:rPr>
      </w:pPr>
    </w:p>
    <w:p w:rsidR="00214E05" w:rsidRPr="00214E05" w:rsidRDefault="00214E05" w:rsidP="00214E05">
      <w:pPr>
        <w:ind w:left="567" w:hanging="567"/>
        <w:jc w:val="both"/>
        <w:rPr>
          <w:rFonts w:ascii="Arial" w:hAnsi="Arial" w:cs="Arial"/>
          <w:sz w:val="22"/>
          <w:szCs w:val="22"/>
        </w:rPr>
      </w:pPr>
      <w:r w:rsidRPr="00214E05">
        <w:rPr>
          <w:rFonts w:ascii="Arial" w:hAnsi="Arial" w:cs="Arial"/>
          <w:b/>
          <w:sz w:val="22"/>
          <w:szCs w:val="22"/>
        </w:rPr>
        <w:t xml:space="preserve">21.2 </w:t>
      </w:r>
      <w:r w:rsidRPr="00214E05">
        <w:rPr>
          <w:rFonts w:ascii="Arial" w:hAnsi="Arial" w:cs="Arial"/>
          <w:sz w:val="22"/>
          <w:szCs w:val="22"/>
        </w:rPr>
        <w:t>Las piezas cortadas, antes del armado, deberán estacionarse el tiempo necesario para asegurar un perfecto secado, luego, se procederá al cepillado, lijado y posteriormente se realizarán los cortes necesarios para las uniones y empalmes.</w:t>
      </w:r>
    </w:p>
    <w:p w:rsidR="00214E05" w:rsidRPr="00214E05" w:rsidRDefault="00214E05" w:rsidP="00214E05">
      <w:pPr>
        <w:ind w:left="567" w:hanging="567"/>
        <w:jc w:val="both"/>
        <w:rPr>
          <w:rFonts w:ascii="Arial" w:hAnsi="Arial" w:cs="Arial"/>
          <w:szCs w:val="22"/>
        </w:rPr>
      </w:pPr>
    </w:p>
    <w:p w:rsidR="00214E05" w:rsidRPr="00214E05" w:rsidRDefault="00214E05" w:rsidP="00214E05">
      <w:pPr>
        <w:ind w:left="567" w:hanging="567"/>
        <w:jc w:val="both"/>
        <w:rPr>
          <w:rFonts w:ascii="Arial" w:hAnsi="Arial" w:cs="Arial"/>
          <w:sz w:val="22"/>
          <w:szCs w:val="22"/>
        </w:rPr>
      </w:pPr>
      <w:r w:rsidRPr="00214E05">
        <w:rPr>
          <w:rFonts w:ascii="Arial" w:hAnsi="Arial" w:cs="Arial"/>
          <w:b/>
          <w:sz w:val="22"/>
          <w:szCs w:val="22"/>
        </w:rPr>
        <w:t>21.3</w:t>
      </w:r>
      <w:r w:rsidRPr="00214E05">
        <w:rPr>
          <w:rFonts w:ascii="Arial" w:hAnsi="Arial" w:cs="Arial"/>
          <w:sz w:val="22"/>
          <w:szCs w:val="22"/>
        </w:rPr>
        <w:t xml:space="preserve"> Se mantendrán los marcos actualmente instalados, para no causar un desfase a la actual estructura.</w:t>
      </w:r>
    </w:p>
    <w:p w:rsidR="00214E05" w:rsidRPr="00214E05" w:rsidRDefault="00214E05" w:rsidP="00214E05">
      <w:pPr>
        <w:ind w:left="567" w:hanging="567"/>
        <w:jc w:val="both"/>
        <w:rPr>
          <w:rFonts w:ascii="Arial" w:hAnsi="Arial" w:cs="Arial"/>
          <w:szCs w:val="22"/>
        </w:rPr>
      </w:pPr>
    </w:p>
    <w:p w:rsidR="00214E05" w:rsidRPr="00214E05" w:rsidRDefault="00214E05" w:rsidP="00214E05">
      <w:pPr>
        <w:ind w:left="567" w:hanging="567"/>
        <w:jc w:val="both"/>
        <w:rPr>
          <w:rFonts w:ascii="Arial" w:hAnsi="Arial" w:cs="Arial"/>
          <w:sz w:val="22"/>
          <w:szCs w:val="22"/>
        </w:rPr>
      </w:pPr>
      <w:r w:rsidRPr="00214E05">
        <w:rPr>
          <w:rFonts w:ascii="Arial" w:hAnsi="Arial" w:cs="Arial"/>
          <w:b/>
          <w:sz w:val="22"/>
          <w:szCs w:val="22"/>
        </w:rPr>
        <w:t>21.4</w:t>
      </w:r>
      <w:r w:rsidRPr="00214E05">
        <w:rPr>
          <w:rFonts w:ascii="Arial" w:hAnsi="Arial" w:cs="Arial"/>
          <w:sz w:val="22"/>
          <w:szCs w:val="22"/>
        </w:rPr>
        <w:t xml:space="preserve"> Las puertas tipo tablero se sujetarán a los marcos existentes mediante un mínimo de cuatro bisagras para cada puerta con sus correspondientes tornillos, asimismo, el tablero derecho en todas las puertas tendrán 2 picaportes ubicados en la parte superior e inferior que servirán para asegurar el cerrado hermética de la puerta.</w:t>
      </w:r>
    </w:p>
    <w:p w:rsidR="00214E05" w:rsidRPr="00214E05" w:rsidRDefault="00214E05" w:rsidP="00214E05">
      <w:pPr>
        <w:ind w:left="567" w:hanging="567"/>
        <w:jc w:val="both"/>
        <w:rPr>
          <w:rFonts w:ascii="Arial" w:hAnsi="Arial" w:cs="Arial"/>
          <w:szCs w:val="22"/>
        </w:rPr>
      </w:pPr>
    </w:p>
    <w:p w:rsidR="00214E05" w:rsidRPr="00214E05" w:rsidRDefault="00214E05" w:rsidP="00214E05">
      <w:pPr>
        <w:ind w:left="567" w:hanging="567"/>
        <w:jc w:val="both"/>
        <w:rPr>
          <w:rFonts w:ascii="Arial" w:hAnsi="Arial" w:cs="Arial"/>
          <w:sz w:val="22"/>
          <w:szCs w:val="22"/>
        </w:rPr>
      </w:pPr>
      <w:r w:rsidRPr="00214E05">
        <w:rPr>
          <w:rFonts w:ascii="Arial" w:hAnsi="Arial" w:cs="Arial"/>
          <w:b/>
          <w:sz w:val="22"/>
          <w:szCs w:val="22"/>
        </w:rPr>
        <w:t>21.5</w:t>
      </w:r>
      <w:r w:rsidRPr="00214E05">
        <w:rPr>
          <w:rFonts w:ascii="Arial" w:hAnsi="Arial" w:cs="Arial"/>
          <w:sz w:val="22"/>
          <w:szCs w:val="22"/>
        </w:rPr>
        <w:t xml:space="preserve"> Las chapas de las puertas deberán ser de empotrar con manivela, las bisagras, picaportes de palanca y otros elementos utilizados, deberán ser de procedencia americana o italiana.</w:t>
      </w:r>
    </w:p>
    <w:p w:rsidR="00214E05" w:rsidRPr="00214E05" w:rsidRDefault="00214E05" w:rsidP="00214E05">
      <w:pPr>
        <w:ind w:left="567" w:hanging="567"/>
        <w:jc w:val="both"/>
        <w:rPr>
          <w:rFonts w:ascii="Arial" w:hAnsi="Arial" w:cs="Arial"/>
          <w:szCs w:val="22"/>
        </w:rPr>
      </w:pPr>
    </w:p>
    <w:p w:rsidR="00214E05" w:rsidRPr="00214E05" w:rsidRDefault="00214E05" w:rsidP="00214E05">
      <w:pPr>
        <w:ind w:left="567" w:hanging="567"/>
        <w:jc w:val="both"/>
        <w:rPr>
          <w:rFonts w:ascii="Arial" w:hAnsi="Arial" w:cs="Arial"/>
          <w:sz w:val="22"/>
          <w:szCs w:val="22"/>
        </w:rPr>
      </w:pPr>
      <w:r w:rsidRPr="00214E05">
        <w:rPr>
          <w:rFonts w:ascii="Arial" w:hAnsi="Arial" w:cs="Arial"/>
          <w:b/>
          <w:sz w:val="22"/>
          <w:szCs w:val="22"/>
        </w:rPr>
        <w:t>21.6</w:t>
      </w:r>
      <w:r w:rsidRPr="00214E05">
        <w:rPr>
          <w:rFonts w:ascii="Arial" w:hAnsi="Arial" w:cs="Arial"/>
          <w:sz w:val="22"/>
          <w:szCs w:val="22"/>
        </w:rPr>
        <w:t xml:space="preserve"> Llevaran placas metálicas color bronce de protección pegada en el interior de cada hoja de color bronce.</w:t>
      </w:r>
    </w:p>
    <w:p w:rsidR="00214E05" w:rsidRPr="00214E05" w:rsidRDefault="00214E05" w:rsidP="00214E05">
      <w:pPr>
        <w:ind w:left="567" w:hanging="567"/>
        <w:jc w:val="both"/>
        <w:rPr>
          <w:rFonts w:ascii="Arial" w:hAnsi="Arial" w:cs="Arial"/>
          <w:szCs w:val="22"/>
        </w:rPr>
      </w:pPr>
    </w:p>
    <w:p w:rsidR="00214E05" w:rsidRPr="00214E05" w:rsidRDefault="00214E05" w:rsidP="00214E05">
      <w:pPr>
        <w:ind w:left="567" w:hanging="567"/>
        <w:jc w:val="both"/>
        <w:rPr>
          <w:rFonts w:ascii="Arial" w:hAnsi="Arial" w:cs="Arial"/>
          <w:sz w:val="22"/>
          <w:szCs w:val="22"/>
        </w:rPr>
      </w:pPr>
      <w:r w:rsidRPr="00214E05">
        <w:rPr>
          <w:rFonts w:ascii="Arial" w:hAnsi="Arial" w:cs="Arial"/>
          <w:b/>
          <w:sz w:val="22"/>
          <w:szCs w:val="22"/>
        </w:rPr>
        <w:t>21.7</w:t>
      </w:r>
      <w:r w:rsidRPr="00214E05">
        <w:rPr>
          <w:rFonts w:ascii="Arial" w:hAnsi="Arial" w:cs="Arial"/>
          <w:sz w:val="22"/>
          <w:szCs w:val="22"/>
        </w:rPr>
        <w:t xml:space="preserve"> La estructura de las puertas y todos los elementos que las componen como ser bastidores, travesaños, </w:t>
      </w:r>
      <w:proofErr w:type="spellStart"/>
      <w:r w:rsidRPr="00214E05">
        <w:rPr>
          <w:rFonts w:ascii="Arial" w:hAnsi="Arial" w:cs="Arial"/>
          <w:sz w:val="22"/>
          <w:szCs w:val="22"/>
        </w:rPr>
        <w:t>parantes</w:t>
      </w:r>
      <w:proofErr w:type="spellEnd"/>
      <w:r w:rsidRPr="00214E05">
        <w:rPr>
          <w:rFonts w:ascii="Arial" w:hAnsi="Arial" w:cs="Arial"/>
          <w:sz w:val="22"/>
          <w:szCs w:val="22"/>
        </w:rPr>
        <w:t>, montantes u otros serán de madera mara o cedro.</w:t>
      </w:r>
    </w:p>
    <w:p w:rsidR="00214E05" w:rsidRPr="00214E05" w:rsidRDefault="00214E05" w:rsidP="00214E05">
      <w:pPr>
        <w:ind w:left="567" w:hanging="567"/>
        <w:jc w:val="both"/>
        <w:rPr>
          <w:rFonts w:ascii="Arial" w:hAnsi="Arial" w:cs="Arial"/>
          <w:szCs w:val="22"/>
        </w:rPr>
      </w:pPr>
    </w:p>
    <w:p w:rsidR="00214E05" w:rsidRPr="00214E05" w:rsidRDefault="00214E05" w:rsidP="00214E05">
      <w:pPr>
        <w:ind w:left="567" w:hanging="567"/>
        <w:jc w:val="both"/>
        <w:rPr>
          <w:rFonts w:ascii="Arial" w:hAnsi="Arial" w:cs="Arial"/>
          <w:sz w:val="22"/>
          <w:szCs w:val="22"/>
        </w:rPr>
      </w:pPr>
      <w:r w:rsidRPr="00214E05">
        <w:rPr>
          <w:rFonts w:ascii="Arial" w:hAnsi="Arial" w:cs="Arial"/>
          <w:b/>
          <w:sz w:val="22"/>
          <w:szCs w:val="22"/>
        </w:rPr>
        <w:t>21.8</w:t>
      </w:r>
      <w:r w:rsidRPr="00214E05">
        <w:rPr>
          <w:rFonts w:ascii="Arial" w:hAnsi="Arial" w:cs="Arial"/>
          <w:sz w:val="22"/>
          <w:szCs w:val="22"/>
        </w:rPr>
        <w:t xml:space="preserve"> El </w:t>
      </w:r>
      <w:r w:rsidRPr="00214E05">
        <w:rPr>
          <w:rFonts w:ascii="Arial" w:hAnsi="Arial" w:cs="Arial"/>
          <w:b/>
          <w:sz w:val="22"/>
          <w:szCs w:val="22"/>
        </w:rPr>
        <w:t>PROVEEDOR</w:t>
      </w:r>
      <w:r w:rsidRPr="00214E05">
        <w:rPr>
          <w:rFonts w:ascii="Arial" w:hAnsi="Arial" w:cs="Arial"/>
          <w:sz w:val="22"/>
          <w:szCs w:val="22"/>
        </w:rPr>
        <w:t xml:space="preserve"> antes de proceder a la fabricación de las puertas y todos sus componentes, deberá verificar cuidadosamente las dimensiones reales en el lugar (Auditorio de la </w:t>
      </w:r>
      <w:r w:rsidRPr="00214E05">
        <w:rPr>
          <w:rFonts w:ascii="Arial" w:hAnsi="Arial" w:cs="Arial"/>
          <w:b/>
          <w:sz w:val="22"/>
          <w:szCs w:val="22"/>
        </w:rPr>
        <w:t>ENTIDAD</w:t>
      </w:r>
      <w:r w:rsidRPr="00214E05">
        <w:rPr>
          <w:rFonts w:ascii="Arial" w:hAnsi="Arial" w:cs="Arial"/>
          <w:sz w:val="22"/>
          <w:szCs w:val="22"/>
        </w:rPr>
        <w:t>).</w:t>
      </w:r>
    </w:p>
    <w:p w:rsidR="00214E05" w:rsidRPr="00214E05" w:rsidRDefault="00214E05" w:rsidP="00214E05">
      <w:pPr>
        <w:ind w:left="567" w:hanging="567"/>
        <w:jc w:val="both"/>
        <w:rPr>
          <w:rFonts w:ascii="Arial" w:hAnsi="Arial" w:cs="Arial"/>
          <w:szCs w:val="22"/>
        </w:rPr>
      </w:pPr>
    </w:p>
    <w:p w:rsidR="00214E05" w:rsidRPr="00214E05" w:rsidRDefault="00214E05" w:rsidP="00214E05">
      <w:pPr>
        <w:ind w:left="567" w:hanging="567"/>
        <w:jc w:val="both"/>
        <w:rPr>
          <w:rFonts w:ascii="Arial" w:hAnsi="Arial" w:cs="Arial"/>
          <w:color w:val="000000"/>
          <w:sz w:val="22"/>
          <w:szCs w:val="22"/>
          <w:lang w:val="es-BO" w:eastAsia="es-BO"/>
        </w:rPr>
      </w:pPr>
      <w:r w:rsidRPr="00214E05">
        <w:rPr>
          <w:rFonts w:ascii="Arial" w:hAnsi="Arial" w:cs="Arial"/>
          <w:b/>
          <w:sz w:val="22"/>
          <w:szCs w:val="22"/>
        </w:rPr>
        <w:t>21.9</w:t>
      </w:r>
      <w:r w:rsidRPr="00214E05">
        <w:rPr>
          <w:rFonts w:ascii="Arial" w:hAnsi="Arial" w:cs="Arial"/>
          <w:sz w:val="22"/>
          <w:szCs w:val="22"/>
        </w:rPr>
        <w:t xml:space="preserve"> L</w:t>
      </w:r>
      <w:r w:rsidRPr="00214E05">
        <w:rPr>
          <w:rFonts w:ascii="Arial" w:hAnsi="Arial" w:cs="Arial"/>
          <w:color w:val="000000"/>
          <w:sz w:val="22"/>
          <w:szCs w:val="22"/>
          <w:lang w:val="es-BO" w:eastAsia="es-BO"/>
        </w:rPr>
        <w:t>os bordes y uniones aparentes deberán ser desgastados y terminados de manera que no queden señales de sierra ni ondulaciones.</w:t>
      </w:r>
    </w:p>
    <w:p w:rsidR="00214E05" w:rsidRPr="00214E05" w:rsidRDefault="00214E05" w:rsidP="00214E05">
      <w:pPr>
        <w:ind w:left="567" w:hanging="567"/>
        <w:jc w:val="both"/>
        <w:rPr>
          <w:rFonts w:ascii="Arial" w:hAnsi="Arial" w:cs="Arial"/>
          <w:color w:val="000000"/>
          <w:szCs w:val="22"/>
          <w:lang w:val="es-BO" w:eastAsia="es-BO"/>
        </w:rPr>
      </w:pPr>
    </w:p>
    <w:p w:rsidR="00214E05" w:rsidRPr="00214E05" w:rsidRDefault="00214E05" w:rsidP="00214E05">
      <w:pPr>
        <w:ind w:left="567" w:hanging="567"/>
        <w:jc w:val="both"/>
        <w:rPr>
          <w:rFonts w:ascii="Arial" w:hAnsi="Arial" w:cs="Arial"/>
          <w:color w:val="000000"/>
          <w:sz w:val="22"/>
          <w:szCs w:val="22"/>
          <w:lang w:val="es-BO" w:eastAsia="es-BO"/>
        </w:rPr>
      </w:pPr>
      <w:r w:rsidRPr="00214E05">
        <w:rPr>
          <w:rFonts w:ascii="Arial" w:hAnsi="Arial" w:cs="Arial"/>
          <w:b/>
          <w:color w:val="000000"/>
          <w:sz w:val="22"/>
          <w:szCs w:val="22"/>
          <w:lang w:val="es-BO" w:eastAsia="es-BO"/>
        </w:rPr>
        <w:t>21.10</w:t>
      </w:r>
      <w:r w:rsidRPr="00214E05">
        <w:rPr>
          <w:rFonts w:ascii="Arial" w:hAnsi="Arial" w:cs="Arial"/>
          <w:color w:val="000000"/>
          <w:sz w:val="22"/>
          <w:szCs w:val="22"/>
          <w:lang w:val="es-BO" w:eastAsia="es-BO"/>
        </w:rPr>
        <w:t xml:space="preserve"> No se admitirá la corrección de defectos de fabricación mediante el empleo de masillas o tintes.</w:t>
      </w:r>
    </w:p>
    <w:p w:rsidR="00214E05" w:rsidRPr="00214E05" w:rsidRDefault="00214E05" w:rsidP="00214E05">
      <w:pPr>
        <w:ind w:left="567" w:hanging="567"/>
        <w:jc w:val="both"/>
        <w:rPr>
          <w:rFonts w:ascii="Arial" w:hAnsi="Arial" w:cs="Arial"/>
          <w:sz w:val="18"/>
          <w:szCs w:val="22"/>
        </w:rPr>
      </w:pPr>
    </w:p>
    <w:p w:rsidR="00214E05" w:rsidRPr="00214E05" w:rsidRDefault="00214E05" w:rsidP="00214E05">
      <w:pPr>
        <w:tabs>
          <w:tab w:val="left" w:pos="-720"/>
        </w:tabs>
        <w:ind w:left="567" w:right="176" w:hanging="567"/>
        <w:jc w:val="both"/>
        <w:rPr>
          <w:rFonts w:ascii="Arial" w:hAnsi="Arial" w:cs="Arial"/>
          <w:sz w:val="22"/>
          <w:szCs w:val="22"/>
        </w:rPr>
      </w:pPr>
      <w:r w:rsidRPr="00214E05">
        <w:rPr>
          <w:rFonts w:ascii="Arial" w:hAnsi="Arial" w:cs="Arial"/>
          <w:b/>
          <w:bCs/>
          <w:snapToGrid w:val="0"/>
          <w:spacing w:val="-2"/>
          <w:sz w:val="22"/>
          <w:szCs w:val="22"/>
          <w:lang w:val="es-BO" w:eastAsia="es-BO"/>
        </w:rPr>
        <w:t>21.11</w:t>
      </w:r>
      <w:r w:rsidRPr="00214E05">
        <w:rPr>
          <w:rFonts w:ascii="Arial" w:hAnsi="Arial" w:cs="Arial"/>
          <w:bCs/>
          <w:snapToGrid w:val="0"/>
          <w:spacing w:val="-2"/>
          <w:sz w:val="22"/>
          <w:szCs w:val="22"/>
          <w:lang w:val="es-BO" w:eastAsia="es-BO"/>
        </w:rPr>
        <w:t xml:space="preserve"> </w:t>
      </w:r>
      <w:r w:rsidRPr="00214E05">
        <w:rPr>
          <w:rFonts w:ascii="Arial" w:hAnsi="Arial" w:cs="Arial"/>
          <w:sz w:val="22"/>
          <w:szCs w:val="22"/>
        </w:rPr>
        <w:t xml:space="preserve">Solamente se admitirá la ejecución del tipo de unión a caja y espiga, ajustada con ayuda de clavijas de madera seca y dura, con una holgura entre espiga y fondo de 1.5 mm como máximo, por lo que las espigas no deberán atravesar la sección de los </w:t>
      </w:r>
      <w:proofErr w:type="spellStart"/>
      <w:r w:rsidRPr="00214E05">
        <w:rPr>
          <w:rFonts w:ascii="Arial" w:hAnsi="Arial" w:cs="Arial"/>
          <w:sz w:val="22"/>
          <w:szCs w:val="22"/>
        </w:rPr>
        <w:t>parantes</w:t>
      </w:r>
      <w:proofErr w:type="spellEnd"/>
      <w:r w:rsidRPr="00214E05">
        <w:rPr>
          <w:rFonts w:ascii="Arial" w:hAnsi="Arial" w:cs="Arial"/>
          <w:sz w:val="22"/>
          <w:szCs w:val="22"/>
        </w:rPr>
        <w:t xml:space="preserve">. </w:t>
      </w:r>
    </w:p>
    <w:p w:rsidR="00214E05" w:rsidRPr="00214E05" w:rsidRDefault="00214E05" w:rsidP="00214E05">
      <w:pPr>
        <w:jc w:val="both"/>
        <w:rPr>
          <w:rFonts w:ascii="Arial" w:hAnsi="Arial" w:cs="Arial"/>
          <w:b/>
          <w:bCs/>
          <w:sz w:val="22"/>
          <w:szCs w:val="22"/>
        </w:rPr>
      </w:pPr>
    </w:p>
    <w:p w:rsidR="00214E05" w:rsidRPr="00214E05" w:rsidRDefault="00214E05" w:rsidP="00214E05">
      <w:pPr>
        <w:jc w:val="both"/>
        <w:rPr>
          <w:rFonts w:ascii="Times New Roman" w:hAnsi="Times New Roman" w:cs="Arial"/>
          <w:b/>
          <w:sz w:val="22"/>
          <w:szCs w:val="22"/>
        </w:rPr>
      </w:pPr>
      <w:r w:rsidRPr="00214E05">
        <w:rPr>
          <w:rFonts w:ascii="Arial" w:hAnsi="Arial" w:cs="Arial"/>
          <w:b/>
          <w:bCs/>
          <w:sz w:val="22"/>
          <w:szCs w:val="22"/>
        </w:rPr>
        <w:t>CLÁUSULA VIGÉSIMA SEGUNDA.-</w:t>
      </w:r>
      <w:r w:rsidRPr="00214E05">
        <w:rPr>
          <w:rFonts w:ascii="Arial" w:hAnsi="Arial" w:cs="Arial"/>
          <w:b/>
          <w:bCs/>
          <w:sz w:val="22"/>
          <w:szCs w:val="22"/>
          <w:lang w:val="es-ES_tradnl"/>
        </w:rPr>
        <w:t xml:space="preserve"> </w:t>
      </w:r>
      <w:r w:rsidRPr="00214E05">
        <w:rPr>
          <w:rFonts w:ascii="Arial" w:hAnsi="Arial" w:cs="Arial"/>
          <w:b/>
          <w:sz w:val="22"/>
          <w:szCs w:val="22"/>
          <w:lang w:val="es-ES_tradnl"/>
        </w:rPr>
        <w:t xml:space="preserve">(ENTREGA PROVISIONAL) </w:t>
      </w:r>
    </w:p>
    <w:p w:rsidR="00214E05" w:rsidRPr="00214E05" w:rsidRDefault="00214E05" w:rsidP="00214E05">
      <w:pPr>
        <w:jc w:val="both"/>
        <w:rPr>
          <w:rFonts w:ascii="Arial" w:hAnsi="Arial" w:cs="Arial"/>
          <w:b/>
          <w:sz w:val="22"/>
          <w:szCs w:val="22"/>
          <w:lang w:val="es-ES_tradnl"/>
        </w:rPr>
      </w:pPr>
    </w:p>
    <w:p w:rsidR="00214E05" w:rsidRPr="00214E05" w:rsidRDefault="00214E05" w:rsidP="00FB27DA">
      <w:pPr>
        <w:numPr>
          <w:ilvl w:val="1"/>
          <w:numId w:val="41"/>
        </w:numPr>
        <w:tabs>
          <w:tab w:val="left" w:pos="567"/>
        </w:tabs>
        <w:ind w:left="567" w:hanging="567"/>
        <w:jc w:val="both"/>
        <w:rPr>
          <w:rFonts w:ascii="Arial" w:hAnsi="Arial" w:cs="Arial"/>
          <w:sz w:val="22"/>
          <w:szCs w:val="22"/>
          <w:lang w:val="es-ES_tradnl"/>
        </w:rPr>
      </w:pPr>
      <w:r w:rsidRPr="00214E05">
        <w:rPr>
          <w:rFonts w:ascii="Arial" w:hAnsi="Arial" w:cs="Arial"/>
          <w:b/>
          <w:sz w:val="22"/>
          <w:szCs w:val="22"/>
          <w:lang w:val="es-ES_tradnl"/>
        </w:rPr>
        <w:t>Recepción provisional</w:t>
      </w:r>
      <w:r w:rsidRPr="00214E05">
        <w:rPr>
          <w:rFonts w:ascii="Arial" w:hAnsi="Arial" w:cs="Arial"/>
          <w:sz w:val="22"/>
          <w:szCs w:val="22"/>
          <w:lang w:val="es-ES_tradnl"/>
        </w:rPr>
        <w:t xml:space="preserve">: El </w:t>
      </w:r>
      <w:r w:rsidRPr="00214E05">
        <w:rPr>
          <w:rFonts w:ascii="Arial" w:hAnsi="Arial" w:cs="Arial"/>
          <w:b/>
          <w:sz w:val="22"/>
          <w:szCs w:val="22"/>
          <w:lang w:val="es-ES_tradnl"/>
        </w:rPr>
        <w:t xml:space="preserve">PROVEEDOR </w:t>
      </w:r>
      <w:r w:rsidRPr="00214E05">
        <w:rPr>
          <w:rFonts w:ascii="Arial" w:hAnsi="Arial" w:cs="Arial"/>
          <w:sz w:val="22"/>
          <w:szCs w:val="22"/>
          <w:lang w:val="es-ES_tradnl"/>
        </w:rPr>
        <w:t xml:space="preserve">debe entregar e instalar el </w:t>
      </w:r>
      <w:r w:rsidRPr="00214E05">
        <w:rPr>
          <w:rFonts w:ascii="Arial" w:hAnsi="Arial" w:cs="Arial"/>
          <w:b/>
          <w:sz w:val="22"/>
          <w:szCs w:val="22"/>
          <w:lang w:val="es-ES_tradnl"/>
        </w:rPr>
        <w:t>BIEN</w:t>
      </w:r>
      <w:r w:rsidRPr="00214E05">
        <w:rPr>
          <w:rFonts w:ascii="Arial" w:hAnsi="Arial" w:cs="Arial"/>
          <w:sz w:val="22"/>
          <w:szCs w:val="22"/>
          <w:lang w:val="es-ES_tradnl"/>
        </w:rPr>
        <w:t xml:space="preserve">, en el plazo establecido en la Cláusula Novena del presente contrato, a cuyo efecto el Responsable de Recepción emitirá el Acta de Recepción Provisional. </w:t>
      </w:r>
    </w:p>
    <w:p w:rsidR="00214E05" w:rsidRPr="00214E05" w:rsidRDefault="00214E05" w:rsidP="00214E05">
      <w:pPr>
        <w:tabs>
          <w:tab w:val="left" w:pos="709"/>
        </w:tabs>
        <w:ind w:left="709"/>
        <w:jc w:val="both"/>
        <w:rPr>
          <w:rFonts w:ascii="Arial" w:hAnsi="Arial" w:cs="Arial"/>
          <w:sz w:val="22"/>
          <w:szCs w:val="22"/>
          <w:lang w:val="es-ES_tradnl"/>
        </w:rPr>
      </w:pPr>
    </w:p>
    <w:p w:rsidR="00214E05" w:rsidRPr="00214E05" w:rsidRDefault="00214E05" w:rsidP="00FB27DA">
      <w:pPr>
        <w:numPr>
          <w:ilvl w:val="1"/>
          <w:numId w:val="41"/>
        </w:numPr>
        <w:tabs>
          <w:tab w:val="left" w:pos="567"/>
        </w:tabs>
        <w:ind w:left="567" w:hanging="567"/>
        <w:jc w:val="both"/>
        <w:rPr>
          <w:rFonts w:ascii="Arial" w:hAnsi="Arial" w:cs="Arial"/>
          <w:sz w:val="22"/>
          <w:szCs w:val="22"/>
          <w:lang w:val="es-ES_tradnl"/>
        </w:rPr>
      </w:pPr>
      <w:r w:rsidRPr="00214E05">
        <w:rPr>
          <w:rFonts w:ascii="Arial" w:hAnsi="Arial" w:cs="Arial"/>
          <w:b/>
          <w:sz w:val="22"/>
          <w:szCs w:val="22"/>
          <w:lang w:val="es-ES_tradnl"/>
        </w:rPr>
        <w:t>Verificación</w:t>
      </w:r>
      <w:r w:rsidRPr="00214E05">
        <w:rPr>
          <w:rFonts w:ascii="Arial" w:hAnsi="Arial" w:cs="Arial"/>
          <w:sz w:val="22"/>
          <w:szCs w:val="22"/>
          <w:lang w:val="es-ES_tradnl"/>
        </w:rPr>
        <w:t xml:space="preserve">: </w:t>
      </w:r>
      <w:r w:rsidRPr="00214E05">
        <w:rPr>
          <w:rFonts w:ascii="Arial" w:hAnsi="Arial" w:cs="Arial"/>
          <w:bCs/>
          <w:snapToGrid w:val="0"/>
          <w:spacing w:val="-2"/>
          <w:sz w:val="22"/>
          <w:szCs w:val="22"/>
          <w:lang w:eastAsia="es-BO"/>
        </w:rPr>
        <w:t xml:space="preserve">Una vez realizada la entrega provisional, se abrirá un periodo de verificación de un (1) día hábil, computables desde la fecha de emisión del Acta de </w:t>
      </w:r>
      <w:r w:rsidRPr="00214E05">
        <w:rPr>
          <w:rFonts w:ascii="Arial" w:hAnsi="Arial" w:cs="Arial"/>
          <w:bCs/>
          <w:snapToGrid w:val="0"/>
          <w:spacing w:val="-2"/>
          <w:sz w:val="22"/>
          <w:szCs w:val="22"/>
          <w:lang w:eastAsia="es-BO"/>
        </w:rPr>
        <w:lastRenderedPageBreak/>
        <w:t>Recepción Provisional. En caso de que se presente(n) observación(es) en el plazo de verificación, se deberá subsanar la(s) misma(s) o reemplazar el(los) componente(s) en un plazo de diez (10) días calendario computables a partir de recibida la notificación para subsanar las observaciones, caso contrario correrán las multas correspondientes.</w:t>
      </w:r>
    </w:p>
    <w:p w:rsidR="00214E05" w:rsidRPr="00214E05" w:rsidRDefault="00214E05" w:rsidP="00214E05">
      <w:pPr>
        <w:ind w:left="720"/>
        <w:rPr>
          <w:rFonts w:ascii="Arial" w:hAnsi="Arial" w:cs="Arial"/>
          <w:sz w:val="22"/>
          <w:szCs w:val="22"/>
        </w:rPr>
      </w:pPr>
    </w:p>
    <w:p w:rsidR="00214E05" w:rsidRPr="00214E05" w:rsidRDefault="00214E05" w:rsidP="00214E05">
      <w:pPr>
        <w:ind w:right="214"/>
        <w:contextualSpacing/>
        <w:jc w:val="both"/>
        <w:rPr>
          <w:rFonts w:ascii="Arial" w:hAnsi="Arial" w:cs="Arial"/>
          <w:bCs/>
          <w:sz w:val="22"/>
          <w:szCs w:val="22"/>
        </w:rPr>
      </w:pPr>
      <w:r w:rsidRPr="00214E05">
        <w:rPr>
          <w:rFonts w:ascii="Arial" w:hAnsi="Arial" w:cs="Arial"/>
          <w:b/>
          <w:bCs/>
          <w:sz w:val="22"/>
          <w:szCs w:val="22"/>
        </w:rPr>
        <w:t xml:space="preserve">CLÁUSULA VIGÉSIMA TERCERA.- (RECEPCION DEFINITIVA) </w:t>
      </w:r>
      <w:r w:rsidRPr="00214E05">
        <w:rPr>
          <w:rFonts w:ascii="Arial" w:hAnsi="Arial" w:cs="Arial"/>
          <w:bCs/>
          <w:sz w:val="22"/>
          <w:szCs w:val="22"/>
        </w:rPr>
        <w:t>Dentro del plazo previsto para la entrega e instalación del</w:t>
      </w:r>
      <w:r w:rsidRPr="00214E05">
        <w:rPr>
          <w:rFonts w:ascii="Arial" w:hAnsi="Arial" w:cs="Arial"/>
          <w:b/>
          <w:bCs/>
          <w:sz w:val="22"/>
          <w:szCs w:val="22"/>
        </w:rPr>
        <w:t xml:space="preserve"> BIEN </w:t>
      </w:r>
      <w:r w:rsidRPr="00214E05">
        <w:rPr>
          <w:rFonts w:ascii="Arial" w:hAnsi="Arial" w:cs="Arial"/>
          <w:bCs/>
          <w:sz w:val="22"/>
          <w:szCs w:val="22"/>
        </w:rPr>
        <w:t xml:space="preserve">la </w:t>
      </w:r>
      <w:r w:rsidRPr="00214E05">
        <w:rPr>
          <w:rFonts w:ascii="Arial" w:hAnsi="Arial" w:cs="Arial"/>
          <w:b/>
          <w:bCs/>
          <w:sz w:val="22"/>
          <w:szCs w:val="22"/>
        </w:rPr>
        <w:t xml:space="preserve">ENTIDAD </w:t>
      </w:r>
      <w:r w:rsidRPr="00214E05">
        <w:rPr>
          <w:rFonts w:ascii="Arial" w:hAnsi="Arial" w:cs="Arial"/>
          <w:bCs/>
          <w:sz w:val="22"/>
          <w:szCs w:val="22"/>
        </w:rPr>
        <w:t>designará al Responsable de Recepción a quien le corresponderá: verificar si el</w:t>
      </w:r>
      <w:r w:rsidRPr="00214E05">
        <w:rPr>
          <w:rFonts w:ascii="Arial" w:hAnsi="Arial" w:cs="Arial"/>
          <w:b/>
          <w:bCs/>
          <w:sz w:val="22"/>
          <w:szCs w:val="22"/>
        </w:rPr>
        <w:t xml:space="preserve"> BIEN </w:t>
      </w:r>
      <w:r w:rsidRPr="00214E05">
        <w:rPr>
          <w:rFonts w:ascii="Arial" w:hAnsi="Arial" w:cs="Arial"/>
          <w:bCs/>
          <w:sz w:val="22"/>
          <w:szCs w:val="22"/>
        </w:rPr>
        <w:t>provisto concuerda plenamente con las Especificaciones Técnicas de la propuesta aceptada y el Contrato durante la recepción provisional y definitiva, e</w:t>
      </w:r>
      <w:r w:rsidRPr="00214E05">
        <w:rPr>
          <w:rFonts w:ascii="Arial" w:hAnsi="Arial" w:cs="Arial"/>
          <w:sz w:val="22"/>
          <w:szCs w:val="22"/>
          <w:lang w:val="es-BO" w:eastAsia="es-BO"/>
        </w:rPr>
        <w:t>laborar las actas de Recepción Provisional y Definitiva, elaborar las observaciones si corresponde, computar las multas establecidas, elaborar la Autorización de Pago a la conclusión de la instalación, para la aprobación de las instancias correspondientes, verificar el cumplimiento del contrato.</w:t>
      </w:r>
      <w:r w:rsidRPr="00214E05">
        <w:rPr>
          <w:rFonts w:ascii="Arial" w:hAnsi="Arial" w:cs="Arial"/>
          <w:bCs/>
          <w:sz w:val="22"/>
          <w:szCs w:val="22"/>
        </w:rPr>
        <w:t xml:space="preserve"> </w:t>
      </w:r>
      <w:r w:rsidRPr="00214E05">
        <w:rPr>
          <w:rFonts w:ascii="Arial" w:hAnsi="Arial" w:cs="Arial"/>
          <w:sz w:val="22"/>
          <w:szCs w:val="22"/>
          <w:lang w:val="es-ES_tradnl"/>
        </w:rPr>
        <w:t xml:space="preserve">Una vez que se verifique la correcta instalación y/o subsanadas las observaciones satisfactoriamente el PROVEEDOR deberá entregar un Certificado de Calidad de Fabricación y Correcta Instalación, y se procederá a la emisión del </w:t>
      </w:r>
      <w:r w:rsidRPr="00214E05">
        <w:rPr>
          <w:rFonts w:ascii="Arial" w:hAnsi="Arial" w:cs="Arial"/>
          <w:bCs/>
          <w:sz w:val="22"/>
          <w:szCs w:val="22"/>
        </w:rPr>
        <w:t>Acta de Recepción Definitiva.</w:t>
      </w:r>
    </w:p>
    <w:p w:rsidR="00214E05" w:rsidRPr="00214E05" w:rsidRDefault="00214E05" w:rsidP="00214E05">
      <w:pPr>
        <w:autoSpaceDE w:val="0"/>
        <w:autoSpaceDN w:val="0"/>
        <w:adjustRightInd w:val="0"/>
        <w:jc w:val="both"/>
        <w:rPr>
          <w:rFonts w:ascii="Arial" w:hAnsi="Arial" w:cs="Arial"/>
          <w:sz w:val="22"/>
          <w:szCs w:val="22"/>
          <w:lang w:val="es-ES_tradnl"/>
        </w:rPr>
      </w:pPr>
    </w:p>
    <w:p w:rsidR="00214E05" w:rsidRPr="00214E05" w:rsidRDefault="00214E05" w:rsidP="00214E05">
      <w:pPr>
        <w:widowControl w:val="0"/>
        <w:jc w:val="both"/>
        <w:rPr>
          <w:rFonts w:ascii="Arial" w:hAnsi="Arial" w:cs="Arial"/>
          <w:bCs/>
          <w:sz w:val="22"/>
          <w:szCs w:val="22"/>
          <w:lang w:val="es-ES_tradnl"/>
        </w:rPr>
      </w:pPr>
      <w:r w:rsidRPr="00214E05">
        <w:rPr>
          <w:rFonts w:ascii="Arial" w:hAnsi="Arial" w:cs="Arial"/>
          <w:b/>
          <w:sz w:val="22"/>
          <w:szCs w:val="22"/>
        </w:rPr>
        <w:t xml:space="preserve">CLÁUSULA VIGÉSIMA CUARTA.- </w:t>
      </w:r>
      <w:r w:rsidRPr="00214E05">
        <w:rPr>
          <w:rFonts w:ascii="Arial" w:hAnsi="Arial" w:cs="Arial"/>
          <w:b/>
          <w:bCs/>
          <w:spacing w:val="-3"/>
          <w:sz w:val="22"/>
          <w:szCs w:val="22"/>
        </w:rPr>
        <w:t>(</w:t>
      </w:r>
      <w:r w:rsidRPr="00214E05">
        <w:rPr>
          <w:rFonts w:ascii="Arial" w:hAnsi="Arial" w:cs="Arial"/>
          <w:b/>
          <w:bCs/>
          <w:sz w:val="22"/>
          <w:szCs w:val="22"/>
        </w:rPr>
        <w:t xml:space="preserve">CIERRE O LIQUIDACIÓN DE CONTRATO) </w:t>
      </w:r>
      <w:r w:rsidRPr="00214E05">
        <w:rPr>
          <w:rFonts w:ascii="Arial" w:hAnsi="Arial" w:cs="Arial"/>
          <w:bCs/>
          <w:sz w:val="22"/>
          <w:szCs w:val="22"/>
          <w:lang w:val="es-ES_tradnl"/>
        </w:rPr>
        <w:t xml:space="preserve">Dentro de los diez (10) días siguientes a la fecha de emisión del Acta de Recepción Definitiva, la Gerencia de Administración de la </w:t>
      </w:r>
      <w:r w:rsidRPr="00214E05">
        <w:rPr>
          <w:rFonts w:ascii="Arial" w:hAnsi="Arial" w:cs="Arial"/>
          <w:b/>
          <w:bCs/>
          <w:sz w:val="22"/>
          <w:szCs w:val="22"/>
          <w:lang w:val="es-ES_tradnl"/>
        </w:rPr>
        <w:t>ENTIDAD</w:t>
      </w:r>
      <w:r w:rsidRPr="00214E05">
        <w:rPr>
          <w:rFonts w:ascii="Arial" w:hAnsi="Arial" w:cs="Arial"/>
          <w:bCs/>
          <w:sz w:val="22"/>
          <w:szCs w:val="22"/>
          <w:lang w:val="es-ES_tradnl"/>
        </w:rPr>
        <w:t xml:space="preserve"> procederá a la devolución de la Garantía de Cumplimiento de Contrato y al cierre del Contrato a efectos de la emisión del Certificado de Cumplimiento de Contrato, o en caso</w:t>
      </w:r>
      <w:r w:rsidRPr="00214E05">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w:t>
      </w:r>
    </w:p>
    <w:p w:rsidR="00214E05" w:rsidRPr="00214E05" w:rsidRDefault="00214E05" w:rsidP="00214E05">
      <w:pPr>
        <w:widowControl w:val="0"/>
        <w:jc w:val="both"/>
        <w:rPr>
          <w:rFonts w:ascii="Arial" w:hAnsi="Arial" w:cs="Arial"/>
          <w:b/>
          <w:bCs/>
          <w:sz w:val="22"/>
          <w:szCs w:val="22"/>
          <w:lang w:val="es-ES_tradnl"/>
        </w:rPr>
      </w:pPr>
    </w:p>
    <w:p w:rsidR="00214E05" w:rsidRPr="00214E05" w:rsidRDefault="00214E05" w:rsidP="00214E05">
      <w:pPr>
        <w:jc w:val="both"/>
        <w:rPr>
          <w:rFonts w:ascii="Arial" w:hAnsi="Arial" w:cs="Arial"/>
          <w:sz w:val="22"/>
          <w:szCs w:val="22"/>
          <w:lang w:val="es-ES_tradnl"/>
        </w:rPr>
      </w:pPr>
      <w:r w:rsidRPr="00214E05">
        <w:rPr>
          <w:rFonts w:ascii="Arial" w:hAnsi="Arial" w:cs="Arial"/>
          <w:sz w:val="22"/>
          <w:szCs w:val="22"/>
          <w:lang w:val="es-ES_tradnl"/>
        </w:rPr>
        <w:t xml:space="preserve">El Responsable de Recepción y la </w:t>
      </w:r>
      <w:r w:rsidRPr="00214E05">
        <w:rPr>
          <w:rFonts w:ascii="Arial" w:hAnsi="Arial" w:cs="Arial"/>
          <w:b/>
          <w:sz w:val="22"/>
          <w:szCs w:val="22"/>
          <w:lang w:val="es-ES_tradnl"/>
        </w:rPr>
        <w:t xml:space="preserve">ENTIDAD, </w:t>
      </w:r>
      <w:r w:rsidRPr="00214E05">
        <w:rPr>
          <w:rFonts w:ascii="Arial" w:hAnsi="Arial" w:cs="Arial"/>
          <w:sz w:val="22"/>
          <w:szCs w:val="22"/>
          <w:lang w:val="es-ES_tradnl"/>
        </w:rPr>
        <w:t xml:space="preserve">no darán por finalizada la adquisición y no procederá la liquidación, si el </w:t>
      </w:r>
      <w:r w:rsidRPr="00214E05">
        <w:rPr>
          <w:rFonts w:ascii="Arial" w:hAnsi="Arial" w:cs="Arial"/>
          <w:b/>
          <w:sz w:val="22"/>
          <w:szCs w:val="22"/>
          <w:lang w:val="es-ES_tradnl"/>
        </w:rPr>
        <w:t xml:space="preserve">PROVEEDOR </w:t>
      </w:r>
      <w:r w:rsidRPr="00214E05">
        <w:rPr>
          <w:rFonts w:ascii="Arial" w:hAnsi="Arial" w:cs="Arial"/>
          <w:sz w:val="22"/>
          <w:szCs w:val="22"/>
          <w:lang w:val="es-ES_tradnl"/>
        </w:rPr>
        <w:t>no hubiese cumplido con todas sus obligaciones de acuerdo a los términos del Contrato y de sus documentos anexos.</w:t>
      </w:r>
    </w:p>
    <w:p w:rsidR="00214E05" w:rsidRPr="00214E05" w:rsidRDefault="00214E05" w:rsidP="00214E05">
      <w:pPr>
        <w:jc w:val="both"/>
        <w:rPr>
          <w:rFonts w:ascii="Arial" w:hAnsi="Arial" w:cs="Arial"/>
          <w:sz w:val="22"/>
          <w:szCs w:val="22"/>
          <w:lang w:val="es-ES_tradnl"/>
        </w:rPr>
      </w:pPr>
    </w:p>
    <w:p w:rsidR="00214E05" w:rsidRPr="00214E05" w:rsidRDefault="00214E05" w:rsidP="00214E05">
      <w:pPr>
        <w:jc w:val="both"/>
        <w:rPr>
          <w:rFonts w:ascii="Arial" w:hAnsi="Arial" w:cs="Arial"/>
          <w:sz w:val="22"/>
          <w:szCs w:val="22"/>
          <w:lang w:val="es-ES_tradnl"/>
        </w:rPr>
      </w:pPr>
      <w:r w:rsidRPr="00214E05">
        <w:rPr>
          <w:rFonts w:ascii="Arial" w:hAnsi="Arial" w:cs="Arial"/>
          <w:sz w:val="22"/>
          <w:szCs w:val="22"/>
          <w:lang w:val="es-ES_tradnl"/>
        </w:rPr>
        <w:t>En el cierre o liquidación de Contrato, se tomará en cuenta las multas, si las hubiere.</w:t>
      </w:r>
    </w:p>
    <w:p w:rsidR="00214E05" w:rsidRPr="00214E05" w:rsidRDefault="00214E05" w:rsidP="00214E05">
      <w:pPr>
        <w:jc w:val="both"/>
        <w:rPr>
          <w:rFonts w:ascii="Arial" w:hAnsi="Arial" w:cs="Arial"/>
          <w:sz w:val="22"/>
          <w:szCs w:val="22"/>
          <w:lang w:val="es-ES_tradnl"/>
        </w:rPr>
      </w:pPr>
    </w:p>
    <w:p w:rsidR="00214E05" w:rsidRPr="00214E05" w:rsidRDefault="00214E05" w:rsidP="00214E05">
      <w:pPr>
        <w:jc w:val="both"/>
        <w:rPr>
          <w:rFonts w:ascii="Arial" w:hAnsi="Arial" w:cs="Arial"/>
          <w:b/>
          <w:sz w:val="22"/>
          <w:szCs w:val="22"/>
        </w:rPr>
      </w:pPr>
      <w:r w:rsidRPr="00214E05">
        <w:rPr>
          <w:rFonts w:ascii="Arial" w:hAnsi="Arial" w:cs="Arial"/>
          <w:b/>
          <w:sz w:val="22"/>
          <w:szCs w:val="22"/>
        </w:rPr>
        <w:t xml:space="preserve">CLÁUSULA VIGÉSIMA QUINTA.-  (CONFORMIDAD) </w:t>
      </w:r>
      <w:r w:rsidRPr="00214E05">
        <w:rPr>
          <w:rFonts w:ascii="Arial" w:hAnsi="Arial" w:cs="Arial"/>
          <w:sz w:val="22"/>
          <w:szCs w:val="22"/>
        </w:rPr>
        <w:t>En señal de conformidad y para su fiel y estricto cumplimiento, suscribimos el presente Contrato el _______________</w:t>
      </w:r>
      <w:r w:rsidRPr="00214E05">
        <w:rPr>
          <w:rFonts w:ascii="Arial" w:hAnsi="Arial" w:cs="Arial"/>
          <w:b/>
          <w:sz w:val="22"/>
          <w:szCs w:val="22"/>
          <w:lang w:val="es-ES_tradnl"/>
        </w:rPr>
        <w:t>,</w:t>
      </w:r>
      <w:r w:rsidRPr="00214E05">
        <w:rPr>
          <w:rFonts w:ascii="Arial" w:hAnsi="Arial" w:cs="Arial"/>
          <w:sz w:val="22"/>
          <w:szCs w:val="22"/>
        </w:rPr>
        <w:t xml:space="preserve"> en representación legal de la </w:t>
      </w:r>
      <w:r w:rsidRPr="00214E05">
        <w:rPr>
          <w:rFonts w:ascii="Arial" w:hAnsi="Arial" w:cs="Arial"/>
          <w:b/>
          <w:sz w:val="22"/>
          <w:szCs w:val="22"/>
        </w:rPr>
        <w:t>ENTIDAD</w:t>
      </w:r>
      <w:r w:rsidRPr="00214E05">
        <w:rPr>
          <w:rFonts w:ascii="Arial" w:hAnsi="Arial" w:cs="Arial"/>
          <w:sz w:val="22"/>
          <w:szCs w:val="22"/>
        </w:rPr>
        <w:t xml:space="preserve">, y _______________, en representación legal del </w:t>
      </w:r>
      <w:r w:rsidRPr="00214E05">
        <w:rPr>
          <w:rFonts w:ascii="Arial" w:hAnsi="Arial" w:cs="Arial"/>
          <w:b/>
          <w:bCs/>
          <w:sz w:val="22"/>
          <w:szCs w:val="22"/>
        </w:rPr>
        <w:t>PROVEEDOR</w:t>
      </w:r>
      <w:r w:rsidRPr="00214E05">
        <w:rPr>
          <w:rFonts w:ascii="Arial" w:hAnsi="Arial" w:cs="Arial"/>
          <w:sz w:val="22"/>
          <w:szCs w:val="22"/>
        </w:rPr>
        <w:t>.</w:t>
      </w:r>
    </w:p>
    <w:p w:rsidR="00214E05" w:rsidRPr="00214E05" w:rsidRDefault="00214E05" w:rsidP="00214E05">
      <w:pPr>
        <w:jc w:val="both"/>
        <w:rPr>
          <w:rFonts w:ascii="Arial" w:hAnsi="Arial" w:cs="Arial"/>
          <w:sz w:val="22"/>
          <w:szCs w:val="22"/>
        </w:rPr>
      </w:pPr>
    </w:p>
    <w:p w:rsidR="00214E05" w:rsidRPr="00214E05" w:rsidRDefault="00214E05" w:rsidP="00214E05">
      <w:pPr>
        <w:jc w:val="both"/>
        <w:rPr>
          <w:rFonts w:ascii="Arial" w:hAnsi="Arial" w:cs="Arial"/>
          <w:sz w:val="22"/>
          <w:szCs w:val="22"/>
        </w:rPr>
      </w:pPr>
      <w:r w:rsidRPr="00214E05">
        <w:rPr>
          <w:rFonts w:ascii="Arial" w:hAnsi="Arial" w:cs="Arial"/>
          <w:sz w:val="22"/>
          <w:szCs w:val="22"/>
        </w:rPr>
        <w:t>Este documento, conforme a disposiciones legales de control fiscal vigentes, será registrado ante la Contraloría General del Estado.</w:t>
      </w:r>
    </w:p>
    <w:p w:rsidR="00214E05" w:rsidRPr="00214E05" w:rsidRDefault="00214E05" w:rsidP="00214E05">
      <w:pPr>
        <w:widowControl w:val="0"/>
        <w:tabs>
          <w:tab w:val="left" w:pos="-720"/>
          <w:tab w:val="center" w:pos="4252"/>
          <w:tab w:val="right" w:pos="8504"/>
        </w:tabs>
        <w:jc w:val="center"/>
        <w:rPr>
          <w:rFonts w:ascii="Arial" w:hAnsi="Arial" w:cs="Arial"/>
          <w:b/>
          <w:bCs/>
          <w:sz w:val="22"/>
          <w:szCs w:val="22"/>
        </w:rPr>
      </w:pPr>
    </w:p>
    <w:p w:rsidR="00214E05" w:rsidRPr="00214E05" w:rsidRDefault="00214E05" w:rsidP="00214E05">
      <w:pPr>
        <w:widowControl w:val="0"/>
        <w:tabs>
          <w:tab w:val="left" w:pos="-720"/>
          <w:tab w:val="center" w:pos="4252"/>
          <w:tab w:val="right" w:pos="8504"/>
        </w:tabs>
        <w:rPr>
          <w:rFonts w:ascii="Arial" w:hAnsi="Arial" w:cs="Arial"/>
          <w:sz w:val="22"/>
          <w:szCs w:val="22"/>
        </w:rPr>
      </w:pPr>
      <w:r w:rsidRPr="00214E05">
        <w:rPr>
          <w:rFonts w:ascii="Arial" w:hAnsi="Arial" w:cs="Arial"/>
          <w:sz w:val="22"/>
          <w:szCs w:val="22"/>
        </w:rPr>
        <w:t xml:space="preserve">La Paz, _ de ____ </w:t>
      </w:r>
      <w:proofErr w:type="spellStart"/>
      <w:r w:rsidRPr="00214E05">
        <w:rPr>
          <w:rFonts w:ascii="Arial" w:hAnsi="Arial" w:cs="Arial"/>
          <w:sz w:val="22"/>
          <w:szCs w:val="22"/>
        </w:rPr>
        <w:t>de</w:t>
      </w:r>
      <w:proofErr w:type="spellEnd"/>
      <w:r w:rsidRPr="00214E05">
        <w:rPr>
          <w:rFonts w:ascii="Arial" w:hAnsi="Arial" w:cs="Arial"/>
          <w:sz w:val="22"/>
          <w:szCs w:val="22"/>
        </w:rPr>
        <w:t xml:space="preserve"> 2016.</w:t>
      </w:r>
    </w:p>
    <w:p w:rsidR="00214E05" w:rsidRPr="00214E05" w:rsidRDefault="00214E05" w:rsidP="00214E05">
      <w:pPr>
        <w:widowControl w:val="0"/>
        <w:tabs>
          <w:tab w:val="left" w:pos="-720"/>
          <w:tab w:val="center" w:pos="4252"/>
          <w:tab w:val="right" w:pos="8504"/>
        </w:tabs>
        <w:rPr>
          <w:rFonts w:ascii="Arial" w:hAnsi="Arial" w:cs="Arial"/>
          <w:sz w:val="22"/>
          <w:szCs w:val="22"/>
        </w:rPr>
      </w:pPr>
    </w:p>
    <w:p w:rsidR="00214E05" w:rsidRPr="00214E05" w:rsidRDefault="00214E05" w:rsidP="00214E05">
      <w:pPr>
        <w:widowControl w:val="0"/>
        <w:tabs>
          <w:tab w:val="left" w:pos="-720"/>
          <w:tab w:val="center" w:pos="4252"/>
          <w:tab w:val="right" w:pos="8504"/>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14E05" w:rsidRPr="00214E05" w:rsidTr="004C2572">
        <w:trPr>
          <w:jc w:val="center"/>
        </w:trPr>
        <w:tc>
          <w:tcPr>
            <w:tcW w:w="4320" w:type="dxa"/>
          </w:tcPr>
          <w:p w:rsidR="00214E05" w:rsidRPr="00214E05" w:rsidRDefault="00214E05" w:rsidP="00214E05">
            <w:pPr>
              <w:widowControl w:val="0"/>
              <w:jc w:val="center"/>
              <w:rPr>
                <w:rFonts w:ascii="Arial" w:hAnsi="Arial" w:cs="Arial"/>
                <w:sz w:val="22"/>
                <w:szCs w:val="22"/>
              </w:rPr>
            </w:pPr>
            <w:r w:rsidRPr="00214E05">
              <w:rPr>
                <w:rFonts w:ascii="Arial" w:hAnsi="Arial" w:cs="Arial"/>
                <w:sz w:val="22"/>
                <w:szCs w:val="22"/>
              </w:rPr>
              <w:t>___________________</w:t>
            </w:r>
          </w:p>
          <w:p w:rsidR="00214E05" w:rsidRPr="00214E05" w:rsidRDefault="00214E05" w:rsidP="00214E05">
            <w:pPr>
              <w:widowControl w:val="0"/>
              <w:jc w:val="center"/>
              <w:rPr>
                <w:rFonts w:ascii="Arial" w:hAnsi="Arial" w:cs="Arial"/>
                <w:sz w:val="22"/>
                <w:szCs w:val="22"/>
              </w:rPr>
            </w:pPr>
            <w:r w:rsidRPr="00214E05">
              <w:rPr>
                <w:rFonts w:ascii="Arial" w:hAnsi="Arial" w:cs="Arial"/>
                <w:sz w:val="22"/>
                <w:szCs w:val="22"/>
              </w:rPr>
              <w:t>C.I. Nº __________ __.</w:t>
            </w:r>
          </w:p>
          <w:p w:rsidR="00214E05" w:rsidRPr="00214E05" w:rsidRDefault="00214E05" w:rsidP="00214E05">
            <w:pPr>
              <w:widowControl w:val="0"/>
              <w:jc w:val="center"/>
              <w:rPr>
                <w:rFonts w:ascii="Arial" w:hAnsi="Arial" w:cs="Arial"/>
                <w:spacing w:val="-6"/>
                <w:sz w:val="22"/>
                <w:szCs w:val="22"/>
                <w:lang w:val="es-ES_tradnl"/>
              </w:rPr>
            </w:pPr>
            <w:r w:rsidRPr="00214E05">
              <w:rPr>
                <w:rFonts w:ascii="Arial" w:hAnsi="Arial" w:cs="Arial"/>
                <w:b/>
                <w:bCs/>
                <w:spacing w:val="-6"/>
                <w:sz w:val="22"/>
                <w:szCs w:val="22"/>
                <w:lang w:val="es-ES_tradnl"/>
              </w:rPr>
              <w:t xml:space="preserve"> PROVEEDOR</w:t>
            </w:r>
          </w:p>
        </w:tc>
        <w:tc>
          <w:tcPr>
            <w:tcW w:w="4624" w:type="dxa"/>
          </w:tcPr>
          <w:p w:rsidR="00214E05" w:rsidRPr="00214E05" w:rsidRDefault="00214E05" w:rsidP="00214E05">
            <w:pPr>
              <w:widowControl w:val="0"/>
              <w:jc w:val="center"/>
              <w:rPr>
                <w:rFonts w:ascii="Arial" w:hAnsi="Arial" w:cs="Arial"/>
                <w:sz w:val="22"/>
                <w:szCs w:val="22"/>
              </w:rPr>
            </w:pPr>
            <w:r w:rsidRPr="00214E05">
              <w:rPr>
                <w:rFonts w:ascii="Arial" w:hAnsi="Arial" w:cs="Arial"/>
                <w:sz w:val="22"/>
                <w:szCs w:val="22"/>
              </w:rPr>
              <w:t>___________________</w:t>
            </w:r>
          </w:p>
          <w:p w:rsidR="00214E05" w:rsidRPr="00214E05" w:rsidRDefault="00214E05" w:rsidP="00214E05">
            <w:pPr>
              <w:widowControl w:val="0"/>
              <w:jc w:val="center"/>
              <w:rPr>
                <w:rFonts w:ascii="Arial" w:hAnsi="Arial" w:cs="Arial"/>
                <w:sz w:val="22"/>
                <w:szCs w:val="22"/>
                <w:lang w:val="es-ES_tradnl"/>
              </w:rPr>
            </w:pPr>
            <w:r w:rsidRPr="00214E05">
              <w:rPr>
                <w:rFonts w:ascii="Arial" w:hAnsi="Arial" w:cs="Arial"/>
                <w:sz w:val="22"/>
                <w:szCs w:val="22"/>
                <w:lang w:val="es-ES_tradnl"/>
              </w:rPr>
              <w:t xml:space="preserve">Subgerente de Servicios Generales   </w:t>
            </w:r>
          </w:p>
          <w:p w:rsidR="00214E05" w:rsidRPr="00214E05" w:rsidRDefault="00214E05" w:rsidP="00214E05">
            <w:pPr>
              <w:widowControl w:val="0"/>
              <w:jc w:val="center"/>
              <w:rPr>
                <w:rFonts w:ascii="Arial" w:hAnsi="Arial" w:cs="Arial"/>
                <w:b/>
                <w:bCs/>
                <w:spacing w:val="-6"/>
                <w:sz w:val="22"/>
                <w:szCs w:val="22"/>
                <w:lang w:val="es-ES_tradnl"/>
              </w:rPr>
            </w:pPr>
            <w:r w:rsidRPr="00214E05">
              <w:rPr>
                <w:rFonts w:ascii="Arial" w:hAnsi="Arial" w:cs="Arial"/>
                <w:b/>
                <w:bCs/>
                <w:spacing w:val="-6"/>
                <w:sz w:val="22"/>
                <w:szCs w:val="22"/>
                <w:lang w:val="es-ES_tradnl"/>
              </w:rPr>
              <w:t>BANCO CENTRAL DE BOLIVIA</w:t>
            </w:r>
            <w:r w:rsidRPr="00214E05">
              <w:rPr>
                <w:rFonts w:ascii="Arial" w:hAnsi="Arial" w:cs="Arial"/>
                <w:sz w:val="22"/>
                <w:szCs w:val="22"/>
              </w:rPr>
              <w:t xml:space="preserve"> </w:t>
            </w:r>
          </w:p>
          <w:p w:rsidR="00214E05" w:rsidRPr="00214E05" w:rsidRDefault="00214E05" w:rsidP="00214E05">
            <w:pPr>
              <w:widowControl w:val="0"/>
              <w:jc w:val="center"/>
              <w:rPr>
                <w:rFonts w:ascii="Arial" w:hAnsi="Arial" w:cs="Arial"/>
                <w:b/>
                <w:bCs/>
                <w:spacing w:val="-6"/>
                <w:sz w:val="22"/>
                <w:szCs w:val="22"/>
                <w:lang w:val="es-ES_tradnl"/>
              </w:rPr>
            </w:pPr>
          </w:p>
        </w:tc>
      </w:tr>
    </w:tbl>
    <w:p w:rsidR="00214E05" w:rsidRPr="00214E05" w:rsidRDefault="00214E05" w:rsidP="00214E05">
      <w:pPr>
        <w:widowControl w:val="0"/>
        <w:jc w:val="both"/>
        <w:rPr>
          <w:rFonts w:ascii="Arial" w:hAnsi="Arial" w:cs="Arial"/>
          <w:bCs/>
          <w:sz w:val="22"/>
          <w:szCs w:val="22"/>
          <w:lang w:val="en-US"/>
        </w:rPr>
      </w:pPr>
    </w:p>
    <w:p w:rsidR="00214E05" w:rsidRPr="00214E05" w:rsidRDefault="00214E05" w:rsidP="00214E05">
      <w:pPr>
        <w:widowControl w:val="0"/>
        <w:jc w:val="both"/>
        <w:rPr>
          <w:rFonts w:ascii="Arial" w:hAnsi="Arial" w:cs="Arial"/>
          <w:bCs/>
          <w:lang w:val="en-US"/>
        </w:rPr>
      </w:pPr>
      <w:r w:rsidRPr="00214E05">
        <w:rPr>
          <w:rFonts w:ascii="Arial" w:hAnsi="Arial" w:cs="Arial"/>
          <w:bCs/>
          <w:lang w:val="en-US"/>
        </w:rPr>
        <w:t>VTA/</w:t>
      </w:r>
      <w:proofErr w:type="spellStart"/>
      <w:r w:rsidRPr="00214E05">
        <w:rPr>
          <w:rFonts w:ascii="Arial" w:hAnsi="Arial" w:cs="Arial"/>
          <w:bCs/>
          <w:lang w:val="en-US"/>
        </w:rPr>
        <w:t>pmrr</w:t>
      </w:r>
      <w:proofErr w:type="spellEnd"/>
    </w:p>
    <w:sectPr w:rsidR="00214E05" w:rsidRPr="00214E05" w:rsidSect="003E5E0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49A" w:rsidRDefault="00AD649A">
      <w:r>
        <w:separator/>
      </w:r>
    </w:p>
  </w:endnote>
  <w:endnote w:type="continuationSeparator" w:id="0">
    <w:p w:rsidR="00AD649A" w:rsidRDefault="00AD6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DC0" w:rsidRDefault="00254DC0">
    <w:pPr>
      <w:pStyle w:val="Piedepgina"/>
      <w:jc w:val="right"/>
    </w:pPr>
  </w:p>
  <w:p w:rsidR="00254DC0" w:rsidRDefault="00254D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DC0" w:rsidRDefault="00254DC0">
    <w:pPr>
      <w:pStyle w:val="Piedepgina"/>
      <w:jc w:val="right"/>
    </w:pPr>
  </w:p>
  <w:p w:rsidR="00254DC0" w:rsidRDefault="00254DC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DC0" w:rsidRDefault="00254DC0" w:rsidP="00A66513">
    <w:pPr>
      <w:pStyle w:val="Piedepgina"/>
    </w:pPr>
  </w:p>
  <w:p w:rsidR="00254DC0" w:rsidRDefault="00254DC0" w:rsidP="00A66513">
    <w:pPr>
      <w:pStyle w:val="Piedepgina"/>
    </w:pPr>
    <w:r>
      <w:tab/>
      <w:t>-</w:t>
    </w:r>
    <w:r>
      <w:fldChar w:fldCharType="begin"/>
    </w:r>
    <w:r>
      <w:instrText>PAGE   \* MERGEFORMAT</w:instrText>
    </w:r>
    <w:r>
      <w:fldChar w:fldCharType="separate"/>
    </w:r>
    <w:r w:rsidR="00DE6268">
      <w:rPr>
        <w:noProof/>
      </w:rPr>
      <w:t>11</w:t>
    </w:r>
    <w:r>
      <w:rPr>
        <w:noProof/>
      </w:rPr>
      <w:fldChar w:fldCharType="end"/>
    </w:r>
    <w:r>
      <w:t>-</w:t>
    </w:r>
    <w:r>
      <w:tab/>
    </w:r>
  </w:p>
  <w:p w:rsidR="00254DC0" w:rsidRDefault="00254D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49A" w:rsidRDefault="00AD649A">
      <w:r>
        <w:separator/>
      </w:r>
    </w:p>
  </w:footnote>
  <w:footnote w:type="continuationSeparator" w:id="0">
    <w:p w:rsidR="00AD649A" w:rsidRDefault="00AD6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DC0" w:rsidRDefault="00254DC0"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5pt;height:47.8pt" o:ole="">
          <v:imagedata r:id="rId1" o:title=""/>
        </v:shape>
        <o:OLEObject Type="Embed" ProgID="MSPhotoEd.3" ShapeID="_x0000_i1029" DrawAspect="Content" ObjectID="_152465866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DC0" w:rsidRPr="000119E5" w:rsidRDefault="00254DC0" w:rsidP="000119E5">
    <w:pPr>
      <w:pStyle w:val="Encabezado"/>
    </w:pPr>
    <w:r>
      <w:rPr>
        <w:noProof/>
        <w:lang w:val="es-BO" w:eastAsia="es-BO"/>
      </w:rPr>
      <w:drawing>
        <wp:anchor distT="0" distB="0" distL="114300" distR="114300" simplePos="0" relativeHeight="251658240" behindDoc="0" locked="0" layoutInCell="1" allowOverlap="1" wp14:anchorId="61B1BCE7" wp14:editId="7AA8E2A0">
          <wp:simplePos x="0" y="0"/>
          <wp:positionH relativeFrom="column">
            <wp:posOffset>2533015</wp:posOffset>
          </wp:positionH>
          <wp:positionV relativeFrom="paragraph">
            <wp:posOffset>29845</wp:posOffset>
          </wp:positionV>
          <wp:extent cx="608330" cy="608330"/>
          <wp:effectExtent l="19050" t="0" r="127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C2940EF"/>
    <w:multiLevelType w:val="hybridMultilevel"/>
    <w:tmpl w:val="E93E8346"/>
    <w:lvl w:ilvl="0" w:tplc="783035A8">
      <w:start w:val="1"/>
      <w:numFmt w:val="decimal"/>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797AC7"/>
    <w:multiLevelType w:val="hybridMultilevel"/>
    <w:tmpl w:val="060C7BF0"/>
    <w:lvl w:ilvl="0" w:tplc="20F481C8">
      <w:start w:val="1"/>
      <w:numFmt w:val="decimal"/>
      <w:lvlText w:val="%1."/>
      <w:lvlJc w:val="left"/>
      <w:pPr>
        <w:ind w:left="720" w:hanging="360"/>
      </w:pPr>
      <w:rPr>
        <w:rFonts w:ascii="Arial" w:hAnsi="Arial" w:cs="Arial"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32E7E74"/>
    <w:multiLevelType w:val="hybridMultilevel"/>
    <w:tmpl w:val="19AAEC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4">
    <w:nsid w:val="1D324BE3"/>
    <w:multiLevelType w:val="hybridMultilevel"/>
    <w:tmpl w:val="DB7CB53A"/>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0">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3">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6">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7">
    <w:nsid w:val="4D2D6ED4"/>
    <w:multiLevelType w:val="hybridMultilevel"/>
    <w:tmpl w:val="7AD4AC24"/>
    <w:lvl w:ilvl="0" w:tplc="6C1E4AD6">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8">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2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5E040641"/>
    <w:multiLevelType w:val="hybridMultilevel"/>
    <w:tmpl w:val="76806702"/>
    <w:lvl w:ilvl="0" w:tplc="3F529418">
      <w:start w:val="1"/>
      <w:numFmt w:val="decimal"/>
      <w:lvlText w:val="%1."/>
      <w:lvlJc w:val="left"/>
      <w:pPr>
        <w:ind w:left="720" w:hanging="360"/>
      </w:pPr>
      <w:rPr>
        <w:rFonts w:ascii="Arial" w:hAnsi="Arial" w:cs="Arial"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A32772"/>
    <w:multiLevelType w:val="multilevel"/>
    <w:tmpl w:val="CCEAAEF0"/>
    <w:lvl w:ilvl="0">
      <w:start w:val="2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nsid w:val="674E584B"/>
    <w:multiLevelType w:val="hybridMultilevel"/>
    <w:tmpl w:val="019897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C1A7B90"/>
    <w:multiLevelType w:val="multilevel"/>
    <w:tmpl w:val="3D04425C"/>
    <w:lvl w:ilvl="0">
      <w:start w:val="4"/>
      <w:numFmt w:val="decimal"/>
      <w:lvlText w:val="%1"/>
      <w:lvlJc w:val="left"/>
      <w:pPr>
        <w:ind w:left="360" w:hanging="360"/>
      </w:pPr>
      <w:rPr>
        <w:rFonts w:hint="default"/>
        <w:b/>
        <w:sz w:val="22"/>
      </w:rPr>
    </w:lvl>
    <w:lvl w:ilvl="1">
      <w:start w:val="1"/>
      <w:numFmt w:val="lowerLetter"/>
      <w:lvlText w:val="%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9">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0">
    <w:nsid w:val="77A37624"/>
    <w:multiLevelType w:val="multilevel"/>
    <w:tmpl w:val="3C08841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9"/>
  </w:num>
  <w:num w:numId="2">
    <w:abstractNumId w:val="23"/>
  </w:num>
  <w:num w:numId="3">
    <w:abstractNumId w:val="33"/>
  </w:num>
  <w:num w:numId="4">
    <w:abstractNumId w:val="30"/>
  </w:num>
  <w:num w:numId="5">
    <w:abstractNumId w:val="8"/>
  </w:num>
  <w:num w:numId="6">
    <w:abstractNumId w:val="3"/>
  </w:num>
  <w:num w:numId="7">
    <w:abstractNumId w:val="1"/>
  </w:num>
  <w:num w:numId="8">
    <w:abstractNumId w:val="21"/>
  </w:num>
  <w:num w:numId="9">
    <w:abstractNumId w:val="22"/>
  </w:num>
  <w:num w:numId="10">
    <w:abstractNumId w:val="18"/>
  </w:num>
  <w:num w:numId="11">
    <w:abstractNumId w:val="35"/>
  </w:num>
  <w:num w:numId="12">
    <w:abstractNumId w:val="29"/>
  </w:num>
  <w:num w:numId="13">
    <w:abstractNumId w:val="15"/>
  </w:num>
  <w:num w:numId="14">
    <w:abstractNumId w:val="7"/>
  </w:num>
  <w:num w:numId="15">
    <w:abstractNumId w:val="2"/>
  </w:num>
  <w:num w:numId="16">
    <w:abstractNumId w:val="12"/>
  </w:num>
  <w:num w:numId="17">
    <w:abstractNumId w:val="31"/>
  </w:num>
  <w:num w:numId="18">
    <w:abstractNumId w:val="17"/>
  </w:num>
  <w:num w:numId="19">
    <w:abstractNumId w:val="24"/>
  </w:num>
  <w:num w:numId="20">
    <w:abstractNumId w:val="32"/>
  </w:num>
  <w:num w:numId="21">
    <w:abstractNumId w:val="25"/>
  </w:num>
  <w:num w:numId="22">
    <w:abstractNumId w:val="20"/>
  </w:num>
  <w:num w:numId="23">
    <w:abstractNumId w:val="5"/>
  </w:num>
  <w:num w:numId="24">
    <w:abstractNumId w:val="28"/>
  </w:num>
  <w:num w:numId="25">
    <w:abstractNumId w:val="0"/>
  </w:num>
  <w:num w:numId="26">
    <w:abstractNumId w:val="27"/>
  </w:num>
  <w:num w:numId="27">
    <w:abstractNumId w:val="14"/>
  </w:num>
  <w:num w:numId="28">
    <w:abstractNumId w:val="13"/>
  </w:num>
  <w:num w:numId="29">
    <w:abstractNumId w:val="10"/>
  </w:num>
  <w:num w:numId="30">
    <w:abstractNumId w:val="34"/>
  </w:num>
  <w:num w:numId="31">
    <w:abstractNumId w:val="6"/>
  </w:num>
  <w:num w:numId="32">
    <w:abstractNumId w:val="37"/>
  </w:num>
  <w:num w:numId="33">
    <w:abstractNumId w:val="4"/>
  </w:num>
  <w:num w:numId="34">
    <w:abstractNumId w:val="26"/>
  </w:num>
  <w:num w:numId="35">
    <w:abstractNumId w:val="39"/>
  </w:num>
  <w:num w:numId="36">
    <w:abstractNumId w:val="19"/>
  </w:num>
  <w:num w:numId="37">
    <w:abstractNumId w:val="40"/>
  </w:num>
  <w:num w:numId="38">
    <w:abstractNumId w:val="11"/>
  </w:num>
  <w:num w:numId="39">
    <w:abstractNumId w:val="16"/>
  </w:num>
  <w:num w:numId="40">
    <w:abstractNumId w:val="38"/>
  </w:num>
  <w:num w:numId="41">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579"/>
    <w:rsid w:val="00045C94"/>
    <w:rsid w:val="00046338"/>
    <w:rsid w:val="00046892"/>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97040"/>
    <w:rsid w:val="000A0414"/>
    <w:rsid w:val="000A1AF0"/>
    <w:rsid w:val="000A2245"/>
    <w:rsid w:val="000A243C"/>
    <w:rsid w:val="000A2B45"/>
    <w:rsid w:val="000A3B72"/>
    <w:rsid w:val="000A3E04"/>
    <w:rsid w:val="000A4126"/>
    <w:rsid w:val="000A4618"/>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2646"/>
    <w:rsid w:val="000D315F"/>
    <w:rsid w:val="000D3C93"/>
    <w:rsid w:val="000D45F8"/>
    <w:rsid w:val="000D7EAB"/>
    <w:rsid w:val="000D7FB2"/>
    <w:rsid w:val="000E03D5"/>
    <w:rsid w:val="000E1750"/>
    <w:rsid w:val="000E20B0"/>
    <w:rsid w:val="000E2DF5"/>
    <w:rsid w:val="000E4A73"/>
    <w:rsid w:val="000E4C2B"/>
    <w:rsid w:val="000E5430"/>
    <w:rsid w:val="000E7B3C"/>
    <w:rsid w:val="000E7FFE"/>
    <w:rsid w:val="000F06F7"/>
    <w:rsid w:val="000F094E"/>
    <w:rsid w:val="000F2571"/>
    <w:rsid w:val="000F41EA"/>
    <w:rsid w:val="000F4406"/>
    <w:rsid w:val="000F6630"/>
    <w:rsid w:val="000F7B42"/>
    <w:rsid w:val="001013DB"/>
    <w:rsid w:val="00101E78"/>
    <w:rsid w:val="00102E06"/>
    <w:rsid w:val="001034DD"/>
    <w:rsid w:val="001043B7"/>
    <w:rsid w:val="001050CA"/>
    <w:rsid w:val="001054E1"/>
    <w:rsid w:val="00105501"/>
    <w:rsid w:val="00105D97"/>
    <w:rsid w:val="001060A7"/>
    <w:rsid w:val="001067BB"/>
    <w:rsid w:val="00107965"/>
    <w:rsid w:val="00110DD5"/>
    <w:rsid w:val="00113A31"/>
    <w:rsid w:val="00114E6D"/>
    <w:rsid w:val="00115FFB"/>
    <w:rsid w:val="0011664B"/>
    <w:rsid w:val="001200E0"/>
    <w:rsid w:val="001202FD"/>
    <w:rsid w:val="001212D1"/>
    <w:rsid w:val="00122A27"/>
    <w:rsid w:val="00122DFF"/>
    <w:rsid w:val="00123ABA"/>
    <w:rsid w:val="00123B60"/>
    <w:rsid w:val="00127179"/>
    <w:rsid w:val="00127180"/>
    <w:rsid w:val="00127BEA"/>
    <w:rsid w:val="00131090"/>
    <w:rsid w:val="001315A3"/>
    <w:rsid w:val="00133B2A"/>
    <w:rsid w:val="001342B0"/>
    <w:rsid w:val="00134A3D"/>
    <w:rsid w:val="00134AAB"/>
    <w:rsid w:val="00134DFE"/>
    <w:rsid w:val="00134F04"/>
    <w:rsid w:val="001353B7"/>
    <w:rsid w:val="001355B2"/>
    <w:rsid w:val="00136EFB"/>
    <w:rsid w:val="00140480"/>
    <w:rsid w:val="00140BA9"/>
    <w:rsid w:val="001412A2"/>
    <w:rsid w:val="00141FB3"/>
    <w:rsid w:val="00142291"/>
    <w:rsid w:val="00142423"/>
    <w:rsid w:val="00142A4D"/>
    <w:rsid w:val="0014351F"/>
    <w:rsid w:val="001435B4"/>
    <w:rsid w:val="00144861"/>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042D"/>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26"/>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0AB"/>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311F"/>
    <w:rsid w:val="001F4837"/>
    <w:rsid w:val="001F4B6B"/>
    <w:rsid w:val="001F51C6"/>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552"/>
    <w:rsid w:val="002137BE"/>
    <w:rsid w:val="002139D2"/>
    <w:rsid w:val="00213D83"/>
    <w:rsid w:val="00214932"/>
    <w:rsid w:val="00214E05"/>
    <w:rsid w:val="0021500F"/>
    <w:rsid w:val="00216811"/>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B94"/>
    <w:rsid w:val="00254DC0"/>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BC9"/>
    <w:rsid w:val="00292EB6"/>
    <w:rsid w:val="00294EBA"/>
    <w:rsid w:val="0029597E"/>
    <w:rsid w:val="002964CD"/>
    <w:rsid w:val="00296B02"/>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B0595"/>
    <w:rsid w:val="002B09C5"/>
    <w:rsid w:val="002B0C0B"/>
    <w:rsid w:val="002B0C8F"/>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27F"/>
    <w:rsid w:val="002E37A0"/>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094"/>
    <w:rsid w:val="00310218"/>
    <w:rsid w:val="00310B81"/>
    <w:rsid w:val="00312FD1"/>
    <w:rsid w:val="00313D24"/>
    <w:rsid w:val="00313E0C"/>
    <w:rsid w:val="0031431B"/>
    <w:rsid w:val="00314FD3"/>
    <w:rsid w:val="003152B2"/>
    <w:rsid w:val="00315D46"/>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C00"/>
    <w:rsid w:val="00340E71"/>
    <w:rsid w:val="003414B2"/>
    <w:rsid w:val="0034393A"/>
    <w:rsid w:val="00343B66"/>
    <w:rsid w:val="00343D24"/>
    <w:rsid w:val="00343F1A"/>
    <w:rsid w:val="00346A9F"/>
    <w:rsid w:val="00347537"/>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30CB"/>
    <w:rsid w:val="003853A8"/>
    <w:rsid w:val="00385661"/>
    <w:rsid w:val="00387450"/>
    <w:rsid w:val="00387E1B"/>
    <w:rsid w:val="003908AD"/>
    <w:rsid w:val="003918A7"/>
    <w:rsid w:val="003943E4"/>
    <w:rsid w:val="003953B0"/>
    <w:rsid w:val="00395BD7"/>
    <w:rsid w:val="00396A04"/>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18D"/>
    <w:rsid w:val="003C4319"/>
    <w:rsid w:val="003C4548"/>
    <w:rsid w:val="003C4F8C"/>
    <w:rsid w:val="003C5459"/>
    <w:rsid w:val="003C573A"/>
    <w:rsid w:val="003C5A86"/>
    <w:rsid w:val="003C60F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5E08"/>
    <w:rsid w:val="003E6F4C"/>
    <w:rsid w:val="003E7E3C"/>
    <w:rsid w:val="003F0BDC"/>
    <w:rsid w:val="003F0F15"/>
    <w:rsid w:val="003F12B0"/>
    <w:rsid w:val="003F22E1"/>
    <w:rsid w:val="003F2A29"/>
    <w:rsid w:val="003F2D7F"/>
    <w:rsid w:val="003F4D69"/>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2546"/>
    <w:rsid w:val="00423659"/>
    <w:rsid w:val="0042368A"/>
    <w:rsid w:val="004238F2"/>
    <w:rsid w:val="00423D46"/>
    <w:rsid w:val="00424E09"/>
    <w:rsid w:val="00425049"/>
    <w:rsid w:val="00425B72"/>
    <w:rsid w:val="00426F58"/>
    <w:rsid w:val="00427F30"/>
    <w:rsid w:val="004300D2"/>
    <w:rsid w:val="0043068A"/>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32C5"/>
    <w:rsid w:val="00443493"/>
    <w:rsid w:val="00443C79"/>
    <w:rsid w:val="00443D4D"/>
    <w:rsid w:val="00443F63"/>
    <w:rsid w:val="00450A1E"/>
    <w:rsid w:val="00450CE1"/>
    <w:rsid w:val="00451271"/>
    <w:rsid w:val="00452E94"/>
    <w:rsid w:val="004530AF"/>
    <w:rsid w:val="0045330B"/>
    <w:rsid w:val="004541E8"/>
    <w:rsid w:val="00454933"/>
    <w:rsid w:val="00454C17"/>
    <w:rsid w:val="00455E74"/>
    <w:rsid w:val="004571AF"/>
    <w:rsid w:val="004611BA"/>
    <w:rsid w:val="00461FC2"/>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946"/>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23D"/>
    <w:rsid w:val="004B5906"/>
    <w:rsid w:val="004B6754"/>
    <w:rsid w:val="004B690C"/>
    <w:rsid w:val="004B7647"/>
    <w:rsid w:val="004C0DA0"/>
    <w:rsid w:val="004C14AB"/>
    <w:rsid w:val="004C1AA2"/>
    <w:rsid w:val="004C1E9B"/>
    <w:rsid w:val="004C232A"/>
    <w:rsid w:val="004C2521"/>
    <w:rsid w:val="004C2572"/>
    <w:rsid w:val="004C2679"/>
    <w:rsid w:val="004C3179"/>
    <w:rsid w:val="004C35FB"/>
    <w:rsid w:val="004C37B0"/>
    <w:rsid w:val="004C4476"/>
    <w:rsid w:val="004C4705"/>
    <w:rsid w:val="004C4976"/>
    <w:rsid w:val="004C4D50"/>
    <w:rsid w:val="004C6DBD"/>
    <w:rsid w:val="004C6F4F"/>
    <w:rsid w:val="004D0D1A"/>
    <w:rsid w:val="004D1BF2"/>
    <w:rsid w:val="004D225D"/>
    <w:rsid w:val="004D263E"/>
    <w:rsid w:val="004D2669"/>
    <w:rsid w:val="004D46E5"/>
    <w:rsid w:val="004D6F45"/>
    <w:rsid w:val="004D711B"/>
    <w:rsid w:val="004E176D"/>
    <w:rsid w:val="004E17BE"/>
    <w:rsid w:val="004E18E7"/>
    <w:rsid w:val="004E253F"/>
    <w:rsid w:val="004E2A7A"/>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A06"/>
    <w:rsid w:val="00506E02"/>
    <w:rsid w:val="00507B4F"/>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BFC"/>
    <w:rsid w:val="00520F4D"/>
    <w:rsid w:val="005210F2"/>
    <w:rsid w:val="00521169"/>
    <w:rsid w:val="0052125A"/>
    <w:rsid w:val="00521E7C"/>
    <w:rsid w:val="00522850"/>
    <w:rsid w:val="00522F9D"/>
    <w:rsid w:val="005241DE"/>
    <w:rsid w:val="00524A15"/>
    <w:rsid w:val="00526C3E"/>
    <w:rsid w:val="00527020"/>
    <w:rsid w:val="00530A16"/>
    <w:rsid w:val="00530A24"/>
    <w:rsid w:val="00530DEE"/>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A4A"/>
    <w:rsid w:val="005A1ED8"/>
    <w:rsid w:val="005A3B07"/>
    <w:rsid w:val="005A3B55"/>
    <w:rsid w:val="005A567A"/>
    <w:rsid w:val="005A604B"/>
    <w:rsid w:val="005A6257"/>
    <w:rsid w:val="005A763A"/>
    <w:rsid w:val="005A7723"/>
    <w:rsid w:val="005A7EC9"/>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133"/>
    <w:rsid w:val="005C14B8"/>
    <w:rsid w:val="005C1576"/>
    <w:rsid w:val="005C171F"/>
    <w:rsid w:val="005C2E1D"/>
    <w:rsid w:val="005C3850"/>
    <w:rsid w:val="005C3F08"/>
    <w:rsid w:val="005C69D3"/>
    <w:rsid w:val="005C6DCC"/>
    <w:rsid w:val="005D06B6"/>
    <w:rsid w:val="005D09D5"/>
    <w:rsid w:val="005D143E"/>
    <w:rsid w:val="005D2101"/>
    <w:rsid w:val="005D22FA"/>
    <w:rsid w:val="005D2785"/>
    <w:rsid w:val="005D2E26"/>
    <w:rsid w:val="005D4ADA"/>
    <w:rsid w:val="005D59F8"/>
    <w:rsid w:val="005D5EA7"/>
    <w:rsid w:val="005D65B4"/>
    <w:rsid w:val="005D6CD8"/>
    <w:rsid w:val="005D7D40"/>
    <w:rsid w:val="005E042D"/>
    <w:rsid w:val="005E1529"/>
    <w:rsid w:val="005E1863"/>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3C42"/>
    <w:rsid w:val="006345A3"/>
    <w:rsid w:val="00634F10"/>
    <w:rsid w:val="006351D1"/>
    <w:rsid w:val="00635603"/>
    <w:rsid w:val="00635695"/>
    <w:rsid w:val="00635DD8"/>
    <w:rsid w:val="0063686E"/>
    <w:rsid w:val="00636F32"/>
    <w:rsid w:val="00637143"/>
    <w:rsid w:val="006408FB"/>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B0D"/>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AEF"/>
    <w:rsid w:val="00673E6A"/>
    <w:rsid w:val="00673F00"/>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188A"/>
    <w:rsid w:val="0069260B"/>
    <w:rsid w:val="00692B55"/>
    <w:rsid w:val="00693229"/>
    <w:rsid w:val="006938BA"/>
    <w:rsid w:val="00694023"/>
    <w:rsid w:val="006943A7"/>
    <w:rsid w:val="00696220"/>
    <w:rsid w:val="006967BA"/>
    <w:rsid w:val="00696E35"/>
    <w:rsid w:val="00697146"/>
    <w:rsid w:val="0069719F"/>
    <w:rsid w:val="006972A4"/>
    <w:rsid w:val="006973EC"/>
    <w:rsid w:val="00697AA6"/>
    <w:rsid w:val="006A1101"/>
    <w:rsid w:val="006A26F4"/>
    <w:rsid w:val="006A3361"/>
    <w:rsid w:val="006A4381"/>
    <w:rsid w:val="006A57F9"/>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1BB"/>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92E"/>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685B"/>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F"/>
    <w:rsid w:val="007411A4"/>
    <w:rsid w:val="00742ED0"/>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837"/>
    <w:rsid w:val="00782F12"/>
    <w:rsid w:val="007832BA"/>
    <w:rsid w:val="0078499F"/>
    <w:rsid w:val="00784C20"/>
    <w:rsid w:val="00785785"/>
    <w:rsid w:val="0078619D"/>
    <w:rsid w:val="00786A31"/>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610"/>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4D9E"/>
    <w:rsid w:val="007D5208"/>
    <w:rsid w:val="007D526F"/>
    <w:rsid w:val="007D54C2"/>
    <w:rsid w:val="007D640D"/>
    <w:rsid w:val="007E02DD"/>
    <w:rsid w:val="007E0512"/>
    <w:rsid w:val="007E0A55"/>
    <w:rsid w:val="007E1659"/>
    <w:rsid w:val="007E317F"/>
    <w:rsid w:val="007E3A75"/>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3E95"/>
    <w:rsid w:val="00804A8B"/>
    <w:rsid w:val="00804F7F"/>
    <w:rsid w:val="008056FD"/>
    <w:rsid w:val="00805704"/>
    <w:rsid w:val="00805B5B"/>
    <w:rsid w:val="008071F2"/>
    <w:rsid w:val="008079C8"/>
    <w:rsid w:val="00810187"/>
    <w:rsid w:val="00810466"/>
    <w:rsid w:val="00810E3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B5D"/>
    <w:rsid w:val="00822C8A"/>
    <w:rsid w:val="008232B4"/>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9D3"/>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3A1"/>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2385"/>
    <w:rsid w:val="008726B5"/>
    <w:rsid w:val="00872A76"/>
    <w:rsid w:val="00873965"/>
    <w:rsid w:val="00873D2B"/>
    <w:rsid w:val="0087448E"/>
    <w:rsid w:val="0087598A"/>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0D3"/>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869"/>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177A"/>
    <w:rsid w:val="00942498"/>
    <w:rsid w:val="009425F1"/>
    <w:rsid w:val="0094318F"/>
    <w:rsid w:val="00943C52"/>
    <w:rsid w:val="00944038"/>
    <w:rsid w:val="00944CA2"/>
    <w:rsid w:val="00944D25"/>
    <w:rsid w:val="00944F79"/>
    <w:rsid w:val="0094595F"/>
    <w:rsid w:val="009477D4"/>
    <w:rsid w:val="00947B5E"/>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25B9"/>
    <w:rsid w:val="009642B2"/>
    <w:rsid w:val="0096436B"/>
    <w:rsid w:val="009647FF"/>
    <w:rsid w:val="00964CBE"/>
    <w:rsid w:val="00964FAF"/>
    <w:rsid w:val="009654F6"/>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1C8"/>
    <w:rsid w:val="00976265"/>
    <w:rsid w:val="00976610"/>
    <w:rsid w:val="00977713"/>
    <w:rsid w:val="00977AD7"/>
    <w:rsid w:val="00977DAC"/>
    <w:rsid w:val="0098019B"/>
    <w:rsid w:val="00981009"/>
    <w:rsid w:val="00981A60"/>
    <w:rsid w:val="00981CAA"/>
    <w:rsid w:val="00982AC2"/>
    <w:rsid w:val="009836DC"/>
    <w:rsid w:val="00983C7F"/>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6AC"/>
    <w:rsid w:val="009B2F7D"/>
    <w:rsid w:val="009B640C"/>
    <w:rsid w:val="009B67C2"/>
    <w:rsid w:val="009B6B55"/>
    <w:rsid w:val="009B6EB7"/>
    <w:rsid w:val="009B7A9E"/>
    <w:rsid w:val="009C173E"/>
    <w:rsid w:val="009C19E5"/>
    <w:rsid w:val="009C1C09"/>
    <w:rsid w:val="009C2D6E"/>
    <w:rsid w:val="009C31F6"/>
    <w:rsid w:val="009C3392"/>
    <w:rsid w:val="009C3491"/>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3E87"/>
    <w:rsid w:val="009F4713"/>
    <w:rsid w:val="009F4803"/>
    <w:rsid w:val="009F500D"/>
    <w:rsid w:val="009F5015"/>
    <w:rsid w:val="009F65B2"/>
    <w:rsid w:val="009F73D8"/>
    <w:rsid w:val="009F7EEE"/>
    <w:rsid w:val="00A0042D"/>
    <w:rsid w:val="00A0069C"/>
    <w:rsid w:val="00A0086F"/>
    <w:rsid w:val="00A00DCB"/>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10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CD4"/>
    <w:rsid w:val="00A62D66"/>
    <w:rsid w:val="00A635F1"/>
    <w:rsid w:val="00A6428A"/>
    <w:rsid w:val="00A64459"/>
    <w:rsid w:val="00A64628"/>
    <w:rsid w:val="00A66513"/>
    <w:rsid w:val="00A71A56"/>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9AB"/>
    <w:rsid w:val="00A91EED"/>
    <w:rsid w:val="00A92045"/>
    <w:rsid w:val="00A928B8"/>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03A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649A"/>
    <w:rsid w:val="00AD7D96"/>
    <w:rsid w:val="00AE0C2A"/>
    <w:rsid w:val="00AE0F05"/>
    <w:rsid w:val="00AE16EC"/>
    <w:rsid w:val="00AE1AF5"/>
    <w:rsid w:val="00AE230A"/>
    <w:rsid w:val="00AE2957"/>
    <w:rsid w:val="00AE3FA1"/>
    <w:rsid w:val="00AE5856"/>
    <w:rsid w:val="00AE58A1"/>
    <w:rsid w:val="00AE593A"/>
    <w:rsid w:val="00AE5A79"/>
    <w:rsid w:val="00AE69BE"/>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5987"/>
    <w:rsid w:val="00B461D0"/>
    <w:rsid w:val="00B4665C"/>
    <w:rsid w:val="00B47774"/>
    <w:rsid w:val="00B47B66"/>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1EB"/>
    <w:rsid w:val="00B7621E"/>
    <w:rsid w:val="00B76399"/>
    <w:rsid w:val="00B76435"/>
    <w:rsid w:val="00B775F9"/>
    <w:rsid w:val="00B800D6"/>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397F"/>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3DCC"/>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2F61"/>
    <w:rsid w:val="00BD32A9"/>
    <w:rsid w:val="00BD32B1"/>
    <w:rsid w:val="00BD3928"/>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E07"/>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954"/>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60E7"/>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2A7F"/>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1FE2"/>
    <w:rsid w:val="00D12710"/>
    <w:rsid w:val="00D127FF"/>
    <w:rsid w:val="00D12D07"/>
    <w:rsid w:val="00D12F94"/>
    <w:rsid w:val="00D14F49"/>
    <w:rsid w:val="00D16589"/>
    <w:rsid w:val="00D16944"/>
    <w:rsid w:val="00D17158"/>
    <w:rsid w:val="00D203CA"/>
    <w:rsid w:val="00D2130D"/>
    <w:rsid w:val="00D21F74"/>
    <w:rsid w:val="00D22632"/>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07"/>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0B74"/>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268"/>
    <w:rsid w:val="00DE6969"/>
    <w:rsid w:val="00DE79E2"/>
    <w:rsid w:val="00DE7B4B"/>
    <w:rsid w:val="00DF0BDE"/>
    <w:rsid w:val="00DF0CF9"/>
    <w:rsid w:val="00DF100F"/>
    <w:rsid w:val="00DF1DD6"/>
    <w:rsid w:val="00DF1FD3"/>
    <w:rsid w:val="00DF2319"/>
    <w:rsid w:val="00DF38C2"/>
    <w:rsid w:val="00DF4013"/>
    <w:rsid w:val="00DF487E"/>
    <w:rsid w:val="00DF48E9"/>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976"/>
    <w:rsid w:val="00E03FA5"/>
    <w:rsid w:val="00E05A9F"/>
    <w:rsid w:val="00E065A8"/>
    <w:rsid w:val="00E0678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BE0"/>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8BC"/>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13B6"/>
    <w:rsid w:val="00E918A9"/>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168"/>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1B7F"/>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16C0"/>
    <w:rsid w:val="00F12043"/>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E96"/>
    <w:rsid w:val="00F26F2F"/>
    <w:rsid w:val="00F272D7"/>
    <w:rsid w:val="00F278DD"/>
    <w:rsid w:val="00F30F68"/>
    <w:rsid w:val="00F3120E"/>
    <w:rsid w:val="00F31ADA"/>
    <w:rsid w:val="00F32082"/>
    <w:rsid w:val="00F32B8D"/>
    <w:rsid w:val="00F3493C"/>
    <w:rsid w:val="00F36941"/>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18C"/>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C1A"/>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5AFF"/>
    <w:rsid w:val="00F960D9"/>
    <w:rsid w:val="00F96D20"/>
    <w:rsid w:val="00F96D56"/>
    <w:rsid w:val="00F96F50"/>
    <w:rsid w:val="00F96FB3"/>
    <w:rsid w:val="00F97FDD"/>
    <w:rsid w:val="00FA0161"/>
    <w:rsid w:val="00FA2B3C"/>
    <w:rsid w:val="00FA2F96"/>
    <w:rsid w:val="00FA3081"/>
    <w:rsid w:val="00FA3280"/>
    <w:rsid w:val="00FA3AEB"/>
    <w:rsid w:val="00FA40AC"/>
    <w:rsid w:val="00FA4EB7"/>
    <w:rsid w:val="00FA756E"/>
    <w:rsid w:val="00FA78C5"/>
    <w:rsid w:val="00FB0265"/>
    <w:rsid w:val="00FB02CC"/>
    <w:rsid w:val="00FB1242"/>
    <w:rsid w:val="00FB1ADB"/>
    <w:rsid w:val="00FB27DA"/>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A29"/>
    <w:rsid w:val="00FD16D5"/>
    <w:rsid w:val="00FD4D64"/>
    <w:rsid w:val="00FD69FD"/>
    <w:rsid w:val="00FD7E96"/>
    <w:rsid w:val="00FE04C0"/>
    <w:rsid w:val="00FE2E2F"/>
    <w:rsid w:val="00FE378B"/>
    <w:rsid w:val="00FE3ED3"/>
    <w:rsid w:val="00FE49C0"/>
    <w:rsid w:val="00FE4D3E"/>
    <w:rsid w:val="00FE4F98"/>
    <w:rsid w:val="00FE57C7"/>
    <w:rsid w:val="00FE5E12"/>
    <w:rsid w:val="00FE6380"/>
    <w:rsid w:val="00FE65CB"/>
    <w:rsid w:val="00FE6732"/>
    <w:rsid w:val="00FE6BFC"/>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9E654-C3A5-4D40-95F8-AF7E464CB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35</Pages>
  <Words>12406</Words>
  <Characters>68236</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80482</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45</cp:revision>
  <cp:lastPrinted>2016-05-13T19:21:00Z</cp:lastPrinted>
  <dcterms:created xsi:type="dcterms:W3CDTF">2016-04-20T18:06:00Z</dcterms:created>
  <dcterms:modified xsi:type="dcterms:W3CDTF">2016-05-13T19:31:00Z</dcterms:modified>
</cp:coreProperties>
</file>