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75A0F609" wp14:editId="3B0BA9C3">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D61707">
            <w:pPr>
              <w:jc w:val="center"/>
              <w:rPr>
                <w:rFonts w:ascii="Arial" w:hAnsi="Arial" w:cs="Arial"/>
                <w:b/>
                <w:bCs/>
                <w:sz w:val="22"/>
              </w:rPr>
            </w:pPr>
            <w:r>
              <w:rPr>
                <w:rFonts w:ascii="Arial" w:hAnsi="Arial" w:cs="Arial"/>
                <w:b/>
                <w:bCs/>
                <w:sz w:val="22"/>
              </w:rPr>
              <w:t>1</w:t>
            </w:r>
            <w:r w:rsidR="005A7EC9">
              <w:rPr>
                <w:rFonts w:ascii="Arial" w:hAnsi="Arial" w:cs="Arial"/>
                <w:b/>
                <w:bCs/>
                <w:sz w:val="22"/>
              </w:rPr>
              <w:t>6</w:t>
            </w:r>
            <w:r>
              <w:rPr>
                <w:rFonts w:ascii="Arial" w:hAnsi="Arial" w:cs="Arial"/>
                <w:b/>
                <w:bCs/>
                <w:sz w:val="22"/>
              </w:rPr>
              <w:t>-0951-00</w:t>
            </w:r>
            <w:r w:rsidRPr="00FB1242">
              <w:rPr>
                <w:rFonts w:ascii="Arial" w:hAnsi="Arial" w:cs="Arial"/>
                <w:b/>
                <w:bCs/>
                <w:sz w:val="22"/>
              </w:rPr>
              <w:t>-</w:t>
            </w:r>
            <w:r w:rsidR="00D61707">
              <w:rPr>
                <w:rFonts w:ascii="Arial" w:hAnsi="Arial" w:cs="Arial"/>
                <w:b/>
                <w:bCs/>
                <w:sz w:val="22"/>
              </w:rPr>
              <w:t>648991</w:t>
            </w:r>
            <w:r w:rsidRPr="00395864">
              <w:rPr>
                <w:rFonts w:ascii="Arial" w:hAnsi="Arial" w:cs="Arial"/>
                <w:b/>
                <w:bCs/>
                <w:sz w:val="22"/>
              </w:rPr>
              <w:t>-</w:t>
            </w:r>
            <w:r w:rsidR="006C4757">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5A7EC9">
        <w:rPr>
          <w:rFonts w:ascii="Arial" w:hAnsi="Arial" w:cs="Arial"/>
          <w:b/>
          <w:bCs/>
          <w:color w:val="0000FF"/>
          <w:sz w:val="28"/>
          <w:lang w:val="pt-BR"/>
        </w:rPr>
        <w:t>0</w:t>
      </w:r>
      <w:r w:rsidR="00097040">
        <w:rPr>
          <w:rFonts w:ascii="Arial" w:hAnsi="Arial" w:cs="Arial"/>
          <w:b/>
          <w:bCs/>
          <w:color w:val="0000FF"/>
          <w:sz w:val="28"/>
          <w:lang w:val="pt-BR"/>
        </w:rPr>
        <w:t>16</w:t>
      </w:r>
      <w:r>
        <w:rPr>
          <w:rFonts w:ascii="Arial" w:hAnsi="Arial" w:cs="Arial"/>
          <w:b/>
          <w:bCs/>
          <w:color w:val="0000FF"/>
          <w:sz w:val="28"/>
          <w:lang w:val="pt-BR"/>
        </w:rPr>
        <w:t>/</w:t>
      </w:r>
      <w:r w:rsidRPr="00205459">
        <w:rPr>
          <w:rFonts w:ascii="Arial" w:hAnsi="Arial" w:cs="Arial"/>
          <w:b/>
          <w:bCs/>
          <w:color w:val="0000FF"/>
          <w:sz w:val="28"/>
          <w:lang w:val="pt-BR"/>
        </w:rPr>
        <w:t>201</w:t>
      </w:r>
      <w:r w:rsidR="005A7EC9">
        <w:rPr>
          <w:rFonts w:ascii="Arial" w:hAnsi="Arial" w:cs="Arial"/>
          <w:b/>
          <w:bCs/>
          <w:color w:val="0000FF"/>
          <w:sz w:val="28"/>
          <w:lang w:val="pt-BR"/>
        </w:rPr>
        <w:t>6</w:t>
      </w:r>
      <w:r w:rsidRPr="00205459">
        <w:rPr>
          <w:rFonts w:ascii="Arial" w:hAnsi="Arial" w:cs="Arial"/>
          <w:b/>
          <w:bCs/>
          <w:color w:val="0000FF"/>
          <w:sz w:val="28"/>
          <w:lang w:val="pt-BR"/>
        </w:rPr>
        <w:t>-</w:t>
      </w:r>
      <w:r w:rsidR="006C4757">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6C4757"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097040" w:rsidP="00822C8A">
            <w:pPr>
              <w:jc w:val="center"/>
              <w:rPr>
                <w:rFonts w:ascii="Arial" w:hAnsi="Arial" w:cs="Arial"/>
                <w:b/>
                <w:bCs/>
                <w:sz w:val="24"/>
              </w:rPr>
            </w:pPr>
            <w:r>
              <w:rPr>
                <w:rFonts w:ascii="Arial" w:hAnsi="Arial" w:cs="Arial"/>
                <w:b/>
                <w:bCs/>
                <w:color w:val="0000FF"/>
                <w:sz w:val="28"/>
                <w:lang w:val="pt-BR"/>
              </w:rPr>
              <w:t>COMPRA DE SILLONES GIRATORIOS SEMIEJECUTIVOS</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097040">
        <w:rPr>
          <w:rFonts w:ascii="Arial" w:hAnsi="Arial"/>
          <w:b/>
          <w:bCs/>
          <w:sz w:val="24"/>
        </w:rPr>
        <w:t>abril</w:t>
      </w:r>
      <w:r w:rsidR="005A7EC9">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5A7EC9">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CC3D6C">
          <w:footerReference w:type="default" r:id="rId10"/>
          <w:pgSz w:w="12240" w:h="15840"/>
          <w:pgMar w:top="1134" w:right="1701" w:bottom="567" w:left="1701" w:header="142" w:footer="431" w:gutter="0"/>
          <w:cols w:space="708"/>
          <w:docGrid w:linePitch="360"/>
        </w:sectPr>
      </w:pPr>
    </w:p>
    <w:bookmarkEnd w:id="0"/>
    <w:bookmarkEnd w:id="1"/>
    <w:p w:rsidR="0092262A" w:rsidRDefault="009477D4" w:rsidP="00831BFB">
      <w:pPr>
        <w:jc w:val="center"/>
        <w:rPr>
          <w:sz w:val="28"/>
        </w:rPr>
      </w:pPr>
      <w:r w:rsidRPr="00E94774">
        <w:rPr>
          <w:sz w:val="28"/>
        </w:rPr>
        <w:lastRenderedPageBreak/>
        <w:t>CONTENIDO</w:t>
      </w:r>
    </w:p>
    <w:p w:rsidR="001A0526" w:rsidRPr="001A0526" w:rsidRDefault="001A0526" w:rsidP="00831BFB">
      <w:pPr>
        <w:jc w:val="center"/>
        <w:rPr>
          <w:b/>
          <w:noProof/>
          <w:sz w:val="18"/>
          <w:szCs w:val="18"/>
        </w:rPr>
      </w:pPr>
      <w:r w:rsidRPr="001A0526">
        <w:rPr>
          <w:b/>
          <w:noProof/>
          <w:sz w:val="18"/>
          <w:szCs w:val="18"/>
        </w:rPr>
        <w:t>PARTE I</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F5018C"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hyperlink>
      <w:r w:rsidR="008232B4" w:rsidRPr="008232B4">
        <w:t>4</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43068A">
          <w:rPr>
            <w:webHidden/>
          </w:rPr>
          <w:t>5</w:t>
        </w:r>
        <w:r w:rsidR="003B5335" w:rsidRPr="009477D4">
          <w:rPr>
            <w:b/>
            <w:webHidden/>
          </w:rPr>
          <w:fldChar w:fldCharType="end"/>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43068A">
          <w:rPr>
            <w:webHidden/>
          </w:rPr>
          <w:t>5</w:t>
        </w:r>
        <w:r w:rsidR="003B5335" w:rsidRPr="009477D4">
          <w:rPr>
            <w:b/>
            <w:webHidden/>
          </w:rPr>
          <w:fldChar w:fldCharType="end"/>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43068A">
          <w:rPr>
            <w:webHidden/>
          </w:rPr>
          <w:t>7</w:t>
        </w:r>
        <w:r w:rsidR="003B5335" w:rsidRPr="009477D4">
          <w:rPr>
            <w:b/>
            <w:webHidden/>
          </w:rPr>
          <w:fldChar w:fldCharType="end"/>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43068A">
          <w:rPr>
            <w:webHidden/>
          </w:rPr>
          <w:t>7</w:t>
        </w:r>
        <w:r w:rsidR="003B5335" w:rsidRPr="009477D4">
          <w:rPr>
            <w:b/>
            <w:webHidden/>
          </w:rPr>
          <w:fldChar w:fldCharType="end"/>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43068A">
          <w:rPr>
            <w:webHidden/>
          </w:rPr>
          <w:t>7</w:t>
        </w:r>
        <w:r w:rsidR="003B5335" w:rsidRPr="009477D4">
          <w:rPr>
            <w:b/>
            <w:webHidden/>
          </w:rPr>
          <w:fldChar w:fldCharType="end"/>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43068A">
          <w:rPr>
            <w:webHidden/>
          </w:rPr>
          <w:t>7</w:t>
        </w:r>
        <w:r w:rsidR="003B5335" w:rsidRPr="009477D4">
          <w:rPr>
            <w:b/>
            <w:webHidden/>
          </w:rPr>
          <w:fldChar w:fldCharType="end"/>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0A4618">
          <w:rPr>
            <w:webHidden/>
          </w:rPr>
          <w:t>7</w:t>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43068A">
          <w:rPr>
            <w:webHidden/>
          </w:rPr>
          <w:t>8</w:t>
        </w:r>
        <w:r w:rsidR="003B5335" w:rsidRPr="009477D4">
          <w:rPr>
            <w:b/>
            <w:webHidden/>
          </w:rPr>
          <w:fldChar w:fldCharType="end"/>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43068A">
          <w:rPr>
            <w:webHidden/>
          </w:rPr>
          <w:t>8</w:t>
        </w:r>
        <w:r w:rsidR="003B5335" w:rsidRPr="009477D4">
          <w:rPr>
            <w:b/>
            <w:webHidden/>
          </w:rPr>
          <w:fldChar w:fldCharType="end"/>
        </w:r>
      </w:hyperlink>
    </w:p>
    <w:p w:rsidR="00E878AF" w:rsidRDefault="00F5018C"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9B26AC">
          <w:rPr>
            <w:webHidden/>
          </w:rPr>
          <w:t>9</w:t>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43068A">
          <w:rPr>
            <w:webHidden/>
          </w:rPr>
          <w:t>10</w:t>
        </w:r>
        <w:r w:rsidR="003B5335" w:rsidRPr="009477D4">
          <w:rPr>
            <w:b/>
            <w:webHidden/>
          </w:rPr>
          <w:fldChar w:fldCharType="end"/>
        </w:r>
      </w:hyperlink>
    </w:p>
    <w:p w:rsidR="00E878AF" w:rsidRPr="002C5C03" w:rsidRDefault="00F5018C"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43068A">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F5018C"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6408FB">
        <w:rPr>
          <w:rStyle w:val="Hipervnculo"/>
          <w:u w:val="none"/>
        </w:rPr>
        <w:t>5</w:t>
      </w:r>
    </w:p>
    <w:p w:rsidR="0063334F" w:rsidRPr="0063334F" w:rsidRDefault="00F5018C"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6408FB">
        <w:rPr>
          <w:rStyle w:val="Hipervnculo"/>
          <w:u w:val="none"/>
        </w:rPr>
        <w:t>7</w:t>
      </w:r>
    </w:p>
    <w:p w:rsidR="0063334F" w:rsidRPr="0063334F" w:rsidRDefault="00F5018C"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AB7D08">
        <w:rPr>
          <w:rStyle w:val="Hipervnculo"/>
          <w:u w:val="none"/>
        </w:rPr>
        <w:t>1</w:t>
      </w:r>
      <w:r w:rsidR="006408FB">
        <w:rPr>
          <w:rStyle w:val="Hipervnculo"/>
          <w:u w:val="none"/>
        </w:rPr>
        <w:t>8</w:t>
      </w:r>
    </w:p>
    <w:p w:rsidR="0063334F" w:rsidRPr="0063334F" w:rsidRDefault="00F5018C"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6408FB">
        <w:rPr>
          <w:rStyle w:val="Hipervnculo"/>
          <w:u w:val="none"/>
        </w:rPr>
        <w:t>19</w:t>
      </w:r>
    </w:p>
    <w:p w:rsidR="0063334F" w:rsidRPr="0063334F" w:rsidRDefault="00F5018C"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6408FB">
        <w:rPr>
          <w:rStyle w:val="Hipervnculo"/>
          <w:u w:val="none"/>
        </w:rPr>
        <w:t>20</w:t>
      </w:r>
    </w:p>
    <w:p w:rsidR="0063334F" w:rsidRPr="0063334F" w:rsidRDefault="00F5018C"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6408FB">
        <w:rPr>
          <w:rStyle w:val="Hipervnculo"/>
          <w:u w:val="none"/>
        </w:rPr>
        <w:t>21</w:t>
      </w:r>
    </w:p>
    <w:p w:rsidR="0063334F" w:rsidRPr="0063334F" w:rsidRDefault="00F5018C"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6408FB">
        <w:rPr>
          <w:rStyle w:val="Hipervnculo"/>
          <w:u w:val="none"/>
        </w:rPr>
        <w:t>3</w:t>
      </w:r>
    </w:p>
    <w:p w:rsidR="0063334F" w:rsidRPr="006A1402" w:rsidRDefault="0063334F" w:rsidP="0063334F"/>
    <w:p w:rsidR="0063334F" w:rsidRDefault="0063334F" w:rsidP="0063334F">
      <w:pPr>
        <w:jc w:val="center"/>
      </w:pPr>
      <w:r>
        <w:rPr>
          <w:b/>
          <w:noProof/>
          <w:sz w:val="18"/>
          <w:szCs w:val="18"/>
        </w:rPr>
        <w:t>ANEXO 2</w:t>
      </w:r>
    </w:p>
    <w:p w:rsidR="0063334F" w:rsidRDefault="00AB7D08" w:rsidP="00D8522D">
      <w:pPr>
        <w:pStyle w:val="TDC1"/>
        <w:spacing w:before="0"/>
        <w:rPr>
          <w:rStyle w:val="Hipervnculo"/>
          <w:u w:val="none"/>
        </w:rPr>
      </w:pPr>
      <w:r w:rsidRPr="00D8522D">
        <w:rPr>
          <w:rStyle w:val="Hipervnculo"/>
          <w:u w:val="none"/>
        </w:rPr>
        <w:t>Modelo de Contrato</w:t>
      </w:r>
      <w:r w:rsidRPr="00AB7D08">
        <w:rPr>
          <w:rStyle w:val="Hipervnculo"/>
          <w:u w:val="none"/>
        </w:rPr>
        <w:t xml:space="preserve"> </w:t>
      </w:r>
      <w:hyperlink w:anchor="_Toc347135331" w:history="1">
        <w:r w:rsidR="0063334F" w:rsidRPr="0063334F">
          <w:rPr>
            <w:rStyle w:val="Hipervnculo"/>
            <w:webHidden/>
            <w:u w:val="none"/>
          </w:rPr>
          <w:tab/>
          <w:t>2</w:t>
        </w:r>
      </w:hyperlink>
      <w:r w:rsidR="006408FB">
        <w:rPr>
          <w:rStyle w:val="Hipervnculo"/>
          <w:u w:val="none"/>
        </w:rPr>
        <w:t>4</w:t>
      </w:r>
    </w:p>
    <w:p w:rsidR="009C6CC7" w:rsidRDefault="009C6CC7" w:rsidP="009C6CC7">
      <w:pPr>
        <w:jc w:val="center"/>
        <w:rPr>
          <w:b/>
          <w:noProof/>
          <w:sz w:val="18"/>
          <w:szCs w:val="18"/>
        </w:rPr>
      </w:pPr>
    </w:p>
    <w:p w:rsidR="00D8522D" w:rsidRDefault="00D8522D" w:rsidP="00534BB9">
      <w:pPr>
        <w:tabs>
          <w:tab w:val="left" w:pos="413"/>
        </w:tabs>
        <w:rPr>
          <w:rFonts w:cs="Arial"/>
          <w:sz w:val="18"/>
          <w:szCs w:val="18"/>
        </w:rPr>
        <w:sectPr w:rsidR="00D8522D" w:rsidSect="00CC3D6C">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782837" w:rsidRPr="00670BA6" w:rsidRDefault="00782837"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443F63" w:rsidRPr="00443F63" w:rsidRDefault="00443F63" w:rsidP="00443F63">
      <w:pPr>
        <w:ind w:left="1218"/>
        <w:jc w:val="both"/>
        <w:rPr>
          <w:rFonts w:cs="Arial"/>
          <w:i/>
          <w:sz w:val="18"/>
          <w:szCs w:val="18"/>
        </w:rPr>
      </w:pPr>
      <w:r w:rsidRPr="00443F63">
        <w:rPr>
          <w:rFonts w:cs="Arial"/>
          <w:i/>
          <w:sz w:val="18"/>
          <w:szCs w:val="18"/>
        </w:rPr>
        <w:t>“No corresponde”</w:t>
      </w:r>
    </w:p>
    <w:p w:rsidR="00782837" w:rsidRDefault="00782837" w:rsidP="00782837">
      <w:pPr>
        <w:ind w:left="1218"/>
        <w:jc w:val="both"/>
        <w:rPr>
          <w:rFonts w:cs="Arial"/>
          <w:sz w:val="18"/>
          <w:szCs w:val="18"/>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sidR="00BD2F61" w:rsidRPr="00BD2F61">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4B365A" w:rsidRDefault="00C33C2B" w:rsidP="00D11FE2">
      <w:pPr>
        <w:pStyle w:val="Prrafodelista"/>
        <w:numPr>
          <w:ilvl w:val="0"/>
          <w:numId w:val="24"/>
        </w:numPr>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4B365A" w:rsidRDefault="004B365A" w:rsidP="00C33C2B">
      <w:pPr>
        <w:ind w:left="1274"/>
        <w:jc w:val="both"/>
        <w:rPr>
          <w:rFonts w:cs="Arial"/>
          <w:sz w:val="18"/>
          <w:szCs w:val="18"/>
        </w:rPr>
      </w:pPr>
    </w:p>
    <w:p w:rsidR="00C33C2B" w:rsidRDefault="00C33C2B" w:rsidP="00C33C2B">
      <w:pPr>
        <w:ind w:left="1843"/>
        <w:jc w:val="both"/>
        <w:rPr>
          <w:rFonts w:cs="Arial"/>
          <w:sz w:val="18"/>
          <w:szCs w:val="18"/>
        </w:rPr>
      </w:pPr>
    </w:p>
    <w:p w:rsidR="004B365A" w:rsidRPr="004B365A" w:rsidRDefault="004B365A" w:rsidP="004B365A">
      <w:pPr>
        <w:pStyle w:val="Ttulo2"/>
        <w:ind w:left="1276" w:hanging="709"/>
        <w:rPr>
          <w:rFonts w:ascii="Verdana" w:hAnsi="Verdana"/>
          <w:b w:val="0"/>
          <w:sz w:val="18"/>
          <w:szCs w:val="18"/>
          <w:u w:val="none"/>
        </w:rPr>
      </w:pPr>
      <w:bookmarkStart w:id="12" w:name="_Toc346871595"/>
      <w:bookmarkStart w:id="13" w:name="_Toc346873783"/>
      <w:r w:rsidRPr="004B365A">
        <w:rPr>
          <w:rFonts w:ascii="Verdana" w:hAnsi="Verdana"/>
          <w:b w:val="0"/>
          <w:sz w:val="18"/>
          <w:szCs w:val="18"/>
          <w:u w:val="none"/>
        </w:rPr>
        <w:lastRenderedPageBreak/>
        <w:t>El tratamiento de ejecución y devolución de las Garantías de: Cumplimiento de Contrato, se establecerá en el Contrato.</w:t>
      </w:r>
    </w:p>
    <w:bookmarkEnd w:id="12"/>
    <w:bookmarkEnd w:id="13"/>
    <w:p w:rsidR="00C33C2B" w:rsidRDefault="00C33C2B" w:rsidP="00C33C2B">
      <w:pPr>
        <w:rPr>
          <w:sz w:val="18"/>
          <w:szCs w:val="18"/>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lastRenderedPageBreak/>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lastRenderedPageBreak/>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BD2F61" w:rsidP="00D61707">
                  <w:pPr>
                    <w:ind w:right="180"/>
                    <w:jc w:val="center"/>
                    <w:rPr>
                      <w:rFonts w:ascii="Arial" w:hAnsi="Arial" w:cs="Arial"/>
                    </w:rPr>
                  </w:pPr>
                  <w:r>
                    <w:rPr>
                      <w:rFonts w:ascii="Arial" w:hAnsi="Arial" w:cs="Arial"/>
                    </w:rPr>
                    <w:t>16</w:t>
                  </w:r>
                  <w:r w:rsidR="00C33C2B">
                    <w:rPr>
                      <w:rFonts w:ascii="Arial" w:hAnsi="Arial" w:cs="Arial"/>
                    </w:rPr>
                    <w:t>-0951-00-</w:t>
                  </w:r>
                  <w:r w:rsidR="00D61707">
                    <w:rPr>
                      <w:rFonts w:ascii="Arial" w:hAnsi="Arial" w:cs="Arial"/>
                    </w:rPr>
                    <w:t>648991</w:t>
                  </w:r>
                  <w:r w:rsidR="00E416AB">
                    <w:rPr>
                      <w:rFonts w:ascii="Arial" w:hAnsi="Arial" w:cs="Arial"/>
                    </w:rPr>
                    <w:t>-</w:t>
                  </w:r>
                  <w:r w:rsidR="00286CE1">
                    <w:rPr>
                      <w:rFonts w:ascii="Arial" w:hAnsi="Arial" w:cs="Arial"/>
                    </w:rPr>
                    <w:t>1</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286CE1">
              <w:rPr>
                <w:rFonts w:ascii="Arial" w:hAnsi="Arial" w:cs="Arial"/>
                <w:b/>
                <w:bCs/>
                <w:color w:val="0000FF"/>
              </w:rPr>
              <w:t>Nº 0</w:t>
            </w:r>
            <w:r w:rsidR="00EC1168">
              <w:rPr>
                <w:rFonts w:ascii="Arial" w:hAnsi="Arial" w:cs="Arial"/>
                <w:b/>
                <w:bCs/>
                <w:color w:val="0000FF"/>
              </w:rPr>
              <w:t>16</w:t>
            </w:r>
            <w:r w:rsidR="00286CE1">
              <w:rPr>
                <w:rFonts w:ascii="Arial" w:hAnsi="Arial" w:cs="Arial"/>
                <w:b/>
                <w:bCs/>
                <w:color w:val="0000FF"/>
              </w:rPr>
              <w:t>/201</w:t>
            </w:r>
            <w:r w:rsidR="00BD2F61">
              <w:rPr>
                <w:rFonts w:ascii="Arial" w:hAnsi="Arial" w:cs="Arial"/>
                <w:b/>
                <w:bCs/>
                <w:color w:val="0000FF"/>
              </w:rPr>
              <w:t>6</w:t>
            </w:r>
            <w:r w:rsidR="00286CE1">
              <w:rPr>
                <w:rFonts w:ascii="Arial" w:hAnsi="Arial" w:cs="Arial"/>
                <w:b/>
                <w:bCs/>
                <w:color w:val="0000FF"/>
              </w:rPr>
              <w:t>–1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286CE1"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C33C2B" w:rsidRPr="00AC2480" w:rsidRDefault="005D2E26" w:rsidP="00C33C2B">
            <w:pPr>
              <w:jc w:val="center"/>
              <w:rPr>
                <w:rFonts w:ascii="Arial" w:hAnsi="Arial" w:cs="Arial"/>
                <w:b/>
                <w:bCs/>
                <w:color w:val="0000FF"/>
              </w:rPr>
            </w:pPr>
            <w:r>
              <w:rPr>
                <w:rFonts w:ascii="Arial" w:hAnsi="Arial" w:cs="Arial"/>
                <w:b/>
                <w:bCs/>
                <w:color w:val="0000FF"/>
              </w:rPr>
              <w:t>CO</w:t>
            </w:r>
            <w:r w:rsidR="000E2DF5">
              <w:rPr>
                <w:rFonts w:ascii="Arial" w:hAnsi="Arial" w:cs="Arial"/>
                <w:b/>
                <w:bCs/>
                <w:color w:val="0000FF"/>
              </w:rPr>
              <w:t>M</w:t>
            </w:r>
            <w:bookmarkStart w:id="41" w:name="_GoBack"/>
            <w:bookmarkEnd w:id="41"/>
            <w:r>
              <w:rPr>
                <w:rFonts w:ascii="Arial" w:hAnsi="Arial" w:cs="Arial"/>
                <w:b/>
                <w:bCs/>
                <w:color w:val="0000FF"/>
              </w:rPr>
              <w:t xml:space="preserve">PRA DE SILLONES GIRATORIOS SEMIEJECUTIVOS </w:t>
            </w:r>
          </w:p>
          <w:p w:rsidR="00C33C2B" w:rsidRDefault="00C33C2B" w:rsidP="008419D3">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286CE1" w:rsidRPr="00530DEE">
              <w:rPr>
                <w:rFonts w:ascii="Arial" w:hAnsi="Arial" w:cs="Arial"/>
                <w:b/>
                <w:bCs/>
                <w:color w:val="0000FF"/>
              </w:rPr>
              <w:t>1</w:t>
            </w:r>
            <w:r w:rsidR="00530DEE" w:rsidRPr="00530DEE">
              <w:rPr>
                <w:rFonts w:ascii="Arial" w:hAnsi="Arial" w:cs="Arial"/>
                <w:b/>
                <w:bCs/>
                <w:color w:val="0000FF"/>
              </w:rPr>
              <w:t>0</w:t>
            </w:r>
            <w:r w:rsidRPr="00530DEE">
              <w:rPr>
                <w:rFonts w:ascii="Arial" w:hAnsi="Arial" w:cs="Arial"/>
                <w:b/>
                <w:color w:val="0000FF"/>
              </w:rPr>
              <w:t>:</w:t>
            </w:r>
            <w:r w:rsidR="00E861C0" w:rsidRPr="00530DEE">
              <w:rPr>
                <w:rFonts w:ascii="Arial" w:hAnsi="Arial" w:cs="Arial"/>
                <w:b/>
                <w:color w:val="0000FF"/>
              </w:rPr>
              <w:t>00</w:t>
            </w:r>
            <w:r w:rsidRPr="00530DEE">
              <w:rPr>
                <w:rFonts w:ascii="Arial" w:hAnsi="Arial" w:cs="Arial"/>
                <w:b/>
                <w:color w:val="0000FF"/>
              </w:rPr>
              <w:t xml:space="preserve"> </w:t>
            </w:r>
            <w:r w:rsidRPr="00530DEE">
              <w:rPr>
                <w:rFonts w:ascii="Arial" w:hAnsi="Arial" w:cs="Arial"/>
              </w:rPr>
              <w:t>del día</w:t>
            </w:r>
            <w:r w:rsidR="00526C3E">
              <w:rPr>
                <w:rFonts w:ascii="Arial" w:hAnsi="Arial" w:cs="Arial"/>
              </w:rPr>
              <w:t xml:space="preserve"> </w:t>
            </w:r>
            <w:r w:rsidR="009654F6">
              <w:rPr>
                <w:rFonts w:ascii="Arial" w:hAnsi="Arial" w:cs="Arial"/>
              </w:rPr>
              <w:t>jueves</w:t>
            </w:r>
            <w:r w:rsidRPr="00530DEE">
              <w:rPr>
                <w:rFonts w:ascii="Arial" w:hAnsi="Arial" w:cs="Arial"/>
                <w:b/>
                <w:bCs/>
                <w:color w:val="0000FF"/>
              </w:rPr>
              <w:t xml:space="preserve"> </w:t>
            </w:r>
            <w:r w:rsidR="009654F6">
              <w:rPr>
                <w:rFonts w:ascii="Arial" w:hAnsi="Arial" w:cs="Arial"/>
                <w:b/>
                <w:bCs/>
                <w:color w:val="0000FF"/>
              </w:rPr>
              <w:t>05</w:t>
            </w:r>
            <w:r w:rsidRPr="00530DEE">
              <w:rPr>
                <w:rFonts w:ascii="Arial" w:hAnsi="Arial" w:cs="Arial"/>
                <w:b/>
                <w:bCs/>
                <w:color w:val="0000FF"/>
              </w:rPr>
              <w:t xml:space="preserve"> de </w:t>
            </w:r>
            <w:r w:rsidR="008419D3">
              <w:rPr>
                <w:rFonts w:ascii="Arial" w:hAnsi="Arial" w:cs="Arial"/>
                <w:b/>
                <w:bCs/>
                <w:color w:val="0000FF"/>
              </w:rPr>
              <w:t>mayo</w:t>
            </w:r>
            <w:r w:rsidRPr="00530DEE">
              <w:rPr>
                <w:rFonts w:ascii="Arial" w:hAnsi="Arial" w:cs="Arial"/>
                <w:b/>
                <w:bCs/>
                <w:color w:val="0000FF"/>
              </w:rPr>
              <w:t xml:space="preserve"> del 201</w:t>
            </w:r>
            <w:r w:rsidR="00286CE1" w:rsidRPr="00530DEE">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 xml:space="preserve">EVALUACIÓN DE </w:t>
      </w:r>
      <w:bookmarkEnd w:id="42"/>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347537" w:rsidRDefault="003C38F3" w:rsidP="005F104E">
      <w:pPr>
        <w:numPr>
          <w:ilvl w:val="0"/>
          <w:numId w:val="7"/>
        </w:numPr>
        <w:tabs>
          <w:tab w:val="clear" w:pos="1773"/>
          <w:tab w:val="num" w:pos="993"/>
        </w:tabs>
        <w:ind w:left="567" w:firstLine="0"/>
        <w:jc w:val="both"/>
        <w:rPr>
          <w:rFonts w:cs="Arial"/>
          <w:b/>
          <w:sz w:val="18"/>
          <w:szCs w:val="18"/>
        </w:rPr>
      </w:pPr>
      <w:r w:rsidRPr="00347537">
        <w:rPr>
          <w:rFonts w:cs="Arial"/>
          <w:b/>
          <w:sz w:val="18"/>
          <w:szCs w:val="18"/>
        </w:rPr>
        <w:t>Precio Evaluado Más Bajo</w:t>
      </w:r>
      <w:r w:rsidR="00951871" w:rsidRPr="00347537">
        <w:rPr>
          <w:rFonts w:cs="Arial"/>
          <w:b/>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F5018C"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19pt" o:ole="">
            <v:imagedata r:id="rId13" o:title=""/>
          </v:shape>
          <o:OLEObject Type="Embed" ProgID="Equation.3" ShapeID="_x0000_i1025" DrawAspect="Content" ObjectID="_1523178002"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3pt;height:12.1pt" o:ole="">
            <v:imagedata r:id="rId15" o:title=""/>
          </v:shape>
          <o:OLEObject Type="Embed" ProgID="Equation.3" ShapeID="_x0000_i1026" DrawAspect="Content" ObjectID="_1523178003"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35pt;height:12.1pt" o:ole="">
            <v:imagedata r:id="rId17" o:title=""/>
          </v:shape>
          <o:OLEObject Type="Embed" ProgID="Equation.3" ShapeID="_x0000_i1027" DrawAspect="Content" ObjectID="_1523178004"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3pt;height:17.3pt" o:ole="">
            <v:imagedata r:id="rId19" o:title=""/>
          </v:shape>
          <o:OLEObject Type="Embed" ProgID="Equation.3" ShapeID="_x0000_i1028" DrawAspect="Content" ObjectID="_1523178005"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lastRenderedPageBreak/>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Default="000F2571" w:rsidP="00811A02">
      <w:pPr>
        <w:tabs>
          <w:tab w:val="num" w:pos="709"/>
        </w:tabs>
        <w:ind w:left="1276" w:hanging="709"/>
        <w:jc w:val="both"/>
        <w:rPr>
          <w:rFonts w:cs="Arial"/>
          <w:sz w:val="18"/>
          <w:szCs w:val="18"/>
        </w:rPr>
      </w:pPr>
    </w:p>
    <w:p w:rsidR="00AC03A8" w:rsidRPr="00AC03A8" w:rsidRDefault="00AC03A8" w:rsidP="00AC03A8">
      <w:pPr>
        <w:pStyle w:val="Ttulo2"/>
        <w:tabs>
          <w:tab w:val="clear" w:pos="1219"/>
          <w:tab w:val="num" w:pos="1288"/>
        </w:tabs>
        <w:ind w:left="1302" w:hanging="714"/>
        <w:jc w:val="both"/>
        <w:rPr>
          <w:rFonts w:ascii="Verdana" w:hAnsi="Verdana" w:cs="Arial"/>
          <w:b w:val="0"/>
          <w:sz w:val="18"/>
          <w:szCs w:val="18"/>
          <w:u w:val="none"/>
          <w:lang w:val="es-ES"/>
        </w:rPr>
      </w:pPr>
      <w:r w:rsidRPr="00AC03A8">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C03A8" w:rsidRPr="00AC03A8" w:rsidRDefault="00AC03A8" w:rsidP="00AC03A8">
      <w:pPr>
        <w:pStyle w:val="Ttulo2"/>
        <w:numPr>
          <w:ilvl w:val="0"/>
          <w:numId w:val="0"/>
        </w:numPr>
        <w:ind w:left="1786"/>
        <w:rPr>
          <w:rFonts w:ascii="Verdana" w:hAnsi="Verdana" w:cs="Arial"/>
          <w:b w:val="0"/>
          <w:sz w:val="18"/>
          <w:szCs w:val="18"/>
          <w:u w:val="none"/>
          <w:lang w:val="es-ES"/>
        </w:rPr>
      </w:pP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w:t>
      </w:r>
      <w:r w:rsidR="00C12E06" w:rsidRPr="00811A02">
        <w:rPr>
          <w:rFonts w:ascii="Verdana" w:hAnsi="Verdana" w:cs="Arial"/>
          <w:b w:val="0"/>
          <w:sz w:val="18"/>
          <w:szCs w:val="18"/>
          <w:u w:val="none"/>
          <w:lang w:val="es-ES" w:eastAsia="en-US"/>
        </w:rPr>
        <w:lastRenderedPageBreak/>
        <w:t xml:space="preserve">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 xml:space="preserve">alidez de la propuesta presentada, corresponderá la descalificación de la </w:t>
      </w:r>
      <w:proofErr w:type="spellStart"/>
      <w:r w:rsidR="008419D3">
        <w:rPr>
          <w:rFonts w:cs="Arial"/>
          <w:sz w:val="18"/>
          <w:szCs w:val="18"/>
        </w:rPr>
        <w:t>cotizacion</w:t>
      </w:r>
      <w:proofErr w:type="spellEnd"/>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0" w:name="_Toc346873828"/>
      <w:r w:rsidRPr="004A5664">
        <w:rPr>
          <w:rFonts w:ascii="Verdana" w:hAnsi="Verdana" w:cs="Arial"/>
          <w:sz w:val="18"/>
          <w:szCs w:val="18"/>
          <w:u w:val="none"/>
        </w:rPr>
        <w:t>MODIFICACIONES AL CONTRATO</w:t>
      </w:r>
      <w:bookmarkEnd w:id="50"/>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AC03A8" w:rsidRDefault="00AC03A8" w:rsidP="00A30CFE">
      <w:pPr>
        <w:tabs>
          <w:tab w:val="num" w:pos="567"/>
        </w:tabs>
        <w:ind w:left="567" w:hanging="567"/>
        <w:jc w:val="both"/>
        <w:rPr>
          <w:rFonts w:cs="Arial"/>
          <w:sz w:val="18"/>
          <w:szCs w:val="18"/>
        </w:rPr>
      </w:pPr>
    </w:p>
    <w:p w:rsidR="00AC03A8" w:rsidRPr="00673E6A" w:rsidRDefault="00AC03A8" w:rsidP="00A30CFE">
      <w:pPr>
        <w:tabs>
          <w:tab w:val="num" w:pos="567"/>
        </w:tabs>
        <w:ind w:left="567" w:hanging="567"/>
        <w:jc w:val="both"/>
        <w:rPr>
          <w:rFonts w:cs="Arial"/>
          <w:sz w:val="18"/>
          <w:szCs w:val="18"/>
        </w:rPr>
      </w:pP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2"/>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CC3D6C">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F2A7F"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D61707" w:rsidP="00E861C0">
                  <w:pPr>
                    <w:snapToGrid w:val="0"/>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D61707"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D61707" w:rsidP="00C33C2B">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33C2B" w:rsidRPr="00CA0C13" w:rsidRDefault="00D61707" w:rsidP="00C33C2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33C2B" w:rsidRPr="00CA0C13" w:rsidRDefault="00D61707" w:rsidP="00C33C2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33C2B" w:rsidRPr="00CA0C13" w:rsidRDefault="00D61707" w:rsidP="00C33C2B">
                  <w:pPr>
                    <w:snapToGrid w:val="0"/>
                    <w:jc w:val="center"/>
                    <w:rPr>
                      <w:rFonts w:ascii="Arial" w:hAnsi="Arial" w:cs="Arial"/>
                      <w:lang w:val="es-BO" w:eastAsia="es-BO"/>
                    </w:rPr>
                  </w:pPr>
                  <w:r>
                    <w:rPr>
                      <w:rFonts w:ascii="Arial" w:hAnsi="Arial" w:cs="Arial"/>
                      <w:lang w:val="es-BO" w:eastAsia="es-BO"/>
                    </w:rPr>
                    <w:t>1</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EC1168">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EC1168">
              <w:rPr>
                <w:rFonts w:ascii="Arial" w:hAnsi="Arial" w:cs="Arial"/>
                <w:b/>
                <w:lang w:val="es-BO" w:eastAsia="es-BO"/>
              </w:rPr>
              <w:t>16</w:t>
            </w:r>
            <w:r w:rsidR="00265FF8">
              <w:rPr>
                <w:rFonts w:ascii="Arial" w:hAnsi="Arial" w:cs="Arial"/>
                <w:b/>
                <w:lang w:val="es-BO" w:eastAsia="es-BO"/>
              </w:rPr>
              <w:t>/201</w:t>
            </w:r>
            <w:r w:rsidR="00CF2A7F">
              <w:rPr>
                <w:rFonts w:ascii="Arial" w:hAnsi="Arial" w:cs="Arial"/>
                <w:b/>
                <w:lang w:val="es-BO" w:eastAsia="es-BO"/>
              </w:rPr>
              <w:t>6</w:t>
            </w:r>
            <w:r w:rsidR="00265FF8">
              <w:rPr>
                <w:rFonts w:ascii="Arial" w:hAnsi="Arial" w:cs="Arial"/>
                <w:b/>
                <w:lang w:val="es-BO" w:eastAsia="es-BO"/>
              </w:rPr>
              <w:t>-</w:t>
            </w:r>
            <w:r w:rsidR="00286CE1">
              <w:rPr>
                <w:rFonts w:ascii="Arial" w:hAnsi="Arial" w:cs="Arial"/>
                <w:b/>
                <w:lang w:val="es-BO" w:eastAsia="es-BO"/>
              </w:rPr>
              <w:t>1</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5D2E26" w:rsidP="00CF2A7F">
            <w:pPr>
              <w:tabs>
                <w:tab w:val="center" w:pos="4419"/>
                <w:tab w:val="right" w:pos="8838"/>
              </w:tabs>
              <w:ind w:right="360"/>
              <w:rPr>
                <w:rFonts w:ascii="Arial" w:hAnsi="Arial" w:cs="Arial"/>
                <w:b/>
                <w:bCs/>
                <w:i/>
                <w:iCs/>
                <w:lang w:val="es-BO" w:eastAsia="es-BO"/>
              </w:rPr>
            </w:pPr>
            <w:r w:rsidRPr="005D2E26">
              <w:rPr>
                <w:rFonts w:ascii="Arial" w:hAnsi="Arial" w:cs="Arial"/>
                <w:b/>
                <w:bCs/>
                <w:i/>
                <w:iCs/>
                <w:lang w:val="pt-BR" w:eastAsia="es-BO"/>
              </w:rPr>
              <w:t>COMPRA DE SILLONES GIRATORIOS SEMIEJECUTIVOS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EC1168">
            <w:pPr>
              <w:snapToGrid w:val="0"/>
              <w:rPr>
                <w:rFonts w:ascii="Arial" w:hAnsi="Arial" w:cs="Arial"/>
                <w:b/>
                <w:iCs/>
                <w:lang w:val="es-BO" w:eastAsia="es-BO"/>
              </w:rPr>
            </w:pPr>
            <w:r w:rsidRPr="00CD4D3A">
              <w:rPr>
                <w:rFonts w:ascii="Arial" w:hAnsi="Arial" w:cs="Arial"/>
                <w:b/>
                <w:iCs/>
                <w:lang w:val="es-BO" w:eastAsia="es-BO"/>
              </w:rPr>
              <w:t>Bs</w:t>
            </w:r>
            <w:r w:rsidR="00EC1168">
              <w:rPr>
                <w:rFonts w:ascii="Arial" w:hAnsi="Arial" w:cs="Arial"/>
                <w:b/>
                <w:iCs/>
                <w:lang w:val="es-BO" w:eastAsia="es-BO"/>
              </w:rPr>
              <w:t>142</w:t>
            </w:r>
            <w:r w:rsidRPr="00CD4D3A">
              <w:rPr>
                <w:rFonts w:ascii="Arial" w:hAnsi="Arial" w:cs="Arial"/>
                <w:b/>
                <w:iCs/>
                <w:lang w:val="es-BO" w:eastAsia="es-BO"/>
              </w:rPr>
              <w:t>.</w:t>
            </w:r>
            <w:r w:rsidR="00EC1168">
              <w:rPr>
                <w:rFonts w:ascii="Arial" w:hAnsi="Arial" w:cs="Arial"/>
                <w:b/>
                <w:iCs/>
                <w:lang w:val="es-BO" w:eastAsia="es-BO"/>
              </w:rPr>
              <w:t>000</w:t>
            </w:r>
            <w:r w:rsidRPr="00CD4D3A">
              <w:rPr>
                <w:rFonts w:ascii="Arial" w:hAnsi="Arial" w:cs="Arial"/>
                <w:b/>
                <w:iCs/>
                <w:lang w:val="es-BO" w:eastAsia="es-BO"/>
              </w:rPr>
              <w:t>,00</w:t>
            </w:r>
            <w:r w:rsidRPr="00CD4D3A">
              <w:rPr>
                <w:rFonts w:ascii="Arial" w:hAnsi="Arial" w:cs="Arial"/>
                <w:iCs/>
                <w:lang w:val="es-BO" w:eastAsia="es-BO"/>
              </w:rPr>
              <w:t xml:space="preserve"> (</w:t>
            </w:r>
            <w:r w:rsidR="00EC1168">
              <w:rPr>
                <w:rFonts w:ascii="Arial" w:hAnsi="Arial" w:cs="Arial"/>
                <w:iCs/>
                <w:lang w:val="es-BO" w:eastAsia="es-BO"/>
              </w:rPr>
              <w:t xml:space="preserve">Ciento Cuarenta y dos mil </w:t>
            </w:r>
            <w:r w:rsidRPr="00CD4D3A">
              <w:rPr>
                <w:rFonts w:ascii="Arial" w:hAnsi="Arial" w:cs="Arial"/>
                <w:iCs/>
                <w:lang w:val="es-BO" w:eastAsia="es-BO"/>
              </w:rPr>
              <w:t>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CF2A7F" w:rsidP="0070685B">
            <w:pPr>
              <w:snapToGrid w:val="0"/>
              <w:rPr>
                <w:rFonts w:ascii="Arial" w:hAnsi="Arial" w:cs="Arial"/>
                <w:lang w:val="es-BO" w:eastAsia="es-BO"/>
              </w:rPr>
            </w:pPr>
            <w:r>
              <w:rPr>
                <w:rFonts w:ascii="Arial" w:hAnsi="Arial" w:cs="Arial"/>
                <w:szCs w:val="14"/>
              </w:rPr>
              <w:t>Plazo de entrega (</w:t>
            </w:r>
            <w:r w:rsidR="00EC1168">
              <w:rPr>
                <w:rFonts w:ascii="Arial" w:hAnsi="Arial" w:cs="Arial"/>
                <w:szCs w:val="14"/>
              </w:rPr>
              <w:t>Recepción Provisional</w:t>
            </w:r>
            <w:r>
              <w:rPr>
                <w:rFonts w:ascii="Arial" w:hAnsi="Arial" w:cs="Arial"/>
                <w:szCs w:val="14"/>
              </w:rPr>
              <w:t>) 30</w:t>
            </w:r>
            <w:r w:rsidR="00E90387" w:rsidRPr="00E90387">
              <w:rPr>
                <w:rFonts w:ascii="Arial" w:hAnsi="Arial" w:cs="Arial"/>
                <w:szCs w:val="14"/>
              </w:rPr>
              <w:t xml:space="preserve"> días calendario</w:t>
            </w:r>
            <w:r w:rsidR="00286CE1">
              <w:rPr>
                <w:rFonts w:ascii="Arial" w:hAnsi="Arial" w:cs="Arial"/>
                <w:szCs w:val="14"/>
              </w:rPr>
              <w:t xml:space="preserve"> a partir del</w:t>
            </w:r>
            <w:r>
              <w:rPr>
                <w:rFonts w:ascii="Arial" w:hAnsi="Arial" w:cs="Arial"/>
                <w:szCs w:val="14"/>
              </w:rPr>
              <w:t xml:space="preserve"> día hábil</w:t>
            </w:r>
            <w:r w:rsidR="00EC1168">
              <w:rPr>
                <w:rFonts w:ascii="Arial" w:hAnsi="Arial" w:cs="Arial"/>
                <w:szCs w:val="14"/>
              </w:rPr>
              <w:t xml:space="preserve"> siguiente </w:t>
            </w:r>
            <w:r w:rsidR="0070685B">
              <w:rPr>
                <w:rFonts w:ascii="Arial" w:hAnsi="Arial" w:cs="Arial"/>
                <w:szCs w:val="14"/>
              </w:rPr>
              <w:t>a la fecha de suscripción del Contrato</w:t>
            </w:r>
            <w:r>
              <w:rPr>
                <w:rFonts w:ascii="Arial" w:hAnsi="Arial" w:cs="Arial"/>
                <w:szCs w:val="14"/>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9F3E87" w:rsidP="00C33C2B">
            <w:pPr>
              <w:snapToGrid w:val="0"/>
              <w:jc w:val="center"/>
              <w:rPr>
                <w:rFonts w:ascii="Arial" w:hAnsi="Arial" w:cs="Arial"/>
                <w:b/>
                <w:lang w:val="es-BO" w:eastAsia="es-BO"/>
              </w:rPr>
            </w:pPr>
            <w:r>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286CE1">
            <w:pPr>
              <w:snapToGrid w:val="0"/>
              <w:ind w:left="247" w:hanging="247"/>
              <w:jc w:val="center"/>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70685B" w:rsidP="00C33C2B">
            <w:pPr>
              <w:snapToGrid w:val="0"/>
              <w:jc w:val="center"/>
              <w:rPr>
                <w:rFonts w:ascii="Arial" w:hAnsi="Arial" w:cs="Arial"/>
                <w:lang w:val="es-BO" w:eastAsia="es-BO"/>
              </w:rPr>
            </w:pPr>
            <w:r>
              <w:rPr>
                <w:rFonts w:ascii="Arial" w:hAnsi="Arial" w:cs="Arial"/>
                <w:lang w:val="es-BO" w:eastAsia="es-BO"/>
              </w:rPr>
              <w:t xml:space="preserve">Felipe Ramos Mamani </w:t>
            </w:r>
            <w:r w:rsidR="006A57F9">
              <w:rPr>
                <w:rFonts w:ascii="Arial" w:hAnsi="Arial" w:cs="Arial"/>
                <w:lang w:val="es-BO" w:eastAsia="es-BO"/>
              </w:rPr>
              <w:t xml:space="preserve"> </w:t>
            </w:r>
            <w:r w:rsidR="003F68B3">
              <w:rPr>
                <w:rFonts w:ascii="Arial" w:hAnsi="Arial" w:cs="Arial"/>
                <w:lang w:val="es-BO" w:eastAsia="es-BO"/>
              </w:rPr>
              <w:t xml:space="preserve"> </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70685B" w:rsidP="003F68B3">
            <w:pPr>
              <w:snapToGrid w:val="0"/>
              <w:jc w:val="both"/>
              <w:rPr>
                <w:rFonts w:ascii="Calibri" w:hAnsi="Calibri" w:cstheme="minorBidi"/>
                <w:lang w:eastAsia="en-US"/>
              </w:rPr>
            </w:pPr>
            <w:r>
              <w:rPr>
                <w:rFonts w:ascii="Arial" w:hAnsi="Arial" w:cs="Arial"/>
                <w:color w:val="0000FF"/>
                <w:lang w:val="es-BO" w:eastAsia="es-BO"/>
              </w:rPr>
              <w:t xml:space="preserve">Supervisor </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70685B" w:rsidP="003F68B3">
            <w:pPr>
              <w:snapToGrid w:val="0"/>
              <w:jc w:val="center"/>
              <w:rPr>
                <w:rFonts w:ascii="Arial" w:hAnsi="Arial" w:cs="Arial"/>
                <w:lang w:val="es-BO" w:eastAsia="es-BO"/>
              </w:rPr>
            </w:pPr>
            <w:r>
              <w:rPr>
                <w:rFonts w:ascii="Arial" w:hAnsi="Arial" w:cs="Arial"/>
                <w:lang w:val="es-BO" w:eastAsia="es-BO"/>
              </w:rPr>
              <w:t xml:space="preserve">Departamento de Bienes y Servicios </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20210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3830CB">
            <w:pPr>
              <w:snapToGrid w:val="0"/>
              <w:rPr>
                <w:rFonts w:ascii="Arial" w:hAnsi="Arial" w:cs="Arial"/>
                <w:b/>
                <w:bCs/>
                <w:lang w:val="es-BO" w:eastAsia="es-BO"/>
              </w:rPr>
            </w:pPr>
            <w:r w:rsidRPr="00D1138A">
              <w:rPr>
                <w:rFonts w:ascii="Arial" w:hAnsi="Arial" w:cs="Arial"/>
                <w:bCs/>
                <w:lang w:val="es-BO" w:eastAsia="es-BO"/>
              </w:rPr>
              <w:t xml:space="preserve"> </w:t>
            </w:r>
            <w:r w:rsidR="003830CB">
              <w:rPr>
                <w:rFonts w:ascii="Arial" w:hAnsi="Arial" w:cs="Arial"/>
                <w:bCs/>
                <w:lang w:val="es-BO" w:eastAsia="es-BO"/>
              </w:rPr>
              <w:t>4520</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F5018C"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3830CB" w:rsidP="0086709E">
            <w:pPr>
              <w:snapToGrid w:val="0"/>
              <w:jc w:val="both"/>
              <w:rPr>
                <w:rFonts w:ascii="Arial" w:hAnsi="Arial" w:cs="Arial"/>
                <w:color w:val="0000FF"/>
                <w:lang w:val="es-BO" w:eastAsia="es-BO"/>
              </w:rPr>
            </w:pPr>
            <w:proofErr w:type="spellStart"/>
            <w:r>
              <w:t>FRamos</w:t>
            </w:r>
            <w:proofErr w:type="spellEnd"/>
            <w:r w:rsidR="00B9397F">
              <w:fldChar w:fldCharType="begin"/>
            </w:r>
            <w:r w:rsidR="00B9397F">
              <w:instrText xml:space="preserve"> HYPERLINK "mailto:g@bcb.gob.bo" </w:instrText>
            </w:r>
            <w:r w:rsidR="00B9397F">
              <w:fldChar w:fldCharType="separate"/>
            </w:r>
            <w:r w:rsidR="006A57F9" w:rsidRPr="00CE1B14">
              <w:rPr>
                <w:rStyle w:val="Hipervnculo"/>
                <w:rFonts w:ascii="Arial" w:hAnsi="Arial" w:cs="Arial"/>
                <w:lang w:val="es-BO" w:eastAsia="es-BO"/>
              </w:rPr>
              <w:t>@bcb.gob.bo</w:t>
            </w:r>
            <w:r w:rsidR="00B9397F">
              <w:rPr>
                <w:rStyle w:val="Hipervnculo"/>
                <w:rFonts w:ascii="Arial" w:hAnsi="Arial" w:cs="Arial"/>
                <w:lang w:val="es-BO" w:eastAsia="es-BO"/>
              </w:rPr>
              <w:fldChar w:fldCharType="end"/>
            </w:r>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F116C0" w:rsidP="003830CB">
            <w:pPr>
              <w:snapToGrid w:val="0"/>
              <w:jc w:val="center"/>
              <w:rPr>
                <w:rFonts w:ascii="Arial" w:hAnsi="Arial" w:cs="Arial"/>
                <w:color w:val="0000FF"/>
                <w:lang w:val="es-BO" w:eastAsia="es-BO"/>
              </w:rPr>
            </w:pPr>
            <w:r>
              <w:rPr>
                <w:rFonts w:ascii="Arial" w:hAnsi="Arial" w:cs="Arial"/>
                <w:color w:val="0000FF"/>
                <w:lang w:val="es-BO" w:eastAsia="es-BO"/>
              </w:rPr>
              <w:t>2</w:t>
            </w:r>
            <w:r w:rsidR="009654F6">
              <w:rPr>
                <w:rFonts w:ascii="Arial" w:hAnsi="Arial" w:cs="Arial"/>
                <w:color w:val="0000FF"/>
                <w:lang w:val="es-BO" w:eastAsia="es-BO"/>
              </w:rPr>
              <w:t>6</w:t>
            </w:r>
            <w:r w:rsidR="00045C94" w:rsidRPr="00421D3C">
              <w:rPr>
                <w:rFonts w:ascii="Arial" w:hAnsi="Arial" w:cs="Arial"/>
                <w:color w:val="0000FF"/>
                <w:lang w:val="es-BO" w:eastAsia="es-BO"/>
              </w:rPr>
              <w:t>.</w:t>
            </w:r>
            <w:r w:rsidR="00AE69BE">
              <w:rPr>
                <w:rFonts w:ascii="Arial" w:hAnsi="Arial" w:cs="Arial"/>
                <w:color w:val="0000FF"/>
                <w:lang w:val="es-BO" w:eastAsia="es-BO"/>
              </w:rPr>
              <w:t>0</w:t>
            </w:r>
            <w:r w:rsidR="003830CB">
              <w:rPr>
                <w:rFonts w:ascii="Arial" w:hAnsi="Arial" w:cs="Arial"/>
                <w:color w:val="0000FF"/>
                <w:lang w:val="es-BO" w:eastAsia="es-BO"/>
              </w:rPr>
              <w:t>4</w:t>
            </w:r>
            <w:r w:rsidR="00045C94" w:rsidRPr="00421D3C">
              <w:rPr>
                <w:rFonts w:ascii="Arial" w:hAnsi="Arial" w:cs="Arial"/>
                <w:color w:val="0000FF"/>
                <w:lang w:val="es-BO" w:eastAsia="es-BO"/>
              </w:rPr>
              <w:t>.201</w:t>
            </w:r>
            <w:r w:rsidR="00AE69B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3830CB"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3830CB"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3830CB" w:rsidP="003830CB">
            <w:pPr>
              <w:pStyle w:val="Textoindependiente3"/>
              <w:spacing w:after="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9654F6" w:rsidP="008419D3">
            <w:pPr>
              <w:snapToGrid w:val="0"/>
              <w:jc w:val="center"/>
              <w:rPr>
                <w:rFonts w:ascii="Arial" w:hAnsi="Arial" w:cs="Arial"/>
                <w:color w:val="0000FF"/>
                <w:lang w:val="es-BO" w:eastAsia="es-BO"/>
              </w:rPr>
            </w:pPr>
            <w:r>
              <w:rPr>
                <w:rFonts w:ascii="Arial" w:hAnsi="Arial" w:cs="Arial"/>
                <w:color w:val="0000FF"/>
                <w:lang w:val="es-BO" w:eastAsia="es-BO"/>
              </w:rPr>
              <w:t>05</w:t>
            </w:r>
            <w:r w:rsidR="00045C94" w:rsidRPr="00421D3C">
              <w:rPr>
                <w:rFonts w:ascii="Arial" w:hAnsi="Arial" w:cs="Arial"/>
                <w:color w:val="0000FF"/>
                <w:lang w:val="es-BO" w:eastAsia="es-BO"/>
              </w:rPr>
              <w:t>.</w:t>
            </w:r>
            <w:r w:rsidR="0020210E">
              <w:rPr>
                <w:rFonts w:ascii="Arial" w:hAnsi="Arial" w:cs="Arial"/>
                <w:color w:val="0000FF"/>
                <w:lang w:val="es-BO" w:eastAsia="es-BO"/>
              </w:rPr>
              <w:t>0</w:t>
            </w:r>
            <w:r w:rsidR="008419D3">
              <w:rPr>
                <w:rFonts w:ascii="Arial" w:hAnsi="Arial" w:cs="Arial"/>
                <w:color w:val="0000FF"/>
                <w:lang w:val="es-BO" w:eastAsia="es-BO"/>
              </w:rPr>
              <w:t>5</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AE69BE">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AE69BE">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26C3E" w:rsidP="003830CB">
            <w:pPr>
              <w:snapToGrid w:val="0"/>
              <w:jc w:val="center"/>
              <w:rPr>
                <w:rFonts w:ascii="Arial" w:hAnsi="Arial" w:cs="Arial"/>
                <w:color w:val="0000FF"/>
                <w:lang w:val="es-BO" w:eastAsia="es-BO"/>
              </w:rPr>
            </w:pPr>
            <w:r>
              <w:rPr>
                <w:rFonts w:ascii="Arial" w:hAnsi="Arial" w:cs="Arial"/>
                <w:color w:val="0000FF"/>
                <w:lang w:val="es-BO" w:eastAsia="es-BO"/>
              </w:rPr>
              <w:t>3</w:t>
            </w:r>
            <w:r w:rsidR="00AE69BE">
              <w:rPr>
                <w:rFonts w:ascii="Arial" w:hAnsi="Arial" w:cs="Arial"/>
                <w:color w:val="0000FF"/>
                <w:lang w:val="es-BO" w:eastAsia="es-BO"/>
              </w:rPr>
              <w:t>1</w:t>
            </w:r>
            <w:r w:rsidR="00045C94" w:rsidRPr="009D32B1">
              <w:rPr>
                <w:rFonts w:ascii="Arial" w:hAnsi="Arial" w:cs="Arial"/>
                <w:color w:val="0000FF"/>
                <w:lang w:val="es-BO" w:eastAsia="es-BO"/>
              </w:rPr>
              <w:t>.</w:t>
            </w:r>
            <w:r w:rsidR="0020210E">
              <w:rPr>
                <w:rFonts w:ascii="Arial" w:hAnsi="Arial" w:cs="Arial"/>
                <w:color w:val="0000FF"/>
                <w:lang w:val="es-BO" w:eastAsia="es-BO"/>
              </w:rPr>
              <w:t>0</w:t>
            </w:r>
            <w:r w:rsidR="003830CB">
              <w:rPr>
                <w:rFonts w:ascii="Arial" w:hAnsi="Arial" w:cs="Arial"/>
                <w:color w:val="0000FF"/>
                <w:lang w:val="es-BO" w:eastAsia="es-BO"/>
              </w:rPr>
              <w:t>5</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3830CB" w:rsidP="00526C3E">
            <w:pPr>
              <w:snapToGrid w:val="0"/>
              <w:jc w:val="center"/>
              <w:rPr>
                <w:rFonts w:ascii="Arial" w:hAnsi="Arial" w:cs="Arial"/>
                <w:color w:val="0000FF"/>
                <w:lang w:val="es-BO" w:eastAsia="es-BO"/>
              </w:rPr>
            </w:pPr>
            <w:r>
              <w:rPr>
                <w:rFonts w:ascii="Arial" w:hAnsi="Arial" w:cs="Arial"/>
                <w:color w:val="0000FF"/>
                <w:lang w:val="es-BO" w:eastAsia="es-BO"/>
              </w:rPr>
              <w:t>02</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6</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213552" w:rsidP="008419D3">
            <w:pPr>
              <w:snapToGrid w:val="0"/>
              <w:jc w:val="center"/>
              <w:rPr>
                <w:rFonts w:ascii="Arial" w:hAnsi="Arial" w:cs="Arial"/>
                <w:color w:val="0000FF"/>
                <w:lang w:val="es-BO" w:eastAsia="es-BO"/>
              </w:rPr>
            </w:pPr>
            <w:r>
              <w:rPr>
                <w:rFonts w:ascii="Arial" w:hAnsi="Arial" w:cs="Arial"/>
                <w:color w:val="0000FF"/>
                <w:lang w:val="es-BO" w:eastAsia="es-BO"/>
              </w:rPr>
              <w:t>0</w:t>
            </w:r>
            <w:r w:rsidR="008419D3">
              <w:rPr>
                <w:rFonts w:ascii="Arial" w:hAnsi="Arial" w:cs="Arial"/>
                <w:color w:val="0000FF"/>
                <w:lang w:val="es-BO" w:eastAsia="es-BO"/>
              </w:rPr>
              <w:t>6</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6</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26C3E" w:rsidP="00213552">
            <w:pPr>
              <w:snapToGrid w:val="0"/>
              <w:jc w:val="center"/>
              <w:rPr>
                <w:rFonts w:ascii="Arial" w:hAnsi="Arial" w:cs="Arial"/>
                <w:color w:val="0000FF"/>
                <w:lang w:val="es-BO" w:eastAsia="es-BO"/>
              </w:rPr>
            </w:pPr>
            <w:r>
              <w:rPr>
                <w:rFonts w:ascii="Arial" w:hAnsi="Arial" w:cs="Arial"/>
                <w:color w:val="0000FF"/>
                <w:lang w:val="es-BO" w:eastAsia="es-BO"/>
              </w:rPr>
              <w:t>1</w:t>
            </w:r>
            <w:r w:rsidR="00213552">
              <w:rPr>
                <w:rFonts w:ascii="Arial" w:hAnsi="Arial" w:cs="Arial"/>
                <w:color w:val="0000FF"/>
                <w:lang w:val="es-BO" w:eastAsia="es-BO"/>
              </w:rPr>
              <w:t>5</w:t>
            </w:r>
            <w:r w:rsidR="00045C94" w:rsidRPr="009D32B1">
              <w:rPr>
                <w:rFonts w:ascii="Arial" w:hAnsi="Arial" w:cs="Arial"/>
                <w:color w:val="0000FF"/>
                <w:lang w:val="es-BO" w:eastAsia="es-BO"/>
              </w:rPr>
              <w:t>.</w:t>
            </w:r>
            <w:r w:rsidR="0020210E">
              <w:rPr>
                <w:rFonts w:ascii="Arial" w:hAnsi="Arial" w:cs="Arial"/>
                <w:color w:val="0000FF"/>
                <w:lang w:val="es-BO" w:eastAsia="es-BO"/>
              </w:rPr>
              <w:t>0</w:t>
            </w:r>
            <w:r w:rsidR="00213552">
              <w:rPr>
                <w:rFonts w:ascii="Arial" w:hAnsi="Arial" w:cs="Arial"/>
                <w:color w:val="0000FF"/>
                <w:lang w:val="es-BO" w:eastAsia="es-BO"/>
              </w:rPr>
              <w:t>6</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213552" w:rsidP="00213552">
            <w:pPr>
              <w:snapToGrid w:val="0"/>
              <w:jc w:val="center"/>
              <w:rPr>
                <w:rFonts w:ascii="Arial" w:hAnsi="Arial" w:cs="Arial"/>
                <w:color w:val="0000FF"/>
                <w:lang w:val="es-BO" w:eastAsia="es-BO"/>
              </w:rPr>
            </w:pPr>
            <w:r>
              <w:rPr>
                <w:rFonts w:ascii="Arial" w:hAnsi="Arial" w:cs="Arial"/>
                <w:color w:val="0000FF"/>
                <w:lang w:val="es-BO" w:eastAsia="es-BO"/>
              </w:rPr>
              <w:t>06</w:t>
            </w:r>
            <w:r w:rsidR="00045C94" w:rsidRPr="00421D3C">
              <w:rPr>
                <w:rFonts w:ascii="Arial" w:hAnsi="Arial" w:cs="Arial"/>
                <w:color w:val="0000FF"/>
                <w:lang w:val="es-BO" w:eastAsia="es-BO"/>
              </w:rPr>
              <w:t>.</w:t>
            </w:r>
            <w:r w:rsidR="00153647">
              <w:rPr>
                <w:rFonts w:ascii="Arial" w:hAnsi="Arial" w:cs="Arial"/>
                <w:color w:val="0000FF"/>
                <w:lang w:val="es-BO" w:eastAsia="es-BO"/>
              </w:rPr>
              <w:t>0</w:t>
            </w:r>
            <w:r>
              <w:rPr>
                <w:rFonts w:ascii="Arial" w:hAnsi="Arial" w:cs="Arial"/>
                <w:color w:val="0000FF"/>
                <w:lang w:val="es-BO" w:eastAsia="es-BO"/>
              </w:rPr>
              <w:t>7</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422546" w:rsidRPr="00422546" w:rsidRDefault="00422546" w:rsidP="00422546">
      <w:pPr>
        <w:pStyle w:val="Ttulo1"/>
        <w:numPr>
          <w:ilvl w:val="0"/>
          <w:numId w:val="0"/>
        </w:numPr>
        <w:ind w:left="567"/>
        <w:jc w:val="center"/>
        <w:rPr>
          <w:rFonts w:ascii="Verdana" w:hAnsi="Verdana" w:cs="Arial"/>
          <w:sz w:val="18"/>
          <w:szCs w:val="18"/>
          <w:u w:val="none"/>
        </w:rPr>
      </w:pPr>
      <w:r w:rsidRPr="00422546">
        <w:rPr>
          <w:rFonts w:ascii="Verdana" w:hAnsi="Verdana" w:cs="Arial"/>
          <w:sz w:val="18"/>
          <w:szCs w:val="18"/>
          <w:u w:val="none"/>
        </w:rPr>
        <w:t>SILLONES GIRATORIOS SEMIEJECUTIVOS</w:t>
      </w:r>
    </w:p>
    <w:p w:rsidR="008623A1" w:rsidRPr="00144861" w:rsidRDefault="008623A1" w:rsidP="00144861">
      <w:pPr>
        <w:pStyle w:val="Ttulo1"/>
        <w:numPr>
          <w:ilvl w:val="0"/>
          <w:numId w:val="0"/>
        </w:numPr>
        <w:ind w:left="567"/>
        <w:jc w:val="center"/>
        <w:rPr>
          <w:rFonts w:ascii="Verdana" w:hAnsi="Verdana" w:cs="Arial"/>
          <w:sz w:val="18"/>
          <w:szCs w:val="18"/>
          <w:u w:val="none"/>
        </w:rPr>
      </w:pPr>
    </w:p>
    <w:tbl>
      <w:tblPr>
        <w:tblW w:w="10639"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
        <w:gridCol w:w="5760"/>
        <w:gridCol w:w="2397"/>
        <w:gridCol w:w="483"/>
        <w:gridCol w:w="540"/>
        <w:gridCol w:w="1441"/>
      </w:tblGrid>
      <w:tr w:rsidR="00422546" w:rsidRPr="00422546" w:rsidTr="00422546">
        <w:trPr>
          <w:gridBefore w:val="1"/>
          <w:wBefore w:w="18" w:type="dxa"/>
          <w:cantSplit/>
          <w:trHeight w:val="477"/>
          <w:tblHeader/>
        </w:trPr>
        <w:tc>
          <w:tcPr>
            <w:tcW w:w="5760" w:type="dxa"/>
            <w:vMerge w:val="restart"/>
            <w:shd w:val="clear" w:color="auto" w:fill="D9D9D9"/>
            <w:vAlign w:val="center"/>
          </w:tcPr>
          <w:p w:rsidR="00422546" w:rsidRPr="00422546" w:rsidRDefault="00422546" w:rsidP="00422546">
            <w:pPr>
              <w:ind w:left="-70"/>
              <w:jc w:val="center"/>
              <w:rPr>
                <w:rFonts w:ascii="Arial" w:hAnsi="Arial" w:cs="Arial"/>
                <w:b/>
                <w:bCs/>
                <w:sz w:val="18"/>
                <w:szCs w:val="18"/>
              </w:rPr>
            </w:pPr>
            <w:r w:rsidRPr="00422546">
              <w:rPr>
                <w:rFonts w:ascii="Arial" w:hAnsi="Arial" w:cs="Arial"/>
                <w:b/>
                <w:bCs/>
                <w:sz w:val="18"/>
                <w:szCs w:val="18"/>
              </w:rPr>
              <w:t>REQUISITOS NECESARIOS DE LOS SILLONES GIRATORIOS</w:t>
            </w:r>
          </w:p>
        </w:tc>
        <w:tc>
          <w:tcPr>
            <w:tcW w:w="2397" w:type="dxa"/>
            <w:tcBorders>
              <w:bottom w:val="single" w:sz="4" w:space="0" w:color="auto"/>
            </w:tcBorders>
            <w:shd w:val="clear" w:color="auto" w:fill="D9D9D9"/>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422546">
              <w:rPr>
                <w:rFonts w:ascii="Arial" w:hAnsi="Arial" w:cs="Arial"/>
                <w:sz w:val="18"/>
                <w:szCs w:val="18"/>
              </w:rPr>
              <w:t>Para ser llenado por el proponente</w:t>
            </w:r>
          </w:p>
        </w:tc>
        <w:tc>
          <w:tcPr>
            <w:tcW w:w="2463" w:type="dxa"/>
            <w:gridSpan w:val="3"/>
            <w:shd w:val="clear" w:color="auto" w:fill="D9D9D9"/>
            <w:vAlign w:val="center"/>
          </w:tcPr>
          <w:p w:rsidR="00422546" w:rsidRPr="008419D3"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4"/>
                <w:szCs w:val="14"/>
                <w:lang w:val="es-ES_tradnl"/>
              </w:rPr>
            </w:pPr>
            <w:r w:rsidRPr="008419D3">
              <w:rPr>
                <w:rFonts w:ascii="Arial" w:hAnsi="Arial" w:cs="Arial"/>
                <w:sz w:val="14"/>
                <w:szCs w:val="14"/>
              </w:rPr>
              <w:t>Para la calificación de la entidad</w:t>
            </w:r>
          </w:p>
        </w:tc>
      </w:tr>
      <w:tr w:rsidR="00422546" w:rsidRPr="00422546" w:rsidTr="00422546">
        <w:trPr>
          <w:gridBefore w:val="1"/>
          <w:wBefore w:w="18" w:type="dxa"/>
          <w:cantSplit/>
          <w:trHeight w:val="247"/>
          <w:tblHeader/>
        </w:trPr>
        <w:tc>
          <w:tcPr>
            <w:tcW w:w="5760" w:type="dxa"/>
            <w:vMerge/>
            <w:shd w:val="clear" w:color="auto" w:fill="D9D9D9"/>
            <w:vAlign w:val="center"/>
          </w:tcPr>
          <w:p w:rsidR="00422546" w:rsidRPr="00422546" w:rsidRDefault="00422546" w:rsidP="00422546">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397" w:type="dxa"/>
            <w:vMerge w:val="restart"/>
            <w:shd w:val="clear" w:color="auto" w:fill="D9D9D9"/>
            <w:vAlign w:val="center"/>
          </w:tcPr>
          <w:p w:rsidR="00422546" w:rsidRPr="00422546" w:rsidRDefault="00422546" w:rsidP="0042254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422546">
              <w:rPr>
                <w:rFonts w:ascii="Arial" w:hAnsi="Arial" w:cs="Arial"/>
                <w:b/>
                <w:bCs/>
                <w:iCs/>
                <w:sz w:val="18"/>
                <w:szCs w:val="18"/>
                <w:lang w:val="es-ES_tradnl"/>
              </w:rPr>
              <w:t>CARACTERÍSTICAS DE LA PROPUESTA</w:t>
            </w:r>
          </w:p>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422546">
              <w:rPr>
                <w:rFonts w:ascii="Arial" w:hAnsi="Arial" w:cs="Arial"/>
                <w:sz w:val="18"/>
                <w:szCs w:val="18"/>
              </w:rPr>
              <w:t>(Manifestar aceptación y adjuntar lo requerido, según el instructivo específico de cada requisito)</w:t>
            </w:r>
          </w:p>
        </w:tc>
        <w:tc>
          <w:tcPr>
            <w:tcW w:w="1023" w:type="dxa"/>
            <w:gridSpan w:val="2"/>
            <w:shd w:val="clear" w:color="auto" w:fill="D9D9D9"/>
            <w:vAlign w:val="center"/>
          </w:tcPr>
          <w:p w:rsidR="00422546" w:rsidRPr="008419D3" w:rsidRDefault="00422546" w:rsidP="00422546">
            <w:pPr>
              <w:jc w:val="center"/>
              <w:rPr>
                <w:rFonts w:ascii="Arial" w:hAnsi="Arial" w:cs="Arial"/>
                <w:b/>
                <w:bCs/>
                <w:sz w:val="14"/>
                <w:szCs w:val="14"/>
              </w:rPr>
            </w:pPr>
            <w:r w:rsidRPr="008419D3">
              <w:rPr>
                <w:rFonts w:ascii="Arial" w:hAnsi="Arial" w:cs="Arial"/>
                <w:b/>
                <w:bCs/>
                <w:sz w:val="14"/>
                <w:szCs w:val="14"/>
              </w:rPr>
              <w:t>CUMPLE</w:t>
            </w:r>
          </w:p>
        </w:tc>
        <w:tc>
          <w:tcPr>
            <w:tcW w:w="1440" w:type="dxa"/>
            <w:vMerge w:val="restart"/>
            <w:shd w:val="clear" w:color="auto" w:fill="D9D9D9"/>
            <w:vAlign w:val="center"/>
          </w:tcPr>
          <w:p w:rsidR="00422546" w:rsidRPr="008419D3" w:rsidRDefault="00422546" w:rsidP="00422546">
            <w:pPr>
              <w:jc w:val="center"/>
              <w:rPr>
                <w:rFonts w:ascii="Arial" w:hAnsi="Arial" w:cs="Arial"/>
                <w:bCs/>
                <w:sz w:val="14"/>
                <w:szCs w:val="14"/>
              </w:rPr>
            </w:pPr>
            <w:r w:rsidRPr="008419D3">
              <w:rPr>
                <w:rFonts w:ascii="Arial" w:hAnsi="Arial" w:cs="Arial"/>
                <w:b/>
                <w:bCs/>
                <w:sz w:val="14"/>
                <w:szCs w:val="14"/>
              </w:rPr>
              <w:t>Observaciones</w:t>
            </w:r>
            <w:r w:rsidRPr="008419D3">
              <w:rPr>
                <w:rFonts w:ascii="Arial" w:hAnsi="Arial" w:cs="Arial"/>
                <w:bCs/>
                <w:sz w:val="14"/>
                <w:szCs w:val="14"/>
              </w:rPr>
              <w:t xml:space="preserve"> (especificar </w:t>
            </w:r>
            <w:proofErr w:type="spellStart"/>
            <w:r w:rsidRPr="008419D3">
              <w:rPr>
                <w:rFonts w:ascii="Arial" w:hAnsi="Arial" w:cs="Arial"/>
                <w:bCs/>
                <w:sz w:val="14"/>
                <w:szCs w:val="14"/>
              </w:rPr>
              <w:t>el porqué</w:t>
            </w:r>
            <w:proofErr w:type="spellEnd"/>
            <w:r w:rsidRPr="008419D3">
              <w:rPr>
                <w:rFonts w:ascii="Arial" w:hAnsi="Arial" w:cs="Arial"/>
                <w:bCs/>
                <w:sz w:val="14"/>
                <w:szCs w:val="14"/>
              </w:rPr>
              <w:t xml:space="preserve"> no cumple)</w:t>
            </w:r>
          </w:p>
        </w:tc>
      </w:tr>
      <w:tr w:rsidR="00422546" w:rsidRPr="00422546" w:rsidTr="00422546">
        <w:trPr>
          <w:gridBefore w:val="1"/>
          <w:wBefore w:w="18" w:type="dxa"/>
          <w:cantSplit/>
          <w:trHeight w:val="953"/>
          <w:tblHeader/>
        </w:trPr>
        <w:tc>
          <w:tcPr>
            <w:tcW w:w="5760" w:type="dxa"/>
            <w:vMerge/>
            <w:tcBorders>
              <w:bottom w:val="single" w:sz="4" w:space="0" w:color="auto"/>
            </w:tcBorders>
            <w:shd w:val="clear" w:color="auto" w:fill="D9D9D9"/>
            <w:vAlign w:val="center"/>
          </w:tcPr>
          <w:p w:rsidR="00422546" w:rsidRPr="00422546" w:rsidRDefault="00422546" w:rsidP="00422546">
            <w:pPr>
              <w:jc w:val="both"/>
              <w:rPr>
                <w:rFonts w:ascii="Arial" w:hAnsi="Arial" w:cs="Arial"/>
                <w:b/>
                <w:bCs/>
                <w:sz w:val="18"/>
                <w:szCs w:val="18"/>
              </w:rPr>
            </w:pPr>
          </w:p>
        </w:tc>
        <w:tc>
          <w:tcPr>
            <w:tcW w:w="2397" w:type="dxa"/>
            <w:vMerge/>
            <w:tcBorders>
              <w:bottom w:val="single" w:sz="4" w:space="0" w:color="auto"/>
            </w:tcBorders>
            <w:shd w:val="clear" w:color="auto" w:fill="D9D9D9"/>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83" w:type="dxa"/>
            <w:tcBorders>
              <w:bottom w:val="single" w:sz="4" w:space="0" w:color="auto"/>
            </w:tcBorders>
            <w:shd w:val="clear" w:color="auto" w:fill="D9D9D9"/>
            <w:vAlign w:val="center"/>
          </w:tcPr>
          <w:p w:rsidR="00422546" w:rsidRPr="008419D3" w:rsidRDefault="00422546" w:rsidP="00422546">
            <w:pPr>
              <w:jc w:val="center"/>
              <w:rPr>
                <w:rFonts w:ascii="Arial" w:hAnsi="Arial" w:cs="Arial"/>
                <w:b/>
                <w:bCs/>
                <w:sz w:val="14"/>
                <w:szCs w:val="14"/>
              </w:rPr>
            </w:pPr>
            <w:r w:rsidRPr="008419D3">
              <w:rPr>
                <w:rFonts w:ascii="Arial" w:hAnsi="Arial" w:cs="Arial"/>
                <w:b/>
                <w:sz w:val="14"/>
                <w:szCs w:val="14"/>
              </w:rPr>
              <w:t>SI</w:t>
            </w:r>
          </w:p>
        </w:tc>
        <w:tc>
          <w:tcPr>
            <w:tcW w:w="540" w:type="dxa"/>
            <w:tcBorders>
              <w:bottom w:val="single" w:sz="4" w:space="0" w:color="auto"/>
            </w:tcBorders>
            <w:shd w:val="clear" w:color="auto" w:fill="D9D9D9"/>
            <w:vAlign w:val="center"/>
          </w:tcPr>
          <w:p w:rsidR="00422546" w:rsidRPr="008419D3" w:rsidRDefault="00422546" w:rsidP="00422546">
            <w:pPr>
              <w:jc w:val="center"/>
              <w:rPr>
                <w:rFonts w:ascii="Arial" w:hAnsi="Arial" w:cs="Arial"/>
                <w:b/>
                <w:bCs/>
                <w:sz w:val="14"/>
                <w:szCs w:val="14"/>
              </w:rPr>
            </w:pPr>
            <w:r w:rsidRPr="008419D3">
              <w:rPr>
                <w:rFonts w:ascii="Arial" w:hAnsi="Arial" w:cs="Arial"/>
                <w:b/>
                <w:sz w:val="14"/>
                <w:szCs w:val="14"/>
              </w:rPr>
              <w:t>NO</w:t>
            </w:r>
          </w:p>
        </w:tc>
        <w:tc>
          <w:tcPr>
            <w:tcW w:w="1440" w:type="dxa"/>
            <w:vMerge/>
            <w:tcBorders>
              <w:bottom w:val="single" w:sz="4" w:space="0" w:color="auto"/>
            </w:tcBorders>
            <w:shd w:val="clear" w:color="auto" w:fill="D9D9D9"/>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422546" w:rsidRPr="00422546" w:rsidTr="00422546">
        <w:trPr>
          <w:gridBefore w:val="1"/>
          <w:wBefore w:w="18" w:type="dxa"/>
          <w:cantSplit/>
          <w:trHeight w:val="397"/>
        </w:trPr>
        <w:tc>
          <w:tcPr>
            <w:tcW w:w="5760" w:type="dxa"/>
            <w:shd w:val="clear" w:color="auto" w:fill="339966"/>
            <w:vAlign w:val="center"/>
          </w:tcPr>
          <w:p w:rsidR="00422546" w:rsidRPr="00422546" w:rsidRDefault="00422546" w:rsidP="00422546">
            <w:pPr>
              <w:ind w:left="290" w:hanging="290"/>
              <w:jc w:val="both"/>
              <w:rPr>
                <w:rFonts w:ascii="Arial" w:hAnsi="Arial" w:cs="Arial"/>
                <w:b/>
                <w:bCs/>
                <w:i/>
                <w:iCs/>
                <w:color w:val="FFFFFF"/>
                <w:sz w:val="18"/>
                <w:szCs w:val="18"/>
              </w:rPr>
            </w:pPr>
            <w:r w:rsidRPr="00422546">
              <w:rPr>
                <w:rFonts w:ascii="Arial" w:hAnsi="Arial" w:cs="Arial"/>
                <w:b/>
                <w:bCs/>
                <w:color w:val="FFFFFF"/>
                <w:sz w:val="18"/>
                <w:szCs w:val="18"/>
              </w:rPr>
              <w:t>I. OBJETO DE LA CONTRATACION</w:t>
            </w:r>
          </w:p>
        </w:tc>
        <w:tc>
          <w:tcPr>
            <w:tcW w:w="2397" w:type="dxa"/>
            <w:tcBorders>
              <w:bottom w:val="single" w:sz="4" w:space="0" w:color="auto"/>
            </w:tcBorders>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83" w:type="dxa"/>
            <w:tcBorders>
              <w:bottom w:val="single" w:sz="4" w:space="0" w:color="auto"/>
            </w:tcBorders>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2546" w:rsidRPr="00422546" w:rsidTr="00422546">
        <w:trPr>
          <w:gridBefore w:val="1"/>
          <w:wBefore w:w="18" w:type="dxa"/>
          <w:cantSplit/>
          <w:trHeight w:val="519"/>
        </w:trPr>
        <w:tc>
          <w:tcPr>
            <w:tcW w:w="5760" w:type="dxa"/>
            <w:vAlign w:val="center"/>
          </w:tcPr>
          <w:p w:rsidR="00422546" w:rsidRPr="00422546" w:rsidRDefault="00422546" w:rsidP="00422546">
            <w:pPr>
              <w:spacing w:after="120"/>
              <w:jc w:val="both"/>
              <w:rPr>
                <w:rFonts w:ascii="Arial" w:hAnsi="Arial" w:cs="Arial"/>
                <w:bCs/>
                <w:sz w:val="18"/>
                <w:szCs w:val="18"/>
              </w:rPr>
            </w:pPr>
            <w:r w:rsidRPr="00422546">
              <w:rPr>
                <w:rFonts w:ascii="Arial" w:hAnsi="Arial" w:cs="Arial"/>
                <w:bCs/>
                <w:sz w:val="18"/>
                <w:szCs w:val="18"/>
              </w:rPr>
              <w:t xml:space="preserve">Compra de Sillones Giratorios </w:t>
            </w:r>
            <w:proofErr w:type="spellStart"/>
            <w:r w:rsidRPr="00422546">
              <w:rPr>
                <w:rFonts w:ascii="Arial" w:hAnsi="Arial" w:cs="Arial"/>
                <w:bCs/>
                <w:sz w:val="18"/>
                <w:szCs w:val="18"/>
              </w:rPr>
              <w:t>Semiejecutivos</w:t>
            </w:r>
            <w:proofErr w:type="spellEnd"/>
            <w:r w:rsidRPr="00422546">
              <w:rPr>
                <w:rFonts w:ascii="Arial" w:hAnsi="Arial" w:cs="Arial"/>
                <w:bCs/>
                <w:sz w:val="18"/>
                <w:szCs w:val="18"/>
              </w:rPr>
              <w:t>, para atender los requerimientos de diferentes áreas del BCB.</w:t>
            </w:r>
          </w:p>
        </w:tc>
        <w:tc>
          <w:tcPr>
            <w:tcW w:w="2397" w:type="dxa"/>
            <w:shd w:val="diagStripe" w:color="auto" w:fill="BFBFBF" w:themeFill="background1" w:themeFillShade="BF"/>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83" w:type="dxa"/>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2546" w:rsidRPr="00422546" w:rsidTr="00422546">
        <w:trPr>
          <w:gridBefore w:val="1"/>
          <w:wBefore w:w="18" w:type="dxa"/>
          <w:cantSplit/>
          <w:trHeight w:val="659"/>
        </w:trPr>
        <w:tc>
          <w:tcPr>
            <w:tcW w:w="5760" w:type="dxa"/>
            <w:shd w:val="clear" w:color="auto" w:fill="339966"/>
            <w:vAlign w:val="center"/>
          </w:tcPr>
          <w:p w:rsidR="00422546" w:rsidRPr="00422546" w:rsidRDefault="00422546" w:rsidP="00422546">
            <w:pPr>
              <w:ind w:left="290" w:hanging="290"/>
              <w:rPr>
                <w:rFonts w:ascii="Arial" w:hAnsi="Arial" w:cs="Arial"/>
                <w:b/>
                <w:bCs/>
                <w:color w:val="FFFFFF"/>
                <w:sz w:val="18"/>
                <w:szCs w:val="18"/>
              </w:rPr>
            </w:pPr>
            <w:r w:rsidRPr="00422546">
              <w:rPr>
                <w:rFonts w:ascii="Arial" w:hAnsi="Arial" w:cs="Arial"/>
                <w:b/>
                <w:bCs/>
                <w:color w:val="FFFFFF"/>
                <w:sz w:val="18"/>
                <w:szCs w:val="18"/>
              </w:rPr>
              <w:t>II. CARACTERÍSTICAS GENERALES DEL LOS SILLONES GIRATORIOS</w:t>
            </w:r>
          </w:p>
        </w:tc>
        <w:tc>
          <w:tcPr>
            <w:tcW w:w="2397" w:type="dxa"/>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83" w:type="dxa"/>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2546" w:rsidRPr="00422546" w:rsidTr="00422546">
        <w:trPr>
          <w:gridBefore w:val="1"/>
          <w:wBefore w:w="18" w:type="dxa"/>
          <w:cantSplit/>
          <w:trHeight w:val="397"/>
        </w:trPr>
        <w:tc>
          <w:tcPr>
            <w:tcW w:w="5760" w:type="dxa"/>
            <w:shd w:val="clear" w:color="auto" w:fill="CCFFCC"/>
            <w:vAlign w:val="center"/>
          </w:tcPr>
          <w:p w:rsidR="00422546" w:rsidRPr="00422546" w:rsidRDefault="00422546" w:rsidP="00422546">
            <w:pPr>
              <w:jc w:val="both"/>
              <w:rPr>
                <w:rFonts w:ascii="Arial" w:hAnsi="Arial" w:cs="Arial"/>
                <w:b/>
                <w:bCs/>
                <w:sz w:val="18"/>
                <w:szCs w:val="18"/>
              </w:rPr>
            </w:pPr>
            <w:r w:rsidRPr="00422546">
              <w:rPr>
                <w:rFonts w:ascii="Arial" w:hAnsi="Arial" w:cs="Arial"/>
                <w:b/>
                <w:bCs/>
                <w:sz w:val="18"/>
                <w:szCs w:val="18"/>
              </w:rPr>
              <w:t>A. REQUISITOS DE LOS SILLONES GIRATORIOS</w:t>
            </w:r>
          </w:p>
        </w:tc>
        <w:tc>
          <w:tcPr>
            <w:tcW w:w="2397" w:type="dxa"/>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bottom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rPr>
          <w:gridBefore w:val="1"/>
          <w:wBefore w:w="18" w:type="dxa"/>
          <w:cantSplit/>
          <w:trHeight w:val="284"/>
        </w:trPr>
        <w:tc>
          <w:tcPr>
            <w:tcW w:w="5760" w:type="dxa"/>
            <w:vAlign w:val="center"/>
          </w:tcPr>
          <w:p w:rsidR="00422546" w:rsidRPr="00422546" w:rsidRDefault="00422546" w:rsidP="00422546">
            <w:pPr>
              <w:spacing w:after="120"/>
              <w:jc w:val="both"/>
              <w:rPr>
                <w:rFonts w:ascii="Arial" w:hAnsi="Arial" w:cs="Arial"/>
                <w:bCs/>
                <w:sz w:val="18"/>
                <w:szCs w:val="18"/>
              </w:rPr>
            </w:pPr>
            <w:r w:rsidRPr="00422546">
              <w:rPr>
                <w:rFonts w:ascii="Arial" w:hAnsi="Arial" w:cs="Arial"/>
                <w:b/>
                <w:sz w:val="18"/>
                <w:szCs w:val="18"/>
              </w:rPr>
              <w:t xml:space="preserve">1. </w:t>
            </w:r>
            <w:r w:rsidRPr="00422546">
              <w:rPr>
                <w:rFonts w:ascii="Arial" w:hAnsi="Arial" w:cs="Arial"/>
                <w:sz w:val="18"/>
                <w:szCs w:val="18"/>
              </w:rPr>
              <w:t xml:space="preserve">Una </w:t>
            </w:r>
            <w:r w:rsidRPr="00422546">
              <w:rPr>
                <w:rFonts w:ascii="Arial" w:hAnsi="Arial" w:cs="Arial"/>
                <w:bCs/>
                <w:sz w:val="18"/>
                <w:szCs w:val="18"/>
              </w:rPr>
              <w:t>cantidad</w:t>
            </w:r>
            <w:r w:rsidRPr="00422546">
              <w:rPr>
                <w:rFonts w:ascii="Arial" w:hAnsi="Arial" w:cs="Arial"/>
                <w:sz w:val="18"/>
                <w:szCs w:val="18"/>
              </w:rPr>
              <w:t xml:space="preserve"> de setenta y un (71</w:t>
            </w:r>
            <w:r w:rsidRPr="00422546">
              <w:rPr>
                <w:rFonts w:ascii="Arial" w:hAnsi="Arial" w:cs="Arial"/>
                <w:bCs/>
                <w:sz w:val="18"/>
                <w:szCs w:val="18"/>
              </w:rPr>
              <w:t xml:space="preserve">) Sillones Giratorios </w:t>
            </w:r>
            <w:proofErr w:type="spellStart"/>
            <w:r w:rsidRPr="00422546">
              <w:rPr>
                <w:rFonts w:ascii="Arial" w:hAnsi="Arial" w:cs="Arial"/>
                <w:bCs/>
                <w:sz w:val="18"/>
                <w:szCs w:val="18"/>
              </w:rPr>
              <w:t>Semiejecutivos</w:t>
            </w:r>
            <w:proofErr w:type="spellEnd"/>
            <w:r w:rsidRPr="00422546">
              <w:rPr>
                <w:rFonts w:ascii="Arial" w:hAnsi="Arial" w:cs="Arial"/>
                <w:bCs/>
                <w:sz w:val="18"/>
                <w:szCs w:val="18"/>
              </w:rPr>
              <w:t>.</w:t>
            </w:r>
          </w:p>
          <w:p w:rsidR="00422546" w:rsidRPr="00422546" w:rsidRDefault="00422546" w:rsidP="005D2E26">
            <w:pPr>
              <w:jc w:val="right"/>
              <w:rPr>
                <w:rFonts w:ascii="Arial" w:hAnsi="Arial" w:cs="Arial"/>
                <w:b/>
                <w:sz w:val="18"/>
                <w:szCs w:val="18"/>
              </w:rPr>
            </w:pPr>
            <w:r w:rsidRPr="00422546">
              <w:rPr>
                <w:rFonts w:ascii="Arial" w:hAnsi="Arial" w:cs="Arial"/>
                <w:b/>
                <w:sz w:val="18"/>
                <w:szCs w:val="18"/>
              </w:rPr>
              <w:t>(Manifestar aceptación)</w:t>
            </w:r>
          </w:p>
        </w:tc>
        <w:tc>
          <w:tcPr>
            <w:tcW w:w="2397" w:type="dxa"/>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jc w:val="both"/>
              <w:rPr>
                <w:rFonts w:ascii="Arial" w:hAnsi="Arial" w:cs="Arial"/>
                <w:b/>
                <w:sz w:val="18"/>
                <w:szCs w:val="18"/>
              </w:rPr>
            </w:pPr>
            <w:r w:rsidRPr="00422546">
              <w:rPr>
                <w:rFonts w:ascii="Arial" w:hAnsi="Arial" w:cs="Arial"/>
                <w:b/>
                <w:sz w:val="18"/>
                <w:szCs w:val="18"/>
              </w:rPr>
              <w:t xml:space="preserve">2. </w:t>
            </w:r>
            <w:r w:rsidRPr="00422546">
              <w:rPr>
                <w:rFonts w:ascii="Arial" w:hAnsi="Arial" w:cs="Arial"/>
                <w:sz w:val="18"/>
                <w:szCs w:val="18"/>
              </w:rPr>
              <w:t>Espaldar 50 cm. de alto mínimo, recubierto en su integridad con plástico decorativo PVC.</w:t>
            </w:r>
          </w:p>
          <w:p w:rsidR="00422546" w:rsidRPr="00422546" w:rsidRDefault="00422546" w:rsidP="005D2E26">
            <w:pPr>
              <w:ind w:left="360" w:hanging="360"/>
              <w:jc w:val="right"/>
              <w:rPr>
                <w:rFonts w:ascii="Arial" w:hAnsi="Arial" w:cs="Arial"/>
                <w:b/>
                <w:sz w:val="18"/>
                <w:szCs w:val="18"/>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jc w:val="both"/>
              <w:rPr>
                <w:rFonts w:ascii="Arial" w:hAnsi="Arial" w:cs="Arial"/>
                <w:b/>
                <w:sz w:val="18"/>
                <w:szCs w:val="18"/>
                <w:lang w:val="es-ES_tradnl"/>
              </w:rPr>
            </w:pPr>
            <w:r w:rsidRPr="00422546">
              <w:rPr>
                <w:rFonts w:ascii="Arial" w:hAnsi="Arial" w:cs="Arial"/>
                <w:b/>
                <w:sz w:val="18"/>
                <w:szCs w:val="18"/>
                <w:lang w:val="es-ES_tradnl"/>
              </w:rPr>
              <w:t xml:space="preserve">3. </w:t>
            </w:r>
            <w:r w:rsidRPr="00422546">
              <w:rPr>
                <w:rFonts w:ascii="Arial" w:hAnsi="Arial" w:cs="Arial"/>
                <w:sz w:val="18"/>
                <w:szCs w:val="18"/>
                <w:lang w:val="es-ES_tradnl"/>
              </w:rPr>
              <w:t>Con brazos cuya estructura sea en material metálico y recubierto con material polietileno, y que para mejor estabilidad este sujeto al asiento como al espaldar del sillón.</w:t>
            </w:r>
          </w:p>
          <w:p w:rsidR="00422546" w:rsidRPr="00422546" w:rsidRDefault="00422546" w:rsidP="005D2E26">
            <w:pPr>
              <w:ind w:left="360" w:hanging="360"/>
              <w:jc w:val="right"/>
              <w:rPr>
                <w:rFonts w:ascii="Arial" w:hAnsi="Arial" w:cs="Arial"/>
                <w:b/>
                <w:sz w:val="18"/>
                <w:szCs w:val="18"/>
                <w:lang w:val="es-ES_tradnl"/>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jc w:val="both"/>
              <w:rPr>
                <w:rFonts w:ascii="Arial" w:hAnsi="Arial" w:cs="Arial"/>
                <w:b/>
                <w:sz w:val="18"/>
                <w:szCs w:val="18"/>
              </w:rPr>
            </w:pPr>
            <w:r w:rsidRPr="00422546">
              <w:rPr>
                <w:rFonts w:ascii="Arial" w:hAnsi="Arial" w:cs="Arial"/>
                <w:b/>
                <w:sz w:val="18"/>
                <w:szCs w:val="18"/>
              </w:rPr>
              <w:t xml:space="preserve">4. </w:t>
            </w:r>
            <w:r w:rsidRPr="00422546">
              <w:rPr>
                <w:rFonts w:ascii="Arial" w:hAnsi="Arial" w:cs="Arial"/>
                <w:sz w:val="18"/>
                <w:szCs w:val="18"/>
              </w:rPr>
              <w:t>Armazón o estructura (alma) en material metálico o acero.</w:t>
            </w:r>
          </w:p>
          <w:p w:rsidR="00422546" w:rsidRPr="00422546" w:rsidRDefault="00422546" w:rsidP="005D2E26">
            <w:pPr>
              <w:jc w:val="right"/>
              <w:rPr>
                <w:rFonts w:ascii="Arial" w:hAnsi="Arial" w:cs="Arial"/>
                <w:b/>
                <w:sz w:val="18"/>
                <w:szCs w:val="18"/>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jc w:val="both"/>
              <w:rPr>
                <w:rFonts w:ascii="Arial" w:hAnsi="Arial" w:cs="Arial"/>
                <w:b/>
                <w:sz w:val="18"/>
                <w:szCs w:val="18"/>
              </w:rPr>
            </w:pPr>
            <w:r w:rsidRPr="00422546">
              <w:rPr>
                <w:rFonts w:ascii="Arial" w:hAnsi="Arial" w:cs="Arial"/>
                <w:b/>
                <w:sz w:val="18"/>
                <w:szCs w:val="18"/>
              </w:rPr>
              <w:t xml:space="preserve">5. </w:t>
            </w:r>
            <w:r w:rsidRPr="00422546">
              <w:rPr>
                <w:rFonts w:ascii="Arial" w:hAnsi="Arial" w:cs="Arial"/>
                <w:sz w:val="18"/>
                <w:szCs w:val="18"/>
              </w:rPr>
              <w:t xml:space="preserve">Regulables en </w:t>
            </w:r>
            <w:r w:rsidRPr="00422546">
              <w:rPr>
                <w:rFonts w:ascii="Arial" w:hAnsi="Arial" w:cs="Arial"/>
                <w:bCs/>
                <w:sz w:val="18"/>
                <w:szCs w:val="18"/>
              </w:rPr>
              <w:t>altura</w:t>
            </w:r>
            <w:r w:rsidRPr="00422546">
              <w:rPr>
                <w:rFonts w:ascii="Arial" w:hAnsi="Arial" w:cs="Arial"/>
                <w:sz w:val="18"/>
                <w:szCs w:val="18"/>
              </w:rPr>
              <w:t xml:space="preserve"> y ángulo de respaldo.</w:t>
            </w:r>
          </w:p>
          <w:p w:rsidR="00422546" w:rsidRPr="00422546" w:rsidRDefault="00422546" w:rsidP="005D2E26">
            <w:pPr>
              <w:jc w:val="right"/>
              <w:rPr>
                <w:rFonts w:ascii="Arial" w:hAnsi="Arial" w:cs="Arial"/>
                <w:b/>
                <w:sz w:val="18"/>
                <w:szCs w:val="18"/>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jc w:val="both"/>
              <w:rPr>
                <w:rFonts w:ascii="Arial" w:hAnsi="Arial" w:cs="Arial"/>
                <w:sz w:val="18"/>
                <w:szCs w:val="18"/>
                <w:lang w:val="es-ES_tradnl"/>
              </w:rPr>
            </w:pPr>
            <w:r w:rsidRPr="00422546">
              <w:rPr>
                <w:rFonts w:ascii="Arial" w:hAnsi="Arial" w:cs="Arial"/>
                <w:b/>
                <w:sz w:val="18"/>
                <w:szCs w:val="18"/>
                <w:lang w:val="es-ES_tradnl"/>
              </w:rPr>
              <w:t xml:space="preserve">6. </w:t>
            </w:r>
            <w:r w:rsidRPr="00422546">
              <w:rPr>
                <w:rFonts w:ascii="Arial" w:hAnsi="Arial" w:cs="Arial"/>
                <w:sz w:val="18"/>
                <w:szCs w:val="18"/>
                <w:lang w:val="es-ES_tradnl"/>
              </w:rPr>
              <w:t xml:space="preserve">El asiento y respaldo deben estar tapizados con material polyester de primera calidad (alto </w:t>
            </w:r>
            <w:r w:rsidRPr="00422546">
              <w:rPr>
                <w:rFonts w:ascii="Arial" w:hAnsi="Arial" w:cs="Arial"/>
                <w:bCs/>
                <w:sz w:val="18"/>
                <w:szCs w:val="18"/>
              </w:rPr>
              <w:t>tráfico</w:t>
            </w:r>
            <w:r w:rsidRPr="00422546">
              <w:rPr>
                <w:rFonts w:ascii="Arial" w:hAnsi="Arial" w:cs="Arial"/>
                <w:sz w:val="18"/>
                <w:szCs w:val="18"/>
                <w:lang w:val="es-ES_tradnl"/>
              </w:rPr>
              <w:t>).</w:t>
            </w:r>
          </w:p>
          <w:p w:rsidR="00422546" w:rsidRPr="00422546" w:rsidRDefault="00422546" w:rsidP="005D2E26">
            <w:pPr>
              <w:jc w:val="right"/>
              <w:rPr>
                <w:rFonts w:ascii="Arial" w:hAnsi="Arial" w:cs="Arial"/>
                <w:b/>
                <w:sz w:val="18"/>
                <w:szCs w:val="18"/>
                <w:lang w:val="es-ES_tradnl"/>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jc w:val="both"/>
              <w:rPr>
                <w:rFonts w:ascii="Arial" w:hAnsi="Arial" w:cs="Arial"/>
                <w:b/>
                <w:sz w:val="18"/>
                <w:szCs w:val="18"/>
                <w:lang w:val="es-ES_tradnl"/>
              </w:rPr>
            </w:pPr>
            <w:r w:rsidRPr="00422546">
              <w:rPr>
                <w:rFonts w:ascii="Arial" w:hAnsi="Arial" w:cs="Arial"/>
                <w:b/>
                <w:sz w:val="18"/>
                <w:szCs w:val="18"/>
                <w:lang w:val="es-ES_tradnl"/>
              </w:rPr>
              <w:t xml:space="preserve">7. </w:t>
            </w:r>
            <w:r w:rsidRPr="00422546">
              <w:rPr>
                <w:rFonts w:ascii="Arial" w:hAnsi="Arial" w:cs="Arial"/>
                <w:sz w:val="18"/>
                <w:szCs w:val="18"/>
                <w:lang w:val="es-ES_tradnl"/>
              </w:rPr>
              <w:t>Suspensión con sistema neumático, con mecanismo de bloque con palanca de accionado manual.</w:t>
            </w:r>
          </w:p>
          <w:p w:rsidR="00422546" w:rsidRPr="00422546" w:rsidRDefault="00422546" w:rsidP="005D2E26">
            <w:pPr>
              <w:jc w:val="right"/>
              <w:rPr>
                <w:rFonts w:ascii="Arial" w:hAnsi="Arial" w:cs="Arial"/>
                <w:b/>
                <w:sz w:val="18"/>
                <w:szCs w:val="18"/>
                <w:lang w:val="es-ES_tradnl"/>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jc w:val="both"/>
              <w:rPr>
                <w:rFonts w:ascii="Arial" w:hAnsi="Arial" w:cs="Arial"/>
                <w:b/>
                <w:sz w:val="18"/>
                <w:szCs w:val="18"/>
                <w:lang w:val="es-ES_tradnl"/>
              </w:rPr>
            </w:pPr>
            <w:r w:rsidRPr="00422546">
              <w:rPr>
                <w:rFonts w:ascii="Arial" w:hAnsi="Arial" w:cs="Arial"/>
                <w:b/>
                <w:sz w:val="18"/>
                <w:szCs w:val="18"/>
                <w:lang w:val="es-ES_tradnl"/>
              </w:rPr>
              <w:t xml:space="preserve">8. </w:t>
            </w:r>
            <w:r w:rsidRPr="00422546">
              <w:rPr>
                <w:rFonts w:ascii="Arial" w:hAnsi="Arial" w:cs="Arial"/>
                <w:sz w:val="18"/>
                <w:szCs w:val="18"/>
                <w:lang w:val="es-ES_tradnl"/>
              </w:rPr>
              <w:t xml:space="preserve">Con base </w:t>
            </w:r>
            <w:r w:rsidRPr="00422546">
              <w:rPr>
                <w:rFonts w:ascii="Arial" w:hAnsi="Arial" w:cs="Arial"/>
                <w:bCs/>
                <w:sz w:val="18"/>
                <w:szCs w:val="18"/>
              </w:rPr>
              <w:t>giratoria</w:t>
            </w:r>
            <w:r w:rsidRPr="00422546">
              <w:rPr>
                <w:rFonts w:ascii="Arial" w:hAnsi="Arial" w:cs="Arial"/>
                <w:sz w:val="18"/>
                <w:szCs w:val="18"/>
                <w:lang w:val="es-ES_tradnl"/>
              </w:rPr>
              <w:t xml:space="preserve"> con cinco (5) aspas con sus respectivas ruedas</w:t>
            </w:r>
            <w:r w:rsidRPr="00422546">
              <w:rPr>
                <w:rFonts w:ascii="Arial" w:hAnsi="Arial" w:cs="Arial"/>
                <w:b/>
                <w:sz w:val="18"/>
                <w:szCs w:val="18"/>
                <w:lang w:val="es-ES_tradnl"/>
              </w:rPr>
              <w:t xml:space="preserve">. </w:t>
            </w:r>
          </w:p>
          <w:p w:rsidR="00422546" w:rsidRPr="00422546" w:rsidRDefault="00422546" w:rsidP="005D2E26">
            <w:pPr>
              <w:jc w:val="right"/>
              <w:rPr>
                <w:rFonts w:ascii="Arial" w:hAnsi="Arial" w:cs="Arial"/>
                <w:b/>
                <w:sz w:val="18"/>
                <w:szCs w:val="18"/>
                <w:lang w:val="es-ES_tradnl"/>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ind w:left="148" w:hanging="148"/>
              <w:jc w:val="both"/>
              <w:rPr>
                <w:rFonts w:ascii="Arial" w:hAnsi="Arial" w:cs="Arial"/>
                <w:b/>
                <w:sz w:val="18"/>
                <w:szCs w:val="18"/>
                <w:lang w:val="es-ES_tradnl"/>
              </w:rPr>
            </w:pPr>
            <w:r w:rsidRPr="00422546">
              <w:rPr>
                <w:rFonts w:ascii="Arial" w:hAnsi="Arial" w:cs="Arial"/>
                <w:b/>
                <w:sz w:val="18"/>
                <w:szCs w:val="18"/>
                <w:lang w:val="es-ES_tradnl"/>
              </w:rPr>
              <w:t xml:space="preserve">9. </w:t>
            </w:r>
            <w:r w:rsidRPr="00422546">
              <w:rPr>
                <w:rFonts w:ascii="Arial" w:hAnsi="Arial" w:cs="Arial"/>
                <w:sz w:val="18"/>
                <w:szCs w:val="18"/>
                <w:lang w:val="es-ES_tradnl"/>
              </w:rPr>
              <w:t xml:space="preserve">La estructura (alma) de las aspas y de la base giratoria de 5 ruedas debe ser en </w:t>
            </w:r>
            <w:r w:rsidRPr="00422546">
              <w:rPr>
                <w:rFonts w:ascii="Arial" w:hAnsi="Arial" w:cs="Arial"/>
                <w:bCs/>
                <w:sz w:val="18"/>
                <w:szCs w:val="18"/>
              </w:rPr>
              <w:t>material</w:t>
            </w:r>
            <w:r w:rsidRPr="00422546">
              <w:rPr>
                <w:rFonts w:ascii="Arial" w:hAnsi="Arial" w:cs="Arial"/>
                <w:sz w:val="18"/>
                <w:szCs w:val="18"/>
                <w:lang w:val="es-ES_tradnl"/>
              </w:rPr>
              <w:t xml:space="preserve"> acero troquelado y las aspas deben estar recubiertas en su integridad con plástico decorativo PVC.</w:t>
            </w:r>
          </w:p>
          <w:p w:rsidR="00422546" w:rsidRPr="00422546" w:rsidRDefault="00422546" w:rsidP="005D2E26">
            <w:pPr>
              <w:jc w:val="right"/>
              <w:rPr>
                <w:rFonts w:ascii="Arial" w:hAnsi="Arial" w:cs="Arial"/>
                <w:b/>
                <w:sz w:val="18"/>
                <w:szCs w:val="18"/>
                <w:lang w:val="es-ES_tradnl"/>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jc w:val="both"/>
              <w:rPr>
                <w:rFonts w:ascii="Arial" w:hAnsi="Arial" w:cs="Arial"/>
                <w:b/>
                <w:sz w:val="18"/>
                <w:szCs w:val="18"/>
              </w:rPr>
            </w:pPr>
            <w:r w:rsidRPr="00422546">
              <w:rPr>
                <w:rFonts w:ascii="Arial" w:hAnsi="Arial" w:cs="Arial"/>
                <w:b/>
                <w:sz w:val="18"/>
                <w:szCs w:val="18"/>
                <w:lang w:val="es-ES_tradnl"/>
              </w:rPr>
              <w:t xml:space="preserve">10. </w:t>
            </w:r>
            <w:r w:rsidRPr="00422546">
              <w:rPr>
                <w:rFonts w:ascii="Arial" w:hAnsi="Arial" w:cs="Arial"/>
                <w:sz w:val="18"/>
                <w:szCs w:val="18"/>
                <w:lang w:val="es-ES_tradnl"/>
              </w:rPr>
              <w:t xml:space="preserve">Toda la estructura exterior y el tapizado deben ser de color </w:t>
            </w:r>
            <w:r w:rsidRPr="00422546">
              <w:rPr>
                <w:rFonts w:ascii="Arial" w:hAnsi="Arial" w:cs="Arial"/>
                <w:bCs/>
                <w:sz w:val="18"/>
                <w:szCs w:val="18"/>
              </w:rPr>
              <w:t>Negro.</w:t>
            </w:r>
          </w:p>
          <w:p w:rsidR="00422546" w:rsidRPr="00422546" w:rsidRDefault="00422546" w:rsidP="005D2E26">
            <w:pPr>
              <w:jc w:val="right"/>
              <w:rPr>
                <w:rFonts w:ascii="Arial" w:hAnsi="Arial" w:cs="Arial"/>
                <w:b/>
                <w:bCs/>
                <w:sz w:val="18"/>
                <w:szCs w:val="18"/>
              </w:rPr>
            </w:pPr>
            <w:r w:rsidRPr="00422546">
              <w:rPr>
                <w:rFonts w:ascii="Arial" w:hAnsi="Arial" w:cs="Arial"/>
                <w:b/>
                <w:bCs/>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rPr>
          <w:gridBefore w:val="1"/>
          <w:wBefore w:w="18" w:type="dxa"/>
          <w:cantSplit/>
          <w:trHeight w:val="1553"/>
        </w:trPr>
        <w:tc>
          <w:tcPr>
            <w:tcW w:w="5760" w:type="dxa"/>
            <w:tcBorders>
              <w:bottom w:val="single" w:sz="4" w:space="0" w:color="auto"/>
            </w:tcBorders>
            <w:vAlign w:val="center"/>
          </w:tcPr>
          <w:p w:rsidR="00422546" w:rsidRPr="00422546" w:rsidRDefault="00422546" w:rsidP="00422546">
            <w:pPr>
              <w:spacing w:after="120"/>
              <w:ind w:left="357" w:hanging="357"/>
              <w:jc w:val="both"/>
              <w:rPr>
                <w:rFonts w:ascii="Arial" w:hAnsi="Arial" w:cs="Arial"/>
                <w:bCs/>
                <w:sz w:val="18"/>
                <w:szCs w:val="18"/>
                <w:lang w:val="es-ES_tradnl"/>
              </w:rPr>
            </w:pPr>
            <w:r w:rsidRPr="00422546">
              <w:rPr>
                <w:rFonts w:ascii="Arial" w:hAnsi="Arial" w:cs="Arial"/>
                <w:b/>
                <w:sz w:val="18"/>
                <w:szCs w:val="18"/>
                <w:lang w:val="es-ES_tradnl"/>
              </w:rPr>
              <w:lastRenderedPageBreak/>
              <w:t xml:space="preserve">11. </w:t>
            </w:r>
            <w:r w:rsidRPr="00422546">
              <w:rPr>
                <w:rFonts w:ascii="Arial" w:hAnsi="Arial" w:cs="Arial"/>
                <w:sz w:val="18"/>
                <w:szCs w:val="18"/>
                <w:lang w:val="es-ES_tradnl"/>
              </w:rPr>
              <w:t>Adjunto a su propuesta el Proponente deberá presentar</w:t>
            </w:r>
            <w:r w:rsidRPr="00422546">
              <w:rPr>
                <w:rFonts w:ascii="Arial" w:hAnsi="Arial" w:cs="Arial"/>
                <w:bCs/>
                <w:sz w:val="18"/>
                <w:szCs w:val="18"/>
                <w:lang w:val="es-ES_tradnl"/>
              </w:rPr>
              <w:t xml:space="preserve"> una muestra de los sillones ofertados (la muestra requerida deberá ser entregada directamente en el piso 7 del BCB, en el Departamento de Compras y Contrataciones para la apertura de sobres (cotizaciones), la cual deberá cumplir con todos los requisitos solicitados en las Especificaciones Técnicas (podrá exceptuarse sólo el color). Esta muestra será devuelta de la siguiente manera:</w:t>
            </w:r>
          </w:p>
          <w:p w:rsidR="00422546" w:rsidRPr="00422546" w:rsidRDefault="00422546" w:rsidP="00422546">
            <w:pPr>
              <w:numPr>
                <w:ilvl w:val="0"/>
                <w:numId w:val="58"/>
              </w:numPr>
              <w:ind w:left="290" w:hanging="284"/>
              <w:jc w:val="both"/>
              <w:rPr>
                <w:rFonts w:ascii="Arial" w:hAnsi="Arial" w:cs="Arial"/>
                <w:bCs/>
                <w:sz w:val="18"/>
                <w:szCs w:val="18"/>
              </w:rPr>
            </w:pPr>
            <w:r w:rsidRPr="00422546">
              <w:rPr>
                <w:rFonts w:ascii="Arial" w:hAnsi="Arial" w:cs="Arial"/>
                <w:bCs/>
                <w:sz w:val="18"/>
                <w:szCs w:val="18"/>
                <w:lang w:val="es-ES_tradnl"/>
              </w:rPr>
              <w:t>Para los proponentes NO ADJUDICADOS, al término de 5 días hábiles posteriores a la firma del Contrato con el proveedor adjudicado.</w:t>
            </w:r>
          </w:p>
          <w:p w:rsidR="00422546" w:rsidRPr="00422546" w:rsidRDefault="00422546" w:rsidP="00422546">
            <w:pPr>
              <w:numPr>
                <w:ilvl w:val="0"/>
                <w:numId w:val="58"/>
              </w:numPr>
              <w:spacing w:after="120"/>
              <w:ind w:left="290" w:hanging="284"/>
              <w:jc w:val="both"/>
              <w:rPr>
                <w:rFonts w:ascii="Arial" w:hAnsi="Arial" w:cs="Arial"/>
                <w:bCs/>
                <w:sz w:val="18"/>
                <w:szCs w:val="18"/>
              </w:rPr>
            </w:pPr>
            <w:r w:rsidRPr="00422546">
              <w:rPr>
                <w:rFonts w:ascii="Arial" w:hAnsi="Arial" w:cs="Arial"/>
                <w:bCs/>
                <w:sz w:val="18"/>
                <w:szCs w:val="18"/>
              </w:rPr>
              <w:t xml:space="preserve">Para la empresa ADJUDICADA, </w:t>
            </w:r>
            <w:r w:rsidRPr="00422546">
              <w:rPr>
                <w:rFonts w:ascii="Arial" w:hAnsi="Arial" w:cs="Arial"/>
                <w:bCs/>
                <w:sz w:val="18"/>
                <w:szCs w:val="18"/>
                <w:lang w:val="es-ES_tradnl"/>
              </w:rPr>
              <w:t xml:space="preserve">al término de </w:t>
            </w:r>
            <w:r w:rsidRPr="00422546">
              <w:rPr>
                <w:rFonts w:ascii="Arial" w:hAnsi="Arial" w:cs="Arial"/>
                <w:bCs/>
                <w:sz w:val="18"/>
                <w:szCs w:val="18"/>
              </w:rPr>
              <w:t>5 días hábiles posteriores a la fecha de entrega de los bienes al BCB.</w:t>
            </w:r>
          </w:p>
          <w:p w:rsidR="00422546" w:rsidRPr="00422546" w:rsidRDefault="00422546" w:rsidP="005D2E26">
            <w:pPr>
              <w:jc w:val="right"/>
              <w:rPr>
                <w:rFonts w:ascii="Arial" w:hAnsi="Arial" w:cs="Arial"/>
                <w:b/>
                <w:bCs/>
                <w:sz w:val="18"/>
                <w:szCs w:val="18"/>
              </w:rPr>
            </w:pPr>
            <w:r w:rsidRPr="00422546">
              <w:rPr>
                <w:rFonts w:ascii="Arial" w:hAnsi="Arial" w:cs="Arial"/>
                <w:b/>
                <w:bCs/>
                <w:sz w:val="18"/>
                <w:szCs w:val="18"/>
              </w:rPr>
              <w:t>(Manifestar aceptación y presentar muestra )</w:t>
            </w:r>
          </w:p>
        </w:tc>
        <w:tc>
          <w:tcPr>
            <w:tcW w:w="2397" w:type="dxa"/>
            <w:tcBorders>
              <w:bottom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83" w:type="dxa"/>
            <w:tcBorders>
              <w:bottom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491"/>
        </w:trPr>
        <w:tc>
          <w:tcPr>
            <w:tcW w:w="5760"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422546" w:rsidRPr="00422546" w:rsidRDefault="00422546" w:rsidP="00422546">
            <w:pPr>
              <w:ind w:left="290" w:hanging="290"/>
              <w:rPr>
                <w:rFonts w:ascii="Arial" w:hAnsi="Arial" w:cs="Arial"/>
                <w:b/>
                <w:bCs/>
                <w:i/>
                <w:iCs/>
                <w:color w:val="FFFFFF"/>
                <w:sz w:val="18"/>
                <w:szCs w:val="18"/>
              </w:rPr>
            </w:pPr>
            <w:r w:rsidRPr="00422546">
              <w:rPr>
                <w:rFonts w:ascii="Arial" w:hAnsi="Arial" w:cs="Arial"/>
                <w:b/>
                <w:bCs/>
                <w:color w:val="FFFFFF"/>
                <w:sz w:val="18"/>
                <w:szCs w:val="18"/>
              </w:rPr>
              <w:t>III. CONDICIONES COMPLEMENTARIAS</w:t>
            </w:r>
          </w:p>
        </w:tc>
        <w:tc>
          <w:tcPr>
            <w:tcW w:w="2397" w:type="dxa"/>
            <w:tcBorders>
              <w:top w:val="single" w:sz="4" w:space="0" w:color="auto"/>
              <w:left w:val="single" w:sz="4" w:space="0" w:color="auto"/>
              <w:bottom w:val="single" w:sz="4" w:space="0" w:color="auto"/>
              <w:right w:val="single" w:sz="4" w:space="0" w:color="auto"/>
            </w:tcBorders>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339966"/>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397"/>
        </w:trPr>
        <w:tc>
          <w:tcPr>
            <w:tcW w:w="57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22546" w:rsidRPr="00422546" w:rsidRDefault="00422546" w:rsidP="00422546">
            <w:pPr>
              <w:ind w:left="290" w:hanging="290"/>
              <w:jc w:val="both"/>
              <w:rPr>
                <w:rFonts w:ascii="Arial" w:hAnsi="Arial" w:cs="Arial"/>
                <w:b/>
                <w:bCs/>
                <w:sz w:val="18"/>
                <w:szCs w:val="18"/>
              </w:rPr>
            </w:pPr>
            <w:r w:rsidRPr="00422546">
              <w:rPr>
                <w:rFonts w:ascii="Arial" w:hAnsi="Arial" w:cs="Arial"/>
                <w:b/>
                <w:bCs/>
                <w:sz w:val="18"/>
                <w:szCs w:val="18"/>
              </w:rPr>
              <w:t>A. PLAZO DE ENTREGA (Recepción Provisional)</w:t>
            </w:r>
          </w:p>
        </w:tc>
        <w:tc>
          <w:tcPr>
            <w:tcW w:w="2397"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744"/>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ind w:left="6"/>
              <w:jc w:val="both"/>
              <w:rPr>
                <w:rFonts w:ascii="Arial" w:hAnsi="Arial" w:cs="Arial"/>
                <w:bCs/>
                <w:sz w:val="18"/>
                <w:szCs w:val="18"/>
              </w:rPr>
            </w:pPr>
            <w:r w:rsidRPr="00422546">
              <w:rPr>
                <w:rFonts w:ascii="Arial" w:hAnsi="Arial" w:cs="Arial"/>
                <w:bCs/>
                <w:sz w:val="18"/>
                <w:szCs w:val="18"/>
              </w:rPr>
              <w:t xml:space="preserve">No deberá exceder a los 30 días calendario a partir del día hábil siguiente a la fecha de suscripción del </w:t>
            </w:r>
            <w:r w:rsidRPr="00422546">
              <w:rPr>
                <w:rFonts w:ascii="Arial" w:hAnsi="Arial" w:cs="Arial"/>
                <w:bCs/>
                <w:sz w:val="18"/>
                <w:szCs w:val="18"/>
                <w:lang w:val="es-ES_tradnl"/>
              </w:rPr>
              <w:t>Contrato</w:t>
            </w:r>
            <w:r w:rsidRPr="00422546">
              <w:rPr>
                <w:rFonts w:ascii="Arial" w:hAnsi="Arial" w:cs="Arial"/>
                <w:bCs/>
                <w:sz w:val="18"/>
                <w:szCs w:val="18"/>
              </w:rPr>
              <w:t>.</w:t>
            </w:r>
          </w:p>
          <w:p w:rsidR="00422546" w:rsidRPr="00422546" w:rsidRDefault="00422546" w:rsidP="005D2E26">
            <w:pPr>
              <w:jc w:val="right"/>
              <w:rPr>
                <w:rFonts w:ascii="Arial" w:hAnsi="Arial" w:cs="Arial"/>
                <w:bCs/>
                <w:sz w:val="18"/>
                <w:szCs w:val="18"/>
              </w:rPr>
            </w:pPr>
            <w:r w:rsidRPr="00422546">
              <w:rPr>
                <w:rFonts w:ascii="Arial" w:hAnsi="Arial" w:cs="Arial"/>
                <w:b/>
                <w:bCs/>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rPr>
          <w:gridBefore w:val="1"/>
          <w:wBefore w:w="18" w:type="dxa"/>
          <w:cantSplit/>
          <w:trHeight w:val="397"/>
        </w:trPr>
        <w:tc>
          <w:tcPr>
            <w:tcW w:w="5760" w:type="dxa"/>
            <w:shd w:val="clear" w:color="auto" w:fill="CCFFCC"/>
            <w:vAlign w:val="center"/>
          </w:tcPr>
          <w:p w:rsidR="00422546" w:rsidRPr="00422546" w:rsidRDefault="00422546" w:rsidP="00422546">
            <w:pPr>
              <w:jc w:val="both"/>
              <w:rPr>
                <w:rFonts w:ascii="Arial" w:hAnsi="Arial" w:cs="Arial"/>
                <w:b/>
                <w:bCs/>
                <w:sz w:val="18"/>
                <w:szCs w:val="18"/>
              </w:rPr>
            </w:pPr>
            <w:r w:rsidRPr="00422546">
              <w:rPr>
                <w:rFonts w:ascii="Arial" w:hAnsi="Arial" w:cs="Arial"/>
                <w:b/>
                <w:bCs/>
                <w:sz w:val="18"/>
                <w:szCs w:val="18"/>
              </w:rPr>
              <w:t>B. GARANTÍAS</w:t>
            </w:r>
          </w:p>
        </w:tc>
        <w:tc>
          <w:tcPr>
            <w:tcW w:w="2397" w:type="dxa"/>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bottom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rPr>
          <w:gridBefore w:val="1"/>
          <w:wBefore w:w="18" w:type="dxa"/>
          <w:cantSplit/>
          <w:trHeight w:val="523"/>
        </w:trPr>
        <w:tc>
          <w:tcPr>
            <w:tcW w:w="5760" w:type="dxa"/>
            <w:tcBorders>
              <w:bottom w:val="single" w:sz="4" w:space="0" w:color="auto"/>
            </w:tcBorders>
            <w:vAlign w:val="center"/>
          </w:tcPr>
          <w:p w:rsidR="00422546" w:rsidRPr="00422546" w:rsidRDefault="00422546" w:rsidP="00422546">
            <w:pPr>
              <w:ind w:left="28"/>
              <w:jc w:val="both"/>
              <w:rPr>
                <w:rFonts w:ascii="Arial" w:hAnsi="Arial" w:cs="Arial"/>
                <w:sz w:val="18"/>
                <w:szCs w:val="18"/>
                <w:u w:val="single"/>
              </w:rPr>
            </w:pPr>
            <w:r w:rsidRPr="00422546">
              <w:rPr>
                <w:rFonts w:ascii="Arial" w:hAnsi="Arial" w:cs="Arial"/>
                <w:sz w:val="18"/>
                <w:szCs w:val="18"/>
                <w:u w:val="single"/>
              </w:rPr>
              <w:t>Garantía de Cumplimiento de Contrato</w:t>
            </w:r>
          </w:p>
          <w:p w:rsidR="00422546" w:rsidRPr="00422546" w:rsidRDefault="00422546" w:rsidP="00422546">
            <w:pPr>
              <w:ind w:left="148"/>
              <w:jc w:val="both"/>
              <w:rPr>
                <w:rFonts w:ascii="Arial" w:hAnsi="Arial" w:cs="Arial"/>
                <w:sz w:val="18"/>
                <w:szCs w:val="18"/>
              </w:rPr>
            </w:pPr>
            <w:r w:rsidRPr="00422546">
              <w:rPr>
                <w:rFonts w:ascii="Arial" w:hAnsi="Arial" w:cs="Arial"/>
                <w:sz w:val="18"/>
                <w:szCs w:val="18"/>
              </w:rPr>
              <w:t>El proponente adjudicado deberá constituir la Garantía de Cumplimiento de Contrato por el 7% del monto del contrato, el cual podrá ser una de las señaladas en el Art. 20 de las NB-SABS (Boleta de Garantía, Garantía a Primer Requerimiento, Póliza de Seguro de Caución a Primer Requerimiento).</w:t>
            </w:r>
          </w:p>
          <w:p w:rsidR="00422546" w:rsidRPr="00422546" w:rsidRDefault="00422546" w:rsidP="00422546">
            <w:pPr>
              <w:spacing w:after="120"/>
              <w:ind w:left="148"/>
              <w:jc w:val="both"/>
              <w:rPr>
                <w:rFonts w:ascii="Arial" w:hAnsi="Arial" w:cs="Arial"/>
                <w:sz w:val="18"/>
                <w:szCs w:val="18"/>
              </w:rPr>
            </w:pPr>
            <w:r w:rsidRPr="00422546">
              <w:rPr>
                <w:rFonts w:ascii="Arial" w:hAnsi="Arial" w:cs="Arial"/>
                <w:sz w:val="18"/>
                <w:szCs w:val="18"/>
              </w:rPr>
              <w:t>Esta garantía deberá expresar su carácter renovable, irrevocable y de ejecución inmediata.</w:t>
            </w:r>
          </w:p>
          <w:p w:rsidR="00422546" w:rsidRPr="00422546" w:rsidRDefault="00422546" w:rsidP="005D2E26">
            <w:pPr>
              <w:spacing w:before="120"/>
              <w:ind w:left="11" w:hanging="11"/>
              <w:jc w:val="right"/>
              <w:rPr>
                <w:rFonts w:ascii="Arial" w:hAnsi="Arial" w:cs="Arial"/>
                <w:b/>
                <w:bCs/>
                <w:sz w:val="18"/>
                <w:szCs w:val="18"/>
              </w:rPr>
            </w:pPr>
            <w:r w:rsidRPr="00422546">
              <w:rPr>
                <w:rFonts w:ascii="Arial" w:hAnsi="Arial" w:cs="Arial"/>
                <w:b/>
                <w:bCs/>
                <w:sz w:val="18"/>
                <w:szCs w:val="18"/>
              </w:rPr>
              <w:t>(Manifestar aceptación)</w:t>
            </w:r>
          </w:p>
        </w:tc>
        <w:tc>
          <w:tcPr>
            <w:tcW w:w="2397" w:type="dxa"/>
            <w:tcBorders>
              <w:bottom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bottom w:val="single" w:sz="4" w:space="0" w:color="auto"/>
            </w:tcBorders>
            <w:shd w:val="reverse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reverse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reverse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Borders>
            <w:insideH w:val="none" w:sz="0" w:space="0" w:color="auto"/>
            <w:insideV w:val="none" w:sz="0" w:space="0" w:color="auto"/>
          </w:tblBorders>
        </w:tblPrEx>
        <w:trPr>
          <w:gridBefore w:val="1"/>
          <w:wBefore w:w="18" w:type="dxa"/>
          <w:trHeight w:val="397"/>
        </w:trPr>
        <w:tc>
          <w:tcPr>
            <w:tcW w:w="576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ind w:left="360" w:hanging="360"/>
              <w:rPr>
                <w:rFonts w:ascii="Arial" w:hAnsi="Arial" w:cs="Arial"/>
                <w:b/>
                <w:sz w:val="18"/>
                <w:szCs w:val="18"/>
                <w:lang w:val="es-ES_tradnl"/>
              </w:rPr>
            </w:pPr>
            <w:r w:rsidRPr="00422546">
              <w:rPr>
                <w:rFonts w:ascii="Arial" w:hAnsi="Arial" w:cs="Arial"/>
                <w:b/>
                <w:sz w:val="18"/>
                <w:szCs w:val="18"/>
                <w:lang w:val="es-ES_tradnl"/>
              </w:rPr>
              <w:t>C. OBLIGACIONES DEL PROVEEDOR</w:t>
            </w:r>
          </w:p>
        </w:tc>
        <w:tc>
          <w:tcPr>
            <w:tcW w:w="2397"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422546" w:rsidRPr="00422546" w:rsidTr="00422546">
        <w:trPr>
          <w:gridBefore w:val="1"/>
          <w:wBefore w:w="18" w:type="dxa"/>
          <w:cantSplit/>
          <w:trHeight w:val="523"/>
        </w:trPr>
        <w:tc>
          <w:tcPr>
            <w:tcW w:w="5760"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ind w:left="6"/>
              <w:jc w:val="both"/>
              <w:rPr>
                <w:rFonts w:ascii="Arial" w:hAnsi="Arial" w:cs="Arial"/>
                <w:sz w:val="18"/>
                <w:szCs w:val="18"/>
              </w:rPr>
            </w:pPr>
            <w:r w:rsidRPr="00422546">
              <w:rPr>
                <w:rFonts w:ascii="Arial" w:hAnsi="Arial" w:cs="Arial"/>
                <w:sz w:val="18"/>
                <w:szCs w:val="18"/>
              </w:rPr>
              <w:t xml:space="preserve">El proveedor adjudicado deberá presentar un Documento escrito con el que se obligue a garantizar los bienes contra desperfectos de fabricación, cuya validez sea por el lapso mínimo de dos años, computable a partir de la fecha de emisión del Acta de Recepción Definitiva, la misma debe cubrir servicio técnico y reposiciones (si corresponde) para los bienes que reporten desperfectos dentro del plazo de la garantía solicitada. </w:t>
            </w:r>
          </w:p>
          <w:p w:rsidR="00422546" w:rsidRPr="00422546" w:rsidRDefault="00422546" w:rsidP="00422546">
            <w:pPr>
              <w:jc w:val="both"/>
              <w:rPr>
                <w:rFonts w:ascii="Arial" w:hAnsi="Arial" w:cs="Arial"/>
                <w:b/>
                <w:sz w:val="18"/>
                <w:szCs w:val="18"/>
              </w:rPr>
            </w:pPr>
          </w:p>
          <w:p w:rsidR="00422546" w:rsidRPr="00422546" w:rsidRDefault="00422546" w:rsidP="005D2E26">
            <w:pPr>
              <w:jc w:val="right"/>
              <w:rPr>
                <w:rFonts w:ascii="Arial" w:hAnsi="Arial" w:cs="Arial"/>
                <w:b/>
                <w:sz w:val="18"/>
                <w:szCs w:val="18"/>
              </w:rPr>
            </w:pPr>
            <w:r w:rsidRPr="00422546">
              <w:rPr>
                <w:rFonts w:ascii="Arial" w:hAnsi="Arial" w:cs="Arial"/>
                <w:b/>
                <w:sz w:val="18"/>
                <w:szCs w:val="18"/>
              </w:rPr>
              <w:t xml:space="preserve"> (Manifestar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523"/>
        </w:trPr>
        <w:tc>
          <w:tcPr>
            <w:tcW w:w="57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22546" w:rsidRPr="00422546" w:rsidRDefault="00422546" w:rsidP="00422546">
            <w:pPr>
              <w:jc w:val="both"/>
              <w:rPr>
                <w:rFonts w:ascii="Arial" w:hAnsi="Arial" w:cs="Arial"/>
                <w:sz w:val="18"/>
                <w:szCs w:val="18"/>
              </w:rPr>
            </w:pPr>
            <w:r w:rsidRPr="00422546">
              <w:rPr>
                <w:rFonts w:ascii="Arial" w:hAnsi="Arial" w:cs="Arial"/>
                <w:b/>
                <w:bCs/>
                <w:sz w:val="18"/>
                <w:szCs w:val="18"/>
              </w:rPr>
              <w:t>D. LUGAR DE LA RECEPCIÓN PROVISIONAL</w:t>
            </w:r>
          </w:p>
        </w:tc>
        <w:tc>
          <w:tcPr>
            <w:tcW w:w="2397"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523"/>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ind w:left="28"/>
              <w:jc w:val="both"/>
              <w:rPr>
                <w:rFonts w:ascii="Arial" w:hAnsi="Arial" w:cs="Arial"/>
                <w:sz w:val="18"/>
                <w:szCs w:val="18"/>
              </w:rPr>
            </w:pPr>
            <w:r w:rsidRPr="00422546">
              <w:rPr>
                <w:rFonts w:ascii="Arial" w:hAnsi="Arial" w:cs="Arial"/>
                <w:sz w:val="18"/>
                <w:szCs w:val="18"/>
              </w:rPr>
              <w:t>La recepción provisional de los sillones giratorios será realizada por el Responsable de Recepción, en el piso 5 del BCB en la Unidad de Activos Fijos.</w:t>
            </w:r>
          </w:p>
          <w:p w:rsidR="00422546" w:rsidRPr="00422546" w:rsidRDefault="00422546" w:rsidP="005D2E26">
            <w:pPr>
              <w:jc w:val="right"/>
              <w:rPr>
                <w:rFonts w:ascii="Arial" w:hAnsi="Arial" w:cs="Arial"/>
                <w:b/>
                <w:sz w:val="18"/>
                <w:szCs w:val="18"/>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trHeight w:val="397"/>
        </w:trPr>
        <w:tc>
          <w:tcPr>
            <w:tcW w:w="57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22546" w:rsidRPr="00422546" w:rsidRDefault="00422546" w:rsidP="00422546">
            <w:pPr>
              <w:ind w:left="360" w:hanging="360"/>
              <w:rPr>
                <w:rFonts w:ascii="Arial" w:hAnsi="Arial" w:cs="Arial"/>
                <w:b/>
                <w:sz w:val="18"/>
                <w:szCs w:val="18"/>
                <w:lang w:val="es-ES_tradnl"/>
              </w:rPr>
            </w:pPr>
            <w:r w:rsidRPr="00422546">
              <w:rPr>
                <w:rFonts w:ascii="Arial" w:hAnsi="Arial" w:cs="Arial"/>
                <w:b/>
                <w:sz w:val="18"/>
                <w:szCs w:val="18"/>
                <w:lang w:val="es-ES_tradnl"/>
              </w:rPr>
              <w:lastRenderedPageBreak/>
              <w:t xml:space="preserve">E. PERIODO DE PRUEBA </w:t>
            </w:r>
          </w:p>
        </w:tc>
        <w:tc>
          <w:tcPr>
            <w:tcW w:w="2397"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422546" w:rsidRPr="00422546" w:rsidTr="00422546">
        <w:tblPrEx>
          <w:tblLook w:val="04A0" w:firstRow="1" w:lastRow="0" w:firstColumn="1" w:lastColumn="0" w:noHBand="0" w:noVBand="1"/>
        </w:tblPrEx>
        <w:trPr>
          <w:gridBefore w:val="1"/>
          <w:wBefore w:w="18" w:type="dxa"/>
          <w:trHeight w:val="742"/>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ind w:left="28"/>
              <w:jc w:val="both"/>
              <w:rPr>
                <w:rFonts w:ascii="Arial" w:hAnsi="Arial" w:cs="Arial"/>
                <w:bCs/>
                <w:sz w:val="18"/>
                <w:szCs w:val="18"/>
                <w:lang w:val="es-ES_tradnl"/>
              </w:rPr>
            </w:pPr>
            <w:r w:rsidRPr="00422546">
              <w:rPr>
                <w:rFonts w:ascii="Arial" w:hAnsi="Arial" w:cs="Arial"/>
                <w:bCs/>
                <w:sz w:val="18"/>
                <w:szCs w:val="18"/>
                <w:lang w:val="es-ES_tradnl"/>
              </w:rPr>
              <w:t>El Responsable de Recepción tendrá tres (3) días hábiles a partir de la conclusión de la recepción provisional, para revisar los sillones y verificar que los bienes cumplan con las especificaciones técnicas, pudiendo devolver al proveedor aquellos observados por incumplimiento o que presentasen fallas técnicas.</w:t>
            </w:r>
          </w:p>
          <w:p w:rsidR="00422546" w:rsidRPr="00422546" w:rsidRDefault="00422546" w:rsidP="00422546">
            <w:pPr>
              <w:spacing w:after="120"/>
              <w:ind w:left="28"/>
              <w:jc w:val="both"/>
              <w:rPr>
                <w:rFonts w:ascii="Arial" w:hAnsi="Arial" w:cs="Arial"/>
                <w:bCs/>
                <w:sz w:val="18"/>
                <w:szCs w:val="18"/>
                <w:lang w:val="es-ES_tradnl"/>
              </w:rPr>
            </w:pPr>
            <w:r w:rsidRPr="00422546">
              <w:rPr>
                <w:rFonts w:ascii="Arial" w:hAnsi="Arial" w:cs="Arial"/>
                <w:bCs/>
                <w:sz w:val="18"/>
                <w:szCs w:val="18"/>
                <w:lang w:val="es-ES_tradnl"/>
              </w:rPr>
              <w:t xml:space="preserve">Se otorgará al proveedor un plazo máximo 15 días calendario para enmendar </w:t>
            </w:r>
            <w:r w:rsidRPr="00422546">
              <w:rPr>
                <w:rFonts w:ascii="Arial" w:hAnsi="Arial" w:cs="Arial"/>
                <w:sz w:val="18"/>
                <w:szCs w:val="18"/>
              </w:rPr>
              <w:t>fallas</w:t>
            </w:r>
            <w:r w:rsidRPr="00422546">
              <w:rPr>
                <w:rFonts w:ascii="Arial" w:hAnsi="Arial" w:cs="Arial"/>
                <w:bCs/>
                <w:sz w:val="18"/>
                <w:szCs w:val="18"/>
                <w:lang w:val="es-ES_tradnl"/>
              </w:rPr>
              <w:t xml:space="preserve">, subsanar observaciones y/o efectuar reposiciones (si corresponde), a partir de recibida la notificación escrita por parte del BCB. </w:t>
            </w:r>
          </w:p>
          <w:p w:rsidR="00422546" w:rsidRPr="00422546" w:rsidRDefault="00422546" w:rsidP="005D2E26">
            <w:pPr>
              <w:jc w:val="right"/>
              <w:rPr>
                <w:rFonts w:ascii="Arial" w:hAnsi="Arial" w:cs="Arial"/>
                <w:b/>
                <w:bCs/>
                <w:sz w:val="18"/>
                <w:szCs w:val="18"/>
                <w:lang w:val="es-ES_tradnl"/>
              </w:rPr>
            </w:pPr>
            <w:r w:rsidRPr="00422546">
              <w:rPr>
                <w:rFonts w:ascii="Arial" w:hAnsi="Arial" w:cs="Arial"/>
                <w:b/>
                <w:bCs/>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397"/>
        </w:trPr>
        <w:tc>
          <w:tcPr>
            <w:tcW w:w="57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22546" w:rsidRPr="00422546" w:rsidRDefault="00422546" w:rsidP="00422546">
            <w:pPr>
              <w:ind w:left="360" w:hanging="360"/>
              <w:rPr>
                <w:rFonts w:ascii="Arial" w:hAnsi="Arial" w:cs="Arial"/>
                <w:b/>
                <w:sz w:val="18"/>
                <w:szCs w:val="18"/>
                <w:lang w:val="es-ES_tradnl"/>
              </w:rPr>
            </w:pPr>
            <w:r w:rsidRPr="00422546">
              <w:rPr>
                <w:rFonts w:ascii="Arial" w:hAnsi="Arial" w:cs="Arial"/>
                <w:b/>
                <w:sz w:val="18"/>
                <w:szCs w:val="18"/>
                <w:lang w:val="es-ES_tradnl"/>
              </w:rPr>
              <w:t>F. RECEPCIÓN DEFINITIVA</w:t>
            </w:r>
          </w:p>
        </w:tc>
        <w:tc>
          <w:tcPr>
            <w:tcW w:w="2397"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742"/>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ind w:left="28"/>
              <w:jc w:val="both"/>
              <w:rPr>
                <w:rFonts w:ascii="Arial" w:hAnsi="Arial" w:cs="Arial"/>
                <w:bCs/>
                <w:sz w:val="18"/>
                <w:szCs w:val="18"/>
                <w:lang w:val="es-ES_tradnl"/>
              </w:rPr>
            </w:pPr>
            <w:r w:rsidRPr="00422546">
              <w:rPr>
                <w:rFonts w:ascii="Arial" w:hAnsi="Arial" w:cs="Arial"/>
                <w:bCs/>
                <w:sz w:val="18"/>
                <w:szCs w:val="18"/>
                <w:lang w:val="es-ES_tradnl"/>
              </w:rPr>
              <w:t xml:space="preserve">En caso que no existan observaciones o una vez enmendadas las fallas, subsanadas las observaciones y/o efectuadas las reposiciones, a la conclusión del plazo establecido, el Responsable de Recepción emitirá el </w:t>
            </w:r>
            <w:r w:rsidRPr="00422546">
              <w:rPr>
                <w:rFonts w:ascii="Arial" w:hAnsi="Arial" w:cs="Arial"/>
                <w:bCs/>
                <w:sz w:val="18"/>
                <w:szCs w:val="18"/>
              </w:rPr>
              <w:t>Acta de Recepción Definitiva, dando conformidad por los bienes adquiridos.</w:t>
            </w:r>
          </w:p>
          <w:p w:rsidR="00422546" w:rsidRPr="00422546" w:rsidRDefault="00422546" w:rsidP="005D2E26">
            <w:pPr>
              <w:jc w:val="right"/>
              <w:rPr>
                <w:rFonts w:ascii="Arial" w:hAnsi="Arial" w:cs="Arial"/>
                <w:b/>
                <w:sz w:val="18"/>
                <w:szCs w:val="18"/>
                <w:lang w:val="es-ES_tradnl"/>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397"/>
        </w:trPr>
        <w:tc>
          <w:tcPr>
            <w:tcW w:w="57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22546" w:rsidRPr="00422546" w:rsidRDefault="00422546" w:rsidP="00422546">
            <w:pPr>
              <w:jc w:val="both"/>
              <w:rPr>
                <w:rFonts w:ascii="Arial" w:hAnsi="Arial" w:cs="Arial"/>
                <w:b/>
                <w:bCs/>
                <w:sz w:val="18"/>
                <w:szCs w:val="18"/>
              </w:rPr>
            </w:pPr>
            <w:r w:rsidRPr="00422546">
              <w:rPr>
                <w:rFonts w:ascii="Arial" w:hAnsi="Arial" w:cs="Arial"/>
                <w:b/>
                <w:bCs/>
                <w:sz w:val="18"/>
                <w:szCs w:val="18"/>
              </w:rPr>
              <w:t>G. FORMA DE PAGO</w:t>
            </w:r>
          </w:p>
        </w:tc>
        <w:tc>
          <w:tcPr>
            <w:tcW w:w="2397"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blPrEx>
          <w:tblLook w:val="04A0" w:firstRow="1" w:lastRow="0" w:firstColumn="1" w:lastColumn="0" w:noHBand="0" w:noVBand="1"/>
        </w:tblPrEx>
        <w:trPr>
          <w:gridBefore w:val="1"/>
          <w:wBefore w:w="18" w:type="dxa"/>
          <w:cantSplit/>
          <w:trHeight w:val="533"/>
        </w:trPr>
        <w:tc>
          <w:tcPr>
            <w:tcW w:w="5760" w:type="dxa"/>
            <w:tcBorders>
              <w:top w:val="single" w:sz="4" w:space="0" w:color="auto"/>
              <w:left w:val="single" w:sz="4" w:space="0" w:color="auto"/>
              <w:bottom w:val="single" w:sz="4" w:space="0" w:color="auto"/>
              <w:right w:val="single" w:sz="4" w:space="0" w:color="auto"/>
            </w:tcBorders>
            <w:vAlign w:val="center"/>
            <w:hideMark/>
          </w:tcPr>
          <w:p w:rsidR="00422546" w:rsidRPr="00422546" w:rsidRDefault="00422546" w:rsidP="00422546">
            <w:pPr>
              <w:spacing w:after="120"/>
              <w:ind w:left="28"/>
              <w:jc w:val="both"/>
              <w:rPr>
                <w:rFonts w:ascii="Arial" w:hAnsi="Arial" w:cs="Arial"/>
                <w:bCs/>
                <w:sz w:val="18"/>
                <w:szCs w:val="18"/>
              </w:rPr>
            </w:pPr>
            <w:r w:rsidRPr="00422546">
              <w:rPr>
                <w:rFonts w:ascii="Arial" w:hAnsi="Arial" w:cs="Arial"/>
                <w:bCs/>
                <w:sz w:val="18"/>
                <w:szCs w:val="18"/>
              </w:rPr>
              <w:t>El pago se efectuará una vez emitida el Acta de Recepción Definitiva y la presentación de la factura de ley respectiva por el proveedor.</w:t>
            </w:r>
          </w:p>
          <w:p w:rsidR="00422546" w:rsidRPr="00422546" w:rsidRDefault="00422546" w:rsidP="005D2E26">
            <w:pPr>
              <w:jc w:val="right"/>
              <w:rPr>
                <w:rFonts w:ascii="Arial" w:hAnsi="Arial" w:cs="Arial"/>
                <w:b/>
                <w:sz w:val="18"/>
                <w:szCs w:val="18"/>
              </w:rPr>
            </w:pPr>
            <w:r w:rsidRPr="00422546">
              <w:rPr>
                <w:rFonts w:ascii="Arial" w:hAnsi="Arial" w:cs="Arial"/>
                <w:b/>
                <w:sz w:val="18"/>
                <w:szCs w:val="18"/>
              </w:rPr>
              <w:t>(Manifestar aceptación)</w:t>
            </w:r>
          </w:p>
        </w:tc>
        <w:tc>
          <w:tcPr>
            <w:tcW w:w="2397" w:type="dxa"/>
            <w:tcBorders>
              <w:top w:val="single" w:sz="4" w:space="0" w:color="auto"/>
              <w:left w:val="single" w:sz="4" w:space="0" w:color="auto"/>
              <w:bottom w:val="single" w:sz="4" w:space="0" w:color="auto"/>
              <w:right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diagStripe" w:color="auto" w:fill="auto"/>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rPr>
          <w:gridBefore w:val="1"/>
          <w:wBefore w:w="18" w:type="dxa"/>
          <w:cantSplit/>
          <w:trHeight w:val="397"/>
        </w:trPr>
        <w:tc>
          <w:tcPr>
            <w:tcW w:w="5760" w:type="dxa"/>
            <w:shd w:val="clear" w:color="auto" w:fill="CCFFCC"/>
            <w:vAlign w:val="center"/>
          </w:tcPr>
          <w:p w:rsidR="00422546" w:rsidRPr="00422546" w:rsidRDefault="00422546" w:rsidP="00422546">
            <w:pPr>
              <w:rPr>
                <w:rFonts w:ascii="Arial" w:hAnsi="Arial" w:cs="Arial"/>
                <w:b/>
                <w:sz w:val="18"/>
                <w:szCs w:val="18"/>
                <w:lang w:val="es-ES_tradnl"/>
              </w:rPr>
            </w:pPr>
            <w:r w:rsidRPr="00422546">
              <w:rPr>
                <w:rFonts w:ascii="Times New Roman" w:hAnsi="Times New Roman"/>
                <w:sz w:val="24"/>
                <w:szCs w:val="24"/>
              </w:rPr>
              <w:br w:type="page"/>
            </w:r>
            <w:r w:rsidRPr="00422546">
              <w:rPr>
                <w:rFonts w:ascii="Arial" w:hAnsi="Arial" w:cs="Arial"/>
                <w:b/>
                <w:sz w:val="18"/>
                <w:szCs w:val="18"/>
              </w:rPr>
              <w:t>H</w:t>
            </w:r>
            <w:r w:rsidRPr="00422546">
              <w:rPr>
                <w:rFonts w:ascii="Arial" w:hAnsi="Arial" w:cs="Arial"/>
                <w:b/>
                <w:sz w:val="18"/>
                <w:szCs w:val="18"/>
                <w:lang w:val="es-ES_tradnl"/>
              </w:rPr>
              <w:t>. MULTAS</w:t>
            </w:r>
          </w:p>
        </w:tc>
        <w:tc>
          <w:tcPr>
            <w:tcW w:w="2397" w:type="dxa"/>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22546" w:rsidTr="00422546">
        <w:trPr>
          <w:gridBefore w:val="1"/>
          <w:wBefore w:w="18" w:type="dxa"/>
          <w:cantSplit/>
          <w:trHeight w:val="742"/>
        </w:trPr>
        <w:tc>
          <w:tcPr>
            <w:tcW w:w="5760" w:type="dxa"/>
            <w:tcBorders>
              <w:bottom w:val="single" w:sz="4" w:space="0" w:color="auto"/>
            </w:tcBorders>
            <w:vAlign w:val="center"/>
          </w:tcPr>
          <w:p w:rsidR="00422546" w:rsidRPr="00422546" w:rsidRDefault="00422546" w:rsidP="00422546">
            <w:pPr>
              <w:spacing w:after="120"/>
              <w:ind w:left="28"/>
              <w:jc w:val="both"/>
              <w:rPr>
                <w:rFonts w:ascii="Arial" w:hAnsi="Arial" w:cs="Arial"/>
                <w:bCs/>
                <w:sz w:val="18"/>
                <w:szCs w:val="18"/>
              </w:rPr>
            </w:pPr>
            <w:r w:rsidRPr="00422546">
              <w:rPr>
                <w:rFonts w:ascii="Arial" w:hAnsi="Arial" w:cs="Arial"/>
                <w:bCs/>
                <w:sz w:val="18"/>
                <w:szCs w:val="18"/>
              </w:rPr>
              <w:t xml:space="preserve">Se aplicará una multa del 1 % del total del contrato por día hábil de retraso en la entrega provisional de los bienes </w:t>
            </w:r>
            <w:r w:rsidRPr="00422546">
              <w:rPr>
                <w:rFonts w:ascii="Arial" w:hAnsi="Arial" w:cs="Arial"/>
                <w:bCs/>
                <w:sz w:val="18"/>
                <w:szCs w:val="18"/>
                <w:lang w:val="es-ES_tradnl"/>
              </w:rPr>
              <w:t>y/o en el plazo otorgado para enmendar las observaciones (si las hubiese)</w:t>
            </w:r>
            <w:r w:rsidRPr="00422546">
              <w:rPr>
                <w:rFonts w:ascii="Arial" w:hAnsi="Arial" w:cs="Arial"/>
                <w:bCs/>
                <w:sz w:val="18"/>
                <w:szCs w:val="18"/>
              </w:rPr>
              <w:t>, la suma de esta multa no podrá exceder el veinte por ciento (20%) del monto total del Contrato debiendo en este caso iniciarse el proceso de resolución de contrato.</w:t>
            </w:r>
          </w:p>
          <w:p w:rsidR="00422546" w:rsidRPr="00422546" w:rsidRDefault="00422546" w:rsidP="005D2E26">
            <w:pPr>
              <w:jc w:val="right"/>
              <w:rPr>
                <w:rFonts w:ascii="Arial" w:hAnsi="Arial" w:cs="Arial"/>
                <w:b/>
                <w:bCs/>
                <w:sz w:val="18"/>
                <w:szCs w:val="18"/>
              </w:rPr>
            </w:pPr>
            <w:r w:rsidRPr="00422546">
              <w:rPr>
                <w:rFonts w:ascii="Arial" w:hAnsi="Arial" w:cs="Arial"/>
                <w:b/>
                <w:bCs/>
                <w:sz w:val="18"/>
                <w:szCs w:val="18"/>
              </w:rPr>
              <w:t xml:space="preserve"> (Manifestar aceptación)</w:t>
            </w:r>
          </w:p>
        </w:tc>
        <w:tc>
          <w:tcPr>
            <w:tcW w:w="2397" w:type="dxa"/>
            <w:tcBorders>
              <w:bottom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83" w:type="dxa"/>
            <w:tcBorders>
              <w:bottom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422546" w:rsidRPr="00422546" w:rsidRDefault="00422546" w:rsidP="004225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22546" w:rsidRPr="004A65A6" w:rsidTr="004225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10639" w:type="dxa"/>
            <w:gridSpan w:val="6"/>
            <w:shd w:val="clear" w:color="auto" w:fill="DDD9C3"/>
          </w:tcPr>
          <w:p w:rsidR="00422546" w:rsidRPr="009C5BA9" w:rsidRDefault="00422546" w:rsidP="008419D3">
            <w:pPr>
              <w:rPr>
                <w:rFonts w:ascii="Arial" w:hAnsi="Arial" w:cs="Arial"/>
                <w:b/>
                <w:szCs w:val="18"/>
              </w:rPr>
            </w:pPr>
            <w:r w:rsidRPr="009C5BA9">
              <w:rPr>
                <w:rFonts w:ascii="Arial" w:hAnsi="Arial" w:cs="Arial"/>
                <w:b/>
                <w:szCs w:val="18"/>
              </w:rPr>
              <w:t>NOTA:</w:t>
            </w:r>
          </w:p>
          <w:p w:rsidR="00422546" w:rsidRPr="009C5BA9" w:rsidRDefault="00422546" w:rsidP="008419D3">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140480" w:rsidRDefault="00140480" w:rsidP="008623A1">
      <w:pPr>
        <w:spacing w:before="120"/>
        <w:ind w:firstLine="567"/>
        <w:jc w:val="center"/>
        <w:rPr>
          <w:rFonts w:ascii="Arial" w:hAnsi="Arial" w:cs="Arial"/>
          <w:b/>
          <w:sz w:val="28"/>
          <w:szCs w:val="2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422546" w:rsidRDefault="00422546" w:rsidP="00BC6B3F">
      <w:pPr>
        <w:jc w:val="center"/>
        <w:rPr>
          <w:rFonts w:cs="Arial"/>
          <w:b/>
          <w:sz w:val="18"/>
          <w:szCs w:val="18"/>
        </w:rPr>
      </w:pPr>
    </w:p>
    <w:p w:rsidR="00422546" w:rsidRDefault="00422546" w:rsidP="00BC6B3F">
      <w:pPr>
        <w:jc w:val="center"/>
        <w:rPr>
          <w:rFonts w:cs="Arial"/>
          <w:b/>
          <w:sz w:val="18"/>
          <w:szCs w:val="18"/>
        </w:rPr>
      </w:pPr>
    </w:p>
    <w:p w:rsidR="00422546" w:rsidRDefault="00422546" w:rsidP="00BC6B3F">
      <w:pPr>
        <w:jc w:val="center"/>
        <w:rPr>
          <w:rFonts w:cs="Arial"/>
          <w:b/>
          <w:sz w:val="18"/>
          <w:szCs w:val="18"/>
        </w:rPr>
      </w:pPr>
    </w:p>
    <w:p w:rsidR="00422546" w:rsidRDefault="00422546" w:rsidP="00BC6B3F">
      <w:pPr>
        <w:jc w:val="center"/>
        <w:rPr>
          <w:rFonts w:cs="Arial"/>
          <w:b/>
          <w:sz w:val="18"/>
          <w:szCs w:val="18"/>
        </w:rPr>
      </w:pPr>
    </w:p>
    <w:p w:rsidR="00422546" w:rsidRDefault="00422546" w:rsidP="00BC6B3F">
      <w:pPr>
        <w:jc w:val="center"/>
        <w:rPr>
          <w:rFonts w:cs="Arial"/>
          <w:b/>
          <w:sz w:val="18"/>
          <w:szCs w:val="18"/>
        </w:rPr>
      </w:pPr>
    </w:p>
    <w:p w:rsidR="00422546" w:rsidRDefault="00422546" w:rsidP="00BC6B3F">
      <w:pPr>
        <w:jc w:val="center"/>
        <w:rPr>
          <w:rFonts w:cs="Arial"/>
          <w:b/>
          <w:sz w:val="18"/>
          <w:szCs w:val="18"/>
        </w:rPr>
      </w:pPr>
    </w:p>
    <w:p w:rsidR="00422546" w:rsidRDefault="00422546" w:rsidP="00BC6B3F">
      <w:pPr>
        <w:jc w:val="center"/>
        <w:rPr>
          <w:rFonts w:cs="Arial"/>
          <w:b/>
          <w:sz w:val="18"/>
          <w:szCs w:val="18"/>
        </w:rPr>
      </w:pP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p w:rsidR="00530A24" w:rsidRDefault="00530A24">
      <w:pPr>
        <w:rPr>
          <w:sz w:val="8"/>
        </w:rPr>
      </w:pPr>
    </w:p>
    <w:p w:rsidR="00815C4E" w:rsidRDefault="00815C4E">
      <w:pPr>
        <w:rPr>
          <w:sz w:val="8"/>
        </w:rPr>
      </w:pPr>
    </w:p>
    <w:tbl>
      <w:tblPr>
        <w:tblW w:w="11293" w:type="dxa"/>
        <w:jc w:val="center"/>
        <w:tblInd w:w="915" w:type="dxa"/>
        <w:tblLayout w:type="fixed"/>
        <w:tblLook w:val="04A0" w:firstRow="1" w:lastRow="0" w:firstColumn="1" w:lastColumn="0" w:noHBand="0" w:noVBand="1"/>
      </w:tblPr>
      <w:tblGrid>
        <w:gridCol w:w="236"/>
        <w:gridCol w:w="679"/>
        <w:gridCol w:w="221"/>
        <w:gridCol w:w="19"/>
        <w:gridCol w:w="312"/>
        <w:gridCol w:w="130"/>
        <w:gridCol w:w="200"/>
        <w:gridCol w:w="233"/>
        <w:gridCol w:w="304"/>
        <w:gridCol w:w="129"/>
        <w:gridCol w:w="175"/>
        <w:gridCol w:w="258"/>
        <w:gridCol w:w="3"/>
        <w:gridCol w:w="238"/>
        <w:gridCol w:w="196"/>
        <w:gridCol w:w="282"/>
        <w:gridCol w:w="96"/>
        <w:gridCol w:w="60"/>
        <w:gridCol w:w="217"/>
        <w:gridCol w:w="15"/>
        <w:gridCol w:w="13"/>
        <w:gridCol w:w="202"/>
        <w:gridCol w:w="56"/>
        <w:gridCol w:w="5"/>
        <w:gridCol w:w="250"/>
        <w:gridCol w:w="32"/>
        <w:gridCol w:w="182"/>
        <w:gridCol w:w="283"/>
        <w:gridCol w:w="105"/>
        <w:gridCol w:w="237"/>
        <w:gridCol w:w="213"/>
        <w:gridCol w:w="596"/>
        <w:gridCol w:w="346"/>
        <w:gridCol w:w="48"/>
        <w:gridCol w:w="11"/>
        <w:gridCol w:w="282"/>
        <w:gridCol w:w="78"/>
        <w:gridCol w:w="213"/>
        <w:gridCol w:w="162"/>
        <w:gridCol w:w="120"/>
        <w:gridCol w:w="274"/>
        <w:gridCol w:w="8"/>
        <w:gridCol w:w="12"/>
        <w:gridCol w:w="101"/>
        <w:gridCol w:w="137"/>
        <w:gridCol w:w="41"/>
        <w:gridCol w:w="92"/>
        <w:gridCol w:w="95"/>
        <w:gridCol w:w="95"/>
        <w:gridCol w:w="109"/>
        <w:gridCol w:w="202"/>
        <w:gridCol w:w="24"/>
        <w:gridCol w:w="35"/>
        <w:gridCol w:w="223"/>
        <w:gridCol w:w="38"/>
        <w:gridCol w:w="134"/>
        <w:gridCol w:w="110"/>
        <w:gridCol w:w="26"/>
        <w:gridCol w:w="256"/>
        <w:gridCol w:w="10"/>
        <w:gridCol w:w="27"/>
        <w:gridCol w:w="245"/>
        <w:gridCol w:w="16"/>
        <w:gridCol w:w="169"/>
        <w:gridCol w:w="92"/>
        <w:gridCol w:w="14"/>
        <w:gridCol w:w="247"/>
        <w:gridCol w:w="35"/>
        <w:gridCol w:w="42"/>
        <w:gridCol w:w="164"/>
        <w:gridCol w:w="20"/>
        <w:gridCol w:w="213"/>
        <w:gridCol w:w="32"/>
        <w:gridCol w:w="25"/>
        <w:gridCol w:w="199"/>
        <w:gridCol w:w="74"/>
        <w:gridCol w:w="72"/>
        <w:gridCol w:w="148"/>
        <w:gridCol w:w="75"/>
        <w:gridCol w:w="162"/>
        <w:gridCol w:w="45"/>
        <w:gridCol w:w="141"/>
        <w:gridCol w:w="208"/>
        <w:gridCol w:w="28"/>
        <w:gridCol w:w="256"/>
      </w:tblGrid>
      <w:tr w:rsidR="00815C4E" w:rsidRPr="00815C4E" w:rsidTr="00315D46">
        <w:trPr>
          <w:gridBefore w:val="2"/>
          <w:trHeight w:val="284"/>
          <w:jc w:val="center"/>
        </w:trPr>
        <w:tc>
          <w:tcPr>
            <w:tcW w:w="11289" w:type="dxa"/>
            <w:gridSpan w:val="83"/>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315D46">
        <w:trPr>
          <w:gridBefore w:val="2"/>
          <w:trHeight w:val="114"/>
          <w:jc w:val="center"/>
        </w:trPr>
        <w:tc>
          <w:tcPr>
            <w:tcW w:w="239"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873"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4"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388" w:type="dxa"/>
            <w:gridSpan w:val="17"/>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342" w:type="dxa"/>
            <w:gridSpan w:val="2"/>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203"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261" w:type="dxa"/>
            <w:gridSpan w:val="10"/>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69"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10"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43"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492" w:type="dxa"/>
            <w:gridSpan w:val="3"/>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315D46" w:rsidRPr="00815C4E" w:rsidTr="00315D46">
        <w:trPr>
          <w:gridBefore w:val="2"/>
          <w:trHeight w:val="298"/>
          <w:jc w:val="center"/>
        </w:trPr>
        <w:tc>
          <w:tcPr>
            <w:tcW w:w="680" w:type="dxa"/>
            <w:gridSpan w:val="4"/>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3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140480" w:rsidP="00815C4E">
            <w:pPr>
              <w:jc w:val="center"/>
              <w:rPr>
                <w:rFonts w:ascii="Arial" w:hAnsi="Arial" w:cs="Arial"/>
              </w:rPr>
            </w:pPr>
            <w:r>
              <w:rPr>
                <w:rFonts w:ascii="Arial" w:hAnsi="Arial" w:cs="Arial"/>
              </w:rPr>
              <w:t>6</w:t>
            </w:r>
          </w:p>
        </w:tc>
        <w:tc>
          <w:tcPr>
            <w:tcW w:w="43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47"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525"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143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1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37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6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246802" w:rsidP="00815C4E">
            <w:pPr>
              <w:jc w:val="center"/>
              <w:rPr>
                <w:rFonts w:ascii="Arial" w:hAnsi="Arial" w:cs="Arial"/>
              </w:rPr>
            </w:pPr>
            <w:r>
              <w:rPr>
                <w:rFonts w:ascii="Arial" w:hAnsi="Arial" w:cs="Arial"/>
              </w:rPr>
              <w:t>1</w:t>
            </w:r>
          </w:p>
        </w:tc>
        <w:tc>
          <w:tcPr>
            <w:tcW w:w="37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633" w:type="dxa"/>
            <w:gridSpan w:val="4"/>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315D46">
        <w:trPr>
          <w:gridBefore w:val="2"/>
          <w:trHeight w:val="114"/>
          <w:jc w:val="center"/>
        </w:trPr>
        <w:tc>
          <w:tcPr>
            <w:tcW w:w="239"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873"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88"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342"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203"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261" w:type="dxa"/>
            <w:gridSpan w:val="10"/>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4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56" w:type="dxa"/>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315D46">
        <w:trPr>
          <w:gridBefore w:val="2"/>
          <w:trHeight w:val="343"/>
          <w:jc w:val="center"/>
        </w:trPr>
        <w:tc>
          <w:tcPr>
            <w:tcW w:w="3355" w:type="dxa"/>
            <w:gridSpan w:val="21"/>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7256" w:type="dxa"/>
            <w:gridSpan w:val="57"/>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422546" w:rsidP="001353B7">
            <w:pPr>
              <w:jc w:val="center"/>
              <w:rPr>
                <w:rFonts w:ascii="Arial" w:hAnsi="Arial" w:cs="Arial"/>
                <w:b/>
                <w:bCs/>
              </w:rPr>
            </w:pPr>
            <w:r w:rsidRPr="00422546">
              <w:rPr>
                <w:rFonts w:ascii="Arial" w:hAnsi="Arial" w:cs="Arial"/>
                <w:b/>
                <w:bCs/>
              </w:rPr>
              <w:t>COMPRA DE SILLONES GIRATORIOS SEMIEJECUTIVOS</w:t>
            </w:r>
          </w:p>
        </w:tc>
        <w:tc>
          <w:tcPr>
            <w:tcW w:w="678" w:type="dxa"/>
            <w:gridSpan w:val="5"/>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315D46">
        <w:trPr>
          <w:gridBefore w:val="2"/>
          <w:trHeight w:val="114"/>
          <w:jc w:val="center"/>
        </w:trPr>
        <w:tc>
          <w:tcPr>
            <w:tcW w:w="239" w:type="dxa"/>
            <w:gridSpan w:val="2"/>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873" w:type="dxa"/>
            <w:gridSpan w:val="4"/>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3" w:type="dxa"/>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388" w:type="dxa"/>
            <w:gridSpan w:val="17"/>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342"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1203"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261" w:type="dxa"/>
            <w:gridSpan w:val="10"/>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4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56" w:type="dxa"/>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315D46">
        <w:trPr>
          <w:gridBefore w:val="2"/>
          <w:trHeight w:val="114"/>
          <w:jc w:val="center"/>
        </w:trPr>
        <w:tc>
          <w:tcPr>
            <w:tcW w:w="239"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1050" w:type="dxa"/>
            <w:gridSpan w:val="81"/>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315D46">
        <w:trPr>
          <w:gridBefore w:val="2"/>
          <w:trHeight w:val="114"/>
          <w:jc w:val="center"/>
        </w:trPr>
        <w:tc>
          <w:tcPr>
            <w:tcW w:w="239" w:type="dxa"/>
            <w:gridSpan w:val="2"/>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873" w:type="dxa"/>
            <w:gridSpan w:val="4"/>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88" w:type="dxa"/>
            <w:gridSpan w:val="17"/>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342"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1203"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261" w:type="dxa"/>
            <w:gridSpan w:val="10"/>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4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56" w:type="dxa"/>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315D46">
        <w:trPr>
          <w:gridBefore w:val="2"/>
          <w:trHeight w:val="114"/>
          <w:jc w:val="center"/>
        </w:trPr>
        <w:tc>
          <w:tcPr>
            <w:tcW w:w="239"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766" w:type="dxa"/>
            <w:gridSpan w:val="79"/>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284"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315D46">
        <w:trPr>
          <w:gridBefore w:val="2"/>
          <w:trHeight w:val="80"/>
          <w:jc w:val="center"/>
        </w:trPr>
        <w:tc>
          <w:tcPr>
            <w:tcW w:w="239"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873"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88"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342" w:type="dxa"/>
            <w:gridSpan w:val="2"/>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1203"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261" w:type="dxa"/>
            <w:gridSpan w:val="10"/>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4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56" w:type="dxa"/>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315D46">
        <w:trPr>
          <w:gridBefore w:val="2"/>
          <w:trHeight w:val="114"/>
          <w:jc w:val="center"/>
        </w:trPr>
        <w:tc>
          <w:tcPr>
            <w:tcW w:w="239"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766" w:type="dxa"/>
            <w:gridSpan w:val="79"/>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284"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315D46">
        <w:trPr>
          <w:gridBefore w:val="2"/>
          <w:trHeight w:val="80"/>
          <w:jc w:val="center"/>
        </w:trPr>
        <w:tc>
          <w:tcPr>
            <w:tcW w:w="239"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873"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88"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1203"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261" w:type="dxa"/>
            <w:gridSpan w:val="10"/>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34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56" w:type="dxa"/>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9B26AC" w:rsidRPr="00815C4E" w:rsidTr="00315D46">
        <w:trPr>
          <w:gridBefore w:val="2"/>
          <w:trHeight w:val="80"/>
          <w:jc w:val="center"/>
        </w:trPr>
        <w:tc>
          <w:tcPr>
            <w:tcW w:w="239" w:type="dxa"/>
            <w:gridSpan w:val="2"/>
            <w:tcBorders>
              <w:top w:val="nil"/>
              <w:left w:val="single" w:sz="12" w:space="0" w:color="auto"/>
              <w:bottom w:val="nil"/>
              <w:right w:val="single" w:sz="8" w:space="0" w:color="auto"/>
            </w:tcBorders>
            <w:shd w:val="clear" w:color="auto" w:fill="auto"/>
            <w:noWrap/>
            <w:vAlign w:val="center"/>
            <w:hideMark/>
          </w:tcPr>
          <w:p w:rsidR="009B26AC" w:rsidRPr="00815C4E" w:rsidRDefault="009B26AC" w:rsidP="00815C4E">
            <w:pPr>
              <w:jc w:val="center"/>
              <w:rPr>
                <w:rFonts w:ascii="Calibri" w:hAnsi="Calibri" w:cs="Calibri"/>
              </w:rPr>
            </w:pPr>
          </w:p>
        </w:tc>
        <w:tc>
          <w:tcPr>
            <w:tcW w:w="2858" w:type="dxa"/>
            <w:gridSpan w:val="1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9B26AC" w:rsidRPr="00815C4E" w:rsidRDefault="009B26AC" w:rsidP="006538A7">
            <w:pPr>
              <w:jc w:val="center"/>
              <w:rPr>
                <w:rFonts w:ascii="Arial" w:hAnsi="Arial" w:cs="Arial"/>
              </w:rPr>
            </w:pPr>
            <w:r w:rsidRPr="00815C4E">
              <w:rPr>
                <w:rFonts w:ascii="Arial" w:hAnsi="Arial" w:cs="Arial"/>
                <w:b/>
                <w:bCs/>
              </w:rPr>
              <w:t>DESCRIPCIÓN</w:t>
            </w:r>
          </w:p>
        </w:tc>
        <w:tc>
          <w:tcPr>
            <w:tcW w:w="513" w:type="dxa"/>
            <w:gridSpan w:val="4"/>
            <w:tcBorders>
              <w:top w:val="nil"/>
              <w:left w:val="single" w:sz="8" w:space="0" w:color="auto"/>
              <w:bottom w:val="nil"/>
              <w:right w:val="nil"/>
            </w:tcBorders>
            <w:shd w:val="clear" w:color="auto" w:fill="auto"/>
            <w:vAlign w:val="center"/>
          </w:tcPr>
          <w:p w:rsidR="009B26AC" w:rsidRPr="00815C4E" w:rsidRDefault="009B26AC" w:rsidP="00815C4E">
            <w:pPr>
              <w:jc w:val="center"/>
              <w:rPr>
                <w:rFonts w:ascii="Arial" w:hAnsi="Arial" w:cs="Arial"/>
              </w:rPr>
            </w:pPr>
          </w:p>
        </w:tc>
        <w:tc>
          <w:tcPr>
            <w:tcW w:w="1052" w:type="dxa"/>
            <w:gridSpan w:val="6"/>
            <w:tcBorders>
              <w:top w:val="single" w:sz="8" w:space="0" w:color="auto"/>
              <w:left w:val="single" w:sz="8" w:space="0" w:color="auto"/>
              <w:bottom w:val="single" w:sz="8" w:space="0" w:color="auto"/>
              <w:right w:val="single" w:sz="4" w:space="0" w:color="auto"/>
            </w:tcBorders>
            <w:shd w:val="clear" w:color="auto" w:fill="0F243E"/>
            <w:vAlign w:val="center"/>
          </w:tcPr>
          <w:p w:rsidR="009B26AC" w:rsidRPr="00815C4E" w:rsidRDefault="009B26AC" w:rsidP="00815C4E">
            <w:pPr>
              <w:jc w:val="center"/>
              <w:rPr>
                <w:rFonts w:ascii="Arial" w:hAnsi="Arial" w:cs="Arial"/>
              </w:rPr>
            </w:pPr>
            <w:r w:rsidRPr="009B26AC">
              <w:rPr>
                <w:rFonts w:ascii="Arial" w:hAnsi="Arial" w:cs="Arial"/>
                <w:b/>
                <w:bCs/>
                <w:lang w:val="es-BO"/>
              </w:rPr>
              <w:t>CANTIDAD</w:t>
            </w:r>
          </w:p>
        </w:tc>
        <w:tc>
          <w:tcPr>
            <w:tcW w:w="990" w:type="dxa"/>
            <w:gridSpan w:val="3"/>
            <w:tcBorders>
              <w:top w:val="single" w:sz="8" w:space="0" w:color="auto"/>
              <w:left w:val="single" w:sz="4" w:space="0" w:color="auto"/>
              <w:bottom w:val="single" w:sz="8" w:space="0" w:color="auto"/>
              <w:right w:val="single" w:sz="4" w:space="0" w:color="auto"/>
            </w:tcBorders>
            <w:shd w:val="clear" w:color="auto" w:fill="0F243E"/>
            <w:vAlign w:val="center"/>
          </w:tcPr>
          <w:p w:rsidR="009B26AC" w:rsidRPr="009B26AC" w:rsidRDefault="009B26AC" w:rsidP="009B26AC">
            <w:pPr>
              <w:jc w:val="center"/>
              <w:rPr>
                <w:rFonts w:ascii="Arial" w:hAnsi="Arial" w:cs="Arial"/>
                <w:b/>
                <w:bCs/>
                <w:lang w:val="es-BO"/>
              </w:rPr>
            </w:pPr>
            <w:r w:rsidRPr="009B26AC">
              <w:rPr>
                <w:rFonts w:ascii="Arial" w:hAnsi="Arial" w:cs="Arial"/>
                <w:b/>
                <w:bCs/>
                <w:lang w:val="es-BO"/>
              </w:rPr>
              <w:t>PRECIO</w:t>
            </w:r>
          </w:p>
          <w:p w:rsidR="009B26AC" w:rsidRPr="009B26AC" w:rsidRDefault="009B26AC" w:rsidP="009B26AC">
            <w:pPr>
              <w:jc w:val="center"/>
              <w:rPr>
                <w:rFonts w:ascii="Arial" w:hAnsi="Arial" w:cs="Arial"/>
                <w:b/>
                <w:bCs/>
                <w:lang w:val="es-BO"/>
              </w:rPr>
            </w:pPr>
            <w:r w:rsidRPr="009B26AC">
              <w:rPr>
                <w:rFonts w:ascii="Arial" w:hAnsi="Arial" w:cs="Arial"/>
                <w:b/>
                <w:bCs/>
                <w:lang w:val="es-BO"/>
              </w:rPr>
              <w:t>UNITARIO</w:t>
            </w:r>
          </w:p>
          <w:p w:rsidR="009B26AC" w:rsidRPr="00815C4E" w:rsidRDefault="009B26AC" w:rsidP="009B26AC">
            <w:pPr>
              <w:jc w:val="center"/>
              <w:rPr>
                <w:rFonts w:ascii="Arial" w:hAnsi="Arial" w:cs="Arial"/>
              </w:rPr>
            </w:pPr>
            <w:r w:rsidRPr="009B26AC">
              <w:rPr>
                <w:rFonts w:ascii="Arial" w:hAnsi="Arial" w:cs="Arial"/>
                <w:b/>
                <w:bCs/>
                <w:lang w:val="es-BO"/>
              </w:rPr>
              <w:t>(Bs.)</w:t>
            </w:r>
          </w:p>
        </w:tc>
        <w:tc>
          <w:tcPr>
            <w:tcW w:w="1140" w:type="dxa"/>
            <w:gridSpan w:val="7"/>
            <w:tcBorders>
              <w:top w:val="single" w:sz="8" w:space="0" w:color="auto"/>
              <w:left w:val="single" w:sz="4" w:space="0" w:color="auto"/>
              <w:bottom w:val="single" w:sz="8" w:space="0" w:color="auto"/>
              <w:right w:val="single" w:sz="8" w:space="0" w:color="auto"/>
            </w:tcBorders>
            <w:shd w:val="clear" w:color="auto" w:fill="0F243E"/>
            <w:vAlign w:val="center"/>
          </w:tcPr>
          <w:p w:rsidR="009B26AC" w:rsidRPr="00815C4E" w:rsidRDefault="009B26AC" w:rsidP="00815C4E">
            <w:pPr>
              <w:jc w:val="center"/>
              <w:rPr>
                <w:rFonts w:ascii="Arial" w:hAnsi="Arial" w:cs="Arial"/>
              </w:rPr>
            </w:pPr>
            <w:r w:rsidRPr="00285770">
              <w:rPr>
                <w:rFonts w:ascii="Arial" w:hAnsi="Arial" w:cs="Arial"/>
                <w:b/>
                <w:bCs/>
              </w:rPr>
              <w:t>MONTO NUMERAL TOTAL (Bs.)</w:t>
            </w:r>
          </w:p>
        </w:tc>
        <w:tc>
          <w:tcPr>
            <w:tcW w:w="258" w:type="dxa"/>
            <w:gridSpan w:val="4"/>
            <w:tcBorders>
              <w:left w:val="single" w:sz="8" w:space="0" w:color="auto"/>
              <w:right w:val="single" w:sz="8" w:space="0" w:color="auto"/>
            </w:tcBorders>
            <w:shd w:val="clear" w:color="auto" w:fill="FFFFFF"/>
            <w:vAlign w:val="center"/>
          </w:tcPr>
          <w:p w:rsidR="009B26AC" w:rsidRPr="00815C4E" w:rsidRDefault="009B26AC"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9B26AC" w:rsidRPr="00815C4E" w:rsidRDefault="009B26AC" w:rsidP="00815C4E">
            <w:pPr>
              <w:jc w:val="center"/>
              <w:rPr>
                <w:rFonts w:ascii="Arial" w:hAnsi="Arial" w:cs="Arial"/>
              </w:rPr>
            </w:pPr>
            <w:r w:rsidRPr="00815C4E">
              <w:rPr>
                <w:rFonts w:ascii="Arial" w:hAnsi="Arial" w:cs="Arial"/>
                <w:b/>
                <w:bCs/>
              </w:rPr>
              <w:t xml:space="preserve">MONTO LITERAL TOTAL </w:t>
            </w:r>
          </w:p>
        </w:tc>
        <w:tc>
          <w:tcPr>
            <w:tcW w:w="290" w:type="dxa"/>
            <w:gridSpan w:val="4"/>
            <w:tcBorders>
              <w:top w:val="nil"/>
              <w:left w:val="single" w:sz="8" w:space="0" w:color="auto"/>
              <w:bottom w:val="nil"/>
              <w:right w:val="nil"/>
            </w:tcBorders>
            <w:shd w:val="clear" w:color="auto" w:fill="auto"/>
            <w:vAlign w:val="center"/>
          </w:tcPr>
          <w:p w:rsidR="009B26AC" w:rsidRPr="00815C4E" w:rsidRDefault="009B26AC" w:rsidP="00815C4E">
            <w:pPr>
              <w:jc w:val="center"/>
              <w:rPr>
                <w:rFonts w:ascii="Arial" w:hAnsi="Arial" w:cs="Arial"/>
              </w:rPr>
            </w:pPr>
          </w:p>
        </w:tc>
        <w:tc>
          <w:tcPr>
            <w:tcW w:w="1124"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9B26AC" w:rsidRPr="00815C4E" w:rsidRDefault="009B26AC" w:rsidP="00815C4E">
            <w:pPr>
              <w:jc w:val="center"/>
              <w:rPr>
                <w:rFonts w:ascii="Arial" w:hAnsi="Arial" w:cs="Arial"/>
                <w:b/>
                <w:bCs/>
              </w:rPr>
            </w:pPr>
            <w:r w:rsidRPr="00815C4E">
              <w:rPr>
                <w:rFonts w:ascii="Arial" w:hAnsi="Arial" w:cs="Arial"/>
                <w:b/>
                <w:bCs/>
              </w:rPr>
              <w:t>PLAZO DE VALIDEZ (*)</w:t>
            </w:r>
          </w:p>
          <w:p w:rsidR="009B26AC" w:rsidRPr="00815C4E" w:rsidRDefault="009B26AC" w:rsidP="00815C4E">
            <w:pPr>
              <w:jc w:val="center"/>
              <w:rPr>
                <w:rFonts w:ascii="Arial" w:hAnsi="Arial" w:cs="Arial"/>
              </w:rPr>
            </w:pPr>
            <w:r w:rsidRPr="00815C4E">
              <w:rPr>
                <w:rFonts w:ascii="Arial" w:hAnsi="Arial" w:cs="Arial"/>
                <w:b/>
                <w:bCs/>
              </w:rPr>
              <w:t>(mínimo 60 días calendario)</w:t>
            </w:r>
          </w:p>
        </w:tc>
        <w:tc>
          <w:tcPr>
            <w:tcW w:w="284" w:type="dxa"/>
            <w:gridSpan w:val="2"/>
            <w:tcBorders>
              <w:top w:val="nil"/>
              <w:left w:val="single" w:sz="8" w:space="0" w:color="auto"/>
              <w:bottom w:val="nil"/>
              <w:right w:val="single" w:sz="12" w:space="0" w:color="auto"/>
            </w:tcBorders>
            <w:shd w:val="clear" w:color="auto" w:fill="auto"/>
            <w:vAlign w:val="center"/>
            <w:hideMark/>
          </w:tcPr>
          <w:p w:rsidR="009B26AC" w:rsidRPr="00815C4E" w:rsidRDefault="009B26AC" w:rsidP="00815C4E">
            <w:pPr>
              <w:jc w:val="center"/>
              <w:rPr>
                <w:rFonts w:ascii="Arial" w:hAnsi="Arial" w:cs="Arial"/>
              </w:rPr>
            </w:pPr>
          </w:p>
        </w:tc>
      </w:tr>
      <w:tr w:rsidR="009B26AC" w:rsidRPr="00815C4E" w:rsidTr="00315D46">
        <w:trPr>
          <w:gridBefore w:val="2"/>
          <w:trHeight w:val="80"/>
          <w:jc w:val="center"/>
        </w:trPr>
        <w:tc>
          <w:tcPr>
            <w:tcW w:w="239" w:type="dxa"/>
            <w:gridSpan w:val="2"/>
            <w:tcBorders>
              <w:top w:val="nil"/>
              <w:left w:val="single" w:sz="12" w:space="0" w:color="auto"/>
              <w:bottom w:val="nil"/>
              <w:right w:val="single" w:sz="8" w:space="0" w:color="auto"/>
            </w:tcBorders>
            <w:shd w:val="clear" w:color="auto" w:fill="auto"/>
            <w:noWrap/>
            <w:vAlign w:val="center"/>
            <w:hideMark/>
          </w:tcPr>
          <w:p w:rsidR="009B26AC" w:rsidRPr="00815C4E" w:rsidRDefault="009B26AC" w:rsidP="00815C4E">
            <w:pPr>
              <w:jc w:val="center"/>
              <w:rPr>
                <w:rFonts w:ascii="Calibri" w:hAnsi="Calibri" w:cs="Calibri"/>
              </w:rPr>
            </w:pPr>
          </w:p>
        </w:tc>
        <w:tc>
          <w:tcPr>
            <w:tcW w:w="2858" w:type="dxa"/>
            <w:gridSpan w:val="1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9B26AC" w:rsidRPr="00815C4E" w:rsidRDefault="009B26AC" w:rsidP="009B26AC">
            <w:pPr>
              <w:rPr>
                <w:rFonts w:ascii="Arial" w:hAnsi="Arial" w:cs="Arial"/>
                <w:b/>
                <w:bCs/>
              </w:rPr>
            </w:pPr>
            <w:r w:rsidRPr="00422546">
              <w:rPr>
                <w:rFonts w:ascii="Arial" w:hAnsi="Arial" w:cs="Arial"/>
                <w:b/>
                <w:bCs/>
                <w:iCs/>
                <w:lang w:eastAsia="es-BO"/>
              </w:rPr>
              <w:t xml:space="preserve">SILLONES GIRATORIOS SEMIEJECUTIVOS </w:t>
            </w:r>
          </w:p>
        </w:tc>
        <w:tc>
          <w:tcPr>
            <w:tcW w:w="513" w:type="dxa"/>
            <w:gridSpan w:val="4"/>
            <w:tcBorders>
              <w:top w:val="nil"/>
              <w:left w:val="single" w:sz="8" w:space="0" w:color="auto"/>
              <w:bottom w:val="nil"/>
              <w:right w:val="nil"/>
            </w:tcBorders>
            <w:shd w:val="clear" w:color="auto" w:fill="auto"/>
            <w:vAlign w:val="center"/>
          </w:tcPr>
          <w:p w:rsidR="009B26AC" w:rsidRPr="00815C4E" w:rsidRDefault="009B26AC" w:rsidP="00815C4E">
            <w:pPr>
              <w:jc w:val="center"/>
              <w:rPr>
                <w:rFonts w:ascii="Arial" w:hAnsi="Arial" w:cs="Arial"/>
              </w:rPr>
            </w:pPr>
          </w:p>
        </w:tc>
        <w:tc>
          <w:tcPr>
            <w:tcW w:w="1052" w:type="dxa"/>
            <w:gridSpan w:val="6"/>
            <w:tcBorders>
              <w:top w:val="single" w:sz="8" w:space="0" w:color="auto"/>
              <w:left w:val="single" w:sz="8" w:space="0" w:color="auto"/>
              <w:bottom w:val="single" w:sz="8" w:space="0" w:color="auto"/>
              <w:right w:val="single" w:sz="4" w:space="0" w:color="auto"/>
            </w:tcBorders>
            <w:shd w:val="clear" w:color="auto" w:fill="DBE5F1"/>
            <w:vAlign w:val="center"/>
          </w:tcPr>
          <w:p w:rsidR="009B26AC" w:rsidRDefault="009B26AC" w:rsidP="00815C4E">
            <w:pPr>
              <w:jc w:val="center"/>
              <w:rPr>
                <w:rFonts w:ascii="Arial" w:hAnsi="Arial" w:cs="Arial"/>
                <w:b/>
                <w:bCs/>
              </w:rPr>
            </w:pPr>
          </w:p>
          <w:p w:rsidR="009B26AC" w:rsidRDefault="009B26AC" w:rsidP="00815C4E">
            <w:pPr>
              <w:jc w:val="center"/>
              <w:rPr>
                <w:rFonts w:ascii="Arial" w:hAnsi="Arial" w:cs="Arial"/>
                <w:b/>
                <w:bCs/>
              </w:rPr>
            </w:pPr>
            <w:r>
              <w:rPr>
                <w:rFonts w:ascii="Arial" w:hAnsi="Arial" w:cs="Arial"/>
                <w:b/>
                <w:bCs/>
              </w:rPr>
              <w:t>71</w:t>
            </w:r>
          </w:p>
          <w:p w:rsidR="009B26AC" w:rsidRPr="00815C4E" w:rsidRDefault="009B26AC" w:rsidP="009B26AC">
            <w:pPr>
              <w:jc w:val="center"/>
              <w:rPr>
                <w:rFonts w:ascii="Arial" w:hAnsi="Arial" w:cs="Arial"/>
                <w:b/>
                <w:bCs/>
              </w:rPr>
            </w:pPr>
          </w:p>
        </w:tc>
        <w:tc>
          <w:tcPr>
            <w:tcW w:w="990" w:type="dxa"/>
            <w:gridSpan w:val="3"/>
            <w:tcBorders>
              <w:top w:val="single" w:sz="8" w:space="0" w:color="auto"/>
              <w:left w:val="single" w:sz="4" w:space="0" w:color="auto"/>
              <w:bottom w:val="single" w:sz="8" w:space="0" w:color="auto"/>
              <w:right w:val="single" w:sz="4" w:space="0" w:color="auto"/>
            </w:tcBorders>
            <w:shd w:val="clear" w:color="auto" w:fill="DBE5F1"/>
            <w:vAlign w:val="center"/>
          </w:tcPr>
          <w:p w:rsidR="009B26AC" w:rsidRDefault="009B26AC" w:rsidP="00815C4E">
            <w:pPr>
              <w:jc w:val="center"/>
              <w:rPr>
                <w:rFonts w:ascii="Arial" w:hAnsi="Arial" w:cs="Arial"/>
                <w:b/>
                <w:bCs/>
              </w:rPr>
            </w:pPr>
          </w:p>
          <w:p w:rsidR="009B26AC" w:rsidRDefault="009B26AC" w:rsidP="00815C4E">
            <w:pPr>
              <w:jc w:val="center"/>
              <w:rPr>
                <w:rFonts w:ascii="Arial" w:hAnsi="Arial" w:cs="Arial"/>
                <w:b/>
                <w:bCs/>
              </w:rPr>
            </w:pPr>
          </w:p>
          <w:p w:rsidR="009B26AC" w:rsidRPr="00815C4E" w:rsidRDefault="009B26AC" w:rsidP="009B26AC">
            <w:pPr>
              <w:jc w:val="center"/>
              <w:rPr>
                <w:rFonts w:ascii="Arial" w:hAnsi="Arial" w:cs="Arial"/>
                <w:b/>
                <w:bCs/>
              </w:rPr>
            </w:pPr>
          </w:p>
        </w:tc>
        <w:tc>
          <w:tcPr>
            <w:tcW w:w="1140" w:type="dxa"/>
            <w:gridSpan w:val="7"/>
            <w:tcBorders>
              <w:top w:val="single" w:sz="8" w:space="0" w:color="auto"/>
              <w:left w:val="single" w:sz="4" w:space="0" w:color="auto"/>
              <w:bottom w:val="single" w:sz="8" w:space="0" w:color="auto"/>
              <w:right w:val="single" w:sz="8" w:space="0" w:color="auto"/>
            </w:tcBorders>
            <w:shd w:val="clear" w:color="auto" w:fill="DBE5F1"/>
            <w:vAlign w:val="center"/>
          </w:tcPr>
          <w:p w:rsidR="009B26AC" w:rsidRDefault="009B26AC" w:rsidP="00815C4E">
            <w:pPr>
              <w:jc w:val="center"/>
              <w:rPr>
                <w:rFonts w:ascii="Arial" w:hAnsi="Arial" w:cs="Arial"/>
                <w:b/>
                <w:bCs/>
              </w:rPr>
            </w:pPr>
          </w:p>
          <w:p w:rsidR="009B26AC" w:rsidRDefault="009B26AC" w:rsidP="00815C4E">
            <w:pPr>
              <w:jc w:val="center"/>
              <w:rPr>
                <w:rFonts w:ascii="Arial" w:hAnsi="Arial" w:cs="Arial"/>
                <w:b/>
                <w:bCs/>
              </w:rPr>
            </w:pPr>
          </w:p>
          <w:p w:rsidR="009B26AC" w:rsidRPr="00815C4E" w:rsidRDefault="009B26AC" w:rsidP="00815C4E">
            <w:pPr>
              <w:jc w:val="center"/>
              <w:rPr>
                <w:rFonts w:ascii="Arial" w:hAnsi="Arial" w:cs="Arial"/>
                <w:b/>
                <w:bCs/>
              </w:rPr>
            </w:pPr>
          </w:p>
        </w:tc>
        <w:tc>
          <w:tcPr>
            <w:tcW w:w="258" w:type="dxa"/>
            <w:gridSpan w:val="4"/>
            <w:tcBorders>
              <w:left w:val="single" w:sz="8" w:space="0" w:color="auto"/>
              <w:right w:val="single" w:sz="8" w:space="0" w:color="auto"/>
            </w:tcBorders>
            <w:shd w:val="clear" w:color="auto" w:fill="FFFFFF"/>
            <w:vAlign w:val="center"/>
          </w:tcPr>
          <w:p w:rsidR="009B26AC" w:rsidRPr="00815C4E" w:rsidRDefault="009B26AC"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9B26AC" w:rsidRPr="00815C4E" w:rsidRDefault="009B26AC" w:rsidP="00815C4E">
            <w:pPr>
              <w:jc w:val="center"/>
              <w:rPr>
                <w:rFonts w:ascii="Arial" w:hAnsi="Arial" w:cs="Arial"/>
                <w:b/>
                <w:bCs/>
              </w:rPr>
            </w:pPr>
          </w:p>
        </w:tc>
        <w:tc>
          <w:tcPr>
            <w:tcW w:w="290" w:type="dxa"/>
            <w:gridSpan w:val="4"/>
            <w:tcBorders>
              <w:top w:val="nil"/>
              <w:left w:val="single" w:sz="8" w:space="0" w:color="auto"/>
              <w:bottom w:val="nil"/>
              <w:right w:val="nil"/>
            </w:tcBorders>
            <w:shd w:val="clear" w:color="auto" w:fill="auto"/>
            <w:vAlign w:val="center"/>
          </w:tcPr>
          <w:p w:rsidR="009B26AC" w:rsidRPr="00815C4E" w:rsidRDefault="009B26AC" w:rsidP="00815C4E">
            <w:pPr>
              <w:jc w:val="center"/>
              <w:rPr>
                <w:rFonts w:ascii="Arial" w:hAnsi="Arial" w:cs="Arial"/>
              </w:rPr>
            </w:pPr>
          </w:p>
        </w:tc>
        <w:tc>
          <w:tcPr>
            <w:tcW w:w="1124" w:type="dxa"/>
            <w:gridSpan w:val="9"/>
            <w:tcBorders>
              <w:top w:val="single" w:sz="8" w:space="0" w:color="auto"/>
              <w:left w:val="single" w:sz="8" w:space="0" w:color="auto"/>
              <w:bottom w:val="single" w:sz="8" w:space="0" w:color="auto"/>
              <w:right w:val="single" w:sz="8" w:space="0" w:color="auto"/>
            </w:tcBorders>
            <w:shd w:val="clear" w:color="auto" w:fill="DBE5F1"/>
            <w:vAlign w:val="center"/>
          </w:tcPr>
          <w:p w:rsidR="009B26AC" w:rsidRPr="00815C4E" w:rsidRDefault="009B26AC" w:rsidP="00815C4E">
            <w:pPr>
              <w:jc w:val="center"/>
              <w:rPr>
                <w:rFonts w:ascii="Arial" w:hAnsi="Arial" w:cs="Arial"/>
                <w:b/>
                <w:bCs/>
              </w:rPr>
            </w:pPr>
          </w:p>
        </w:tc>
        <w:tc>
          <w:tcPr>
            <w:tcW w:w="284" w:type="dxa"/>
            <w:gridSpan w:val="2"/>
            <w:tcBorders>
              <w:top w:val="nil"/>
              <w:left w:val="single" w:sz="8" w:space="0" w:color="auto"/>
              <w:bottom w:val="nil"/>
              <w:right w:val="single" w:sz="12" w:space="0" w:color="auto"/>
            </w:tcBorders>
            <w:shd w:val="clear" w:color="auto" w:fill="auto"/>
            <w:vAlign w:val="center"/>
            <w:hideMark/>
          </w:tcPr>
          <w:p w:rsidR="009B26AC" w:rsidRPr="00815C4E" w:rsidRDefault="009B26AC" w:rsidP="00815C4E">
            <w:pPr>
              <w:jc w:val="center"/>
              <w:rPr>
                <w:rFonts w:ascii="Arial" w:hAnsi="Arial" w:cs="Arial"/>
              </w:rPr>
            </w:pPr>
          </w:p>
        </w:tc>
      </w:tr>
      <w:tr w:rsidR="00815C4E" w:rsidRPr="00815C4E" w:rsidTr="00315D46">
        <w:trPr>
          <w:gridBefore w:val="2"/>
          <w:trHeight w:val="80"/>
          <w:jc w:val="center"/>
        </w:trPr>
        <w:tc>
          <w:tcPr>
            <w:tcW w:w="239"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1050" w:type="dxa"/>
            <w:gridSpan w:val="81"/>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315D46">
        <w:trPr>
          <w:gridBefore w:val="2"/>
          <w:trHeight w:val="313"/>
          <w:jc w:val="center"/>
        </w:trPr>
        <w:tc>
          <w:tcPr>
            <w:tcW w:w="11289" w:type="dxa"/>
            <w:gridSpan w:val="83"/>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315D46"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900"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1"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0"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102" w:type="dxa"/>
            <w:gridSpan w:val="6"/>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38"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7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7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45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1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39"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5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475" w:type="dxa"/>
            <w:gridSpan w:val="16"/>
            <w:vMerge w:val="restart"/>
            <w:tcBorders>
              <w:left w:val="nil"/>
            </w:tcBorders>
            <w:shd w:val="clear" w:color="auto" w:fill="auto"/>
            <w:noWrap/>
            <w:vAlign w:val="center"/>
            <w:hideMark/>
          </w:tcPr>
          <w:p w:rsidR="00815C4E" w:rsidRPr="00815C4E" w:rsidRDefault="00815C4E" w:rsidP="00815C4E">
            <w:pPr>
              <w:rPr>
                <w:rFonts w:ascii="Arial" w:hAnsi="Arial" w:cs="Arial"/>
                <w:b/>
                <w:bCs/>
              </w:rPr>
            </w:pPr>
            <w:r w:rsidRPr="00815C4E">
              <w:rPr>
                <w:rFonts w:ascii="Arial" w:hAnsi="Arial" w:cs="Arial"/>
                <w:b/>
              </w:rPr>
              <w:t xml:space="preserve">Solicito la aplicación del siguiente Margen de Preferencia </w:t>
            </w:r>
          </w:p>
        </w:tc>
        <w:tc>
          <w:tcPr>
            <w:tcW w:w="292" w:type="dxa"/>
            <w:gridSpan w:val="3"/>
            <w:vMerge w:val="restart"/>
            <w:shd w:val="clear" w:color="auto" w:fill="auto"/>
            <w:vAlign w:val="center"/>
          </w:tcPr>
          <w:p w:rsidR="00815C4E" w:rsidRPr="00815C4E" w:rsidRDefault="00815C4E" w:rsidP="00815C4E">
            <w:pPr>
              <w:rPr>
                <w:rFonts w:ascii="Arial" w:hAnsi="Arial" w:cs="Arial"/>
                <w:b/>
                <w:bCs/>
              </w:rPr>
            </w:pPr>
            <w:r w:rsidRPr="00815C4E">
              <w:rPr>
                <w:rFonts w:ascii="Arial" w:hAnsi="Arial" w:cs="Arial"/>
                <w:b/>
                <w:bCs/>
              </w:rPr>
              <w:t>:</w:t>
            </w:r>
          </w:p>
        </w:tc>
        <w:tc>
          <w:tcPr>
            <w:tcW w:w="276" w:type="dxa"/>
            <w:gridSpan w:val="4"/>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438" w:type="dxa"/>
            <w:gridSpan w:val="49"/>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315D46" w:rsidRPr="00815C4E" w:rsidTr="00315D46">
        <w:trPr>
          <w:gridAfter w:val="7"/>
          <w:trHeight w:val="60"/>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92" w:type="dxa"/>
            <w:gridSpan w:val="3"/>
            <w:vMerge/>
            <w:shd w:val="clear" w:color="auto" w:fill="auto"/>
            <w:vAlign w:val="center"/>
          </w:tcPr>
          <w:p w:rsidR="00815C4E" w:rsidRPr="00815C4E" w:rsidRDefault="00815C4E" w:rsidP="00815C4E">
            <w:pPr>
              <w:rPr>
                <w:rFonts w:ascii="Arial" w:hAnsi="Arial" w:cs="Arial"/>
                <w:b/>
                <w:bCs/>
                <w:sz w:val="4"/>
                <w:szCs w:val="4"/>
              </w:rPr>
            </w:pPr>
          </w:p>
        </w:tc>
        <w:tc>
          <w:tcPr>
            <w:tcW w:w="276" w:type="dxa"/>
            <w:gridSpan w:val="4"/>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82" w:type="dxa"/>
            <w:gridSpan w:val="2"/>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45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1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39"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5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92" w:type="dxa"/>
            <w:gridSpan w:val="3"/>
            <w:vMerge/>
            <w:shd w:val="clear" w:color="auto" w:fill="auto"/>
            <w:vAlign w:val="center"/>
          </w:tcPr>
          <w:p w:rsidR="00815C4E" w:rsidRPr="00815C4E" w:rsidRDefault="00815C4E" w:rsidP="00815C4E">
            <w:pPr>
              <w:rPr>
                <w:rFonts w:ascii="Arial" w:hAnsi="Arial" w:cs="Arial"/>
                <w:b/>
                <w:bCs/>
              </w:rPr>
            </w:pPr>
          </w:p>
        </w:tc>
        <w:tc>
          <w:tcPr>
            <w:tcW w:w="276" w:type="dxa"/>
            <w:gridSpan w:val="4"/>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438" w:type="dxa"/>
            <w:gridSpan w:val="49"/>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20% por el porcentaje de componentes de origen nacional (materia prima y mano de obra) del Costo Bruto de Producción sea igual o mayor al 50%.</w:t>
            </w: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315D46">
        <w:trPr>
          <w:gridAfter w:val="7"/>
          <w:trHeight w:val="324"/>
          <w:jc w:val="center"/>
        </w:trPr>
        <w:tc>
          <w:tcPr>
            <w:tcW w:w="11289" w:type="dxa"/>
            <w:gridSpan w:val="78"/>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315D46"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900"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1"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0"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102" w:type="dxa"/>
            <w:gridSpan w:val="6"/>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38"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7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7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45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1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39"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5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475" w:type="dxa"/>
            <w:gridSpan w:val="16"/>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92" w:type="dxa"/>
            <w:gridSpan w:val="3"/>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76" w:type="dxa"/>
            <w:gridSpan w:val="4"/>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70"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868" w:type="dxa"/>
            <w:gridSpan w:val="46"/>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315D46" w:rsidRPr="00815C4E" w:rsidTr="00315D46">
        <w:trPr>
          <w:gridAfter w:val="7"/>
          <w:trHeight w:val="60"/>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92" w:type="dxa"/>
            <w:gridSpan w:val="3"/>
            <w:vMerge/>
            <w:shd w:val="clear" w:color="auto" w:fill="auto"/>
            <w:vAlign w:val="center"/>
          </w:tcPr>
          <w:p w:rsidR="00815C4E" w:rsidRPr="00815C4E" w:rsidRDefault="00815C4E" w:rsidP="00815C4E">
            <w:pPr>
              <w:rPr>
                <w:rFonts w:ascii="Arial" w:hAnsi="Arial" w:cs="Arial"/>
                <w:b/>
                <w:bCs/>
                <w:sz w:val="4"/>
                <w:szCs w:val="4"/>
              </w:rPr>
            </w:pPr>
          </w:p>
        </w:tc>
        <w:tc>
          <w:tcPr>
            <w:tcW w:w="276" w:type="dxa"/>
            <w:gridSpan w:val="4"/>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82" w:type="dxa"/>
            <w:gridSpan w:val="2"/>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45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1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39"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5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92" w:type="dxa"/>
            <w:gridSpan w:val="3"/>
            <w:vMerge/>
            <w:shd w:val="clear" w:color="auto" w:fill="auto"/>
            <w:vAlign w:val="center"/>
          </w:tcPr>
          <w:p w:rsidR="00815C4E" w:rsidRPr="00815C4E" w:rsidRDefault="00815C4E" w:rsidP="00815C4E">
            <w:pPr>
              <w:rPr>
                <w:rFonts w:ascii="Arial" w:hAnsi="Arial" w:cs="Arial"/>
                <w:b/>
                <w:bCs/>
              </w:rPr>
            </w:pPr>
          </w:p>
        </w:tc>
        <w:tc>
          <w:tcPr>
            <w:tcW w:w="276" w:type="dxa"/>
            <w:gridSpan w:val="4"/>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70"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868" w:type="dxa"/>
            <w:gridSpan w:val="46"/>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92" w:type="dxa"/>
            <w:gridSpan w:val="3"/>
            <w:shd w:val="clear" w:color="auto" w:fill="auto"/>
            <w:vAlign w:val="center"/>
          </w:tcPr>
          <w:p w:rsidR="00815C4E" w:rsidRPr="00815C4E" w:rsidRDefault="00815C4E" w:rsidP="00815C4E">
            <w:pPr>
              <w:rPr>
                <w:rFonts w:ascii="Arial" w:hAnsi="Arial" w:cs="Arial"/>
                <w:b/>
                <w:bCs/>
                <w:sz w:val="4"/>
                <w:szCs w:val="4"/>
              </w:rPr>
            </w:pPr>
          </w:p>
        </w:tc>
        <w:tc>
          <w:tcPr>
            <w:tcW w:w="276" w:type="dxa"/>
            <w:gridSpan w:val="4"/>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82" w:type="dxa"/>
            <w:gridSpan w:val="2"/>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868" w:type="dxa"/>
            <w:gridSpan w:val="46"/>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92" w:type="dxa"/>
            <w:gridSpan w:val="3"/>
            <w:shd w:val="clear" w:color="auto" w:fill="auto"/>
            <w:vAlign w:val="center"/>
          </w:tcPr>
          <w:p w:rsidR="00815C4E" w:rsidRPr="00815C4E" w:rsidRDefault="00815C4E" w:rsidP="00815C4E">
            <w:pPr>
              <w:rPr>
                <w:rFonts w:ascii="Arial" w:hAnsi="Arial" w:cs="Arial"/>
                <w:b/>
                <w:bCs/>
              </w:rPr>
            </w:pPr>
          </w:p>
        </w:tc>
        <w:tc>
          <w:tcPr>
            <w:tcW w:w="276" w:type="dxa"/>
            <w:gridSpan w:val="4"/>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70"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868" w:type="dxa"/>
            <w:gridSpan w:val="46"/>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315D46">
        <w:trPr>
          <w:gridAfter w:val="7"/>
          <w:trHeight w:val="324"/>
          <w:jc w:val="center"/>
        </w:trPr>
        <w:tc>
          <w:tcPr>
            <w:tcW w:w="11289" w:type="dxa"/>
            <w:gridSpan w:val="78"/>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E32BE0">
        <w:rPr>
          <w:rFonts w:cs="Arial"/>
          <w:sz w:val="17"/>
          <w:szCs w:val="17"/>
        </w:rPr>
        <w:t>en original o fotocopia (según corresponda), salvo</w:t>
      </w:r>
      <w:r w:rsidRPr="006D0A6A">
        <w:rPr>
          <w:rFonts w:cs="Arial"/>
          <w:sz w:val="17"/>
          <w:szCs w:val="17"/>
        </w:rPr>
        <w:t xml:space="preserve">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CC3D6C">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CC3D6C">
          <w:headerReference w:type="default" r:id="rId23"/>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40480"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87598A"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785F0E65" wp14:editId="71B83465">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42BF02B3" wp14:editId="34D7582E">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445EBDAB" wp14:editId="019F249D">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514C4631" wp14:editId="762DB79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9C6CC7" w:rsidRPr="00500843" w:rsidRDefault="00AB7D08" w:rsidP="009C6CC7">
      <w:pPr>
        <w:jc w:val="center"/>
        <w:rPr>
          <w:b/>
        </w:rPr>
      </w:pPr>
      <w:r>
        <w:rPr>
          <w:b/>
        </w:rPr>
        <w:lastRenderedPageBreak/>
        <w:t>ANEXO 2</w:t>
      </w:r>
    </w:p>
    <w:p w:rsidR="009C6CC7" w:rsidRDefault="009C6CC7" w:rsidP="00045C94">
      <w:pPr>
        <w:pStyle w:val="FormularioDBC"/>
        <w:rPr>
          <w:sz w:val="20"/>
        </w:rPr>
      </w:pPr>
    </w:p>
    <w:p w:rsidR="00EC4EA7" w:rsidRDefault="00F177A1" w:rsidP="00EC4EA7">
      <w:pPr>
        <w:pStyle w:val="Encabezado"/>
        <w:jc w:val="right"/>
        <w:rPr>
          <w:rFonts w:ascii="Arial" w:hAnsi="Arial" w:cs="Arial"/>
          <w:b/>
          <w:iCs/>
          <w:sz w:val="20"/>
          <w:szCs w:val="24"/>
        </w:rPr>
      </w:pPr>
      <w:r>
        <w:rPr>
          <w:sz w:val="20"/>
        </w:rPr>
        <w:tab/>
      </w:r>
      <w:r w:rsidR="00EC4EA7" w:rsidRPr="00EC4EA7">
        <w:rPr>
          <w:rFonts w:ascii="Arial" w:hAnsi="Arial" w:cs="Arial"/>
          <w:b/>
          <w:iCs/>
          <w:sz w:val="20"/>
          <w:szCs w:val="24"/>
        </w:rPr>
        <w:t>SANO</w:t>
      </w:r>
      <w:r w:rsidR="00DF48E9">
        <w:rPr>
          <w:rFonts w:ascii="Arial" w:hAnsi="Arial" w:cs="Arial"/>
          <w:b/>
          <w:iCs/>
          <w:sz w:val="20"/>
          <w:szCs w:val="24"/>
        </w:rPr>
        <w:t xml:space="preserve"> - DLABS</w:t>
      </w:r>
      <w:r w:rsidR="00EC4EA7" w:rsidRPr="00EC4EA7">
        <w:rPr>
          <w:rFonts w:ascii="Arial" w:hAnsi="Arial" w:cs="Arial"/>
          <w:b/>
          <w:iCs/>
          <w:sz w:val="20"/>
          <w:szCs w:val="24"/>
        </w:rPr>
        <w:t xml:space="preserve"> N° </w:t>
      </w:r>
      <w:r w:rsidR="00B47B66">
        <w:rPr>
          <w:rFonts w:ascii="Arial" w:hAnsi="Arial" w:cs="Arial"/>
          <w:b/>
          <w:iCs/>
          <w:sz w:val="20"/>
          <w:szCs w:val="24"/>
        </w:rPr>
        <w:t>2</w:t>
      </w:r>
      <w:r w:rsidR="00DF48E9">
        <w:rPr>
          <w:rFonts w:ascii="Arial" w:hAnsi="Arial" w:cs="Arial"/>
          <w:b/>
          <w:iCs/>
          <w:sz w:val="20"/>
          <w:szCs w:val="24"/>
        </w:rPr>
        <w:t>3</w:t>
      </w:r>
      <w:r w:rsidR="00EC4EA7" w:rsidRPr="00EC4EA7">
        <w:rPr>
          <w:rFonts w:ascii="Arial" w:hAnsi="Arial" w:cs="Arial"/>
          <w:b/>
          <w:iCs/>
          <w:sz w:val="20"/>
          <w:szCs w:val="24"/>
        </w:rPr>
        <w:t>/201</w:t>
      </w:r>
      <w:r w:rsidR="00B47B66">
        <w:rPr>
          <w:rFonts w:ascii="Arial" w:hAnsi="Arial" w:cs="Arial"/>
          <w:b/>
          <w:iCs/>
          <w:sz w:val="20"/>
          <w:szCs w:val="24"/>
        </w:rPr>
        <w:t>6</w:t>
      </w:r>
    </w:p>
    <w:p w:rsidR="00DF48E9" w:rsidRDefault="00DF48E9" w:rsidP="00EC4EA7">
      <w:pPr>
        <w:pStyle w:val="Encabezado"/>
        <w:jc w:val="right"/>
        <w:rPr>
          <w:rFonts w:ascii="Arial" w:hAnsi="Arial" w:cs="Arial"/>
          <w:b/>
          <w:iCs/>
          <w:sz w:val="20"/>
          <w:szCs w:val="24"/>
        </w:rPr>
      </w:pPr>
    </w:p>
    <w:p w:rsidR="00DF48E9" w:rsidRPr="00DF48E9" w:rsidRDefault="00DF48E9" w:rsidP="00DF48E9">
      <w:pPr>
        <w:spacing w:line="264" w:lineRule="auto"/>
        <w:jc w:val="both"/>
        <w:rPr>
          <w:rFonts w:ascii="Arial" w:hAnsi="Arial" w:cs="Arial"/>
          <w:sz w:val="22"/>
          <w:szCs w:val="22"/>
          <w:lang w:val="es-ES_tradnl"/>
        </w:rPr>
      </w:pPr>
      <w:r w:rsidRPr="00DF48E9">
        <w:rPr>
          <w:rFonts w:ascii="Arial" w:hAnsi="Arial" w:cs="Arial"/>
          <w:b/>
          <w:caps/>
          <w:spacing w:val="-6"/>
          <w:sz w:val="22"/>
          <w:szCs w:val="22"/>
          <w:lang w:val="es-ES_tradnl"/>
        </w:rPr>
        <w:t>c</w:t>
      </w:r>
      <w:r w:rsidRPr="00DF48E9">
        <w:rPr>
          <w:rFonts w:ascii="Arial" w:hAnsi="Arial" w:cs="Arial"/>
          <w:b/>
          <w:spacing w:val="-6"/>
          <w:sz w:val="22"/>
          <w:szCs w:val="22"/>
          <w:lang w:val="es-ES_tradnl"/>
        </w:rPr>
        <w:t xml:space="preserve">ontrato Administrativo de Provisión de Sillones Giratorios </w:t>
      </w:r>
      <w:proofErr w:type="spellStart"/>
      <w:r w:rsidRPr="00DF48E9">
        <w:rPr>
          <w:rFonts w:ascii="Arial" w:hAnsi="Arial" w:cs="Arial"/>
          <w:b/>
          <w:spacing w:val="-6"/>
          <w:sz w:val="22"/>
          <w:szCs w:val="22"/>
          <w:lang w:val="es-ES_tradnl"/>
        </w:rPr>
        <w:t>Semiejecutivos</w:t>
      </w:r>
      <w:proofErr w:type="spellEnd"/>
      <w:r w:rsidRPr="00DF48E9">
        <w:rPr>
          <w:rFonts w:ascii="Arial" w:hAnsi="Arial" w:cs="Arial"/>
          <w:sz w:val="22"/>
          <w:szCs w:val="22"/>
          <w:lang w:val="es-ES_tradnl"/>
        </w:rPr>
        <w:t xml:space="preserve"> </w:t>
      </w:r>
      <w:r w:rsidRPr="00DF48E9">
        <w:rPr>
          <w:rFonts w:ascii="Arial" w:hAnsi="Arial" w:cs="Arial"/>
          <w:b/>
          <w:sz w:val="22"/>
          <w:szCs w:val="22"/>
          <w:lang w:val="es-ES_tradnl"/>
        </w:rPr>
        <w:t>para el BCB,</w:t>
      </w:r>
      <w:r w:rsidRPr="00DF48E9">
        <w:rPr>
          <w:rFonts w:ascii="Arial" w:hAnsi="Arial" w:cs="Arial"/>
          <w:b/>
          <w:bCs/>
          <w:i/>
          <w:iCs/>
          <w:sz w:val="22"/>
          <w:szCs w:val="22"/>
          <w:lang w:val="es-ES_tradnl"/>
        </w:rPr>
        <w:t xml:space="preserve"> </w:t>
      </w:r>
      <w:r w:rsidRPr="00DF48E9">
        <w:rPr>
          <w:rFonts w:ascii="Arial" w:hAnsi="Arial" w:cs="Arial"/>
          <w:bCs/>
          <w:spacing w:val="-6"/>
          <w:sz w:val="22"/>
          <w:szCs w:val="22"/>
          <w:lang w:val="es-ES_tradnl"/>
        </w:rPr>
        <w:t>sujeto al tenor de las siguientes cláusulas</w:t>
      </w:r>
      <w:r w:rsidRPr="00DF48E9">
        <w:rPr>
          <w:rFonts w:ascii="Arial" w:hAnsi="Arial" w:cs="Arial"/>
          <w:sz w:val="22"/>
          <w:szCs w:val="22"/>
          <w:lang w:val="es-ES_tradnl"/>
        </w:rPr>
        <w:t>:</w:t>
      </w:r>
    </w:p>
    <w:p w:rsidR="00DF48E9" w:rsidRPr="00DF48E9" w:rsidRDefault="00DF48E9" w:rsidP="00DF48E9">
      <w:pPr>
        <w:spacing w:line="264" w:lineRule="auto"/>
        <w:jc w:val="both"/>
        <w:rPr>
          <w:rFonts w:ascii="Arial" w:hAnsi="Arial" w:cs="Arial"/>
          <w:sz w:val="22"/>
          <w:szCs w:val="22"/>
          <w:lang w:val="es-ES_tradnl"/>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sz w:val="22"/>
          <w:szCs w:val="22"/>
        </w:rPr>
        <w:t xml:space="preserve">CLÁUSULA PRIMERA.- (DE LAS PARTES) </w:t>
      </w:r>
      <w:r w:rsidRPr="00DF48E9">
        <w:rPr>
          <w:rFonts w:ascii="Arial" w:hAnsi="Arial" w:cs="Arial"/>
          <w:sz w:val="22"/>
          <w:szCs w:val="22"/>
        </w:rPr>
        <w:t xml:space="preserve">Las partes </w:t>
      </w:r>
      <w:r w:rsidRPr="00DF48E9">
        <w:rPr>
          <w:rFonts w:ascii="Arial" w:hAnsi="Arial" w:cs="Arial"/>
          <w:b/>
          <w:sz w:val="22"/>
          <w:szCs w:val="22"/>
        </w:rPr>
        <w:t>CONTRATANTES</w:t>
      </w:r>
      <w:r w:rsidRPr="00DF48E9">
        <w:rPr>
          <w:rFonts w:ascii="Arial" w:hAnsi="Arial" w:cs="Arial"/>
          <w:sz w:val="22"/>
          <w:szCs w:val="22"/>
        </w:rPr>
        <w:t xml:space="preserve"> son:</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numPr>
          <w:ilvl w:val="1"/>
          <w:numId w:val="46"/>
        </w:numPr>
        <w:spacing w:line="264" w:lineRule="auto"/>
        <w:jc w:val="both"/>
        <w:rPr>
          <w:rFonts w:ascii="Arial" w:hAnsi="Arial" w:cs="Arial"/>
          <w:sz w:val="22"/>
          <w:szCs w:val="22"/>
          <w:lang w:val="es-ES_tradnl"/>
        </w:rPr>
      </w:pPr>
      <w:r w:rsidRPr="00DF48E9">
        <w:rPr>
          <w:rFonts w:ascii="Arial" w:hAnsi="Arial" w:cs="Arial"/>
          <w:sz w:val="22"/>
          <w:szCs w:val="22"/>
        </w:rPr>
        <w:t>El</w:t>
      </w:r>
      <w:r w:rsidRPr="00DF48E9">
        <w:rPr>
          <w:rFonts w:ascii="Arial" w:hAnsi="Arial" w:cs="Arial"/>
          <w:sz w:val="22"/>
          <w:szCs w:val="22"/>
          <w:lang w:val="es-ES_tradnl"/>
        </w:rPr>
        <w:t xml:space="preserve"> </w:t>
      </w:r>
      <w:r w:rsidRPr="00DF48E9">
        <w:rPr>
          <w:rFonts w:ascii="Arial" w:hAnsi="Arial" w:cs="Arial"/>
          <w:b/>
          <w:bCs/>
          <w:sz w:val="22"/>
          <w:szCs w:val="22"/>
          <w:lang w:val="es-ES_tradnl"/>
        </w:rPr>
        <w:t>BANCO CENTRAL DE BOLIVIA</w:t>
      </w:r>
      <w:r w:rsidRPr="00DF48E9">
        <w:rPr>
          <w:rFonts w:ascii="Arial" w:hAnsi="Arial" w:cs="Arial"/>
          <w:sz w:val="22"/>
          <w:szCs w:val="22"/>
          <w:lang w:val="es-ES_tradnl"/>
        </w:rPr>
        <w:t xml:space="preserve">, con Número de Identificación Tributaria  1016739022, domicilio en la calle Ayacucho esquina Mercado s/n de la zona central, en la Ciudad de La Paz – Bolivia, representado legalmente por el </w:t>
      </w:r>
      <w:r w:rsidRPr="00DF48E9">
        <w:rPr>
          <w:rFonts w:ascii="Arial" w:hAnsi="Arial" w:cs="Arial"/>
          <w:b/>
          <w:bCs/>
          <w:sz w:val="22"/>
          <w:szCs w:val="22"/>
          <w:lang w:val="es-ES_tradnl"/>
        </w:rPr>
        <w:t>Lic. Gastón Elías Cordero Crespo</w:t>
      </w:r>
      <w:r w:rsidRPr="00DF48E9">
        <w:rPr>
          <w:rFonts w:ascii="Arial" w:hAnsi="Arial" w:cs="Arial"/>
          <w:sz w:val="22"/>
          <w:szCs w:val="22"/>
          <w:lang w:val="es-ES_tradnl"/>
        </w:rPr>
        <w:t xml:space="preserve"> con Cédula de Identidad Nº 5942931 expedida en La Paz, como Subgerente de Servicios Generales </w:t>
      </w:r>
      <w:r w:rsidRPr="00DF48E9">
        <w:rPr>
          <w:rFonts w:ascii="Arial" w:hAnsi="Arial" w:cs="Arial"/>
          <w:sz w:val="22"/>
          <w:szCs w:val="22"/>
        </w:rPr>
        <w:t xml:space="preserve">de acuerdo a su designación efectuada mediante Acción de Personal N° 1379/2015 de 15 de diciembre de 2015 y al artículo 13 del </w:t>
      </w:r>
      <w:r w:rsidRPr="00DF48E9">
        <w:rPr>
          <w:rFonts w:ascii="Arial" w:hAnsi="Arial" w:cs="Arial"/>
          <w:sz w:val="22"/>
          <w:szCs w:val="22"/>
          <w:lang w:val="es-CL"/>
        </w:rPr>
        <w:t xml:space="preserve">Reglamento Específico del Sistema de Administración de Bienes y Servicios del Banco Central de </w:t>
      </w:r>
      <w:r w:rsidRPr="00DF48E9">
        <w:rPr>
          <w:rFonts w:ascii="Arial" w:hAnsi="Arial" w:cs="Arial"/>
          <w:sz w:val="22"/>
          <w:szCs w:val="22"/>
        </w:rPr>
        <w:t xml:space="preserve">Bolivia, aprobado mediante Resolución de Directorio N° 147/2015 de 18 de agosto de 2015, y a la Resolución PRES – GAL N° 12/2015 de 27 de agosto de 2015, que en adelante se denominará la </w:t>
      </w:r>
      <w:r w:rsidRPr="00DF48E9">
        <w:rPr>
          <w:rFonts w:ascii="Arial" w:hAnsi="Arial" w:cs="Arial"/>
          <w:b/>
          <w:bCs/>
          <w:sz w:val="22"/>
          <w:szCs w:val="22"/>
        </w:rPr>
        <w:t>ENTIDAD</w:t>
      </w:r>
      <w:r w:rsidRPr="00DF48E9">
        <w:rPr>
          <w:rFonts w:ascii="Arial" w:hAnsi="Arial" w:cs="Arial"/>
          <w:bCs/>
          <w:sz w:val="22"/>
          <w:szCs w:val="22"/>
          <w:lang w:val="es-ES_tradnl"/>
        </w:rPr>
        <w:t>.</w:t>
      </w:r>
    </w:p>
    <w:p w:rsidR="00DF48E9" w:rsidRPr="00DF48E9" w:rsidRDefault="00DF48E9" w:rsidP="00DF48E9">
      <w:pPr>
        <w:spacing w:line="264" w:lineRule="auto"/>
        <w:ind w:left="720"/>
        <w:jc w:val="both"/>
        <w:rPr>
          <w:rFonts w:ascii="Arial" w:hAnsi="Arial" w:cs="Arial"/>
          <w:sz w:val="22"/>
          <w:szCs w:val="22"/>
          <w:lang w:val="es-ES_tradnl"/>
        </w:rPr>
      </w:pPr>
    </w:p>
    <w:p w:rsidR="00DF48E9" w:rsidRPr="00DF48E9" w:rsidRDefault="00DF48E9" w:rsidP="00DF48E9">
      <w:pPr>
        <w:numPr>
          <w:ilvl w:val="1"/>
          <w:numId w:val="46"/>
        </w:numPr>
        <w:spacing w:line="264" w:lineRule="auto"/>
        <w:jc w:val="both"/>
        <w:rPr>
          <w:rFonts w:ascii="Arial" w:hAnsi="Arial" w:cs="Arial"/>
          <w:sz w:val="22"/>
          <w:szCs w:val="22"/>
          <w:lang w:val="es-ES_tradnl"/>
        </w:rPr>
      </w:pPr>
      <w:r w:rsidRPr="00DF48E9">
        <w:rPr>
          <w:rFonts w:ascii="Arial" w:hAnsi="Arial" w:cs="Arial"/>
          <w:sz w:val="22"/>
          <w:szCs w:val="22"/>
        </w:rPr>
        <w:t xml:space="preserve">_________, sociedad legalmente constituida y existente conforme a la legislación boliviana, con registro en FUNDEMPRESA bajo la Matrícula N° ____, inscrita en el Padrón Nacional de Contribuyentes con N.I.T.  ______, con </w:t>
      </w:r>
      <w:r w:rsidRPr="00DF48E9">
        <w:rPr>
          <w:rFonts w:ascii="Arial" w:hAnsi="Arial" w:cs="Arial"/>
          <w:bCs/>
          <w:spacing w:val="-6"/>
          <w:sz w:val="22"/>
          <w:szCs w:val="22"/>
          <w:lang w:val="es-ES_tradnl"/>
        </w:rPr>
        <w:t>domicilio en ______</w:t>
      </w:r>
      <w:r w:rsidRPr="00DF48E9">
        <w:rPr>
          <w:rFonts w:ascii="Arial" w:hAnsi="Arial" w:cs="Arial"/>
          <w:sz w:val="22"/>
          <w:szCs w:val="22"/>
          <w:lang w:val="es-ES_tradnl"/>
        </w:rPr>
        <w:t xml:space="preserve"> de la zona de _____ </w:t>
      </w:r>
      <w:proofErr w:type="spellStart"/>
      <w:r w:rsidRPr="00DF48E9">
        <w:rPr>
          <w:rFonts w:ascii="Arial" w:hAnsi="Arial" w:cs="Arial"/>
          <w:sz w:val="22"/>
          <w:szCs w:val="22"/>
          <w:lang w:val="es-ES_tradnl"/>
        </w:rPr>
        <w:t>de</w:t>
      </w:r>
      <w:proofErr w:type="spellEnd"/>
      <w:r w:rsidRPr="00DF48E9">
        <w:rPr>
          <w:rFonts w:ascii="Arial" w:hAnsi="Arial" w:cs="Arial"/>
          <w:sz w:val="22"/>
          <w:szCs w:val="22"/>
          <w:lang w:val="es-ES_tradnl"/>
        </w:rPr>
        <w:t xml:space="preserve"> la Ciudad de ___ – Bolivia,</w:t>
      </w:r>
      <w:r w:rsidRPr="00DF48E9">
        <w:rPr>
          <w:rFonts w:ascii="Arial" w:hAnsi="Arial" w:cs="Arial"/>
          <w:sz w:val="22"/>
          <w:szCs w:val="22"/>
        </w:rPr>
        <w:t xml:space="preserve"> representada por _______, con Cédula de Identidad N° _____, expedida en  ____, en virtud al Testimonio de Poder Nº ____ de 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 otorgado ante ____, Notario de Fe Pública de Primera Clase Nº __ del Distrito Judicial de ___, </w:t>
      </w:r>
      <w:r w:rsidRPr="00DF48E9">
        <w:rPr>
          <w:rFonts w:ascii="Arial" w:hAnsi="Arial" w:cs="Arial"/>
          <w:bCs/>
          <w:spacing w:val="-6"/>
          <w:sz w:val="22"/>
          <w:szCs w:val="22"/>
          <w:lang w:val="es-ES_tradnl"/>
        </w:rPr>
        <w:t xml:space="preserve">en adelante denominado el </w:t>
      </w:r>
      <w:r w:rsidRPr="00DF48E9">
        <w:rPr>
          <w:rFonts w:ascii="Arial" w:hAnsi="Arial" w:cs="Arial"/>
          <w:b/>
          <w:spacing w:val="-6"/>
          <w:sz w:val="22"/>
          <w:szCs w:val="22"/>
          <w:lang w:val="es-ES_tradnl"/>
        </w:rPr>
        <w:t>PROVEEDOR</w:t>
      </w:r>
      <w:r w:rsidRPr="00DF48E9">
        <w:rPr>
          <w:rFonts w:ascii="Arial" w:hAnsi="Arial" w:cs="Arial"/>
          <w:spacing w:val="-6"/>
          <w:sz w:val="22"/>
          <w:szCs w:val="22"/>
          <w:lang w:val="es-ES_tradnl"/>
        </w:rPr>
        <w:t>.</w:t>
      </w:r>
    </w:p>
    <w:p w:rsidR="00DF48E9" w:rsidRPr="00DF48E9" w:rsidRDefault="00DF48E9" w:rsidP="00DF48E9">
      <w:pPr>
        <w:spacing w:line="264" w:lineRule="auto"/>
        <w:jc w:val="both"/>
        <w:rPr>
          <w:rFonts w:ascii="Arial" w:hAnsi="Arial" w:cs="Arial"/>
          <w:sz w:val="22"/>
          <w:szCs w:val="22"/>
          <w:lang w:val="es-ES_tradnl"/>
        </w:rPr>
      </w:pPr>
    </w:p>
    <w:p w:rsidR="00DF48E9" w:rsidRPr="00DF48E9" w:rsidRDefault="00DF48E9" w:rsidP="00DF48E9">
      <w:pPr>
        <w:spacing w:line="264" w:lineRule="auto"/>
        <w:jc w:val="both"/>
        <w:rPr>
          <w:rFonts w:ascii="Arial" w:hAnsi="Arial" w:cs="Arial"/>
          <w:b/>
          <w:bCs/>
          <w:sz w:val="22"/>
          <w:szCs w:val="22"/>
          <w:lang w:val="es-ES_tradnl"/>
        </w:rPr>
      </w:pPr>
      <w:r w:rsidRPr="00DF48E9">
        <w:rPr>
          <w:rFonts w:ascii="Arial" w:hAnsi="Arial" w:cs="Arial"/>
          <w:sz w:val="22"/>
          <w:szCs w:val="22"/>
          <w:lang w:val="es-ES_tradnl"/>
        </w:rPr>
        <w:t xml:space="preserve">La </w:t>
      </w:r>
      <w:r w:rsidRPr="00DF48E9">
        <w:rPr>
          <w:rFonts w:ascii="Arial" w:hAnsi="Arial" w:cs="Arial"/>
          <w:b/>
          <w:bCs/>
          <w:sz w:val="22"/>
          <w:szCs w:val="22"/>
          <w:lang w:val="es-ES_tradnl"/>
        </w:rPr>
        <w:t xml:space="preserve">ENTIDAD </w:t>
      </w:r>
      <w:r w:rsidRPr="00DF48E9">
        <w:rPr>
          <w:rFonts w:ascii="Arial" w:hAnsi="Arial" w:cs="Arial"/>
          <w:sz w:val="22"/>
          <w:szCs w:val="22"/>
          <w:lang w:val="es-ES_tradnl"/>
        </w:rPr>
        <w:t xml:space="preserve">y el </w:t>
      </w:r>
      <w:r w:rsidRPr="00DF48E9">
        <w:rPr>
          <w:rFonts w:ascii="Arial" w:hAnsi="Arial" w:cs="Arial"/>
          <w:b/>
          <w:spacing w:val="-6"/>
          <w:sz w:val="22"/>
          <w:szCs w:val="22"/>
          <w:lang w:val="es-ES_tradnl"/>
        </w:rPr>
        <w:t>PROVEEDOR</w:t>
      </w:r>
      <w:r w:rsidRPr="00DF48E9">
        <w:rPr>
          <w:rFonts w:ascii="Arial" w:hAnsi="Arial" w:cs="Arial"/>
          <w:sz w:val="22"/>
          <w:szCs w:val="22"/>
          <w:lang w:val="es-ES_tradnl"/>
        </w:rPr>
        <w:t xml:space="preserve"> en su conjunto serán denominados las </w:t>
      </w:r>
      <w:r w:rsidRPr="00DF48E9">
        <w:rPr>
          <w:rFonts w:ascii="Arial" w:hAnsi="Arial" w:cs="Arial"/>
          <w:b/>
          <w:bCs/>
          <w:sz w:val="22"/>
          <w:szCs w:val="22"/>
          <w:lang w:val="es-ES_tradnl"/>
        </w:rPr>
        <w:t>PARTES.</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bCs/>
          <w:sz w:val="22"/>
          <w:szCs w:val="22"/>
        </w:rPr>
        <w:t xml:space="preserve">CLÁUSULA SEGUNDA.- (ANTECEDENTES) </w:t>
      </w:r>
      <w:r w:rsidRPr="00DF48E9">
        <w:rPr>
          <w:rFonts w:ascii="Arial" w:hAnsi="Arial" w:cs="Arial"/>
          <w:sz w:val="22"/>
          <w:szCs w:val="22"/>
        </w:rPr>
        <w:t xml:space="preserve">La </w:t>
      </w:r>
      <w:r w:rsidRPr="00DF48E9">
        <w:rPr>
          <w:rFonts w:ascii="Arial" w:hAnsi="Arial" w:cs="Arial"/>
          <w:b/>
          <w:bCs/>
          <w:sz w:val="22"/>
          <w:szCs w:val="22"/>
        </w:rPr>
        <w:t>ENTIDAD</w:t>
      </w:r>
      <w:r w:rsidRPr="00DF48E9">
        <w:rPr>
          <w:rFonts w:ascii="Arial" w:hAnsi="Arial" w:cs="Arial"/>
          <w:bCs/>
          <w:sz w:val="22"/>
          <w:szCs w:val="22"/>
        </w:rPr>
        <w:t>,</w:t>
      </w:r>
      <w:r w:rsidRPr="00DF48E9">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 a personas naturales y jurídicas con capacidad de celebrar actos jurídicos, a presentar propuestas para la </w:t>
      </w:r>
      <w:r w:rsidRPr="00DF48E9">
        <w:rPr>
          <w:rFonts w:ascii="Arial" w:hAnsi="Arial" w:cs="Arial"/>
          <w:sz w:val="22"/>
          <w:szCs w:val="22"/>
          <w:lang w:val="es-ES_tradnl"/>
        </w:rPr>
        <w:t>provisión de</w:t>
      </w:r>
      <w:r w:rsidRPr="00DF48E9">
        <w:rPr>
          <w:rFonts w:ascii="Arial" w:hAnsi="Arial" w:cs="Arial"/>
          <w:b/>
          <w:spacing w:val="-6"/>
          <w:sz w:val="22"/>
          <w:szCs w:val="22"/>
          <w:lang w:val="es-ES_tradnl"/>
        </w:rPr>
        <w:t xml:space="preserve"> </w:t>
      </w:r>
      <w:r w:rsidRPr="00DF48E9">
        <w:rPr>
          <w:rFonts w:ascii="Arial" w:hAnsi="Arial" w:cs="Arial"/>
          <w:spacing w:val="-6"/>
          <w:sz w:val="22"/>
          <w:szCs w:val="22"/>
          <w:lang w:val="es-ES_tradnl"/>
        </w:rPr>
        <w:t xml:space="preserve">sillones giratorios </w:t>
      </w:r>
      <w:proofErr w:type="spellStart"/>
      <w:r w:rsidRPr="00DF48E9">
        <w:rPr>
          <w:rFonts w:ascii="Arial" w:hAnsi="Arial" w:cs="Arial"/>
          <w:spacing w:val="-6"/>
          <w:sz w:val="22"/>
          <w:szCs w:val="22"/>
          <w:lang w:val="es-ES_tradnl"/>
        </w:rPr>
        <w:t>semiejecutivos</w:t>
      </w:r>
      <w:proofErr w:type="spellEnd"/>
      <w:r w:rsidRPr="00DF48E9">
        <w:rPr>
          <w:rFonts w:ascii="Arial" w:hAnsi="Arial" w:cs="Arial"/>
          <w:sz w:val="22"/>
          <w:szCs w:val="22"/>
          <w:lang w:val="es-ES_tradnl"/>
        </w:rPr>
        <w:t xml:space="preserve"> para la </w:t>
      </w:r>
      <w:r w:rsidRPr="00DF48E9">
        <w:rPr>
          <w:rFonts w:ascii="Arial" w:hAnsi="Arial" w:cs="Arial"/>
          <w:b/>
          <w:sz w:val="22"/>
          <w:szCs w:val="22"/>
          <w:lang w:val="es-ES_tradnl"/>
        </w:rPr>
        <w:t>ENTIDAD</w:t>
      </w:r>
      <w:r w:rsidRPr="00DF48E9">
        <w:rPr>
          <w:rFonts w:ascii="Arial" w:hAnsi="Arial" w:cs="Arial"/>
          <w:sz w:val="22"/>
          <w:szCs w:val="22"/>
        </w:rPr>
        <w:t>, con CUCE: ________, con base en lo solicitado en el DBC.</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bCs/>
          <w:sz w:val="22"/>
          <w:szCs w:val="22"/>
        </w:rPr>
      </w:pPr>
      <w:r w:rsidRPr="00DF48E9">
        <w:rPr>
          <w:rFonts w:ascii="Arial" w:hAnsi="Arial" w:cs="Arial"/>
          <w:sz w:val="22"/>
          <w:szCs w:val="22"/>
        </w:rPr>
        <w:t xml:space="preserve">Concluida la etapa de evaluación de propuestas, el Responsable del Proceso de Contratación de Apoyo Nacional a la Producción y Empleo (RPA), con base en el Informe __________ de 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 resolvió adjudicar, mediante Resolución GADM – </w:t>
      </w:r>
      <w:r w:rsidRPr="00DF48E9">
        <w:rPr>
          <w:rFonts w:ascii="Arial" w:hAnsi="Arial" w:cs="Arial"/>
          <w:sz w:val="22"/>
          <w:szCs w:val="22"/>
        </w:rPr>
        <w:lastRenderedPageBreak/>
        <w:t xml:space="preserve">GAL N° __/__ de 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 la </w:t>
      </w:r>
      <w:r w:rsidRPr="00DF48E9">
        <w:rPr>
          <w:rFonts w:ascii="Arial" w:hAnsi="Arial" w:cs="Arial"/>
          <w:sz w:val="22"/>
          <w:szCs w:val="22"/>
          <w:lang w:val="es-ES_tradnl"/>
        </w:rPr>
        <w:t>provisión de</w:t>
      </w:r>
      <w:r w:rsidRPr="00DF48E9">
        <w:rPr>
          <w:rFonts w:ascii="Arial" w:hAnsi="Arial" w:cs="Arial"/>
          <w:b/>
          <w:spacing w:val="-6"/>
          <w:sz w:val="22"/>
          <w:szCs w:val="22"/>
          <w:lang w:val="es-ES_tradnl"/>
        </w:rPr>
        <w:t xml:space="preserve"> </w:t>
      </w:r>
      <w:r w:rsidRPr="00DF48E9">
        <w:rPr>
          <w:rFonts w:ascii="Arial" w:hAnsi="Arial" w:cs="Arial"/>
          <w:spacing w:val="-6"/>
          <w:sz w:val="22"/>
          <w:szCs w:val="22"/>
          <w:lang w:val="es-ES_tradnl"/>
        </w:rPr>
        <w:t xml:space="preserve">sillones giratorios </w:t>
      </w:r>
      <w:proofErr w:type="spellStart"/>
      <w:r w:rsidRPr="00DF48E9">
        <w:rPr>
          <w:rFonts w:ascii="Arial" w:hAnsi="Arial" w:cs="Arial"/>
          <w:spacing w:val="-6"/>
          <w:sz w:val="22"/>
          <w:szCs w:val="22"/>
          <w:lang w:val="es-ES_tradnl"/>
        </w:rPr>
        <w:t>semiejecutivos</w:t>
      </w:r>
      <w:proofErr w:type="spellEnd"/>
      <w:r w:rsidRPr="00DF48E9">
        <w:rPr>
          <w:rFonts w:ascii="Arial" w:hAnsi="Arial" w:cs="Arial"/>
          <w:sz w:val="22"/>
          <w:szCs w:val="22"/>
          <w:lang w:val="es-ES_tradnl"/>
        </w:rPr>
        <w:t xml:space="preserve"> al </w:t>
      </w:r>
      <w:r w:rsidRPr="00DF48E9">
        <w:rPr>
          <w:rFonts w:ascii="Arial" w:hAnsi="Arial" w:cs="Arial"/>
          <w:b/>
          <w:bCs/>
          <w:sz w:val="22"/>
          <w:szCs w:val="22"/>
        </w:rPr>
        <w:t>PROVEEDOR</w:t>
      </w:r>
      <w:r w:rsidRPr="00DF48E9">
        <w:rPr>
          <w:rFonts w:ascii="Arial" w:hAnsi="Arial" w:cs="Arial"/>
          <w:sz w:val="22"/>
          <w:szCs w:val="22"/>
        </w:rPr>
        <w:t>, al cumplir su propuesta con todos los requisitos establecidos en el DBC</w:t>
      </w:r>
      <w:r w:rsidRPr="00DF48E9">
        <w:rPr>
          <w:rFonts w:ascii="Arial" w:hAnsi="Arial" w:cs="Arial"/>
          <w:bCs/>
          <w:sz w:val="22"/>
          <w:szCs w:val="22"/>
        </w:rPr>
        <w:t>.</w:t>
      </w:r>
    </w:p>
    <w:p w:rsidR="00DF48E9" w:rsidRPr="00DF48E9" w:rsidRDefault="00DF48E9" w:rsidP="00DF48E9">
      <w:pPr>
        <w:spacing w:line="264" w:lineRule="auto"/>
        <w:jc w:val="both"/>
        <w:rPr>
          <w:rFonts w:ascii="Arial" w:hAnsi="Arial" w:cs="Arial"/>
          <w:sz w:val="22"/>
          <w:szCs w:val="22"/>
        </w:rPr>
      </w:pPr>
      <w:r w:rsidRPr="00DF48E9">
        <w:rPr>
          <w:rFonts w:ascii="Arial" w:hAnsi="Arial" w:cs="Arial"/>
          <w:sz w:val="22"/>
          <w:szCs w:val="22"/>
        </w:rPr>
        <w:t>.</w:t>
      </w:r>
    </w:p>
    <w:p w:rsidR="00DF48E9" w:rsidRPr="00DF48E9" w:rsidRDefault="00DF48E9" w:rsidP="00DF48E9">
      <w:pPr>
        <w:spacing w:line="264" w:lineRule="auto"/>
        <w:jc w:val="both"/>
        <w:rPr>
          <w:rFonts w:ascii="Arial" w:hAnsi="Arial" w:cs="Arial"/>
          <w:sz w:val="22"/>
          <w:szCs w:val="22"/>
        </w:rPr>
      </w:pPr>
      <w:r w:rsidRPr="00DF48E9">
        <w:rPr>
          <w:rFonts w:ascii="Arial" w:hAnsi="Arial" w:cs="Arial"/>
          <w:b/>
          <w:bCs/>
          <w:sz w:val="22"/>
          <w:szCs w:val="22"/>
        </w:rPr>
        <w:t xml:space="preserve">CLÁUSULA TERCERA.- (LEGISLACIÓN APLICABLE) </w:t>
      </w:r>
      <w:r w:rsidRPr="00DF48E9">
        <w:rPr>
          <w:rFonts w:ascii="Arial" w:hAnsi="Arial" w:cs="Arial"/>
          <w:sz w:val="22"/>
          <w:szCs w:val="22"/>
        </w:rPr>
        <w:t>El presente Contrato se celebra exclusivamente al amparo de las siguientes disposiciones:</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numPr>
          <w:ilvl w:val="0"/>
          <w:numId w:val="59"/>
        </w:numPr>
        <w:spacing w:line="264" w:lineRule="auto"/>
        <w:jc w:val="both"/>
        <w:rPr>
          <w:rFonts w:ascii="Arial" w:hAnsi="Arial" w:cs="Arial"/>
          <w:sz w:val="22"/>
          <w:szCs w:val="22"/>
        </w:rPr>
      </w:pPr>
      <w:r w:rsidRPr="00DF48E9">
        <w:rPr>
          <w:rFonts w:ascii="Arial" w:hAnsi="Arial" w:cs="Arial"/>
          <w:sz w:val="22"/>
          <w:szCs w:val="22"/>
        </w:rPr>
        <w:t>Constitución Política del Estado.</w:t>
      </w:r>
    </w:p>
    <w:p w:rsidR="00DF48E9" w:rsidRPr="00DF48E9" w:rsidRDefault="00DF48E9" w:rsidP="00DF48E9">
      <w:pPr>
        <w:numPr>
          <w:ilvl w:val="0"/>
          <w:numId w:val="59"/>
        </w:numPr>
        <w:spacing w:line="264" w:lineRule="auto"/>
        <w:jc w:val="both"/>
        <w:rPr>
          <w:rFonts w:ascii="Arial" w:hAnsi="Arial" w:cs="Arial"/>
          <w:sz w:val="22"/>
          <w:szCs w:val="22"/>
        </w:rPr>
      </w:pPr>
      <w:r w:rsidRPr="00DF48E9">
        <w:rPr>
          <w:rFonts w:ascii="Arial" w:hAnsi="Arial" w:cs="Arial"/>
          <w:sz w:val="22"/>
          <w:szCs w:val="22"/>
        </w:rPr>
        <w:t>Ley Nº 1178 de 20 de julio de 1990 de Administración y Control Gubernamentales.</w:t>
      </w:r>
    </w:p>
    <w:p w:rsidR="00DF48E9" w:rsidRPr="00DF48E9" w:rsidRDefault="00DF48E9" w:rsidP="00DF48E9">
      <w:pPr>
        <w:numPr>
          <w:ilvl w:val="0"/>
          <w:numId w:val="59"/>
        </w:numPr>
        <w:spacing w:line="264" w:lineRule="auto"/>
        <w:jc w:val="both"/>
        <w:rPr>
          <w:rFonts w:ascii="Arial" w:hAnsi="Arial" w:cs="Arial"/>
          <w:sz w:val="22"/>
          <w:szCs w:val="22"/>
        </w:rPr>
      </w:pPr>
      <w:r w:rsidRPr="00DF48E9">
        <w:rPr>
          <w:rFonts w:ascii="Arial" w:hAnsi="Arial" w:cs="Arial"/>
          <w:sz w:val="22"/>
          <w:szCs w:val="22"/>
        </w:rPr>
        <w:t>Decreto Supremo Nº 0181, de las NB-SABS y sus modificaciones.</w:t>
      </w:r>
    </w:p>
    <w:p w:rsidR="00DF48E9" w:rsidRPr="00DF48E9" w:rsidRDefault="00DF48E9" w:rsidP="00DF48E9">
      <w:pPr>
        <w:numPr>
          <w:ilvl w:val="0"/>
          <w:numId w:val="59"/>
        </w:numPr>
        <w:spacing w:line="264" w:lineRule="auto"/>
        <w:jc w:val="both"/>
        <w:rPr>
          <w:rFonts w:ascii="Arial" w:hAnsi="Arial" w:cs="Arial"/>
          <w:sz w:val="22"/>
          <w:szCs w:val="22"/>
        </w:rPr>
      </w:pPr>
      <w:r w:rsidRPr="00DF48E9">
        <w:rPr>
          <w:rFonts w:ascii="Arial" w:hAnsi="Arial" w:cs="Arial"/>
          <w:sz w:val="22"/>
          <w:szCs w:val="22"/>
        </w:rPr>
        <w:t>Ley del Presupuesto General aprobado para la gestión.</w:t>
      </w:r>
    </w:p>
    <w:p w:rsidR="00DF48E9" w:rsidRPr="00DF48E9" w:rsidRDefault="00DF48E9" w:rsidP="00DF48E9">
      <w:pPr>
        <w:numPr>
          <w:ilvl w:val="0"/>
          <w:numId w:val="59"/>
        </w:numPr>
        <w:spacing w:line="264" w:lineRule="auto"/>
        <w:jc w:val="both"/>
        <w:rPr>
          <w:rFonts w:ascii="Arial" w:hAnsi="Arial" w:cs="Arial"/>
          <w:sz w:val="22"/>
          <w:szCs w:val="22"/>
        </w:rPr>
      </w:pPr>
      <w:r w:rsidRPr="00DF48E9">
        <w:rPr>
          <w:rFonts w:ascii="Arial" w:hAnsi="Arial" w:cs="Arial"/>
          <w:sz w:val="22"/>
          <w:szCs w:val="22"/>
        </w:rPr>
        <w:t>Otras disposiciones relacionadas.</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widowControl w:val="0"/>
        <w:spacing w:line="264" w:lineRule="auto"/>
        <w:jc w:val="both"/>
        <w:rPr>
          <w:rFonts w:ascii="Arial" w:hAnsi="Arial" w:cs="Arial"/>
          <w:sz w:val="22"/>
          <w:szCs w:val="22"/>
          <w:lang w:val="es-ES_tradnl"/>
        </w:rPr>
      </w:pPr>
      <w:r w:rsidRPr="00DF48E9">
        <w:rPr>
          <w:rFonts w:ascii="Arial" w:hAnsi="Arial" w:cs="Arial"/>
          <w:b/>
          <w:bCs/>
          <w:sz w:val="22"/>
          <w:szCs w:val="22"/>
          <w:lang w:val="es-BO"/>
        </w:rPr>
        <w:t xml:space="preserve">CLÁUSULA CUARTA.- (OBJETO Y CAUSA) </w:t>
      </w:r>
      <w:r w:rsidRPr="00DF48E9">
        <w:rPr>
          <w:rFonts w:ascii="Arial" w:hAnsi="Arial" w:cs="Arial"/>
          <w:sz w:val="22"/>
          <w:szCs w:val="22"/>
          <w:lang w:val="es-BO"/>
        </w:rPr>
        <w:t xml:space="preserve">El objeto del presente contrato es la </w:t>
      </w:r>
      <w:r w:rsidRPr="00DF48E9">
        <w:rPr>
          <w:rFonts w:ascii="Arial" w:hAnsi="Arial" w:cs="Arial"/>
          <w:sz w:val="22"/>
          <w:szCs w:val="22"/>
          <w:lang w:val="es-ES_tradnl"/>
        </w:rPr>
        <w:t>provisión, de</w:t>
      </w:r>
      <w:r w:rsidRPr="00DF48E9">
        <w:rPr>
          <w:rFonts w:ascii="Arial" w:hAnsi="Arial" w:cs="Arial"/>
          <w:spacing w:val="-6"/>
          <w:sz w:val="22"/>
          <w:szCs w:val="22"/>
          <w:lang w:val="es-ES_tradnl"/>
        </w:rPr>
        <w:t xml:space="preserve"> setenta y un </w:t>
      </w:r>
      <w:r w:rsidRPr="00DF48E9">
        <w:rPr>
          <w:rFonts w:ascii="Arial" w:hAnsi="Arial" w:cs="Arial"/>
          <w:sz w:val="22"/>
          <w:szCs w:val="22"/>
        </w:rPr>
        <w:t>(71</w:t>
      </w:r>
      <w:r w:rsidRPr="00DF48E9">
        <w:rPr>
          <w:rFonts w:ascii="Arial" w:hAnsi="Arial" w:cs="Arial"/>
          <w:bCs/>
          <w:sz w:val="22"/>
          <w:szCs w:val="22"/>
        </w:rPr>
        <w:t>) s</w:t>
      </w:r>
      <w:proofErr w:type="spellStart"/>
      <w:r w:rsidRPr="00DF48E9">
        <w:rPr>
          <w:rFonts w:ascii="Arial" w:hAnsi="Arial" w:cs="Arial"/>
          <w:spacing w:val="-6"/>
          <w:sz w:val="22"/>
          <w:szCs w:val="22"/>
          <w:lang w:val="es-ES_tradnl"/>
        </w:rPr>
        <w:t>illones</w:t>
      </w:r>
      <w:proofErr w:type="spellEnd"/>
      <w:r w:rsidRPr="00DF48E9">
        <w:rPr>
          <w:rFonts w:ascii="Arial" w:hAnsi="Arial" w:cs="Arial"/>
          <w:spacing w:val="-6"/>
          <w:sz w:val="22"/>
          <w:szCs w:val="22"/>
          <w:lang w:val="es-ES_tradnl"/>
        </w:rPr>
        <w:t xml:space="preserve"> giratorios </w:t>
      </w:r>
      <w:proofErr w:type="spellStart"/>
      <w:r w:rsidRPr="00DF48E9">
        <w:rPr>
          <w:rFonts w:ascii="Arial" w:hAnsi="Arial" w:cs="Arial"/>
          <w:spacing w:val="-6"/>
          <w:sz w:val="22"/>
          <w:szCs w:val="22"/>
          <w:lang w:val="es-ES_tradnl"/>
        </w:rPr>
        <w:t>semiejecutivos</w:t>
      </w:r>
      <w:proofErr w:type="spellEnd"/>
      <w:r w:rsidRPr="00DF48E9">
        <w:rPr>
          <w:rFonts w:ascii="Arial" w:hAnsi="Arial" w:cs="Arial"/>
          <w:sz w:val="22"/>
          <w:szCs w:val="22"/>
          <w:lang w:val="es-ES_tradnl"/>
        </w:rPr>
        <w:t xml:space="preserve">, </w:t>
      </w:r>
      <w:r w:rsidRPr="00DF48E9">
        <w:rPr>
          <w:rFonts w:ascii="Arial" w:hAnsi="Arial" w:cs="Arial"/>
          <w:sz w:val="22"/>
          <w:szCs w:val="22"/>
          <w:lang w:val="es-BO"/>
        </w:rPr>
        <w:t xml:space="preserve">que en adelante se denominarán los </w:t>
      </w:r>
      <w:r w:rsidRPr="00DF48E9">
        <w:rPr>
          <w:rFonts w:ascii="Arial" w:hAnsi="Arial" w:cs="Arial"/>
          <w:b/>
          <w:bCs/>
          <w:sz w:val="22"/>
          <w:szCs w:val="22"/>
          <w:lang w:val="es-BO"/>
        </w:rPr>
        <w:t>BIENES</w:t>
      </w:r>
      <w:r w:rsidRPr="00DF48E9">
        <w:rPr>
          <w:rFonts w:ascii="Arial" w:hAnsi="Arial" w:cs="Arial"/>
          <w:sz w:val="22"/>
          <w:szCs w:val="22"/>
          <w:lang w:val="es-BO"/>
        </w:rPr>
        <w:t>,</w:t>
      </w:r>
      <w:r w:rsidRPr="00DF48E9">
        <w:rPr>
          <w:rFonts w:ascii="Arial" w:hAnsi="Arial" w:cs="Arial"/>
          <w:sz w:val="22"/>
          <w:szCs w:val="22"/>
          <w:lang w:val="es-ES_tradnl"/>
        </w:rPr>
        <w:t xml:space="preserve"> suministrados por el </w:t>
      </w:r>
      <w:r w:rsidRPr="00DF48E9">
        <w:rPr>
          <w:rFonts w:ascii="Arial" w:hAnsi="Arial" w:cs="Arial"/>
          <w:b/>
          <w:sz w:val="22"/>
          <w:szCs w:val="22"/>
          <w:lang w:val="es-ES_tradnl"/>
        </w:rPr>
        <w:t>PROVEEDOR</w:t>
      </w:r>
      <w:r w:rsidRPr="00DF48E9">
        <w:rPr>
          <w:rFonts w:ascii="Arial" w:hAnsi="Arial" w:cs="Arial"/>
          <w:sz w:val="22"/>
          <w:szCs w:val="22"/>
          <w:lang w:val="es-ES_tradnl"/>
        </w:rPr>
        <w:t>,</w:t>
      </w:r>
      <w:r w:rsidRPr="00DF48E9">
        <w:rPr>
          <w:rFonts w:ascii="Arial" w:hAnsi="Arial" w:cs="Arial"/>
          <w:sz w:val="22"/>
          <w:szCs w:val="22"/>
          <w:lang w:val="es-BO"/>
        </w:rPr>
        <w:t xml:space="preserve"> </w:t>
      </w:r>
      <w:r w:rsidRPr="00DF48E9">
        <w:rPr>
          <w:rFonts w:ascii="Arial" w:hAnsi="Arial" w:cs="Arial"/>
          <w:sz w:val="22"/>
          <w:szCs w:val="22"/>
          <w:lang w:val="es-ES_tradnl"/>
        </w:rPr>
        <w:t xml:space="preserve">para atender los requerimientos de las diferentes áreas de la </w:t>
      </w:r>
      <w:r w:rsidRPr="00DF48E9">
        <w:rPr>
          <w:rFonts w:ascii="Arial" w:hAnsi="Arial" w:cs="Arial"/>
          <w:b/>
          <w:sz w:val="22"/>
          <w:szCs w:val="22"/>
          <w:lang w:val="es-ES_tradnl"/>
        </w:rPr>
        <w:t>ENTIDAD</w:t>
      </w:r>
      <w:r w:rsidRPr="00DF48E9">
        <w:rPr>
          <w:rFonts w:ascii="Arial" w:hAnsi="Arial" w:cs="Arial"/>
          <w:sz w:val="22"/>
          <w:szCs w:val="22"/>
          <w:lang w:val="es-ES_tradnl"/>
        </w:rPr>
        <w:t>, de conformidad con las Especificaciones Técnicas del</w:t>
      </w:r>
      <w:r w:rsidRPr="00DF48E9">
        <w:rPr>
          <w:rFonts w:ascii="Arial" w:hAnsi="Arial" w:cs="Arial"/>
          <w:b/>
          <w:sz w:val="22"/>
          <w:szCs w:val="22"/>
          <w:lang w:val="es-ES_tradnl"/>
        </w:rPr>
        <w:t xml:space="preserve"> </w:t>
      </w:r>
      <w:r w:rsidRPr="00DF48E9">
        <w:rPr>
          <w:rFonts w:ascii="Arial" w:hAnsi="Arial" w:cs="Arial"/>
          <w:sz w:val="22"/>
          <w:szCs w:val="22"/>
          <w:lang w:val="es-ES_tradnl"/>
        </w:rPr>
        <w:t>DBC y la propuesta adjudicada, con estricta y absoluta sujeción al presente Contrato.</w:t>
      </w:r>
    </w:p>
    <w:p w:rsidR="00DF48E9" w:rsidRPr="00DF48E9" w:rsidRDefault="00DF48E9" w:rsidP="00DF48E9">
      <w:pPr>
        <w:spacing w:line="264" w:lineRule="auto"/>
        <w:ind w:left="567"/>
        <w:jc w:val="both"/>
        <w:rPr>
          <w:rFonts w:ascii="Arial" w:hAnsi="Arial" w:cs="Arial"/>
          <w:b/>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bCs/>
          <w:sz w:val="22"/>
          <w:szCs w:val="22"/>
        </w:rPr>
        <w:t>CLÁUSULA</w:t>
      </w:r>
      <w:r w:rsidRPr="00DF48E9">
        <w:rPr>
          <w:rFonts w:ascii="Arial" w:hAnsi="Arial" w:cs="Arial"/>
          <w:sz w:val="22"/>
          <w:szCs w:val="22"/>
        </w:rPr>
        <w:t xml:space="preserve"> </w:t>
      </w:r>
      <w:r w:rsidRPr="00DF48E9">
        <w:rPr>
          <w:rFonts w:ascii="Arial" w:hAnsi="Arial" w:cs="Arial"/>
          <w:b/>
          <w:bCs/>
          <w:sz w:val="22"/>
          <w:szCs w:val="22"/>
        </w:rPr>
        <w:t xml:space="preserve">QUINTA.- (DOCUMENTOS INTEGRANTES DEL CONTRATO) </w:t>
      </w:r>
      <w:r w:rsidRPr="00DF48E9">
        <w:rPr>
          <w:rFonts w:ascii="Arial" w:hAnsi="Arial" w:cs="Arial"/>
          <w:sz w:val="22"/>
          <w:szCs w:val="22"/>
        </w:rPr>
        <w:t xml:space="preserve">Para cumplimiento del presente Contrato, forman parte del mismo los siguientes documentos: </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numPr>
          <w:ilvl w:val="0"/>
          <w:numId w:val="60"/>
        </w:numPr>
        <w:spacing w:line="264" w:lineRule="auto"/>
        <w:jc w:val="both"/>
        <w:rPr>
          <w:rFonts w:ascii="Arial" w:hAnsi="Arial" w:cs="Arial"/>
          <w:sz w:val="22"/>
          <w:szCs w:val="22"/>
        </w:rPr>
      </w:pPr>
      <w:r w:rsidRPr="00DF48E9">
        <w:rPr>
          <w:rFonts w:ascii="Arial" w:hAnsi="Arial" w:cs="Arial"/>
          <w:sz w:val="22"/>
          <w:szCs w:val="22"/>
        </w:rPr>
        <w:t xml:space="preserve">DBC. </w:t>
      </w:r>
    </w:p>
    <w:p w:rsidR="00DF48E9" w:rsidRPr="00DF48E9" w:rsidRDefault="00DF48E9" w:rsidP="00DF48E9">
      <w:pPr>
        <w:numPr>
          <w:ilvl w:val="0"/>
          <w:numId w:val="60"/>
        </w:numPr>
        <w:spacing w:line="264" w:lineRule="auto"/>
        <w:jc w:val="both"/>
        <w:rPr>
          <w:rFonts w:ascii="Arial" w:hAnsi="Arial" w:cs="Arial"/>
          <w:sz w:val="22"/>
          <w:szCs w:val="22"/>
        </w:rPr>
      </w:pPr>
      <w:r w:rsidRPr="00DF48E9">
        <w:rPr>
          <w:rFonts w:ascii="Arial" w:hAnsi="Arial" w:cs="Arial"/>
          <w:sz w:val="22"/>
          <w:szCs w:val="22"/>
        </w:rPr>
        <w:t>Propuesta Adjudicada.</w:t>
      </w:r>
    </w:p>
    <w:p w:rsidR="00DF48E9" w:rsidRPr="00DF48E9" w:rsidRDefault="00DF48E9" w:rsidP="00DF48E9">
      <w:pPr>
        <w:numPr>
          <w:ilvl w:val="0"/>
          <w:numId w:val="60"/>
        </w:numPr>
        <w:spacing w:line="264" w:lineRule="auto"/>
        <w:jc w:val="both"/>
        <w:rPr>
          <w:rFonts w:ascii="Arial" w:hAnsi="Arial" w:cs="Arial"/>
          <w:sz w:val="22"/>
          <w:szCs w:val="22"/>
        </w:rPr>
      </w:pPr>
      <w:r w:rsidRPr="00DF48E9">
        <w:rPr>
          <w:rFonts w:ascii="Arial" w:hAnsi="Arial" w:cs="Arial"/>
          <w:sz w:val="22"/>
          <w:szCs w:val="22"/>
        </w:rPr>
        <w:t xml:space="preserve">Preventivo N° 000 de 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  </w:t>
      </w:r>
      <w:proofErr w:type="spellStart"/>
      <w:r w:rsidRPr="00DF48E9">
        <w:rPr>
          <w:rFonts w:ascii="Arial" w:hAnsi="Arial" w:cs="Arial"/>
          <w:sz w:val="22"/>
          <w:szCs w:val="22"/>
        </w:rPr>
        <w:t>de</w:t>
      </w:r>
      <w:proofErr w:type="spellEnd"/>
      <w:r w:rsidRPr="00DF48E9">
        <w:rPr>
          <w:rFonts w:ascii="Arial" w:hAnsi="Arial" w:cs="Arial"/>
          <w:sz w:val="22"/>
          <w:szCs w:val="22"/>
        </w:rPr>
        <w:t xml:space="preserve"> 2016.</w:t>
      </w:r>
    </w:p>
    <w:p w:rsidR="00DF48E9" w:rsidRPr="00DF48E9" w:rsidRDefault="00DF48E9" w:rsidP="00DF48E9">
      <w:pPr>
        <w:numPr>
          <w:ilvl w:val="0"/>
          <w:numId w:val="60"/>
        </w:numPr>
        <w:spacing w:line="264" w:lineRule="auto"/>
        <w:jc w:val="both"/>
        <w:rPr>
          <w:rFonts w:ascii="Arial" w:hAnsi="Arial" w:cs="Arial"/>
          <w:sz w:val="22"/>
          <w:szCs w:val="22"/>
        </w:rPr>
      </w:pPr>
      <w:r w:rsidRPr="00DF48E9">
        <w:rPr>
          <w:rFonts w:ascii="Arial" w:hAnsi="Arial" w:cs="Arial"/>
          <w:sz w:val="22"/>
          <w:szCs w:val="22"/>
        </w:rPr>
        <w:t xml:space="preserve">Resolución GADM – GAL N° __/__ de 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 de Adjudicación.</w:t>
      </w:r>
    </w:p>
    <w:p w:rsidR="00DF48E9" w:rsidRPr="00DF48E9" w:rsidRDefault="00DF48E9" w:rsidP="00DF48E9">
      <w:pPr>
        <w:numPr>
          <w:ilvl w:val="0"/>
          <w:numId w:val="60"/>
        </w:numPr>
        <w:spacing w:line="264" w:lineRule="auto"/>
        <w:jc w:val="both"/>
        <w:rPr>
          <w:rFonts w:ascii="Arial" w:hAnsi="Arial" w:cs="Arial"/>
          <w:sz w:val="22"/>
          <w:szCs w:val="22"/>
        </w:rPr>
      </w:pPr>
      <w:r w:rsidRPr="00DF48E9">
        <w:rPr>
          <w:rFonts w:ascii="Arial" w:hAnsi="Arial" w:cs="Arial"/>
          <w:sz w:val="22"/>
          <w:szCs w:val="22"/>
        </w:rPr>
        <w:t>Garantías.</w:t>
      </w:r>
    </w:p>
    <w:p w:rsidR="00DF48E9" w:rsidRPr="00DF48E9" w:rsidRDefault="00DF48E9" w:rsidP="00DF48E9">
      <w:pPr>
        <w:numPr>
          <w:ilvl w:val="0"/>
          <w:numId w:val="60"/>
        </w:numPr>
        <w:spacing w:line="264" w:lineRule="auto"/>
        <w:jc w:val="both"/>
        <w:rPr>
          <w:rFonts w:ascii="Arial" w:hAnsi="Arial" w:cs="Arial"/>
          <w:sz w:val="22"/>
          <w:szCs w:val="22"/>
        </w:rPr>
      </w:pPr>
      <w:r w:rsidRPr="00DF48E9">
        <w:rPr>
          <w:rFonts w:ascii="Arial" w:hAnsi="Arial" w:cs="Arial"/>
          <w:sz w:val="22"/>
          <w:szCs w:val="22"/>
        </w:rPr>
        <w:t>Certificado del Registro Único de Proveedores del Estado (RUPE) N° ____ de __de ____de 2016.</w:t>
      </w:r>
    </w:p>
    <w:p w:rsidR="00DF48E9" w:rsidRPr="00DF48E9" w:rsidRDefault="00DF48E9" w:rsidP="00DF48E9">
      <w:pPr>
        <w:numPr>
          <w:ilvl w:val="0"/>
          <w:numId w:val="60"/>
        </w:numPr>
        <w:spacing w:line="264" w:lineRule="auto"/>
        <w:jc w:val="both"/>
        <w:rPr>
          <w:rFonts w:ascii="Arial" w:hAnsi="Arial" w:cs="Arial"/>
          <w:sz w:val="22"/>
          <w:szCs w:val="22"/>
        </w:rPr>
      </w:pPr>
      <w:r w:rsidRPr="00DF48E9">
        <w:rPr>
          <w:rFonts w:ascii="Arial" w:hAnsi="Arial" w:cs="Arial"/>
          <w:sz w:val="22"/>
          <w:szCs w:val="22"/>
        </w:rPr>
        <w:t xml:space="preserve">Testimonio Nº __/__, de 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 de representación legal del </w:t>
      </w:r>
      <w:r w:rsidRPr="00DF48E9">
        <w:rPr>
          <w:rFonts w:ascii="Arial" w:hAnsi="Arial" w:cs="Arial"/>
          <w:b/>
          <w:sz w:val="22"/>
          <w:szCs w:val="22"/>
        </w:rPr>
        <w:t>PROVEEDOR</w:t>
      </w:r>
    </w:p>
    <w:p w:rsidR="00DF48E9" w:rsidRPr="00DF48E9" w:rsidRDefault="00DF48E9" w:rsidP="00DF48E9">
      <w:pPr>
        <w:numPr>
          <w:ilvl w:val="0"/>
          <w:numId w:val="60"/>
        </w:numPr>
        <w:spacing w:line="264" w:lineRule="auto"/>
        <w:jc w:val="both"/>
        <w:rPr>
          <w:rFonts w:ascii="Arial" w:hAnsi="Arial" w:cs="Arial"/>
          <w:sz w:val="22"/>
          <w:szCs w:val="22"/>
        </w:rPr>
      </w:pPr>
      <w:r w:rsidRPr="00DF48E9">
        <w:rPr>
          <w:rFonts w:ascii="Arial" w:hAnsi="Arial" w:cs="Arial"/>
          <w:sz w:val="22"/>
          <w:szCs w:val="22"/>
        </w:rPr>
        <w:t>Certificados de No Adeudos por Contribuciones al Seguro Social Obligatorio de Largo Plazo y al Sistema Integral de Pensiones.</w:t>
      </w:r>
    </w:p>
    <w:p w:rsidR="00DF48E9" w:rsidRPr="00DF48E9" w:rsidRDefault="00DF48E9" w:rsidP="00DF48E9">
      <w:pPr>
        <w:spacing w:line="264" w:lineRule="auto"/>
        <w:jc w:val="both"/>
        <w:rPr>
          <w:rFonts w:ascii="Arial" w:hAnsi="Arial" w:cs="Arial"/>
          <w:b/>
          <w:bCs/>
          <w:sz w:val="22"/>
          <w:szCs w:val="22"/>
        </w:rPr>
      </w:pPr>
    </w:p>
    <w:p w:rsidR="00DF48E9" w:rsidRPr="00DF48E9" w:rsidRDefault="00DF48E9" w:rsidP="00DF48E9">
      <w:pPr>
        <w:spacing w:line="264" w:lineRule="auto"/>
        <w:jc w:val="both"/>
        <w:rPr>
          <w:rFonts w:ascii="Arial" w:hAnsi="Arial" w:cs="Arial"/>
          <w:b/>
          <w:sz w:val="22"/>
          <w:szCs w:val="22"/>
        </w:rPr>
      </w:pPr>
      <w:r w:rsidRPr="00DF48E9">
        <w:rPr>
          <w:rFonts w:ascii="Arial" w:hAnsi="Arial" w:cs="Arial"/>
          <w:b/>
          <w:bCs/>
          <w:sz w:val="22"/>
          <w:szCs w:val="22"/>
        </w:rPr>
        <w:t>CLÁUSULA</w:t>
      </w:r>
      <w:r w:rsidRPr="00DF48E9">
        <w:rPr>
          <w:rFonts w:ascii="Arial" w:hAnsi="Arial" w:cs="Arial"/>
          <w:sz w:val="22"/>
          <w:szCs w:val="22"/>
        </w:rPr>
        <w:t xml:space="preserve"> </w:t>
      </w:r>
      <w:r w:rsidRPr="00DF48E9">
        <w:rPr>
          <w:rFonts w:ascii="Arial" w:hAnsi="Arial" w:cs="Arial"/>
          <w:b/>
          <w:bCs/>
          <w:sz w:val="22"/>
          <w:szCs w:val="22"/>
        </w:rPr>
        <w:t xml:space="preserve">SEXTA.- (OBLIGACIONES DE LAS PARTES) </w:t>
      </w:r>
      <w:r w:rsidRPr="00DF48E9">
        <w:rPr>
          <w:rFonts w:ascii="Arial" w:hAnsi="Arial" w:cs="Arial"/>
          <w:sz w:val="22"/>
          <w:szCs w:val="22"/>
        </w:rPr>
        <w:t xml:space="preserve">Las </w:t>
      </w:r>
      <w:r w:rsidRPr="00DF48E9">
        <w:rPr>
          <w:rFonts w:ascii="Arial" w:hAnsi="Arial" w:cs="Arial"/>
          <w:b/>
          <w:sz w:val="22"/>
          <w:szCs w:val="22"/>
        </w:rPr>
        <w:t>PARTES</w:t>
      </w:r>
      <w:r w:rsidRPr="00DF48E9">
        <w:rPr>
          <w:rFonts w:ascii="Arial" w:hAnsi="Arial" w:cs="Arial"/>
          <w:sz w:val="22"/>
          <w:szCs w:val="22"/>
        </w:rPr>
        <w:t xml:space="preserve"> se comprometen y obligan a dar cumplimiento a todas y cada una de las cláusulas del presente Contrato. </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sz w:val="22"/>
          <w:szCs w:val="22"/>
        </w:rPr>
        <w:t xml:space="preserve">Por su parte el </w:t>
      </w:r>
      <w:r w:rsidRPr="00DF48E9">
        <w:rPr>
          <w:rFonts w:ascii="Arial" w:hAnsi="Arial" w:cs="Arial"/>
          <w:b/>
          <w:sz w:val="22"/>
          <w:szCs w:val="22"/>
        </w:rPr>
        <w:t>PROVEEDOR</w:t>
      </w:r>
      <w:r w:rsidRPr="00DF48E9">
        <w:rPr>
          <w:rFonts w:ascii="Arial" w:hAnsi="Arial" w:cs="Arial"/>
          <w:sz w:val="22"/>
          <w:szCs w:val="22"/>
        </w:rPr>
        <w:t xml:space="preserve"> se compromete a cumplir con las siguientes obligaciones: </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numPr>
          <w:ilvl w:val="0"/>
          <w:numId w:val="48"/>
        </w:numPr>
        <w:spacing w:line="264" w:lineRule="auto"/>
        <w:jc w:val="both"/>
        <w:rPr>
          <w:rFonts w:ascii="Arial" w:hAnsi="Arial" w:cs="Arial"/>
          <w:sz w:val="22"/>
          <w:szCs w:val="22"/>
        </w:rPr>
      </w:pPr>
      <w:r w:rsidRPr="00DF48E9">
        <w:rPr>
          <w:rFonts w:ascii="Arial" w:hAnsi="Arial" w:cs="Arial"/>
          <w:sz w:val="22"/>
          <w:szCs w:val="22"/>
        </w:rPr>
        <w:t xml:space="preserve">Realizar la provisión de los </w:t>
      </w:r>
      <w:r w:rsidRPr="00DF48E9">
        <w:rPr>
          <w:rFonts w:ascii="Arial" w:hAnsi="Arial" w:cs="Arial"/>
          <w:b/>
          <w:sz w:val="22"/>
          <w:szCs w:val="22"/>
        </w:rPr>
        <w:t xml:space="preserve">BIENES </w:t>
      </w:r>
      <w:r w:rsidRPr="00DF48E9">
        <w:rPr>
          <w:rFonts w:ascii="Arial" w:hAnsi="Arial" w:cs="Arial"/>
          <w:sz w:val="22"/>
          <w:szCs w:val="22"/>
        </w:rPr>
        <w:t xml:space="preserve">objeto del presente Contrato, de acuerdo con lo establecido en el DBC, así como las condiciones de su propuesta. </w:t>
      </w:r>
    </w:p>
    <w:p w:rsidR="00DF48E9" w:rsidRPr="00DF48E9" w:rsidRDefault="00DF48E9" w:rsidP="00DF48E9">
      <w:pPr>
        <w:numPr>
          <w:ilvl w:val="0"/>
          <w:numId w:val="48"/>
        </w:numPr>
        <w:spacing w:line="264" w:lineRule="auto"/>
        <w:jc w:val="both"/>
        <w:rPr>
          <w:rFonts w:ascii="Arial" w:hAnsi="Arial" w:cs="Arial"/>
          <w:sz w:val="22"/>
          <w:szCs w:val="22"/>
        </w:rPr>
      </w:pPr>
      <w:r w:rsidRPr="00DF48E9">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DF48E9" w:rsidRPr="00DF48E9" w:rsidRDefault="00DF48E9" w:rsidP="00DF48E9">
      <w:pPr>
        <w:numPr>
          <w:ilvl w:val="0"/>
          <w:numId w:val="48"/>
        </w:numPr>
        <w:spacing w:line="264" w:lineRule="auto"/>
        <w:jc w:val="both"/>
        <w:rPr>
          <w:rFonts w:ascii="Arial" w:hAnsi="Arial" w:cs="Arial"/>
          <w:sz w:val="22"/>
          <w:szCs w:val="22"/>
        </w:rPr>
      </w:pPr>
      <w:r w:rsidRPr="00DF48E9">
        <w:rPr>
          <w:rFonts w:ascii="Arial" w:hAnsi="Arial" w:cs="Arial"/>
          <w:sz w:val="22"/>
          <w:szCs w:val="22"/>
        </w:rPr>
        <w:lastRenderedPageBreak/>
        <w:t xml:space="preserve">Entregar un documento escrito con el que se obligue a garantizar los </w:t>
      </w:r>
      <w:r w:rsidRPr="00DF48E9">
        <w:rPr>
          <w:rFonts w:ascii="Arial" w:hAnsi="Arial" w:cs="Arial"/>
          <w:b/>
          <w:sz w:val="22"/>
          <w:szCs w:val="22"/>
        </w:rPr>
        <w:t xml:space="preserve">BIENES </w:t>
      </w:r>
      <w:r w:rsidRPr="00DF48E9">
        <w:rPr>
          <w:rFonts w:ascii="Arial" w:hAnsi="Arial" w:cs="Arial"/>
          <w:sz w:val="22"/>
          <w:szCs w:val="22"/>
        </w:rPr>
        <w:t>contra desperfectos de fabricación, con</w:t>
      </w:r>
      <w:r w:rsidRPr="00DF48E9">
        <w:rPr>
          <w:rFonts w:ascii="Arial" w:hAnsi="Arial" w:cs="Arial"/>
          <w:sz w:val="22"/>
          <w:szCs w:val="22"/>
          <w:lang w:val="es-ES_tradnl"/>
        </w:rPr>
        <w:t xml:space="preserve"> vigencia de dos (2) años calendario, computables a partir </w:t>
      </w:r>
      <w:r w:rsidRPr="00DF48E9">
        <w:rPr>
          <w:rFonts w:ascii="Arial" w:hAnsi="Arial" w:cs="Arial"/>
          <w:sz w:val="22"/>
          <w:szCs w:val="22"/>
        </w:rPr>
        <w:t>de la fecha de emisión del Acta de Recepción Definitiva</w:t>
      </w:r>
      <w:r w:rsidRPr="00DF48E9">
        <w:rPr>
          <w:rFonts w:ascii="Arial" w:hAnsi="Arial" w:cs="Arial"/>
          <w:sz w:val="22"/>
          <w:szCs w:val="22"/>
          <w:lang w:val="es-ES_tradnl"/>
        </w:rPr>
        <w:t xml:space="preserve">, </w:t>
      </w:r>
      <w:r w:rsidRPr="00DF48E9">
        <w:rPr>
          <w:rFonts w:ascii="Arial" w:hAnsi="Arial" w:cs="Arial"/>
          <w:sz w:val="22"/>
          <w:szCs w:val="22"/>
        </w:rPr>
        <w:t xml:space="preserve">con cobertura de servicio técnico y reposiciones (si corresponde), para los </w:t>
      </w:r>
      <w:r w:rsidRPr="00DF48E9">
        <w:rPr>
          <w:rFonts w:ascii="Arial" w:hAnsi="Arial" w:cs="Arial"/>
          <w:b/>
          <w:sz w:val="22"/>
          <w:szCs w:val="22"/>
        </w:rPr>
        <w:t xml:space="preserve">BIENES </w:t>
      </w:r>
      <w:r w:rsidRPr="00DF48E9">
        <w:rPr>
          <w:rFonts w:ascii="Arial" w:hAnsi="Arial" w:cs="Arial"/>
          <w:sz w:val="22"/>
          <w:szCs w:val="22"/>
        </w:rPr>
        <w:t>que reporten desperfectos dentro del plazo de la garantía solicitada.</w:t>
      </w:r>
    </w:p>
    <w:p w:rsidR="00DF48E9" w:rsidRPr="00DF48E9" w:rsidRDefault="00DF48E9" w:rsidP="00DF48E9">
      <w:pPr>
        <w:spacing w:line="264" w:lineRule="auto"/>
        <w:ind w:left="720"/>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sz w:val="22"/>
          <w:szCs w:val="22"/>
        </w:rPr>
        <w:t>Por su parte la</w:t>
      </w:r>
      <w:r w:rsidRPr="00DF48E9">
        <w:rPr>
          <w:rFonts w:ascii="Arial" w:hAnsi="Arial" w:cs="Arial"/>
          <w:b/>
          <w:sz w:val="22"/>
          <w:szCs w:val="22"/>
        </w:rPr>
        <w:t xml:space="preserve"> ENTIDAD</w:t>
      </w:r>
      <w:r w:rsidRPr="00DF48E9">
        <w:rPr>
          <w:rFonts w:ascii="Arial" w:hAnsi="Arial" w:cs="Arial"/>
          <w:sz w:val="22"/>
          <w:szCs w:val="22"/>
        </w:rPr>
        <w:t xml:space="preserve"> se compromete a cumplir con las siguientes obligaciones:</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numPr>
          <w:ilvl w:val="0"/>
          <w:numId w:val="45"/>
        </w:numPr>
        <w:spacing w:line="264" w:lineRule="auto"/>
        <w:jc w:val="both"/>
        <w:rPr>
          <w:rFonts w:ascii="Arial" w:hAnsi="Arial" w:cs="Arial"/>
          <w:sz w:val="22"/>
          <w:szCs w:val="22"/>
        </w:rPr>
      </w:pPr>
      <w:r w:rsidRPr="00DF48E9">
        <w:rPr>
          <w:rFonts w:ascii="Arial" w:hAnsi="Arial" w:cs="Arial"/>
          <w:sz w:val="22"/>
          <w:szCs w:val="22"/>
        </w:rPr>
        <w:t xml:space="preserve">Realizar la recepción provisional y/o definitiva de los </w:t>
      </w:r>
      <w:r w:rsidRPr="00DF48E9">
        <w:rPr>
          <w:rFonts w:ascii="Arial" w:hAnsi="Arial" w:cs="Arial"/>
          <w:b/>
          <w:sz w:val="22"/>
          <w:szCs w:val="22"/>
        </w:rPr>
        <w:t>BIENES</w:t>
      </w:r>
      <w:r w:rsidRPr="00DF48E9">
        <w:rPr>
          <w:rFonts w:ascii="Arial" w:hAnsi="Arial" w:cs="Arial"/>
          <w:sz w:val="22"/>
          <w:szCs w:val="22"/>
        </w:rPr>
        <w:t xml:space="preserve"> de acuerdo a las condiciones establecidas en el DBC, así como las condiciones de la propuesta adjudicada.</w:t>
      </w:r>
    </w:p>
    <w:p w:rsidR="00DF48E9" w:rsidRPr="00DF48E9" w:rsidRDefault="00DF48E9" w:rsidP="00DF48E9">
      <w:pPr>
        <w:numPr>
          <w:ilvl w:val="0"/>
          <w:numId w:val="45"/>
        </w:numPr>
        <w:spacing w:line="264" w:lineRule="auto"/>
        <w:jc w:val="both"/>
        <w:rPr>
          <w:rFonts w:ascii="Arial" w:hAnsi="Arial" w:cs="Arial"/>
          <w:sz w:val="22"/>
          <w:szCs w:val="22"/>
        </w:rPr>
      </w:pPr>
      <w:r w:rsidRPr="00DF48E9">
        <w:rPr>
          <w:rFonts w:ascii="Arial" w:hAnsi="Arial" w:cs="Arial"/>
          <w:sz w:val="22"/>
          <w:szCs w:val="22"/>
        </w:rPr>
        <w:t xml:space="preserve">Emitir el Acta de Recepción Definitiva de los </w:t>
      </w:r>
      <w:r w:rsidRPr="00DF48E9">
        <w:rPr>
          <w:rFonts w:ascii="Arial" w:hAnsi="Arial" w:cs="Arial"/>
          <w:b/>
          <w:sz w:val="22"/>
          <w:szCs w:val="22"/>
        </w:rPr>
        <w:t>BIENES</w:t>
      </w:r>
      <w:r w:rsidRPr="00DF48E9">
        <w:rPr>
          <w:rFonts w:ascii="Arial" w:hAnsi="Arial" w:cs="Arial"/>
          <w:sz w:val="22"/>
          <w:szCs w:val="22"/>
        </w:rPr>
        <w:t>, cuando los mismos cumplan con las condiciones establecidas en el DBC, así como las condiciones de la propuesta adjudicada.</w:t>
      </w:r>
    </w:p>
    <w:p w:rsidR="00DF48E9" w:rsidRPr="00DF48E9" w:rsidRDefault="00DF48E9" w:rsidP="00DF48E9">
      <w:pPr>
        <w:numPr>
          <w:ilvl w:val="0"/>
          <w:numId w:val="45"/>
        </w:numPr>
        <w:spacing w:line="264" w:lineRule="auto"/>
        <w:jc w:val="both"/>
        <w:rPr>
          <w:rFonts w:ascii="Arial" w:hAnsi="Arial" w:cs="Arial"/>
          <w:sz w:val="22"/>
          <w:szCs w:val="22"/>
        </w:rPr>
      </w:pPr>
      <w:r w:rsidRPr="00DF48E9">
        <w:rPr>
          <w:rFonts w:ascii="Arial" w:hAnsi="Arial" w:cs="Arial"/>
          <w:sz w:val="22"/>
          <w:szCs w:val="22"/>
        </w:rPr>
        <w:t xml:space="preserve">Realizar el pago por la provisión de los </w:t>
      </w:r>
      <w:r w:rsidRPr="00DF48E9">
        <w:rPr>
          <w:rFonts w:ascii="Arial" w:hAnsi="Arial" w:cs="Arial"/>
          <w:b/>
          <w:sz w:val="22"/>
          <w:szCs w:val="22"/>
        </w:rPr>
        <w:t>BIENES</w:t>
      </w:r>
      <w:r w:rsidRPr="00DF48E9">
        <w:rPr>
          <w:rFonts w:ascii="Arial" w:hAnsi="Arial" w:cs="Arial"/>
          <w:sz w:val="22"/>
          <w:szCs w:val="22"/>
        </w:rPr>
        <w:t>, en un plazo no mayor a cuarenta y cinco (45) días calendario de emitida el Acta de Recepción Definitiva.</w:t>
      </w:r>
    </w:p>
    <w:p w:rsidR="00DF48E9" w:rsidRPr="00DF48E9" w:rsidRDefault="00DF48E9" w:rsidP="00DF48E9">
      <w:pPr>
        <w:spacing w:line="264" w:lineRule="auto"/>
        <w:jc w:val="both"/>
        <w:rPr>
          <w:rFonts w:ascii="Arial" w:hAnsi="Arial" w:cs="Arial"/>
          <w:b/>
          <w:bCs/>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bCs/>
          <w:sz w:val="22"/>
          <w:szCs w:val="22"/>
        </w:rPr>
        <w:t xml:space="preserve">CLÁUSULA SÉPTIMA.- </w:t>
      </w:r>
      <w:r w:rsidRPr="00DF48E9">
        <w:rPr>
          <w:rFonts w:ascii="Arial" w:hAnsi="Arial" w:cs="Arial"/>
          <w:b/>
          <w:bCs/>
          <w:sz w:val="22"/>
          <w:szCs w:val="22"/>
          <w:lang w:val="es-ES_tradnl"/>
        </w:rPr>
        <w:t>(VIGENCIA)</w:t>
      </w:r>
      <w:r w:rsidRPr="00DF48E9">
        <w:rPr>
          <w:rFonts w:ascii="Arial" w:hAnsi="Arial" w:cs="Arial"/>
          <w:sz w:val="22"/>
          <w:szCs w:val="22"/>
          <w:lang w:val="es-ES_tradnl"/>
        </w:rPr>
        <w:t xml:space="preserve"> La vigencia del presente Contrato, se extenderá desde el día siguiente hábil de su suscripción por ambas </w:t>
      </w:r>
      <w:r w:rsidRPr="00DF48E9">
        <w:rPr>
          <w:rFonts w:ascii="Arial" w:hAnsi="Arial" w:cs="Arial"/>
          <w:b/>
          <w:caps/>
          <w:sz w:val="22"/>
          <w:szCs w:val="22"/>
          <w:lang w:val="es-ES_tradnl"/>
        </w:rPr>
        <w:t>partes</w:t>
      </w:r>
      <w:r w:rsidRPr="00DF48E9">
        <w:rPr>
          <w:rFonts w:ascii="Arial" w:hAnsi="Arial" w:cs="Arial"/>
          <w:sz w:val="22"/>
          <w:szCs w:val="22"/>
          <w:lang w:val="es-ES_tradnl"/>
        </w:rPr>
        <w:t xml:space="preserve">, hasta que la Gerencia de Administración de 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emita el Certificado de Cumplimiento de Contrato o el Certificado de Terminación de Contrato.</w:t>
      </w:r>
    </w:p>
    <w:p w:rsidR="00DF48E9" w:rsidRPr="00DF48E9" w:rsidRDefault="00DF48E9" w:rsidP="00DF48E9">
      <w:pPr>
        <w:spacing w:line="264" w:lineRule="auto"/>
        <w:jc w:val="both"/>
        <w:rPr>
          <w:rFonts w:ascii="Arial" w:hAnsi="Arial" w:cs="Arial"/>
          <w:b/>
          <w:bCs/>
          <w:sz w:val="22"/>
          <w:szCs w:val="22"/>
        </w:rPr>
      </w:pPr>
    </w:p>
    <w:p w:rsidR="00DF48E9" w:rsidRPr="00DF48E9" w:rsidRDefault="00DF48E9" w:rsidP="00DF48E9">
      <w:pPr>
        <w:spacing w:line="264" w:lineRule="auto"/>
        <w:jc w:val="both"/>
        <w:rPr>
          <w:rFonts w:ascii="Arial" w:hAnsi="Arial" w:cs="Arial"/>
          <w:b/>
          <w:i/>
          <w:sz w:val="22"/>
          <w:szCs w:val="22"/>
        </w:rPr>
      </w:pPr>
      <w:r w:rsidRPr="00DF48E9">
        <w:rPr>
          <w:rFonts w:ascii="Arial" w:hAnsi="Arial" w:cs="Arial"/>
          <w:b/>
          <w:bCs/>
          <w:sz w:val="22"/>
          <w:szCs w:val="22"/>
        </w:rPr>
        <w:t>CLÁUSULA OCTAVA.- (GARANTÍA</w:t>
      </w:r>
      <w:r w:rsidRPr="00DF48E9">
        <w:rPr>
          <w:rFonts w:ascii="Arial" w:hAnsi="Arial" w:cs="Arial"/>
          <w:b/>
          <w:bCs/>
          <w:caps/>
          <w:sz w:val="22"/>
          <w:szCs w:val="22"/>
        </w:rPr>
        <w:t xml:space="preserve"> de Cumplimiento de Contrato) </w:t>
      </w:r>
      <w:r w:rsidRPr="00DF48E9">
        <w:rPr>
          <w:rFonts w:ascii="Arial" w:hAnsi="Arial" w:cs="Arial"/>
          <w:sz w:val="22"/>
          <w:szCs w:val="22"/>
        </w:rPr>
        <w:t xml:space="preserve">El </w:t>
      </w:r>
      <w:r w:rsidRPr="00DF48E9">
        <w:rPr>
          <w:rFonts w:ascii="Arial" w:hAnsi="Arial" w:cs="Arial"/>
          <w:b/>
          <w:sz w:val="22"/>
          <w:szCs w:val="22"/>
        </w:rPr>
        <w:t>PROVEEDOR</w:t>
      </w:r>
      <w:r w:rsidRPr="00DF48E9">
        <w:rPr>
          <w:rFonts w:ascii="Arial" w:hAnsi="Arial" w:cs="Arial"/>
          <w:sz w:val="22"/>
          <w:szCs w:val="22"/>
        </w:rPr>
        <w:t xml:space="preserve">, garantiza el fiel cumplimiento del presente Contrato en todas sus partes con _______, emitida por _______________, cuyo beneficiario es la </w:t>
      </w:r>
      <w:r w:rsidRPr="00DF48E9">
        <w:rPr>
          <w:rFonts w:ascii="Arial" w:hAnsi="Arial" w:cs="Arial"/>
          <w:b/>
          <w:bCs/>
          <w:sz w:val="22"/>
          <w:szCs w:val="22"/>
          <w:lang w:val="es-ES_tradnl"/>
        </w:rPr>
        <w:t>ENTIDAD</w:t>
      </w:r>
      <w:r w:rsidRPr="00DF48E9">
        <w:rPr>
          <w:rFonts w:ascii="Arial" w:hAnsi="Arial" w:cs="Arial"/>
          <w:sz w:val="22"/>
          <w:szCs w:val="22"/>
        </w:rPr>
        <w:t xml:space="preserve">, por el siete por ciento (7%) del monto del contrato que corresponde a Bs_____.- (_____ 00/100 Bolivianos), válida desde _____ de ____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_____ hasta ____ de ____ </w:t>
      </w:r>
      <w:proofErr w:type="spellStart"/>
      <w:r w:rsidRPr="00DF48E9">
        <w:rPr>
          <w:rFonts w:ascii="Arial" w:hAnsi="Arial" w:cs="Arial"/>
          <w:sz w:val="22"/>
          <w:szCs w:val="22"/>
        </w:rPr>
        <w:t>de</w:t>
      </w:r>
      <w:proofErr w:type="spellEnd"/>
      <w:r w:rsidRPr="00DF48E9">
        <w:rPr>
          <w:rFonts w:ascii="Arial" w:hAnsi="Arial" w:cs="Arial"/>
          <w:sz w:val="22"/>
          <w:szCs w:val="22"/>
        </w:rPr>
        <w:t xml:space="preserve"> __. (D</w:t>
      </w:r>
      <w:r w:rsidRPr="00DF48E9">
        <w:rPr>
          <w:rFonts w:ascii="Arial" w:hAnsi="Arial" w:cs="Arial"/>
          <w:bCs/>
          <w:spacing w:val="-6"/>
          <w:sz w:val="22"/>
          <w:szCs w:val="22"/>
        </w:rPr>
        <w:t xml:space="preserve">ependiendo de la garantía escogida por el </w:t>
      </w:r>
      <w:r w:rsidRPr="00DF48E9">
        <w:rPr>
          <w:rFonts w:ascii="Arial" w:hAnsi="Arial" w:cs="Arial"/>
          <w:b/>
          <w:bCs/>
          <w:spacing w:val="-6"/>
          <w:sz w:val="22"/>
          <w:szCs w:val="22"/>
        </w:rPr>
        <w:t>PROVEEDOR</w:t>
      </w:r>
      <w:r w:rsidRPr="00DF48E9">
        <w:rPr>
          <w:rFonts w:ascii="Arial" w:hAnsi="Arial" w:cs="Arial"/>
          <w:bCs/>
          <w:spacing w:val="-6"/>
          <w:sz w:val="22"/>
          <w:szCs w:val="22"/>
        </w:rPr>
        <w:t>)</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sz w:val="22"/>
          <w:szCs w:val="22"/>
        </w:rPr>
        <w:t xml:space="preserve">En caso de que el </w:t>
      </w:r>
      <w:r w:rsidRPr="00DF48E9">
        <w:rPr>
          <w:rFonts w:ascii="Arial" w:hAnsi="Arial" w:cs="Arial"/>
          <w:b/>
          <w:sz w:val="22"/>
          <w:szCs w:val="22"/>
        </w:rPr>
        <w:t>PROVEEDOR,</w:t>
      </w:r>
      <w:r w:rsidRPr="00DF48E9">
        <w:rPr>
          <w:rFonts w:ascii="Arial" w:hAnsi="Arial" w:cs="Arial"/>
          <w:sz w:val="22"/>
          <w:szCs w:val="22"/>
        </w:rPr>
        <w:t xml:space="preserve"> incurriere en algún tipo de incumplimiento contractual, el importe de dicha garantía, será pagado en favor de la </w:t>
      </w:r>
      <w:r w:rsidRPr="00DF48E9">
        <w:rPr>
          <w:rFonts w:ascii="Arial" w:hAnsi="Arial" w:cs="Arial"/>
          <w:b/>
          <w:sz w:val="22"/>
          <w:szCs w:val="22"/>
        </w:rPr>
        <w:t>ENTIDAD</w:t>
      </w:r>
      <w:r w:rsidRPr="00DF48E9">
        <w:rPr>
          <w:rFonts w:ascii="Arial" w:hAnsi="Arial" w:cs="Arial"/>
          <w:sz w:val="22"/>
          <w:szCs w:val="22"/>
        </w:rPr>
        <w:t>, sin necesidad de ningún trámite o acción judicial, a su sólo requerimiento.</w:t>
      </w:r>
    </w:p>
    <w:p w:rsidR="00DF48E9" w:rsidRPr="00DF48E9" w:rsidRDefault="00DF48E9" w:rsidP="00DF48E9">
      <w:pPr>
        <w:autoSpaceDE w:val="0"/>
        <w:autoSpaceDN w:val="0"/>
        <w:adjustRightInd w:val="0"/>
        <w:spacing w:line="264" w:lineRule="auto"/>
        <w:jc w:val="both"/>
        <w:rPr>
          <w:rFonts w:ascii="Arial" w:hAnsi="Arial" w:cs="Arial"/>
          <w:b/>
          <w:sz w:val="22"/>
          <w:szCs w:val="22"/>
        </w:rPr>
      </w:pPr>
    </w:p>
    <w:p w:rsidR="00DF48E9" w:rsidRPr="00DF48E9" w:rsidRDefault="00DF48E9" w:rsidP="00DF48E9">
      <w:pPr>
        <w:spacing w:line="264" w:lineRule="auto"/>
        <w:jc w:val="both"/>
        <w:rPr>
          <w:rFonts w:ascii="Arial" w:hAnsi="Arial" w:cs="Arial"/>
          <w:sz w:val="22"/>
          <w:szCs w:val="22"/>
          <w:lang w:val="es-ES_tradnl"/>
        </w:rPr>
      </w:pPr>
      <w:r w:rsidRPr="00DF48E9">
        <w:rPr>
          <w:rFonts w:ascii="Arial" w:hAnsi="Arial" w:cs="Arial"/>
          <w:b/>
          <w:bCs/>
          <w:sz w:val="22"/>
          <w:szCs w:val="22"/>
        </w:rPr>
        <w:t>CLÁUSULA NOVENA.- (</w:t>
      </w:r>
      <w:r w:rsidRPr="00DF48E9">
        <w:rPr>
          <w:rFonts w:ascii="Arial" w:hAnsi="Arial" w:cs="Arial"/>
          <w:b/>
          <w:sz w:val="22"/>
          <w:szCs w:val="22"/>
        </w:rPr>
        <w:t>PLAZO</w:t>
      </w:r>
      <w:r w:rsidRPr="00DF48E9">
        <w:rPr>
          <w:rFonts w:ascii="Arial" w:hAnsi="Arial" w:cs="Arial"/>
          <w:b/>
          <w:bCs/>
          <w:sz w:val="22"/>
          <w:szCs w:val="22"/>
        </w:rPr>
        <w:t xml:space="preserve">) </w:t>
      </w:r>
      <w:r w:rsidRPr="00DF48E9">
        <w:rPr>
          <w:rFonts w:ascii="Arial" w:hAnsi="Arial" w:cs="Arial"/>
          <w:bCs/>
          <w:sz w:val="22"/>
          <w:szCs w:val="22"/>
        </w:rPr>
        <w:t xml:space="preserve">El </w:t>
      </w:r>
      <w:r w:rsidRPr="00DF48E9">
        <w:rPr>
          <w:rFonts w:ascii="Arial" w:hAnsi="Arial" w:cs="Arial"/>
          <w:b/>
          <w:sz w:val="22"/>
          <w:szCs w:val="22"/>
        </w:rPr>
        <w:t xml:space="preserve">PROVEEDOR </w:t>
      </w:r>
      <w:r w:rsidRPr="00DF48E9">
        <w:rPr>
          <w:rFonts w:ascii="Arial" w:hAnsi="Arial" w:cs="Arial"/>
          <w:bCs/>
          <w:sz w:val="22"/>
          <w:szCs w:val="22"/>
        </w:rPr>
        <w:t>se obliga</w:t>
      </w:r>
      <w:r w:rsidRPr="00DF48E9">
        <w:rPr>
          <w:rFonts w:ascii="Arial" w:hAnsi="Arial" w:cs="Arial"/>
          <w:sz w:val="22"/>
          <w:szCs w:val="22"/>
        </w:rPr>
        <w:t xml:space="preserve"> a cumplir con la entrega provisional de los </w:t>
      </w:r>
      <w:r w:rsidRPr="00DF48E9">
        <w:rPr>
          <w:rFonts w:ascii="Arial" w:hAnsi="Arial" w:cs="Arial"/>
          <w:b/>
          <w:bCs/>
          <w:sz w:val="22"/>
          <w:szCs w:val="22"/>
        </w:rPr>
        <w:t>BIENES</w:t>
      </w:r>
      <w:r w:rsidRPr="00DF48E9">
        <w:rPr>
          <w:rFonts w:ascii="Arial" w:hAnsi="Arial" w:cs="Arial"/>
          <w:sz w:val="22"/>
          <w:szCs w:val="22"/>
        </w:rPr>
        <w:t xml:space="preserve"> en el plazo de treinta (30) días calendario, computables a partir </w:t>
      </w:r>
      <w:r w:rsidRPr="00DF48E9">
        <w:rPr>
          <w:rFonts w:ascii="Arial" w:hAnsi="Arial" w:cs="Arial"/>
          <w:sz w:val="22"/>
          <w:szCs w:val="22"/>
          <w:lang w:val="es-ES_tradnl"/>
        </w:rPr>
        <w:t xml:space="preserve">del  día hábil siguiente a </w:t>
      </w:r>
      <w:r w:rsidRPr="00DF48E9">
        <w:rPr>
          <w:rFonts w:ascii="Arial" w:hAnsi="Arial" w:cs="Arial"/>
          <w:sz w:val="22"/>
          <w:szCs w:val="22"/>
        </w:rPr>
        <w:t>la suscripción del presente Contrato</w:t>
      </w:r>
      <w:r w:rsidRPr="00DF48E9">
        <w:rPr>
          <w:rFonts w:ascii="Arial" w:hAnsi="Arial" w:cs="Arial"/>
          <w:sz w:val="22"/>
          <w:szCs w:val="22"/>
          <w:lang w:val="es-ES_tradnl"/>
        </w:rPr>
        <w:t>.</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hd w:val="clear" w:color="auto" w:fill="FFFFFF"/>
        <w:spacing w:line="264" w:lineRule="auto"/>
        <w:jc w:val="both"/>
        <w:rPr>
          <w:rFonts w:ascii="Arial" w:hAnsi="Arial" w:cs="Arial"/>
          <w:b/>
          <w:sz w:val="22"/>
          <w:szCs w:val="22"/>
        </w:rPr>
      </w:pPr>
      <w:r w:rsidRPr="00DF48E9">
        <w:rPr>
          <w:rFonts w:ascii="Arial" w:hAnsi="Arial" w:cs="Arial"/>
          <w:b/>
          <w:bCs/>
          <w:sz w:val="22"/>
          <w:szCs w:val="22"/>
        </w:rPr>
        <w:t xml:space="preserve">CLAUSULA DÉCIMA.- </w:t>
      </w:r>
      <w:r w:rsidRPr="00DF48E9">
        <w:rPr>
          <w:rFonts w:ascii="Arial" w:hAnsi="Arial" w:cs="Arial"/>
          <w:b/>
          <w:sz w:val="22"/>
          <w:szCs w:val="22"/>
        </w:rPr>
        <w:t xml:space="preserve">(LUGAR Y FORMA DE ENTREGA) </w:t>
      </w:r>
      <w:r w:rsidRPr="00DF48E9">
        <w:rPr>
          <w:rFonts w:ascii="Arial" w:hAnsi="Arial" w:cs="Arial"/>
          <w:bCs/>
          <w:sz w:val="22"/>
          <w:szCs w:val="22"/>
        </w:rPr>
        <w:t xml:space="preserve">El </w:t>
      </w:r>
      <w:r w:rsidRPr="00DF48E9">
        <w:rPr>
          <w:rFonts w:ascii="Arial" w:hAnsi="Arial" w:cs="Arial"/>
          <w:b/>
          <w:sz w:val="22"/>
          <w:szCs w:val="22"/>
        </w:rPr>
        <w:t>PROVEEDOR</w:t>
      </w:r>
      <w:r w:rsidRPr="00DF48E9">
        <w:rPr>
          <w:rFonts w:ascii="Arial" w:hAnsi="Arial" w:cs="Arial"/>
          <w:sz w:val="22"/>
          <w:szCs w:val="22"/>
        </w:rPr>
        <w:t xml:space="preserve"> </w:t>
      </w:r>
      <w:r w:rsidRPr="00DF48E9">
        <w:rPr>
          <w:rFonts w:ascii="Arial" w:hAnsi="Arial" w:cs="Arial"/>
          <w:bCs/>
          <w:sz w:val="22"/>
          <w:szCs w:val="22"/>
        </w:rPr>
        <w:t>realizará la entrega provisional de los</w:t>
      </w:r>
      <w:r w:rsidRPr="00DF48E9">
        <w:rPr>
          <w:rFonts w:ascii="Arial" w:hAnsi="Arial" w:cs="Arial"/>
          <w:sz w:val="22"/>
          <w:szCs w:val="22"/>
        </w:rPr>
        <w:t xml:space="preserve"> </w:t>
      </w:r>
      <w:r w:rsidRPr="00DF48E9">
        <w:rPr>
          <w:rFonts w:ascii="Arial" w:hAnsi="Arial" w:cs="Arial"/>
          <w:b/>
          <w:bCs/>
          <w:sz w:val="22"/>
          <w:szCs w:val="22"/>
        </w:rPr>
        <w:t>BIENES</w:t>
      </w:r>
      <w:r w:rsidRPr="00DF48E9">
        <w:rPr>
          <w:rFonts w:ascii="Arial" w:hAnsi="Arial" w:cs="Arial"/>
          <w:bCs/>
          <w:iCs/>
          <w:sz w:val="22"/>
          <w:szCs w:val="22"/>
        </w:rPr>
        <w:t xml:space="preserve">, en la Unidad de Activos Fijos, piso 5 del edificio principal de la </w:t>
      </w:r>
      <w:r w:rsidRPr="00DF48E9">
        <w:rPr>
          <w:rFonts w:ascii="Arial" w:hAnsi="Arial" w:cs="Arial"/>
          <w:b/>
          <w:bCs/>
          <w:iCs/>
          <w:sz w:val="22"/>
          <w:szCs w:val="22"/>
        </w:rPr>
        <w:t>ENTIDAD</w:t>
      </w:r>
      <w:r w:rsidRPr="00DF48E9">
        <w:rPr>
          <w:rFonts w:ascii="Arial" w:hAnsi="Arial" w:cs="Arial"/>
          <w:bCs/>
          <w:iCs/>
          <w:sz w:val="22"/>
          <w:szCs w:val="22"/>
        </w:rPr>
        <w:t xml:space="preserve">, </w:t>
      </w:r>
      <w:proofErr w:type="gramStart"/>
      <w:r w:rsidRPr="00DF48E9">
        <w:rPr>
          <w:rFonts w:ascii="Arial" w:hAnsi="Arial" w:cs="Arial"/>
          <w:bCs/>
          <w:iCs/>
          <w:sz w:val="22"/>
          <w:szCs w:val="22"/>
        </w:rPr>
        <w:t>ubicado</w:t>
      </w:r>
      <w:proofErr w:type="gramEnd"/>
      <w:r w:rsidRPr="00DF48E9">
        <w:rPr>
          <w:rFonts w:ascii="Arial" w:hAnsi="Arial" w:cs="Arial"/>
          <w:bCs/>
          <w:iCs/>
          <w:sz w:val="22"/>
          <w:szCs w:val="22"/>
        </w:rPr>
        <w:t xml:space="preserve"> e</w:t>
      </w:r>
      <w:r w:rsidRPr="00DF48E9">
        <w:rPr>
          <w:rFonts w:ascii="Arial" w:hAnsi="Arial" w:cs="Arial"/>
          <w:bCs/>
          <w:sz w:val="22"/>
          <w:szCs w:val="22"/>
        </w:rPr>
        <w:t>n la Calle Ayacucho esquina Mercado s/n de la ciudad de La Paz.</w:t>
      </w:r>
    </w:p>
    <w:p w:rsidR="00DF48E9" w:rsidRPr="00DF48E9" w:rsidRDefault="00DF48E9" w:rsidP="00DF48E9">
      <w:pPr>
        <w:shd w:val="clear" w:color="auto" w:fill="FFFFFF"/>
        <w:spacing w:line="264" w:lineRule="auto"/>
        <w:jc w:val="both"/>
        <w:rPr>
          <w:rFonts w:ascii="Arial" w:hAnsi="Arial" w:cs="Arial"/>
          <w:bCs/>
          <w:sz w:val="22"/>
          <w:szCs w:val="22"/>
          <w:lang w:val="es-ES_tradnl"/>
        </w:rPr>
      </w:pPr>
    </w:p>
    <w:p w:rsidR="00DF48E9" w:rsidRPr="00DF48E9" w:rsidRDefault="00DF48E9" w:rsidP="00DF48E9">
      <w:pPr>
        <w:spacing w:line="264" w:lineRule="auto"/>
        <w:jc w:val="both"/>
        <w:rPr>
          <w:rFonts w:ascii="Arial" w:hAnsi="Arial" w:cs="Arial"/>
          <w:b/>
          <w:bCs/>
          <w:sz w:val="22"/>
          <w:szCs w:val="22"/>
        </w:rPr>
      </w:pPr>
      <w:r w:rsidRPr="00DF48E9">
        <w:rPr>
          <w:rFonts w:ascii="Arial" w:hAnsi="Arial" w:cs="Arial"/>
          <w:b/>
          <w:bCs/>
          <w:sz w:val="22"/>
          <w:szCs w:val="22"/>
        </w:rPr>
        <w:t xml:space="preserve">CLÁUSULA DÉCIMA PRIMERA.- (MONTO, MONEDA Y FORMA DE PAGO) </w:t>
      </w:r>
      <w:r w:rsidRPr="00DF48E9">
        <w:rPr>
          <w:rFonts w:ascii="Arial" w:hAnsi="Arial" w:cs="Arial"/>
          <w:sz w:val="22"/>
          <w:szCs w:val="22"/>
        </w:rPr>
        <w:t xml:space="preserve">El monto total propuesto y aceptado por ambas </w:t>
      </w:r>
      <w:r w:rsidRPr="00DF48E9">
        <w:rPr>
          <w:rFonts w:ascii="Arial" w:hAnsi="Arial" w:cs="Arial"/>
          <w:b/>
          <w:sz w:val="22"/>
          <w:szCs w:val="22"/>
        </w:rPr>
        <w:t>PARTES</w:t>
      </w:r>
      <w:r w:rsidRPr="00DF48E9">
        <w:rPr>
          <w:rFonts w:ascii="Arial" w:hAnsi="Arial" w:cs="Arial"/>
          <w:sz w:val="22"/>
          <w:szCs w:val="22"/>
        </w:rPr>
        <w:t xml:space="preserve"> para la provisión de los </w:t>
      </w:r>
      <w:r w:rsidRPr="00DF48E9">
        <w:rPr>
          <w:rFonts w:ascii="Arial" w:hAnsi="Arial" w:cs="Arial"/>
          <w:b/>
          <w:bCs/>
          <w:sz w:val="22"/>
          <w:szCs w:val="22"/>
        </w:rPr>
        <w:t>BIENES</w:t>
      </w:r>
      <w:r w:rsidRPr="00DF48E9">
        <w:rPr>
          <w:rFonts w:ascii="Arial" w:hAnsi="Arial" w:cs="Arial"/>
          <w:sz w:val="22"/>
          <w:szCs w:val="22"/>
        </w:rPr>
        <w:t xml:space="preserve"> asciende a la suma de Bs_____ (____ 00/100 Bolivianos), que serán cancelados una vez emitida el </w:t>
      </w:r>
      <w:r w:rsidRPr="00DF48E9">
        <w:rPr>
          <w:rFonts w:ascii="Arial" w:hAnsi="Arial" w:cs="Arial"/>
          <w:sz w:val="22"/>
          <w:szCs w:val="22"/>
        </w:rPr>
        <w:lastRenderedPageBreak/>
        <w:t xml:space="preserve">Acta de Recepción Definitiva y la presentación de la factura respectiva por el </w:t>
      </w:r>
      <w:r w:rsidRPr="00DF48E9">
        <w:rPr>
          <w:rFonts w:ascii="Arial" w:hAnsi="Arial" w:cs="Arial"/>
          <w:b/>
          <w:sz w:val="22"/>
          <w:szCs w:val="22"/>
        </w:rPr>
        <w:t>PROVEEDOR</w:t>
      </w:r>
      <w:r w:rsidRPr="00DF48E9">
        <w:rPr>
          <w:rFonts w:ascii="Arial" w:hAnsi="Arial" w:cs="Arial"/>
          <w:sz w:val="22"/>
          <w:szCs w:val="22"/>
        </w:rPr>
        <w:t>.</w:t>
      </w:r>
    </w:p>
    <w:p w:rsidR="00DF48E9" w:rsidRPr="00DF48E9" w:rsidRDefault="00DF48E9" w:rsidP="00DF48E9">
      <w:pPr>
        <w:spacing w:line="264" w:lineRule="auto"/>
        <w:jc w:val="both"/>
        <w:rPr>
          <w:rFonts w:ascii="Arial" w:hAnsi="Arial" w:cs="Arial"/>
          <w:b/>
          <w:i/>
          <w:sz w:val="22"/>
          <w:szCs w:val="22"/>
        </w:rPr>
      </w:pPr>
    </w:p>
    <w:p w:rsidR="00DF48E9" w:rsidRPr="00DF48E9" w:rsidRDefault="00DF48E9" w:rsidP="00DF48E9">
      <w:pPr>
        <w:spacing w:line="264" w:lineRule="auto"/>
        <w:jc w:val="both"/>
        <w:rPr>
          <w:rFonts w:ascii="Arial" w:hAnsi="Arial" w:cs="Arial"/>
          <w:sz w:val="22"/>
          <w:szCs w:val="22"/>
          <w:lang w:val="es-ES_tradnl"/>
        </w:rPr>
      </w:pPr>
      <w:r w:rsidRPr="00DF48E9">
        <w:rPr>
          <w:rFonts w:ascii="Arial" w:hAnsi="Arial" w:cs="Arial"/>
          <w:sz w:val="22"/>
          <w:szCs w:val="22"/>
          <w:lang w:val="es-ES_tradnl"/>
        </w:rPr>
        <w:t xml:space="preserve">Es de exclusiva responsabilidad del </w:t>
      </w:r>
      <w:r w:rsidRPr="00DF48E9">
        <w:rPr>
          <w:rFonts w:ascii="Arial" w:hAnsi="Arial" w:cs="Arial"/>
          <w:b/>
          <w:bCs/>
          <w:sz w:val="22"/>
          <w:szCs w:val="22"/>
          <w:lang w:val="es-ES_tradnl"/>
        </w:rPr>
        <w:t>PROVEEDOR</w:t>
      </w:r>
      <w:r w:rsidRPr="00DF48E9">
        <w:rPr>
          <w:rFonts w:ascii="Arial" w:hAnsi="Arial" w:cs="Arial"/>
          <w:sz w:val="22"/>
          <w:szCs w:val="22"/>
          <w:lang w:val="es-ES_tradnl"/>
        </w:rPr>
        <w:t xml:space="preserve">, efectuar la provisión de los </w:t>
      </w:r>
      <w:r w:rsidRPr="00DF48E9">
        <w:rPr>
          <w:rFonts w:ascii="Arial" w:hAnsi="Arial" w:cs="Arial"/>
          <w:b/>
          <w:bCs/>
          <w:sz w:val="22"/>
          <w:szCs w:val="22"/>
          <w:lang w:val="es-ES_tradnl"/>
        </w:rPr>
        <w:t>BIENES</w:t>
      </w:r>
      <w:r w:rsidRPr="00DF48E9">
        <w:rPr>
          <w:rFonts w:ascii="Arial" w:hAnsi="Arial" w:cs="Arial"/>
          <w:sz w:val="22"/>
          <w:szCs w:val="22"/>
          <w:lang w:val="es-ES_tradnl"/>
        </w:rPr>
        <w:t xml:space="preserve"> contratados dentro del monto establecido, ya que no se reconocerán ni procederán pagos por provisiones que hiciesen exceder dicho monto.</w:t>
      </w:r>
    </w:p>
    <w:p w:rsidR="00DF48E9" w:rsidRPr="00DF48E9" w:rsidRDefault="00DF48E9" w:rsidP="00DF48E9">
      <w:pPr>
        <w:spacing w:line="264" w:lineRule="auto"/>
        <w:jc w:val="both"/>
        <w:rPr>
          <w:rFonts w:ascii="Arial" w:hAnsi="Arial" w:cs="Arial"/>
          <w:b/>
          <w:i/>
          <w:sz w:val="22"/>
          <w:szCs w:val="22"/>
          <w:lang w:val="es-ES_tradnl"/>
        </w:rPr>
      </w:pPr>
    </w:p>
    <w:p w:rsidR="00DF48E9" w:rsidRPr="00DF48E9" w:rsidRDefault="00DF48E9" w:rsidP="00DF48E9">
      <w:pPr>
        <w:autoSpaceDE w:val="0"/>
        <w:autoSpaceDN w:val="0"/>
        <w:adjustRightInd w:val="0"/>
        <w:spacing w:line="264" w:lineRule="auto"/>
        <w:jc w:val="both"/>
        <w:rPr>
          <w:rFonts w:ascii="Arial" w:hAnsi="Arial" w:cs="Arial"/>
          <w:bCs/>
          <w:sz w:val="22"/>
          <w:szCs w:val="22"/>
        </w:rPr>
      </w:pPr>
      <w:r w:rsidRPr="00DF48E9">
        <w:rPr>
          <w:rFonts w:ascii="Arial" w:hAnsi="Arial" w:cs="Arial"/>
          <w:b/>
          <w:bCs/>
          <w:sz w:val="22"/>
          <w:szCs w:val="22"/>
        </w:rPr>
        <w:t xml:space="preserve">CLÁUSULA DÉCIMA SEGUNDA.- (ESTIPULACIÓN SOBRE IMPUESTOS) </w:t>
      </w:r>
      <w:r w:rsidRPr="00DF48E9">
        <w:rPr>
          <w:rFonts w:ascii="Arial" w:hAnsi="Arial" w:cs="Arial"/>
          <w:bCs/>
          <w:sz w:val="22"/>
          <w:szCs w:val="22"/>
        </w:rPr>
        <w:t>Correrá por cuenta del</w:t>
      </w:r>
      <w:r w:rsidRPr="00DF48E9">
        <w:rPr>
          <w:rFonts w:ascii="Arial" w:hAnsi="Arial" w:cs="Arial"/>
          <w:b/>
          <w:bCs/>
          <w:sz w:val="22"/>
          <w:szCs w:val="22"/>
        </w:rPr>
        <w:t xml:space="preserve"> PROVEEDOR</w:t>
      </w:r>
      <w:r w:rsidRPr="00DF48E9">
        <w:rPr>
          <w:rFonts w:ascii="Arial" w:hAnsi="Arial" w:cs="Arial"/>
          <w:bCs/>
          <w:sz w:val="22"/>
          <w:szCs w:val="22"/>
        </w:rPr>
        <w:t xml:space="preserve"> el pago de todos los impuestos vigentes en el país a la fecha de presentación de su propuesta.</w:t>
      </w:r>
    </w:p>
    <w:p w:rsidR="00DF48E9" w:rsidRPr="00DF48E9" w:rsidRDefault="00DF48E9" w:rsidP="00DF48E9">
      <w:pPr>
        <w:autoSpaceDE w:val="0"/>
        <w:autoSpaceDN w:val="0"/>
        <w:adjustRightInd w:val="0"/>
        <w:spacing w:line="264" w:lineRule="auto"/>
        <w:jc w:val="both"/>
        <w:rPr>
          <w:rFonts w:ascii="Arial" w:hAnsi="Arial" w:cs="Arial"/>
          <w:bCs/>
          <w:sz w:val="22"/>
          <w:szCs w:val="22"/>
        </w:rPr>
      </w:pPr>
    </w:p>
    <w:p w:rsidR="00DF48E9" w:rsidRPr="00DF48E9" w:rsidRDefault="00DF48E9" w:rsidP="00DF48E9">
      <w:pPr>
        <w:spacing w:line="264" w:lineRule="auto"/>
        <w:jc w:val="both"/>
        <w:rPr>
          <w:rFonts w:ascii="Arial" w:hAnsi="Arial" w:cs="Arial"/>
          <w:sz w:val="22"/>
          <w:szCs w:val="22"/>
          <w:lang w:val="es-ES_tradnl"/>
        </w:rPr>
      </w:pPr>
      <w:r w:rsidRPr="00DF48E9">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DF48E9">
        <w:rPr>
          <w:rFonts w:ascii="Arial" w:hAnsi="Arial" w:cs="Arial"/>
          <w:b/>
          <w:bCs/>
          <w:sz w:val="22"/>
          <w:szCs w:val="22"/>
          <w:lang w:val="es-ES_tradnl"/>
        </w:rPr>
        <w:t xml:space="preserve">PROVEEDOR </w:t>
      </w:r>
      <w:r w:rsidRPr="00DF48E9">
        <w:rPr>
          <w:rFonts w:ascii="Arial" w:hAnsi="Arial" w:cs="Arial"/>
          <w:sz w:val="22"/>
          <w:szCs w:val="22"/>
          <w:lang w:val="es-ES_tradnl"/>
        </w:rPr>
        <w:t xml:space="preserve">deberá acogerse a su cumplimiento desde la fecha de vigencia de dicha normativa. </w:t>
      </w:r>
    </w:p>
    <w:p w:rsidR="00DF48E9" w:rsidRPr="00DF48E9" w:rsidRDefault="00DF48E9" w:rsidP="00DF48E9">
      <w:pPr>
        <w:autoSpaceDE w:val="0"/>
        <w:autoSpaceDN w:val="0"/>
        <w:adjustRightInd w:val="0"/>
        <w:spacing w:line="264" w:lineRule="auto"/>
        <w:jc w:val="both"/>
        <w:rPr>
          <w:rFonts w:ascii="Arial" w:hAnsi="Arial" w:cs="Arial"/>
          <w:sz w:val="22"/>
          <w:szCs w:val="22"/>
          <w:lang w:val="es-ES_tradnl"/>
        </w:rPr>
      </w:pPr>
    </w:p>
    <w:p w:rsidR="00DF48E9" w:rsidRPr="00DF48E9" w:rsidRDefault="00DF48E9" w:rsidP="00DF48E9">
      <w:pPr>
        <w:autoSpaceDE w:val="0"/>
        <w:autoSpaceDN w:val="0"/>
        <w:spacing w:line="264" w:lineRule="auto"/>
        <w:jc w:val="both"/>
        <w:rPr>
          <w:rFonts w:ascii="Arial" w:hAnsi="Arial" w:cs="Arial"/>
          <w:sz w:val="22"/>
          <w:szCs w:val="22"/>
        </w:rPr>
      </w:pPr>
      <w:r w:rsidRPr="00DF48E9">
        <w:rPr>
          <w:rFonts w:ascii="Arial" w:hAnsi="Arial" w:cs="Arial"/>
          <w:b/>
          <w:sz w:val="22"/>
          <w:szCs w:val="22"/>
        </w:rPr>
        <w:t xml:space="preserve">CLÁUSULA DÉCIMA TERCERA.- (FACTURACIÓN) </w:t>
      </w:r>
      <w:r w:rsidRPr="00DF48E9">
        <w:rPr>
          <w:rFonts w:ascii="Arial" w:hAnsi="Arial" w:cs="Arial"/>
          <w:sz w:val="22"/>
          <w:szCs w:val="22"/>
        </w:rPr>
        <w:t xml:space="preserve">Para que se efectúe el pago, el </w:t>
      </w:r>
      <w:r w:rsidRPr="00DF48E9">
        <w:rPr>
          <w:rFonts w:ascii="Arial" w:hAnsi="Arial" w:cs="Arial"/>
          <w:b/>
          <w:sz w:val="22"/>
          <w:szCs w:val="22"/>
        </w:rPr>
        <w:t>PROVEEDOR</w:t>
      </w:r>
      <w:r w:rsidRPr="00DF48E9">
        <w:rPr>
          <w:rFonts w:ascii="Arial" w:hAnsi="Arial" w:cs="Arial"/>
          <w:sz w:val="22"/>
          <w:szCs w:val="22"/>
        </w:rPr>
        <w:t xml:space="preserve"> deberá emitir la factura oficial por el monto total establecido en la cláusula Décima Primera del presente Contrato a favor de la </w:t>
      </w:r>
      <w:r w:rsidRPr="00DF48E9">
        <w:rPr>
          <w:rFonts w:ascii="Arial" w:hAnsi="Arial" w:cs="Arial"/>
          <w:b/>
          <w:sz w:val="22"/>
          <w:szCs w:val="22"/>
        </w:rPr>
        <w:t>ENTIDAD</w:t>
      </w:r>
      <w:r w:rsidRPr="00DF48E9">
        <w:rPr>
          <w:rFonts w:ascii="Arial" w:hAnsi="Arial" w:cs="Arial"/>
          <w:sz w:val="22"/>
          <w:szCs w:val="22"/>
        </w:rPr>
        <w:t xml:space="preserve">, no pudiendo deducirse del mismo los descuentos por concepto de multas aplicables, si hubiesen, caso contrario la </w:t>
      </w:r>
      <w:r w:rsidRPr="00DF48E9">
        <w:rPr>
          <w:rFonts w:ascii="Arial" w:hAnsi="Arial" w:cs="Arial"/>
          <w:b/>
          <w:bCs/>
          <w:sz w:val="22"/>
          <w:szCs w:val="22"/>
        </w:rPr>
        <w:t xml:space="preserve">ENTIDAD </w:t>
      </w:r>
      <w:r w:rsidRPr="00DF48E9">
        <w:rPr>
          <w:rFonts w:ascii="Arial" w:hAnsi="Arial" w:cs="Arial"/>
          <w:sz w:val="22"/>
          <w:szCs w:val="22"/>
        </w:rPr>
        <w:t>deberá retener los montos de obligaciones tributarias, para su posterior pago al Servicio de Impuestos Nacionales.</w:t>
      </w:r>
    </w:p>
    <w:p w:rsidR="00DF48E9" w:rsidRPr="00DF48E9" w:rsidRDefault="00DF48E9" w:rsidP="00DF48E9">
      <w:pPr>
        <w:spacing w:line="264" w:lineRule="auto"/>
        <w:jc w:val="both"/>
        <w:rPr>
          <w:rFonts w:ascii="Arial" w:hAnsi="Arial" w:cs="Arial"/>
          <w:sz w:val="22"/>
          <w:szCs w:val="22"/>
          <w:lang w:val="es-ES_tradnl"/>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sz w:val="22"/>
          <w:szCs w:val="22"/>
        </w:rPr>
        <w:t>CLÁUSULA DÉCIMA CUARTA.- (MODIFICACIONES AL CONTRATO)</w:t>
      </w:r>
      <w:r w:rsidRPr="00DF48E9">
        <w:rPr>
          <w:rFonts w:ascii="Arial" w:hAnsi="Arial" w:cs="Arial"/>
          <w:b/>
          <w:color w:val="000000"/>
          <w:sz w:val="22"/>
          <w:szCs w:val="22"/>
        </w:rPr>
        <w:t xml:space="preserve"> </w:t>
      </w:r>
      <w:r w:rsidRPr="00DF48E9">
        <w:rPr>
          <w:rFonts w:ascii="Arial" w:hAnsi="Arial" w:cs="Arial"/>
          <w:sz w:val="22"/>
          <w:szCs w:val="22"/>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sz w:val="22"/>
          <w:szCs w:val="22"/>
        </w:rPr>
        <w:t>CLÁUSULA DÉCIMA QUINTA.- (CESIÓN)</w:t>
      </w:r>
      <w:r w:rsidRPr="00DF48E9">
        <w:rPr>
          <w:rFonts w:ascii="Arial" w:hAnsi="Arial" w:cs="Arial"/>
          <w:sz w:val="22"/>
          <w:szCs w:val="22"/>
        </w:rPr>
        <w:t xml:space="preserve"> El</w:t>
      </w:r>
      <w:r w:rsidRPr="00DF48E9">
        <w:rPr>
          <w:rFonts w:ascii="Arial" w:hAnsi="Arial" w:cs="Arial"/>
          <w:b/>
          <w:sz w:val="22"/>
          <w:szCs w:val="22"/>
        </w:rPr>
        <w:t xml:space="preserve"> PROVEEDOR</w:t>
      </w:r>
      <w:r w:rsidRPr="00DF48E9">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tabs>
          <w:tab w:val="left" w:pos="567"/>
        </w:tabs>
        <w:spacing w:line="264" w:lineRule="auto"/>
        <w:jc w:val="both"/>
        <w:rPr>
          <w:rFonts w:ascii="Arial" w:hAnsi="Arial" w:cs="Arial"/>
          <w:sz w:val="22"/>
          <w:szCs w:val="22"/>
        </w:rPr>
      </w:pPr>
      <w:r w:rsidRPr="00DF48E9">
        <w:rPr>
          <w:rFonts w:ascii="Arial" w:hAnsi="Arial" w:cs="Arial"/>
          <w:b/>
          <w:sz w:val="22"/>
          <w:szCs w:val="22"/>
        </w:rPr>
        <w:t>CLÁUSULA DÉCIMA SEXTA.- (MULTAS)</w:t>
      </w:r>
      <w:r w:rsidRPr="00DF48E9">
        <w:rPr>
          <w:rFonts w:ascii="Arial" w:hAnsi="Arial" w:cs="Arial"/>
          <w:sz w:val="22"/>
          <w:szCs w:val="22"/>
        </w:rPr>
        <w:t xml:space="preserve"> El </w:t>
      </w:r>
      <w:r w:rsidRPr="00DF48E9">
        <w:rPr>
          <w:rFonts w:ascii="Arial" w:hAnsi="Arial" w:cs="Arial"/>
          <w:b/>
          <w:sz w:val="22"/>
          <w:szCs w:val="22"/>
        </w:rPr>
        <w:t>PROVEEDOR</w:t>
      </w:r>
      <w:r w:rsidRPr="00DF48E9">
        <w:rPr>
          <w:rFonts w:ascii="Arial" w:hAnsi="Arial" w:cs="Arial"/>
          <w:sz w:val="22"/>
          <w:szCs w:val="22"/>
        </w:rPr>
        <w:t xml:space="preserve"> se obliga a cumplir con el plazo de entrega provisional establecido en la Cláusula Novena y el plazo</w:t>
      </w:r>
      <w:r w:rsidRPr="00DF48E9">
        <w:rPr>
          <w:rFonts w:ascii="Arial" w:hAnsi="Arial" w:cs="Arial"/>
          <w:sz w:val="22"/>
          <w:szCs w:val="22"/>
          <w:lang w:val="es-ES_tradnl"/>
        </w:rPr>
        <w:t xml:space="preserve"> para enmendar las observaciones (si las hubiese), señalado en el numeral 21.2 de la Cláusula Vigésima Primera</w:t>
      </w:r>
      <w:r w:rsidRPr="00DF48E9">
        <w:rPr>
          <w:rFonts w:ascii="Arial" w:hAnsi="Arial" w:cs="Arial"/>
          <w:sz w:val="22"/>
          <w:szCs w:val="22"/>
        </w:rPr>
        <w:t xml:space="preserve">, caso contrario </w:t>
      </w:r>
      <w:r w:rsidRPr="00DF48E9">
        <w:rPr>
          <w:rFonts w:ascii="Arial" w:hAnsi="Arial" w:cs="Arial"/>
          <w:sz w:val="22"/>
          <w:szCs w:val="22"/>
          <w:lang w:val="es-ES_tradnl"/>
        </w:rPr>
        <w:t>se aplicará una multa del uno por ciento (1%) del monto total del presente Contrato, por día hábil de retraso.</w:t>
      </w:r>
      <w:r w:rsidRPr="00DF48E9">
        <w:rPr>
          <w:rFonts w:ascii="Arial" w:hAnsi="Arial" w:cs="Arial"/>
          <w:sz w:val="22"/>
          <w:szCs w:val="22"/>
        </w:rPr>
        <w:t xml:space="preserve"> </w:t>
      </w:r>
    </w:p>
    <w:p w:rsidR="00DF48E9" w:rsidRPr="00DF48E9" w:rsidRDefault="00DF48E9" w:rsidP="00DF48E9">
      <w:pPr>
        <w:tabs>
          <w:tab w:val="left" w:pos="567"/>
        </w:tabs>
        <w:spacing w:line="264" w:lineRule="auto"/>
        <w:jc w:val="both"/>
        <w:rPr>
          <w:rFonts w:ascii="Arial" w:hAnsi="Arial" w:cs="Arial"/>
          <w:sz w:val="22"/>
          <w:szCs w:val="22"/>
        </w:rPr>
      </w:pPr>
      <w:r w:rsidRPr="00DF48E9">
        <w:rPr>
          <w:rFonts w:ascii="Arial" w:hAnsi="Arial" w:cs="Arial"/>
          <w:sz w:val="22"/>
          <w:szCs w:val="22"/>
        </w:rPr>
        <w:t>La suma de las multas no podrá exceder en ningún caso el veinte por ciento (20%) del monto total del contrato, en cuyo caso se cobrarán las multas y se procederá con la resolución del Contrato, conforme lo establecido en la Cláusula Décima Octava del presente Contrato.</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sz w:val="22"/>
          <w:szCs w:val="22"/>
        </w:rPr>
        <w:lastRenderedPageBreak/>
        <w:t xml:space="preserve">Dichas multas serán cobradas excepto en los casos de fuerza mayor o caso fortuito debidamente comprobados por  el Responsable de la Recepción de la </w:t>
      </w:r>
      <w:r w:rsidRPr="00DF48E9">
        <w:rPr>
          <w:rFonts w:ascii="Arial" w:hAnsi="Arial" w:cs="Arial"/>
          <w:b/>
          <w:sz w:val="22"/>
          <w:szCs w:val="22"/>
        </w:rPr>
        <w:t>ENTIDAD</w:t>
      </w:r>
      <w:r w:rsidRPr="00DF48E9">
        <w:rPr>
          <w:rFonts w:ascii="Arial" w:hAnsi="Arial" w:cs="Arial"/>
          <w:sz w:val="22"/>
          <w:szCs w:val="22"/>
        </w:rPr>
        <w:t>.</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bCs/>
          <w:sz w:val="22"/>
          <w:szCs w:val="22"/>
        </w:rPr>
        <w:t>CLÁUSULA</w:t>
      </w:r>
      <w:r w:rsidRPr="00DF48E9">
        <w:rPr>
          <w:rFonts w:ascii="Arial" w:hAnsi="Arial" w:cs="Arial"/>
          <w:b/>
          <w:sz w:val="22"/>
          <w:szCs w:val="22"/>
        </w:rPr>
        <w:t xml:space="preserve"> DÉCIMA SÉPTIMA.- (</w:t>
      </w:r>
      <w:r w:rsidRPr="00DF48E9">
        <w:rPr>
          <w:rFonts w:ascii="Arial" w:hAnsi="Arial" w:cs="Arial"/>
          <w:b/>
          <w:bCs/>
          <w:sz w:val="22"/>
          <w:szCs w:val="22"/>
        </w:rPr>
        <w:t xml:space="preserve">EXONERACIÓN DE LAS CARGAS LABORALES Y SOCIALES A LA ENTIDAD) </w:t>
      </w:r>
      <w:r w:rsidRPr="00DF48E9">
        <w:rPr>
          <w:rFonts w:ascii="Arial" w:hAnsi="Arial" w:cs="Arial"/>
          <w:sz w:val="22"/>
          <w:szCs w:val="22"/>
        </w:rPr>
        <w:t xml:space="preserve">El </w:t>
      </w:r>
      <w:r w:rsidRPr="00DF48E9">
        <w:rPr>
          <w:rFonts w:ascii="Arial" w:hAnsi="Arial" w:cs="Arial"/>
          <w:b/>
          <w:sz w:val="22"/>
          <w:szCs w:val="22"/>
        </w:rPr>
        <w:t>PROVEEDOR</w:t>
      </w:r>
      <w:r w:rsidRPr="00DF48E9">
        <w:rPr>
          <w:rFonts w:ascii="Arial" w:hAnsi="Arial" w:cs="Arial"/>
          <w:bCs/>
          <w:sz w:val="22"/>
          <w:szCs w:val="22"/>
        </w:rPr>
        <w:t xml:space="preserve"> corre con las obligaciones que emerjan del objeto del presente Contrato, r</w:t>
      </w:r>
      <w:r w:rsidRPr="00DF48E9">
        <w:rPr>
          <w:rFonts w:ascii="Arial" w:hAnsi="Arial" w:cs="Arial"/>
          <w:sz w:val="22"/>
          <w:szCs w:val="22"/>
        </w:rPr>
        <w:t xml:space="preserve">especto a las cargas laborales y sociales con el personal de su dependencia, se exonera de estas obligaciones a la </w:t>
      </w:r>
      <w:r w:rsidRPr="00DF48E9">
        <w:rPr>
          <w:rFonts w:ascii="Arial" w:hAnsi="Arial" w:cs="Arial"/>
          <w:b/>
          <w:sz w:val="22"/>
          <w:szCs w:val="22"/>
        </w:rPr>
        <w:t>ENTIDAD</w:t>
      </w:r>
      <w:r w:rsidRPr="00DF48E9">
        <w:rPr>
          <w:rFonts w:ascii="Arial" w:hAnsi="Arial" w:cs="Arial"/>
          <w:sz w:val="22"/>
          <w:szCs w:val="22"/>
        </w:rPr>
        <w:t>.</w:t>
      </w:r>
    </w:p>
    <w:p w:rsidR="00DF48E9" w:rsidRPr="00DF48E9" w:rsidRDefault="00DF48E9" w:rsidP="00DF48E9">
      <w:pPr>
        <w:autoSpaceDE w:val="0"/>
        <w:autoSpaceDN w:val="0"/>
        <w:adjustRightInd w:val="0"/>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bCs/>
          <w:sz w:val="22"/>
          <w:szCs w:val="22"/>
        </w:rPr>
        <w:t xml:space="preserve">CLÁUSULA DÉCIMA OCTAVA.- (TERMINACIÓN DEL CONTRATO) </w:t>
      </w:r>
      <w:r w:rsidRPr="00DF48E9">
        <w:rPr>
          <w:rFonts w:ascii="Arial" w:hAnsi="Arial" w:cs="Arial"/>
          <w:sz w:val="22"/>
          <w:szCs w:val="22"/>
        </w:rPr>
        <w:t>Se dará por terminado el vínculo contractual por una de las siguientes modalidades:</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numPr>
          <w:ilvl w:val="1"/>
          <w:numId w:val="61"/>
        </w:numPr>
        <w:tabs>
          <w:tab w:val="left" w:pos="709"/>
        </w:tabs>
        <w:spacing w:line="264" w:lineRule="auto"/>
        <w:jc w:val="both"/>
        <w:rPr>
          <w:rFonts w:ascii="Arial" w:hAnsi="Arial" w:cs="Arial"/>
          <w:sz w:val="22"/>
          <w:szCs w:val="22"/>
        </w:rPr>
      </w:pPr>
      <w:r w:rsidRPr="00DF48E9">
        <w:rPr>
          <w:rFonts w:ascii="Arial" w:hAnsi="Arial" w:cs="Arial"/>
          <w:b/>
          <w:bCs/>
          <w:sz w:val="22"/>
          <w:szCs w:val="22"/>
        </w:rPr>
        <w:t>Por Cumplimiento de Contrato:</w:t>
      </w:r>
      <w:r w:rsidRPr="00DF48E9">
        <w:rPr>
          <w:rFonts w:ascii="Arial" w:hAnsi="Arial" w:cs="Arial"/>
          <w:b/>
          <w:sz w:val="22"/>
          <w:szCs w:val="22"/>
          <w:lang w:val="es-ES_tradnl"/>
        </w:rPr>
        <w:t xml:space="preserve"> </w:t>
      </w:r>
      <w:r w:rsidRPr="00DF48E9">
        <w:rPr>
          <w:rFonts w:ascii="Arial" w:hAnsi="Arial" w:cs="Arial"/>
          <w:sz w:val="22"/>
          <w:szCs w:val="22"/>
          <w:lang w:val="es-ES_tradnl"/>
        </w:rPr>
        <w:t xml:space="preserve">De forma normal, tanto la </w:t>
      </w:r>
      <w:r w:rsidRPr="00DF48E9">
        <w:rPr>
          <w:rFonts w:ascii="Arial" w:hAnsi="Arial" w:cs="Arial"/>
          <w:b/>
          <w:sz w:val="22"/>
          <w:szCs w:val="22"/>
          <w:lang w:val="es-ES_tradnl"/>
        </w:rPr>
        <w:t xml:space="preserve">ENTIDAD </w:t>
      </w:r>
      <w:r w:rsidRPr="00DF48E9">
        <w:rPr>
          <w:rFonts w:ascii="Arial" w:hAnsi="Arial" w:cs="Arial"/>
          <w:sz w:val="22"/>
          <w:szCs w:val="22"/>
          <w:lang w:val="es-ES_tradnl"/>
        </w:rPr>
        <w:t xml:space="preserve">como el </w:t>
      </w:r>
      <w:r w:rsidRPr="00DF48E9">
        <w:rPr>
          <w:rFonts w:ascii="Arial" w:hAnsi="Arial" w:cs="Arial"/>
          <w:b/>
          <w:sz w:val="22"/>
          <w:szCs w:val="22"/>
          <w:lang w:val="es-ES_tradnl"/>
        </w:rPr>
        <w:t xml:space="preserve">PROVEEDOR </w:t>
      </w:r>
      <w:r w:rsidRPr="00DF48E9">
        <w:rPr>
          <w:rFonts w:ascii="Arial" w:hAnsi="Arial" w:cs="Arial"/>
          <w:sz w:val="22"/>
          <w:szCs w:val="22"/>
          <w:lang w:val="es-ES_tradnl"/>
        </w:rPr>
        <w:t xml:space="preserve">darán por terminado el presente Contrato, una vez que ambas </w:t>
      </w:r>
      <w:r w:rsidRPr="00DF48E9">
        <w:rPr>
          <w:rFonts w:ascii="Arial" w:hAnsi="Arial" w:cs="Arial"/>
          <w:b/>
          <w:sz w:val="22"/>
          <w:szCs w:val="22"/>
          <w:lang w:val="es-ES_tradnl"/>
        </w:rPr>
        <w:t>PARTES</w:t>
      </w:r>
      <w:r w:rsidRPr="00DF48E9">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DF48E9">
        <w:rPr>
          <w:rFonts w:ascii="Arial" w:hAnsi="Arial" w:cs="Arial"/>
          <w:sz w:val="22"/>
          <w:szCs w:val="22"/>
        </w:rPr>
        <w:t>.</w:t>
      </w:r>
    </w:p>
    <w:p w:rsidR="00DF48E9" w:rsidRPr="00DF48E9" w:rsidRDefault="00DF48E9" w:rsidP="00DF48E9">
      <w:pPr>
        <w:tabs>
          <w:tab w:val="left" w:pos="709"/>
        </w:tabs>
        <w:spacing w:line="264" w:lineRule="auto"/>
        <w:ind w:left="720"/>
        <w:jc w:val="both"/>
        <w:rPr>
          <w:rFonts w:ascii="Arial" w:hAnsi="Arial" w:cs="Arial"/>
          <w:sz w:val="22"/>
          <w:szCs w:val="22"/>
        </w:rPr>
      </w:pPr>
    </w:p>
    <w:p w:rsidR="00DF48E9" w:rsidRPr="00DF48E9" w:rsidRDefault="00DF48E9" w:rsidP="00DF48E9">
      <w:pPr>
        <w:numPr>
          <w:ilvl w:val="1"/>
          <w:numId w:val="61"/>
        </w:numPr>
        <w:tabs>
          <w:tab w:val="left" w:pos="709"/>
        </w:tabs>
        <w:spacing w:line="264" w:lineRule="auto"/>
        <w:jc w:val="both"/>
        <w:rPr>
          <w:rFonts w:ascii="Arial" w:hAnsi="Arial" w:cs="Arial"/>
          <w:sz w:val="22"/>
          <w:szCs w:val="22"/>
          <w:lang w:val="es-ES_tradnl"/>
        </w:rPr>
      </w:pPr>
      <w:r w:rsidRPr="00DF48E9">
        <w:rPr>
          <w:rFonts w:ascii="Arial" w:hAnsi="Arial" w:cs="Arial"/>
          <w:b/>
          <w:bCs/>
          <w:sz w:val="22"/>
          <w:szCs w:val="22"/>
        </w:rPr>
        <w:t xml:space="preserve">Por Resolución del Contrato: </w:t>
      </w:r>
      <w:r w:rsidRPr="00DF48E9">
        <w:rPr>
          <w:rFonts w:ascii="Arial" w:hAnsi="Arial" w:cs="Arial"/>
          <w:sz w:val="22"/>
          <w:szCs w:val="22"/>
          <w:lang w:val="es-ES_tradnl"/>
        </w:rPr>
        <w:t xml:space="preserve">Si se diera el caso y como una forma excepcional de terminar el Contrato, a los efectos legales correspondientes, la </w:t>
      </w:r>
      <w:r w:rsidRPr="00DF48E9">
        <w:rPr>
          <w:rFonts w:ascii="Arial" w:hAnsi="Arial" w:cs="Arial"/>
          <w:b/>
          <w:sz w:val="22"/>
          <w:szCs w:val="22"/>
          <w:lang w:val="es-ES_tradnl"/>
        </w:rPr>
        <w:t xml:space="preserve">ENTIDAD </w:t>
      </w:r>
      <w:r w:rsidRPr="00DF48E9">
        <w:rPr>
          <w:rFonts w:ascii="Arial" w:hAnsi="Arial" w:cs="Arial"/>
          <w:sz w:val="22"/>
          <w:szCs w:val="22"/>
          <w:lang w:val="es-ES_tradnl"/>
        </w:rPr>
        <w:t xml:space="preserve">y el </w:t>
      </w:r>
      <w:r w:rsidRPr="00DF48E9">
        <w:rPr>
          <w:rFonts w:ascii="Arial" w:hAnsi="Arial" w:cs="Arial"/>
          <w:b/>
          <w:sz w:val="22"/>
          <w:szCs w:val="22"/>
          <w:lang w:val="es-ES_tradnl"/>
        </w:rPr>
        <w:t>PROVEEDOR</w:t>
      </w:r>
      <w:r w:rsidRPr="00DF48E9">
        <w:rPr>
          <w:rFonts w:ascii="Arial" w:hAnsi="Arial" w:cs="Arial"/>
          <w:sz w:val="22"/>
          <w:szCs w:val="22"/>
          <w:lang w:val="es-ES_tradnl"/>
        </w:rPr>
        <w:t>,</w:t>
      </w:r>
      <w:r w:rsidRPr="00DF48E9">
        <w:rPr>
          <w:rFonts w:ascii="Arial" w:hAnsi="Arial" w:cs="Arial"/>
          <w:b/>
          <w:sz w:val="22"/>
          <w:szCs w:val="22"/>
          <w:lang w:val="es-ES_tradnl"/>
        </w:rPr>
        <w:t xml:space="preserve"> </w:t>
      </w:r>
      <w:r w:rsidRPr="00DF48E9">
        <w:rPr>
          <w:rFonts w:ascii="Arial" w:hAnsi="Arial" w:cs="Arial"/>
          <w:sz w:val="22"/>
          <w:szCs w:val="22"/>
          <w:lang w:val="es-ES_tradnl"/>
        </w:rPr>
        <w:t>acuerdan las siguientes causales para procesar la resolución del Contrato:</w:t>
      </w:r>
      <w:r w:rsidRPr="00DF48E9">
        <w:rPr>
          <w:rFonts w:ascii="Arial" w:hAnsi="Arial" w:cs="Arial"/>
          <w:b/>
          <w:color w:val="C00000"/>
          <w:sz w:val="22"/>
          <w:szCs w:val="22"/>
          <w:lang w:val="es-ES_tradnl"/>
        </w:rPr>
        <w:t xml:space="preserve"> </w:t>
      </w:r>
    </w:p>
    <w:p w:rsidR="00DF48E9" w:rsidRPr="00DF48E9" w:rsidRDefault="00DF48E9" w:rsidP="00DF48E9">
      <w:pPr>
        <w:spacing w:line="264" w:lineRule="auto"/>
        <w:ind w:left="708"/>
        <w:rPr>
          <w:rFonts w:ascii="Arial" w:hAnsi="Arial" w:cs="Arial"/>
          <w:sz w:val="22"/>
          <w:szCs w:val="22"/>
          <w:lang w:val="es-ES_tradnl"/>
        </w:rPr>
      </w:pPr>
    </w:p>
    <w:p w:rsidR="00DF48E9" w:rsidRPr="00DF48E9" w:rsidRDefault="00DF48E9" w:rsidP="00DF48E9">
      <w:pPr>
        <w:numPr>
          <w:ilvl w:val="2"/>
          <w:numId w:val="61"/>
        </w:numPr>
        <w:spacing w:line="264" w:lineRule="auto"/>
        <w:ind w:left="1276" w:hanging="850"/>
        <w:jc w:val="both"/>
        <w:rPr>
          <w:rFonts w:ascii="Arial" w:hAnsi="Arial" w:cs="Arial"/>
          <w:b/>
          <w:bCs/>
          <w:sz w:val="22"/>
          <w:szCs w:val="22"/>
        </w:rPr>
      </w:pPr>
      <w:r w:rsidRPr="00DF48E9">
        <w:rPr>
          <w:rFonts w:ascii="Arial" w:hAnsi="Arial" w:cs="Arial"/>
          <w:b/>
          <w:bCs/>
          <w:sz w:val="22"/>
          <w:szCs w:val="22"/>
        </w:rPr>
        <w:t>A requerimiento de la ENTIDAD por causales atribuibles al PROVEEDOR:</w:t>
      </w:r>
    </w:p>
    <w:p w:rsidR="00DF48E9" w:rsidRPr="00DF48E9" w:rsidRDefault="00DF48E9" w:rsidP="00DF48E9">
      <w:pPr>
        <w:spacing w:line="264" w:lineRule="auto"/>
        <w:ind w:left="1418"/>
        <w:jc w:val="both"/>
        <w:rPr>
          <w:rFonts w:ascii="Arial" w:hAnsi="Arial" w:cs="Arial"/>
          <w:b/>
          <w:bCs/>
          <w:sz w:val="22"/>
          <w:szCs w:val="22"/>
        </w:rPr>
      </w:pPr>
    </w:p>
    <w:p w:rsidR="00DF48E9" w:rsidRPr="00DF48E9" w:rsidRDefault="00DF48E9" w:rsidP="00DF48E9">
      <w:pPr>
        <w:numPr>
          <w:ilvl w:val="0"/>
          <w:numId w:val="50"/>
        </w:numPr>
        <w:tabs>
          <w:tab w:val="num" w:pos="1560"/>
        </w:tabs>
        <w:spacing w:line="264" w:lineRule="auto"/>
        <w:ind w:left="1701" w:hanging="567"/>
        <w:jc w:val="both"/>
        <w:rPr>
          <w:rFonts w:ascii="Arial" w:hAnsi="Arial" w:cs="Arial"/>
          <w:sz w:val="22"/>
          <w:szCs w:val="22"/>
          <w:lang w:val="es-ES_tradnl"/>
        </w:rPr>
      </w:pPr>
      <w:r w:rsidRPr="00DF48E9">
        <w:rPr>
          <w:rFonts w:ascii="Arial" w:hAnsi="Arial" w:cs="Arial"/>
          <w:sz w:val="22"/>
          <w:szCs w:val="22"/>
          <w:lang w:val="es-ES_tradnl"/>
        </w:rPr>
        <w:t xml:space="preserve">Por disolución del </w:t>
      </w:r>
      <w:r w:rsidRPr="00DF48E9">
        <w:rPr>
          <w:rFonts w:ascii="Arial" w:hAnsi="Arial" w:cs="Arial"/>
          <w:b/>
          <w:sz w:val="22"/>
          <w:szCs w:val="22"/>
          <w:lang w:val="es-ES_tradnl"/>
        </w:rPr>
        <w:t>PROVEEDOR</w:t>
      </w:r>
      <w:r w:rsidRPr="00DF48E9">
        <w:rPr>
          <w:rFonts w:ascii="Arial" w:hAnsi="Arial" w:cs="Arial"/>
          <w:sz w:val="22"/>
          <w:szCs w:val="22"/>
          <w:lang w:val="es-ES_tradnl"/>
        </w:rPr>
        <w:t>.</w:t>
      </w:r>
      <w:r w:rsidRPr="00DF48E9">
        <w:rPr>
          <w:rFonts w:ascii="Arial" w:hAnsi="Arial" w:cs="Arial"/>
          <w:b/>
          <w:sz w:val="22"/>
          <w:szCs w:val="22"/>
          <w:lang w:val="es-ES_tradnl"/>
        </w:rPr>
        <w:t xml:space="preserve"> </w:t>
      </w:r>
    </w:p>
    <w:p w:rsidR="00DF48E9" w:rsidRPr="00DF48E9" w:rsidRDefault="00DF48E9" w:rsidP="00DF48E9">
      <w:pPr>
        <w:numPr>
          <w:ilvl w:val="0"/>
          <w:numId w:val="50"/>
        </w:numPr>
        <w:tabs>
          <w:tab w:val="num" w:pos="1560"/>
        </w:tabs>
        <w:spacing w:line="264" w:lineRule="auto"/>
        <w:ind w:left="1701" w:hanging="567"/>
        <w:jc w:val="both"/>
        <w:rPr>
          <w:rFonts w:ascii="Arial" w:hAnsi="Arial" w:cs="Arial"/>
          <w:sz w:val="22"/>
          <w:szCs w:val="22"/>
          <w:lang w:val="es-ES_tradnl"/>
        </w:rPr>
      </w:pPr>
      <w:r w:rsidRPr="00DF48E9">
        <w:rPr>
          <w:rFonts w:ascii="Arial" w:hAnsi="Arial" w:cs="Arial"/>
          <w:sz w:val="22"/>
          <w:szCs w:val="22"/>
          <w:lang w:val="es-ES_tradnl"/>
        </w:rPr>
        <w:t xml:space="preserve">Por quiebra declarada del </w:t>
      </w:r>
      <w:r w:rsidRPr="00DF48E9">
        <w:rPr>
          <w:rFonts w:ascii="Arial" w:hAnsi="Arial" w:cs="Arial"/>
          <w:b/>
          <w:sz w:val="22"/>
          <w:szCs w:val="22"/>
          <w:lang w:val="es-ES_tradnl"/>
        </w:rPr>
        <w:t>PROVEEDOR</w:t>
      </w:r>
      <w:r w:rsidRPr="00DF48E9">
        <w:rPr>
          <w:rFonts w:ascii="Arial" w:hAnsi="Arial" w:cs="Arial"/>
          <w:sz w:val="22"/>
          <w:szCs w:val="22"/>
          <w:lang w:val="es-ES_tradnl"/>
        </w:rPr>
        <w:t>.</w:t>
      </w:r>
    </w:p>
    <w:p w:rsidR="00DF48E9" w:rsidRPr="00DF48E9" w:rsidRDefault="00DF48E9" w:rsidP="00DF48E9">
      <w:pPr>
        <w:numPr>
          <w:ilvl w:val="0"/>
          <w:numId w:val="50"/>
        </w:numPr>
        <w:tabs>
          <w:tab w:val="num" w:pos="1560"/>
        </w:tabs>
        <w:spacing w:line="264" w:lineRule="auto"/>
        <w:ind w:left="1560" w:hanging="426"/>
        <w:jc w:val="both"/>
        <w:rPr>
          <w:rFonts w:ascii="Arial" w:hAnsi="Arial" w:cs="Arial"/>
          <w:sz w:val="22"/>
          <w:szCs w:val="22"/>
        </w:rPr>
      </w:pPr>
      <w:r w:rsidRPr="00DF48E9">
        <w:rPr>
          <w:rFonts w:ascii="Arial" w:hAnsi="Arial" w:cs="Arial"/>
          <w:bCs/>
          <w:sz w:val="22"/>
          <w:szCs w:val="22"/>
        </w:rPr>
        <w:t xml:space="preserve">Cuando los </w:t>
      </w:r>
      <w:r w:rsidRPr="00DF48E9">
        <w:rPr>
          <w:rFonts w:ascii="Arial" w:hAnsi="Arial" w:cs="Arial"/>
          <w:b/>
          <w:bCs/>
          <w:sz w:val="22"/>
          <w:szCs w:val="22"/>
        </w:rPr>
        <w:t>BIENES</w:t>
      </w:r>
      <w:r w:rsidRPr="00DF48E9">
        <w:rPr>
          <w:rFonts w:ascii="Arial" w:hAnsi="Arial" w:cs="Arial"/>
          <w:bCs/>
          <w:sz w:val="22"/>
          <w:szCs w:val="22"/>
        </w:rPr>
        <w:t xml:space="preserve"> en la entrega definitiva no cumplan con lo requerido en el DBC.</w:t>
      </w:r>
    </w:p>
    <w:p w:rsidR="00DF48E9" w:rsidRPr="00DF48E9" w:rsidRDefault="00DF48E9" w:rsidP="00DF48E9">
      <w:pPr>
        <w:numPr>
          <w:ilvl w:val="0"/>
          <w:numId w:val="50"/>
        </w:numPr>
        <w:tabs>
          <w:tab w:val="num" w:pos="1560"/>
        </w:tabs>
        <w:spacing w:line="264" w:lineRule="auto"/>
        <w:ind w:left="1560" w:hanging="426"/>
        <w:jc w:val="both"/>
        <w:rPr>
          <w:rFonts w:ascii="Arial" w:hAnsi="Arial" w:cs="Arial"/>
          <w:sz w:val="22"/>
          <w:szCs w:val="22"/>
          <w:lang w:val="es-ES_tradnl"/>
        </w:rPr>
      </w:pPr>
      <w:r w:rsidRPr="00DF48E9">
        <w:rPr>
          <w:rFonts w:ascii="Arial" w:hAnsi="Arial" w:cs="Arial"/>
          <w:sz w:val="22"/>
          <w:szCs w:val="22"/>
          <w:lang w:val="es-ES_tradnl"/>
        </w:rPr>
        <w:t>Cuando el monto de la multa, exceda el veinte por ciento (20%) del monto total del presente Contrato.</w:t>
      </w:r>
    </w:p>
    <w:p w:rsidR="00DF48E9" w:rsidRPr="00DF48E9" w:rsidRDefault="00DF48E9" w:rsidP="00DF48E9">
      <w:pPr>
        <w:numPr>
          <w:ilvl w:val="0"/>
          <w:numId w:val="50"/>
        </w:numPr>
        <w:tabs>
          <w:tab w:val="num" w:pos="1560"/>
        </w:tabs>
        <w:spacing w:line="264" w:lineRule="auto"/>
        <w:ind w:left="1560" w:hanging="426"/>
        <w:jc w:val="both"/>
        <w:rPr>
          <w:rFonts w:ascii="Arial" w:hAnsi="Arial" w:cs="Arial"/>
          <w:sz w:val="22"/>
          <w:szCs w:val="22"/>
          <w:lang w:val="es-ES_tradnl"/>
        </w:rPr>
      </w:pPr>
      <w:r w:rsidRPr="00DF48E9">
        <w:rPr>
          <w:rFonts w:ascii="Arial" w:hAnsi="Arial" w:cs="Arial"/>
          <w:sz w:val="22"/>
          <w:szCs w:val="22"/>
          <w:lang w:val="es-ES_tradnl"/>
        </w:rPr>
        <w:t>Por cualquier incumplimiento a las obligaciones establecidas en el presente contrato, excepto los que son objeto de multa.</w:t>
      </w:r>
    </w:p>
    <w:p w:rsidR="00DF48E9" w:rsidRPr="00DF48E9" w:rsidRDefault="00DF48E9" w:rsidP="00DF48E9">
      <w:pPr>
        <w:spacing w:line="264" w:lineRule="auto"/>
        <w:ind w:left="1560"/>
        <w:jc w:val="both"/>
        <w:rPr>
          <w:rFonts w:ascii="Arial" w:hAnsi="Arial" w:cs="Arial"/>
          <w:sz w:val="22"/>
          <w:szCs w:val="22"/>
          <w:lang w:val="es-ES_tradnl"/>
        </w:rPr>
      </w:pPr>
    </w:p>
    <w:p w:rsidR="00DF48E9" w:rsidRPr="00DF48E9" w:rsidRDefault="00DF48E9" w:rsidP="00DF48E9">
      <w:pPr>
        <w:numPr>
          <w:ilvl w:val="2"/>
          <w:numId w:val="61"/>
        </w:numPr>
        <w:spacing w:line="264" w:lineRule="auto"/>
        <w:ind w:left="1276" w:hanging="850"/>
        <w:jc w:val="both"/>
        <w:rPr>
          <w:rFonts w:ascii="Arial" w:hAnsi="Arial" w:cs="Arial"/>
          <w:b/>
          <w:bCs/>
          <w:sz w:val="22"/>
          <w:szCs w:val="22"/>
        </w:rPr>
      </w:pPr>
      <w:r w:rsidRPr="00DF48E9">
        <w:rPr>
          <w:rFonts w:ascii="Arial" w:hAnsi="Arial" w:cs="Arial"/>
          <w:b/>
          <w:bCs/>
          <w:sz w:val="22"/>
          <w:szCs w:val="22"/>
        </w:rPr>
        <w:t>A requerimiento del PROVEEDOR por causales atribuibles a la ENTIDAD:</w:t>
      </w:r>
    </w:p>
    <w:p w:rsidR="00DF48E9" w:rsidRPr="00DF48E9" w:rsidRDefault="00DF48E9" w:rsidP="00DF48E9">
      <w:pPr>
        <w:spacing w:line="264" w:lineRule="auto"/>
        <w:ind w:left="1276"/>
        <w:jc w:val="both"/>
        <w:rPr>
          <w:rFonts w:ascii="Arial" w:hAnsi="Arial" w:cs="Arial"/>
          <w:b/>
          <w:bCs/>
          <w:sz w:val="22"/>
          <w:szCs w:val="22"/>
        </w:rPr>
      </w:pPr>
    </w:p>
    <w:p w:rsidR="00DF48E9" w:rsidRPr="00DF48E9" w:rsidRDefault="00DF48E9" w:rsidP="00DF48E9">
      <w:pPr>
        <w:numPr>
          <w:ilvl w:val="0"/>
          <w:numId w:val="49"/>
        </w:numPr>
        <w:tabs>
          <w:tab w:val="num" w:pos="1418"/>
        </w:tabs>
        <w:spacing w:line="264" w:lineRule="auto"/>
        <w:ind w:left="1418" w:hanging="284"/>
        <w:jc w:val="both"/>
        <w:rPr>
          <w:rFonts w:ascii="Arial" w:hAnsi="Arial" w:cs="Arial"/>
          <w:b/>
          <w:sz w:val="22"/>
          <w:szCs w:val="22"/>
          <w:lang w:val="es-ES_tradnl"/>
        </w:rPr>
      </w:pPr>
      <w:r w:rsidRPr="00DF48E9">
        <w:rPr>
          <w:rFonts w:ascii="Arial" w:hAnsi="Arial" w:cs="Arial"/>
          <w:sz w:val="22"/>
          <w:szCs w:val="22"/>
          <w:lang w:val="es-ES_tradnl"/>
        </w:rPr>
        <w:t xml:space="preserve">Por instrucciones injustificadas emanadas de la </w:t>
      </w:r>
      <w:r w:rsidRPr="00DF48E9">
        <w:rPr>
          <w:rFonts w:ascii="Arial" w:hAnsi="Arial" w:cs="Arial"/>
          <w:b/>
          <w:sz w:val="22"/>
          <w:szCs w:val="22"/>
          <w:lang w:val="es-ES_tradnl"/>
        </w:rPr>
        <w:t>ENTIDAD</w:t>
      </w:r>
      <w:r w:rsidRPr="00DF48E9">
        <w:rPr>
          <w:rFonts w:ascii="Arial" w:hAnsi="Arial" w:cs="Arial"/>
          <w:sz w:val="22"/>
          <w:szCs w:val="22"/>
          <w:lang w:val="es-ES_tradnl"/>
        </w:rPr>
        <w:t xml:space="preserve"> para la suspensión de la provisión de los </w:t>
      </w:r>
      <w:r w:rsidRPr="00DF48E9">
        <w:rPr>
          <w:rFonts w:ascii="Arial" w:hAnsi="Arial" w:cs="Arial"/>
          <w:b/>
          <w:sz w:val="22"/>
          <w:szCs w:val="22"/>
          <w:lang w:val="es-ES_tradnl"/>
        </w:rPr>
        <w:t>BIENES</w:t>
      </w:r>
      <w:r w:rsidRPr="00DF48E9">
        <w:rPr>
          <w:rFonts w:ascii="Arial" w:hAnsi="Arial" w:cs="Arial"/>
          <w:sz w:val="22"/>
          <w:szCs w:val="22"/>
          <w:lang w:val="es-ES_tradnl"/>
        </w:rPr>
        <w:t xml:space="preserve"> por más de treinta (30) días calendario.</w:t>
      </w:r>
    </w:p>
    <w:p w:rsidR="00DF48E9" w:rsidRPr="00DF48E9" w:rsidRDefault="00DF48E9" w:rsidP="00DF48E9">
      <w:pPr>
        <w:numPr>
          <w:ilvl w:val="0"/>
          <w:numId w:val="49"/>
        </w:numPr>
        <w:tabs>
          <w:tab w:val="num" w:pos="1418"/>
        </w:tabs>
        <w:spacing w:line="264" w:lineRule="auto"/>
        <w:ind w:left="1418" w:hanging="284"/>
        <w:jc w:val="both"/>
        <w:rPr>
          <w:rFonts w:ascii="Arial" w:hAnsi="Arial" w:cs="Arial"/>
          <w:b/>
          <w:sz w:val="22"/>
          <w:szCs w:val="22"/>
          <w:lang w:val="es-ES_tradnl"/>
        </w:rPr>
      </w:pPr>
      <w:r w:rsidRPr="00DF48E9">
        <w:rPr>
          <w:rFonts w:ascii="Arial" w:hAnsi="Arial" w:cs="Arial"/>
          <w:sz w:val="22"/>
          <w:szCs w:val="22"/>
          <w:lang w:val="es-ES_tradnl"/>
        </w:rPr>
        <w:t xml:space="preserve">Si apartándose de los términos del contrato, la </w:t>
      </w:r>
      <w:r w:rsidRPr="00DF48E9">
        <w:rPr>
          <w:rFonts w:ascii="Arial" w:hAnsi="Arial" w:cs="Arial"/>
          <w:b/>
          <w:sz w:val="22"/>
          <w:szCs w:val="22"/>
          <w:lang w:val="es-ES_tradnl"/>
        </w:rPr>
        <w:t xml:space="preserve">ENTIDAD </w:t>
      </w:r>
      <w:r w:rsidRPr="00DF48E9">
        <w:rPr>
          <w:rFonts w:ascii="Arial" w:hAnsi="Arial" w:cs="Arial"/>
          <w:sz w:val="22"/>
          <w:szCs w:val="22"/>
          <w:lang w:val="es-ES_tradnl"/>
        </w:rPr>
        <w:t>pretende efectuar aumento o disminución en las cantidades de la adquisición, sin la emisión del necesario Contrato Modificatorio.</w:t>
      </w:r>
    </w:p>
    <w:p w:rsidR="00DF48E9" w:rsidRPr="00DF48E9" w:rsidRDefault="00DF48E9" w:rsidP="00DF48E9">
      <w:pPr>
        <w:numPr>
          <w:ilvl w:val="0"/>
          <w:numId w:val="49"/>
        </w:numPr>
        <w:tabs>
          <w:tab w:val="num" w:pos="1418"/>
        </w:tabs>
        <w:spacing w:line="264" w:lineRule="auto"/>
        <w:ind w:left="1418" w:hanging="284"/>
        <w:jc w:val="both"/>
        <w:rPr>
          <w:rFonts w:ascii="Arial" w:hAnsi="Arial" w:cs="Arial"/>
          <w:sz w:val="22"/>
          <w:szCs w:val="22"/>
        </w:rPr>
      </w:pPr>
      <w:r w:rsidRPr="00DF48E9">
        <w:rPr>
          <w:rFonts w:ascii="Arial" w:hAnsi="Arial" w:cs="Arial"/>
          <w:sz w:val="22"/>
          <w:szCs w:val="22"/>
          <w:lang w:val="es-ES_tradnl"/>
        </w:rPr>
        <w:lastRenderedPageBreak/>
        <w:t xml:space="preserve">Por incumplimiento injustificado en el pago parcial o total, por más de cuarenta y cinco (45) días calendario computados a partir de la fecha de  emisión del Acta de Recepción Definitiva de los </w:t>
      </w:r>
      <w:r w:rsidRPr="00DF48E9">
        <w:rPr>
          <w:rFonts w:ascii="Arial" w:hAnsi="Arial" w:cs="Arial"/>
          <w:b/>
          <w:sz w:val="22"/>
          <w:szCs w:val="22"/>
          <w:lang w:val="es-ES_tradnl"/>
        </w:rPr>
        <w:t>BIENES</w:t>
      </w:r>
      <w:r w:rsidRPr="00DF48E9">
        <w:rPr>
          <w:rFonts w:ascii="Arial" w:hAnsi="Arial" w:cs="Arial"/>
          <w:sz w:val="22"/>
          <w:szCs w:val="22"/>
        </w:rPr>
        <w:t>.</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numPr>
          <w:ilvl w:val="2"/>
          <w:numId w:val="61"/>
        </w:numPr>
        <w:spacing w:line="264" w:lineRule="auto"/>
        <w:ind w:left="1276" w:hanging="850"/>
        <w:jc w:val="both"/>
        <w:rPr>
          <w:rFonts w:ascii="Arial" w:hAnsi="Arial" w:cs="Arial"/>
          <w:sz w:val="22"/>
          <w:szCs w:val="22"/>
          <w:lang w:val="es-ES_tradnl"/>
        </w:rPr>
      </w:pPr>
      <w:r w:rsidRPr="00DF48E9">
        <w:rPr>
          <w:rFonts w:ascii="Arial" w:hAnsi="Arial" w:cs="Arial"/>
          <w:b/>
          <w:sz w:val="22"/>
          <w:szCs w:val="22"/>
          <w:lang w:val="es-ES_tradnl"/>
        </w:rPr>
        <w:t xml:space="preserve">Reglas aplicables a la Resolución: </w:t>
      </w:r>
      <w:r w:rsidRPr="00DF48E9">
        <w:rPr>
          <w:rFonts w:ascii="Arial" w:hAnsi="Arial" w:cs="Arial"/>
          <w:sz w:val="22"/>
          <w:szCs w:val="22"/>
          <w:lang w:val="es-ES_tradnl"/>
        </w:rPr>
        <w:t>Para procesar la resolución del Contrato por cualquiera de las causales señaladas, se aplicará el siguiente procedimiento:</w:t>
      </w:r>
    </w:p>
    <w:p w:rsidR="00DF48E9" w:rsidRPr="00DF48E9" w:rsidRDefault="00DF48E9" w:rsidP="00DF48E9">
      <w:pPr>
        <w:spacing w:line="264" w:lineRule="auto"/>
        <w:ind w:left="1276"/>
        <w:jc w:val="both"/>
        <w:rPr>
          <w:rFonts w:ascii="Arial" w:hAnsi="Arial" w:cs="Arial"/>
          <w:sz w:val="22"/>
          <w:szCs w:val="22"/>
          <w:lang w:val="es-ES_tradnl"/>
        </w:rPr>
      </w:pPr>
    </w:p>
    <w:p w:rsidR="00DF48E9" w:rsidRPr="00DF48E9" w:rsidRDefault="00DF48E9" w:rsidP="00DF48E9">
      <w:pPr>
        <w:numPr>
          <w:ilvl w:val="0"/>
          <w:numId w:val="51"/>
        </w:numPr>
        <w:tabs>
          <w:tab w:val="left" w:pos="1418"/>
        </w:tabs>
        <w:spacing w:line="264" w:lineRule="auto"/>
        <w:ind w:left="1418" w:hanging="284"/>
        <w:jc w:val="both"/>
        <w:rPr>
          <w:rFonts w:ascii="Arial" w:hAnsi="Arial" w:cs="Arial"/>
          <w:sz w:val="22"/>
          <w:szCs w:val="22"/>
          <w:lang w:val="es-ES_tradnl"/>
        </w:rPr>
      </w:pPr>
      <w:r w:rsidRPr="00DF48E9">
        <w:rPr>
          <w:rFonts w:ascii="Arial" w:hAnsi="Arial" w:cs="Arial"/>
          <w:sz w:val="22"/>
          <w:szCs w:val="22"/>
          <w:lang w:val="es-ES_tradnl"/>
        </w:rPr>
        <w:t xml:space="preserve">Cuando la causal que diere lugar a la resolución fuere atribuible al </w:t>
      </w:r>
      <w:r w:rsidRPr="00DF48E9">
        <w:rPr>
          <w:rFonts w:ascii="Arial" w:hAnsi="Arial" w:cs="Arial"/>
          <w:b/>
          <w:sz w:val="22"/>
          <w:szCs w:val="22"/>
          <w:lang w:val="es-ES_tradnl"/>
        </w:rPr>
        <w:t>PROVEEDOR</w:t>
      </w:r>
      <w:r w:rsidRPr="00DF48E9">
        <w:rPr>
          <w:rFonts w:ascii="Arial" w:hAnsi="Arial" w:cs="Arial"/>
          <w:b/>
          <w:bCs/>
          <w:sz w:val="22"/>
          <w:szCs w:val="22"/>
          <w:lang w:val="es-ES_tradnl"/>
        </w:rPr>
        <w:t xml:space="preserve"> </w:t>
      </w:r>
      <w:r w:rsidRPr="00DF48E9">
        <w:rPr>
          <w:rFonts w:ascii="Arial" w:hAnsi="Arial" w:cs="Arial"/>
          <w:sz w:val="22"/>
          <w:szCs w:val="22"/>
          <w:lang w:val="es-ES_tradnl"/>
        </w:rPr>
        <w:t>y</w:t>
      </w:r>
      <w:r w:rsidRPr="00DF48E9">
        <w:rPr>
          <w:rFonts w:ascii="Arial" w:hAnsi="Arial" w:cs="Arial"/>
          <w:b/>
          <w:bCs/>
          <w:sz w:val="22"/>
          <w:szCs w:val="22"/>
          <w:lang w:val="es-ES_tradnl"/>
        </w:rPr>
        <w:t xml:space="preserve"> </w:t>
      </w:r>
      <w:r w:rsidRPr="00DF48E9">
        <w:rPr>
          <w:rFonts w:ascii="Arial" w:hAnsi="Arial" w:cs="Arial"/>
          <w:sz w:val="22"/>
          <w:szCs w:val="22"/>
          <w:lang w:val="es-ES_tradnl"/>
        </w:rPr>
        <w:t xml:space="preserve">no pudiera ser subsanada, 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dará aviso escrito mediante carta notariada al </w:t>
      </w:r>
      <w:r w:rsidRPr="00DF48E9">
        <w:rPr>
          <w:rFonts w:ascii="Arial" w:hAnsi="Arial" w:cs="Arial"/>
          <w:b/>
          <w:sz w:val="22"/>
          <w:szCs w:val="22"/>
          <w:lang w:val="es-ES_tradnl"/>
        </w:rPr>
        <w:t>PROVEEDOR</w:t>
      </w:r>
      <w:r w:rsidRPr="00DF48E9">
        <w:rPr>
          <w:rFonts w:ascii="Arial" w:hAnsi="Arial" w:cs="Arial"/>
          <w:b/>
          <w:bCs/>
          <w:sz w:val="22"/>
          <w:szCs w:val="22"/>
          <w:lang w:val="es-ES_tradnl"/>
        </w:rPr>
        <w:t xml:space="preserve"> </w:t>
      </w:r>
      <w:r w:rsidRPr="00DF48E9">
        <w:rPr>
          <w:rFonts w:ascii="Arial" w:hAnsi="Arial" w:cs="Arial"/>
          <w:sz w:val="22"/>
          <w:szCs w:val="22"/>
          <w:lang w:val="es-ES_tradnl"/>
        </w:rPr>
        <w:t>con la resolución del Contrato, estableciendo claramente la causal que se aduce y señalando que con la recepción de dicha carta queda resuelto el contrato.</w:t>
      </w:r>
    </w:p>
    <w:p w:rsidR="00DF48E9" w:rsidRPr="00DF48E9" w:rsidRDefault="00DF48E9" w:rsidP="00DF48E9">
      <w:pPr>
        <w:tabs>
          <w:tab w:val="left" w:pos="1418"/>
        </w:tabs>
        <w:spacing w:line="264" w:lineRule="auto"/>
        <w:ind w:left="1418"/>
        <w:jc w:val="both"/>
        <w:rPr>
          <w:rFonts w:ascii="Arial" w:hAnsi="Arial" w:cs="Arial"/>
          <w:sz w:val="22"/>
          <w:szCs w:val="22"/>
          <w:lang w:val="es-ES_tradnl"/>
        </w:rPr>
      </w:pPr>
    </w:p>
    <w:p w:rsidR="00DF48E9" w:rsidRPr="00DF48E9" w:rsidRDefault="00DF48E9" w:rsidP="00DF48E9">
      <w:pPr>
        <w:numPr>
          <w:ilvl w:val="0"/>
          <w:numId w:val="51"/>
        </w:numPr>
        <w:tabs>
          <w:tab w:val="left" w:pos="1418"/>
        </w:tabs>
        <w:spacing w:line="264" w:lineRule="auto"/>
        <w:ind w:left="1418" w:hanging="284"/>
        <w:jc w:val="both"/>
        <w:rPr>
          <w:rFonts w:ascii="Arial" w:hAnsi="Arial" w:cs="Arial"/>
          <w:sz w:val="22"/>
          <w:szCs w:val="22"/>
          <w:lang w:val="es-ES_tradnl"/>
        </w:rPr>
      </w:pPr>
      <w:r w:rsidRPr="00DF48E9">
        <w:rPr>
          <w:rFonts w:ascii="Arial" w:hAnsi="Arial" w:cs="Arial"/>
          <w:sz w:val="22"/>
          <w:szCs w:val="22"/>
          <w:lang w:val="es-ES_tradnl"/>
        </w:rPr>
        <w:t xml:space="preserve">Cuando la causal que diere lugar a la resolución fuere atribuible a 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y</w:t>
      </w:r>
      <w:r w:rsidRPr="00DF48E9">
        <w:rPr>
          <w:rFonts w:ascii="Arial" w:hAnsi="Arial" w:cs="Arial"/>
          <w:b/>
          <w:bCs/>
          <w:sz w:val="22"/>
          <w:szCs w:val="22"/>
          <w:lang w:val="es-ES_tradnl"/>
        </w:rPr>
        <w:t xml:space="preserve"> </w:t>
      </w:r>
      <w:r w:rsidRPr="00DF48E9">
        <w:rPr>
          <w:rFonts w:ascii="Arial" w:hAnsi="Arial" w:cs="Arial"/>
          <w:sz w:val="22"/>
          <w:szCs w:val="22"/>
          <w:lang w:val="es-ES_tradnl"/>
        </w:rPr>
        <w:t xml:space="preserve">no pudiera ser subsanada, el </w:t>
      </w:r>
      <w:r w:rsidRPr="00DF48E9">
        <w:rPr>
          <w:rFonts w:ascii="Arial" w:hAnsi="Arial" w:cs="Arial"/>
          <w:b/>
          <w:sz w:val="22"/>
          <w:szCs w:val="22"/>
          <w:lang w:val="es-ES_tradnl"/>
        </w:rPr>
        <w:t>PROVEEDOR</w:t>
      </w:r>
      <w:r w:rsidRPr="00DF48E9">
        <w:rPr>
          <w:rFonts w:ascii="Arial" w:hAnsi="Arial" w:cs="Arial"/>
          <w:b/>
          <w:bCs/>
          <w:sz w:val="22"/>
          <w:szCs w:val="22"/>
          <w:lang w:val="es-ES_tradnl"/>
        </w:rPr>
        <w:t xml:space="preserve"> </w:t>
      </w:r>
      <w:r w:rsidRPr="00DF48E9">
        <w:rPr>
          <w:rFonts w:ascii="Arial" w:hAnsi="Arial" w:cs="Arial"/>
          <w:sz w:val="22"/>
          <w:szCs w:val="22"/>
          <w:lang w:val="es-ES_tradnl"/>
        </w:rPr>
        <w:t xml:space="preserve">dará aviso escrito mediante carta notariada a 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DF48E9">
        <w:rPr>
          <w:rFonts w:ascii="Arial" w:hAnsi="Arial" w:cs="Arial"/>
          <w:b/>
          <w:bCs/>
          <w:sz w:val="22"/>
          <w:szCs w:val="22"/>
          <w:lang w:val="es-ES_tradnl"/>
        </w:rPr>
        <w:t xml:space="preserve">ENTIDAD </w:t>
      </w:r>
      <w:r w:rsidRPr="00DF48E9">
        <w:rPr>
          <w:rFonts w:ascii="Arial" w:hAnsi="Arial" w:cs="Arial"/>
          <w:sz w:val="22"/>
          <w:szCs w:val="22"/>
          <w:lang w:val="es-ES_tradnl"/>
        </w:rPr>
        <w:t>realizará el análisis correspondiente y se pronunciará sobre si acepta o no la resolución del Contrato.</w:t>
      </w:r>
    </w:p>
    <w:p w:rsidR="00DF48E9" w:rsidRPr="00DF48E9" w:rsidRDefault="00DF48E9" w:rsidP="00DF48E9">
      <w:pPr>
        <w:tabs>
          <w:tab w:val="left" w:pos="1276"/>
        </w:tabs>
        <w:spacing w:line="264" w:lineRule="auto"/>
        <w:ind w:left="1276"/>
        <w:jc w:val="both"/>
        <w:rPr>
          <w:rFonts w:ascii="Arial" w:hAnsi="Arial" w:cs="Arial"/>
          <w:sz w:val="22"/>
          <w:szCs w:val="22"/>
          <w:lang w:val="es-ES_tradnl"/>
        </w:rPr>
      </w:pPr>
    </w:p>
    <w:p w:rsidR="00DF48E9" w:rsidRPr="00DF48E9" w:rsidRDefault="00DF48E9" w:rsidP="00DF48E9">
      <w:pPr>
        <w:numPr>
          <w:ilvl w:val="0"/>
          <w:numId w:val="51"/>
        </w:numPr>
        <w:tabs>
          <w:tab w:val="left" w:pos="1418"/>
        </w:tabs>
        <w:spacing w:line="264" w:lineRule="auto"/>
        <w:ind w:left="1418" w:hanging="284"/>
        <w:jc w:val="both"/>
        <w:rPr>
          <w:rFonts w:ascii="Arial" w:hAnsi="Arial" w:cs="Arial"/>
          <w:sz w:val="22"/>
          <w:szCs w:val="22"/>
          <w:lang w:val="es-ES_tradnl"/>
        </w:rPr>
      </w:pPr>
      <w:r w:rsidRPr="00DF48E9">
        <w:rPr>
          <w:rFonts w:ascii="Arial" w:hAnsi="Arial" w:cs="Arial"/>
          <w:sz w:val="22"/>
          <w:szCs w:val="22"/>
          <w:lang w:val="es-ES_tradnl"/>
        </w:rPr>
        <w:t xml:space="preserve">Cuando la causal que diere lugar a la resolución pueda ser subsanada 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o el </w:t>
      </w:r>
      <w:r w:rsidRPr="00DF48E9">
        <w:rPr>
          <w:rFonts w:ascii="Arial" w:hAnsi="Arial" w:cs="Arial"/>
          <w:b/>
          <w:sz w:val="22"/>
          <w:szCs w:val="22"/>
          <w:lang w:val="es-ES_tradnl"/>
        </w:rPr>
        <w:t>PROVEEDOR</w:t>
      </w:r>
      <w:r w:rsidRPr="00DF48E9">
        <w:rPr>
          <w:rFonts w:ascii="Arial" w:hAnsi="Arial" w:cs="Arial"/>
          <w:b/>
          <w:bCs/>
          <w:sz w:val="22"/>
          <w:szCs w:val="22"/>
          <w:lang w:val="es-ES_tradnl"/>
        </w:rPr>
        <w:t xml:space="preserve"> </w:t>
      </w:r>
      <w:r w:rsidRPr="00DF48E9">
        <w:rPr>
          <w:rFonts w:ascii="Arial" w:hAnsi="Arial" w:cs="Arial"/>
          <w:bCs/>
          <w:sz w:val="22"/>
          <w:szCs w:val="22"/>
          <w:lang w:val="es-ES_tradnl"/>
        </w:rPr>
        <w:t>d</w:t>
      </w:r>
      <w:r w:rsidRPr="00DF48E9">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w:t>
      </w:r>
    </w:p>
    <w:p w:rsidR="00DF48E9" w:rsidRPr="00DF48E9" w:rsidRDefault="00DF48E9" w:rsidP="00DF48E9">
      <w:pPr>
        <w:spacing w:line="264" w:lineRule="auto"/>
        <w:ind w:left="708"/>
        <w:rPr>
          <w:rFonts w:ascii="Arial" w:hAnsi="Arial" w:cs="Arial"/>
          <w:sz w:val="22"/>
          <w:szCs w:val="22"/>
          <w:lang w:val="es-ES_tradnl"/>
        </w:rPr>
      </w:pPr>
    </w:p>
    <w:p w:rsidR="00DF48E9" w:rsidRPr="00DF48E9" w:rsidRDefault="00DF48E9" w:rsidP="00DF48E9">
      <w:pPr>
        <w:tabs>
          <w:tab w:val="left" w:pos="1276"/>
        </w:tabs>
        <w:spacing w:line="264" w:lineRule="auto"/>
        <w:ind w:left="1276"/>
        <w:jc w:val="both"/>
        <w:rPr>
          <w:rFonts w:ascii="Arial" w:hAnsi="Arial" w:cs="Arial"/>
          <w:sz w:val="22"/>
          <w:szCs w:val="22"/>
          <w:lang w:val="es-ES_tradnl"/>
        </w:rPr>
      </w:pPr>
      <w:r w:rsidRPr="00DF48E9">
        <w:rPr>
          <w:rFonts w:ascii="Arial" w:hAnsi="Arial" w:cs="Arial"/>
          <w:sz w:val="22"/>
          <w:szCs w:val="22"/>
          <w:lang w:val="es-ES_tradnl"/>
        </w:rPr>
        <w:t xml:space="preserve">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o el </w:t>
      </w:r>
      <w:r w:rsidRPr="00DF48E9">
        <w:rPr>
          <w:rFonts w:ascii="Arial" w:hAnsi="Arial" w:cs="Arial"/>
          <w:b/>
          <w:sz w:val="22"/>
          <w:szCs w:val="22"/>
          <w:lang w:val="es-ES_tradnl"/>
        </w:rPr>
        <w:t>PROVEEDOR</w:t>
      </w:r>
      <w:r w:rsidRPr="00DF48E9">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DF48E9" w:rsidRPr="00DF48E9" w:rsidRDefault="00DF48E9" w:rsidP="00DF48E9">
      <w:pPr>
        <w:spacing w:line="264" w:lineRule="auto"/>
        <w:jc w:val="both"/>
        <w:rPr>
          <w:rFonts w:ascii="Arial" w:hAnsi="Arial" w:cs="Arial"/>
          <w:sz w:val="22"/>
          <w:szCs w:val="22"/>
          <w:lang w:val="es-ES_tradnl"/>
        </w:rPr>
      </w:pPr>
    </w:p>
    <w:p w:rsidR="00DF48E9" w:rsidRPr="00DF48E9" w:rsidRDefault="00DF48E9" w:rsidP="00DF48E9">
      <w:pPr>
        <w:tabs>
          <w:tab w:val="left" w:pos="1276"/>
        </w:tabs>
        <w:spacing w:line="264" w:lineRule="auto"/>
        <w:ind w:left="1276"/>
        <w:jc w:val="both"/>
        <w:rPr>
          <w:rFonts w:ascii="Arial" w:hAnsi="Arial" w:cs="Arial"/>
          <w:sz w:val="22"/>
          <w:szCs w:val="22"/>
          <w:lang w:val="es-ES_tradnl"/>
        </w:rPr>
      </w:pPr>
      <w:r w:rsidRPr="00DF48E9">
        <w:rPr>
          <w:rFonts w:ascii="Arial" w:hAnsi="Arial" w:cs="Arial"/>
          <w:sz w:val="22"/>
          <w:szCs w:val="22"/>
          <w:lang w:val="es-ES_tradnl"/>
        </w:rPr>
        <w:t xml:space="preserve">Esta carta notariada dará lugar a que: cuando la resolución sea por causales atribuibles al </w:t>
      </w:r>
      <w:r w:rsidRPr="00DF48E9">
        <w:rPr>
          <w:rFonts w:ascii="Arial" w:hAnsi="Arial" w:cs="Arial"/>
          <w:b/>
          <w:bCs/>
          <w:sz w:val="22"/>
          <w:szCs w:val="22"/>
          <w:lang w:val="es-ES_tradnl"/>
        </w:rPr>
        <w:t>PROVEEDOR</w:t>
      </w:r>
      <w:r w:rsidRPr="00DF48E9">
        <w:rPr>
          <w:rFonts w:ascii="Arial" w:hAnsi="Arial" w:cs="Arial"/>
          <w:sz w:val="22"/>
          <w:szCs w:val="22"/>
          <w:lang w:val="es-ES_tradnl"/>
        </w:rPr>
        <w:t xml:space="preserve">, se registre la misma en el SICOES y quede impedido para participar en contrataciones con el Estado y se ejecute a favor de 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la Garantía de Cumplimiento de Contrato.</w:t>
      </w:r>
    </w:p>
    <w:p w:rsidR="00DF48E9" w:rsidRPr="00DF48E9" w:rsidRDefault="00DF48E9" w:rsidP="00DF48E9">
      <w:pPr>
        <w:spacing w:line="264" w:lineRule="auto"/>
        <w:ind w:left="1416"/>
        <w:jc w:val="both"/>
        <w:rPr>
          <w:rFonts w:ascii="Arial" w:hAnsi="Arial" w:cs="Arial"/>
          <w:sz w:val="22"/>
          <w:szCs w:val="22"/>
          <w:lang w:val="es-ES_tradnl"/>
        </w:rPr>
      </w:pPr>
    </w:p>
    <w:p w:rsidR="00DF48E9" w:rsidRPr="00DF48E9" w:rsidRDefault="00DF48E9" w:rsidP="00DF48E9">
      <w:pPr>
        <w:tabs>
          <w:tab w:val="left" w:pos="1276"/>
        </w:tabs>
        <w:spacing w:line="264" w:lineRule="auto"/>
        <w:ind w:left="1276"/>
        <w:jc w:val="both"/>
        <w:rPr>
          <w:rFonts w:ascii="Arial" w:hAnsi="Arial" w:cs="Arial"/>
          <w:sz w:val="22"/>
          <w:szCs w:val="22"/>
          <w:lang w:val="es-ES_tradnl"/>
        </w:rPr>
      </w:pPr>
      <w:r w:rsidRPr="00DF48E9">
        <w:rPr>
          <w:rFonts w:ascii="Arial" w:hAnsi="Arial" w:cs="Arial"/>
          <w:sz w:val="22"/>
          <w:szCs w:val="22"/>
          <w:lang w:val="es-ES_tradnl"/>
        </w:rPr>
        <w:lastRenderedPageBreak/>
        <w:t xml:space="preserve">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procederá a establecer los montos reembolsables al </w:t>
      </w:r>
      <w:r w:rsidRPr="00DF48E9">
        <w:rPr>
          <w:rFonts w:ascii="Arial" w:hAnsi="Arial" w:cs="Arial"/>
          <w:b/>
          <w:bCs/>
          <w:sz w:val="22"/>
          <w:szCs w:val="22"/>
          <w:lang w:val="es-ES_tradnl"/>
        </w:rPr>
        <w:t>PROVEEDOR</w:t>
      </w:r>
      <w:r w:rsidRPr="00DF48E9">
        <w:rPr>
          <w:rFonts w:ascii="Arial" w:hAnsi="Arial" w:cs="Arial"/>
          <w:sz w:val="22"/>
          <w:szCs w:val="22"/>
          <w:lang w:val="es-ES_tradnl"/>
        </w:rPr>
        <w:t xml:space="preserve"> por concepto de la provisión de los </w:t>
      </w:r>
      <w:r w:rsidRPr="00DF48E9">
        <w:rPr>
          <w:rFonts w:ascii="Arial" w:hAnsi="Arial" w:cs="Arial"/>
          <w:b/>
          <w:bCs/>
          <w:sz w:val="22"/>
          <w:szCs w:val="22"/>
          <w:lang w:val="es-ES_tradnl"/>
        </w:rPr>
        <w:t>BIENES</w:t>
      </w:r>
      <w:r w:rsidRPr="00DF48E9">
        <w:rPr>
          <w:rFonts w:ascii="Arial" w:hAnsi="Arial" w:cs="Arial"/>
          <w:sz w:val="22"/>
          <w:szCs w:val="22"/>
          <w:lang w:val="es-ES_tradnl"/>
        </w:rPr>
        <w:t xml:space="preserve"> satisfactoriamente efectuados, si corresponde.</w:t>
      </w:r>
    </w:p>
    <w:p w:rsidR="00DF48E9" w:rsidRPr="00DF48E9" w:rsidRDefault="00DF48E9" w:rsidP="00DF48E9">
      <w:pPr>
        <w:spacing w:line="264" w:lineRule="auto"/>
        <w:ind w:left="1416"/>
        <w:jc w:val="both"/>
        <w:rPr>
          <w:rFonts w:ascii="Arial" w:hAnsi="Arial" w:cs="Arial"/>
          <w:sz w:val="22"/>
          <w:szCs w:val="22"/>
          <w:lang w:val="es-ES_tradnl"/>
        </w:rPr>
      </w:pPr>
    </w:p>
    <w:p w:rsidR="00DF48E9" w:rsidRPr="00DF48E9" w:rsidRDefault="00DF48E9" w:rsidP="00DF48E9">
      <w:pPr>
        <w:numPr>
          <w:ilvl w:val="1"/>
          <w:numId w:val="61"/>
        </w:numPr>
        <w:tabs>
          <w:tab w:val="left" w:pos="709"/>
        </w:tabs>
        <w:spacing w:line="264" w:lineRule="auto"/>
        <w:ind w:left="709" w:hanging="709"/>
        <w:jc w:val="both"/>
        <w:rPr>
          <w:rFonts w:ascii="Arial" w:hAnsi="Arial" w:cs="Arial"/>
          <w:sz w:val="22"/>
          <w:szCs w:val="22"/>
        </w:rPr>
      </w:pPr>
      <w:r w:rsidRPr="00DF48E9">
        <w:rPr>
          <w:rFonts w:ascii="Arial" w:hAnsi="Arial" w:cs="Arial"/>
          <w:b/>
          <w:bCs/>
          <w:sz w:val="22"/>
          <w:szCs w:val="22"/>
        </w:rPr>
        <w:t>Resolución por causa de fuerza mayor o caso fortuito:</w:t>
      </w:r>
    </w:p>
    <w:p w:rsidR="00DF48E9" w:rsidRPr="00DF48E9" w:rsidRDefault="00DF48E9" w:rsidP="00DF48E9">
      <w:pPr>
        <w:spacing w:line="264" w:lineRule="auto"/>
        <w:ind w:left="708"/>
        <w:jc w:val="both"/>
        <w:rPr>
          <w:rFonts w:ascii="Arial" w:hAnsi="Arial" w:cs="Arial"/>
          <w:sz w:val="22"/>
          <w:szCs w:val="22"/>
        </w:rPr>
      </w:pPr>
    </w:p>
    <w:p w:rsidR="00DF48E9" w:rsidRPr="00DF48E9" w:rsidRDefault="00DF48E9" w:rsidP="00DF48E9">
      <w:pPr>
        <w:numPr>
          <w:ilvl w:val="0"/>
          <w:numId w:val="52"/>
        </w:numPr>
        <w:spacing w:line="264" w:lineRule="auto"/>
        <w:ind w:left="993"/>
        <w:jc w:val="both"/>
        <w:rPr>
          <w:rFonts w:ascii="Arial" w:hAnsi="Arial" w:cs="Arial"/>
          <w:sz w:val="22"/>
          <w:szCs w:val="22"/>
        </w:rPr>
      </w:pPr>
      <w:r w:rsidRPr="00DF48E9">
        <w:rPr>
          <w:rFonts w:ascii="Arial" w:hAnsi="Arial" w:cs="Arial"/>
          <w:sz w:val="22"/>
          <w:szCs w:val="22"/>
        </w:rPr>
        <w:t xml:space="preserve">Si en cualquier momento antes de la terminación de la provisión de los </w:t>
      </w:r>
      <w:r w:rsidRPr="00DF48E9">
        <w:rPr>
          <w:rFonts w:ascii="Arial" w:hAnsi="Arial" w:cs="Arial"/>
          <w:b/>
          <w:sz w:val="22"/>
          <w:szCs w:val="22"/>
        </w:rPr>
        <w:t>BIENES</w:t>
      </w:r>
      <w:r w:rsidRPr="00DF48E9">
        <w:rPr>
          <w:rFonts w:ascii="Arial" w:hAnsi="Arial" w:cs="Arial"/>
          <w:sz w:val="22"/>
          <w:szCs w:val="22"/>
        </w:rPr>
        <w:t xml:space="preserve"> objeto del Contrato, la </w:t>
      </w:r>
      <w:r w:rsidRPr="00DF48E9">
        <w:rPr>
          <w:rFonts w:ascii="Arial" w:hAnsi="Arial" w:cs="Arial"/>
          <w:b/>
          <w:bCs/>
          <w:sz w:val="22"/>
          <w:szCs w:val="22"/>
        </w:rPr>
        <w:t>ENTIDAD</w:t>
      </w:r>
      <w:r w:rsidRPr="00DF48E9">
        <w:rPr>
          <w:rFonts w:ascii="Arial" w:hAnsi="Arial" w:cs="Arial"/>
          <w:sz w:val="22"/>
          <w:szCs w:val="22"/>
        </w:rPr>
        <w:t xml:space="preserve"> se encontrase en una situación que vaya en contra de los intereses del Estado, comunicará por escrito la resolución del Contrato, justificando la causa,  señalando que con la recepción de dicha carta queda resuelto el contrato.</w:t>
      </w:r>
    </w:p>
    <w:p w:rsidR="00DF48E9" w:rsidRPr="00DF48E9" w:rsidRDefault="00DF48E9" w:rsidP="00DF48E9">
      <w:pPr>
        <w:spacing w:line="264" w:lineRule="auto"/>
        <w:ind w:left="709"/>
        <w:jc w:val="both"/>
        <w:rPr>
          <w:rFonts w:ascii="Arial" w:hAnsi="Arial" w:cs="Arial"/>
          <w:sz w:val="22"/>
          <w:szCs w:val="22"/>
        </w:rPr>
      </w:pPr>
    </w:p>
    <w:p w:rsidR="00DF48E9" w:rsidRPr="00DF48E9" w:rsidRDefault="00DF48E9" w:rsidP="00DF48E9">
      <w:pPr>
        <w:numPr>
          <w:ilvl w:val="0"/>
          <w:numId w:val="52"/>
        </w:numPr>
        <w:spacing w:line="264" w:lineRule="auto"/>
        <w:ind w:left="993"/>
        <w:jc w:val="both"/>
        <w:rPr>
          <w:rFonts w:ascii="Arial" w:hAnsi="Arial" w:cs="Arial"/>
          <w:sz w:val="22"/>
          <w:szCs w:val="22"/>
        </w:rPr>
      </w:pPr>
      <w:r w:rsidRPr="00DF48E9">
        <w:rPr>
          <w:rFonts w:ascii="Arial" w:hAnsi="Arial" w:cs="Arial"/>
          <w:sz w:val="22"/>
          <w:szCs w:val="22"/>
          <w:lang w:val="es-ES_tradnl"/>
        </w:rPr>
        <w:t>Por otra parte s</w:t>
      </w:r>
      <w:r w:rsidRPr="00DF48E9">
        <w:rPr>
          <w:rFonts w:ascii="Arial" w:hAnsi="Arial" w:cs="Arial"/>
          <w:sz w:val="22"/>
          <w:szCs w:val="22"/>
        </w:rPr>
        <w:t xml:space="preserve">i en cualquier momento antes de la provisión de los </w:t>
      </w:r>
      <w:r w:rsidRPr="00DF48E9">
        <w:rPr>
          <w:rFonts w:ascii="Arial" w:hAnsi="Arial" w:cs="Arial"/>
          <w:b/>
          <w:sz w:val="22"/>
          <w:szCs w:val="22"/>
        </w:rPr>
        <w:t>BIENES</w:t>
      </w:r>
      <w:r w:rsidRPr="00DF48E9">
        <w:rPr>
          <w:rFonts w:ascii="Arial" w:hAnsi="Arial" w:cs="Arial"/>
          <w:sz w:val="22"/>
          <w:szCs w:val="22"/>
        </w:rPr>
        <w:t xml:space="preserve"> objeto del Contrato, la </w:t>
      </w:r>
      <w:r w:rsidRPr="00DF48E9">
        <w:rPr>
          <w:rFonts w:ascii="Arial" w:hAnsi="Arial" w:cs="Arial"/>
          <w:b/>
          <w:bCs/>
          <w:sz w:val="22"/>
          <w:szCs w:val="22"/>
        </w:rPr>
        <w:t>ENTIDAD</w:t>
      </w:r>
      <w:r w:rsidRPr="00DF48E9">
        <w:rPr>
          <w:rFonts w:ascii="Arial" w:hAnsi="Arial" w:cs="Arial"/>
          <w:sz w:val="22"/>
          <w:szCs w:val="22"/>
        </w:rPr>
        <w:t xml:space="preserve"> o el </w:t>
      </w:r>
      <w:r w:rsidRPr="00DF48E9">
        <w:rPr>
          <w:rFonts w:ascii="Arial" w:hAnsi="Arial" w:cs="Arial"/>
          <w:b/>
          <w:bCs/>
          <w:sz w:val="22"/>
          <w:szCs w:val="22"/>
        </w:rPr>
        <w:t>PROVEEDOR</w:t>
      </w:r>
      <w:r w:rsidRPr="00DF48E9">
        <w:rPr>
          <w:rFonts w:ascii="Arial" w:hAnsi="Arial" w:cs="Arial"/>
          <w:sz w:val="22"/>
          <w:szCs w:val="22"/>
        </w:rPr>
        <w:t xml:space="preserve"> se encontrase en una situación fuera de control, por causas de fuerza mayor o caso fortuito que imposibiliten la conclusión de la provisión de los </w:t>
      </w:r>
      <w:r w:rsidRPr="00DF48E9">
        <w:rPr>
          <w:rFonts w:ascii="Arial" w:hAnsi="Arial" w:cs="Arial"/>
          <w:b/>
          <w:sz w:val="22"/>
          <w:szCs w:val="22"/>
        </w:rPr>
        <w:t>BIENES</w:t>
      </w:r>
      <w:r w:rsidRPr="00DF48E9">
        <w:rPr>
          <w:rFonts w:ascii="Arial" w:hAnsi="Arial" w:cs="Arial"/>
          <w:sz w:val="22"/>
          <w:szCs w:val="22"/>
        </w:rPr>
        <w:t>, la parte afectada comunicará por escrito su intención de resolver el Contrato.</w:t>
      </w:r>
    </w:p>
    <w:p w:rsidR="00DF48E9" w:rsidRPr="00DF48E9" w:rsidRDefault="00DF48E9" w:rsidP="00DF48E9">
      <w:pPr>
        <w:autoSpaceDE w:val="0"/>
        <w:autoSpaceDN w:val="0"/>
        <w:adjustRightInd w:val="0"/>
        <w:spacing w:line="264" w:lineRule="auto"/>
        <w:ind w:left="720"/>
        <w:jc w:val="both"/>
        <w:rPr>
          <w:rFonts w:ascii="Arial" w:hAnsi="Arial" w:cs="Arial"/>
          <w:sz w:val="22"/>
          <w:szCs w:val="22"/>
        </w:rPr>
      </w:pPr>
      <w:r w:rsidRPr="00DF48E9">
        <w:rPr>
          <w:rFonts w:ascii="Arial" w:hAnsi="Arial" w:cs="Arial"/>
          <w:sz w:val="22"/>
          <w:szCs w:val="22"/>
        </w:rPr>
        <w:t xml:space="preserve"> </w:t>
      </w:r>
    </w:p>
    <w:p w:rsidR="00DF48E9" w:rsidRPr="00DF48E9" w:rsidRDefault="00DF48E9" w:rsidP="00DF48E9">
      <w:pPr>
        <w:autoSpaceDE w:val="0"/>
        <w:autoSpaceDN w:val="0"/>
        <w:adjustRightInd w:val="0"/>
        <w:spacing w:line="264" w:lineRule="auto"/>
        <w:ind w:left="709"/>
        <w:jc w:val="both"/>
        <w:rPr>
          <w:rFonts w:ascii="Arial" w:hAnsi="Arial" w:cs="Arial"/>
          <w:sz w:val="22"/>
          <w:szCs w:val="22"/>
        </w:rPr>
      </w:pPr>
      <w:r w:rsidRPr="00DF48E9">
        <w:rPr>
          <w:rFonts w:ascii="Arial" w:hAnsi="Arial" w:cs="Arial"/>
          <w:sz w:val="22"/>
          <w:szCs w:val="22"/>
        </w:rPr>
        <w:t xml:space="preserve">Esta primera carta de intención de resolución del </w:t>
      </w:r>
      <w:r w:rsidRPr="00DF48E9">
        <w:rPr>
          <w:rFonts w:ascii="Arial" w:hAnsi="Arial" w:cs="Arial"/>
          <w:b/>
          <w:sz w:val="22"/>
          <w:szCs w:val="22"/>
        </w:rPr>
        <w:t>CONTRATO</w:t>
      </w:r>
      <w:r w:rsidRPr="00DF48E9">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DF48E9">
        <w:rPr>
          <w:rFonts w:ascii="Arial" w:hAnsi="Arial" w:cs="Arial"/>
          <w:b/>
          <w:sz w:val="22"/>
          <w:szCs w:val="22"/>
        </w:rPr>
        <w:t>ENTIDAD</w:t>
      </w:r>
      <w:r w:rsidRPr="00DF48E9">
        <w:rPr>
          <w:rFonts w:ascii="Arial" w:hAnsi="Arial" w:cs="Arial"/>
          <w:sz w:val="22"/>
          <w:szCs w:val="22"/>
        </w:rPr>
        <w:t xml:space="preserve"> o al </w:t>
      </w:r>
      <w:r w:rsidRPr="00DF48E9">
        <w:rPr>
          <w:rFonts w:ascii="Arial" w:hAnsi="Arial" w:cs="Arial"/>
          <w:b/>
          <w:sz w:val="22"/>
          <w:szCs w:val="22"/>
        </w:rPr>
        <w:t xml:space="preserve">PROVEEDOR, </w:t>
      </w:r>
      <w:r w:rsidRPr="00DF48E9">
        <w:rPr>
          <w:rFonts w:ascii="Arial" w:hAnsi="Arial" w:cs="Arial"/>
          <w:sz w:val="22"/>
          <w:szCs w:val="22"/>
        </w:rPr>
        <w:t xml:space="preserve">según corresponda. </w:t>
      </w:r>
    </w:p>
    <w:p w:rsidR="00DF48E9" w:rsidRPr="00DF48E9" w:rsidRDefault="00DF48E9" w:rsidP="00DF48E9">
      <w:pPr>
        <w:autoSpaceDE w:val="0"/>
        <w:autoSpaceDN w:val="0"/>
        <w:adjustRightInd w:val="0"/>
        <w:spacing w:line="264" w:lineRule="auto"/>
        <w:ind w:left="1418"/>
        <w:jc w:val="both"/>
        <w:rPr>
          <w:rFonts w:ascii="Arial" w:hAnsi="Arial" w:cs="Arial"/>
          <w:sz w:val="22"/>
          <w:szCs w:val="22"/>
        </w:rPr>
      </w:pPr>
    </w:p>
    <w:p w:rsidR="00DF48E9" w:rsidRPr="00DF48E9" w:rsidRDefault="00DF48E9" w:rsidP="00DF48E9">
      <w:pPr>
        <w:autoSpaceDE w:val="0"/>
        <w:autoSpaceDN w:val="0"/>
        <w:adjustRightInd w:val="0"/>
        <w:spacing w:line="264" w:lineRule="auto"/>
        <w:ind w:left="709"/>
        <w:jc w:val="both"/>
        <w:rPr>
          <w:rFonts w:ascii="Arial" w:hAnsi="Arial" w:cs="Arial"/>
          <w:sz w:val="22"/>
          <w:szCs w:val="22"/>
        </w:rPr>
      </w:pPr>
      <w:r w:rsidRPr="00DF48E9">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DF48E9" w:rsidRPr="00DF48E9" w:rsidRDefault="00DF48E9" w:rsidP="00DF48E9">
      <w:pPr>
        <w:autoSpaceDE w:val="0"/>
        <w:autoSpaceDN w:val="0"/>
        <w:adjustRightInd w:val="0"/>
        <w:spacing w:line="264" w:lineRule="auto"/>
        <w:ind w:left="1418"/>
        <w:jc w:val="both"/>
        <w:rPr>
          <w:rFonts w:ascii="Arial" w:hAnsi="Arial" w:cs="Arial"/>
          <w:sz w:val="22"/>
          <w:szCs w:val="22"/>
        </w:rPr>
      </w:pPr>
    </w:p>
    <w:p w:rsidR="00DF48E9" w:rsidRPr="00DF48E9" w:rsidRDefault="00DF48E9" w:rsidP="00DF48E9">
      <w:pPr>
        <w:autoSpaceDE w:val="0"/>
        <w:autoSpaceDN w:val="0"/>
        <w:adjustRightInd w:val="0"/>
        <w:spacing w:line="264" w:lineRule="auto"/>
        <w:ind w:left="709"/>
        <w:jc w:val="both"/>
        <w:rPr>
          <w:rFonts w:cs="Arial"/>
          <w:sz w:val="22"/>
          <w:szCs w:val="22"/>
        </w:rPr>
      </w:pPr>
      <w:r w:rsidRPr="00DF48E9">
        <w:rPr>
          <w:rFonts w:ascii="Arial" w:hAnsi="Arial" w:cs="Arial"/>
          <w:sz w:val="22"/>
          <w:szCs w:val="22"/>
        </w:rPr>
        <w:t xml:space="preserve">Cuando se efectúe la resolución del contrato se procederá a una liquidación de saldos deudores y acreedores de ambas </w:t>
      </w:r>
      <w:r w:rsidRPr="00DF48E9">
        <w:rPr>
          <w:rFonts w:ascii="Arial" w:hAnsi="Arial" w:cs="Arial"/>
          <w:b/>
          <w:sz w:val="22"/>
          <w:szCs w:val="22"/>
        </w:rPr>
        <w:t>PARTES</w:t>
      </w:r>
      <w:r w:rsidRPr="00DF48E9">
        <w:rPr>
          <w:rFonts w:ascii="Arial" w:hAnsi="Arial" w:cs="Arial"/>
          <w:sz w:val="22"/>
          <w:szCs w:val="22"/>
        </w:rPr>
        <w:t>, efectuándose los pagos a que hubiere lugar, conforme la evaluación del grado de cumplimiento de las Especificaciones Técnicas</w:t>
      </w:r>
      <w:r w:rsidRPr="00DF48E9">
        <w:rPr>
          <w:rFonts w:cs="Arial"/>
          <w:sz w:val="22"/>
          <w:szCs w:val="22"/>
        </w:rPr>
        <w:t>.</w:t>
      </w:r>
    </w:p>
    <w:p w:rsidR="00DF48E9" w:rsidRPr="00DF48E9" w:rsidRDefault="00DF48E9" w:rsidP="00DF48E9">
      <w:pPr>
        <w:spacing w:line="264" w:lineRule="auto"/>
        <w:jc w:val="both"/>
        <w:rPr>
          <w:rFonts w:ascii="Arial" w:hAnsi="Arial" w:cs="Arial"/>
          <w:b/>
          <w:bCs/>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bCs/>
          <w:sz w:val="22"/>
          <w:szCs w:val="22"/>
        </w:rPr>
        <w:t xml:space="preserve">CLÁUSULA DÉCIMA NOVENA.- (SOLUCIÓN DE CONTROVERSIAS) </w:t>
      </w:r>
      <w:r w:rsidRPr="00DF48E9">
        <w:rPr>
          <w:rFonts w:ascii="Arial" w:hAnsi="Arial" w:cs="Arial"/>
          <w:sz w:val="22"/>
          <w:szCs w:val="22"/>
        </w:rPr>
        <w:t xml:space="preserve">En caso de surgir dudas sobre los derechos y obligaciones de las </w:t>
      </w:r>
      <w:r w:rsidRPr="00DF48E9">
        <w:rPr>
          <w:rFonts w:ascii="Arial" w:hAnsi="Arial" w:cs="Arial"/>
          <w:b/>
          <w:sz w:val="22"/>
          <w:szCs w:val="22"/>
        </w:rPr>
        <w:t>PARTES</w:t>
      </w:r>
      <w:r w:rsidRPr="00DF48E9">
        <w:rPr>
          <w:rFonts w:ascii="Arial" w:hAnsi="Arial" w:cs="Arial"/>
          <w:sz w:val="22"/>
          <w:szCs w:val="22"/>
        </w:rPr>
        <w:t xml:space="preserve"> durante la ejecución del presente Contrato, las </w:t>
      </w:r>
      <w:r w:rsidRPr="00DF48E9">
        <w:rPr>
          <w:rFonts w:ascii="Arial" w:hAnsi="Arial" w:cs="Arial"/>
          <w:b/>
          <w:sz w:val="22"/>
          <w:szCs w:val="22"/>
        </w:rPr>
        <w:t>PARTES</w:t>
      </w:r>
      <w:r w:rsidRPr="00DF48E9">
        <w:rPr>
          <w:rFonts w:ascii="Arial" w:hAnsi="Arial" w:cs="Arial"/>
          <w:sz w:val="22"/>
          <w:szCs w:val="22"/>
        </w:rPr>
        <w:t xml:space="preserve"> acudirán a los términos y condiciones del contrato, el DBC y la propuesta adjudicada, sometidas a la Jurisdicción Coactiva Fiscal.</w:t>
      </w:r>
    </w:p>
    <w:p w:rsidR="00DF48E9" w:rsidRPr="00DF48E9" w:rsidRDefault="00DF48E9" w:rsidP="00DF48E9">
      <w:pPr>
        <w:spacing w:line="264" w:lineRule="auto"/>
        <w:jc w:val="both"/>
        <w:rPr>
          <w:rFonts w:ascii="Arial" w:hAnsi="Arial" w:cs="Arial"/>
          <w:bCs/>
          <w:sz w:val="22"/>
          <w:szCs w:val="22"/>
        </w:rPr>
      </w:pPr>
      <w:r w:rsidRPr="00DF48E9">
        <w:rPr>
          <w:rFonts w:ascii="Arial" w:hAnsi="Arial" w:cs="Arial"/>
          <w:b/>
          <w:bCs/>
          <w:sz w:val="22"/>
          <w:szCs w:val="22"/>
        </w:rPr>
        <w:t>CLÁUSULA VIGÉSIMA.</w:t>
      </w:r>
      <w:r w:rsidRPr="00DF48E9">
        <w:rPr>
          <w:rFonts w:ascii="Arial" w:hAnsi="Arial" w:cs="Arial"/>
          <w:b/>
          <w:sz w:val="22"/>
          <w:szCs w:val="22"/>
        </w:rPr>
        <w:t>-</w:t>
      </w:r>
      <w:r w:rsidRPr="00DF48E9">
        <w:rPr>
          <w:rFonts w:ascii="Arial" w:hAnsi="Arial" w:cs="Arial"/>
          <w:b/>
          <w:bCs/>
          <w:sz w:val="22"/>
          <w:szCs w:val="22"/>
        </w:rPr>
        <w:t xml:space="preserve"> (SUSPENSIÓN)</w:t>
      </w:r>
      <w:r w:rsidRPr="00DF48E9">
        <w:rPr>
          <w:rFonts w:ascii="Arial" w:hAnsi="Arial" w:cs="Arial"/>
          <w:bCs/>
          <w:sz w:val="22"/>
          <w:szCs w:val="22"/>
        </w:rPr>
        <w:t xml:space="preserve"> La </w:t>
      </w:r>
      <w:r w:rsidRPr="00DF48E9">
        <w:rPr>
          <w:rFonts w:ascii="Arial" w:hAnsi="Arial" w:cs="Arial"/>
          <w:b/>
          <w:bCs/>
          <w:sz w:val="22"/>
          <w:szCs w:val="22"/>
        </w:rPr>
        <w:t>ENTIDAD</w:t>
      </w:r>
      <w:r w:rsidRPr="00DF48E9">
        <w:rPr>
          <w:rFonts w:ascii="Arial" w:hAnsi="Arial" w:cs="Arial"/>
          <w:bCs/>
          <w:sz w:val="22"/>
          <w:szCs w:val="22"/>
        </w:rPr>
        <w:t xml:space="preserve"> está facultada para suspender temporalmente la provisión que presta el </w:t>
      </w:r>
      <w:r w:rsidRPr="00DF48E9">
        <w:rPr>
          <w:rFonts w:ascii="Arial" w:hAnsi="Arial" w:cs="Arial"/>
          <w:b/>
          <w:bCs/>
          <w:sz w:val="22"/>
          <w:szCs w:val="22"/>
        </w:rPr>
        <w:t>PROVEEDOR</w:t>
      </w:r>
      <w:r w:rsidRPr="00DF48E9">
        <w:rPr>
          <w:rFonts w:ascii="Arial" w:hAnsi="Arial" w:cs="Arial"/>
          <w:bCs/>
          <w:sz w:val="22"/>
          <w:szCs w:val="22"/>
        </w:rPr>
        <w:t xml:space="preserve">, en cualquier momento, por motivos de fuerza mayor, caso fortuito y/o razones convenientes a los intereses del Estado; para lo cual notificará al </w:t>
      </w:r>
      <w:r w:rsidRPr="00DF48E9">
        <w:rPr>
          <w:rFonts w:ascii="Arial" w:hAnsi="Arial" w:cs="Arial"/>
          <w:b/>
          <w:bCs/>
          <w:sz w:val="22"/>
          <w:szCs w:val="22"/>
        </w:rPr>
        <w:t>PROVEEDOR</w:t>
      </w:r>
      <w:r w:rsidRPr="00DF48E9">
        <w:rPr>
          <w:rFonts w:ascii="Arial" w:hAnsi="Arial" w:cs="Arial"/>
          <w:bCs/>
          <w:sz w:val="22"/>
          <w:szCs w:val="22"/>
        </w:rPr>
        <w:t xml:space="preserve"> por escrito por intermedio del </w:t>
      </w:r>
      <w:r w:rsidRPr="00DF48E9">
        <w:rPr>
          <w:rFonts w:ascii="Arial" w:hAnsi="Arial" w:cs="Arial"/>
          <w:sz w:val="22"/>
          <w:szCs w:val="22"/>
          <w:lang w:val="es-ES_tradnl"/>
        </w:rPr>
        <w:t>Responsable de Recepción</w:t>
      </w:r>
      <w:r w:rsidRPr="00DF48E9">
        <w:rPr>
          <w:rFonts w:ascii="Arial" w:hAnsi="Arial" w:cs="Arial"/>
          <w:bCs/>
          <w:sz w:val="22"/>
          <w:szCs w:val="22"/>
        </w:rPr>
        <w:t>, con una anticipación de cinco (5) días calendario, excepto en los casos de urgencia por alguna emergencia imponderable, en los que se podrá notificar hasta en el día. Esta suspensión puede ser total o parcial.</w:t>
      </w:r>
    </w:p>
    <w:p w:rsidR="00DF48E9" w:rsidRPr="00DF48E9" w:rsidRDefault="00DF48E9" w:rsidP="00DF48E9">
      <w:pPr>
        <w:spacing w:line="264" w:lineRule="auto"/>
        <w:jc w:val="both"/>
        <w:rPr>
          <w:rFonts w:ascii="Arial" w:hAnsi="Arial" w:cs="Arial"/>
          <w:bCs/>
          <w:sz w:val="22"/>
          <w:szCs w:val="22"/>
        </w:rPr>
      </w:pPr>
    </w:p>
    <w:p w:rsidR="00DF48E9" w:rsidRPr="00DF48E9" w:rsidRDefault="00DF48E9" w:rsidP="00DF48E9">
      <w:pPr>
        <w:spacing w:line="264" w:lineRule="auto"/>
        <w:jc w:val="both"/>
        <w:rPr>
          <w:rFonts w:ascii="Arial" w:hAnsi="Arial" w:cs="Arial"/>
          <w:sz w:val="22"/>
          <w:szCs w:val="22"/>
          <w:lang w:val="es-ES_tradnl"/>
        </w:rPr>
      </w:pPr>
      <w:r w:rsidRPr="00DF48E9">
        <w:rPr>
          <w:rFonts w:ascii="Arial" w:hAnsi="Arial" w:cs="Arial"/>
          <w:bCs/>
          <w:sz w:val="22"/>
          <w:szCs w:val="22"/>
        </w:rPr>
        <w:t xml:space="preserve">Asimismo, el </w:t>
      </w:r>
      <w:r w:rsidRPr="00DF48E9">
        <w:rPr>
          <w:rFonts w:ascii="Arial" w:hAnsi="Arial" w:cs="Arial"/>
          <w:b/>
          <w:bCs/>
          <w:sz w:val="22"/>
          <w:szCs w:val="22"/>
        </w:rPr>
        <w:t>PROVEEDOR</w:t>
      </w:r>
      <w:r w:rsidRPr="00DF48E9">
        <w:rPr>
          <w:rFonts w:ascii="Arial" w:hAnsi="Arial" w:cs="Arial"/>
          <w:bCs/>
          <w:sz w:val="22"/>
          <w:szCs w:val="22"/>
        </w:rPr>
        <w:t xml:space="preserve"> podrá comunicar a la </w:t>
      </w:r>
      <w:r w:rsidRPr="00DF48E9">
        <w:rPr>
          <w:rFonts w:ascii="Arial" w:hAnsi="Arial" w:cs="Arial"/>
          <w:b/>
          <w:bCs/>
          <w:sz w:val="22"/>
          <w:szCs w:val="22"/>
        </w:rPr>
        <w:t>ENTIDAD</w:t>
      </w:r>
      <w:r w:rsidRPr="00DF48E9">
        <w:rPr>
          <w:rFonts w:ascii="Arial" w:hAnsi="Arial" w:cs="Arial"/>
          <w:bCs/>
          <w:sz w:val="22"/>
          <w:szCs w:val="22"/>
        </w:rPr>
        <w:t xml:space="preserve"> por escrito, la suspensión temporal de la provisión, en cualquier momento, por motivos de fuerza mayor, caso fortuito o por causas atribuibles a la </w:t>
      </w:r>
      <w:r w:rsidRPr="00DF48E9">
        <w:rPr>
          <w:rFonts w:ascii="Arial" w:hAnsi="Arial" w:cs="Arial"/>
          <w:b/>
          <w:bCs/>
          <w:sz w:val="22"/>
          <w:szCs w:val="22"/>
        </w:rPr>
        <w:t xml:space="preserve">ENTIDAD </w:t>
      </w:r>
      <w:r w:rsidRPr="00DF48E9">
        <w:rPr>
          <w:rFonts w:ascii="Arial" w:hAnsi="Arial" w:cs="Arial"/>
          <w:bCs/>
          <w:sz w:val="22"/>
          <w:szCs w:val="22"/>
        </w:rPr>
        <w:t xml:space="preserve">que afecten al </w:t>
      </w:r>
      <w:r w:rsidRPr="00DF48E9">
        <w:rPr>
          <w:rFonts w:ascii="Arial" w:hAnsi="Arial" w:cs="Arial"/>
          <w:b/>
          <w:bCs/>
          <w:sz w:val="22"/>
          <w:szCs w:val="22"/>
        </w:rPr>
        <w:t xml:space="preserve">PROVEEDOR </w:t>
      </w:r>
      <w:r w:rsidRPr="00DF48E9">
        <w:rPr>
          <w:rFonts w:ascii="Arial" w:hAnsi="Arial" w:cs="Arial"/>
          <w:bCs/>
          <w:sz w:val="22"/>
          <w:szCs w:val="22"/>
        </w:rPr>
        <w:t>en la provisión e instalación,</w:t>
      </w:r>
      <w:r w:rsidRPr="00DF48E9">
        <w:rPr>
          <w:rFonts w:ascii="Arial" w:hAnsi="Arial" w:cs="Arial"/>
          <w:sz w:val="22"/>
          <w:szCs w:val="22"/>
          <w:lang w:val="es-ES_tradnl"/>
        </w:rPr>
        <w:t xml:space="preserve"> la misma que una vez calificada y autorizada por la </w:t>
      </w:r>
      <w:r w:rsidRPr="00DF48E9">
        <w:rPr>
          <w:rFonts w:ascii="Arial" w:hAnsi="Arial" w:cs="Arial"/>
          <w:b/>
          <w:sz w:val="22"/>
          <w:szCs w:val="22"/>
          <w:lang w:val="es-ES_tradnl"/>
        </w:rPr>
        <w:t>ENTIDAD</w:t>
      </w:r>
      <w:r w:rsidRPr="00DF48E9">
        <w:rPr>
          <w:rFonts w:ascii="Arial" w:hAnsi="Arial" w:cs="Arial"/>
          <w:sz w:val="22"/>
          <w:szCs w:val="22"/>
          <w:lang w:val="es-ES_tradnl"/>
        </w:rPr>
        <w:t xml:space="preserve"> puede ser parcial o total.</w:t>
      </w:r>
    </w:p>
    <w:p w:rsidR="00DF48E9" w:rsidRPr="00DF48E9" w:rsidRDefault="00DF48E9" w:rsidP="00DF48E9">
      <w:pPr>
        <w:spacing w:line="264" w:lineRule="auto"/>
        <w:jc w:val="both"/>
        <w:rPr>
          <w:rFonts w:ascii="Arial" w:hAnsi="Arial" w:cs="Arial"/>
          <w:bCs/>
          <w:sz w:val="22"/>
          <w:szCs w:val="22"/>
        </w:rPr>
      </w:pPr>
    </w:p>
    <w:p w:rsidR="00DF48E9" w:rsidRPr="00DF48E9" w:rsidRDefault="00DF48E9" w:rsidP="00DF48E9">
      <w:pPr>
        <w:spacing w:line="264" w:lineRule="auto"/>
        <w:jc w:val="both"/>
        <w:rPr>
          <w:rFonts w:ascii="Arial" w:hAnsi="Arial" w:cs="Arial"/>
          <w:sz w:val="22"/>
          <w:szCs w:val="22"/>
          <w:lang w:val="es-ES_tradnl"/>
        </w:rPr>
      </w:pPr>
      <w:r w:rsidRPr="00DF48E9">
        <w:rPr>
          <w:rFonts w:ascii="Arial" w:hAnsi="Arial" w:cs="Arial"/>
          <w:sz w:val="22"/>
          <w:szCs w:val="22"/>
          <w:lang w:val="es-ES_tradnl"/>
        </w:rPr>
        <w:t xml:space="preserve">En ambos casos, si la suspensión amerita ampliación del plazo de provisión de los </w:t>
      </w:r>
      <w:r w:rsidRPr="00DF48E9">
        <w:rPr>
          <w:rFonts w:ascii="Arial" w:hAnsi="Arial" w:cs="Arial"/>
          <w:b/>
          <w:sz w:val="22"/>
          <w:szCs w:val="22"/>
          <w:lang w:val="es-ES_tradnl"/>
        </w:rPr>
        <w:t>BIENES</w:t>
      </w:r>
      <w:r w:rsidRPr="00DF48E9">
        <w:rPr>
          <w:rFonts w:ascii="Arial" w:hAnsi="Arial" w:cs="Arial"/>
          <w:sz w:val="22"/>
          <w:szCs w:val="22"/>
          <w:lang w:val="es-ES_tradnl"/>
        </w:rPr>
        <w:t>, se suscribirá el respectivo contrato modificatorio.</w:t>
      </w:r>
    </w:p>
    <w:p w:rsidR="00DF48E9" w:rsidRPr="00DF48E9" w:rsidRDefault="00DF48E9" w:rsidP="00DF48E9">
      <w:pPr>
        <w:spacing w:line="264" w:lineRule="auto"/>
        <w:jc w:val="both"/>
        <w:rPr>
          <w:rFonts w:ascii="Arial" w:hAnsi="Arial" w:cs="Arial"/>
          <w:sz w:val="22"/>
          <w:szCs w:val="22"/>
          <w:lang w:val="es-ES_tradnl"/>
        </w:rPr>
      </w:pPr>
    </w:p>
    <w:p w:rsidR="00DF48E9" w:rsidRPr="00DF48E9" w:rsidRDefault="00DF48E9" w:rsidP="00DF48E9">
      <w:pPr>
        <w:spacing w:line="264" w:lineRule="auto"/>
        <w:jc w:val="both"/>
        <w:rPr>
          <w:rFonts w:ascii="Arial" w:hAnsi="Arial" w:cs="Arial"/>
          <w:bCs/>
          <w:sz w:val="22"/>
          <w:szCs w:val="22"/>
        </w:rPr>
      </w:pPr>
      <w:r w:rsidRPr="00DF48E9">
        <w:rPr>
          <w:rFonts w:ascii="Arial" w:hAnsi="Arial" w:cs="Arial"/>
          <w:bCs/>
          <w:sz w:val="22"/>
          <w:szCs w:val="22"/>
        </w:rPr>
        <w:t xml:space="preserve">Si la provisión de los </w:t>
      </w:r>
      <w:r w:rsidRPr="00DF48E9">
        <w:rPr>
          <w:rFonts w:ascii="Arial" w:hAnsi="Arial" w:cs="Arial"/>
          <w:b/>
          <w:bCs/>
          <w:sz w:val="22"/>
          <w:szCs w:val="22"/>
        </w:rPr>
        <w:t>BIENES</w:t>
      </w:r>
      <w:r w:rsidRPr="00DF48E9">
        <w:rPr>
          <w:rFonts w:ascii="Arial" w:hAnsi="Arial" w:cs="Arial"/>
          <w:bCs/>
          <w:sz w:val="22"/>
          <w:szCs w:val="22"/>
        </w:rPr>
        <w:t xml:space="preserve"> se suspende parcial o totalmente por negligencia del </w:t>
      </w:r>
      <w:r w:rsidRPr="00DF48E9">
        <w:rPr>
          <w:rFonts w:ascii="Arial" w:hAnsi="Arial" w:cs="Arial"/>
          <w:b/>
          <w:bCs/>
          <w:sz w:val="22"/>
          <w:szCs w:val="22"/>
        </w:rPr>
        <w:t>PROVEEDOR</w:t>
      </w:r>
      <w:r w:rsidRPr="00DF48E9">
        <w:rPr>
          <w:rFonts w:ascii="Arial" w:hAnsi="Arial" w:cs="Arial"/>
          <w:bCs/>
          <w:sz w:val="22"/>
          <w:szCs w:val="22"/>
        </w:rPr>
        <w:t xml:space="preserve"> en observar y cumplir correctamente las estipulaciones del contrato y/o de los documentos que forman parte del mismo, no merecerá ninguna ampliación del plazo.</w:t>
      </w:r>
    </w:p>
    <w:p w:rsidR="00DF48E9" w:rsidRPr="00DF48E9" w:rsidRDefault="00DF48E9" w:rsidP="00DF48E9">
      <w:pPr>
        <w:jc w:val="both"/>
        <w:rPr>
          <w:rFonts w:ascii="Arial" w:hAnsi="Arial" w:cs="Arial"/>
          <w:b/>
          <w:bCs/>
          <w:sz w:val="22"/>
          <w:szCs w:val="22"/>
        </w:rPr>
      </w:pPr>
    </w:p>
    <w:p w:rsidR="00DF48E9" w:rsidRPr="00DF48E9" w:rsidRDefault="00DF48E9" w:rsidP="00DF48E9">
      <w:pPr>
        <w:spacing w:line="264" w:lineRule="auto"/>
        <w:jc w:val="both"/>
        <w:rPr>
          <w:rFonts w:ascii="Arial" w:hAnsi="Arial" w:cs="Arial"/>
          <w:b/>
          <w:sz w:val="22"/>
          <w:szCs w:val="22"/>
          <w:lang w:val="es-ES_tradnl"/>
        </w:rPr>
      </w:pPr>
      <w:r w:rsidRPr="00DF48E9">
        <w:rPr>
          <w:rFonts w:ascii="Arial" w:hAnsi="Arial" w:cs="Arial"/>
          <w:b/>
          <w:bCs/>
          <w:sz w:val="22"/>
          <w:szCs w:val="22"/>
        </w:rPr>
        <w:t xml:space="preserve">CLÁUSULA VIGÉSIMA PRIMERA.- </w:t>
      </w:r>
      <w:r w:rsidRPr="00DF48E9">
        <w:rPr>
          <w:rFonts w:ascii="Arial" w:hAnsi="Arial" w:cs="Arial"/>
          <w:b/>
          <w:sz w:val="22"/>
          <w:szCs w:val="22"/>
          <w:lang w:val="es-ES_tradnl"/>
        </w:rPr>
        <w:t>(RECEPCIÓN PROVISIONAL Y PRUEBAS)</w:t>
      </w:r>
    </w:p>
    <w:p w:rsidR="00DF48E9" w:rsidRPr="00DF48E9" w:rsidRDefault="00DF48E9" w:rsidP="00DF48E9">
      <w:pPr>
        <w:spacing w:line="264" w:lineRule="auto"/>
        <w:jc w:val="both"/>
        <w:rPr>
          <w:rFonts w:ascii="Arial" w:hAnsi="Arial" w:cs="Arial"/>
          <w:b/>
          <w:sz w:val="22"/>
          <w:szCs w:val="22"/>
          <w:lang w:val="es-ES_tradnl"/>
        </w:rPr>
      </w:pPr>
    </w:p>
    <w:p w:rsidR="00DF48E9" w:rsidRPr="00DF48E9" w:rsidRDefault="00DF48E9" w:rsidP="00DF48E9">
      <w:pPr>
        <w:numPr>
          <w:ilvl w:val="1"/>
          <w:numId w:val="62"/>
        </w:numPr>
        <w:spacing w:line="264" w:lineRule="auto"/>
        <w:ind w:left="567" w:hanging="567"/>
        <w:jc w:val="both"/>
        <w:rPr>
          <w:rFonts w:ascii="Arial" w:hAnsi="Arial" w:cs="Arial"/>
          <w:bCs/>
          <w:iCs/>
          <w:sz w:val="22"/>
          <w:szCs w:val="22"/>
        </w:rPr>
      </w:pPr>
      <w:r w:rsidRPr="00DF48E9">
        <w:rPr>
          <w:rFonts w:ascii="Arial" w:hAnsi="Arial" w:cs="Arial"/>
          <w:b/>
          <w:sz w:val="22"/>
          <w:szCs w:val="22"/>
          <w:lang w:val="es-ES_tradnl"/>
        </w:rPr>
        <w:t xml:space="preserve">Entrega provisional: </w:t>
      </w:r>
      <w:r w:rsidRPr="00DF48E9">
        <w:rPr>
          <w:rFonts w:ascii="Arial" w:hAnsi="Arial" w:cs="Arial"/>
          <w:bCs/>
          <w:sz w:val="22"/>
          <w:szCs w:val="22"/>
          <w:lang w:val="es-ES_tradnl"/>
        </w:rPr>
        <w:t xml:space="preserve">El </w:t>
      </w:r>
      <w:r w:rsidRPr="00DF48E9">
        <w:rPr>
          <w:rFonts w:ascii="Arial" w:hAnsi="Arial" w:cs="Arial"/>
          <w:b/>
          <w:sz w:val="22"/>
          <w:szCs w:val="22"/>
          <w:lang w:val="es-ES_tradnl"/>
        </w:rPr>
        <w:t xml:space="preserve">PROVEEDOR </w:t>
      </w:r>
      <w:r w:rsidRPr="00DF48E9">
        <w:rPr>
          <w:rFonts w:ascii="Arial" w:hAnsi="Arial" w:cs="Arial"/>
          <w:bCs/>
          <w:sz w:val="22"/>
          <w:szCs w:val="22"/>
        </w:rPr>
        <w:t>realizará la entrega provisional de los</w:t>
      </w:r>
      <w:r w:rsidRPr="00DF48E9">
        <w:rPr>
          <w:rFonts w:ascii="Arial" w:hAnsi="Arial" w:cs="Arial"/>
          <w:sz w:val="22"/>
          <w:szCs w:val="22"/>
        </w:rPr>
        <w:t xml:space="preserve"> </w:t>
      </w:r>
      <w:r w:rsidRPr="00DF48E9">
        <w:rPr>
          <w:rFonts w:ascii="Arial" w:hAnsi="Arial" w:cs="Arial"/>
          <w:b/>
          <w:bCs/>
          <w:sz w:val="22"/>
          <w:szCs w:val="22"/>
        </w:rPr>
        <w:t>BIENES</w:t>
      </w:r>
      <w:r w:rsidRPr="00DF48E9">
        <w:rPr>
          <w:rFonts w:ascii="Arial" w:hAnsi="Arial" w:cs="Arial"/>
          <w:bCs/>
          <w:iCs/>
          <w:sz w:val="22"/>
          <w:szCs w:val="22"/>
        </w:rPr>
        <w:t xml:space="preserve">, en el plazo establecido en la cláusula Novena del presente Contrato, en la Unidad de Activos Fijos de la </w:t>
      </w:r>
      <w:r w:rsidRPr="00DF48E9">
        <w:rPr>
          <w:rFonts w:ascii="Arial" w:hAnsi="Arial" w:cs="Arial"/>
          <w:b/>
          <w:bCs/>
          <w:iCs/>
          <w:sz w:val="22"/>
          <w:szCs w:val="22"/>
        </w:rPr>
        <w:t>ENTIDAD</w:t>
      </w:r>
      <w:r w:rsidRPr="00DF48E9">
        <w:rPr>
          <w:rFonts w:ascii="Arial" w:hAnsi="Arial" w:cs="Arial"/>
          <w:bCs/>
          <w:sz w:val="22"/>
          <w:szCs w:val="22"/>
          <w:lang w:val="es-ES_tradnl"/>
        </w:rPr>
        <w:t xml:space="preserve"> </w:t>
      </w:r>
      <w:r w:rsidRPr="00DF48E9">
        <w:rPr>
          <w:rFonts w:ascii="Arial" w:hAnsi="Arial" w:cs="Arial"/>
          <w:bCs/>
          <w:iCs/>
          <w:sz w:val="22"/>
          <w:szCs w:val="22"/>
        </w:rPr>
        <w:t xml:space="preserve">al </w:t>
      </w:r>
      <w:r w:rsidRPr="00DF48E9">
        <w:rPr>
          <w:rFonts w:ascii="Arial" w:hAnsi="Arial" w:cs="Arial"/>
          <w:bCs/>
          <w:sz w:val="22"/>
          <w:szCs w:val="22"/>
        </w:rPr>
        <w:t>Responsable de Recepción</w:t>
      </w:r>
      <w:r w:rsidRPr="00DF48E9">
        <w:rPr>
          <w:rFonts w:ascii="Arial" w:hAnsi="Arial" w:cs="Arial"/>
          <w:bCs/>
          <w:iCs/>
          <w:sz w:val="22"/>
          <w:szCs w:val="22"/>
        </w:rPr>
        <w:t>.</w:t>
      </w:r>
    </w:p>
    <w:p w:rsidR="00DF48E9" w:rsidRPr="00DF48E9" w:rsidRDefault="00DF48E9" w:rsidP="00DF48E9">
      <w:pPr>
        <w:spacing w:line="264" w:lineRule="auto"/>
        <w:ind w:left="709"/>
        <w:jc w:val="both"/>
        <w:rPr>
          <w:rFonts w:ascii="Arial" w:hAnsi="Arial" w:cs="Arial"/>
          <w:bCs/>
          <w:iCs/>
          <w:sz w:val="22"/>
          <w:szCs w:val="22"/>
        </w:rPr>
      </w:pPr>
    </w:p>
    <w:p w:rsidR="00DF48E9" w:rsidRPr="00DF48E9" w:rsidRDefault="00DF48E9" w:rsidP="00DF48E9">
      <w:pPr>
        <w:numPr>
          <w:ilvl w:val="1"/>
          <w:numId w:val="62"/>
        </w:numPr>
        <w:spacing w:line="264" w:lineRule="auto"/>
        <w:ind w:left="567" w:hanging="567"/>
        <w:jc w:val="both"/>
        <w:rPr>
          <w:rFonts w:ascii="Arial" w:hAnsi="Arial" w:cs="Arial"/>
          <w:bCs/>
          <w:iCs/>
          <w:sz w:val="22"/>
          <w:szCs w:val="22"/>
        </w:rPr>
      </w:pPr>
      <w:r w:rsidRPr="00DF48E9">
        <w:rPr>
          <w:rFonts w:ascii="Arial" w:hAnsi="Arial" w:cs="Arial"/>
          <w:b/>
          <w:sz w:val="22"/>
          <w:szCs w:val="22"/>
          <w:lang w:val="es-ES_tradnl"/>
        </w:rPr>
        <w:t>Pruebas:</w:t>
      </w:r>
      <w:r w:rsidRPr="00DF48E9">
        <w:rPr>
          <w:rFonts w:ascii="Arial" w:hAnsi="Arial" w:cs="Arial"/>
          <w:bCs/>
          <w:sz w:val="22"/>
          <w:szCs w:val="22"/>
          <w:lang w:val="es-ES_tradnl"/>
        </w:rPr>
        <w:t xml:space="preserve"> El Responsable de Recepción de la </w:t>
      </w:r>
      <w:r w:rsidRPr="00DF48E9">
        <w:rPr>
          <w:rFonts w:ascii="Arial" w:hAnsi="Arial" w:cs="Arial"/>
          <w:b/>
          <w:sz w:val="22"/>
          <w:szCs w:val="22"/>
          <w:lang w:val="es-ES_tradnl"/>
        </w:rPr>
        <w:t>ENTIDAD</w:t>
      </w:r>
      <w:r w:rsidRPr="00DF48E9">
        <w:rPr>
          <w:rFonts w:ascii="Arial" w:hAnsi="Arial" w:cs="Arial"/>
          <w:bCs/>
          <w:iCs/>
          <w:sz w:val="22"/>
          <w:szCs w:val="22"/>
        </w:rPr>
        <w:t xml:space="preserve"> tendrá tres (3) días hábiles a partir de la conclusión de la recepción provisional, para revisar y verificar que los </w:t>
      </w:r>
      <w:r w:rsidRPr="00DF48E9">
        <w:rPr>
          <w:rFonts w:ascii="Arial" w:hAnsi="Arial" w:cs="Arial"/>
          <w:b/>
          <w:bCs/>
          <w:iCs/>
          <w:sz w:val="22"/>
          <w:szCs w:val="22"/>
        </w:rPr>
        <w:t>BIENES</w:t>
      </w:r>
      <w:r w:rsidRPr="00DF48E9">
        <w:rPr>
          <w:rFonts w:ascii="Arial" w:hAnsi="Arial" w:cs="Arial"/>
          <w:bCs/>
          <w:iCs/>
          <w:sz w:val="22"/>
          <w:szCs w:val="22"/>
        </w:rPr>
        <w:t xml:space="preserve"> cumplan con las Especificaciones Técnicas, pudiendo devolver al </w:t>
      </w:r>
      <w:r w:rsidRPr="00DF48E9">
        <w:rPr>
          <w:rFonts w:ascii="Arial" w:hAnsi="Arial" w:cs="Arial"/>
          <w:b/>
          <w:bCs/>
          <w:iCs/>
          <w:sz w:val="22"/>
          <w:szCs w:val="22"/>
        </w:rPr>
        <w:t>PROVEEDOR</w:t>
      </w:r>
      <w:r w:rsidRPr="00DF48E9">
        <w:rPr>
          <w:rFonts w:ascii="Arial" w:hAnsi="Arial" w:cs="Arial"/>
          <w:bCs/>
          <w:iCs/>
          <w:sz w:val="22"/>
          <w:szCs w:val="22"/>
        </w:rPr>
        <w:t xml:space="preserve"> aquellos </w:t>
      </w:r>
      <w:r w:rsidRPr="00DF48E9">
        <w:rPr>
          <w:rFonts w:ascii="Arial" w:hAnsi="Arial" w:cs="Arial"/>
          <w:b/>
          <w:bCs/>
          <w:iCs/>
          <w:sz w:val="22"/>
          <w:szCs w:val="22"/>
        </w:rPr>
        <w:t xml:space="preserve">BIENES </w:t>
      </w:r>
      <w:r w:rsidRPr="00DF48E9">
        <w:rPr>
          <w:rFonts w:ascii="Arial" w:hAnsi="Arial" w:cs="Arial"/>
          <w:bCs/>
          <w:iCs/>
          <w:sz w:val="22"/>
          <w:szCs w:val="22"/>
        </w:rPr>
        <w:t>observados por incumplimiento o que presentasen fallas técnicas.</w:t>
      </w:r>
    </w:p>
    <w:p w:rsidR="00DF48E9" w:rsidRPr="00DF48E9" w:rsidRDefault="00DF48E9" w:rsidP="00DF48E9">
      <w:pPr>
        <w:spacing w:line="264" w:lineRule="auto"/>
        <w:ind w:left="709" w:hanging="709"/>
        <w:jc w:val="both"/>
        <w:rPr>
          <w:rFonts w:ascii="Arial" w:hAnsi="Arial" w:cs="Arial"/>
          <w:bCs/>
          <w:iCs/>
          <w:sz w:val="22"/>
          <w:szCs w:val="22"/>
        </w:rPr>
      </w:pPr>
    </w:p>
    <w:p w:rsidR="00DF48E9" w:rsidRPr="00DF48E9" w:rsidRDefault="00DF48E9" w:rsidP="00DF48E9">
      <w:pPr>
        <w:spacing w:line="264" w:lineRule="auto"/>
        <w:ind w:left="567"/>
        <w:jc w:val="both"/>
        <w:rPr>
          <w:rFonts w:ascii="Arial" w:hAnsi="Arial" w:cs="Arial"/>
          <w:bCs/>
          <w:iCs/>
          <w:sz w:val="22"/>
          <w:szCs w:val="22"/>
        </w:rPr>
      </w:pPr>
      <w:r w:rsidRPr="00DF48E9">
        <w:rPr>
          <w:rFonts w:ascii="Arial" w:hAnsi="Arial" w:cs="Arial"/>
          <w:sz w:val="22"/>
          <w:szCs w:val="22"/>
          <w:lang w:val="es-ES_tradnl"/>
        </w:rPr>
        <w:t xml:space="preserve">Se otorgará al </w:t>
      </w:r>
      <w:r w:rsidRPr="00DF48E9">
        <w:rPr>
          <w:rFonts w:ascii="Arial" w:hAnsi="Arial" w:cs="Arial"/>
          <w:b/>
          <w:sz w:val="22"/>
          <w:szCs w:val="22"/>
          <w:lang w:val="es-ES_tradnl"/>
        </w:rPr>
        <w:t>PROVEEDOR</w:t>
      </w:r>
      <w:r w:rsidRPr="00DF48E9">
        <w:rPr>
          <w:rFonts w:ascii="Arial" w:hAnsi="Arial" w:cs="Arial"/>
          <w:sz w:val="22"/>
          <w:szCs w:val="22"/>
          <w:lang w:val="es-ES_tradnl"/>
        </w:rPr>
        <w:t xml:space="preserve"> un plazo  máximo de quince (15) días calendario, para</w:t>
      </w:r>
      <w:r w:rsidRPr="00DF48E9">
        <w:rPr>
          <w:rFonts w:ascii="Arial" w:hAnsi="Arial" w:cs="Arial"/>
          <w:bCs/>
          <w:iCs/>
          <w:sz w:val="22"/>
          <w:szCs w:val="22"/>
        </w:rPr>
        <w:t xml:space="preserve"> enmendar fallas, subsanar observaciones y/o efectuar reposiciones (si corresponde), este plazo será computable a partir de recibida la notificación escrita por parte de la </w:t>
      </w:r>
      <w:r w:rsidRPr="00DF48E9">
        <w:rPr>
          <w:rFonts w:ascii="Arial" w:hAnsi="Arial" w:cs="Arial"/>
          <w:b/>
          <w:bCs/>
          <w:iCs/>
          <w:sz w:val="22"/>
          <w:szCs w:val="22"/>
        </w:rPr>
        <w:t>ENTIDAD</w:t>
      </w:r>
      <w:r w:rsidRPr="00DF48E9">
        <w:rPr>
          <w:rFonts w:ascii="Arial" w:hAnsi="Arial" w:cs="Arial"/>
          <w:bCs/>
          <w:iCs/>
          <w:sz w:val="22"/>
          <w:szCs w:val="22"/>
        </w:rPr>
        <w:t>.</w:t>
      </w:r>
    </w:p>
    <w:p w:rsidR="00DF48E9" w:rsidRPr="00DF48E9" w:rsidRDefault="00DF48E9" w:rsidP="00DF48E9">
      <w:pPr>
        <w:spacing w:line="264" w:lineRule="auto"/>
        <w:ind w:left="567"/>
        <w:jc w:val="both"/>
        <w:rPr>
          <w:rFonts w:ascii="Arial" w:hAnsi="Arial" w:cs="Arial"/>
          <w:bCs/>
          <w:iCs/>
          <w:sz w:val="22"/>
          <w:szCs w:val="22"/>
        </w:rPr>
      </w:pPr>
    </w:p>
    <w:p w:rsidR="00DF48E9" w:rsidRPr="00DF48E9" w:rsidRDefault="00DF48E9" w:rsidP="00DF48E9">
      <w:pPr>
        <w:spacing w:line="264" w:lineRule="auto"/>
        <w:jc w:val="both"/>
        <w:rPr>
          <w:rFonts w:ascii="Arial" w:hAnsi="Arial" w:cs="Arial"/>
          <w:bCs/>
          <w:sz w:val="22"/>
          <w:szCs w:val="22"/>
          <w:lang w:val="es-ES_tradnl"/>
        </w:rPr>
      </w:pPr>
      <w:r w:rsidRPr="00DF48E9">
        <w:rPr>
          <w:rFonts w:ascii="Arial" w:hAnsi="Arial" w:cs="Arial"/>
          <w:b/>
          <w:sz w:val="22"/>
          <w:szCs w:val="22"/>
          <w:lang w:val="es-ES_tradnl"/>
        </w:rPr>
        <w:t xml:space="preserve">CLAUSULA VIGÉSIMA SEGUNDA.- (RECEPCION DEFINITIVA) </w:t>
      </w:r>
      <w:r w:rsidRPr="00DF48E9">
        <w:rPr>
          <w:rFonts w:ascii="Arial" w:hAnsi="Arial" w:cs="Arial"/>
          <w:sz w:val="22"/>
          <w:szCs w:val="22"/>
          <w:lang w:val="es-ES_tradnl"/>
        </w:rPr>
        <w:t xml:space="preserve">Dentro del plazo previsto, se hará efectiva la entrega provisional de los </w:t>
      </w:r>
      <w:r w:rsidRPr="00DF48E9">
        <w:rPr>
          <w:rFonts w:ascii="Arial" w:hAnsi="Arial" w:cs="Arial"/>
          <w:b/>
          <w:sz w:val="22"/>
          <w:szCs w:val="22"/>
          <w:lang w:val="es-ES_tradnl"/>
        </w:rPr>
        <w:t>BIENES</w:t>
      </w:r>
      <w:r w:rsidRPr="00DF48E9">
        <w:rPr>
          <w:rFonts w:ascii="Arial" w:hAnsi="Arial" w:cs="Arial"/>
          <w:sz w:val="22"/>
          <w:szCs w:val="22"/>
          <w:lang w:val="es-ES_tradnl"/>
        </w:rPr>
        <w:t xml:space="preserve"> objeto de la provisión, a cuyo efecto, la </w:t>
      </w:r>
      <w:r w:rsidRPr="00DF48E9">
        <w:rPr>
          <w:rFonts w:ascii="Arial" w:hAnsi="Arial" w:cs="Arial"/>
          <w:b/>
          <w:sz w:val="22"/>
          <w:szCs w:val="22"/>
          <w:lang w:val="es-ES_tradnl"/>
        </w:rPr>
        <w:t xml:space="preserve">ENTIDAD </w:t>
      </w:r>
      <w:r w:rsidRPr="00DF48E9">
        <w:rPr>
          <w:rFonts w:ascii="Arial" w:hAnsi="Arial" w:cs="Arial"/>
          <w:sz w:val="22"/>
          <w:szCs w:val="22"/>
          <w:lang w:val="es-ES_tradnl"/>
        </w:rPr>
        <w:t xml:space="preserve">designará al Responsable de Recepción, a quien le corresponderá verificar si los </w:t>
      </w:r>
      <w:r w:rsidRPr="00DF48E9">
        <w:rPr>
          <w:rFonts w:ascii="Arial" w:hAnsi="Arial" w:cs="Arial"/>
          <w:b/>
          <w:sz w:val="22"/>
          <w:szCs w:val="22"/>
          <w:lang w:val="es-ES_tradnl"/>
        </w:rPr>
        <w:t xml:space="preserve">BIENES </w:t>
      </w:r>
      <w:r w:rsidRPr="00DF48E9">
        <w:rPr>
          <w:rFonts w:ascii="Arial" w:hAnsi="Arial" w:cs="Arial"/>
          <w:sz w:val="22"/>
          <w:szCs w:val="22"/>
          <w:lang w:val="es-ES_tradnl"/>
        </w:rPr>
        <w:t>provistos concuerdan plenamente con las Especificaciones Técnicas de la propuesta aceptada y el presente Contrato, durante la recepción provisional y definitiva</w:t>
      </w:r>
      <w:r w:rsidRPr="00DF48E9">
        <w:rPr>
          <w:rFonts w:ascii="Arial" w:hAnsi="Arial" w:cs="Arial"/>
          <w:bCs/>
          <w:i/>
          <w:sz w:val="22"/>
          <w:szCs w:val="22"/>
          <w:lang w:val="es-ES_tradnl"/>
        </w:rPr>
        <w:t xml:space="preserve">. </w:t>
      </w:r>
      <w:r w:rsidRPr="00DF48E9">
        <w:rPr>
          <w:rFonts w:ascii="Arial" w:hAnsi="Arial" w:cs="Arial"/>
          <w:sz w:val="22"/>
          <w:szCs w:val="22"/>
          <w:lang w:val="es-ES_tradnl"/>
        </w:rPr>
        <w:t xml:space="preserve">Del acto de recepción definitiva se levantará el Acta de Recepción Definitiva, que  es un documento diferente al registro de ingreso o almacenes, que será emitido en caso de no existir </w:t>
      </w:r>
      <w:r w:rsidRPr="00DF48E9">
        <w:rPr>
          <w:rFonts w:ascii="Arial" w:hAnsi="Arial" w:cs="Arial"/>
          <w:bCs/>
          <w:sz w:val="22"/>
          <w:szCs w:val="22"/>
          <w:lang w:val="es-ES_tradnl"/>
        </w:rPr>
        <w:t>observaciones o una vez enmendadas y subsanadas las observaciones y/o efectuadas las reposiciones.</w:t>
      </w:r>
    </w:p>
    <w:p w:rsidR="00DF48E9" w:rsidRPr="00DF48E9" w:rsidRDefault="00DF48E9" w:rsidP="00DF48E9">
      <w:pPr>
        <w:spacing w:line="264" w:lineRule="auto"/>
        <w:jc w:val="both"/>
        <w:rPr>
          <w:rFonts w:ascii="Arial" w:hAnsi="Arial" w:cs="Arial"/>
          <w:bCs/>
          <w:sz w:val="22"/>
          <w:szCs w:val="22"/>
          <w:lang w:val="es-ES_tradnl"/>
        </w:rPr>
      </w:pPr>
    </w:p>
    <w:p w:rsidR="00DF48E9" w:rsidRPr="00DF48E9" w:rsidRDefault="00DF48E9" w:rsidP="00DF48E9">
      <w:pPr>
        <w:widowControl w:val="0"/>
        <w:spacing w:line="264" w:lineRule="auto"/>
        <w:jc w:val="both"/>
        <w:rPr>
          <w:rFonts w:ascii="Arial" w:hAnsi="Arial" w:cs="Arial"/>
          <w:bCs/>
          <w:sz w:val="22"/>
          <w:szCs w:val="22"/>
        </w:rPr>
      </w:pPr>
      <w:r w:rsidRPr="00DF48E9">
        <w:rPr>
          <w:rFonts w:ascii="Arial" w:hAnsi="Arial" w:cs="Arial"/>
          <w:b/>
          <w:bCs/>
          <w:sz w:val="22"/>
          <w:szCs w:val="22"/>
        </w:rPr>
        <w:t>CLÁUSULA VIGÉSIMA TERCERA</w:t>
      </w:r>
      <w:r w:rsidRPr="00DF48E9">
        <w:rPr>
          <w:rFonts w:ascii="Arial" w:hAnsi="Arial" w:cs="Arial"/>
          <w:b/>
          <w:sz w:val="22"/>
          <w:szCs w:val="22"/>
          <w:lang w:val="es-ES_tradnl"/>
        </w:rPr>
        <w:t>.- (CIERRE O LIQUIDACION DE CONTRATO)</w:t>
      </w:r>
      <w:r w:rsidRPr="00DF48E9">
        <w:rPr>
          <w:rFonts w:ascii="Arial" w:hAnsi="Arial" w:cs="Arial"/>
          <w:bCs/>
          <w:sz w:val="22"/>
          <w:szCs w:val="22"/>
          <w:lang w:val="es-ES_tradnl"/>
        </w:rPr>
        <w:t xml:space="preserve"> Dentro de los diez (10) días siguientes a la fecha de la emisión del Acta de Recepción Definitiva, la Gerencia de Administración de la </w:t>
      </w:r>
      <w:r w:rsidRPr="00DF48E9">
        <w:rPr>
          <w:rFonts w:ascii="Arial" w:hAnsi="Arial" w:cs="Arial"/>
          <w:b/>
          <w:sz w:val="22"/>
          <w:szCs w:val="22"/>
          <w:lang w:val="es-ES_tradnl"/>
        </w:rPr>
        <w:t>ENTIDAD</w:t>
      </w:r>
      <w:r w:rsidRPr="00DF48E9">
        <w:rPr>
          <w:rFonts w:ascii="Arial" w:hAnsi="Arial" w:cs="Arial"/>
          <w:bCs/>
          <w:sz w:val="22"/>
          <w:szCs w:val="22"/>
          <w:lang w:val="es-ES_tradnl"/>
        </w:rPr>
        <w:t xml:space="preserve"> procederá a la devolución de la Garantía de Cumplimiento de Contrato</w:t>
      </w:r>
      <w:r w:rsidRPr="00DF48E9">
        <w:rPr>
          <w:rFonts w:ascii="Arial" w:hAnsi="Arial" w:cs="Arial"/>
          <w:sz w:val="22"/>
          <w:szCs w:val="22"/>
          <w:lang w:val="es-BO"/>
        </w:rPr>
        <w:t xml:space="preserve"> </w:t>
      </w:r>
      <w:r w:rsidRPr="00DF48E9">
        <w:rPr>
          <w:rFonts w:ascii="Arial" w:hAnsi="Arial" w:cs="Arial"/>
          <w:bCs/>
          <w:sz w:val="22"/>
          <w:szCs w:val="22"/>
          <w:lang w:val="es-ES_tradnl"/>
        </w:rPr>
        <w:t xml:space="preserve">y </w:t>
      </w:r>
      <w:r w:rsidRPr="00DF48E9">
        <w:rPr>
          <w:rFonts w:ascii="Arial" w:hAnsi="Arial" w:cs="Arial"/>
          <w:sz w:val="22"/>
          <w:szCs w:val="22"/>
        </w:rPr>
        <w:t xml:space="preserve">al cierre del contrato que será acreditado con </w:t>
      </w:r>
      <w:r w:rsidRPr="00DF48E9">
        <w:rPr>
          <w:rFonts w:ascii="Arial" w:hAnsi="Arial" w:cs="Arial"/>
          <w:bCs/>
          <w:sz w:val="22"/>
          <w:szCs w:val="22"/>
          <w:lang w:val="es-ES_tradnl"/>
        </w:rPr>
        <w:t xml:space="preserve">la emisión </w:t>
      </w:r>
      <w:r w:rsidRPr="00DF48E9">
        <w:rPr>
          <w:rFonts w:ascii="Arial" w:hAnsi="Arial" w:cs="Arial"/>
          <w:bCs/>
          <w:sz w:val="22"/>
          <w:szCs w:val="22"/>
          <w:lang w:val="es-ES_tradnl"/>
        </w:rPr>
        <w:lastRenderedPageBreak/>
        <w:t xml:space="preserve">del Certificado de Cumplimiento de Contrato o en caso de incumplimiento de las Especificaciones Técnicas, </w:t>
      </w:r>
      <w:r w:rsidRPr="00DF48E9">
        <w:rPr>
          <w:rFonts w:ascii="Arial" w:hAnsi="Arial" w:cs="Arial"/>
          <w:sz w:val="22"/>
          <w:szCs w:val="22"/>
          <w:lang w:val="es-ES_tradnl"/>
        </w:rPr>
        <w:t>los términos, plazos y condiciones establecidos en el presente Contrato, se emitirá el Certificado de Terminación de Contrato.</w:t>
      </w:r>
    </w:p>
    <w:p w:rsidR="00DF48E9" w:rsidRPr="00DF48E9" w:rsidRDefault="00DF48E9" w:rsidP="00DF48E9">
      <w:pPr>
        <w:widowControl w:val="0"/>
        <w:spacing w:line="264" w:lineRule="auto"/>
        <w:jc w:val="both"/>
        <w:rPr>
          <w:rFonts w:ascii="Arial" w:hAnsi="Arial" w:cs="Arial"/>
          <w:sz w:val="22"/>
          <w:szCs w:val="22"/>
          <w:lang w:val="es-ES_tradnl"/>
        </w:rPr>
      </w:pPr>
    </w:p>
    <w:p w:rsidR="00DF48E9" w:rsidRPr="00DF48E9" w:rsidRDefault="00DF48E9" w:rsidP="00DF48E9">
      <w:pPr>
        <w:widowControl w:val="0"/>
        <w:spacing w:line="264" w:lineRule="auto"/>
        <w:jc w:val="both"/>
        <w:rPr>
          <w:rFonts w:ascii="Arial" w:hAnsi="Arial" w:cs="Arial"/>
          <w:sz w:val="22"/>
          <w:szCs w:val="22"/>
          <w:lang w:val="es-ES_tradnl"/>
        </w:rPr>
      </w:pPr>
      <w:r w:rsidRPr="00DF48E9">
        <w:rPr>
          <w:rFonts w:ascii="Arial" w:hAnsi="Arial" w:cs="Arial"/>
          <w:sz w:val="22"/>
          <w:szCs w:val="22"/>
          <w:lang w:val="es-ES_tradnl"/>
        </w:rPr>
        <w:t xml:space="preserve">El Responsable de Recepción y la </w:t>
      </w:r>
      <w:r w:rsidRPr="00DF48E9">
        <w:rPr>
          <w:rFonts w:ascii="Arial" w:hAnsi="Arial" w:cs="Arial"/>
          <w:b/>
          <w:bCs/>
          <w:sz w:val="22"/>
          <w:szCs w:val="22"/>
          <w:lang w:val="es-ES_tradnl"/>
        </w:rPr>
        <w:t>ENTIDAD</w:t>
      </w:r>
      <w:r w:rsidRPr="00DF48E9">
        <w:rPr>
          <w:rFonts w:ascii="Arial" w:hAnsi="Arial" w:cs="Arial"/>
          <w:sz w:val="22"/>
          <w:szCs w:val="22"/>
          <w:lang w:val="es-ES_tradnl"/>
        </w:rPr>
        <w:t xml:space="preserve">, no darán por finalizada la adquisición ni procederá la liquidación, si el </w:t>
      </w:r>
      <w:r w:rsidRPr="00DF48E9">
        <w:rPr>
          <w:rFonts w:ascii="Arial" w:hAnsi="Arial" w:cs="Arial"/>
          <w:b/>
          <w:bCs/>
          <w:sz w:val="22"/>
          <w:szCs w:val="22"/>
          <w:lang w:val="es-ES_tradnl"/>
        </w:rPr>
        <w:t>PROVEEDOR</w:t>
      </w:r>
      <w:r w:rsidRPr="00DF48E9">
        <w:rPr>
          <w:rFonts w:ascii="Arial" w:hAnsi="Arial" w:cs="Arial"/>
          <w:sz w:val="22"/>
          <w:szCs w:val="22"/>
          <w:lang w:val="es-ES_tradnl"/>
        </w:rPr>
        <w:t xml:space="preserve"> no hubiese cumplido con todas sus obligaciones de acuerdo a los términos del contrato y de sus documentos anexos.</w:t>
      </w:r>
    </w:p>
    <w:p w:rsidR="00DF48E9" w:rsidRPr="00DF48E9" w:rsidRDefault="00DF48E9" w:rsidP="00DF48E9">
      <w:pPr>
        <w:widowControl w:val="0"/>
        <w:spacing w:line="264" w:lineRule="auto"/>
        <w:jc w:val="both"/>
        <w:rPr>
          <w:rFonts w:ascii="Arial" w:hAnsi="Arial" w:cs="Arial"/>
          <w:sz w:val="22"/>
          <w:szCs w:val="22"/>
          <w:lang w:val="es-ES_tradnl"/>
        </w:rPr>
      </w:pPr>
    </w:p>
    <w:p w:rsidR="00DF48E9" w:rsidRPr="00DF48E9" w:rsidRDefault="00DF48E9" w:rsidP="00DF48E9">
      <w:pPr>
        <w:widowControl w:val="0"/>
        <w:spacing w:line="264" w:lineRule="auto"/>
        <w:jc w:val="both"/>
        <w:rPr>
          <w:rFonts w:ascii="Arial" w:hAnsi="Arial" w:cs="Arial"/>
          <w:sz w:val="22"/>
          <w:szCs w:val="22"/>
          <w:lang w:val="es-ES_tradnl"/>
        </w:rPr>
      </w:pPr>
      <w:r w:rsidRPr="00DF48E9">
        <w:rPr>
          <w:rFonts w:ascii="Arial" w:hAnsi="Arial" w:cs="Arial"/>
          <w:sz w:val="22"/>
          <w:szCs w:val="22"/>
          <w:lang w:val="es-ES_tradnl"/>
        </w:rPr>
        <w:t xml:space="preserve">En el cierre o liquidación de contrato, se tomará en cuenta las multas (si </w:t>
      </w:r>
      <w:proofErr w:type="gramStart"/>
      <w:r w:rsidRPr="00DF48E9">
        <w:rPr>
          <w:rFonts w:ascii="Arial" w:hAnsi="Arial" w:cs="Arial"/>
          <w:sz w:val="22"/>
          <w:szCs w:val="22"/>
          <w:lang w:val="es-ES_tradnl"/>
        </w:rPr>
        <w:t>hubieren</w:t>
      </w:r>
      <w:proofErr w:type="gramEnd"/>
      <w:r w:rsidRPr="00DF48E9">
        <w:rPr>
          <w:rFonts w:ascii="Arial" w:hAnsi="Arial" w:cs="Arial"/>
          <w:sz w:val="22"/>
          <w:szCs w:val="22"/>
          <w:lang w:val="es-ES_tradnl"/>
        </w:rPr>
        <w:t>).</w:t>
      </w:r>
    </w:p>
    <w:p w:rsidR="00DF48E9" w:rsidRPr="00DF48E9" w:rsidRDefault="00DF48E9" w:rsidP="00DF48E9">
      <w:pPr>
        <w:widowControl w:val="0"/>
        <w:spacing w:line="264" w:lineRule="auto"/>
        <w:jc w:val="both"/>
        <w:rPr>
          <w:rFonts w:ascii="Arial" w:hAnsi="Arial" w:cs="Arial"/>
          <w:sz w:val="22"/>
          <w:szCs w:val="22"/>
          <w:lang w:val="es-ES_tradnl"/>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b/>
          <w:bCs/>
          <w:sz w:val="22"/>
          <w:szCs w:val="22"/>
        </w:rPr>
        <w:t xml:space="preserve">CLÁUSULA VIGÉSIMA CUARTA.- (CONFORMIDAD) </w:t>
      </w:r>
      <w:r w:rsidRPr="00DF48E9">
        <w:rPr>
          <w:rFonts w:ascii="Arial" w:hAnsi="Arial" w:cs="Arial"/>
          <w:sz w:val="22"/>
          <w:szCs w:val="22"/>
        </w:rPr>
        <w:t xml:space="preserve">En señal de conformidad y para su fiel y estricto cumplimiento, firmamos el presente Contrato, el </w:t>
      </w:r>
      <w:r w:rsidRPr="00DF48E9">
        <w:rPr>
          <w:rFonts w:ascii="Arial" w:hAnsi="Arial" w:cs="Arial"/>
          <w:b/>
          <w:sz w:val="22"/>
          <w:szCs w:val="22"/>
          <w:lang w:val="es-ES_tradnl"/>
        </w:rPr>
        <w:t xml:space="preserve">Lic. </w:t>
      </w:r>
      <w:r w:rsidRPr="00DF48E9">
        <w:rPr>
          <w:rFonts w:ascii="Arial" w:hAnsi="Arial" w:cs="Arial"/>
          <w:b/>
          <w:bCs/>
          <w:sz w:val="22"/>
          <w:szCs w:val="22"/>
          <w:lang w:val="es-ES_tradnl"/>
        </w:rPr>
        <w:t>Gastón Elías Cordero Crespo</w:t>
      </w:r>
      <w:r w:rsidRPr="00DF48E9">
        <w:rPr>
          <w:rFonts w:ascii="Arial" w:hAnsi="Arial" w:cs="Arial"/>
          <w:bCs/>
          <w:sz w:val="22"/>
          <w:szCs w:val="22"/>
          <w:lang w:val="es-ES_tradnl"/>
        </w:rPr>
        <w:t>,</w:t>
      </w:r>
      <w:r w:rsidRPr="00DF48E9">
        <w:rPr>
          <w:rFonts w:ascii="Arial" w:hAnsi="Arial" w:cs="Arial"/>
          <w:sz w:val="22"/>
          <w:szCs w:val="22"/>
        </w:rPr>
        <w:t xml:space="preserve"> en representación legal de la </w:t>
      </w:r>
      <w:r w:rsidRPr="00DF48E9">
        <w:rPr>
          <w:rFonts w:ascii="Arial" w:hAnsi="Arial" w:cs="Arial"/>
          <w:b/>
          <w:bCs/>
          <w:sz w:val="22"/>
          <w:szCs w:val="22"/>
        </w:rPr>
        <w:t>ENTIDAD</w:t>
      </w:r>
      <w:r w:rsidRPr="00DF48E9">
        <w:rPr>
          <w:rFonts w:ascii="Arial" w:hAnsi="Arial" w:cs="Arial"/>
          <w:sz w:val="22"/>
          <w:szCs w:val="22"/>
        </w:rPr>
        <w:t xml:space="preserve"> y el Sr. (a) ___________, en representación legal del </w:t>
      </w:r>
      <w:r w:rsidRPr="00DF48E9">
        <w:rPr>
          <w:rFonts w:ascii="Arial" w:hAnsi="Arial" w:cs="Arial"/>
          <w:b/>
          <w:bCs/>
          <w:sz w:val="22"/>
          <w:szCs w:val="22"/>
        </w:rPr>
        <w:t>PROVEEDOR</w:t>
      </w:r>
      <w:r w:rsidRPr="00DF48E9">
        <w:rPr>
          <w:rFonts w:ascii="Arial" w:hAnsi="Arial" w:cs="Arial"/>
          <w:sz w:val="22"/>
          <w:szCs w:val="22"/>
        </w:rPr>
        <w:t>.</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sz w:val="22"/>
          <w:szCs w:val="22"/>
        </w:rPr>
        <w:t>Este documento, conforme a disposiciones legales de control fiscal vigentes, será registrado ante la Contraloría General del Estado.</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r w:rsidRPr="00DF48E9">
        <w:rPr>
          <w:rFonts w:ascii="Arial" w:hAnsi="Arial" w:cs="Arial"/>
          <w:sz w:val="22"/>
          <w:szCs w:val="22"/>
        </w:rPr>
        <w:t xml:space="preserve">La Paz, ___ de ____ </w:t>
      </w:r>
      <w:proofErr w:type="spellStart"/>
      <w:r w:rsidRPr="00DF48E9">
        <w:rPr>
          <w:rFonts w:ascii="Arial" w:hAnsi="Arial" w:cs="Arial"/>
          <w:sz w:val="22"/>
          <w:szCs w:val="22"/>
        </w:rPr>
        <w:t>de</w:t>
      </w:r>
      <w:proofErr w:type="spellEnd"/>
      <w:r w:rsidRPr="00DF48E9">
        <w:rPr>
          <w:rFonts w:ascii="Arial" w:hAnsi="Arial" w:cs="Arial"/>
          <w:sz w:val="22"/>
          <w:szCs w:val="22"/>
        </w:rPr>
        <w:t xml:space="preserve"> 2016.</w:t>
      </w: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p>
    <w:p w:rsidR="00DF48E9" w:rsidRPr="00DF48E9" w:rsidRDefault="00DF48E9" w:rsidP="00DF48E9">
      <w:pPr>
        <w:spacing w:line="264" w:lineRule="auto"/>
        <w:jc w:val="both"/>
        <w:rPr>
          <w:rFonts w:ascii="Arial" w:hAnsi="Arial" w:cs="Arial"/>
          <w:sz w:val="22"/>
          <w:szCs w:val="22"/>
        </w:rPr>
      </w:pPr>
    </w:p>
    <w:tbl>
      <w:tblPr>
        <w:tblW w:w="0" w:type="auto"/>
        <w:tblCellMar>
          <w:left w:w="70" w:type="dxa"/>
          <w:right w:w="70" w:type="dxa"/>
        </w:tblCellMar>
        <w:tblLook w:val="0000" w:firstRow="0" w:lastRow="0" w:firstColumn="0" w:lastColumn="0" w:noHBand="0" w:noVBand="0"/>
      </w:tblPr>
      <w:tblGrid>
        <w:gridCol w:w="4181"/>
        <w:gridCol w:w="4746"/>
      </w:tblGrid>
      <w:tr w:rsidR="00DF48E9" w:rsidRPr="00DF48E9" w:rsidTr="008419D3">
        <w:tc>
          <w:tcPr>
            <w:tcW w:w="4181" w:type="dxa"/>
          </w:tcPr>
          <w:p w:rsidR="00DF48E9" w:rsidRPr="00DF48E9" w:rsidRDefault="00DF48E9" w:rsidP="00DF48E9">
            <w:pPr>
              <w:keepNext/>
              <w:widowControl w:val="0"/>
              <w:spacing w:line="264" w:lineRule="auto"/>
              <w:jc w:val="center"/>
              <w:outlineLvl w:val="6"/>
              <w:rPr>
                <w:rFonts w:ascii="Arial" w:hAnsi="Arial" w:cs="Arial"/>
                <w:bCs/>
                <w:sz w:val="22"/>
                <w:szCs w:val="22"/>
                <w:lang w:val="es-ES_tradnl"/>
              </w:rPr>
            </w:pPr>
            <w:r w:rsidRPr="00DF48E9">
              <w:rPr>
                <w:rFonts w:ascii="Arial" w:hAnsi="Arial" w:cs="Arial"/>
                <w:spacing w:val="-6"/>
                <w:sz w:val="22"/>
                <w:szCs w:val="22"/>
                <w:lang w:val="es-ES_tradnl"/>
              </w:rPr>
              <w:t>Sr. (a) _________</w:t>
            </w:r>
          </w:p>
          <w:p w:rsidR="00DF48E9" w:rsidRPr="00DF48E9" w:rsidRDefault="00DF48E9" w:rsidP="00DF48E9">
            <w:pPr>
              <w:keepNext/>
              <w:widowControl w:val="0"/>
              <w:spacing w:line="264" w:lineRule="auto"/>
              <w:jc w:val="center"/>
              <w:outlineLvl w:val="6"/>
              <w:rPr>
                <w:rFonts w:ascii="Arial" w:hAnsi="Arial" w:cs="Arial"/>
                <w:bCs/>
                <w:sz w:val="22"/>
                <w:szCs w:val="22"/>
              </w:rPr>
            </w:pPr>
            <w:r w:rsidRPr="00DF48E9">
              <w:rPr>
                <w:rFonts w:ascii="Arial" w:hAnsi="Arial" w:cs="Arial"/>
                <w:bCs/>
                <w:spacing w:val="-6"/>
                <w:sz w:val="22"/>
                <w:szCs w:val="22"/>
                <w:lang w:val="es-ES_tradnl"/>
              </w:rPr>
              <w:t>C.I. ______  ___</w:t>
            </w:r>
          </w:p>
          <w:p w:rsidR="00DF48E9" w:rsidRPr="00DF48E9" w:rsidRDefault="00DF48E9" w:rsidP="00DF48E9">
            <w:pPr>
              <w:tabs>
                <w:tab w:val="center" w:pos="1701"/>
                <w:tab w:val="center" w:pos="4536"/>
              </w:tabs>
              <w:spacing w:line="264" w:lineRule="auto"/>
              <w:jc w:val="center"/>
              <w:rPr>
                <w:rFonts w:ascii="Arial" w:hAnsi="Arial" w:cs="Arial"/>
                <w:b/>
                <w:sz w:val="22"/>
                <w:szCs w:val="22"/>
                <w:lang w:val="es-ES_tradnl"/>
              </w:rPr>
            </w:pPr>
            <w:r w:rsidRPr="00DF48E9">
              <w:rPr>
                <w:rFonts w:ascii="Arial" w:hAnsi="Arial" w:cs="Arial"/>
                <w:b/>
                <w:sz w:val="22"/>
                <w:szCs w:val="22"/>
              </w:rPr>
              <w:t>PROVEEDOR</w:t>
            </w:r>
          </w:p>
          <w:p w:rsidR="00DF48E9" w:rsidRPr="00DF48E9" w:rsidRDefault="00DF48E9" w:rsidP="00DF48E9">
            <w:pPr>
              <w:keepNext/>
              <w:widowControl w:val="0"/>
              <w:spacing w:line="264" w:lineRule="auto"/>
              <w:jc w:val="center"/>
              <w:outlineLvl w:val="6"/>
              <w:rPr>
                <w:rFonts w:ascii="Arial" w:hAnsi="Arial" w:cs="Arial"/>
                <w:b/>
                <w:bCs/>
                <w:caps/>
                <w:sz w:val="22"/>
                <w:szCs w:val="22"/>
              </w:rPr>
            </w:pPr>
          </w:p>
        </w:tc>
        <w:tc>
          <w:tcPr>
            <w:tcW w:w="4746" w:type="dxa"/>
          </w:tcPr>
          <w:p w:rsidR="00DF48E9" w:rsidRPr="00DF48E9" w:rsidRDefault="00DF48E9" w:rsidP="00DF48E9">
            <w:pPr>
              <w:widowControl w:val="0"/>
              <w:spacing w:line="264" w:lineRule="auto"/>
              <w:jc w:val="center"/>
              <w:rPr>
                <w:rFonts w:ascii="Arial" w:hAnsi="Arial" w:cs="Arial"/>
                <w:sz w:val="22"/>
                <w:szCs w:val="22"/>
                <w:lang w:val="es-ES_tradnl"/>
              </w:rPr>
            </w:pPr>
            <w:r w:rsidRPr="00DF48E9">
              <w:rPr>
                <w:rFonts w:ascii="Arial" w:hAnsi="Arial" w:cs="Arial"/>
                <w:sz w:val="22"/>
                <w:szCs w:val="22"/>
                <w:lang w:val="es-ES_tradnl"/>
              </w:rPr>
              <w:t xml:space="preserve">Lic. </w:t>
            </w:r>
            <w:r w:rsidRPr="00DF48E9">
              <w:rPr>
                <w:rFonts w:ascii="Arial" w:hAnsi="Arial" w:cs="Arial"/>
                <w:bCs/>
                <w:sz w:val="22"/>
                <w:szCs w:val="22"/>
                <w:lang w:val="es-ES_tradnl"/>
              </w:rPr>
              <w:t>Gastón Elías Cordero Crespo</w:t>
            </w:r>
          </w:p>
          <w:p w:rsidR="00DF48E9" w:rsidRPr="00DF48E9" w:rsidRDefault="00DF48E9" w:rsidP="00DF48E9">
            <w:pPr>
              <w:widowControl w:val="0"/>
              <w:spacing w:line="264" w:lineRule="auto"/>
              <w:jc w:val="center"/>
              <w:rPr>
                <w:rFonts w:ascii="Arial" w:hAnsi="Arial" w:cs="Arial"/>
                <w:b/>
                <w:spacing w:val="-6"/>
                <w:sz w:val="22"/>
                <w:szCs w:val="22"/>
                <w:lang w:val="es-ES_tradnl"/>
              </w:rPr>
            </w:pPr>
            <w:r w:rsidRPr="00DF48E9">
              <w:rPr>
                <w:rFonts w:ascii="Arial" w:hAnsi="Arial" w:cs="Arial"/>
                <w:b/>
                <w:sz w:val="22"/>
                <w:szCs w:val="22"/>
                <w:lang w:val="es-ES_tradnl"/>
              </w:rPr>
              <w:t>SUBGERENTE DE SERVICIOS GENERALES</w:t>
            </w:r>
          </w:p>
          <w:p w:rsidR="00DF48E9" w:rsidRPr="00DF48E9" w:rsidRDefault="00DF48E9" w:rsidP="00DF48E9">
            <w:pPr>
              <w:keepNext/>
              <w:widowControl w:val="0"/>
              <w:spacing w:line="264" w:lineRule="auto"/>
              <w:jc w:val="center"/>
              <w:outlineLvl w:val="6"/>
              <w:rPr>
                <w:rFonts w:ascii="Arial" w:hAnsi="Arial" w:cs="Arial"/>
                <w:b/>
                <w:bCs/>
                <w:caps/>
                <w:sz w:val="22"/>
                <w:szCs w:val="22"/>
              </w:rPr>
            </w:pPr>
            <w:r w:rsidRPr="00DF48E9">
              <w:rPr>
                <w:rFonts w:ascii="Arial" w:hAnsi="Arial" w:cs="Arial"/>
                <w:b/>
                <w:bCs/>
                <w:sz w:val="22"/>
                <w:szCs w:val="22"/>
                <w:lang w:val="es-ES_tradnl"/>
              </w:rPr>
              <w:t>BANCO CENTRAL DE BOLIVIA</w:t>
            </w:r>
          </w:p>
        </w:tc>
      </w:tr>
    </w:tbl>
    <w:p w:rsidR="00DF48E9" w:rsidRPr="00DF48E9" w:rsidRDefault="00DF48E9" w:rsidP="00DF48E9">
      <w:pPr>
        <w:tabs>
          <w:tab w:val="center" w:pos="1701"/>
          <w:tab w:val="center" w:pos="4536"/>
        </w:tabs>
        <w:spacing w:line="264" w:lineRule="auto"/>
        <w:jc w:val="both"/>
        <w:rPr>
          <w:rFonts w:ascii="Arial" w:hAnsi="Arial" w:cs="Arial"/>
          <w:b/>
          <w:sz w:val="22"/>
          <w:szCs w:val="22"/>
          <w:lang w:val="es-ES_tradnl"/>
        </w:rPr>
      </w:pPr>
    </w:p>
    <w:p w:rsidR="00DF48E9" w:rsidRPr="00DF48E9" w:rsidRDefault="00DF48E9" w:rsidP="00DF48E9">
      <w:pPr>
        <w:tabs>
          <w:tab w:val="center" w:pos="1701"/>
          <w:tab w:val="center" w:pos="4536"/>
        </w:tabs>
        <w:spacing w:line="264" w:lineRule="auto"/>
        <w:jc w:val="both"/>
        <w:rPr>
          <w:rFonts w:ascii="Arial" w:hAnsi="Arial" w:cs="Arial"/>
          <w:b/>
          <w:sz w:val="22"/>
          <w:szCs w:val="22"/>
          <w:lang w:val="es-ES_tradnl"/>
        </w:rPr>
      </w:pPr>
    </w:p>
    <w:p w:rsidR="00DF48E9" w:rsidRPr="00DF48E9" w:rsidRDefault="00DF48E9" w:rsidP="00DF48E9">
      <w:pPr>
        <w:tabs>
          <w:tab w:val="center" w:pos="1701"/>
          <w:tab w:val="center" w:pos="4536"/>
        </w:tabs>
        <w:spacing w:line="264" w:lineRule="auto"/>
        <w:jc w:val="both"/>
        <w:rPr>
          <w:rFonts w:ascii="Arial" w:hAnsi="Arial" w:cs="Arial"/>
          <w:b/>
          <w:sz w:val="22"/>
          <w:szCs w:val="22"/>
          <w:lang w:val="es-ES_tradnl"/>
        </w:rPr>
      </w:pPr>
    </w:p>
    <w:p w:rsidR="00DF48E9" w:rsidRPr="00DF48E9" w:rsidRDefault="00DF48E9" w:rsidP="00DF48E9">
      <w:pPr>
        <w:tabs>
          <w:tab w:val="center" w:pos="1701"/>
          <w:tab w:val="center" w:pos="4536"/>
        </w:tabs>
        <w:spacing w:line="264" w:lineRule="auto"/>
        <w:jc w:val="both"/>
        <w:rPr>
          <w:rFonts w:ascii="Arial" w:hAnsi="Arial" w:cs="Arial"/>
          <w:b/>
          <w:sz w:val="22"/>
          <w:szCs w:val="22"/>
          <w:lang w:val="es-ES_tradnl"/>
        </w:rPr>
      </w:pPr>
    </w:p>
    <w:p w:rsidR="00DF48E9" w:rsidRPr="00DF48E9" w:rsidRDefault="00DF48E9" w:rsidP="00DF48E9">
      <w:pPr>
        <w:tabs>
          <w:tab w:val="center" w:pos="1701"/>
          <w:tab w:val="center" w:pos="4536"/>
        </w:tabs>
        <w:spacing w:line="264" w:lineRule="auto"/>
        <w:jc w:val="both"/>
        <w:rPr>
          <w:rFonts w:ascii="Arial" w:hAnsi="Arial" w:cs="Arial"/>
          <w:lang w:val="es-ES_tradnl"/>
        </w:rPr>
      </w:pPr>
      <w:r w:rsidRPr="00DF48E9">
        <w:rPr>
          <w:rFonts w:ascii="Arial" w:hAnsi="Arial" w:cs="Arial"/>
          <w:lang w:val="es-ES_tradnl"/>
        </w:rPr>
        <w:t>VTA/</w:t>
      </w:r>
      <w:proofErr w:type="spellStart"/>
      <w:r w:rsidRPr="00DF48E9">
        <w:rPr>
          <w:rFonts w:ascii="Arial" w:hAnsi="Arial" w:cs="Arial"/>
          <w:lang w:val="es-ES_tradnl"/>
        </w:rPr>
        <w:t>rzsr</w:t>
      </w:r>
      <w:proofErr w:type="spellEnd"/>
      <w:r w:rsidRPr="00DF48E9">
        <w:rPr>
          <w:rFonts w:ascii="Arial" w:hAnsi="Arial" w:cs="Arial"/>
          <w:lang w:val="es-ES_tradnl"/>
        </w:rPr>
        <w:t>.</w:t>
      </w:r>
    </w:p>
    <w:p w:rsidR="00DF48E9" w:rsidRPr="00EC4EA7" w:rsidRDefault="00DF48E9" w:rsidP="00DF48E9">
      <w:pPr>
        <w:pStyle w:val="Encabezado"/>
        <w:jc w:val="both"/>
        <w:rPr>
          <w:rFonts w:ascii="Arial" w:hAnsi="Arial" w:cs="Arial"/>
          <w:b/>
          <w:iCs/>
          <w:sz w:val="20"/>
          <w:szCs w:val="24"/>
        </w:rPr>
      </w:pPr>
    </w:p>
    <w:sectPr w:rsidR="00DF48E9" w:rsidRPr="00EC4EA7" w:rsidSect="00CC3D6C">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18C" w:rsidRDefault="00F5018C">
      <w:r>
        <w:separator/>
      </w:r>
    </w:p>
  </w:endnote>
  <w:endnote w:type="continuationSeparator" w:id="0">
    <w:p w:rsidR="00F5018C" w:rsidRDefault="00F50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A8" w:rsidRDefault="00AC03A8">
    <w:pPr>
      <w:pStyle w:val="Piedepgina"/>
      <w:jc w:val="right"/>
    </w:pPr>
  </w:p>
  <w:p w:rsidR="00AC03A8" w:rsidRDefault="00AC03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A8" w:rsidRDefault="00AC03A8">
    <w:pPr>
      <w:pStyle w:val="Piedepgina"/>
      <w:jc w:val="right"/>
    </w:pPr>
  </w:p>
  <w:p w:rsidR="00AC03A8" w:rsidRDefault="00AC03A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A8" w:rsidRDefault="00AC03A8" w:rsidP="00A66513">
    <w:pPr>
      <w:pStyle w:val="Piedepgina"/>
    </w:pPr>
  </w:p>
  <w:p w:rsidR="00AC03A8" w:rsidRDefault="00AC03A8" w:rsidP="00A66513">
    <w:pPr>
      <w:pStyle w:val="Piedepgina"/>
    </w:pPr>
    <w:r>
      <w:tab/>
      <w:t>-</w:t>
    </w:r>
    <w:r>
      <w:fldChar w:fldCharType="begin"/>
    </w:r>
    <w:r>
      <w:instrText>PAGE   \* MERGEFORMAT</w:instrText>
    </w:r>
    <w:r>
      <w:fldChar w:fldCharType="separate"/>
    </w:r>
    <w:r w:rsidR="0043068A">
      <w:rPr>
        <w:noProof/>
      </w:rPr>
      <w:t>5</w:t>
    </w:r>
    <w:r>
      <w:rPr>
        <w:noProof/>
      </w:rPr>
      <w:fldChar w:fldCharType="end"/>
    </w:r>
    <w:r>
      <w:t>-</w:t>
    </w:r>
    <w:r>
      <w:tab/>
    </w:r>
  </w:p>
  <w:p w:rsidR="00AC03A8" w:rsidRDefault="00AC03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18C" w:rsidRDefault="00F5018C">
      <w:r>
        <w:separator/>
      </w:r>
    </w:p>
  </w:footnote>
  <w:footnote w:type="continuationSeparator" w:id="0">
    <w:p w:rsidR="00F5018C" w:rsidRDefault="00F50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A8" w:rsidRDefault="00AC03A8"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5pt;height:47.8pt" o:ole="">
          <v:imagedata r:id="rId1" o:title=""/>
        </v:shape>
        <o:OLEObject Type="Embed" ProgID="MSPhotoEd.3" ShapeID="_x0000_i1029" DrawAspect="Content" ObjectID="_1523178006"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A8" w:rsidRPr="000119E5" w:rsidRDefault="00AC03A8" w:rsidP="000119E5">
    <w:pPr>
      <w:pStyle w:val="Encabezado"/>
    </w:pPr>
    <w:r>
      <w:rPr>
        <w:noProof/>
        <w:lang w:val="es-BO" w:eastAsia="es-BO"/>
      </w:rPr>
      <w:drawing>
        <wp:anchor distT="0" distB="0" distL="114300" distR="114300" simplePos="0" relativeHeight="251658240" behindDoc="0" locked="0" layoutInCell="1" allowOverlap="1" wp14:anchorId="462B3C02" wp14:editId="03A9FDF5">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7B13098"/>
    <w:multiLevelType w:val="hybridMultilevel"/>
    <w:tmpl w:val="DCEA793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B317950"/>
    <w:multiLevelType w:val="multilevel"/>
    <w:tmpl w:val="F1BC6F3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B991139"/>
    <w:multiLevelType w:val="hybridMultilevel"/>
    <w:tmpl w:val="619AEB60"/>
    <w:lvl w:ilvl="0" w:tplc="4642AE0C">
      <w:start w:val="1"/>
      <w:numFmt w:val="decimal"/>
      <w:lvlText w:val="%1."/>
      <w:lvlJc w:val="left"/>
      <w:pPr>
        <w:ind w:left="720" w:hanging="360"/>
      </w:pPr>
      <w:rPr>
        <w:rFonts w:ascii="Arial" w:hAnsi="Arial" w:cs="Arial" w:hint="default"/>
        <w:b/>
        <w:i w:val="0"/>
        <w:sz w:val="14"/>
        <w:szCs w:val="14"/>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40C4540"/>
    <w:multiLevelType w:val="hybridMultilevel"/>
    <w:tmpl w:val="B91AB086"/>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4890FAC"/>
    <w:multiLevelType w:val="hybridMultilevel"/>
    <w:tmpl w:val="9B1AE1F4"/>
    <w:lvl w:ilvl="0" w:tplc="0128D8E8">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162967B8"/>
    <w:multiLevelType w:val="hybridMultilevel"/>
    <w:tmpl w:val="4EFEEAE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8">
    <w:nsid w:val="1D324BE3"/>
    <w:multiLevelType w:val="hybridMultilevel"/>
    <w:tmpl w:val="DB7CB53A"/>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nsid w:val="1F34507D"/>
    <w:multiLevelType w:val="hybridMultilevel"/>
    <w:tmpl w:val="DA00E66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077269C"/>
    <w:multiLevelType w:val="hybridMultilevel"/>
    <w:tmpl w:val="F7344EC2"/>
    <w:lvl w:ilvl="0" w:tplc="C38C5368">
      <w:start w:val="1"/>
      <w:numFmt w:val="decimal"/>
      <w:lvlText w:val="%1."/>
      <w:lvlJc w:val="left"/>
      <w:pPr>
        <w:tabs>
          <w:tab w:val="num" w:pos="360"/>
        </w:tabs>
        <w:ind w:left="360" w:hanging="360"/>
      </w:pPr>
      <w:rPr>
        <w:rFonts w:hint="default"/>
        <w:b/>
        <w:i w:val="0"/>
        <w:sz w:val="14"/>
        <w:szCs w:val="14"/>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42859E2"/>
    <w:multiLevelType w:val="hybridMultilevel"/>
    <w:tmpl w:val="0082CB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DD3F7A"/>
    <w:multiLevelType w:val="hybridMultilevel"/>
    <w:tmpl w:val="E3E69C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8AF03BE"/>
    <w:multiLevelType w:val="hybridMultilevel"/>
    <w:tmpl w:val="516ACEF0"/>
    <w:lvl w:ilvl="0" w:tplc="45E27F2A">
      <w:start w:val="1"/>
      <w:numFmt w:val="decimal"/>
      <w:lvlText w:val="%1."/>
      <w:lvlJc w:val="left"/>
      <w:pPr>
        <w:ind w:left="720" w:hanging="360"/>
      </w:pPr>
      <w:rPr>
        <w:rFonts w:hint="default"/>
        <w:b/>
        <w:i w:val="0"/>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251CE2"/>
    <w:multiLevelType w:val="hybridMultilevel"/>
    <w:tmpl w:val="5DB667E8"/>
    <w:lvl w:ilvl="0" w:tplc="8C6226AE">
      <w:start w:val="1"/>
      <w:numFmt w:val="decimal"/>
      <w:lvlText w:val="%1."/>
      <w:lvlJc w:val="left"/>
      <w:pPr>
        <w:tabs>
          <w:tab w:val="num" w:pos="360"/>
        </w:tabs>
        <w:ind w:left="360" w:hanging="360"/>
      </w:pPr>
      <w:rPr>
        <w:rFonts w:hint="default"/>
        <w:b w:val="0"/>
        <w:i w:val="0"/>
      </w:rPr>
    </w:lvl>
    <w:lvl w:ilvl="1" w:tplc="61E63E98">
      <w:start w:val="1"/>
      <w:numFmt w:val="bullet"/>
      <w:lvlText w:val=""/>
      <w:lvlJc w:val="left"/>
      <w:pPr>
        <w:tabs>
          <w:tab w:val="num" w:pos="624"/>
        </w:tabs>
        <w:ind w:left="624" w:hanging="227"/>
      </w:pPr>
      <w:rPr>
        <w:rFonts w:ascii="Symbol" w:hAnsi="Symbol" w:hint="default"/>
        <w:b w:val="0"/>
        <w:i w:val="0"/>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31F2439D"/>
    <w:multiLevelType w:val="hybridMultilevel"/>
    <w:tmpl w:val="5AF60B36"/>
    <w:lvl w:ilvl="0" w:tplc="400A0001">
      <w:start w:val="1"/>
      <w:numFmt w:val="bullet"/>
      <w:lvlText w:val=""/>
      <w:lvlJc w:val="left"/>
      <w:pPr>
        <w:ind w:left="720" w:hanging="360"/>
      </w:pPr>
      <w:rPr>
        <w:rFonts w:ascii="Symbol" w:hAnsi="Symbol" w:hint="default"/>
        <w:b w:val="0"/>
        <w:i w:val="0"/>
        <w:sz w:val="14"/>
        <w:szCs w:val="1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31F71B53"/>
    <w:multiLevelType w:val="hybridMultilevel"/>
    <w:tmpl w:val="CE16A0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DC73682"/>
    <w:multiLevelType w:val="hybridMultilevel"/>
    <w:tmpl w:val="E40A13E2"/>
    <w:lvl w:ilvl="0" w:tplc="1988DECE">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0ED7809"/>
    <w:multiLevelType w:val="multilevel"/>
    <w:tmpl w:val="A8A07630"/>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474A1A52"/>
    <w:multiLevelType w:val="hybridMultilevel"/>
    <w:tmpl w:val="8B3604D8"/>
    <w:lvl w:ilvl="0" w:tplc="67B4ED6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9FA40BC"/>
    <w:multiLevelType w:val="hybridMultilevel"/>
    <w:tmpl w:val="E5E05D78"/>
    <w:lvl w:ilvl="0" w:tplc="4DF63D6C">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4D2D6ED4"/>
    <w:multiLevelType w:val="hybridMultilevel"/>
    <w:tmpl w:val="7AD4AC24"/>
    <w:lvl w:ilvl="0" w:tplc="6C1E4AD6">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45">
    <w:nsid w:val="4DCB2B8E"/>
    <w:multiLevelType w:val="hybridMultilevel"/>
    <w:tmpl w:val="148209AA"/>
    <w:lvl w:ilvl="0" w:tplc="11320486">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47149F5"/>
    <w:multiLevelType w:val="hybridMultilevel"/>
    <w:tmpl w:val="CFCEC8B0"/>
    <w:lvl w:ilvl="0" w:tplc="BAC2165E">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870195F"/>
    <w:multiLevelType w:val="singleLevel"/>
    <w:tmpl w:val="38C2B268"/>
    <w:lvl w:ilvl="0">
      <w:numFmt w:val="decimal"/>
      <w:pStyle w:val="Ttulo9"/>
      <w:lvlText w:val=""/>
      <w:lvlJc w:val="left"/>
    </w:lvl>
  </w:abstractNum>
  <w:abstractNum w:abstractNumId="49">
    <w:nsid w:val="58B90BC1"/>
    <w:multiLevelType w:val="multilevel"/>
    <w:tmpl w:val="09F4397A"/>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0">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5D665703"/>
    <w:multiLevelType w:val="hybridMultilevel"/>
    <w:tmpl w:val="9552EE22"/>
    <w:lvl w:ilvl="0" w:tplc="13F29D26">
      <w:start w:val="1"/>
      <w:numFmt w:val="decimal"/>
      <w:lvlText w:val="%1."/>
      <w:lvlJc w:val="left"/>
      <w:pPr>
        <w:tabs>
          <w:tab w:val="num" w:pos="360"/>
        </w:tabs>
        <w:ind w:left="360" w:hanging="360"/>
      </w:pPr>
      <w:rPr>
        <w:rFonts w:hint="default"/>
        <w:b w:val="0"/>
        <w:i w:val="0"/>
        <w:sz w:val="14"/>
        <w:szCs w:val="14"/>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61344EB3"/>
    <w:multiLevelType w:val="hybridMultilevel"/>
    <w:tmpl w:val="5E740A7A"/>
    <w:lvl w:ilvl="0" w:tplc="403A57E4">
      <w:start w:val="1"/>
      <w:numFmt w:val="lowerLetter"/>
      <w:lvlText w:val="%1)"/>
      <w:lvlJc w:val="left"/>
      <w:pPr>
        <w:ind w:left="1713" w:hanging="360"/>
      </w:pPr>
      <w:rPr>
        <w:b w:val="0"/>
        <w:sz w:val="22"/>
        <w:szCs w:val="22"/>
      </w:rPr>
    </w:lvl>
    <w:lvl w:ilvl="1" w:tplc="400A0019" w:tentative="1">
      <w:start w:val="1"/>
      <w:numFmt w:val="lowerLetter"/>
      <w:lvlText w:val="%2."/>
      <w:lvlJc w:val="left"/>
      <w:pPr>
        <w:ind w:left="2433" w:hanging="360"/>
      </w:pPr>
    </w:lvl>
    <w:lvl w:ilvl="2" w:tplc="400A001B" w:tentative="1">
      <w:start w:val="1"/>
      <w:numFmt w:val="lowerRoman"/>
      <w:lvlText w:val="%3."/>
      <w:lvlJc w:val="right"/>
      <w:pPr>
        <w:ind w:left="3153" w:hanging="180"/>
      </w:pPr>
    </w:lvl>
    <w:lvl w:ilvl="3" w:tplc="400A000F" w:tentative="1">
      <w:start w:val="1"/>
      <w:numFmt w:val="decimal"/>
      <w:lvlText w:val="%4."/>
      <w:lvlJc w:val="left"/>
      <w:pPr>
        <w:ind w:left="3873" w:hanging="360"/>
      </w:pPr>
    </w:lvl>
    <w:lvl w:ilvl="4" w:tplc="400A0019" w:tentative="1">
      <w:start w:val="1"/>
      <w:numFmt w:val="lowerLetter"/>
      <w:lvlText w:val="%5."/>
      <w:lvlJc w:val="left"/>
      <w:pPr>
        <w:ind w:left="4593" w:hanging="360"/>
      </w:pPr>
    </w:lvl>
    <w:lvl w:ilvl="5" w:tplc="400A001B" w:tentative="1">
      <w:start w:val="1"/>
      <w:numFmt w:val="lowerRoman"/>
      <w:lvlText w:val="%6."/>
      <w:lvlJc w:val="right"/>
      <w:pPr>
        <w:ind w:left="5313" w:hanging="180"/>
      </w:pPr>
    </w:lvl>
    <w:lvl w:ilvl="6" w:tplc="400A000F" w:tentative="1">
      <w:start w:val="1"/>
      <w:numFmt w:val="decimal"/>
      <w:lvlText w:val="%7."/>
      <w:lvlJc w:val="left"/>
      <w:pPr>
        <w:ind w:left="6033" w:hanging="360"/>
      </w:pPr>
    </w:lvl>
    <w:lvl w:ilvl="7" w:tplc="400A0019" w:tentative="1">
      <w:start w:val="1"/>
      <w:numFmt w:val="lowerLetter"/>
      <w:lvlText w:val="%8."/>
      <w:lvlJc w:val="left"/>
      <w:pPr>
        <w:ind w:left="6753" w:hanging="360"/>
      </w:pPr>
    </w:lvl>
    <w:lvl w:ilvl="8" w:tplc="400A001B" w:tentative="1">
      <w:start w:val="1"/>
      <w:numFmt w:val="lowerRoman"/>
      <w:lvlText w:val="%9."/>
      <w:lvlJc w:val="right"/>
      <w:pPr>
        <w:ind w:left="7473" w:hanging="180"/>
      </w:pPr>
    </w:lvl>
  </w:abstractNum>
  <w:abstractNum w:abstractNumId="5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668B3278"/>
    <w:multiLevelType w:val="multilevel"/>
    <w:tmpl w:val="E43A2C86"/>
    <w:lvl w:ilvl="0">
      <w:start w:val="2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9">
    <w:nsid w:val="77A37624"/>
    <w:multiLevelType w:val="multilevel"/>
    <w:tmpl w:val="3C08841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nsid w:val="7FF64DD0"/>
    <w:multiLevelType w:val="hybridMultilevel"/>
    <w:tmpl w:val="EDF2DA7A"/>
    <w:lvl w:ilvl="0" w:tplc="0C0A0001">
      <w:start w:val="1"/>
      <w:numFmt w:val="bullet"/>
      <w:lvlText w:val=""/>
      <w:lvlJc w:val="left"/>
      <w:pPr>
        <w:ind w:left="726" w:hanging="360"/>
      </w:pPr>
      <w:rPr>
        <w:rFonts w:ascii="Symbol" w:hAnsi="Symbol" w:hint="default"/>
      </w:rPr>
    </w:lvl>
    <w:lvl w:ilvl="1" w:tplc="0C0A0003" w:tentative="1">
      <w:start w:val="1"/>
      <w:numFmt w:val="bullet"/>
      <w:lvlText w:val="o"/>
      <w:lvlJc w:val="left"/>
      <w:pPr>
        <w:ind w:left="1446" w:hanging="360"/>
      </w:pPr>
      <w:rPr>
        <w:rFonts w:ascii="Courier New" w:hAnsi="Courier New" w:cs="Courier New" w:hint="default"/>
      </w:rPr>
    </w:lvl>
    <w:lvl w:ilvl="2" w:tplc="0C0A0005" w:tentative="1">
      <w:start w:val="1"/>
      <w:numFmt w:val="bullet"/>
      <w:lvlText w:val=""/>
      <w:lvlJc w:val="left"/>
      <w:pPr>
        <w:ind w:left="2166" w:hanging="360"/>
      </w:pPr>
      <w:rPr>
        <w:rFonts w:ascii="Wingdings" w:hAnsi="Wingdings" w:hint="default"/>
      </w:rPr>
    </w:lvl>
    <w:lvl w:ilvl="3" w:tplc="0C0A0001" w:tentative="1">
      <w:start w:val="1"/>
      <w:numFmt w:val="bullet"/>
      <w:lvlText w:val=""/>
      <w:lvlJc w:val="left"/>
      <w:pPr>
        <w:ind w:left="2886" w:hanging="360"/>
      </w:pPr>
      <w:rPr>
        <w:rFonts w:ascii="Symbol" w:hAnsi="Symbol" w:hint="default"/>
      </w:rPr>
    </w:lvl>
    <w:lvl w:ilvl="4" w:tplc="0C0A0003" w:tentative="1">
      <w:start w:val="1"/>
      <w:numFmt w:val="bullet"/>
      <w:lvlText w:val="o"/>
      <w:lvlJc w:val="left"/>
      <w:pPr>
        <w:ind w:left="3606" w:hanging="360"/>
      </w:pPr>
      <w:rPr>
        <w:rFonts w:ascii="Courier New" w:hAnsi="Courier New" w:cs="Courier New" w:hint="default"/>
      </w:rPr>
    </w:lvl>
    <w:lvl w:ilvl="5" w:tplc="0C0A0005" w:tentative="1">
      <w:start w:val="1"/>
      <w:numFmt w:val="bullet"/>
      <w:lvlText w:val=""/>
      <w:lvlJc w:val="left"/>
      <w:pPr>
        <w:ind w:left="4326" w:hanging="360"/>
      </w:pPr>
      <w:rPr>
        <w:rFonts w:ascii="Wingdings" w:hAnsi="Wingdings" w:hint="default"/>
      </w:rPr>
    </w:lvl>
    <w:lvl w:ilvl="6" w:tplc="0C0A0001" w:tentative="1">
      <w:start w:val="1"/>
      <w:numFmt w:val="bullet"/>
      <w:lvlText w:val=""/>
      <w:lvlJc w:val="left"/>
      <w:pPr>
        <w:ind w:left="5046" w:hanging="360"/>
      </w:pPr>
      <w:rPr>
        <w:rFonts w:ascii="Symbol" w:hAnsi="Symbol" w:hint="default"/>
      </w:rPr>
    </w:lvl>
    <w:lvl w:ilvl="7" w:tplc="0C0A0003" w:tentative="1">
      <w:start w:val="1"/>
      <w:numFmt w:val="bullet"/>
      <w:lvlText w:val="o"/>
      <w:lvlJc w:val="left"/>
      <w:pPr>
        <w:ind w:left="5766" w:hanging="360"/>
      </w:pPr>
      <w:rPr>
        <w:rFonts w:ascii="Courier New" w:hAnsi="Courier New" w:cs="Courier New" w:hint="default"/>
      </w:rPr>
    </w:lvl>
    <w:lvl w:ilvl="8" w:tplc="0C0A0005" w:tentative="1">
      <w:start w:val="1"/>
      <w:numFmt w:val="bullet"/>
      <w:lvlText w:val=""/>
      <w:lvlJc w:val="left"/>
      <w:pPr>
        <w:ind w:left="6486" w:hanging="360"/>
      </w:pPr>
      <w:rPr>
        <w:rFonts w:ascii="Wingdings" w:hAnsi="Wingdings" w:hint="default"/>
      </w:rPr>
    </w:lvl>
  </w:abstractNum>
  <w:num w:numId="1">
    <w:abstractNumId w:val="12"/>
  </w:num>
  <w:num w:numId="2">
    <w:abstractNumId w:val="34"/>
  </w:num>
  <w:num w:numId="3">
    <w:abstractNumId w:val="52"/>
  </w:num>
  <w:num w:numId="4">
    <w:abstractNumId w:val="48"/>
  </w:num>
  <w:num w:numId="5">
    <w:abstractNumId w:val="11"/>
  </w:num>
  <w:num w:numId="6">
    <w:abstractNumId w:val="6"/>
  </w:num>
  <w:num w:numId="7">
    <w:abstractNumId w:val="3"/>
  </w:num>
  <w:num w:numId="8">
    <w:abstractNumId w:val="29"/>
  </w:num>
  <w:num w:numId="9">
    <w:abstractNumId w:val="33"/>
  </w:num>
  <w:num w:numId="10">
    <w:abstractNumId w:val="27"/>
  </w:num>
  <w:num w:numId="11">
    <w:abstractNumId w:val="55"/>
  </w:num>
  <w:num w:numId="12">
    <w:abstractNumId w:val="47"/>
  </w:num>
  <w:num w:numId="13">
    <w:abstractNumId w:val="21"/>
  </w:num>
  <w:num w:numId="14">
    <w:abstractNumId w:val="10"/>
  </w:num>
  <w:num w:numId="15">
    <w:abstractNumId w:val="5"/>
  </w:num>
  <w:num w:numId="16">
    <w:abstractNumId w:val="16"/>
  </w:num>
  <w:num w:numId="17">
    <w:abstractNumId w:val="50"/>
  </w:num>
  <w:num w:numId="18">
    <w:abstractNumId w:val="26"/>
  </w:num>
  <w:num w:numId="19">
    <w:abstractNumId w:val="37"/>
  </w:num>
  <w:num w:numId="20">
    <w:abstractNumId w:val="51"/>
  </w:num>
  <w:num w:numId="21">
    <w:abstractNumId w:val="39"/>
  </w:num>
  <w:num w:numId="22">
    <w:abstractNumId w:val="28"/>
  </w:num>
  <w:num w:numId="23">
    <w:abstractNumId w:val="9"/>
  </w:num>
  <w:num w:numId="24">
    <w:abstractNumId w:val="44"/>
  </w:num>
  <w:num w:numId="25">
    <w:abstractNumId w:val="31"/>
  </w:num>
  <w:num w:numId="26">
    <w:abstractNumId w:val="13"/>
  </w:num>
  <w:num w:numId="27">
    <w:abstractNumId w:val="15"/>
  </w:num>
  <w:num w:numId="28">
    <w:abstractNumId w:val="8"/>
  </w:num>
  <w:num w:numId="29">
    <w:abstractNumId w:val="25"/>
  </w:num>
  <w:num w:numId="30">
    <w:abstractNumId w:val="19"/>
  </w:num>
  <w:num w:numId="31">
    <w:abstractNumId w:val="30"/>
  </w:num>
  <w:num w:numId="32">
    <w:abstractNumId w:val="53"/>
  </w:num>
  <w:num w:numId="33">
    <w:abstractNumId w:val="20"/>
  </w:num>
  <w:num w:numId="34">
    <w:abstractNumId w:val="22"/>
  </w:num>
  <w:num w:numId="35">
    <w:abstractNumId w:val="24"/>
  </w:num>
  <w:num w:numId="36">
    <w:abstractNumId w:val="32"/>
  </w:num>
  <w:num w:numId="37">
    <w:abstractNumId w:val="4"/>
  </w:num>
  <w:num w:numId="38">
    <w:abstractNumId w:val="14"/>
  </w:num>
  <w:num w:numId="39">
    <w:abstractNumId w:val="35"/>
  </w:num>
  <w:num w:numId="40">
    <w:abstractNumId w:val="45"/>
  </w:num>
  <w:num w:numId="41">
    <w:abstractNumId w:val="46"/>
  </w:num>
  <w:num w:numId="42">
    <w:abstractNumId w:val="41"/>
  </w:num>
  <w:num w:numId="43">
    <w:abstractNumId w:val="42"/>
  </w:num>
  <w:num w:numId="44">
    <w:abstractNumId w:val="2"/>
  </w:num>
  <w:num w:numId="45">
    <w:abstractNumId w:val="43"/>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18"/>
  </w:num>
  <w:num w:numId="49">
    <w:abstractNumId w:val="56"/>
  </w:num>
  <w:num w:numId="50">
    <w:abstractNumId w:val="1"/>
  </w:num>
  <w:num w:numId="51">
    <w:abstractNumId w:val="17"/>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num>
  <w:num w:numId="54">
    <w:abstractNumId w:val="23"/>
  </w:num>
  <w:num w:numId="55">
    <w:abstractNumId w:val="49"/>
  </w:num>
  <w:num w:numId="56">
    <w:abstractNumId w:val="57"/>
  </w:num>
  <w:num w:numId="57">
    <w:abstractNumId w:val="52"/>
  </w:num>
  <w:num w:numId="58">
    <w:abstractNumId w:val="60"/>
  </w:num>
  <w:num w:numId="59">
    <w:abstractNumId w:val="40"/>
  </w:num>
  <w:num w:numId="60">
    <w:abstractNumId w:val="36"/>
  </w:num>
  <w:num w:numId="61">
    <w:abstractNumId w:val="38"/>
  </w:num>
  <w:num w:numId="62">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892"/>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97040"/>
    <w:rsid w:val="000A0414"/>
    <w:rsid w:val="000A1AF0"/>
    <w:rsid w:val="000A2245"/>
    <w:rsid w:val="000A243C"/>
    <w:rsid w:val="000A2B45"/>
    <w:rsid w:val="000A3B72"/>
    <w:rsid w:val="000A3E04"/>
    <w:rsid w:val="000A4126"/>
    <w:rsid w:val="000A4618"/>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5F8"/>
    <w:rsid w:val="000D7EAB"/>
    <w:rsid w:val="000D7FB2"/>
    <w:rsid w:val="000E03D5"/>
    <w:rsid w:val="000E1750"/>
    <w:rsid w:val="000E20B0"/>
    <w:rsid w:val="000E2DF5"/>
    <w:rsid w:val="000E4A73"/>
    <w:rsid w:val="000E4C2B"/>
    <w:rsid w:val="000E5430"/>
    <w:rsid w:val="000E7B3C"/>
    <w:rsid w:val="000E7FFE"/>
    <w:rsid w:val="000F06F7"/>
    <w:rsid w:val="000F094E"/>
    <w:rsid w:val="000F2571"/>
    <w:rsid w:val="000F41EA"/>
    <w:rsid w:val="000F4406"/>
    <w:rsid w:val="000F6630"/>
    <w:rsid w:val="000F7B42"/>
    <w:rsid w:val="001013DB"/>
    <w:rsid w:val="00101E78"/>
    <w:rsid w:val="00102E06"/>
    <w:rsid w:val="001043B7"/>
    <w:rsid w:val="001050CA"/>
    <w:rsid w:val="001054E1"/>
    <w:rsid w:val="00105501"/>
    <w:rsid w:val="00105D97"/>
    <w:rsid w:val="001060A7"/>
    <w:rsid w:val="001067BB"/>
    <w:rsid w:val="00107965"/>
    <w:rsid w:val="00110DD5"/>
    <w:rsid w:val="00113A31"/>
    <w:rsid w:val="00114E6D"/>
    <w:rsid w:val="00115FFB"/>
    <w:rsid w:val="0011664B"/>
    <w:rsid w:val="001200E0"/>
    <w:rsid w:val="001202FD"/>
    <w:rsid w:val="001212D1"/>
    <w:rsid w:val="00122A27"/>
    <w:rsid w:val="00122DFF"/>
    <w:rsid w:val="00123ABA"/>
    <w:rsid w:val="00123B60"/>
    <w:rsid w:val="00127179"/>
    <w:rsid w:val="00127180"/>
    <w:rsid w:val="00127BEA"/>
    <w:rsid w:val="001315A3"/>
    <w:rsid w:val="00133B2A"/>
    <w:rsid w:val="001342B0"/>
    <w:rsid w:val="00134A3D"/>
    <w:rsid w:val="00134AAB"/>
    <w:rsid w:val="00134DFE"/>
    <w:rsid w:val="00134F04"/>
    <w:rsid w:val="001353B7"/>
    <w:rsid w:val="001355B2"/>
    <w:rsid w:val="00136EFB"/>
    <w:rsid w:val="00140480"/>
    <w:rsid w:val="00140BA9"/>
    <w:rsid w:val="001412A2"/>
    <w:rsid w:val="00141FB3"/>
    <w:rsid w:val="00142291"/>
    <w:rsid w:val="00142423"/>
    <w:rsid w:val="00142A4D"/>
    <w:rsid w:val="0014351F"/>
    <w:rsid w:val="001435B4"/>
    <w:rsid w:val="00144861"/>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26"/>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0AB"/>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311F"/>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552"/>
    <w:rsid w:val="002137BE"/>
    <w:rsid w:val="002139D2"/>
    <w:rsid w:val="00213D83"/>
    <w:rsid w:val="00214932"/>
    <w:rsid w:val="0021500F"/>
    <w:rsid w:val="00216811"/>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BC9"/>
    <w:rsid w:val="00292EB6"/>
    <w:rsid w:val="00294EBA"/>
    <w:rsid w:val="0029597E"/>
    <w:rsid w:val="002964CD"/>
    <w:rsid w:val="00296B02"/>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27F"/>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094"/>
    <w:rsid w:val="00310218"/>
    <w:rsid w:val="00310B81"/>
    <w:rsid w:val="00312FD1"/>
    <w:rsid w:val="00313D24"/>
    <w:rsid w:val="00313E0C"/>
    <w:rsid w:val="0031431B"/>
    <w:rsid w:val="00314FD3"/>
    <w:rsid w:val="003152B2"/>
    <w:rsid w:val="00315D46"/>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D24"/>
    <w:rsid w:val="00343F1A"/>
    <w:rsid w:val="00346A9F"/>
    <w:rsid w:val="00347537"/>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30CB"/>
    <w:rsid w:val="003853A8"/>
    <w:rsid w:val="00385661"/>
    <w:rsid w:val="00387450"/>
    <w:rsid w:val="00387E1B"/>
    <w:rsid w:val="003908AD"/>
    <w:rsid w:val="003918A7"/>
    <w:rsid w:val="003943E4"/>
    <w:rsid w:val="003953B0"/>
    <w:rsid w:val="00395BD7"/>
    <w:rsid w:val="00396A04"/>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18D"/>
    <w:rsid w:val="003C4319"/>
    <w:rsid w:val="003C4548"/>
    <w:rsid w:val="003C4F8C"/>
    <w:rsid w:val="003C5459"/>
    <w:rsid w:val="003C573A"/>
    <w:rsid w:val="003C5A86"/>
    <w:rsid w:val="003C60F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2546"/>
    <w:rsid w:val="00423659"/>
    <w:rsid w:val="0042368A"/>
    <w:rsid w:val="004238F2"/>
    <w:rsid w:val="00423D46"/>
    <w:rsid w:val="00424E09"/>
    <w:rsid w:val="00425049"/>
    <w:rsid w:val="00425B72"/>
    <w:rsid w:val="00426F58"/>
    <w:rsid w:val="00427F30"/>
    <w:rsid w:val="004300D2"/>
    <w:rsid w:val="0043068A"/>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32C5"/>
    <w:rsid w:val="00443493"/>
    <w:rsid w:val="00443C79"/>
    <w:rsid w:val="00443D4D"/>
    <w:rsid w:val="00443F63"/>
    <w:rsid w:val="00450A1E"/>
    <w:rsid w:val="00450CE1"/>
    <w:rsid w:val="00451271"/>
    <w:rsid w:val="00452E94"/>
    <w:rsid w:val="004530AF"/>
    <w:rsid w:val="0045330B"/>
    <w:rsid w:val="004541E8"/>
    <w:rsid w:val="00454933"/>
    <w:rsid w:val="00454C17"/>
    <w:rsid w:val="00455E74"/>
    <w:rsid w:val="004571AF"/>
    <w:rsid w:val="004611BA"/>
    <w:rsid w:val="00461FC2"/>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690C"/>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1BF2"/>
    <w:rsid w:val="004D225D"/>
    <w:rsid w:val="004D263E"/>
    <w:rsid w:val="004D2669"/>
    <w:rsid w:val="004D46E5"/>
    <w:rsid w:val="004D6F45"/>
    <w:rsid w:val="004D711B"/>
    <w:rsid w:val="004E176D"/>
    <w:rsid w:val="004E17BE"/>
    <w:rsid w:val="004E18E7"/>
    <w:rsid w:val="004E253F"/>
    <w:rsid w:val="004E2A7A"/>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6C3E"/>
    <w:rsid w:val="00527020"/>
    <w:rsid w:val="00530A16"/>
    <w:rsid w:val="00530A24"/>
    <w:rsid w:val="00530DEE"/>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A4A"/>
    <w:rsid w:val="005A1ED8"/>
    <w:rsid w:val="005A3B07"/>
    <w:rsid w:val="005A3B55"/>
    <w:rsid w:val="005A567A"/>
    <w:rsid w:val="005A604B"/>
    <w:rsid w:val="005A6257"/>
    <w:rsid w:val="005A763A"/>
    <w:rsid w:val="005A7723"/>
    <w:rsid w:val="005A7EC9"/>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133"/>
    <w:rsid w:val="005C14B8"/>
    <w:rsid w:val="005C1576"/>
    <w:rsid w:val="005C171F"/>
    <w:rsid w:val="005C2E1D"/>
    <w:rsid w:val="005C3850"/>
    <w:rsid w:val="005C3F08"/>
    <w:rsid w:val="005C69D3"/>
    <w:rsid w:val="005C6DCC"/>
    <w:rsid w:val="005D06B6"/>
    <w:rsid w:val="005D09D5"/>
    <w:rsid w:val="005D143E"/>
    <w:rsid w:val="005D2101"/>
    <w:rsid w:val="005D22FA"/>
    <w:rsid w:val="005D2785"/>
    <w:rsid w:val="005D2E26"/>
    <w:rsid w:val="005D4ADA"/>
    <w:rsid w:val="005D59F8"/>
    <w:rsid w:val="005D5EA7"/>
    <w:rsid w:val="005D65B4"/>
    <w:rsid w:val="005D6CD8"/>
    <w:rsid w:val="005D7D40"/>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08FB"/>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AEF"/>
    <w:rsid w:val="00673E6A"/>
    <w:rsid w:val="00673F00"/>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92E"/>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685B"/>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2ED0"/>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837"/>
    <w:rsid w:val="00782F12"/>
    <w:rsid w:val="007832BA"/>
    <w:rsid w:val="0078499F"/>
    <w:rsid w:val="00784C20"/>
    <w:rsid w:val="00785785"/>
    <w:rsid w:val="0078619D"/>
    <w:rsid w:val="00786A31"/>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A75"/>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B5D"/>
    <w:rsid w:val="00822C8A"/>
    <w:rsid w:val="008232B4"/>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9D3"/>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3A1"/>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965"/>
    <w:rsid w:val="00873D2B"/>
    <w:rsid w:val="0087448E"/>
    <w:rsid w:val="0087598A"/>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0D3"/>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47B5E"/>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25B9"/>
    <w:rsid w:val="009642B2"/>
    <w:rsid w:val="0096436B"/>
    <w:rsid w:val="009647FF"/>
    <w:rsid w:val="00964CBE"/>
    <w:rsid w:val="00964FAF"/>
    <w:rsid w:val="009654F6"/>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7713"/>
    <w:rsid w:val="00977AD7"/>
    <w:rsid w:val="00977DAC"/>
    <w:rsid w:val="0098019B"/>
    <w:rsid w:val="00981009"/>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6AC"/>
    <w:rsid w:val="009B2F7D"/>
    <w:rsid w:val="009B640C"/>
    <w:rsid w:val="009B67C2"/>
    <w:rsid w:val="009B6B55"/>
    <w:rsid w:val="009B6EB7"/>
    <w:rsid w:val="009B7A9E"/>
    <w:rsid w:val="009C173E"/>
    <w:rsid w:val="009C19E5"/>
    <w:rsid w:val="009C1C09"/>
    <w:rsid w:val="009C2D6E"/>
    <w:rsid w:val="009C31F6"/>
    <w:rsid w:val="009C3392"/>
    <w:rsid w:val="009C3491"/>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3E87"/>
    <w:rsid w:val="009F4713"/>
    <w:rsid w:val="009F4803"/>
    <w:rsid w:val="009F500D"/>
    <w:rsid w:val="009F5015"/>
    <w:rsid w:val="009F65B2"/>
    <w:rsid w:val="009F73D8"/>
    <w:rsid w:val="009F7EEE"/>
    <w:rsid w:val="00A0042D"/>
    <w:rsid w:val="00A0069C"/>
    <w:rsid w:val="00A0086F"/>
    <w:rsid w:val="00A00DCB"/>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CD4"/>
    <w:rsid w:val="00A62D66"/>
    <w:rsid w:val="00A635F1"/>
    <w:rsid w:val="00A64459"/>
    <w:rsid w:val="00A64628"/>
    <w:rsid w:val="00A66513"/>
    <w:rsid w:val="00A71A56"/>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03A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69BE"/>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5987"/>
    <w:rsid w:val="00B461D0"/>
    <w:rsid w:val="00B4665C"/>
    <w:rsid w:val="00B47774"/>
    <w:rsid w:val="00B47B66"/>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397F"/>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3DCC"/>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2F61"/>
    <w:rsid w:val="00BD32A9"/>
    <w:rsid w:val="00BD32B1"/>
    <w:rsid w:val="00BD3928"/>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E07"/>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60E7"/>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2A7F"/>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1FE2"/>
    <w:rsid w:val="00D12710"/>
    <w:rsid w:val="00D127FF"/>
    <w:rsid w:val="00D12D07"/>
    <w:rsid w:val="00D12F94"/>
    <w:rsid w:val="00D14F49"/>
    <w:rsid w:val="00D16589"/>
    <w:rsid w:val="00D16944"/>
    <w:rsid w:val="00D17158"/>
    <w:rsid w:val="00D203CA"/>
    <w:rsid w:val="00D2130D"/>
    <w:rsid w:val="00D21F74"/>
    <w:rsid w:val="00D22632"/>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07"/>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0B74"/>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BDE"/>
    <w:rsid w:val="00DF0CF9"/>
    <w:rsid w:val="00DF100F"/>
    <w:rsid w:val="00DF1DD6"/>
    <w:rsid w:val="00DF1FD3"/>
    <w:rsid w:val="00DF2319"/>
    <w:rsid w:val="00DF38C2"/>
    <w:rsid w:val="00DF4013"/>
    <w:rsid w:val="00DF487E"/>
    <w:rsid w:val="00DF48E9"/>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976"/>
    <w:rsid w:val="00E03FA5"/>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BE0"/>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168"/>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1B7F"/>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16C0"/>
    <w:rsid w:val="00F12043"/>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E96"/>
    <w:rsid w:val="00F26F2F"/>
    <w:rsid w:val="00F272D7"/>
    <w:rsid w:val="00F278DD"/>
    <w:rsid w:val="00F30F68"/>
    <w:rsid w:val="00F3120E"/>
    <w:rsid w:val="00F31ADA"/>
    <w:rsid w:val="00F32082"/>
    <w:rsid w:val="00F32B8D"/>
    <w:rsid w:val="00F3493C"/>
    <w:rsid w:val="00F36941"/>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18C"/>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5AFF"/>
    <w:rsid w:val="00F960D9"/>
    <w:rsid w:val="00F96D20"/>
    <w:rsid w:val="00F96D56"/>
    <w:rsid w:val="00F96F50"/>
    <w:rsid w:val="00F96FB3"/>
    <w:rsid w:val="00F97FDD"/>
    <w:rsid w:val="00FA0161"/>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D64"/>
    <w:rsid w:val="00FD69FD"/>
    <w:rsid w:val="00FD7E96"/>
    <w:rsid w:val="00FE04C0"/>
    <w:rsid w:val="00FE2E2F"/>
    <w:rsid w:val="00FE378B"/>
    <w:rsid w:val="00FE3ED3"/>
    <w:rsid w:val="00FE49C0"/>
    <w:rsid w:val="00FE4D3E"/>
    <w:rsid w:val="00FE4F98"/>
    <w:rsid w:val="00FE57C7"/>
    <w:rsid w:val="00FE5E12"/>
    <w:rsid w:val="00FE6380"/>
    <w:rsid w:val="00FE65CB"/>
    <w:rsid w:val="00FE6732"/>
    <w:rsid w:val="00FE6BFC"/>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A1FB1-C6A1-4A52-BF0B-0F72A37C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34</Pages>
  <Words>11286</Words>
  <Characters>62077</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73217</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22</cp:revision>
  <cp:lastPrinted>2016-04-26T16:10:00Z</cp:lastPrinted>
  <dcterms:created xsi:type="dcterms:W3CDTF">2016-04-20T18:06:00Z</dcterms:created>
  <dcterms:modified xsi:type="dcterms:W3CDTF">2016-04-26T16:14:00Z</dcterms:modified>
</cp:coreProperties>
</file>