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7DCF9C66" wp14:editId="20AFF795">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E64243"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FD7F08">
            <w:pPr>
              <w:jc w:val="center"/>
              <w:rPr>
                <w:rFonts w:ascii="Arial" w:hAnsi="Arial" w:cs="Arial"/>
                <w:b/>
                <w:bCs/>
                <w:sz w:val="22"/>
              </w:rPr>
            </w:pPr>
            <w:r w:rsidRPr="002958B3">
              <w:rPr>
                <w:rFonts w:ascii="Arial" w:hAnsi="Arial" w:cs="Arial"/>
                <w:b/>
                <w:bCs/>
                <w:sz w:val="22"/>
              </w:rPr>
              <w:t>1</w:t>
            </w:r>
            <w:r w:rsidR="00D94435">
              <w:rPr>
                <w:rFonts w:ascii="Arial" w:hAnsi="Arial" w:cs="Arial"/>
                <w:b/>
                <w:bCs/>
                <w:sz w:val="22"/>
              </w:rPr>
              <w:t>9</w:t>
            </w:r>
            <w:r w:rsidRPr="002958B3">
              <w:rPr>
                <w:rFonts w:ascii="Arial" w:hAnsi="Arial" w:cs="Arial"/>
                <w:b/>
                <w:bCs/>
                <w:sz w:val="22"/>
              </w:rPr>
              <w:t>-0951-00-</w:t>
            </w:r>
            <w:r w:rsidR="00FD7F08">
              <w:rPr>
                <w:rFonts w:ascii="Arial" w:hAnsi="Arial" w:cs="Arial"/>
                <w:b/>
                <w:bCs/>
                <w:sz w:val="22"/>
              </w:rPr>
              <w:t>941588</w:t>
            </w:r>
            <w:r>
              <w:rPr>
                <w:rFonts w:ascii="Arial" w:hAnsi="Arial" w:cs="Arial"/>
                <w:b/>
                <w:bCs/>
                <w:sz w:val="22"/>
              </w:rPr>
              <w:t>-</w:t>
            </w:r>
            <w:r w:rsidR="00870053">
              <w:rPr>
                <w:rFonts w:ascii="Arial" w:hAnsi="Arial" w:cs="Arial"/>
                <w:b/>
                <w:bCs/>
                <w:sz w:val="22"/>
              </w:rPr>
              <w:t>2</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 xml:space="preserve">Código BCB: ANPE - P N° </w:t>
      </w:r>
      <w:r w:rsidR="00D94435">
        <w:rPr>
          <w:rFonts w:ascii="Arial" w:hAnsi="Arial" w:cs="Arial"/>
          <w:b/>
          <w:bCs/>
          <w:sz w:val="28"/>
          <w:lang w:val="pt-BR"/>
        </w:rPr>
        <w:t>002</w:t>
      </w:r>
      <w:r w:rsidRPr="002958B3">
        <w:rPr>
          <w:rFonts w:ascii="Arial" w:hAnsi="Arial" w:cs="Arial"/>
          <w:b/>
          <w:bCs/>
          <w:sz w:val="28"/>
          <w:lang w:val="pt-BR"/>
        </w:rPr>
        <w:t>/201</w:t>
      </w:r>
      <w:r w:rsidR="00D94435">
        <w:rPr>
          <w:rFonts w:ascii="Arial" w:hAnsi="Arial" w:cs="Arial"/>
          <w:b/>
          <w:bCs/>
          <w:sz w:val="28"/>
          <w:lang w:val="pt-BR"/>
        </w:rPr>
        <w:t>9</w:t>
      </w:r>
    </w:p>
    <w:p w:rsidR="007C3959" w:rsidRPr="002958B3" w:rsidRDefault="007C3959" w:rsidP="007C3959">
      <w:pPr>
        <w:jc w:val="center"/>
        <w:rPr>
          <w:rFonts w:ascii="Arial" w:hAnsi="Arial" w:cs="Arial"/>
          <w:b/>
          <w:bCs/>
          <w:sz w:val="20"/>
          <w:lang w:val="pt-BR"/>
        </w:rPr>
      </w:pPr>
    </w:p>
    <w:p w:rsidR="007C3959" w:rsidRPr="002958B3" w:rsidRDefault="0096641C" w:rsidP="007C3959">
      <w:pPr>
        <w:jc w:val="center"/>
        <w:rPr>
          <w:rFonts w:ascii="Arial" w:hAnsi="Arial" w:cs="Arial"/>
          <w:b/>
          <w:bCs/>
          <w:sz w:val="28"/>
        </w:rPr>
      </w:pPr>
      <w:r>
        <w:rPr>
          <w:rFonts w:ascii="Arial" w:hAnsi="Arial" w:cs="Arial"/>
          <w:b/>
          <w:bCs/>
          <w:sz w:val="28"/>
        </w:rPr>
        <w:t>SEGUNDA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175DEF" w:rsidP="000D7A0A">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 xml:space="preserve">PROVISIÓN </w:t>
            </w:r>
            <w:r w:rsidR="00C27ADE">
              <w:rPr>
                <w:rFonts w:ascii="Arial" w:hAnsi="Arial" w:cs="Arial"/>
                <w:b/>
                <w:color w:val="0000FF"/>
                <w:sz w:val="30"/>
                <w:szCs w:val="30"/>
              </w:rPr>
              <w:t xml:space="preserve">E INSTALACIÓN DE UN SISTEMA </w:t>
            </w:r>
            <w:r w:rsidR="00D94435">
              <w:rPr>
                <w:rFonts w:ascii="Arial" w:hAnsi="Arial" w:cs="Arial"/>
                <w:b/>
                <w:color w:val="0000FF"/>
                <w:sz w:val="30"/>
                <w:szCs w:val="30"/>
              </w:rPr>
              <w:t xml:space="preserve">DE DETECCIÓN, ALARMA Y SUPRESIÓN DE INCENDIOS PARA EL CENTRO DE PROCESAMIENTO DE DATOS DEL BANCO CENTRAL DE BOLIVIA </w:t>
            </w:r>
            <w:r w:rsidR="00695BD9">
              <w:rPr>
                <w:rFonts w:ascii="Arial" w:hAnsi="Arial" w:cs="Arial"/>
                <w:b/>
                <w:color w:val="0000FF"/>
                <w:sz w:val="30"/>
                <w:szCs w:val="30"/>
              </w:rPr>
              <w:t xml:space="preserve">  </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870053">
        <w:rPr>
          <w:rFonts w:ascii="Arial" w:hAnsi="Arial" w:cs="Arial"/>
          <w:b/>
          <w:bCs/>
          <w:sz w:val="24"/>
          <w:szCs w:val="28"/>
        </w:rPr>
        <w:t>junio</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D94435">
        <w:rPr>
          <w:rFonts w:ascii="Arial" w:hAnsi="Arial" w:cs="Arial"/>
          <w:b/>
          <w:bCs/>
          <w:sz w:val="24"/>
          <w:szCs w:val="28"/>
        </w:rPr>
        <w:t>9</w:t>
      </w:r>
    </w:p>
    <w:p w:rsidR="00951319" w:rsidRPr="00673E6A" w:rsidRDefault="00951319" w:rsidP="00951319">
      <w:pPr>
        <w:jc w:val="center"/>
        <w:rPr>
          <w:rFonts w:cs="Arial"/>
          <w:b/>
          <w:sz w:val="18"/>
          <w:szCs w:val="18"/>
        </w:rPr>
      </w:pPr>
    </w:p>
    <w:p w:rsidR="003A2F1E" w:rsidRDefault="00610D02">
      <w:pPr>
        <w:rPr>
          <w:rFonts w:cs="Arial"/>
          <w:b/>
          <w:sz w:val="18"/>
          <w:szCs w:val="18"/>
        </w:rPr>
        <w:sectPr w:rsidR="003A2F1E" w:rsidSect="0029635F">
          <w:pgSz w:w="12240" w:h="15840"/>
          <w:pgMar w:top="993" w:right="1701" w:bottom="567" w:left="1701" w:header="708" w:footer="708" w:gutter="0"/>
          <w:cols w:space="708"/>
          <w:docGrid w:linePitch="360"/>
        </w:sect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41634A">
          <w:rPr>
            <w:b w:val="0"/>
            <w:webHidden/>
          </w:rPr>
          <w:t>1</w:t>
        </w:r>
        <w:r w:rsidRPr="009477D4">
          <w:rPr>
            <w:b w:val="0"/>
            <w:webHidden/>
          </w:rPr>
          <w:fldChar w:fldCharType="end"/>
        </w:r>
      </w:hyperlink>
    </w:p>
    <w:p w:rsidR="00E878AF" w:rsidRPr="00A54ACB" w:rsidRDefault="00B474D2">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41634A">
          <w:rPr>
            <w:b w:val="0"/>
            <w:webHidden/>
          </w:rPr>
          <w:t>1</w:t>
        </w:r>
        <w:r w:rsidR="00064486" w:rsidRPr="009477D4">
          <w:rPr>
            <w:b w:val="0"/>
            <w:webHidden/>
          </w:rPr>
          <w:fldChar w:fldCharType="end"/>
        </w:r>
      </w:hyperlink>
    </w:p>
    <w:p w:rsidR="00E878AF" w:rsidRPr="00A54ACB" w:rsidRDefault="00B474D2"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41634A">
          <w:rPr>
            <w:b w:val="0"/>
            <w:webHidden/>
          </w:rPr>
          <w:t>1</w:t>
        </w:r>
        <w:r w:rsidR="00064486" w:rsidRPr="009477D4">
          <w:rPr>
            <w:b w:val="0"/>
            <w:webHidden/>
          </w:rPr>
          <w:fldChar w:fldCharType="end"/>
        </w:r>
      </w:hyperlink>
    </w:p>
    <w:p w:rsidR="00E878AF" w:rsidRPr="00A54ACB" w:rsidRDefault="00B474D2">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A02D95">
        <w:rPr>
          <w:b w:val="0"/>
        </w:rPr>
        <w:t>2</w:t>
      </w:r>
    </w:p>
    <w:p w:rsidR="00E878AF" w:rsidRPr="00A54ACB" w:rsidRDefault="00B474D2">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41634A">
          <w:rPr>
            <w:b w:val="0"/>
            <w:webHidden/>
          </w:rPr>
          <w:t>3</w:t>
        </w:r>
        <w:r w:rsidR="00064486" w:rsidRPr="009477D4">
          <w:rPr>
            <w:b w:val="0"/>
            <w:webHidden/>
          </w:rPr>
          <w:fldChar w:fldCharType="end"/>
        </w:r>
      </w:hyperlink>
    </w:p>
    <w:p w:rsidR="00E878AF" w:rsidRPr="00A54ACB" w:rsidRDefault="00B474D2">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41634A">
          <w:rPr>
            <w:b w:val="0"/>
            <w:webHidden/>
          </w:rPr>
          <w:t>4</w:t>
        </w:r>
        <w:r w:rsidR="00064486" w:rsidRPr="009477D4">
          <w:rPr>
            <w:b w:val="0"/>
            <w:webHidden/>
          </w:rPr>
          <w:fldChar w:fldCharType="end"/>
        </w:r>
      </w:hyperlink>
    </w:p>
    <w:p w:rsidR="00E878AF" w:rsidRPr="00A54ACB" w:rsidRDefault="00B474D2">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41634A">
          <w:rPr>
            <w:b w:val="0"/>
            <w:webHidden/>
          </w:rPr>
          <w:t>5</w:t>
        </w:r>
        <w:r w:rsidR="00064486" w:rsidRPr="009477D4">
          <w:rPr>
            <w:b w:val="0"/>
            <w:webHidden/>
          </w:rPr>
          <w:fldChar w:fldCharType="end"/>
        </w:r>
      </w:hyperlink>
    </w:p>
    <w:p w:rsidR="00E878AF" w:rsidRPr="00A54ACB" w:rsidRDefault="00B474D2">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41634A">
          <w:rPr>
            <w:b w:val="0"/>
            <w:webHidden/>
          </w:rPr>
          <w:t>5</w:t>
        </w:r>
        <w:r w:rsidR="00064486" w:rsidRPr="009477D4">
          <w:rPr>
            <w:b w:val="0"/>
            <w:webHidden/>
          </w:rPr>
          <w:fldChar w:fldCharType="end"/>
        </w:r>
      </w:hyperlink>
    </w:p>
    <w:p w:rsidR="00E878AF" w:rsidRPr="00A54ACB" w:rsidRDefault="00B474D2">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41634A">
          <w:rPr>
            <w:b w:val="0"/>
            <w:webHidden/>
          </w:rPr>
          <w:t>5</w:t>
        </w:r>
        <w:r w:rsidR="00064486" w:rsidRPr="009477D4">
          <w:rPr>
            <w:b w:val="0"/>
            <w:webHidden/>
          </w:rPr>
          <w:fldChar w:fldCharType="end"/>
        </w:r>
      </w:hyperlink>
    </w:p>
    <w:p w:rsidR="00E878AF" w:rsidRPr="00A54ACB" w:rsidRDefault="00B474D2">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41634A">
          <w:rPr>
            <w:b w:val="0"/>
            <w:webHidden/>
          </w:rPr>
          <w:t>5</w:t>
        </w:r>
        <w:r w:rsidR="00064486" w:rsidRPr="009477D4">
          <w:rPr>
            <w:b w:val="0"/>
            <w:webHidden/>
          </w:rPr>
          <w:fldChar w:fldCharType="end"/>
        </w:r>
      </w:hyperlink>
    </w:p>
    <w:p w:rsidR="00E878AF" w:rsidRPr="00A54ACB" w:rsidRDefault="00B474D2">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41634A">
          <w:rPr>
            <w:b w:val="0"/>
            <w:webHidden/>
          </w:rPr>
          <w:t>6</w:t>
        </w:r>
        <w:r w:rsidR="00064486" w:rsidRPr="009477D4">
          <w:rPr>
            <w:b w:val="0"/>
            <w:webHidden/>
          </w:rPr>
          <w:fldChar w:fldCharType="end"/>
        </w:r>
      </w:hyperlink>
    </w:p>
    <w:p w:rsidR="00E878AF" w:rsidRPr="00A54ACB" w:rsidRDefault="00B474D2">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A02D95">
          <w:rPr>
            <w:b w:val="0"/>
            <w:webHidden/>
          </w:rPr>
          <w:t>7</w:t>
        </w:r>
      </w:hyperlink>
    </w:p>
    <w:p w:rsidR="00E878AF" w:rsidRPr="00A54ACB" w:rsidRDefault="00B474D2">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A02D95">
          <w:rPr>
            <w:b w:val="0"/>
            <w:webHidden/>
          </w:rPr>
          <w:t>9</w:t>
        </w:r>
      </w:hyperlink>
    </w:p>
    <w:p w:rsidR="00E878AF" w:rsidRPr="00A54ACB" w:rsidRDefault="00B474D2">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41634A">
          <w:rPr>
            <w:b w:val="0"/>
            <w:webHidden/>
          </w:rPr>
          <w:t>7</w:t>
        </w:r>
        <w:r w:rsidR="00064486" w:rsidRPr="009477D4">
          <w:rPr>
            <w:b w:val="0"/>
            <w:webHidden/>
          </w:rPr>
          <w:fldChar w:fldCharType="end"/>
        </w:r>
      </w:hyperlink>
    </w:p>
    <w:p w:rsidR="00E878AF" w:rsidRPr="00A54ACB" w:rsidRDefault="00B474D2">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41634A">
          <w:rPr>
            <w:b w:val="0"/>
            <w:webHidden/>
          </w:rPr>
          <w:t>7</w:t>
        </w:r>
        <w:r w:rsidR="00064486" w:rsidRPr="009477D4">
          <w:rPr>
            <w:b w:val="0"/>
            <w:webHidden/>
          </w:rPr>
          <w:fldChar w:fldCharType="end"/>
        </w:r>
      </w:hyperlink>
    </w:p>
    <w:p w:rsidR="00E878AF" w:rsidRPr="00A54ACB" w:rsidRDefault="00B474D2"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41634A">
          <w:rPr>
            <w:b w:val="0"/>
            <w:webHidden/>
          </w:rPr>
          <w:t>9</w:t>
        </w:r>
        <w:r w:rsidR="00064486" w:rsidRPr="009477D4">
          <w:rPr>
            <w:b w:val="0"/>
            <w:webHidden/>
          </w:rPr>
          <w:fldChar w:fldCharType="end"/>
        </w:r>
      </w:hyperlink>
    </w:p>
    <w:p w:rsidR="00E878AF" w:rsidRPr="00A54ACB" w:rsidRDefault="00B474D2">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41634A">
          <w:rPr>
            <w:b w:val="0"/>
            <w:webHidden/>
          </w:rPr>
          <w:t>9</w:t>
        </w:r>
        <w:r w:rsidR="00064486" w:rsidRPr="009477D4">
          <w:rPr>
            <w:b w:val="0"/>
            <w:webHidden/>
          </w:rPr>
          <w:fldChar w:fldCharType="end"/>
        </w:r>
      </w:hyperlink>
    </w:p>
    <w:p w:rsidR="00E878AF" w:rsidRPr="00A54ACB" w:rsidRDefault="00B474D2">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E07FD9">
          <w:rPr>
            <w:b w:val="0"/>
            <w:webHidden/>
          </w:rPr>
          <w:t>1</w:t>
        </w:r>
        <w:r w:rsidR="00A02D95">
          <w:rPr>
            <w:b w:val="0"/>
            <w:webHidden/>
          </w:rPr>
          <w:t>0</w:t>
        </w:r>
      </w:hyperlink>
    </w:p>
    <w:p w:rsidR="00E878AF" w:rsidRPr="00A54ACB" w:rsidRDefault="00B474D2">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E07FD9">
          <w:rPr>
            <w:b w:val="0"/>
            <w:webHidden/>
          </w:rPr>
          <w:t>1</w:t>
        </w:r>
        <w:r w:rsidR="00A02D95">
          <w:rPr>
            <w:b w:val="0"/>
            <w:webHidden/>
          </w:rPr>
          <w:t>0</w:t>
        </w:r>
      </w:hyperlink>
    </w:p>
    <w:p w:rsidR="00E878AF" w:rsidRPr="00A54ACB" w:rsidRDefault="00B474D2">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41634A">
          <w:rPr>
            <w:b w:val="0"/>
            <w:webHidden/>
          </w:rPr>
          <w:t>11</w:t>
        </w:r>
        <w:r w:rsidR="00064486" w:rsidRPr="009477D4">
          <w:rPr>
            <w:b w:val="0"/>
            <w:webHidden/>
          </w:rPr>
          <w:fldChar w:fldCharType="end"/>
        </w:r>
      </w:hyperlink>
    </w:p>
    <w:p w:rsidR="00E878AF" w:rsidRPr="00A54ACB" w:rsidRDefault="00B474D2">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E07FD9">
          <w:rPr>
            <w:b w:val="0"/>
            <w:webHidden/>
          </w:rPr>
          <w:t>1</w:t>
        </w:r>
        <w:r w:rsidR="00A02D95">
          <w:rPr>
            <w:b w:val="0"/>
            <w:webHidden/>
          </w:rPr>
          <w:t>2</w:t>
        </w:r>
      </w:hyperlink>
    </w:p>
    <w:p w:rsidR="00E878AF" w:rsidRPr="00A54ACB" w:rsidRDefault="00B474D2">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E07FD9">
          <w:rPr>
            <w:b w:val="0"/>
            <w:webHidden/>
          </w:rPr>
          <w:t>1</w:t>
        </w:r>
        <w:r w:rsidR="00A02D95">
          <w:rPr>
            <w:b w:val="0"/>
            <w:webHidden/>
          </w:rPr>
          <w:t>2</w:t>
        </w:r>
      </w:hyperlink>
    </w:p>
    <w:p w:rsidR="00E878AF" w:rsidRPr="00A54ACB" w:rsidRDefault="00B474D2">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E07FD9">
          <w:rPr>
            <w:b w:val="0"/>
            <w:webHidden/>
          </w:rPr>
          <w:t>1</w:t>
        </w:r>
        <w:r w:rsidR="00A02D95">
          <w:rPr>
            <w:b w:val="0"/>
            <w:webHidden/>
          </w:rPr>
          <w:t>2</w:t>
        </w:r>
      </w:hyperlink>
    </w:p>
    <w:p w:rsidR="00E878AF" w:rsidRPr="00A54ACB" w:rsidRDefault="00B474D2">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41634A">
          <w:rPr>
            <w:b w:val="0"/>
            <w:webHidden/>
          </w:rPr>
          <w:t>14</w:t>
        </w:r>
        <w:r w:rsidR="00064486" w:rsidRPr="009477D4">
          <w:rPr>
            <w:b w:val="0"/>
            <w:webHidden/>
          </w:rPr>
          <w:fldChar w:fldCharType="end"/>
        </w:r>
      </w:hyperlink>
    </w:p>
    <w:p w:rsidR="00E878AF" w:rsidRPr="00A54ACB" w:rsidRDefault="00B474D2"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41634A">
          <w:rPr>
            <w:b w:val="0"/>
            <w:webHidden/>
          </w:rPr>
          <w:t>17</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001FEB" w:rsidRDefault="00001FEB" w:rsidP="00907B45">
      <w:pPr>
        <w:jc w:val="center"/>
        <w:rPr>
          <w:rFonts w:cs="Arial"/>
          <w:sz w:val="18"/>
          <w:szCs w:val="18"/>
        </w:rPr>
        <w:sectPr w:rsidR="00001FEB" w:rsidSect="0029635F">
          <w:headerReference w:type="default" r:id="rId10"/>
          <w:footerReference w:type="default" r:id="rId11"/>
          <w:pgSz w:w="12240" w:h="15840"/>
          <w:pgMar w:top="993" w:right="1701" w:bottom="567" w:left="1701" w:header="708" w:footer="708" w:gutter="0"/>
          <w:cols w:space="708"/>
          <w:docGrid w:linePitch="360"/>
        </w:sectPr>
      </w:pPr>
    </w:p>
    <w:p w:rsidR="00A72FB0" w:rsidRPr="00673E6A" w:rsidRDefault="00A72FB0" w:rsidP="00907B45">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1E2CF9" w:rsidRDefault="00F2253F" w:rsidP="00E644EE">
      <w:pPr>
        <w:pStyle w:val="Ttulo2"/>
        <w:tabs>
          <w:tab w:val="clear" w:pos="794"/>
        </w:tabs>
        <w:ind w:left="1276" w:hanging="709"/>
        <w:rPr>
          <w:rFonts w:ascii="Verdana" w:hAnsi="Verdana"/>
          <w:sz w:val="18"/>
          <w:szCs w:val="18"/>
          <w:u w:val="none"/>
        </w:rPr>
      </w:pPr>
      <w:bookmarkStart w:id="5" w:name="_Toc346873776"/>
      <w:r w:rsidRPr="001E2CF9">
        <w:rPr>
          <w:rFonts w:ascii="Verdana" w:hAnsi="Verdana"/>
          <w:sz w:val="18"/>
          <w:szCs w:val="18"/>
          <w:u w:val="none"/>
        </w:rPr>
        <w:t>Inspección Previa</w:t>
      </w:r>
      <w:bookmarkEnd w:id="5"/>
    </w:p>
    <w:p w:rsidR="002F02AD" w:rsidRPr="001E2CF9" w:rsidRDefault="002F02AD" w:rsidP="00516563">
      <w:pPr>
        <w:ind w:left="1134" w:hanging="567"/>
        <w:jc w:val="both"/>
        <w:rPr>
          <w:rFonts w:cs="Arial"/>
          <w:szCs w:val="18"/>
        </w:rPr>
      </w:pPr>
    </w:p>
    <w:p w:rsidR="00AD32D2" w:rsidRPr="00AD32D2" w:rsidRDefault="00AD32D2" w:rsidP="00AD32D2">
      <w:pPr>
        <w:ind w:left="1276"/>
        <w:jc w:val="both"/>
        <w:rPr>
          <w:rFonts w:cs="Arial"/>
          <w:sz w:val="18"/>
          <w:szCs w:val="18"/>
          <w:lang w:val="es-BO"/>
        </w:rPr>
      </w:pPr>
      <w:r w:rsidRPr="00B17387">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F2253F" w:rsidRPr="00673E6A" w:rsidRDefault="00F2253F" w:rsidP="00907B45">
      <w:pPr>
        <w:jc w:val="both"/>
        <w:rPr>
          <w:rFonts w:cs="Arial"/>
          <w:sz w:val="18"/>
          <w:szCs w:val="18"/>
        </w:rPr>
      </w:pPr>
    </w:p>
    <w:p w:rsidR="00F2253F"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B604DE" w:rsidRDefault="00B604DE" w:rsidP="00B604DE">
      <w:pPr>
        <w:rPr>
          <w:lang w:val="es-MX"/>
        </w:rPr>
      </w:pPr>
    </w:p>
    <w:p w:rsidR="00B33050" w:rsidRPr="00B33050" w:rsidRDefault="00B33050" w:rsidP="00B33050">
      <w:pPr>
        <w:ind w:left="1276"/>
        <w:rPr>
          <w:sz w:val="18"/>
          <w:szCs w:val="18"/>
          <w:lang w:val="es-BO"/>
        </w:rPr>
      </w:pPr>
      <w:r w:rsidRPr="00B33050">
        <w:rPr>
          <w:sz w:val="18"/>
          <w:szCs w:val="18"/>
          <w:lang w:val="es-BO"/>
        </w:rPr>
        <w:t>Cualquier potencial proponente podrá formular consultas escritas dirigidas al RPA, hasta la fecha límite establecida en el presente DBC.</w:t>
      </w:r>
    </w:p>
    <w:p w:rsidR="00F2253F" w:rsidRPr="00907B45" w:rsidRDefault="00F2253F" w:rsidP="00516563">
      <w:pPr>
        <w:ind w:left="1134" w:hanging="567"/>
        <w:jc w:val="both"/>
        <w:rPr>
          <w:rFonts w:cs="Arial"/>
          <w:sz w:val="18"/>
          <w:szCs w:val="18"/>
        </w:rPr>
      </w:pPr>
      <w:r w:rsidRPr="00907B45">
        <w:rPr>
          <w:rFonts w:cs="Arial"/>
          <w:sz w:val="18"/>
          <w:szCs w:val="18"/>
        </w:rPr>
        <w:tab/>
      </w:r>
    </w:p>
    <w:p w:rsidR="00F2253F"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p>
    <w:p w:rsidR="00B604DE" w:rsidRDefault="00B604DE" w:rsidP="00B604DE">
      <w:pPr>
        <w:rPr>
          <w:lang w:val="es-MX"/>
        </w:rPr>
      </w:pPr>
    </w:p>
    <w:p w:rsidR="00B33050" w:rsidRPr="00B33050" w:rsidRDefault="00B33050" w:rsidP="000D76C0">
      <w:pPr>
        <w:ind w:left="1276"/>
        <w:jc w:val="both"/>
        <w:rPr>
          <w:sz w:val="18"/>
          <w:szCs w:val="18"/>
          <w:lang w:val="es-BO"/>
        </w:rPr>
      </w:pPr>
      <w:r w:rsidRPr="00B33050">
        <w:rPr>
          <w:sz w:val="18"/>
          <w:szCs w:val="18"/>
          <w:lang w:val="es-BO"/>
        </w:rPr>
        <w:t>La Reunión Informativa de Aclaración se realizará, en la fecha, hora y lugar señalados en el presente DBC, en la que los potenciales proponentes podrán expresar sus consultas sobre el proceso de contratación.</w:t>
      </w:r>
    </w:p>
    <w:p w:rsidR="00B33050" w:rsidRPr="00B33050" w:rsidRDefault="00B33050" w:rsidP="00B33050">
      <w:pPr>
        <w:ind w:left="1276"/>
        <w:rPr>
          <w:sz w:val="18"/>
          <w:szCs w:val="18"/>
          <w:lang w:val="es-BO"/>
        </w:rPr>
      </w:pPr>
    </w:p>
    <w:p w:rsidR="00B33050" w:rsidRPr="00B33050" w:rsidRDefault="00B33050" w:rsidP="00B33050">
      <w:pPr>
        <w:ind w:left="1276"/>
        <w:rPr>
          <w:sz w:val="18"/>
          <w:szCs w:val="18"/>
          <w:lang w:val="es-BO"/>
        </w:rPr>
      </w:pPr>
      <w:r w:rsidRPr="00B33050">
        <w:rPr>
          <w:sz w:val="18"/>
          <w:szCs w:val="18"/>
          <w:lang w:val="es-BO"/>
        </w:rPr>
        <w:t>Las solicitudes de aclaración, las consultas escritas y sus respuestas, deberán ser tratadas en la Reunión Informativa de Aclaración.</w:t>
      </w:r>
    </w:p>
    <w:p w:rsidR="00B33050" w:rsidRPr="00B33050" w:rsidRDefault="00B33050" w:rsidP="00B33050">
      <w:pPr>
        <w:ind w:left="1276"/>
        <w:rPr>
          <w:sz w:val="18"/>
          <w:szCs w:val="18"/>
          <w:lang w:val="es-BO"/>
        </w:rPr>
      </w:pPr>
    </w:p>
    <w:p w:rsidR="00B33050" w:rsidRPr="00B33050" w:rsidRDefault="00B33050" w:rsidP="00001FEB">
      <w:pPr>
        <w:widowControl w:val="0"/>
        <w:ind w:left="1276"/>
        <w:jc w:val="both"/>
        <w:rPr>
          <w:sz w:val="18"/>
          <w:szCs w:val="18"/>
          <w:lang w:val="es-BO"/>
        </w:rPr>
      </w:pPr>
      <w:r w:rsidRPr="00B33050">
        <w:rPr>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rsidR="002F02AD" w:rsidRDefault="002F02AD" w:rsidP="00001FEB">
      <w:pPr>
        <w:widowControl w:val="0"/>
        <w:ind w:left="1134" w:hanging="567"/>
        <w:jc w:val="both"/>
        <w:rPr>
          <w:rFonts w:cs="Arial"/>
          <w:sz w:val="24"/>
          <w:szCs w:val="18"/>
        </w:rPr>
      </w:pPr>
    </w:p>
    <w:p w:rsidR="009F4D9C" w:rsidRPr="00001FEB" w:rsidRDefault="009F4D9C" w:rsidP="00001FEB">
      <w:pPr>
        <w:widowControl w:val="0"/>
        <w:ind w:left="1134" w:hanging="567"/>
        <w:jc w:val="both"/>
        <w:rPr>
          <w:rFonts w:cs="Arial"/>
          <w:sz w:val="24"/>
          <w:szCs w:val="18"/>
        </w:rPr>
      </w:pPr>
    </w:p>
    <w:p w:rsidR="00A72FB0" w:rsidRPr="00673E6A" w:rsidRDefault="00A72FB0" w:rsidP="00001FEB">
      <w:pPr>
        <w:pStyle w:val="Ttulo1"/>
        <w:keepNext w:val="0"/>
        <w:widowControl w:val="0"/>
        <w:tabs>
          <w:tab w:val="clear" w:pos="360"/>
        </w:tabs>
        <w:ind w:left="567" w:hanging="567"/>
        <w:rPr>
          <w:rFonts w:cs="Arial"/>
          <w:sz w:val="18"/>
          <w:szCs w:val="18"/>
          <w:u w:val="none"/>
        </w:rPr>
      </w:pPr>
      <w:bookmarkStart w:id="8" w:name="_Toc346873779"/>
      <w:r w:rsidRPr="00673E6A">
        <w:rPr>
          <w:rFonts w:cs="Arial"/>
          <w:sz w:val="18"/>
          <w:szCs w:val="18"/>
          <w:u w:val="none"/>
        </w:rPr>
        <w:lastRenderedPageBreak/>
        <w:t>GARANTÍAS</w:t>
      </w:r>
      <w:bookmarkEnd w:id="8"/>
      <w:r w:rsidR="0046790B">
        <w:rPr>
          <w:rStyle w:val="Refdenotaalpie"/>
          <w:rFonts w:cs="Arial"/>
          <w:sz w:val="18"/>
          <w:szCs w:val="18"/>
          <w:u w:val="none"/>
        </w:rPr>
        <w:footnoteReference w:id="1"/>
      </w:r>
    </w:p>
    <w:p w:rsidR="00A72FB0" w:rsidRPr="008074B0" w:rsidRDefault="00A72FB0" w:rsidP="00001FEB">
      <w:pPr>
        <w:pStyle w:val="Ttulo1"/>
        <w:keepNext w:val="0"/>
        <w:widowControl w:val="0"/>
        <w:numPr>
          <w:ilvl w:val="0"/>
          <w:numId w:val="0"/>
        </w:numPr>
        <w:ind w:left="360"/>
        <w:rPr>
          <w:rFonts w:cs="Arial"/>
          <w:sz w:val="14"/>
          <w:szCs w:val="18"/>
        </w:rPr>
      </w:pPr>
    </w:p>
    <w:p w:rsidR="00AD32D2" w:rsidRPr="00AD32D2" w:rsidRDefault="00AD32D2" w:rsidP="00001FEB">
      <w:pPr>
        <w:widowControl w:val="0"/>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F3E1F" w:rsidRPr="00673E6A" w:rsidRDefault="00FF3E1F" w:rsidP="00001FEB">
      <w:pPr>
        <w:widowControl w:val="0"/>
        <w:ind w:left="567"/>
        <w:jc w:val="both"/>
        <w:rPr>
          <w:rFonts w:cs="Arial"/>
          <w:sz w:val="18"/>
          <w:szCs w:val="18"/>
        </w:rPr>
      </w:pPr>
    </w:p>
    <w:p w:rsidR="00A72FB0" w:rsidRPr="00673E6A" w:rsidRDefault="00C24A33" w:rsidP="00001FEB">
      <w:pPr>
        <w:pStyle w:val="Ttulo2"/>
        <w:widowControl w:val="0"/>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8074B0" w:rsidRDefault="00A72FB0" w:rsidP="00001FEB">
      <w:pPr>
        <w:widowControl w:val="0"/>
        <w:ind w:hanging="711"/>
        <w:jc w:val="both"/>
        <w:rPr>
          <w:rFonts w:cs="Arial"/>
          <w:szCs w:val="18"/>
          <w:lang w:val="es-MX"/>
        </w:rPr>
      </w:pPr>
    </w:p>
    <w:p w:rsidR="00726E88" w:rsidRDefault="00F25EE8" w:rsidP="00001FEB">
      <w:pPr>
        <w:widowControl w:val="0"/>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001FEB">
      <w:pPr>
        <w:widowControl w:val="0"/>
        <w:ind w:left="1843" w:hanging="567"/>
        <w:jc w:val="both"/>
        <w:rPr>
          <w:rFonts w:cs="Arial"/>
          <w:b/>
          <w:sz w:val="14"/>
          <w:szCs w:val="18"/>
        </w:rPr>
      </w:pPr>
    </w:p>
    <w:p w:rsidR="00F04312" w:rsidRPr="002B39CB" w:rsidRDefault="00BA5EF4" w:rsidP="00001FEB">
      <w:pPr>
        <w:widowControl w:val="0"/>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001FEB">
      <w:pPr>
        <w:widowControl w:val="0"/>
        <w:ind w:left="1843" w:hanging="567"/>
        <w:jc w:val="both"/>
        <w:rPr>
          <w:rFonts w:cs="Arial"/>
          <w:szCs w:val="18"/>
        </w:rPr>
      </w:pPr>
    </w:p>
    <w:p w:rsidR="00A72FB0" w:rsidRPr="00673E6A" w:rsidRDefault="00A72FB0" w:rsidP="00001FEB">
      <w:pPr>
        <w:widowControl w:val="0"/>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001FEB">
      <w:pPr>
        <w:widowControl w:val="0"/>
        <w:ind w:left="1843" w:hanging="567"/>
        <w:jc w:val="both"/>
        <w:rPr>
          <w:rFonts w:cs="Arial"/>
          <w:szCs w:val="18"/>
        </w:rPr>
      </w:pPr>
    </w:p>
    <w:p w:rsidR="00F25EE8" w:rsidRDefault="00561143" w:rsidP="00001FEB">
      <w:pPr>
        <w:widowControl w:val="0"/>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AD32D2" w:rsidRDefault="00AD32D2" w:rsidP="00AD32D2">
      <w:pPr>
        <w:ind w:left="1843"/>
        <w:jc w:val="both"/>
        <w:rPr>
          <w:sz w:val="18"/>
          <w:szCs w:val="18"/>
          <w:lang w:val="es-BO"/>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lastRenderedPageBreak/>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604DE" w:rsidRDefault="00B604DE" w:rsidP="00B604DE">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8074B0" w:rsidRDefault="00561143" w:rsidP="00530A16">
      <w:pPr>
        <w:jc w:val="both"/>
        <w:rPr>
          <w:rFonts w:cs="Arial"/>
          <w:szCs w:val="18"/>
        </w:rPr>
      </w:pPr>
    </w:p>
    <w:p w:rsidR="00AD32D2" w:rsidRPr="00B17387" w:rsidRDefault="00AD32D2" w:rsidP="00AD32D2">
      <w:pPr>
        <w:ind w:left="1276"/>
        <w:jc w:val="both"/>
        <w:rPr>
          <w:rFonts w:cs="Arial"/>
          <w:sz w:val="18"/>
          <w:szCs w:val="18"/>
          <w:lang w:val="es-BO"/>
        </w:rPr>
      </w:pPr>
      <w:r w:rsidRPr="00B17387">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AD32D2" w:rsidRPr="00B17387" w:rsidRDefault="00AD32D2" w:rsidP="00AD32D2">
      <w:pPr>
        <w:ind w:left="1134"/>
        <w:jc w:val="both"/>
        <w:rPr>
          <w:rFonts w:cs="Arial"/>
          <w:sz w:val="18"/>
          <w:szCs w:val="18"/>
          <w:lang w:val="es-BO"/>
        </w:rPr>
      </w:pP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con la Resolución de Declaratoria Desierta.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Comunicación del proponente rehusando aceptar la solicitud de la entidad convocante sobre la extensión del periodo de validez de propuestas.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Cancelación del Proceso de Contratación.</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Anulación del Proceso de Contratación, cuando la anulación sea hasta antes de la publicación de la convocatoria.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Formalización de la contratación, mediante Contrato u Orden de Compra con el proponente adjudicado.</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17" w:name="_Toc346871598"/>
      <w:bookmarkStart w:id="18" w:name="_Toc346873786"/>
      <w:r w:rsidRPr="00AD32D2">
        <w:rPr>
          <w:rFonts w:ascii="Verdana" w:hAnsi="Verdana" w:cs="Arial"/>
          <w:sz w:val="18"/>
          <w:szCs w:val="18"/>
          <w:u w:val="none"/>
        </w:rPr>
        <w:t>Las causales de descalificación son:</w:t>
      </w:r>
      <w:bookmarkEnd w:id="17"/>
      <w:bookmarkEnd w:id="18"/>
    </w:p>
    <w:p w:rsidR="00AD32D2" w:rsidRDefault="00AD32D2" w:rsidP="00AD32D2">
      <w:pPr>
        <w:rPr>
          <w:lang w:val="es-MX"/>
        </w:rPr>
      </w:pP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Propuesta (Formulario A-1). </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Cuando producto de la revisión aritmética de la propuesta económica establecida en el Formulario B-1, existiera una diferencia absoluta superior </w:t>
      </w:r>
      <w:r w:rsidRPr="00B17387">
        <w:rPr>
          <w:rFonts w:cs="Arial"/>
          <w:sz w:val="18"/>
          <w:szCs w:val="18"/>
          <w:lang w:val="es-BO"/>
        </w:rPr>
        <w:lastRenderedPageBreak/>
        <w:t>al dos por ciento (2%), entre el monto total de la propuesta y el monto revisado por el Responsable de Evaluación o la Comisión de Calificación.</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período de validez de la propuesta, no se ajuste al plazo mínimo requerido establecido en el sub numeral 10.3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Garantía de Seriedad de Propuesta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alternativas en una misma propuesta.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propuestas.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contenga textos entre líneas, borrones y tachaduras.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presente errores no subsanables.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presentada por el proponente adjudicado, no respalde lo señalado en el Formulario de Presentación de Propuesta (Formulario A-1).</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001FEB" w:rsidRDefault="008A18E4" w:rsidP="00530A16">
      <w:pPr>
        <w:jc w:val="both"/>
        <w:rPr>
          <w:rFonts w:cs="Arial"/>
          <w:b/>
          <w:sz w:val="12"/>
          <w:szCs w:val="12"/>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001FEB" w:rsidRDefault="008A18E4" w:rsidP="00530A16">
      <w:pPr>
        <w:jc w:val="both"/>
        <w:rPr>
          <w:rFonts w:cs="Arial"/>
          <w:sz w:val="12"/>
          <w:szCs w:val="12"/>
        </w:rPr>
      </w:pP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85559D">
      <w:pPr>
        <w:numPr>
          <w:ilvl w:val="0"/>
          <w:numId w:val="19"/>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001FEB">
      <w:pPr>
        <w:widowControl w:val="0"/>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001FEB">
      <w:pPr>
        <w:widowControl w:val="0"/>
        <w:ind w:hanging="567"/>
        <w:jc w:val="both"/>
        <w:rPr>
          <w:rFonts w:cs="Arial"/>
          <w:sz w:val="18"/>
          <w:szCs w:val="18"/>
          <w:lang w:val="es-BO"/>
        </w:rPr>
      </w:pPr>
    </w:p>
    <w:p w:rsidR="00A44B3B" w:rsidRDefault="00A44B3B" w:rsidP="00001FEB">
      <w:pPr>
        <w:widowControl w:val="0"/>
        <w:numPr>
          <w:ilvl w:val="1"/>
          <w:numId w:val="3"/>
        </w:numPr>
        <w:tabs>
          <w:tab w:val="clear" w:pos="794"/>
          <w:tab w:val="num" w:pos="1276"/>
        </w:tabs>
        <w:ind w:left="1276" w:hanging="709"/>
        <w:jc w:val="both"/>
        <w:outlineLvl w:val="1"/>
        <w:rPr>
          <w:rFonts w:cs="Arial"/>
          <w:b/>
          <w:sz w:val="18"/>
          <w:szCs w:val="18"/>
          <w:lang w:val="es-BO"/>
        </w:rPr>
      </w:pPr>
      <w:r w:rsidRPr="00B17387">
        <w:rPr>
          <w:rFonts w:cs="Arial"/>
          <w:b/>
          <w:sz w:val="18"/>
          <w:szCs w:val="18"/>
          <w:lang w:val="es-BO"/>
        </w:rPr>
        <w:t>Se deberán considerar errores no subsanables, siendo objeto de descalificación, los siguientes:</w:t>
      </w:r>
    </w:p>
    <w:p w:rsidR="00881EA2" w:rsidRPr="00001FEB" w:rsidRDefault="00881EA2" w:rsidP="00001FEB">
      <w:pPr>
        <w:pStyle w:val="Ttulo1"/>
        <w:keepNext w:val="0"/>
        <w:widowControl w:val="0"/>
        <w:numPr>
          <w:ilvl w:val="0"/>
          <w:numId w:val="0"/>
        </w:numPr>
        <w:ind w:left="360"/>
        <w:rPr>
          <w:sz w:val="12"/>
          <w:szCs w:val="12"/>
        </w:rPr>
      </w:pPr>
    </w:p>
    <w:p w:rsidR="00881EA2" w:rsidRPr="00881EA2" w:rsidRDefault="00881EA2" w:rsidP="00001FEB">
      <w:pPr>
        <w:widowControl w:val="0"/>
        <w:numPr>
          <w:ilvl w:val="0"/>
          <w:numId w:val="21"/>
        </w:numPr>
        <w:tabs>
          <w:tab w:val="left" w:pos="709"/>
        </w:tabs>
        <w:ind w:left="1843" w:hanging="567"/>
        <w:jc w:val="both"/>
        <w:rPr>
          <w:rFonts w:cs="Arial"/>
          <w:sz w:val="18"/>
          <w:szCs w:val="18"/>
          <w:lang w:val="es-BO"/>
        </w:rPr>
      </w:pPr>
      <w:r w:rsidRPr="00881EA2">
        <w:rPr>
          <w:rFonts w:cs="Arial"/>
          <w:sz w:val="18"/>
          <w:szCs w:val="18"/>
          <w:lang w:val="es-BO"/>
        </w:rPr>
        <w:t xml:space="preserve">Ausencia de cualquier Formulario solicitado en el presente DBC, salvo el Formulario de Condiciones Adicionales (Formulario C-2), cuando el Método </w:t>
      </w:r>
      <w:r w:rsidRPr="00881EA2">
        <w:rPr>
          <w:rFonts w:cs="Arial"/>
          <w:sz w:val="18"/>
          <w:szCs w:val="18"/>
          <w:lang w:val="es-BO"/>
        </w:rPr>
        <w:lastRenderedPageBreak/>
        <w:t>de Selección y Adjudicación sea el Precio Evaluado Más Bajo.</w:t>
      </w:r>
    </w:p>
    <w:p w:rsidR="00881EA2" w:rsidRPr="00881EA2" w:rsidRDefault="00881EA2" w:rsidP="00001FEB">
      <w:pPr>
        <w:widowControl w:val="0"/>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firma del proponente en el Formulario de Presentación de Propuesta (Formulario A-1).</w:t>
      </w:r>
    </w:p>
    <w:p w:rsidR="00881EA2" w:rsidRPr="00881EA2" w:rsidRDefault="00881EA2" w:rsidP="00001FEB">
      <w:pPr>
        <w:widowControl w:val="0"/>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001FEB">
      <w:pPr>
        <w:widowControl w:val="0"/>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p>
    <w:p w:rsidR="00881EA2" w:rsidRPr="00881EA2" w:rsidRDefault="00881EA2" w:rsidP="00001FEB">
      <w:pPr>
        <w:widowControl w:val="0"/>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presentación de la Garantía de Seriedad de Propuesta, si esta hubiese sido solicitada.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fuese emitida en forma errónea.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sea girada por un monto menor al solicitado en el presente DBC, admitiéndose un margen de error que no supere el cero punto uno por ciento (0.1%).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se presente en fotocopia simple, el Formulario de Presentación de Propuesta (Formulario A-1) y/o la Garantía de Seriedad de Propuesta, si esta hubiese sido solicitada.</w:t>
      </w:r>
    </w:p>
    <w:p w:rsidR="00881EA2" w:rsidRP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2" w:name="_Toc346873790"/>
      <w:r w:rsidRPr="00673E6A">
        <w:rPr>
          <w:rFonts w:ascii="Verdana" w:hAnsi="Verdana" w:cs="Arial"/>
          <w:sz w:val="18"/>
          <w:szCs w:val="18"/>
          <w:u w:val="none"/>
        </w:rPr>
        <w:t>DECLARATORIA DESIERTA</w:t>
      </w:r>
      <w:bookmarkEnd w:id="22"/>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3" w:name="_Toc346873791"/>
      <w:r w:rsidRPr="00673E6A">
        <w:rPr>
          <w:rFonts w:ascii="Verdana" w:hAnsi="Verdana" w:cs="Arial"/>
          <w:sz w:val="18"/>
          <w:szCs w:val="18"/>
          <w:u w:val="none"/>
        </w:rPr>
        <w:t>CANCELACIÓN, SUSPENSIÓN Y ANULACIÓN DEL PROCESO DE CONTRATACIÓN</w:t>
      </w:r>
      <w:bookmarkEnd w:id="23"/>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8074B0"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4"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4"/>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5" w:name="_Toc346873793"/>
      <w:r w:rsidRPr="00673E6A">
        <w:rPr>
          <w:rFonts w:cs="Arial"/>
          <w:sz w:val="18"/>
          <w:szCs w:val="18"/>
          <w:u w:val="none"/>
          <w:lang w:val="es-BO" w:eastAsia="en-US"/>
        </w:rPr>
        <w:t>DOCUMENTOS QUE DEBE PRESENTAR EL PROPONENTE</w:t>
      </w:r>
      <w:bookmarkEnd w:id="25"/>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26" w:name="_Toc346871606"/>
      <w:bookmarkStart w:id="27"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6"/>
      <w:bookmarkEnd w:id="27"/>
    </w:p>
    <w:p w:rsidR="00A44B3B" w:rsidRPr="00001FEB" w:rsidRDefault="00A44B3B" w:rsidP="00A44B3B">
      <w:pPr>
        <w:rPr>
          <w:sz w:val="12"/>
          <w:szCs w:val="12"/>
          <w:lang w:val="es-MX"/>
        </w:rPr>
      </w:pP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Presentación de Propuesta (Formulario A-1).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numPr>
          <w:ilvl w:val="0"/>
          <w:numId w:val="14"/>
        </w:numPr>
        <w:ind w:left="1843" w:hanging="567"/>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A44B3B" w:rsidRPr="00A44B3B" w:rsidRDefault="00A44B3B" w:rsidP="00A44B3B">
      <w:pPr>
        <w:rPr>
          <w:lang w:val="es-MX"/>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8" w:name="_Toc346871607"/>
      <w:bookmarkStart w:id="29"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8"/>
      <w:bookmarkEnd w:id="29"/>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30" w:name="_Toc346871608"/>
      <w:bookmarkStart w:id="31" w:name="_Toc346873796"/>
      <w:r w:rsidRPr="00A44B3B">
        <w:rPr>
          <w:rFonts w:ascii="Verdana" w:hAnsi="Verdana"/>
          <w:sz w:val="18"/>
          <w:szCs w:val="18"/>
          <w:u w:val="none"/>
        </w:rPr>
        <w:t>La documentación conjunta a presentar, es la siguiente:</w:t>
      </w:r>
      <w:bookmarkEnd w:id="30"/>
      <w:bookmarkEnd w:id="31"/>
    </w:p>
    <w:p w:rsidR="00A44B3B" w:rsidRPr="00001FEB" w:rsidRDefault="00A44B3B" w:rsidP="00A44B3B">
      <w:pPr>
        <w:rPr>
          <w:sz w:val="12"/>
          <w:szCs w:val="12"/>
          <w:lang w:val="es-MX"/>
        </w:rPr>
      </w:pP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Presentación de Propuesta (Formulario A-1).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3E325D">
      <w:pPr>
        <w:numPr>
          <w:ilvl w:val="0"/>
          <w:numId w:val="22"/>
        </w:numPr>
        <w:ind w:left="2410" w:hanging="324"/>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2" w:name="_Toc346871614"/>
      <w:bookmarkStart w:id="33"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2"/>
      <w:bookmarkEnd w:id="33"/>
    </w:p>
    <w:p w:rsidR="00907B45" w:rsidRPr="00673E6A"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4"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4"/>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5" w:name="_Toc346871612"/>
      <w:bookmarkStart w:id="36"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5"/>
      <w:bookmarkEnd w:id="36"/>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37" w:name="_Toc346871613"/>
      <w:bookmarkStart w:id="38"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5F0930" w:rsidRPr="005F0930">
        <w:rPr>
          <w:rFonts w:ascii="Verdana" w:hAnsi="Verdana" w:cs="Arial"/>
          <w:b w:val="0"/>
          <w:sz w:val="18"/>
          <w:szCs w:val="18"/>
          <w:u w:val="none"/>
        </w:rPr>
        <w:t xml:space="preserve"> en cuyo caso el proponente podrá rotular su sobre de la siguiente manera:</w:t>
      </w:r>
      <w:bookmarkEnd w:id="37"/>
      <w:bookmarkEnd w:id="38"/>
    </w:p>
    <w:p w:rsidR="0090160B" w:rsidRPr="00001FEB" w:rsidRDefault="0090160B" w:rsidP="00530A16">
      <w:pPr>
        <w:jc w:val="both"/>
        <w:rPr>
          <w:rFonts w:cs="Arial"/>
          <w:sz w:val="10"/>
          <w:szCs w:val="10"/>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001FEB">
              <w:trPr>
                <w:trHeight w:val="199"/>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001FEB">
              <w:trPr>
                <w:trHeight w:val="18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FD7F08">
                  <w:pPr>
                    <w:ind w:right="180"/>
                    <w:jc w:val="center"/>
                    <w:rPr>
                      <w:rFonts w:ascii="Arial" w:hAnsi="Arial" w:cs="Arial"/>
                      <w:lang w:val="es-BO" w:eastAsia="es-BO"/>
                    </w:rPr>
                  </w:pPr>
                  <w:r>
                    <w:rPr>
                      <w:rFonts w:ascii="Arial" w:hAnsi="Arial" w:cs="Arial"/>
                      <w:lang w:val="es-BO" w:eastAsia="es-BO"/>
                    </w:rPr>
                    <w:t>1</w:t>
                  </w:r>
                  <w:r w:rsidR="00334E9F">
                    <w:rPr>
                      <w:rFonts w:ascii="Arial" w:hAnsi="Arial" w:cs="Arial"/>
                      <w:lang w:val="es-BO" w:eastAsia="es-BO"/>
                    </w:rPr>
                    <w:t>9</w:t>
                  </w:r>
                  <w:r>
                    <w:rPr>
                      <w:rFonts w:ascii="Arial" w:hAnsi="Arial" w:cs="Arial"/>
                      <w:lang w:val="es-BO" w:eastAsia="es-BO"/>
                    </w:rPr>
                    <w:t>-0951-00-</w:t>
                  </w:r>
                  <w:r w:rsidR="00FD7F08">
                    <w:rPr>
                      <w:rFonts w:ascii="Arial" w:hAnsi="Arial" w:cs="Arial"/>
                      <w:lang w:val="es-BO" w:eastAsia="es-BO"/>
                    </w:rPr>
                    <w:t>941588</w:t>
                  </w:r>
                  <w:r w:rsidR="005F0930">
                    <w:rPr>
                      <w:rFonts w:ascii="Arial" w:hAnsi="Arial" w:cs="Arial"/>
                      <w:lang w:val="es-BO" w:eastAsia="es-BO"/>
                    </w:rPr>
                    <w:t>-</w:t>
                  </w:r>
                  <w:r w:rsidR="00870053">
                    <w:rPr>
                      <w:rFonts w:ascii="Arial" w:hAnsi="Arial" w:cs="Arial"/>
                      <w:lang w:val="es-BO" w:eastAsia="es-BO"/>
                    </w:rPr>
                    <w:t>2</w:t>
                  </w:r>
                  <w:r w:rsidR="005F0930">
                    <w:rPr>
                      <w:rFonts w:ascii="Arial" w:hAnsi="Arial" w:cs="Arial"/>
                      <w:lang w:val="es-BO"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0D7A0A">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ANPE - P N° 0</w:t>
            </w:r>
            <w:r w:rsidR="00334E9F">
              <w:rPr>
                <w:rFonts w:ascii="Arial" w:hAnsi="Arial" w:cs="Arial"/>
                <w:b/>
                <w:bCs/>
                <w:color w:val="0000FF"/>
                <w:lang w:val="es-BO" w:eastAsia="es-BO"/>
              </w:rPr>
              <w:t>02</w:t>
            </w:r>
            <w:r w:rsidR="000D47C1">
              <w:rPr>
                <w:rFonts w:ascii="Arial" w:hAnsi="Arial" w:cs="Arial"/>
                <w:b/>
                <w:bCs/>
                <w:color w:val="0000FF"/>
                <w:lang w:val="es-BO" w:eastAsia="es-BO"/>
              </w:rPr>
              <w:t>/201</w:t>
            </w:r>
            <w:r w:rsidR="00334E9F">
              <w:rPr>
                <w:rFonts w:ascii="Arial" w:hAnsi="Arial" w:cs="Arial"/>
                <w:b/>
                <w:bCs/>
                <w:color w:val="0000FF"/>
                <w:lang w:val="es-BO" w:eastAsia="es-BO"/>
              </w:rPr>
              <w:t>9</w:t>
            </w:r>
            <w:r w:rsidR="000D47C1">
              <w:rPr>
                <w:rFonts w:ascii="Arial" w:hAnsi="Arial" w:cs="Arial"/>
                <w:b/>
                <w:bCs/>
                <w:color w:val="0000FF"/>
                <w:lang w:val="es-BO" w:eastAsia="es-BO"/>
              </w:rPr>
              <w:t>-</w:t>
            </w:r>
            <w:r w:rsidR="00870053">
              <w:rPr>
                <w:rFonts w:ascii="Arial" w:hAnsi="Arial" w:cs="Arial"/>
                <w:b/>
                <w:bCs/>
                <w:color w:val="0000FF"/>
                <w:lang w:val="es-BO" w:eastAsia="es-BO"/>
              </w:rPr>
              <w:t>2</w:t>
            </w:r>
            <w:r w:rsidR="00DC1393" w:rsidRPr="00DC1393">
              <w:rPr>
                <w:rFonts w:ascii="Arial" w:hAnsi="Arial" w:cs="Arial"/>
                <w:b/>
                <w:bCs/>
                <w:color w:val="0000FF"/>
                <w:lang w:val="es-BO" w:eastAsia="es-BO"/>
              </w:rPr>
              <w:t>C</w:t>
            </w:r>
          </w:p>
          <w:p w:rsidR="005F0930" w:rsidRDefault="005F0930" w:rsidP="00334E9F">
            <w:pPr>
              <w:pStyle w:val="Ttulo2"/>
              <w:numPr>
                <w:ilvl w:val="0"/>
                <w:numId w:val="0"/>
              </w:numPr>
              <w:tabs>
                <w:tab w:val="left" w:pos="708"/>
              </w:tabs>
              <w:jc w:val="center"/>
              <w:rPr>
                <w:rFonts w:ascii="Arial" w:hAnsi="Arial" w:cs="Arial"/>
                <w:b w:val="0"/>
                <w:bCs/>
                <w:color w:val="0000FF"/>
                <w:lang w:val="es-BO" w:eastAsia="es-BO"/>
              </w:rPr>
            </w:pPr>
            <w:r w:rsidRPr="002D7957">
              <w:rPr>
                <w:rFonts w:ascii="Arial" w:hAnsi="Arial" w:cs="Arial"/>
                <w:color w:val="0000FF"/>
                <w:sz w:val="20"/>
              </w:rPr>
              <w:t> </w:t>
            </w:r>
            <w:r w:rsidR="00334E9F" w:rsidRPr="00334E9F">
              <w:rPr>
                <w:rFonts w:ascii="Arial" w:hAnsi="Arial" w:cs="Arial"/>
                <w:bCs/>
                <w:color w:val="0000FF"/>
                <w:sz w:val="16"/>
                <w:szCs w:val="16"/>
                <w:u w:val="none"/>
                <w:lang w:val="es-ES" w:eastAsia="es-BO"/>
              </w:rPr>
              <w:t>PROVISIÓN E INSTALACIÓN DE UN SISTEMA DE DETECCIÓN, ALARMA Y SUPRESIÓN DE INCENDIOS PARA EL CENTRO DE PROCESAMIENTO DE DATOS DEL BANCO CENTRAL DE BOLIVIA</w:t>
            </w:r>
            <w:r w:rsidR="00334E9F" w:rsidRPr="00334E9F">
              <w:rPr>
                <w:rFonts w:ascii="Arial" w:hAnsi="Arial" w:cs="Arial"/>
                <w:color w:val="0000FF"/>
                <w:sz w:val="20"/>
              </w:rPr>
              <w:t xml:space="preserve">   </w:t>
            </w:r>
            <w:r w:rsidR="00B604DE">
              <w:rPr>
                <w:rFonts w:ascii="Arial" w:hAnsi="Arial" w:cs="Arial"/>
                <w:b w:val="0"/>
                <w:bCs/>
                <w:color w:val="0000FF"/>
                <w:lang w:val="es-BO" w:eastAsia="es-BO"/>
              </w:rPr>
              <w:t xml:space="preserve"> </w:t>
            </w:r>
          </w:p>
          <w:p w:rsidR="005F0930" w:rsidRDefault="005F0930" w:rsidP="00210638">
            <w:pPr>
              <w:ind w:left="180" w:right="180"/>
              <w:jc w:val="center"/>
              <w:rPr>
                <w:rFonts w:ascii="Arial" w:hAnsi="Arial" w:cs="Arial"/>
                <w:b/>
                <w:bCs/>
                <w:sz w:val="6"/>
                <w:szCs w:val="6"/>
                <w:lang w:val="es-BO" w:eastAsia="es-BO"/>
              </w:rPr>
            </w:pPr>
          </w:p>
          <w:p w:rsidR="005F0930" w:rsidRPr="00EB5ED0" w:rsidRDefault="00870053" w:rsidP="00210638">
            <w:pPr>
              <w:ind w:left="180" w:right="180"/>
              <w:jc w:val="center"/>
              <w:rPr>
                <w:rFonts w:ascii="Arial" w:hAnsi="Arial" w:cs="Arial"/>
                <w:b/>
                <w:bCs/>
                <w:lang w:val="es-BO" w:eastAsia="es-BO"/>
              </w:rPr>
            </w:pPr>
            <w:r>
              <w:rPr>
                <w:rFonts w:ascii="Arial" w:hAnsi="Arial" w:cs="Arial"/>
                <w:b/>
                <w:bCs/>
                <w:lang w:val="es-BO" w:eastAsia="es-BO"/>
              </w:rPr>
              <w:t>SEGUNDA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656323">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B604DE">
              <w:rPr>
                <w:rFonts w:ascii="Arial" w:hAnsi="Arial" w:cs="Arial"/>
                <w:b/>
                <w:color w:val="0000FF"/>
                <w:lang w:val="es-BO" w:eastAsia="es-BO"/>
              </w:rPr>
              <w:t>6</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 xml:space="preserve">día </w:t>
            </w:r>
            <w:r w:rsidR="00656323">
              <w:rPr>
                <w:rFonts w:ascii="Arial" w:hAnsi="Arial" w:cs="Arial"/>
                <w:lang w:val="es-BO" w:eastAsia="es-BO"/>
              </w:rPr>
              <w:t>miércoles</w:t>
            </w:r>
            <w:bookmarkStart w:id="39" w:name="_GoBack"/>
            <w:bookmarkEnd w:id="39"/>
            <w:r w:rsidR="0020272F" w:rsidRPr="00227BD7">
              <w:rPr>
                <w:rFonts w:ascii="Arial" w:hAnsi="Arial" w:cs="Arial"/>
                <w:b/>
                <w:bCs/>
                <w:color w:val="0000FF"/>
                <w:lang w:val="es-BO" w:eastAsia="es-BO"/>
              </w:rPr>
              <w:t xml:space="preserve"> </w:t>
            </w:r>
            <w:r w:rsidR="00656323">
              <w:rPr>
                <w:rFonts w:ascii="Arial" w:hAnsi="Arial" w:cs="Arial"/>
                <w:b/>
                <w:bCs/>
                <w:color w:val="0000FF"/>
                <w:lang w:val="es-BO" w:eastAsia="es-BO"/>
              </w:rPr>
              <w:t>10</w:t>
            </w:r>
            <w:r w:rsidRPr="00227BD7">
              <w:rPr>
                <w:rFonts w:ascii="Arial" w:hAnsi="Arial" w:cs="Arial"/>
                <w:b/>
                <w:bCs/>
                <w:color w:val="0000FF"/>
                <w:lang w:val="es-BO" w:eastAsia="es-BO"/>
              </w:rPr>
              <w:t xml:space="preserve"> </w:t>
            </w:r>
            <w:r w:rsidR="0020272F" w:rsidRPr="00227BD7">
              <w:rPr>
                <w:rFonts w:ascii="Arial" w:hAnsi="Arial" w:cs="Arial"/>
                <w:b/>
                <w:bCs/>
                <w:color w:val="0000FF"/>
                <w:lang w:val="es-BO" w:eastAsia="es-BO"/>
              </w:rPr>
              <w:t xml:space="preserve">de </w:t>
            </w:r>
            <w:r w:rsidR="00870053">
              <w:rPr>
                <w:rFonts w:ascii="Arial" w:hAnsi="Arial" w:cs="Arial"/>
                <w:b/>
                <w:bCs/>
                <w:color w:val="0000FF"/>
                <w:lang w:val="es-BO" w:eastAsia="es-BO"/>
              </w:rPr>
              <w:t>julio</w:t>
            </w:r>
            <w:r w:rsidRPr="00227BD7">
              <w:rPr>
                <w:rFonts w:ascii="Arial" w:hAnsi="Arial" w:cs="Arial"/>
                <w:b/>
                <w:bCs/>
                <w:color w:val="0000FF"/>
                <w:lang w:val="es-BO" w:eastAsia="es-BO"/>
              </w:rPr>
              <w:t xml:space="preserve"> del 201</w:t>
            </w:r>
            <w:r w:rsidR="002F13C4">
              <w:rPr>
                <w:rFonts w:ascii="Arial" w:hAnsi="Arial" w:cs="Arial"/>
                <w:b/>
                <w:bCs/>
                <w:color w:val="0000FF"/>
                <w:lang w:val="es-BO" w:eastAsia="es-BO"/>
              </w:rPr>
              <w:t>9</w:t>
            </w:r>
          </w:p>
        </w:tc>
      </w:tr>
    </w:tbl>
    <w:p w:rsidR="009C6855" w:rsidRDefault="009C6855" w:rsidP="00530A16">
      <w:pPr>
        <w:jc w:val="both"/>
        <w:rPr>
          <w:rFonts w:cs="Arial"/>
          <w:sz w:val="18"/>
          <w:szCs w:val="18"/>
          <w:lang w:val="es-BO" w:eastAsia="en-US"/>
        </w:rPr>
      </w:pPr>
    </w:p>
    <w:p w:rsidR="00E171BD" w:rsidRDefault="00E171BD" w:rsidP="00530A16">
      <w:pPr>
        <w:jc w:val="both"/>
        <w:rPr>
          <w:rFonts w:cs="Arial"/>
          <w:sz w:val="18"/>
          <w:szCs w:val="18"/>
          <w:lang w:val="es-BO" w:eastAsia="en-US"/>
        </w:rPr>
      </w:pPr>
    </w:p>
    <w:p w:rsidR="00E171BD" w:rsidRDefault="00E171BD"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0" w:name="_Toc346873803"/>
      <w:r w:rsidRPr="00673E6A">
        <w:rPr>
          <w:rFonts w:ascii="Verdana" w:hAnsi="Verdana" w:cs="Arial"/>
          <w:sz w:val="18"/>
          <w:szCs w:val="18"/>
          <w:u w:val="none"/>
          <w:lang w:val="es-BO" w:eastAsia="en-US"/>
        </w:rPr>
        <w:lastRenderedPageBreak/>
        <w:t>APERTURA DE PROPUESTAS</w:t>
      </w:r>
      <w:bookmarkEnd w:id="40"/>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 utilizando el Formulario V-1.</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El acto se efectuará así se hubiese recibido una sola propuesta. En caso de no existir propuestas, el Responsable de Evaluación o la Comisión de Calificación suspenderá el acto y recomendará al RPA, que la convocatoria sea declarada desierta.</w:t>
      </w:r>
    </w:p>
    <w:p w:rsidR="00A44B3B" w:rsidRPr="00A44B3B" w:rsidRDefault="00A44B3B" w:rsidP="00A44B3B">
      <w:pPr>
        <w:rPr>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1" w:name="_Toc346873804"/>
      <w:r w:rsidRPr="00673E6A">
        <w:rPr>
          <w:rStyle w:val="nfasis"/>
          <w:rFonts w:ascii="Verdana" w:hAnsi="Verdana"/>
          <w:i w:val="0"/>
          <w:sz w:val="18"/>
          <w:szCs w:val="18"/>
          <w:u w:val="none"/>
        </w:rPr>
        <w:t>EVALUACIÓN DE PROPUESTAS</w:t>
      </w:r>
      <w:bookmarkEnd w:id="41"/>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5F0930" w:rsidRDefault="003C38F3" w:rsidP="00F573F8">
      <w:pPr>
        <w:numPr>
          <w:ilvl w:val="0"/>
          <w:numId w:val="8"/>
        </w:numPr>
        <w:tabs>
          <w:tab w:val="clear" w:pos="1773"/>
          <w:tab w:val="num" w:pos="993"/>
        </w:tabs>
        <w:ind w:left="567" w:firstLine="0"/>
        <w:jc w:val="both"/>
        <w:rPr>
          <w:rFonts w:cs="Arial"/>
          <w:b/>
          <w:sz w:val="18"/>
          <w:szCs w:val="18"/>
        </w:rPr>
      </w:pPr>
      <w:r w:rsidRPr="005F0930">
        <w:rPr>
          <w:rFonts w:cs="Arial"/>
          <w:b/>
          <w:sz w:val="18"/>
          <w:szCs w:val="18"/>
        </w:rPr>
        <w:t>Precio Evaluado Más Bajo</w:t>
      </w:r>
      <w:r w:rsidR="00951871" w:rsidRPr="005F0930">
        <w:rPr>
          <w:rFonts w:cs="Arial"/>
          <w:b/>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9F4D9C" w:rsidRDefault="0098019B" w:rsidP="00530A16">
      <w:pPr>
        <w:tabs>
          <w:tab w:val="left" w:pos="567"/>
        </w:tabs>
        <w:jc w:val="both"/>
        <w:rPr>
          <w:rFonts w:cs="Arial"/>
          <w:b/>
          <w:sz w:val="12"/>
          <w:szCs w:val="12"/>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3"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3"/>
    </w:p>
    <w:p w:rsidR="0098019B" w:rsidRDefault="0049208A" w:rsidP="0049208A">
      <w:pPr>
        <w:pStyle w:val="SubttuloDBC"/>
        <w:keepNext w:val="0"/>
        <w:widowControl w:val="0"/>
        <w:spacing w:before="0" w:after="0"/>
        <w:ind w:left="567"/>
        <w:rPr>
          <w:color w:val="0000FF"/>
        </w:rPr>
      </w:pPr>
      <w:bookmarkStart w:id="44" w:name="_Toc366162479"/>
      <w:r w:rsidRPr="008A6576">
        <w:rPr>
          <w:color w:val="0000FF"/>
        </w:rPr>
        <w:t>(método a ser aplicado en el presente proceso de contratación)</w:t>
      </w:r>
      <w:bookmarkEnd w:id="44"/>
    </w:p>
    <w:p w:rsidR="008074B0" w:rsidRPr="009F4D9C" w:rsidRDefault="008074B0" w:rsidP="0049208A">
      <w:pPr>
        <w:pStyle w:val="SubttuloDBC"/>
        <w:keepNext w:val="0"/>
        <w:widowControl w:val="0"/>
        <w:spacing w:before="0" w:after="0"/>
        <w:ind w:left="567"/>
        <w:rPr>
          <w:color w:val="0000FF"/>
          <w:sz w:val="12"/>
          <w:szCs w:val="12"/>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5"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5"/>
    </w:p>
    <w:p w:rsidR="0098019B" w:rsidRPr="009F4D9C" w:rsidRDefault="0098019B" w:rsidP="00530A16">
      <w:pPr>
        <w:tabs>
          <w:tab w:val="left" w:pos="567"/>
        </w:tabs>
        <w:jc w:val="both"/>
        <w:rPr>
          <w:rFonts w:cs="Arial"/>
          <w:b/>
          <w:sz w:val="12"/>
          <w:szCs w:val="12"/>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9F4D9C" w:rsidRDefault="00FE5E12" w:rsidP="00FE5E12">
      <w:pPr>
        <w:pStyle w:val="Prrafodelista"/>
        <w:tabs>
          <w:tab w:val="left" w:pos="567"/>
        </w:tabs>
        <w:ind w:left="0"/>
        <w:jc w:val="both"/>
        <w:rPr>
          <w:rFonts w:ascii="Verdana" w:hAnsi="Verdana" w:cs="Arial"/>
          <w:b/>
          <w:sz w:val="12"/>
          <w:szCs w:val="12"/>
        </w:rPr>
      </w:pP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propuesta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lastRenderedPageBreak/>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9F4D9C" w:rsidRDefault="00263214" w:rsidP="00530A16">
      <w:pPr>
        <w:rPr>
          <w:rFonts w:cs="Arial"/>
          <w:sz w:val="10"/>
          <w:szCs w:val="10"/>
        </w:rPr>
      </w:pPr>
    </w:p>
    <w:p w:rsidR="00CF4ABE" w:rsidRPr="00673E6A" w:rsidRDefault="00CF4ABE" w:rsidP="0085559D">
      <w:pPr>
        <w:numPr>
          <w:ilvl w:val="0"/>
          <w:numId w:val="20"/>
        </w:numPr>
        <w:ind w:left="3544" w:hanging="284"/>
        <w:jc w:val="both"/>
        <w:rPr>
          <w:rFonts w:cs="Arial"/>
          <w:sz w:val="18"/>
          <w:szCs w:val="18"/>
        </w:rPr>
      </w:pPr>
      <w:r w:rsidRPr="00673E6A">
        <w:rPr>
          <w:rFonts w:cs="Arial"/>
          <w:sz w:val="18"/>
          <w:szCs w:val="18"/>
        </w:rPr>
        <w:t>Margen de Preferencia por Costo Bruto de Producción:</w:t>
      </w:r>
    </w:p>
    <w:p w:rsidR="00CF4ABE" w:rsidRPr="009F4D9C" w:rsidRDefault="00CF4ABE" w:rsidP="00CF4ABE">
      <w:pPr>
        <w:jc w:val="both"/>
        <w:rPr>
          <w:rFonts w:cs="Arial"/>
          <w:sz w:val="10"/>
          <w:szCs w:val="10"/>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4F5ADB" w:rsidRPr="009F4D9C" w:rsidRDefault="004F5ADB" w:rsidP="00CF4ABE">
      <w:pPr>
        <w:ind w:left="2127" w:hanging="702"/>
        <w:rPr>
          <w:rFonts w:cs="Arial"/>
          <w:sz w:val="10"/>
          <w:szCs w:val="10"/>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B474D2"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85pt;height:19.15pt" o:ole="">
            <v:imagedata r:id="rId12" o:title=""/>
          </v:shape>
          <o:OLEObject Type="Embed" ProgID="Equation.3" ShapeID="_x0000_i1025" DrawAspect="Content" ObjectID="_1623134928" r:id="rId13"/>
        </w:object>
      </w: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9F4D9C" w:rsidRDefault="00CF4ABE" w:rsidP="00530A16">
      <w:pPr>
        <w:jc w:val="both"/>
        <w:rPr>
          <w:rFonts w:cs="Arial"/>
          <w:sz w:val="10"/>
          <w:szCs w:val="10"/>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15pt;height:10.75pt" o:ole="">
            <v:imagedata r:id="rId14" o:title=""/>
          </v:shape>
          <o:OLEObject Type="Embed" ProgID="Equation.3" ShapeID="_x0000_i1026" DrawAspect="Content" ObjectID="_1623134929"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9pt;height:10.75pt" o:ole="">
            <v:imagedata r:id="rId16" o:title=""/>
          </v:shape>
          <o:OLEObject Type="Embed" ProgID="Equation.3" ShapeID="_x0000_i1027" DrawAspect="Content" ObjectID="_1623134930"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85pt;height:16.85pt" o:ole="">
            <v:imagedata r:id="rId18" o:title=""/>
          </v:shape>
          <o:OLEObject Type="Embed" ProgID="Equation.3" ShapeID="_x0000_i1028" DrawAspect="Content" ObjectID="_1623134931" r:id="rId19"/>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46" w:name="_Toc346873808"/>
      <w:r w:rsidRPr="00673E6A">
        <w:rPr>
          <w:rFonts w:ascii="Verdana" w:hAnsi="Verdana" w:cs="Arial"/>
          <w:sz w:val="18"/>
          <w:szCs w:val="18"/>
          <w:u w:val="none"/>
        </w:rPr>
        <w:t>Evaluación de la Propuesta Técnica</w:t>
      </w:r>
      <w:bookmarkEnd w:id="46"/>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881EA2">
        <w:rPr>
          <w:sz w:val="18"/>
          <w:szCs w:val="18"/>
          <w:lang w:val="es-BO"/>
        </w:rPr>
        <w:t xml:space="preserve"> cuyo monto adjudicado corresponderá al valor real de la propuesta (MAPRA).</w:t>
      </w:r>
      <w:r w:rsidRPr="00881EA2">
        <w:rPr>
          <w:rFonts w:cs="Arial"/>
          <w:sz w:val="18"/>
          <w:szCs w:val="18"/>
          <w:lang w:val="es-BO"/>
        </w:rPr>
        <w:t xml:space="preserve"> Caso contrario se procederá a su descalificación y a la evaluación de la segunda propuesta con el Precio Evaluado Más Bajo, incluida en el Formulario V-2 (columna Precio Ajustado)</w:t>
      </w:r>
      <w:r w:rsidR="000D7A0A">
        <w:rPr>
          <w:rFonts w:cs="Arial"/>
          <w:sz w:val="18"/>
          <w:szCs w:val="18"/>
          <w:lang w:val="es-BO"/>
        </w:rPr>
        <w:t xml:space="preserve"> </w:t>
      </w:r>
      <w:r w:rsidR="000D7A0A" w:rsidRPr="00D47AB2">
        <w:rPr>
          <w:rFonts w:cs="Arial"/>
          <w:color w:val="0070C0"/>
          <w:sz w:val="18"/>
          <w:szCs w:val="18"/>
          <w:lang w:val="es-BO"/>
        </w:rPr>
        <w:t>o V-2a</w:t>
      </w:r>
      <w:r w:rsidRPr="00D47AB2">
        <w:rPr>
          <w:rFonts w:cs="Arial"/>
          <w:color w:val="0070C0"/>
          <w:sz w:val="18"/>
          <w:szCs w:val="18"/>
          <w:lang w:val="es-BO"/>
        </w:rPr>
        <w:t xml:space="preserve"> </w:t>
      </w:r>
      <w:r w:rsidRPr="00881EA2">
        <w:rPr>
          <w:rFonts w:cs="Arial"/>
          <w:sz w:val="18"/>
          <w:szCs w:val="18"/>
          <w:lang w:val="es-BO"/>
        </w:rPr>
        <w:t>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7" w:name="_Toc346873809"/>
      <w:r w:rsidRPr="00673E6A">
        <w:rPr>
          <w:rFonts w:ascii="Verdana" w:hAnsi="Verdana" w:cs="Arial"/>
          <w:sz w:val="18"/>
          <w:szCs w:val="18"/>
          <w:u w:val="none"/>
        </w:rPr>
        <w:t>MÉTODO DE SELECCIÓN Y ADJUDICACIÓN CALIDAD, PROPUESTA TÉCNICA Y COSTO</w:t>
      </w:r>
      <w:bookmarkEnd w:id="47"/>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8" w:name="_Toc346873821"/>
      <w:r w:rsidRPr="00673E6A">
        <w:rPr>
          <w:rFonts w:ascii="Verdana" w:hAnsi="Verdana" w:cs="Arial"/>
          <w:sz w:val="18"/>
          <w:szCs w:val="18"/>
          <w:u w:val="none"/>
        </w:rPr>
        <w:t>MÉTODO DE SELECCIÓN Y ADJUDICACIÓN CALIDAD</w:t>
      </w:r>
      <w:bookmarkEnd w:id="48"/>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Default="004136B8" w:rsidP="00396D56">
      <w:pPr>
        <w:tabs>
          <w:tab w:val="num" w:pos="567"/>
        </w:tabs>
        <w:jc w:val="both"/>
        <w:rPr>
          <w:rFonts w:cs="Arial"/>
          <w:sz w:val="18"/>
          <w:szCs w:val="18"/>
        </w:rPr>
      </w:pPr>
    </w:p>
    <w:p w:rsidR="00A02D95" w:rsidRPr="00673E6A" w:rsidRDefault="00A02D95"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9" w:name="_Toc346873825"/>
      <w:r w:rsidRPr="00673E6A">
        <w:rPr>
          <w:rFonts w:ascii="Verdana" w:hAnsi="Verdana" w:cs="Arial"/>
          <w:sz w:val="18"/>
          <w:szCs w:val="18"/>
          <w:u w:val="none"/>
        </w:rPr>
        <w:lastRenderedPageBreak/>
        <w:t>CONTENIDO DEL INFORME DE EVALUACIÓN Y RECOMENDACIÓN</w:t>
      </w:r>
      <w:bookmarkEnd w:id="49"/>
    </w:p>
    <w:p w:rsidR="009B0729" w:rsidRPr="00673E6A" w:rsidRDefault="009B0729" w:rsidP="00530A16">
      <w:pPr>
        <w:rPr>
          <w:rFonts w:cs="Arial"/>
          <w:b/>
          <w:sz w:val="18"/>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673E6A" w:rsidRDefault="00726109" w:rsidP="00F9167F">
      <w:pPr>
        <w:ind w:left="567"/>
        <w:jc w:val="both"/>
        <w:rPr>
          <w:rFonts w:cs="Arial"/>
          <w:sz w:val="18"/>
          <w:szCs w:val="18"/>
        </w:rPr>
      </w:pP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0" w:name="_Toc346873826"/>
      <w:r w:rsidRPr="00673E6A">
        <w:rPr>
          <w:rFonts w:ascii="Verdana" w:hAnsi="Verdana" w:cs="Arial"/>
          <w:sz w:val="18"/>
          <w:szCs w:val="18"/>
          <w:u w:val="none"/>
        </w:rPr>
        <w:t>ADJUDICACIÓN O DECLARATORIA DESIERTA</w:t>
      </w:r>
      <w:bookmarkEnd w:id="50"/>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Pr="00B17387" w:rsidRDefault="00726109" w:rsidP="00726109">
      <w:pPr>
        <w:tabs>
          <w:tab w:val="num" w:pos="709"/>
        </w:tabs>
        <w:ind w:left="1276"/>
        <w:jc w:val="both"/>
        <w:rPr>
          <w:rFonts w:cs="Arial"/>
          <w:sz w:val="18"/>
          <w:szCs w:val="18"/>
        </w:rPr>
      </w:pPr>
      <w:r w:rsidRPr="00B17387">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B0729" w:rsidRPr="00B17387" w:rsidRDefault="009B0729" w:rsidP="00310B81">
      <w:pPr>
        <w:ind w:left="709" w:hanging="709"/>
        <w:jc w:val="both"/>
        <w:rPr>
          <w:rFonts w:cs="Arial"/>
          <w:sz w:val="18"/>
          <w:szCs w:val="18"/>
        </w:rPr>
      </w:pPr>
    </w:p>
    <w:p w:rsidR="00EE299F" w:rsidRPr="00B17387"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17387">
        <w:rPr>
          <w:rFonts w:ascii="Verdana" w:hAnsi="Verdana" w:cs="Arial"/>
          <w:b w:val="0"/>
          <w:sz w:val="18"/>
          <w:szCs w:val="18"/>
          <w:u w:val="none"/>
          <w:lang w:val="es-ES"/>
        </w:rPr>
        <w:t xml:space="preserve">Para contrataciones mayores a Bs200.000 (DOSCIENTOS MIL 00/100 BOLIVIANOS) </w:t>
      </w:r>
      <w:r w:rsidR="00EE299F" w:rsidRPr="00B17387">
        <w:rPr>
          <w:rFonts w:ascii="Verdana" w:hAnsi="Verdana" w:cs="Arial"/>
          <w:b w:val="0"/>
          <w:sz w:val="18"/>
          <w:szCs w:val="18"/>
          <w:u w:val="none"/>
          <w:lang w:val="es-ES"/>
        </w:rPr>
        <w:t>el RPA deberá</w:t>
      </w:r>
      <w:r w:rsidR="004B2D96" w:rsidRPr="00B17387">
        <w:rPr>
          <w:rFonts w:ascii="Verdana" w:hAnsi="Verdana" w:cs="Arial"/>
          <w:b w:val="0"/>
          <w:sz w:val="18"/>
          <w:szCs w:val="18"/>
          <w:u w:val="none"/>
          <w:lang w:val="es-ES"/>
        </w:rPr>
        <w:t xml:space="preserve"> adjudicar o declarar desierta la contratación, mediante Resolución</w:t>
      </w:r>
      <w:r w:rsidR="001924F9" w:rsidRPr="00B17387">
        <w:rPr>
          <w:rFonts w:ascii="Verdana" w:hAnsi="Verdana" w:cs="Arial"/>
          <w:b w:val="0"/>
          <w:sz w:val="18"/>
          <w:szCs w:val="18"/>
          <w:u w:val="none"/>
          <w:lang w:val="es-ES"/>
        </w:rPr>
        <w:t xml:space="preserve"> expresa</w:t>
      </w:r>
      <w:r w:rsidR="00EE299F" w:rsidRPr="00B17387">
        <w:rPr>
          <w:rFonts w:ascii="Verdana" w:hAnsi="Verdana" w:cs="Arial"/>
          <w:b w:val="0"/>
          <w:sz w:val="18"/>
          <w:szCs w:val="18"/>
          <w:u w:val="none"/>
          <w:lang w:val="es-ES"/>
        </w:rPr>
        <w:t xml:space="preserve">, para contrataciones menores </w:t>
      </w:r>
      <w:r w:rsidR="001924F9" w:rsidRPr="00B17387">
        <w:rPr>
          <w:rFonts w:ascii="Verdana" w:hAnsi="Verdana" w:cs="Arial"/>
          <w:b w:val="0"/>
          <w:sz w:val="18"/>
          <w:szCs w:val="18"/>
          <w:u w:val="none"/>
          <w:lang w:val="es-ES"/>
        </w:rPr>
        <w:t xml:space="preserve">o iguales </w:t>
      </w:r>
      <w:r w:rsidR="00EE299F" w:rsidRPr="00B17387">
        <w:rPr>
          <w:rFonts w:ascii="Verdana" w:hAnsi="Verdana" w:cs="Arial"/>
          <w:b w:val="0"/>
          <w:sz w:val="18"/>
          <w:szCs w:val="18"/>
          <w:u w:val="none"/>
          <w:lang w:val="es-ES"/>
        </w:rPr>
        <w:t>a dicho monto la entidad determinará el documento de adjudicación o declaratoria desierta.</w:t>
      </w:r>
    </w:p>
    <w:p w:rsidR="0089442E" w:rsidRPr="00B17387" w:rsidRDefault="0089442E" w:rsidP="0089442E"/>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rPr>
        <w:t>El Documento o Resolución de Adjudicación o Declaratoria Desierta será motivada y contendrá mínimamente la siguiente información:</w:t>
      </w:r>
    </w:p>
    <w:p w:rsidR="0089442E" w:rsidRPr="00B17387" w:rsidRDefault="0089442E" w:rsidP="0089442E">
      <w:pPr>
        <w:pStyle w:val="Prrafodelista"/>
        <w:rPr>
          <w:rFonts w:cs="Arial"/>
          <w:sz w:val="18"/>
          <w:szCs w:val="18"/>
          <w:lang w:val="es-BO"/>
        </w:rPr>
      </w:pP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Nómina de los participantes y precios ofertados.</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Los resultados de la calificación.</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eastAsia="en-US"/>
        </w:rPr>
        <w:t>Identificación del (de los) proponente (s) adjudicado (s),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descalificación,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Lista de propuestas rechazadas,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Declaratoria Desierta, cuando corresponda.</w:t>
      </w:r>
    </w:p>
    <w:p w:rsidR="0089442E" w:rsidRPr="00B17387" w:rsidRDefault="0089442E" w:rsidP="0089442E">
      <w:pPr>
        <w:tabs>
          <w:tab w:val="left" w:pos="1134"/>
          <w:tab w:val="left" w:pos="1701"/>
        </w:tabs>
        <w:ind w:left="1276"/>
        <w:jc w:val="both"/>
        <w:rPr>
          <w:rFonts w:cs="Arial"/>
          <w:sz w:val="18"/>
          <w:szCs w:val="18"/>
          <w:lang w:val="es-BO"/>
        </w:rPr>
      </w:pPr>
    </w:p>
    <w:p w:rsidR="0089442E"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9F4D9C">
        <w:rPr>
          <w:rFonts w:cs="Arial"/>
          <w:sz w:val="18"/>
          <w:szCs w:val="18"/>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A02D95" w:rsidRDefault="00A02D95" w:rsidP="00A02D95">
      <w:pPr>
        <w:keepNext/>
        <w:tabs>
          <w:tab w:val="num" w:pos="1787"/>
        </w:tabs>
        <w:ind w:left="1276"/>
        <w:jc w:val="both"/>
        <w:outlineLvl w:val="1"/>
        <w:rPr>
          <w:rFonts w:cs="Arial"/>
          <w:sz w:val="18"/>
          <w:szCs w:val="18"/>
          <w:lang w:val="es-BO"/>
        </w:rPr>
      </w:pPr>
    </w:p>
    <w:p w:rsidR="00A02D95" w:rsidRPr="009F4D9C" w:rsidRDefault="00A02D95" w:rsidP="00A02D95">
      <w:pPr>
        <w:keepNext/>
        <w:tabs>
          <w:tab w:val="num" w:pos="1787"/>
        </w:tabs>
        <w:ind w:left="1276"/>
        <w:jc w:val="both"/>
        <w:outlineLvl w:val="1"/>
        <w:rPr>
          <w:rFonts w:cs="Arial"/>
          <w:sz w:val="18"/>
          <w:szCs w:val="18"/>
          <w:lang w:val="es-BO"/>
        </w:rPr>
      </w:pPr>
    </w:p>
    <w:p w:rsidR="0089442E" w:rsidRPr="0089442E" w:rsidRDefault="0089442E" w:rsidP="0089442E">
      <w:pPr>
        <w:tabs>
          <w:tab w:val="left" w:pos="1134"/>
          <w:tab w:val="left" w:pos="1701"/>
        </w:tabs>
        <w:ind w:left="1276"/>
        <w:jc w:val="both"/>
        <w:rPr>
          <w:rFonts w:cs="Arial"/>
          <w:sz w:val="18"/>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1" w:name="_Toc346873827"/>
      <w:r w:rsidRPr="00673E6A">
        <w:rPr>
          <w:rFonts w:ascii="Verdana" w:hAnsi="Verdana" w:cs="Arial"/>
          <w:sz w:val="18"/>
          <w:szCs w:val="18"/>
          <w:u w:val="none"/>
        </w:rPr>
        <w:lastRenderedPageBreak/>
        <w:t>FORMALIZACIÓN DE LA CONTRATACIÓN</w:t>
      </w:r>
      <w:bookmarkEnd w:id="51"/>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 y para contrataciones mayores a Bs200.000.- (DOSCIENTOS MIL 00/100 BOLIVIANOS</w:t>
      </w:r>
      <w:r w:rsidRPr="00B17387">
        <w:rPr>
          <w:rFonts w:cs="Arial"/>
          <w:sz w:val="18"/>
          <w:szCs w:val="18"/>
          <w:lang w:val="es-BO"/>
        </w:rPr>
        <w:t>), el plazo de entrega de documentos será computable a partir del día siguiente hábil al vencimiento del plazo para la interposición de Recursos Administrativos de Impugnación.</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89442E" w:rsidRPr="00B17387" w:rsidRDefault="0089442E" w:rsidP="0089442E">
      <w:pPr>
        <w:keepNext/>
        <w:ind w:left="1276"/>
        <w:jc w:val="both"/>
        <w:outlineLvl w:val="1"/>
        <w:rPr>
          <w:sz w:val="18"/>
          <w:szCs w:val="18"/>
          <w:u w:val="single"/>
          <w:lang w:val="es-BO"/>
        </w:rPr>
      </w:pPr>
    </w:p>
    <w:p w:rsidR="0089442E" w:rsidRPr="00B17387" w:rsidRDefault="0089442E" w:rsidP="0089442E">
      <w:pPr>
        <w:keepNext/>
        <w:ind w:left="1276"/>
        <w:jc w:val="both"/>
        <w:outlineLvl w:val="1"/>
        <w:rPr>
          <w:rFonts w:cs="Arial"/>
          <w:sz w:val="18"/>
          <w:szCs w:val="18"/>
          <w:lang w:val="es-BO" w:eastAsia="en-US"/>
        </w:rPr>
      </w:pPr>
      <w:r w:rsidRPr="00B17387">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17387">
        <w:rPr>
          <w:rFonts w:cs="Arial"/>
          <w:sz w:val="18"/>
          <w:szCs w:val="18"/>
          <w:lang w:val="es-BO" w:eastAsia="en-US"/>
        </w:rPr>
        <w:t xml:space="preserve"> </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B17387">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 xml:space="preserve">Si producto de la revisión efectuada para la formalización de la contratación los documentos presentados por el adjudicado no cumplan con las condiciones requeridas, no se considerará desistimiento, por lo que no corresponde el registro </w:t>
      </w:r>
      <w:r w:rsidRPr="00B17387">
        <w:rPr>
          <w:rFonts w:cs="Arial"/>
          <w:sz w:val="18"/>
          <w:szCs w:val="18"/>
          <w:lang w:val="es-BO"/>
        </w:rPr>
        <w:lastRenderedPageBreak/>
        <w:t>en el SICOES como impedido; sin embargo, corresponderá la descalificación de la propuesta y la ejecución de la Garantía de Seriedad de Propuesta, si esta hubiese sido solicitada.</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Default="0089442E" w:rsidP="0089442E">
      <w:pPr>
        <w:tabs>
          <w:tab w:val="left" w:pos="1671"/>
        </w:tabs>
        <w:rPr>
          <w:lang w:val="es-MX"/>
        </w:rPr>
      </w:pPr>
    </w:p>
    <w:p w:rsidR="009F4D9C" w:rsidRDefault="009F4D9C"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52" w:name="_Toc346873828"/>
      <w:r w:rsidRPr="00673E6A">
        <w:rPr>
          <w:rFonts w:ascii="Verdana" w:hAnsi="Verdana" w:cs="Arial"/>
          <w:sz w:val="18"/>
          <w:szCs w:val="18"/>
          <w:u w:val="none"/>
        </w:rPr>
        <w:t>MODIFICACIONES AL CONTRATO</w:t>
      </w:r>
      <w:bookmarkEnd w:id="52"/>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53" w:name="_Toc517894560"/>
      <w:r w:rsidRPr="00B17387">
        <w:rPr>
          <w:b/>
          <w:bCs/>
          <w:caps/>
          <w:sz w:val="18"/>
          <w:szCs w:val="18"/>
          <w:lang w:val="es-BO" w:eastAsia="x-none"/>
        </w:rPr>
        <w:t>SUBCONTRATACIÓN</w:t>
      </w:r>
      <w:bookmarkEnd w:id="53"/>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4" w:name="_Toc346873829"/>
      <w:r w:rsidRPr="00673E6A">
        <w:rPr>
          <w:rFonts w:ascii="Verdana" w:hAnsi="Verdana" w:cs="Arial"/>
          <w:sz w:val="18"/>
          <w:szCs w:val="18"/>
          <w:u w:val="none"/>
        </w:rPr>
        <w:t>ENTREGA DE BIENES</w:t>
      </w:r>
      <w:bookmarkEnd w:id="54"/>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55"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5"/>
    </w:p>
    <w:p w:rsidR="0089442E" w:rsidRDefault="0089442E" w:rsidP="0089442E">
      <w:pPr>
        <w:rPr>
          <w:lang w:val="es-MX"/>
        </w:rPr>
      </w:pPr>
    </w:p>
    <w:p w:rsidR="0089442E" w:rsidRPr="00B17387" w:rsidRDefault="0089442E" w:rsidP="00302569">
      <w:pPr>
        <w:numPr>
          <w:ilvl w:val="1"/>
          <w:numId w:val="33"/>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302569">
      <w:pPr>
        <w:numPr>
          <w:ilvl w:val="1"/>
          <w:numId w:val="33"/>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302569">
      <w:pPr>
        <w:numPr>
          <w:ilvl w:val="1"/>
          <w:numId w:val="33"/>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302569">
      <w:pPr>
        <w:numPr>
          <w:ilvl w:val="1"/>
          <w:numId w:val="33"/>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89442E" w:rsidRPr="00B17387" w:rsidRDefault="0089442E" w:rsidP="0089442E">
      <w:pPr>
        <w:rPr>
          <w:lang w:val="es-MX"/>
        </w:rPr>
      </w:pPr>
    </w:p>
    <w:p w:rsidR="0018137A" w:rsidRDefault="0018137A" w:rsidP="00310B81">
      <w:pPr>
        <w:tabs>
          <w:tab w:val="num" w:pos="709"/>
        </w:tabs>
        <w:ind w:left="709" w:hanging="709"/>
        <w:jc w:val="both"/>
        <w:rPr>
          <w:rFonts w:cs="Arial"/>
          <w:b/>
          <w:sz w:val="18"/>
          <w:szCs w:val="18"/>
        </w:rPr>
      </w:pPr>
    </w:p>
    <w:p w:rsidR="00D47AB2" w:rsidRDefault="00D47AB2" w:rsidP="00310B81">
      <w:pPr>
        <w:tabs>
          <w:tab w:val="num" w:pos="709"/>
        </w:tabs>
        <w:ind w:left="709" w:hanging="709"/>
        <w:jc w:val="both"/>
        <w:rPr>
          <w:rFonts w:cs="Arial"/>
          <w:b/>
          <w:sz w:val="18"/>
          <w:szCs w:val="18"/>
        </w:rPr>
      </w:pPr>
    </w:p>
    <w:p w:rsidR="00D47AB2" w:rsidRPr="00B17387" w:rsidRDefault="00D47AB2" w:rsidP="00310B81">
      <w:pPr>
        <w:tabs>
          <w:tab w:val="num" w:pos="709"/>
        </w:tabs>
        <w:ind w:left="709" w:hanging="709"/>
        <w:jc w:val="both"/>
        <w:rPr>
          <w:rFonts w:cs="Arial"/>
          <w:b/>
          <w:sz w:val="18"/>
          <w:szCs w:val="18"/>
        </w:rPr>
      </w:pPr>
    </w:p>
    <w:p w:rsidR="009F4D9C" w:rsidRDefault="009F4D9C" w:rsidP="002473EE">
      <w:pPr>
        <w:jc w:val="center"/>
        <w:rPr>
          <w:rFonts w:cs="Arial"/>
          <w:b/>
          <w:sz w:val="18"/>
          <w:lang w:val="es-ES_tradnl"/>
        </w:rPr>
      </w:pPr>
    </w:p>
    <w:p w:rsidR="009F4D9C" w:rsidRDefault="009F4D9C">
      <w:pPr>
        <w:rPr>
          <w:rFonts w:cs="Arial"/>
          <w:b/>
          <w:sz w:val="18"/>
          <w:lang w:val="es-ES_tradnl"/>
        </w:rPr>
      </w:pPr>
      <w:r>
        <w:rPr>
          <w:rFonts w:cs="Arial"/>
          <w:b/>
          <w:sz w:val="18"/>
          <w:lang w:val="es-ES_tradnl"/>
        </w:rPr>
        <w:br w:type="page"/>
      </w:r>
    </w:p>
    <w:p w:rsidR="002473EE" w:rsidRPr="00B17387" w:rsidRDefault="002473EE" w:rsidP="002473EE">
      <w:pPr>
        <w:jc w:val="center"/>
        <w:rPr>
          <w:rFonts w:cs="Arial"/>
          <w:b/>
          <w:sz w:val="18"/>
          <w:lang w:val="es-ES_tradnl"/>
        </w:rPr>
      </w:pPr>
      <w:r w:rsidRPr="00B17387">
        <w:rPr>
          <w:rFonts w:cs="Arial"/>
          <w:b/>
          <w:sz w:val="18"/>
          <w:lang w:val="es-ES_tradnl"/>
        </w:rPr>
        <w:lastRenderedPageBreak/>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Default="0089442E" w:rsidP="0089442E">
      <w:pPr>
        <w:jc w:val="both"/>
        <w:rPr>
          <w:rFonts w:cs="Arial"/>
          <w:sz w:val="18"/>
          <w:szCs w:val="18"/>
          <w:lang w:val="es-BO"/>
        </w:r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2309A7" w:rsidRDefault="002309A7">
      <w:pPr>
        <w:rPr>
          <w:rFonts w:cs="Arial"/>
          <w:b/>
          <w:sz w:val="18"/>
          <w:szCs w:val="18"/>
        </w:rPr>
      </w:pPr>
      <w:bookmarkStart w:id="56" w:name="_Toc346871641"/>
      <w:bookmarkStart w:id="57"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6"/>
      <w:bookmarkEnd w:id="57"/>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8" w:name="_Toc346873832"/>
      <w:r w:rsidRPr="00673E6A">
        <w:rPr>
          <w:rFonts w:ascii="Verdana" w:hAnsi="Verdana" w:cs="Arial"/>
          <w:sz w:val="18"/>
          <w:szCs w:val="18"/>
          <w:u w:val="none"/>
        </w:rPr>
        <w:t>CONVOCATORIA Y DATOS GENERALES DE LA CONTRATACIÓN</w:t>
      </w:r>
      <w:bookmarkEnd w:id="58"/>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302569">
            <w:pPr>
              <w:numPr>
                <w:ilvl w:val="0"/>
                <w:numId w:val="34"/>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106F94">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solicitud de Propuestas</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ANPE - P N°</w:t>
            </w:r>
            <w:r w:rsidR="000D47C1">
              <w:rPr>
                <w:rFonts w:ascii="Arial" w:hAnsi="Arial" w:cs="Arial"/>
                <w:bCs/>
                <w:lang w:val="pt-BR"/>
              </w:rPr>
              <w:t xml:space="preserve"> 0</w:t>
            </w:r>
            <w:r w:rsidR="00334E9F">
              <w:rPr>
                <w:rFonts w:ascii="Arial" w:hAnsi="Arial" w:cs="Arial"/>
                <w:bCs/>
                <w:lang w:val="pt-BR"/>
              </w:rPr>
              <w:t>02</w:t>
            </w:r>
            <w:r w:rsidR="000D47C1">
              <w:rPr>
                <w:rFonts w:ascii="Arial" w:hAnsi="Arial" w:cs="Arial"/>
                <w:bCs/>
                <w:lang w:val="pt-BR"/>
              </w:rPr>
              <w:t>/201</w:t>
            </w:r>
            <w:r w:rsidR="00334E9F">
              <w:rPr>
                <w:rFonts w:ascii="Arial" w:hAnsi="Arial" w:cs="Arial"/>
                <w:bCs/>
                <w:lang w:val="pt-BR"/>
              </w:rPr>
              <w:t>9</w:t>
            </w:r>
            <w:r w:rsidR="000D47C1">
              <w:rPr>
                <w:rFonts w:ascii="Arial" w:hAnsi="Arial" w:cs="Arial"/>
                <w:bCs/>
                <w:lang w:val="pt-BR"/>
              </w:rPr>
              <w:t>-</w:t>
            </w:r>
            <w:r w:rsidR="00870053">
              <w:rPr>
                <w:rFonts w:ascii="Arial" w:hAnsi="Arial" w:cs="Arial"/>
                <w:bCs/>
                <w:lang w:val="pt-BR"/>
              </w:rPr>
              <w:t>2</w:t>
            </w:r>
            <w:r w:rsidRPr="00B17387">
              <w:rPr>
                <w:rFonts w:ascii="Arial" w:hAnsi="Arial" w:cs="Arial"/>
                <w:bCs/>
                <w:lang w:val="pt-BR"/>
              </w:rPr>
              <w:t>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FD7F08"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334E9F" w:rsidP="0089442E">
            <w:pPr>
              <w:rPr>
                <w:rFonts w:ascii="Arial" w:hAnsi="Arial"/>
              </w:rPr>
            </w:pPr>
            <w:r>
              <w:rPr>
                <w:rFonts w:ascii="Arial" w:hAnsi="Arial"/>
              </w:rPr>
              <w:t>9</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FD7F08"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FD7F08" w:rsidP="0089442E">
            <w:pPr>
              <w:rPr>
                <w:rFonts w:ascii="Arial" w:hAnsi="Arial"/>
              </w:rPr>
            </w:pPr>
            <w:r>
              <w:rPr>
                <w:rFonts w:ascii="Arial" w:hAnsi="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FD7F08" w:rsidP="0089442E">
            <w:pPr>
              <w:rPr>
                <w:rFonts w:ascii="Arial" w:hAnsi="Arial"/>
              </w:rPr>
            </w:pPr>
            <w:r>
              <w:rPr>
                <w:rFonts w:ascii="Arial" w:hAnsi="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FD7F08"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FD7F08"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FD7F08" w:rsidP="0089442E">
            <w:pPr>
              <w:rPr>
                <w:rFonts w:ascii="Arial" w:hAnsi="Arial"/>
              </w:rPr>
            </w:pPr>
            <w:r>
              <w:rPr>
                <w:rFonts w:ascii="Arial" w:hAnsi="Arial"/>
              </w:rPr>
              <w:t>8</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70053" w:rsidP="0089442E">
            <w:pPr>
              <w:rPr>
                <w:rFonts w:ascii="Arial" w:hAnsi="Arial"/>
              </w:rPr>
            </w:pPr>
            <w:r>
              <w:rPr>
                <w:rFonts w:ascii="Arial" w:hAnsi="Arial"/>
              </w:rPr>
              <w:t>2</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w:t>
            </w:r>
            <w:r w:rsidR="00334E9F">
              <w:rPr>
                <w:rFonts w:ascii="Arial" w:hAnsi="Arial"/>
              </w:rPr>
              <w:t>9</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336"/>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57"/>
        <w:gridCol w:w="289"/>
        <w:gridCol w:w="272"/>
        <w:gridCol w:w="272"/>
        <w:gridCol w:w="272"/>
        <w:gridCol w:w="272"/>
        <w:gridCol w:w="272"/>
        <w:gridCol w:w="272"/>
        <w:gridCol w:w="272"/>
      </w:tblGrid>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A1391">
        <w:trPr>
          <w:trHeight w:val="322"/>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334E9F" w:rsidRDefault="00334E9F" w:rsidP="000D7A0A">
            <w:pPr>
              <w:tabs>
                <w:tab w:val="left" w:pos="1634"/>
              </w:tabs>
              <w:jc w:val="center"/>
              <w:rPr>
                <w:rFonts w:ascii="Arial" w:hAnsi="Arial" w:cs="Arial"/>
                <w:lang w:val="es-BO"/>
              </w:rPr>
            </w:pPr>
            <w:r w:rsidRPr="00334E9F">
              <w:rPr>
                <w:rFonts w:ascii="Arial" w:hAnsi="Arial" w:cs="Arial"/>
              </w:rPr>
              <w:t xml:space="preserve">PROVISIÓN E INSTALACIÓN DE UN SISTEMA DE DETECCIÓN, ALARMA Y SUPRESIÓN DE INCENDIOS PARA EL CENTRO DE PROCESAMIENTO DE DATOS DEL BANCO CENTRAL DE BOLIVIA   </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17"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2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8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57" w:type="dxa"/>
          </w:tcPr>
          <w:p w:rsidR="0089442E" w:rsidRPr="00B17387" w:rsidRDefault="0089442E" w:rsidP="0089442E">
            <w:pPr>
              <w:rPr>
                <w:rFonts w:ascii="Arial" w:hAnsi="Arial" w:cs="Arial"/>
                <w:sz w:val="8"/>
                <w:szCs w:val="8"/>
                <w:lang w:val="es-BO"/>
              </w:rPr>
            </w:pPr>
          </w:p>
        </w:tc>
        <w:tc>
          <w:tcPr>
            <w:tcW w:w="289"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106F9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17"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6"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lang w:val="es-BO"/>
              </w:rPr>
            </w:pPr>
            <w:r>
              <w:rPr>
                <w:rFonts w:ascii="Arial" w:hAnsi="Arial" w:cs="Arial"/>
                <w:lang w:val="es-BO"/>
              </w:rPr>
              <w:t>X</w:t>
            </w:r>
          </w:p>
        </w:tc>
        <w:tc>
          <w:tcPr>
            <w:tcW w:w="1385"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7"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3" w:type="dxa"/>
            <w:tcBorders>
              <w:left w:val="nil"/>
            </w:tcBorders>
            <w:shd w:val="clear" w:color="auto" w:fill="auto"/>
          </w:tcPr>
          <w:p w:rsidR="0089442E" w:rsidRPr="00B17387" w:rsidRDefault="0089442E" w:rsidP="0089442E">
            <w:pPr>
              <w:rPr>
                <w:rFonts w:ascii="Arial" w:hAnsi="Arial" w:cs="Arial"/>
                <w:lang w:val="es-BO"/>
              </w:rPr>
            </w:pPr>
          </w:p>
        </w:tc>
        <w:tc>
          <w:tcPr>
            <w:tcW w:w="257" w:type="dxa"/>
            <w:tcBorders>
              <w:left w:val="nil"/>
            </w:tcBorders>
            <w:shd w:val="clear" w:color="auto" w:fill="auto"/>
          </w:tcPr>
          <w:p w:rsidR="0089442E" w:rsidRPr="00B17387" w:rsidRDefault="0089442E" w:rsidP="0089442E">
            <w:pPr>
              <w:rPr>
                <w:rFonts w:ascii="Arial" w:hAnsi="Arial" w:cs="Arial"/>
                <w:lang w:val="es-BO"/>
              </w:rPr>
            </w:pPr>
          </w:p>
        </w:tc>
        <w:tc>
          <w:tcPr>
            <w:tcW w:w="289" w:type="dxa"/>
            <w:tcBorders>
              <w:left w:val="nil"/>
            </w:tcBorders>
            <w:shd w:val="clear" w:color="auto" w:fill="auto"/>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left w:val="nil"/>
            </w:tcBorders>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33050" w:rsidRDefault="000D632D" w:rsidP="00334E9F">
            <w:pPr>
              <w:jc w:val="both"/>
              <w:rPr>
                <w:rFonts w:ascii="Arial" w:hAnsi="Arial" w:cs="Arial"/>
                <w:b/>
                <w:lang w:val="es-BO"/>
              </w:rPr>
            </w:pPr>
            <w:r w:rsidRPr="00334E9F">
              <w:rPr>
                <w:rFonts w:ascii="Arial" w:hAnsi="Arial" w:cs="Arial"/>
                <w:b/>
                <w:lang w:val="es-BO"/>
              </w:rPr>
              <w:t>Bs</w:t>
            </w:r>
            <w:r w:rsidR="00334E9F" w:rsidRPr="00334E9F">
              <w:rPr>
                <w:rFonts w:ascii="Arial" w:hAnsi="Arial" w:cs="Arial"/>
                <w:b/>
                <w:lang w:val="es-BO"/>
              </w:rPr>
              <w:t>310</w:t>
            </w:r>
            <w:r w:rsidRPr="00334E9F">
              <w:rPr>
                <w:rFonts w:ascii="Arial" w:hAnsi="Arial" w:cs="Arial"/>
                <w:b/>
                <w:lang w:val="es-BO"/>
              </w:rPr>
              <w:t>.</w:t>
            </w:r>
            <w:r w:rsidR="00334E9F" w:rsidRPr="00334E9F">
              <w:rPr>
                <w:rFonts w:ascii="Arial" w:hAnsi="Arial" w:cs="Arial"/>
                <w:b/>
                <w:lang w:val="es-BO"/>
              </w:rPr>
              <w:t>400</w:t>
            </w:r>
            <w:r w:rsidRPr="00334E9F">
              <w:rPr>
                <w:rFonts w:ascii="Arial" w:hAnsi="Arial" w:cs="Arial"/>
                <w:b/>
                <w:lang w:val="es-BO"/>
              </w:rPr>
              <w:t>,</w:t>
            </w:r>
            <w:r w:rsidR="00334E9F" w:rsidRPr="00334E9F">
              <w:rPr>
                <w:rFonts w:ascii="Arial" w:hAnsi="Arial" w:cs="Arial"/>
                <w:b/>
                <w:lang w:val="es-BO"/>
              </w:rPr>
              <w:t>18</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33050">
        <w:trPr>
          <w:trHeight w:val="50"/>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trHeight w:val="240"/>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10"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382"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trHeight w:val="240"/>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b/>
                <w:i/>
                <w:lang w:val="es-BO"/>
              </w:rPr>
            </w:pPr>
            <w:r w:rsidRPr="00B17387">
              <w:rPr>
                <w:rFonts w:ascii="Arial" w:hAnsi="Arial" w:cs="Arial"/>
                <w:lang w:val="es-BO"/>
              </w:rPr>
              <w:t xml:space="preserve">Plazo previsto para la entrega de bienes </w:t>
            </w:r>
            <w:r w:rsidRPr="00B17387">
              <w:rPr>
                <w:rFonts w:ascii="Arial" w:hAnsi="Arial" w:cs="Arial"/>
                <w:b/>
                <w:sz w:val="14"/>
                <w:lang w:val="es-BO"/>
              </w:rPr>
              <w:t>(en días calendario)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940587">
            <w:pPr>
              <w:jc w:val="both"/>
              <w:rPr>
                <w:rFonts w:ascii="Arial" w:hAnsi="Arial" w:cs="Arial"/>
                <w:lang w:val="es-BO"/>
              </w:rPr>
            </w:pPr>
            <w:r w:rsidRPr="000D632D">
              <w:rPr>
                <w:rFonts w:ascii="Arial" w:hAnsi="Arial" w:cs="Arial"/>
              </w:rPr>
              <w:t>El proveedor deberá realizar la entrega</w:t>
            </w:r>
            <w:r w:rsidR="00940587">
              <w:rPr>
                <w:rFonts w:ascii="Arial" w:hAnsi="Arial" w:cs="Arial"/>
              </w:rPr>
              <w:t xml:space="preserve"> sujeta a verificación de los componentes del Sistema de detección, alarma y Supresión de Incendios en un plazo de hasta setenta (70) días calendario a partir del día siguiente día hábil de la firma del contrato</w:t>
            </w:r>
            <w:r w:rsidR="00DE0CF4">
              <w:rPr>
                <w:rFonts w:ascii="Arial" w:hAnsi="Arial" w:cs="Arial"/>
              </w:rPr>
              <w:t>.</w:t>
            </w:r>
            <w:r w:rsidRPr="000D632D">
              <w:rPr>
                <w:rFonts w:ascii="Arial" w:hAnsi="Arial" w:cs="Arial"/>
                <w:lang w:val="es-BO"/>
              </w:rPr>
              <w:t xml:space="preserve"> </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Garantía de Seriedad de  Propuesta</w:t>
            </w:r>
          </w:p>
          <w:p w:rsidR="0089442E" w:rsidRPr="00B17387" w:rsidRDefault="0089442E" w:rsidP="0089442E">
            <w:pPr>
              <w:jc w:val="right"/>
              <w:rPr>
                <w:rFonts w:ascii="Arial" w:hAnsi="Arial" w:cs="Arial"/>
                <w:b/>
                <w:i/>
                <w:lang w:val="es-BO"/>
              </w:rPr>
            </w:pP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29621A">
            <w:pPr>
              <w:jc w:val="both"/>
              <w:rPr>
                <w:rFonts w:ascii="Arial" w:hAnsi="Arial" w:cs="Arial"/>
                <w:lang w:val="es-BO"/>
              </w:rPr>
            </w:pPr>
            <w:r w:rsidRPr="000D632D">
              <w:rPr>
                <w:rFonts w:ascii="Arial" w:hAnsi="Arial" w:cs="Arial"/>
                <w:iCs/>
                <w:lang w:val="es-BO"/>
              </w:rPr>
              <w:t xml:space="preserve">El proponente deberá presentar una Garantía equivalente al </w:t>
            </w:r>
            <w:r w:rsidRPr="00DE0CF4">
              <w:rPr>
                <w:rFonts w:ascii="Arial" w:hAnsi="Arial" w:cs="Arial"/>
                <w:b/>
                <w:iCs/>
                <w:lang w:val="es-BO"/>
              </w:rPr>
              <w:t>1%</w:t>
            </w:r>
            <w:r w:rsidRPr="000D632D">
              <w:rPr>
                <w:rFonts w:ascii="Arial" w:hAnsi="Arial" w:cs="Arial"/>
                <w:iCs/>
                <w:lang w:val="es-BO"/>
              </w:rPr>
              <w:t xml:space="preserve"> </w:t>
            </w:r>
            <w:r w:rsidR="0029621A" w:rsidRPr="0029621A">
              <w:rPr>
                <w:rFonts w:ascii="Arial" w:hAnsi="Arial" w:cs="Arial"/>
                <w:b/>
                <w:i/>
                <w:iCs/>
                <w:lang w:val="es-BO"/>
              </w:rPr>
              <w:t>del Precio Referencial de la Contratación</w:t>
            </w:r>
            <w:r w:rsidR="00DE0CF4" w:rsidRPr="00DE0CF4">
              <w:rPr>
                <w:rFonts w:ascii="Arial" w:hAnsi="Arial" w:cs="Arial"/>
                <w:b/>
                <w:iCs/>
                <w:lang w:val="es-BO"/>
              </w:rPr>
              <w:t>.</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trHeight w:val="324"/>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34472C" w:rsidRDefault="00DE0CF4" w:rsidP="008832BB">
            <w:pPr>
              <w:jc w:val="both"/>
              <w:rPr>
                <w:rFonts w:ascii="Arial" w:hAnsi="Arial" w:cs="Arial"/>
                <w:highlight w:val="yellow"/>
                <w:lang w:val="es-BO"/>
              </w:rPr>
            </w:pPr>
            <w:r w:rsidRPr="008832BB">
              <w:rPr>
                <w:rFonts w:ascii="Arial" w:hAnsi="Arial" w:cs="Arial"/>
                <w:lang w:val="es-BO"/>
              </w:rPr>
              <w:t xml:space="preserve">El proponente adjudicado deberá constituir la garantía del cumplimiento de contrato </w:t>
            </w:r>
            <w:r w:rsidR="008832BB" w:rsidRPr="008832BB">
              <w:rPr>
                <w:rFonts w:ascii="Arial" w:hAnsi="Arial" w:cs="Arial"/>
                <w:lang w:val="es-BO"/>
              </w:rPr>
              <w:t>equivalente</w:t>
            </w:r>
            <w:r w:rsidRPr="008832BB">
              <w:rPr>
                <w:rFonts w:ascii="Arial" w:hAnsi="Arial" w:cs="Arial"/>
                <w:lang w:val="es-BO"/>
              </w:rPr>
              <w:t xml:space="preserve"> </w:t>
            </w:r>
            <w:r w:rsidR="008832BB" w:rsidRPr="008832BB">
              <w:rPr>
                <w:rFonts w:ascii="Arial" w:hAnsi="Arial" w:cs="Arial"/>
                <w:lang w:val="es-BO"/>
              </w:rPr>
              <w:t>a</w:t>
            </w:r>
            <w:r w:rsidRPr="008832BB">
              <w:rPr>
                <w:rFonts w:ascii="Arial" w:hAnsi="Arial" w:cs="Arial"/>
                <w:lang w:val="es-BO"/>
              </w:rPr>
              <w:t xml:space="preserve">l 7% </w:t>
            </w:r>
            <w:r w:rsidR="008832BB" w:rsidRPr="008832BB">
              <w:rPr>
                <w:rFonts w:ascii="Arial" w:hAnsi="Arial" w:cs="Arial"/>
                <w:lang w:val="es-BO"/>
              </w:rPr>
              <w:t>o 3,5% (según corresponda).</w:t>
            </w:r>
            <w:r w:rsidR="0089442E" w:rsidRPr="008832BB">
              <w:rPr>
                <w:rFonts w:ascii="Arial" w:hAnsi="Arial" w:cs="Arial"/>
                <w:lang w:val="es-BO"/>
              </w:rPr>
              <w:t xml:space="preserve"> </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trHeight w:val="128"/>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jc w:val="center"/>
        </w:trPr>
        <w:tc>
          <w:tcPr>
            <w:tcW w:w="2339"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57" w:type="dxa"/>
            <w:shd w:val="clear" w:color="auto" w:fill="auto"/>
          </w:tcPr>
          <w:p w:rsidR="0089442E" w:rsidRPr="0089442E" w:rsidRDefault="0089442E" w:rsidP="0089442E">
            <w:pPr>
              <w:rPr>
                <w:rFonts w:ascii="Arial" w:hAnsi="Arial" w:cs="Arial"/>
                <w:lang w:val="es-BO"/>
              </w:rPr>
            </w:pPr>
          </w:p>
        </w:tc>
        <w:tc>
          <w:tcPr>
            <w:tcW w:w="289"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b/>
                <w:i/>
                <w:lang w:val="es-BO"/>
              </w:rPr>
            </w:pPr>
            <w:r w:rsidRPr="0089442E">
              <w:rPr>
                <w:rFonts w:ascii="Arial" w:hAnsi="Arial" w:cs="Arial"/>
                <w:lang w:val="es-BO"/>
              </w:rPr>
              <w:t xml:space="preserve">Garantía de Funcionamiento  de Maquinaria y/o Equipo                            </w:t>
            </w:r>
            <w:r w:rsidRPr="0089442E">
              <w:rPr>
                <w:rFonts w:ascii="Arial" w:hAnsi="Arial" w:cs="Arial"/>
                <w:b/>
                <w:i/>
                <w:sz w:val="14"/>
                <w:lang w:val="es-BO"/>
              </w:rPr>
              <w:t>(Suprimir en caso de que no se requiera)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89442E">
            <w:pPr>
              <w:jc w:val="both"/>
              <w:rPr>
                <w:rFonts w:ascii="Arial" w:hAnsi="Arial" w:cs="Arial"/>
                <w:b/>
                <w:i/>
                <w:lang w:val="es-BO"/>
              </w:rPr>
            </w:pPr>
            <w:r w:rsidRPr="003A4541">
              <w:rPr>
                <w:rFonts w:ascii="Arial" w:hAnsi="Arial" w:cs="Arial"/>
              </w:rPr>
              <w:t xml:space="preserve">El proveedor deberá constituir la Garantía de Funcionamiento de Maquinaria y/o Equipo que será </w:t>
            </w:r>
            <w:r>
              <w:rPr>
                <w:rFonts w:ascii="Arial" w:hAnsi="Arial" w:cs="Arial"/>
              </w:rPr>
              <w:t>equivalente al</w:t>
            </w:r>
            <w:r w:rsidRPr="003A4541">
              <w:rPr>
                <w:rFonts w:ascii="Arial" w:hAnsi="Arial" w:cs="Arial"/>
              </w:rPr>
              <w:t xml:space="preserve"> 1.5% del monto del contrato o a solicitud del proveedor se podrá efectuar una retención del monto equivalente a la garantía solicitada.</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jc w:val="center"/>
        </w:trPr>
        <w:tc>
          <w:tcPr>
            <w:tcW w:w="2339"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57" w:type="dxa"/>
            <w:shd w:val="clear" w:color="auto" w:fill="auto"/>
          </w:tcPr>
          <w:p w:rsidR="0089442E" w:rsidRPr="0089442E" w:rsidRDefault="0089442E" w:rsidP="0089442E">
            <w:pPr>
              <w:rPr>
                <w:rFonts w:ascii="Arial" w:hAnsi="Arial" w:cs="Arial"/>
                <w:lang w:val="es-BO"/>
              </w:rPr>
            </w:pPr>
          </w:p>
        </w:tc>
        <w:tc>
          <w:tcPr>
            <w:tcW w:w="289"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(el proceso se  iniciara una vez promulgada la Ley del Presupues</w:t>
            </w:r>
            <w:r w:rsidR="00D47AB2">
              <w:rPr>
                <w:rFonts w:ascii="Arial" w:hAnsi="Arial" w:cs="Arial"/>
                <w:sz w:val="14"/>
                <w:szCs w:val="14"/>
              </w:rPr>
              <w:t>to General del Estado la siguie</w:t>
            </w:r>
            <w:r w:rsidRPr="0089442E">
              <w:rPr>
                <w:rFonts w:ascii="Arial" w:hAnsi="Arial" w:cs="Arial"/>
                <w:sz w:val="14"/>
                <w:szCs w:val="14"/>
              </w:rPr>
              <w:t>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2</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rPr>
                <w:rFonts w:ascii="Arial" w:hAnsi="Arial" w:cs="Arial"/>
                <w:lang w:val="es-BO"/>
              </w:rPr>
            </w:pP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5E32CC">
        <w:trPr>
          <w:trHeight w:val="1276"/>
          <w:jc w:val="center"/>
        </w:trPr>
        <w:tc>
          <w:tcPr>
            <w:tcW w:w="2366" w:type="dxa"/>
            <w:gridSpan w:val="8"/>
            <w:tcBorders>
              <w:left w:val="single" w:sz="12" w:space="0" w:color="244061" w:themeColor="accent1" w:themeShade="80"/>
              <w:bottom w:val="single" w:sz="4" w:space="0" w:color="auto"/>
            </w:tcBorders>
            <w:shd w:val="clear" w:color="auto" w:fill="auto"/>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4" w:space="0" w:color="auto"/>
            </w:tcBorders>
            <w:shd w:val="clear" w:color="auto" w:fill="auto"/>
            <w:vAlign w:val="center"/>
          </w:tcPr>
          <w:p w:rsidR="0089442E" w:rsidRPr="0089442E" w:rsidRDefault="0089442E" w:rsidP="0089442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82"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right w:val="single" w:sz="12" w:space="0" w:color="244061" w:themeColor="accent1" w:themeShade="80"/>
            </w:tcBorders>
            <w:shd w:val="clear" w:color="auto" w:fill="auto"/>
          </w:tcPr>
          <w:p w:rsidR="0089442E" w:rsidRPr="0089442E" w:rsidRDefault="0089442E" w:rsidP="0089442E">
            <w:pPr>
              <w:rPr>
                <w:rFonts w:ascii="Arial" w:hAnsi="Arial" w:cs="Arial"/>
                <w:sz w:val="8"/>
                <w:szCs w:val="8"/>
                <w:lang w:val="es-BO"/>
              </w:rPr>
            </w:pPr>
          </w:p>
        </w:tc>
      </w:tr>
      <w:tr w:rsidR="0089442E" w:rsidRPr="0089442E" w:rsidTr="005E32CC">
        <w:trPr>
          <w:trHeight w:val="631"/>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302569">
            <w:pPr>
              <w:numPr>
                <w:ilvl w:val="0"/>
                <w:numId w:val="34"/>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lastRenderedPageBreak/>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5E32CC">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5E32CC">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DE0CF4" w:rsidP="0089442E">
            <w:pPr>
              <w:rPr>
                <w:rFonts w:ascii="Arial" w:hAnsi="Arial" w:cs="Arial"/>
                <w:lang w:val="es-BO"/>
              </w:rPr>
            </w:pPr>
          </w:p>
          <w:p w:rsidR="0089442E" w:rsidRDefault="00DE0CF4" w:rsidP="0089442E">
            <w:pPr>
              <w:rPr>
                <w:rFonts w:ascii="Arial" w:hAnsi="Arial" w:cs="Arial"/>
                <w:lang w:val="es-BO"/>
              </w:rPr>
            </w:pPr>
            <w:r>
              <w:rPr>
                <w:rFonts w:ascii="Arial" w:hAnsi="Arial" w:cs="Arial"/>
                <w:lang w:val="es-BO"/>
              </w:rPr>
              <w:t>Yerko Palacios Téllez</w:t>
            </w:r>
          </w:p>
          <w:p w:rsidR="00DE0CF4" w:rsidRDefault="00DE0CF4" w:rsidP="0089442E">
            <w:pPr>
              <w:rPr>
                <w:rFonts w:ascii="Arial" w:hAnsi="Arial" w:cs="Arial"/>
                <w:lang w:val="es-BO"/>
              </w:rPr>
            </w:pPr>
          </w:p>
          <w:p w:rsidR="00DE0CF4" w:rsidRPr="0089442E" w:rsidRDefault="00940587" w:rsidP="0089442E">
            <w:pPr>
              <w:rPr>
                <w:rFonts w:ascii="Arial" w:hAnsi="Arial" w:cs="Arial"/>
                <w:lang w:val="es-BO"/>
              </w:rPr>
            </w:pPr>
            <w:r>
              <w:rPr>
                <w:rFonts w:ascii="Arial" w:hAnsi="Arial" w:cs="Arial"/>
                <w:lang w:val="es-BO"/>
              </w:rPr>
              <w:t xml:space="preserve">Roberto Carlos Villalobos Huanca </w:t>
            </w:r>
          </w:p>
        </w:tc>
        <w:tc>
          <w:tcPr>
            <w:tcW w:w="28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Profesional en Compras y Contrataciones</w:t>
            </w:r>
          </w:p>
          <w:p w:rsidR="00DE0CF4" w:rsidRDefault="00DE0CF4" w:rsidP="0089442E">
            <w:pPr>
              <w:rPr>
                <w:rFonts w:ascii="Arial" w:hAnsi="Arial" w:cs="Arial"/>
                <w:lang w:val="es-BO"/>
              </w:rPr>
            </w:pPr>
          </w:p>
          <w:p w:rsidR="00DE0CF4" w:rsidRPr="0089442E" w:rsidRDefault="00DE0CF4" w:rsidP="0089442E">
            <w:pPr>
              <w:rPr>
                <w:rFonts w:ascii="Arial" w:hAnsi="Arial" w:cs="Arial"/>
                <w:lang w:val="es-BO"/>
              </w:rPr>
            </w:pPr>
            <w:r w:rsidRPr="00DE0CF4">
              <w:rPr>
                <w:rFonts w:ascii="Arial" w:hAnsi="Arial" w:cs="Arial"/>
                <w:lang w:val="es-BO"/>
              </w:rPr>
              <w:t>Administrador del Sistema de Seguridad</w:t>
            </w:r>
            <w:r w:rsidR="00940587">
              <w:rPr>
                <w:rFonts w:ascii="Arial" w:hAnsi="Arial" w:cs="Arial"/>
                <w:lang w:val="es-BO"/>
              </w:rPr>
              <w:t xml:space="preserve"> a.i.</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 xml:space="preserve">Gerencia de Administración </w:t>
            </w:r>
          </w:p>
          <w:p w:rsidR="00DE0CF4" w:rsidRDefault="00DE0CF4" w:rsidP="0089442E">
            <w:pPr>
              <w:rPr>
                <w:rFonts w:ascii="Arial" w:hAnsi="Arial" w:cs="Arial"/>
                <w:lang w:val="es-BO"/>
              </w:rPr>
            </w:pPr>
          </w:p>
          <w:p w:rsidR="00DE0CF4" w:rsidRPr="0089442E" w:rsidRDefault="00DE0CF4" w:rsidP="0089442E">
            <w:pPr>
              <w:rPr>
                <w:rFonts w:ascii="Arial" w:hAnsi="Arial" w:cs="Arial"/>
                <w:lang w:val="es-BO"/>
              </w:rPr>
            </w:pPr>
            <w:r w:rsidRPr="00DE0CF4">
              <w:rPr>
                <w:rFonts w:ascii="Arial" w:hAnsi="Arial" w:cs="Arial"/>
                <w:lang w:val="es-BO"/>
              </w:rPr>
              <w:t>Subgerencia de Gestión de Riesgos</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8A1391">
        <w:trPr>
          <w:trHeight w:val="495"/>
          <w:jc w:val="center"/>
        </w:trPr>
        <w:tc>
          <w:tcPr>
            <w:tcW w:w="1596" w:type="dxa"/>
            <w:gridSpan w:val="5"/>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D830E0">
              <w:rPr>
                <w:rFonts w:ascii="Arial" w:hAnsi="Arial" w:cs="Arial"/>
                <w:bCs/>
                <w:color w:val="0000FF"/>
              </w:rPr>
              <w:t xml:space="preserve">  Int. 4721</w:t>
            </w:r>
          </w:p>
          <w:p w:rsidR="00D830E0" w:rsidRPr="0089442E" w:rsidRDefault="00D830E0" w:rsidP="00D830E0">
            <w:pPr>
              <w:rPr>
                <w:rFonts w:ascii="Arial" w:hAnsi="Arial" w:cs="Arial"/>
                <w:lang w:val="es-BO"/>
              </w:rPr>
            </w:pPr>
            <w:r>
              <w:rPr>
                <w:rFonts w:ascii="Arial" w:hAnsi="Arial" w:cs="Arial"/>
                <w:bCs/>
                <w:color w:val="0000FF"/>
              </w:rPr>
              <w:t>Int. 4572</w:t>
            </w:r>
          </w:p>
        </w:tc>
        <w:tc>
          <w:tcPr>
            <w:tcW w:w="281" w:type="dxa"/>
            <w:tcBorders>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89442E" w:rsidRPr="0089442E" w:rsidRDefault="0089442E" w:rsidP="0089442E">
            <w:pPr>
              <w:rPr>
                <w:rFonts w:ascii="Arial" w:hAnsi="Arial" w:cs="Arial"/>
                <w:lang w:val="es-BO"/>
              </w:rPr>
            </w:pPr>
          </w:p>
        </w:tc>
        <w:tc>
          <w:tcPr>
            <w:tcW w:w="1646" w:type="dxa"/>
            <w:gridSpan w:val="9"/>
            <w:tcBorders>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DE0CF4" w:rsidP="00DE0CF4">
            <w:pPr>
              <w:rPr>
                <w:rFonts w:ascii="Arial" w:hAnsi="Arial" w:cs="Arial"/>
                <w:lang w:val="es-BO"/>
              </w:rPr>
            </w:pPr>
            <w:proofErr w:type="spellStart"/>
            <w:r w:rsidRPr="00DE0CF4">
              <w:rPr>
                <w:rFonts w:ascii="Arial" w:hAnsi="Arial" w:cs="Arial"/>
              </w:rPr>
              <w:t>ypalacios</w:t>
            </w:r>
            <w:proofErr w:type="spellEnd"/>
            <w:r w:rsidR="002F13C4">
              <w:fldChar w:fldCharType="begin"/>
            </w:r>
            <w:r w:rsidR="002F13C4">
              <w:instrText xml:space="preserve"> HYPERLINK "mailto:cchura@bcb.gob.bo" </w:instrText>
            </w:r>
            <w:r w:rsidR="002F13C4">
              <w:fldChar w:fldCharType="separate"/>
            </w:r>
            <w:r w:rsidRPr="00DE0CF4">
              <w:rPr>
                <w:rStyle w:val="Hipervnculo"/>
                <w:rFonts w:ascii="Arial" w:hAnsi="Arial" w:cs="Arial"/>
                <w:lang w:val="es-BO"/>
              </w:rPr>
              <w:t>@bcb.gob.bo</w:t>
            </w:r>
            <w:r w:rsidR="002F13C4">
              <w:rPr>
                <w:rStyle w:val="Hipervnculo"/>
                <w:rFonts w:ascii="Arial" w:hAnsi="Arial" w:cs="Arial"/>
                <w:lang w:val="es-BO"/>
              </w:rPr>
              <w:fldChar w:fldCharType="end"/>
            </w:r>
            <w:r w:rsidRPr="00DE0CF4">
              <w:rPr>
                <w:rFonts w:ascii="Arial" w:hAnsi="Arial" w:cs="Arial"/>
                <w:lang w:val="es-BO"/>
              </w:rPr>
              <w:t xml:space="preserve"> (Consultas Administrativas)</w:t>
            </w:r>
          </w:p>
          <w:p w:rsidR="0089442E" w:rsidRPr="0089442E" w:rsidRDefault="00940587" w:rsidP="008A1391">
            <w:pPr>
              <w:rPr>
                <w:rFonts w:ascii="Arial" w:hAnsi="Arial" w:cs="Arial"/>
                <w:lang w:val="es-BO"/>
              </w:rPr>
            </w:pPr>
            <w:proofErr w:type="spellStart"/>
            <w:r>
              <w:t>rvillalobos</w:t>
            </w:r>
            <w:proofErr w:type="spellEnd"/>
            <w:hyperlink r:id="rId20" w:history="1">
              <w:r w:rsidRPr="0084551A">
                <w:rPr>
                  <w:rStyle w:val="Hipervnculo"/>
                  <w:rFonts w:ascii="Arial" w:hAnsi="Arial" w:cs="Arial"/>
                  <w:lang w:val="es-BO"/>
                </w:rPr>
                <w:t>@bcb.gob.bo</w:t>
              </w:r>
            </w:hyperlink>
            <w:r w:rsidR="00DE0CF4" w:rsidRPr="00DE0CF4">
              <w:rPr>
                <w:rFonts w:ascii="Arial" w:hAnsi="Arial" w:cs="Arial"/>
                <w:lang w:val="es-BO"/>
              </w:rPr>
              <w:t xml:space="preserve"> (Consultas Técnicas)</w:t>
            </w:r>
          </w:p>
        </w:tc>
        <w:tc>
          <w:tcPr>
            <w:tcW w:w="273" w:type="dxa"/>
            <w:tcBorders>
              <w:left w:val="single" w:sz="4" w:space="0" w:color="auto"/>
            </w:tcBorders>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p w:rsidR="0089442E" w:rsidRDefault="0089442E" w:rsidP="0089442E">
      <w:pPr>
        <w:rPr>
          <w:lang w:val="es-MX"/>
        </w:rPr>
      </w:pPr>
    </w:p>
    <w:tbl>
      <w:tblPr>
        <w:tblW w:w="10228" w:type="dxa"/>
        <w:tblInd w:w="-546" w:type="dxa"/>
        <w:tblLayout w:type="fixed"/>
        <w:tblCellMar>
          <w:left w:w="70" w:type="dxa"/>
          <w:right w:w="70" w:type="dxa"/>
        </w:tblCellMar>
        <w:tblLook w:val="04A0" w:firstRow="1" w:lastRow="0" w:firstColumn="1" w:lastColumn="0" w:noHBand="0" w:noVBand="1"/>
      </w:tblPr>
      <w:tblGrid>
        <w:gridCol w:w="420"/>
        <w:gridCol w:w="3429"/>
        <w:gridCol w:w="163"/>
        <w:gridCol w:w="134"/>
        <w:gridCol w:w="134"/>
        <w:gridCol w:w="383"/>
        <w:gridCol w:w="134"/>
        <w:gridCol w:w="389"/>
        <w:gridCol w:w="134"/>
        <w:gridCol w:w="524"/>
        <w:gridCol w:w="135"/>
        <w:gridCol w:w="134"/>
        <w:gridCol w:w="475"/>
        <w:gridCol w:w="252"/>
        <w:gridCol w:w="459"/>
        <w:gridCol w:w="135"/>
        <w:gridCol w:w="141"/>
        <w:gridCol w:w="2653"/>
      </w:tblGrid>
      <w:tr w:rsidR="0089442E" w:rsidRPr="0089442E" w:rsidTr="0034472C">
        <w:trPr>
          <w:trHeight w:val="205"/>
        </w:trPr>
        <w:tc>
          <w:tcPr>
            <w:tcW w:w="10228"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34472C">
        <w:trPr>
          <w:trHeight w:val="1826"/>
        </w:trPr>
        <w:tc>
          <w:tcPr>
            <w:tcW w:w="10228"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Presentación de propuestas:</w:t>
            </w:r>
          </w:p>
          <w:p w:rsidR="0089442E" w:rsidRPr="005E32CC" w:rsidRDefault="0089442E" w:rsidP="00302569">
            <w:pPr>
              <w:numPr>
                <w:ilvl w:val="0"/>
                <w:numId w:val="36"/>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302569">
            <w:pPr>
              <w:numPr>
                <w:ilvl w:val="0"/>
                <w:numId w:val="36"/>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CC77B3" w:rsidRDefault="0089442E" w:rsidP="00CC77B3">
            <w:pPr>
              <w:spacing w:line="360" w:lineRule="auto"/>
              <w:ind w:left="356" w:right="113"/>
              <w:jc w:val="both"/>
              <w:rPr>
                <w:rFonts w:ascii="Arial" w:hAnsi="Arial" w:cs="Arial"/>
                <w:b/>
                <w:sz w:val="14"/>
                <w:lang w:val="es-BO"/>
              </w:rPr>
            </w:pPr>
            <w:r w:rsidRPr="005E32CC">
              <w:rPr>
                <w:rFonts w:ascii="Arial" w:hAnsi="Arial" w:cs="Arial"/>
                <w:b/>
                <w:sz w:val="14"/>
                <w:lang w:val="es-BO"/>
              </w:rPr>
              <w:t>El incumplimiento a los plazos señalados será considerado como inobservancia a la normativa</w:t>
            </w:r>
          </w:p>
          <w:p w:rsidR="00CC77B3" w:rsidRPr="0089442E" w:rsidRDefault="00CC77B3" w:rsidP="00CC77B3">
            <w:pPr>
              <w:spacing w:line="360" w:lineRule="auto"/>
              <w:ind w:left="356" w:right="113"/>
              <w:jc w:val="both"/>
              <w:rPr>
                <w:lang w:val="es-BO"/>
              </w:rPr>
            </w:pPr>
          </w:p>
        </w:tc>
      </w:tr>
      <w:tr w:rsidR="0089442E" w:rsidRPr="0089442E" w:rsidTr="009F4D9C">
        <w:trPr>
          <w:trHeight w:val="381"/>
        </w:trPr>
        <w:tc>
          <w:tcPr>
            <w:tcW w:w="10228"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384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79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gridSpan w:val="3"/>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single" w:sz="12" w:space="0" w:color="000000" w:themeColor="text1"/>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16798" w:rsidP="0034472C">
            <w:pPr>
              <w:adjustRightInd w:val="0"/>
              <w:snapToGrid w:val="0"/>
              <w:jc w:val="center"/>
              <w:rPr>
                <w:rFonts w:ascii="Arial" w:hAnsi="Arial" w:cs="Arial"/>
                <w:lang w:val="es-BO"/>
              </w:rPr>
            </w:pPr>
            <w:r>
              <w:rPr>
                <w:rFonts w:ascii="Arial" w:hAnsi="Arial" w:cs="Arial"/>
                <w:lang w:val="es-BO"/>
              </w:rPr>
              <w:t>2</w:t>
            </w:r>
            <w:r w:rsidR="00EA63AC">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33C8B" w:rsidP="0089442E">
            <w:pPr>
              <w:adjustRightInd w:val="0"/>
              <w:snapToGrid w:val="0"/>
              <w:jc w:val="center"/>
              <w:rPr>
                <w:rFonts w:ascii="Arial" w:hAnsi="Arial" w:cs="Arial"/>
                <w:lang w:val="es-BO"/>
              </w:rPr>
            </w:pPr>
            <w:r>
              <w:rPr>
                <w:rFonts w:ascii="Arial" w:hAnsi="Arial" w:cs="Arial"/>
                <w:lang w:val="es-BO"/>
              </w:rPr>
              <w:t>0</w:t>
            </w:r>
            <w:r w:rsidR="00870053">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533C8B">
            <w:pPr>
              <w:adjustRightInd w:val="0"/>
              <w:snapToGrid w:val="0"/>
              <w:jc w:val="center"/>
              <w:rPr>
                <w:rFonts w:ascii="Arial" w:hAnsi="Arial" w:cs="Arial"/>
                <w:lang w:val="es-BO"/>
              </w:rPr>
            </w:pPr>
            <w:r>
              <w:rPr>
                <w:rFonts w:ascii="Arial" w:hAnsi="Arial" w:cs="Arial"/>
                <w:lang w:val="es-BO"/>
              </w:rPr>
              <w:t>201</w:t>
            </w:r>
            <w:r w:rsidR="00533C8B">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16798" w:rsidP="0034472C">
            <w:pPr>
              <w:adjustRightInd w:val="0"/>
              <w:snapToGrid w:val="0"/>
              <w:rPr>
                <w:rFonts w:ascii="Arial" w:hAnsi="Arial" w:cs="Arial"/>
                <w:lang w:val="es-BO"/>
              </w:rPr>
            </w:pPr>
            <w:r>
              <w:rPr>
                <w:rFonts w:ascii="Arial" w:hAnsi="Arial" w:cs="Arial"/>
                <w:lang w:val="es-BO"/>
              </w:rPr>
              <w:t>0</w:t>
            </w:r>
            <w:r w:rsidR="00B474D2">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33C8B" w:rsidP="0089442E">
            <w:pPr>
              <w:adjustRightInd w:val="0"/>
              <w:snapToGrid w:val="0"/>
              <w:jc w:val="center"/>
              <w:rPr>
                <w:rFonts w:ascii="Arial" w:hAnsi="Arial" w:cs="Arial"/>
                <w:lang w:val="es-BO"/>
              </w:rPr>
            </w:pPr>
            <w:r>
              <w:rPr>
                <w:rFonts w:ascii="Arial" w:hAnsi="Arial" w:cs="Arial"/>
                <w:lang w:val="es-BO"/>
              </w:rPr>
              <w:t>0</w:t>
            </w:r>
            <w:r w:rsidR="00C16798">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533C8B">
            <w:pPr>
              <w:adjustRightInd w:val="0"/>
              <w:snapToGrid w:val="0"/>
              <w:jc w:val="center"/>
              <w:rPr>
                <w:rFonts w:ascii="Arial" w:hAnsi="Arial" w:cs="Arial"/>
                <w:lang w:val="es-BO"/>
              </w:rPr>
            </w:pPr>
            <w:r>
              <w:rPr>
                <w:rFonts w:ascii="Arial" w:hAnsi="Arial" w:cs="Arial"/>
                <w:lang w:val="es-BO"/>
              </w:rPr>
              <w:t>201</w:t>
            </w:r>
            <w:r w:rsidR="00533C8B">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015E67" w:rsidP="00533C8B">
            <w:pPr>
              <w:adjustRightInd w:val="0"/>
              <w:snapToGrid w:val="0"/>
              <w:jc w:val="center"/>
              <w:rPr>
                <w:rFonts w:ascii="Arial" w:hAnsi="Arial" w:cs="Arial"/>
                <w:sz w:val="14"/>
                <w:szCs w:val="14"/>
                <w:lang w:val="es-BO"/>
              </w:rPr>
            </w:pPr>
            <w:r w:rsidRPr="00015E67">
              <w:rPr>
                <w:rFonts w:ascii="Arial" w:hAnsi="Arial" w:cs="Arial"/>
                <w:sz w:val="14"/>
                <w:szCs w:val="14"/>
              </w:rPr>
              <w:t>Piso 5, Edif. Principal del BCB, Dpto. de Seguridad y Contingencias (</w:t>
            </w:r>
            <w:r w:rsidR="00533C8B">
              <w:rPr>
                <w:rFonts w:ascii="Arial" w:hAnsi="Arial" w:cs="Arial"/>
                <w:sz w:val="14"/>
                <w:szCs w:val="14"/>
              </w:rPr>
              <w:t xml:space="preserve">Roberto Carlos Villalobos </w:t>
            </w:r>
            <w:r w:rsidRPr="00015E67">
              <w:rPr>
                <w:rFonts w:ascii="Arial" w:hAnsi="Arial" w:cs="Arial"/>
                <w:sz w:val="14"/>
                <w:szCs w:val="14"/>
              </w:rPr>
              <w:t>– Administrador del Sistema de Seguridad</w:t>
            </w:r>
            <w:r w:rsidR="00533C8B">
              <w:rPr>
                <w:rFonts w:ascii="Arial" w:hAnsi="Arial" w:cs="Arial"/>
                <w:sz w:val="14"/>
                <w:szCs w:val="14"/>
              </w:rPr>
              <w:t xml:space="preserve"> a.i.</w:t>
            </w:r>
            <w:r w:rsidRPr="00015E67">
              <w:rPr>
                <w:rFonts w:ascii="Arial" w:hAnsi="Arial" w:cs="Arial"/>
                <w:sz w:val="14"/>
                <w:szCs w:val="14"/>
              </w:rPr>
              <w:t>), Calle Ayacucho esq. Mercado.</w:t>
            </w: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16798" w:rsidP="0034472C">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33C8B" w:rsidP="0089442E">
            <w:pPr>
              <w:adjustRightInd w:val="0"/>
              <w:snapToGrid w:val="0"/>
              <w:jc w:val="center"/>
              <w:rPr>
                <w:rFonts w:ascii="Arial" w:hAnsi="Arial" w:cs="Arial"/>
                <w:lang w:val="es-BO"/>
              </w:rPr>
            </w:pPr>
            <w:r>
              <w:rPr>
                <w:rFonts w:ascii="Arial" w:hAnsi="Arial" w:cs="Arial"/>
                <w:lang w:val="es-BO"/>
              </w:rPr>
              <w:t>0</w:t>
            </w:r>
            <w:r w:rsidR="00C16798">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533C8B">
            <w:pPr>
              <w:adjustRightInd w:val="0"/>
              <w:snapToGrid w:val="0"/>
              <w:jc w:val="center"/>
              <w:rPr>
                <w:rFonts w:ascii="Arial" w:hAnsi="Arial" w:cs="Arial"/>
                <w:lang w:val="es-BO"/>
              </w:rPr>
            </w:pPr>
            <w:r>
              <w:rPr>
                <w:rFonts w:ascii="Arial" w:hAnsi="Arial" w:cs="Arial"/>
                <w:lang w:val="es-BO"/>
              </w:rPr>
              <w:t>201</w:t>
            </w:r>
            <w:r w:rsidR="00533C8B">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15E67" w:rsidP="00015E67">
            <w:pPr>
              <w:adjustRightInd w:val="0"/>
              <w:snapToGrid w:val="0"/>
              <w:jc w:val="center"/>
              <w:rPr>
                <w:rFonts w:ascii="Arial" w:hAnsi="Arial" w:cs="Arial"/>
                <w:lang w:val="es-BO"/>
              </w:rPr>
            </w:pPr>
            <w:r w:rsidRPr="00015E67">
              <w:rPr>
                <w:rFonts w:ascii="Arial" w:hAnsi="Arial" w:cs="Arial"/>
                <w:sz w:val="14"/>
                <w:szCs w:val="14"/>
              </w:rPr>
              <w:t>Ventanilla Única de Correspondencia – PB del Edificio del BCB, ubicado en el Calle Ayacucho esq. Mercado, La Paz- Bolivia.</w:t>
            </w:r>
            <w:r w:rsidR="000D7A0A">
              <w:rPr>
                <w:rFonts w:ascii="Arial" w:hAnsi="Arial" w:cs="Arial"/>
                <w:sz w:val="14"/>
                <w:szCs w:val="14"/>
              </w:rPr>
              <w:t xml:space="preserve"> Nota dirigida al Gerente de Administración (RPA)</w:t>
            </w: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16798" w:rsidP="0034472C">
            <w:pPr>
              <w:adjustRightInd w:val="0"/>
              <w:snapToGrid w:val="0"/>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33C8B" w:rsidP="00D830E0">
            <w:pPr>
              <w:adjustRightInd w:val="0"/>
              <w:snapToGrid w:val="0"/>
              <w:rPr>
                <w:rFonts w:ascii="Arial" w:hAnsi="Arial" w:cs="Arial"/>
                <w:lang w:val="es-BO"/>
              </w:rPr>
            </w:pPr>
            <w:r>
              <w:rPr>
                <w:rFonts w:ascii="Arial" w:hAnsi="Arial" w:cs="Arial"/>
                <w:lang w:val="es-BO"/>
              </w:rPr>
              <w:t>0</w:t>
            </w:r>
            <w:r w:rsidR="00870053">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533C8B">
            <w:pPr>
              <w:adjustRightInd w:val="0"/>
              <w:snapToGrid w:val="0"/>
              <w:jc w:val="center"/>
              <w:rPr>
                <w:rFonts w:ascii="Arial" w:hAnsi="Arial" w:cs="Arial"/>
                <w:lang w:val="es-BO"/>
              </w:rPr>
            </w:pPr>
            <w:r>
              <w:rPr>
                <w:rFonts w:ascii="Arial" w:hAnsi="Arial" w:cs="Arial"/>
                <w:lang w:val="es-BO"/>
              </w:rPr>
              <w:t>201</w:t>
            </w:r>
            <w:r w:rsidR="00533C8B">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015E67" w:rsidP="0089442E">
            <w:pPr>
              <w:adjustRightInd w:val="0"/>
              <w:snapToGrid w:val="0"/>
              <w:jc w:val="center"/>
              <w:rPr>
                <w:rFonts w:ascii="Arial" w:hAnsi="Arial" w:cs="Arial"/>
                <w:sz w:val="14"/>
                <w:szCs w:val="14"/>
                <w:lang w:val="es-BO"/>
              </w:rPr>
            </w:pPr>
            <w:r w:rsidRPr="00015E67">
              <w:rPr>
                <w:rFonts w:ascii="Arial" w:hAnsi="Arial" w:cs="Arial"/>
                <w:sz w:val="14"/>
                <w:szCs w:val="14"/>
              </w:rPr>
              <w:t>Piso 7, Dpto. de Compras y Contrataciones del edificio principal del BCB.</w:t>
            </w: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Fecha límite de Presentación y Apertura de Propuestas</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474D2" w:rsidP="0089442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33C8B" w:rsidP="0034472C">
            <w:pPr>
              <w:adjustRightInd w:val="0"/>
              <w:snapToGrid w:val="0"/>
              <w:jc w:val="center"/>
              <w:rPr>
                <w:rFonts w:ascii="Arial" w:hAnsi="Arial" w:cs="Arial"/>
                <w:lang w:val="es-BO"/>
              </w:rPr>
            </w:pPr>
            <w:r>
              <w:rPr>
                <w:rFonts w:ascii="Arial" w:hAnsi="Arial" w:cs="Arial"/>
                <w:lang w:val="es-BO"/>
              </w:rPr>
              <w:t>0</w:t>
            </w:r>
            <w:r w:rsidR="00870053">
              <w:rPr>
                <w:rFonts w:ascii="Arial" w:hAnsi="Arial" w:cs="Arial"/>
                <w:lang w:val="es-BO"/>
              </w:rPr>
              <w:t>7</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533C8B">
            <w:pPr>
              <w:adjustRightInd w:val="0"/>
              <w:snapToGrid w:val="0"/>
              <w:jc w:val="center"/>
              <w:rPr>
                <w:rFonts w:ascii="Arial" w:hAnsi="Arial" w:cs="Arial"/>
                <w:lang w:val="es-BO"/>
              </w:rPr>
            </w:pPr>
            <w:r>
              <w:rPr>
                <w:rFonts w:ascii="Arial" w:hAnsi="Arial" w:cs="Arial"/>
                <w:lang w:val="es-BO"/>
              </w:rPr>
              <w:t>201</w:t>
            </w:r>
            <w:r w:rsidR="00533C8B">
              <w:rPr>
                <w:rFonts w:ascii="Arial" w:hAnsi="Arial" w:cs="Arial"/>
                <w:lang w:val="es-BO"/>
              </w:rPr>
              <w:t>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Presentación de Cotizaciones:</w:t>
            </w:r>
          </w:p>
          <w:p w:rsidR="00015E67" w:rsidRPr="00015E67" w:rsidRDefault="00015E67"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Apertura de Cotizaciones:</w:t>
            </w:r>
          </w:p>
          <w:p w:rsidR="0089442E" w:rsidRPr="0089442E" w:rsidRDefault="00015E67" w:rsidP="00015E67">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single" w:sz="4" w:space="0" w:color="auto"/>
              <w:left w:val="single" w:sz="12" w:space="0" w:color="auto"/>
              <w:bottom w:val="single" w:sz="4" w:space="0" w:color="auto"/>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single" w:sz="4" w:space="0" w:color="auto"/>
              <w:left w:val="nil"/>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single" w:sz="4" w:space="0" w:color="auto"/>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gridSpan w:val="3"/>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474D2" w:rsidP="0089442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533C8B">
            <w:pPr>
              <w:adjustRightInd w:val="0"/>
              <w:snapToGrid w:val="0"/>
              <w:jc w:val="center"/>
              <w:rPr>
                <w:rFonts w:ascii="Arial" w:hAnsi="Arial" w:cs="Arial"/>
                <w:lang w:val="es-BO"/>
              </w:rPr>
            </w:pPr>
            <w:r>
              <w:rPr>
                <w:rFonts w:ascii="Arial" w:hAnsi="Arial" w:cs="Arial"/>
                <w:lang w:val="es-BO"/>
              </w:rPr>
              <w:t>0</w:t>
            </w:r>
            <w:r w:rsidR="00870053">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987BD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gridSpan w:val="3"/>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70053" w:rsidP="0089442E">
            <w:pPr>
              <w:adjustRightInd w:val="0"/>
              <w:snapToGrid w:val="0"/>
              <w:jc w:val="center"/>
              <w:rPr>
                <w:rFonts w:ascii="Arial" w:hAnsi="Arial" w:cs="Arial"/>
                <w:lang w:val="es-BO"/>
              </w:rPr>
            </w:pPr>
            <w:r>
              <w:rPr>
                <w:rFonts w:ascii="Arial" w:hAnsi="Arial" w:cs="Arial"/>
                <w:lang w:val="es-BO"/>
              </w:rPr>
              <w:t>1</w:t>
            </w:r>
            <w:r w:rsidR="00B474D2">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70053">
            <w:pPr>
              <w:adjustRightInd w:val="0"/>
              <w:snapToGrid w:val="0"/>
              <w:jc w:val="center"/>
              <w:rPr>
                <w:rFonts w:ascii="Arial" w:hAnsi="Arial" w:cs="Arial"/>
                <w:lang w:val="es-BO"/>
              </w:rPr>
            </w:pPr>
            <w:r>
              <w:rPr>
                <w:rFonts w:ascii="Arial" w:hAnsi="Arial" w:cs="Arial"/>
                <w:lang w:val="es-BO"/>
              </w:rPr>
              <w:t>0</w:t>
            </w:r>
            <w:r w:rsidR="00870053">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987BDC">
            <w:pPr>
              <w:adjustRightInd w:val="0"/>
              <w:snapToGrid w:val="0"/>
              <w:jc w:val="center"/>
              <w:rPr>
                <w:rFonts w:ascii="Arial" w:hAnsi="Arial" w:cs="Arial"/>
                <w:lang w:val="es-BO"/>
              </w:rPr>
            </w:pPr>
            <w:r>
              <w:rPr>
                <w:rFonts w:ascii="Arial" w:hAnsi="Arial" w:cs="Arial"/>
                <w:lang w:val="es-BO"/>
              </w:rPr>
              <w:t>201</w:t>
            </w:r>
            <w:r w:rsidR="00987BD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70053" w:rsidP="0089442E">
            <w:pPr>
              <w:adjustRightInd w:val="0"/>
              <w:snapToGrid w:val="0"/>
              <w:jc w:val="center"/>
              <w:rPr>
                <w:rFonts w:ascii="Arial" w:hAnsi="Arial" w:cs="Arial"/>
                <w:lang w:val="es-BO"/>
              </w:rPr>
            </w:pPr>
            <w:r>
              <w:rPr>
                <w:rFonts w:ascii="Arial" w:hAnsi="Arial" w:cs="Arial"/>
                <w:lang w:val="es-BO"/>
              </w:rPr>
              <w:t>1</w:t>
            </w:r>
            <w:r w:rsidR="00B474D2">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70053">
            <w:pPr>
              <w:adjustRightInd w:val="0"/>
              <w:snapToGrid w:val="0"/>
              <w:jc w:val="center"/>
              <w:rPr>
                <w:rFonts w:ascii="Arial" w:hAnsi="Arial" w:cs="Arial"/>
                <w:lang w:val="es-BO"/>
              </w:rPr>
            </w:pPr>
            <w:r>
              <w:rPr>
                <w:rFonts w:ascii="Arial" w:hAnsi="Arial" w:cs="Arial"/>
                <w:lang w:val="es-BO"/>
              </w:rPr>
              <w:t>0</w:t>
            </w:r>
            <w:r w:rsidR="00870053">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987BDC">
            <w:pPr>
              <w:adjustRightInd w:val="0"/>
              <w:snapToGrid w:val="0"/>
              <w:jc w:val="center"/>
              <w:rPr>
                <w:rFonts w:ascii="Arial" w:hAnsi="Arial" w:cs="Arial"/>
                <w:lang w:val="es-BO"/>
              </w:rPr>
            </w:pPr>
            <w:r>
              <w:rPr>
                <w:rFonts w:ascii="Arial" w:hAnsi="Arial" w:cs="Arial"/>
                <w:lang w:val="es-BO"/>
              </w:rPr>
              <w:t>201</w:t>
            </w:r>
            <w:r w:rsidR="00987BDC">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429"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474D2" w:rsidP="0089442E">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70053">
            <w:pPr>
              <w:adjustRightInd w:val="0"/>
              <w:snapToGrid w:val="0"/>
              <w:jc w:val="center"/>
              <w:rPr>
                <w:rFonts w:ascii="Arial" w:hAnsi="Arial" w:cs="Arial"/>
                <w:lang w:val="es-BO"/>
              </w:rPr>
            </w:pPr>
            <w:r>
              <w:rPr>
                <w:rFonts w:ascii="Arial" w:hAnsi="Arial" w:cs="Arial"/>
                <w:lang w:val="es-BO"/>
              </w:rPr>
              <w:t>0</w:t>
            </w:r>
            <w:r w:rsidR="00870053">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AB1D9C">
            <w:pPr>
              <w:adjustRightInd w:val="0"/>
              <w:snapToGrid w:val="0"/>
              <w:jc w:val="center"/>
              <w:rPr>
                <w:rFonts w:ascii="Arial" w:hAnsi="Arial" w:cs="Arial"/>
                <w:lang w:val="es-BO"/>
              </w:rPr>
            </w:pPr>
            <w:r>
              <w:rPr>
                <w:rFonts w:ascii="Arial" w:hAnsi="Arial" w:cs="Arial"/>
                <w:lang w:val="es-BO"/>
              </w:rPr>
              <w:t>201</w:t>
            </w:r>
            <w:r w:rsidR="00AB1D9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429"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70053" w:rsidP="0089442E">
            <w:pPr>
              <w:adjustRightInd w:val="0"/>
              <w:snapToGrid w:val="0"/>
              <w:jc w:val="center"/>
              <w:rPr>
                <w:rFonts w:ascii="Arial" w:hAnsi="Arial" w:cs="Arial"/>
                <w:lang w:val="es-BO"/>
              </w:rPr>
            </w:pPr>
            <w:r>
              <w:rPr>
                <w:rFonts w:ascii="Arial" w:hAnsi="Arial" w:cs="Arial"/>
                <w:lang w:val="es-BO"/>
              </w:rPr>
              <w:t>1</w:t>
            </w:r>
            <w:r w:rsidR="00C16798">
              <w:rPr>
                <w:rFonts w:ascii="Arial" w:hAnsi="Arial" w:cs="Arial"/>
                <w:lang w:val="es-BO"/>
              </w:rPr>
              <w:t>3</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B1D9C" w:rsidP="00870053">
            <w:pPr>
              <w:adjustRightInd w:val="0"/>
              <w:snapToGrid w:val="0"/>
              <w:jc w:val="center"/>
              <w:rPr>
                <w:rFonts w:ascii="Arial" w:hAnsi="Arial" w:cs="Arial"/>
                <w:lang w:val="es-BO"/>
              </w:rPr>
            </w:pPr>
            <w:r>
              <w:rPr>
                <w:rFonts w:ascii="Arial" w:hAnsi="Arial" w:cs="Arial"/>
                <w:lang w:val="es-BO"/>
              </w:rPr>
              <w:t>0</w:t>
            </w:r>
            <w:r w:rsidR="00870053">
              <w:rPr>
                <w:rFonts w:ascii="Arial" w:hAnsi="Arial" w:cs="Arial"/>
                <w:lang w:val="es-BO"/>
              </w:rPr>
              <w:t>9</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AB1D9C">
            <w:pPr>
              <w:adjustRightInd w:val="0"/>
              <w:snapToGrid w:val="0"/>
              <w:jc w:val="center"/>
              <w:rPr>
                <w:rFonts w:ascii="Arial" w:hAnsi="Arial" w:cs="Arial"/>
                <w:lang w:val="es-BO"/>
              </w:rPr>
            </w:pPr>
            <w:r>
              <w:rPr>
                <w:rFonts w:ascii="Arial" w:hAnsi="Arial" w:cs="Arial"/>
                <w:lang w:val="es-BO"/>
              </w:rPr>
              <w:t>201</w:t>
            </w:r>
            <w:r w:rsidR="00AB1D9C">
              <w:rPr>
                <w:rFonts w:ascii="Arial" w:hAnsi="Arial" w:cs="Arial"/>
                <w:lang w:val="es-BO"/>
              </w:rPr>
              <w:t>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89442E" w:rsidRDefault="0089442E" w:rsidP="0089442E">
      <w:pPr>
        <w:rPr>
          <w:lang w:val="es-MX"/>
        </w:rPr>
      </w:pPr>
    </w:p>
    <w:p w:rsidR="0010419A" w:rsidRPr="000E7E61" w:rsidRDefault="0010419A" w:rsidP="000E7E61">
      <w:pPr>
        <w:jc w:val="center"/>
        <w:rPr>
          <w:sz w:val="4"/>
        </w:rPr>
      </w:pPr>
      <w:bookmarkStart w:id="59" w:name="OLE_LINK3"/>
      <w:bookmarkStart w:id="60" w:name="OLE_LINK4"/>
    </w:p>
    <w:bookmarkEnd w:id="59"/>
    <w:bookmarkEnd w:id="60"/>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89442E" w:rsidRPr="0089442E" w:rsidRDefault="00204172" w:rsidP="000D7A0A">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61" w:name="_Toc517894564"/>
      <w:bookmarkStart w:id="62" w:name="_Toc346873833"/>
      <w:r w:rsidR="0089442E" w:rsidRPr="0089442E">
        <w:rPr>
          <w:rFonts w:ascii="Verdana" w:hAnsi="Verdana" w:cs="Arial"/>
          <w:sz w:val="16"/>
          <w:szCs w:val="16"/>
          <w:u w:val="none"/>
          <w:lang w:val="es-BO"/>
        </w:rPr>
        <w:lastRenderedPageBreak/>
        <w:t>ESPECIFICACIONES TÉCNICAS Y CONDICIONES TÉCNICAS REQUERIDAS DEL BIEN</w:t>
      </w:r>
      <w:bookmarkEnd w:id="61"/>
      <w:r w:rsidR="0089442E" w:rsidRPr="0089442E">
        <w:rPr>
          <w:rFonts w:ascii="Verdana" w:hAnsi="Verdana" w:cs="Arial"/>
          <w:sz w:val="16"/>
          <w:szCs w:val="16"/>
          <w:u w:val="none"/>
          <w:lang w:val="es-BO"/>
        </w:rPr>
        <w:t xml:space="preserve"> </w:t>
      </w:r>
    </w:p>
    <w:bookmarkEnd w:id="62"/>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907B45" w:rsidRPr="00DB5115" w:rsidRDefault="00907B45" w:rsidP="00DB5115">
      <w:pPr>
        <w:ind w:left="705" w:hanging="705"/>
        <w:jc w:val="center"/>
        <w:rPr>
          <w:rFonts w:cs="Verdana,Bold"/>
          <w:b/>
          <w:bCs/>
          <w:sz w:val="6"/>
          <w:szCs w:val="18"/>
          <w:lang w:val="es-BO" w:eastAsia="es-BO"/>
        </w:rPr>
      </w:pPr>
    </w:p>
    <w:p w:rsidR="000802B4" w:rsidRPr="005E32CC" w:rsidRDefault="0013546C" w:rsidP="00142B2E">
      <w:pPr>
        <w:pStyle w:val="Ttulo"/>
        <w:shd w:val="clear" w:color="auto" w:fill="C6D9F1" w:themeFill="text2" w:themeFillTint="33"/>
        <w:ind w:right="-711" w:firstLine="0"/>
        <w:rPr>
          <w:sz w:val="20"/>
          <w:szCs w:val="20"/>
        </w:rPr>
      </w:pPr>
      <w:r w:rsidRPr="0013546C">
        <w:rPr>
          <w:sz w:val="20"/>
          <w:szCs w:val="20"/>
          <w:lang w:val="es-BO"/>
        </w:rPr>
        <w:t>PROVISIÓN E INSTALACIÓN DE UN SISTEMA DE DETECCIÓN, ALARMA Y SUPRESIÓN DE INCENDIOS PARA EL CENTRO DE PROCESAMIENTO DE DATOS DEL BANCO CENTRAL DE BOLIVIA</w:t>
      </w:r>
    </w:p>
    <w:p w:rsidR="00DB5115" w:rsidRDefault="00DB5115" w:rsidP="00907B45">
      <w:pPr>
        <w:ind w:left="705" w:hanging="705"/>
        <w:jc w:val="center"/>
        <w:rPr>
          <w:rFonts w:ascii="Arial" w:hAnsi="Arial" w:cs="Arial"/>
          <w:b/>
          <w:bCs/>
          <w:sz w:val="12"/>
          <w:szCs w:val="18"/>
          <w:lang w:eastAsia="es-BO"/>
        </w:rPr>
      </w:pPr>
    </w:p>
    <w:tbl>
      <w:tblPr>
        <w:tblW w:w="101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6"/>
        <w:gridCol w:w="20"/>
        <w:gridCol w:w="1553"/>
        <w:gridCol w:w="14"/>
        <w:gridCol w:w="320"/>
        <w:gridCol w:w="425"/>
        <w:gridCol w:w="13"/>
        <w:gridCol w:w="1420"/>
      </w:tblGrid>
      <w:tr w:rsidR="00142B2E" w:rsidRPr="00142B2E" w:rsidTr="009F4D9C">
        <w:trPr>
          <w:trHeight w:val="477"/>
          <w:tblHeader/>
        </w:trPr>
        <w:tc>
          <w:tcPr>
            <w:tcW w:w="6379" w:type="dxa"/>
            <w:vMerge w:val="restart"/>
            <w:shd w:val="clear" w:color="auto" w:fill="D9D9D9"/>
            <w:vAlign w:val="center"/>
          </w:tcPr>
          <w:p w:rsidR="0013546C" w:rsidRPr="00142B2E" w:rsidRDefault="0013546C" w:rsidP="0013546C">
            <w:pPr>
              <w:ind w:left="-70"/>
              <w:jc w:val="center"/>
              <w:rPr>
                <w:rFonts w:ascii="Times New Roman" w:hAnsi="Times New Roman" w:cs="Arial"/>
                <w:b/>
                <w:bCs/>
                <w:sz w:val="18"/>
                <w:szCs w:val="18"/>
                <w:lang w:val="es-BO"/>
              </w:rPr>
            </w:pPr>
            <w:r w:rsidRPr="00142B2E">
              <w:rPr>
                <w:rFonts w:ascii="Times New Roman" w:hAnsi="Times New Roman" w:cs="Arial"/>
                <w:b/>
                <w:bCs/>
                <w:sz w:val="18"/>
                <w:szCs w:val="18"/>
                <w:lang w:val="es-BO"/>
              </w:rPr>
              <w:t>REQUISITOS NECESARIOS DEL(LOS) BIEN(ES) Y LAS CONDICIONES COMPLEMENTARIAS</w:t>
            </w:r>
          </w:p>
        </w:tc>
        <w:tc>
          <w:tcPr>
            <w:tcW w:w="1583" w:type="dxa"/>
            <w:gridSpan w:val="3"/>
            <w:tcBorders>
              <w:bottom w:val="single" w:sz="4" w:space="0" w:color="auto"/>
            </w:tcBorders>
            <w:shd w:val="clear"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imes New Roman" w:hAnsi="Times New Roman" w:cs="Arial"/>
                <w:b/>
                <w:bCs/>
                <w:iCs/>
                <w:sz w:val="14"/>
                <w:szCs w:val="18"/>
                <w:lang w:val="es-BO"/>
              </w:rPr>
            </w:pPr>
            <w:r w:rsidRPr="00142B2E">
              <w:rPr>
                <w:rFonts w:ascii="Times New Roman" w:hAnsi="Times New Roman" w:cs="Arial"/>
                <w:b/>
                <w:sz w:val="14"/>
                <w:szCs w:val="18"/>
                <w:lang w:val="es-BO"/>
              </w:rPr>
              <w:t>PARA SER LLENADO POR EL PROPONENTE</w:t>
            </w:r>
          </w:p>
        </w:tc>
        <w:tc>
          <w:tcPr>
            <w:tcW w:w="2179" w:type="dxa"/>
            <w:gridSpan w:val="4"/>
            <w:shd w:val="clear"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cs="Arial"/>
                <w:b/>
                <w:bCs/>
                <w:iCs/>
                <w:sz w:val="14"/>
                <w:szCs w:val="18"/>
                <w:lang w:val="es-BO"/>
              </w:rPr>
            </w:pPr>
            <w:r w:rsidRPr="00142B2E">
              <w:rPr>
                <w:rFonts w:ascii="Times New Roman" w:hAnsi="Times New Roman" w:cs="Arial"/>
                <w:b/>
                <w:sz w:val="14"/>
                <w:szCs w:val="18"/>
                <w:lang w:val="es-BO"/>
              </w:rPr>
              <w:t>PARA LA CALIFICACIÓN DE LA ENTIDAD</w:t>
            </w:r>
          </w:p>
        </w:tc>
      </w:tr>
      <w:tr w:rsidR="00142B2E" w:rsidRPr="00142B2E" w:rsidTr="009F4D9C">
        <w:trPr>
          <w:trHeight w:val="486"/>
          <w:tblHeader/>
        </w:trPr>
        <w:tc>
          <w:tcPr>
            <w:tcW w:w="6379" w:type="dxa"/>
            <w:vMerge/>
            <w:shd w:val="clear" w:color="auto" w:fill="D9D9D9"/>
            <w:vAlign w:val="center"/>
          </w:tcPr>
          <w:p w:rsidR="0013546C" w:rsidRPr="00142B2E" w:rsidRDefault="0013546C" w:rsidP="0013546C">
            <w:pPr>
              <w:pBdr>
                <w:top w:val="single" w:sz="4" w:space="0" w:color="auto"/>
                <w:left w:val="single" w:sz="4" w:space="0" w:color="auto"/>
                <w:bottom w:val="single" w:sz="4" w:space="0" w:color="auto"/>
              </w:pBdr>
              <w:spacing w:before="100" w:beforeAutospacing="1" w:after="100" w:afterAutospacing="1"/>
              <w:jc w:val="center"/>
              <w:rPr>
                <w:rFonts w:ascii="Times New Roman" w:eastAsia="Arial Unicode MS" w:hAnsi="Times New Roman" w:cs="Arial"/>
                <w:b/>
                <w:bCs/>
                <w:sz w:val="18"/>
                <w:szCs w:val="18"/>
                <w:lang w:val="es-BO"/>
              </w:rPr>
            </w:pPr>
          </w:p>
        </w:tc>
        <w:tc>
          <w:tcPr>
            <w:tcW w:w="1583" w:type="dxa"/>
            <w:gridSpan w:val="3"/>
            <w:vMerge w:val="restart"/>
            <w:shd w:val="clear" w:color="auto" w:fill="D9D9D9"/>
            <w:vAlign w:val="center"/>
          </w:tcPr>
          <w:p w:rsidR="0013546C" w:rsidRPr="00142B2E" w:rsidRDefault="0013546C" w:rsidP="0013546C">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imes New Roman" w:hAnsi="Times New Roman" w:cs="Arial"/>
                <w:b/>
                <w:bCs/>
                <w:iCs/>
                <w:sz w:val="14"/>
                <w:szCs w:val="18"/>
                <w:lang w:val="es-BO"/>
              </w:rPr>
            </w:pPr>
            <w:r w:rsidRPr="00142B2E">
              <w:rPr>
                <w:rFonts w:ascii="Times New Roman" w:hAnsi="Times New Roman" w:cs="Arial"/>
                <w:b/>
                <w:bCs/>
                <w:iCs/>
                <w:sz w:val="14"/>
                <w:szCs w:val="18"/>
                <w:lang w:val="es-BO"/>
              </w:rPr>
              <w:t>CARACTERÍSTICAS DE LA PROPUESTA</w:t>
            </w: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imes New Roman" w:hAnsi="Times New Roman" w:cs="Arial"/>
                <w:iCs/>
                <w:sz w:val="14"/>
                <w:szCs w:val="18"/>
                <w:lang w:val="es-BO"/>
              </w:rPr>
            </w:pPr>
            <w:r w:rsidRPr="00142B2E">
              <w:rPr>
                <w:rFonts w:ascii="Times New Roman" w:hAnsi="Times New Roman" w:cs="Arial"/>
                <w:sz w:val="12"/>
                <w:szCs w:val="18"/>
                <w:lang w:val="es-BO"/>
              </w:rPr>
              <w:t>(Manifestar aceptación, especificar, adjuntar lo requerido según el registro específico para cada requisito)</w:t>
            </w:r>
          </w:p>
        </w:tc>
        <w:tc>
          <w:tcPr>
            <w:tcW w:w="758" w:type="dxa"/>
            <w:gridSpan w:val="3"/>
            <w:shd w:val="clear" w:color="auto" w:fill="D9D9D9"/>
            <w:vAlign w:val="center"/>
          </w:tcPr>
          <w:p w:rsidR="0013546C" w:rsidRPr="00142B2E" w:rsidRDefault="0013546C" w:rsidP="0013546C">
            <w:pPr>
              <w:jc w:val="center"/>
              <w:rPr>
                <w:rFonts w:ascii="Times New Roman" w:hAnsi="Times New Roman" w:cs="Arial"/>
                <w:b/>
                <w:bCs/>
                <w:sz w:val="14"/>
                <w:szCs w:val="18"/>
                <w:lang w:val="es-BO"/>
              </w:rPr>
            </w:pPr>
            <w:r w:rsidRPr="00142B2E">
              <w:rPr>
                <w:rFonts w:ascii="Times New Roman" w:hAnsi="Times New Roman" w:cs="Arial"/>
                <w:b/>
                <w:bCs/>
                <w:sz w:val="14"/>
                <w:szCs w:val="18"/>
                <w:lang w:val="es-BO"/>
              </w:rPr>
              <w:t>CUMPLE</w:t>
            </w:r>
          </w:p>
        </w:tc>
        <w:tc>
          <w:tcPr>
            <w:tcW w:w="1421" w:type="dxa"/>
            <w:vMerge w:val="restart"/>
            <w:shd w:val="clear" w:color="auto" w:fill="D9D9D9"/>
            <w:vAlign w:val="center"/>
          </w:tcPr>
          <w:p w:rsidR="0013546C" w:rsidRPr="00142B2E" w:rsidRDefault="0013546C" w:rsidP="0013546C">
            <w:pPr>
              <w:jc w:val="center"/>
              <w:rPr>
                <w:rFonts w:ascii="Times New Roman" w:hAnsi="Times New Roman" w:cs="Arial"/>
                <w:bCs/>
                <w:sz w:val="14"/>
                <w:szCs w:val="18"/>
                <w:lang w:val="es-BO"/>
              </w:rPr>
            </w:pPr>
            <w:r w:rsidRPr="00142B2E">
              <w:rPr>
                <w:rFonts w:ascii="Times New Roman" w:hAnsi="Times New Roman" w:cs="Arial"/>
                <w:b/>
                <w:bCs/>
                <w:sz w:val="14"/>
                <w:szCs w:val="18"/>
                <w:lang w:val="es-BO"/>
              </w:rPr>
              <w:t>OBSERVACIONES</w:t>
            </w:r>
            <w:r w:rsidRPr="00142B2E">
              <w:rPr>
                <w:rFonts w:ascii="Times New Roman" w:hAnsi="Times New Roman" w:cs="Arial"/>
                <w:bCs/>
                <w:sz w:val="14"/>
                <w:szCs w:val="18"/>
                <w:lang w:val="es-BO"/>
              </w:rPr>
              <w:t xml:space="preserve"> (especificar por qué no cumple)</w:t>
            </w:r>
          </w:p>
        </w:tc>
      </w:tr>
      <w:tr w:rsidR="00142B2E" w:rsidRPr="00142B2E" w:rsidTr="009F4D9C">
        <w:trPr>
          <w:trHeight w:val="421"/>
          <w:tblHeader/>
        </w:trPr>
        <w:tc>
          <w:tcPr>
            <w:tcW w:w="6379" w:type="dxa"/>
            <w:vMerge/>
            <w:tcBorders>
              <w:bottom w:val="single" w:sz="4" w:space="0" w:color="auto"/>
            </w:tcBorders>
            <w:shd w:val="clear" w:color="auto" w:fill="D9D9D9"/>
            <w:vAlign w:val="center"/>
          </w:tcPr>
          <w:p w:rsidR="0013546C" w:rsidRPr="00142B2E" w:rsidRDefault="0013546C" w:rsidP="0013546C">
            <w:pPr>
              <w:rPr>
                <w:rFonts w:ascii="Times New Roman" w:hAnsi="Times New Roman" w:cs="Arial"/>
                <w:b/>
                <w:bCs/>
                <w:sz w:val="18"/>
                <w:szCs w:val="18"/>
                <w:lang w:val="es-BO"/>
              </w:rPr>
            </w:pPr>
          </w:p>
        </w:tc>
        <w:tc>
          <w:tcPr>
            <w:tcW w:w="1583" w:type="dxa"/>
            <w:gridSpan w:val="3"/>
            <w:vMerge/>
            <w:tcBorders>
              <w:bottom w:val="single" w:sz="4" w:space="0" w:color="auto"/>
            </w:tcBorders>
            <w:shd w:val="clear"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b/>
                <w:bCs/>
                <w:iCs/>
                <w:sz w:val="14"/>
                <w:szCs w:val="18"/>
                <w:lang w:val="es-BO"/>
              </w:rPr>
            </w:pPr>
          </w:p>
        </w:tc>
        <w:tc>
          <w:tcPr>
            <w:tcW w:w="320" w:type="dxa"/>
            <w:tcBorders>
              <w:bottom w:val="single" w:sz="4" w:space="0" w:color="auto"/>
            </w:tcBorders>
            <w:shd w:val="clear" w:color="auto" w:fill="D9D9D9"/>
            <w:vAlign w:val="center"/>
          </w:tcPr>
          <w:p w:rsidR="0013546C" w:rsidRPr="00142B2E" w:rsidRDefault="0013546C" w:rsidP="0013546C">
            <w:pPr>
              <w:jc w:val="center"/>
              <w:rPr>
                <w:rFonts w:ascii="Times New Roman" w:hAnsi="Times New Roman" w:cs="Arial"/>
                <w:b/>
                <w:bCs/>
                <w:sz w:val="14"/>
                <w:szCs w:val="18"/>
                <w:lang w:val="es-BO"/>
              </w:rPr>
            </w:pPr>
            <w:r w:rsidRPr="00142B2E">
              <w:rPr>
                <w:rFonts w:ascii="Times New Roman" w:hAnsi="Times New Roman" w:cs="Arial"/>
                <w:b/>
                <w:sz w:val="14"/>
                <w:szCs w:val="18"/>
                <w:lang w:val="es-BO"/>
              </w:rPr>
              <w:t>SI</w:t>
            </w:r>
          </w:p>
        </w:tc>
        <w:tc>
          <w:tcPr>
            <w:tcW w:w="438" w:type="dxa"/>
            <w:gridSpan w:val="2"/>
            <w:tcBorders>
              <w:bottom w:val="single" w:sz="4" w:space="0" w:color="auto"/>
            </w:tcBorders>
            <w:shd w:val="clear" w:color="auto" w:fill="D9D9D9"/>
            <w:vAlign w:val="center"/>
          </w:tcPr>
          <w:p w:rsidR="0013546C" w:rsidRPr="00142B2E" w:rsidRDefault="0013546C" w:rsidP="0013546C">
            <w:pPr>
              <w:jc w:val="center"/>
              <w:rPr>
                <w:rFonts w:ascii="Times New Roman" w:hAnsi="Times New Roman" w:cs="Arial"/>
                <w:b/>
                <w:bCs/>
                <w:sz w:val="14"/>
                <w:szCs w:val="18"/>
                <w:lang w:val="es-BO"/>
              </w:rPr>
            </w:pPr>
            <w:r w:rsidRPr="00142B2E">
              <w:rPr>
                <w:rFonts w:ascii="Times New Roman" w:hAnsi="Times New Roman" w:cs="Arial"/>
                <w:b/>
                <w:sz w:val="14"/>
                <w:szCs w:val="18"/>
                <w:lang w:val="es-BO"/>
              </w:rPr>
              <w:t>NO</w:t>
            </w:r>
          </w:p>
        </w:tc>
        <w:tc>
          <w:tcPr>
            <w:tcW w:w="1421" w:type="dxa"/>
            <w:vMerge/>
            <w:tcBorders>
              <w:bottom w:val="single" w:sz="4" w:space="0" w:color="auto"/>
            </w:tcBorders>
            <w:shd w:val="clear"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Times New Roman" w:hAnsi="Times New Roman" w:cs="Arial"/>
                <w:iCs/>
                <w:sz w:val="14"/>
                <w:szCs w:val="18"/>
                <w:lang w:val="es-BO"/>
              </w:rPr>
            </w:pPr>
          </w:p>
        </w:tc>
      </w:tr>
      <w:tr w:rsidR="00142B2E" w:rsidRPr="00142B2E" w:rsidTr="000D76C0">
        <w:trPr>
          <w:trHeight w:val="224"/>
        </w:trPr>
        <w:tc>
          <w:tcPr>
            <w:tcW w:w="10141" w:type="dxa"/>
            <w:gridSpan w:val="8"/>
            <w:shd w:val="clear" w:color="auto" w:fill="17365D" w:themeFill="text2" w:themeFillShade="BF"/>
            <w:vAlign w:val="center"/>
          </w:tcPr>
          <w:p w:rsidR="0013546C" w:rsidRPr="00142B2E" w:rsidRDefault="0013546C" w:rsidP="00302569">
            <w:pPr>
              <w:numPr>
                <w:ilvl w:val="0"/>
                <w:numId w:val="28"/>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rPr>
                <w:rFonts w:ascii="Times New Roman" w:hAnsi="Times New Roman" w:cs="Arial"/>
                <w:iCs/>
                <w:sz w:val="14"/>
                <w:szCs w:val="18"/>
                <w:lang w:val="es-BO"/>
              </w:rPr>
            </w:pPr>
            <w:r w:rsidRPr="00142B2E">
              <w:rPr>
                <w:rFonts w:ascii="Times New Roman" w:hAnsi="Times New Roman" w:cs="Arial"/>
                <w:b/>
                <w:bCs/>
                <w:sz w:val="20"/>
                <w:szCs w:val="18"/>
                <w:lang w:val="es-BO"/>
              </w:rPr>
              <w:t>OBJETO Y CAUSA.</w:t>
            </w:r>
          </w:p>
        </w:tc>
      </w:tr>
      <w:tr w:rsidR="00142B2E" w:rsidRPr="00142B2E" w:rsidTr="003F55F0">
        <w:trPr>
          <w:trHeight w:val="1160"/>
        </w:trPr>
        <w:tc>
          <w:tcPr>
            <w:tcW w:w="6379" w:type="dxa"/>
            <w:vAlign w:val="center"/>
          </w:tcPr>
          <w:p w:rsidR="0013546C" w:rsidRPr="00142B2E" w:rsidRDefault="0013546C" w:rsidP="0013546C">
            <w:pPr>
              <w:ind w:firstLine="6"/>
              <w:jc w:val="both"/>
              <w:rPr>
                <w:rFonts w:ascii="Times New Roman" w:hAnsi="Times New Roman" w:cs="Arial"/>
                <w:bCs/>
                <w:iCs/>
                <w:sz w:val="18"/>
                <w:szCs w:val="18"/>
                <w:lang w:val="es-BO"/>
              </w:rPr>
            </w:pPr>
            <w:r w:rsidRPr="00142B2E">
              <w:rPr>
                <w:rFonts w:ascii="Times New Roman" w:hAnsi="Times New Roman" w:cs="Arial"/>
                <w:bCs/>
                <w:iCs/>
                <w:sz w:val="18"/>
                <w:szCs w:val="18"/>
                <w:lang w:val="es-BO"/>
              </w:rPr>
              <w:t xml:space="preserve">Se requiere la provisión e instalación y puesta en funcionamiento de un Sistema de Detección, Alarma y Supresión de Incendios para el Centro de Procesamiento de Datos (CPD) del Banco Central de Bolivia (BCB). El sistema para supresión de incendios debe actuar por inundación con un agente de supresión  especial para equipos electrónicos </w:t>
            </w:r>
          </w:p>
        </w:tc>
        <w:tc>
          <w:tcPr>
            <w:tcW w:w="3762" w:type="dxa"/>
            <w:gridSpan w:val="7"/>
            <w:shd w:val="reverseDiagStripe" w:color="auto" w:fill="FFFFFF" w:themeFill="background1"/>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13546C">
        <w:trPr>
          <w:trHeight w:val="283"/>
        </w:trPr>
        <w:tc>
          <w:tcPr>
            <w:tcW w:w="10141" w:type="dxa"/>
            <w:gridSpan w:val="8"/>
            <w:shd w:val="clear" w:color="auto" w:fill="17365D" w:themeFill="text2" w:themeFillShade="BF"/>
            <w:vAlign w:val="center"/>
          </w:tcPr>
          <w:p w:rsidR="0013546C" w:rsidRPr="00142B2E" w:rsidRDefault="0013546C" w:rsidP="00302569">
            <w:pPr>
              <w:numPr>
                <w:ilvl w:val="0"/>
                <w:numId w:val="28"/>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jc w:val="both"/>
              <w:rPr>
                <w:rFonts w:ascii="Times New Roman" w:hAnsi="Times New Roman" w:cs="Arial"/>
                <w:iCs/>
                <w:sz w:val="14"/>
                <w:szCs w:val="18"/>
                <w:lang w:val="es-BO"/>
              </w:rPr>
            </w:pPr>
            <w:r w:rsidRPr="00142B2E">
              <w:rPr>
                <w:rFonts w:ascii="Times New Roman" w:hAnsi="Times New Roman" w:cs="Arial"/>
                <w:b/>
                <w:bCs/>
                <w:sz w:val="20"/>
                <w:szCs w:val="18"/>
                <w:lang w:val="es-BO"/>
              </w:rPr>
              <w:t xml:space="preserve">CARACTERÍSTICAS GENERALES DEL SISTEMA </w:t>
            </w:r>
          </w:p>
        </w:tc>
      </w:tr>
      <w:tr w:rsidR="00142B2E" w:rsidRPr="00142B2E" w:rsidTr="003F55F0">
        <w:trPr>
          <w:trHeight w:val="274"/>
        </w:trPr>
        <w:tc>
          <w:tcPr>
            <w:tcW w:w="10141" w:type="dxa"/>
            <w:gridSpan w:val="8"/>
            <w:shd w:val="clear" w:color="auto" w:fill="548DD4" w:themeFill="text2" w:themeFillTint="99"/>
            <w:vAlign w:val="center"/>
          </w:tcPr>
          <w:p w:rsidR="0013546C" w:rsidRPr="00142B2E" w:rsidRDefault="0013546C" w:rsidP="00302569">
            <w:pPr>
              <w:numPr>
                <w:ilvl w:val="0"/>
                <w:numId w:val="27"/>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jc w:val="both"/>
              <w:rPr>
                <w:rFonts w:ascii="Times New Roman" w:hAnsi="Times New Roman" w:cs="Arial"/>
                <w:iCs/>
                <w:sz w:val="20"/>
                <w:szCs w:val="20"/>
                <w:lang w:val="es-BO"/>
              </w:rPr>
            </w:pPr>
            <w:r w:rsidRPr="00142B2E">
              <w:rPr>
                <w:rFonts w:ascii="Times New Roman" w:hAnsi="Times New Roman" w:cs="Arial"/>
                <w:b/>
                <w:bCs/>
                <w:sz w:val="20"/>
                <w:szCs w:val="20"/>
                <w:lang w:val="es-BO"/>
              </w:rPr>
              <w:t xml:space="preserve">REQUISITOS DEL SISTEMA </w:t>
            </w:r>
            <w:r w:rsidRPr="00142B2E">
              <w:rPr>
                <w:rFonts w:ascii="Times New Roman" w:hAnsi="Times New Roman" w:cs="Arial"/>
                <w:bCs/>
                <w:i/>
                <w:iCs/>
                <w:sz w:val="20"/>
                <w:szCs w:val="20"/>
                <w:lang w:val="es-BO"/>
              </w:rPr>
              <w:t xml:space="preserve"> </w:t>
            </w:r>
          </w:p>
        </w:tc>
      </w:tr>
      <w:tr w:rsidR="00142B2E" w:rsidRPr="00142B2E" w:rsidTr="003F55F0">
        <w:trPr>
          <w:trHeight w:val="305"/>
        </w:trPr>
        <w:tc>
          <w:tcPr>
            <w:tcW w:w="10141" w:type="dxa"/>
            <w:gridSpan w:val="8"/>
            <w:shd w:val="clear" w:color="auto" w:fill="C6D9F1" w:themeFill="text2" w:themeFillTint="3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cs="Arial"/>
                <w:iCs/>
                <w:sz w:val="20"/>
                <w:szCs w:val="20"/>
                <w:lang w:val="es-BO"/>
              </w:rPr>
            </w:pPr>
            <w:r w:rsidRPr="00142B2E">
              <w:rPr>
                <w:rFonts w:ascii="Times New Roman" w:hAnsi="Times New Roman"/>
                <w:b/>
                <w:bCs/>
                <w:sz w:val="20"/>
                <w:szCs w:val="20"/>
                <w:lang w:val="es-BO"/>
              </w:rPr>
              <w:t xml:space="preserve">COMPONENTE 1: </w:t>
            </w:r>
            <w:r w:rsidRPr="00142B2E">
              <w:rPr>
                <w:rFonts w:ascii="Times New Roman" w:hAnsi="Times New Roman"/>
                <w:b/>
                <w:sz w:val="20"/>
                <w:szCs w:val="24"/>
                <w:lang w:val="es-BO"/>
              </w:rPr>
              <w:t>SUPRESIÓN Y COMBATE DE INCENDIO</w:t>
            </w:r>
          </w:p>
        </w:tc>
      </w:tr>
      <w:tr w:rsidR="00142B2E" w:rsidRPr="00142B2E" w:rsidTr="009F4D9C">
        <w:trPr>
          <w:trHeight w:val="473"/>
        </w:trPr>
        <w:tc>
          <w:tcPr>
            <w:tcW w:w="6399" w:type="dxa"/>
            <w:gridSpan w:val="2"/>
            <w:vAlign w:val="center"/>
          </w:tcPr>
          <w:p w:rsidR="0013546C" w:rsidRPr="00142B2E" w:rsidRDefault="0013546C" w:rsidP="00302569">
            <w:pPr>
              <w:numPr>
                <w:ilvl w:val="0"/>
                <w:numId w:val="26"/>
              </w:numPr>
              <w:jc w:val="both"/>
              <w:rPr>
                <w:rFonts w:ascii="Times New Roman" w:hAnsi="Times New Roman" w:cs="Arial"/>
                <w:sz w:val="18"/>
                <w:szCs w:val="18"/>
                <w:lang w:val="es-BO"/>
              </w:rPr>
            </w:pPr>
            <w:r w:rsidRPr="00142B2E">
              <w:rPr>
                <w:rFonts w:ascii="Times New Roman" w:hAnsi="Times New Roman" w:cs="Arial"/>
                <w:b/>
                <w:sz w:val="18"/>
                <w:szCs w:val="18"/>
                <w:lang w:val="es-BO"/>
              </w:rPr>
              <w:t xml:space="preserve">Agente supresión </w:t>
            </w:r>
          </w:p>
          <w:p w:rsidR="0013546C" w:rsidRPr="00142B2E" w:rsidRDefault="00444039" w:rsidP="00E81777">
            <w:pPr>
              <w:jc w:val="both"/>
              <w:rPr>
                <w:rFonts w:ascii="Times New Roman" w:hAnsi="Times New Roman" w:cs="Arial"/>
                <w:b/>
                <w:i/>
                <w:sz w:val="18"/>
                <w:szCs w:val="18"/>
                <w:lang w:val="es-BO"/>
              </w:rPr>
            </w:pPr>
            <w:r w:rsidRPr="00142B2E">
              <w:rPr>
                <w:rFonts w:ascii="Times New Roman" w:hAnsi="Times New Roman" w:cs="Arial"/>
                <w:b/>
                <w:i/>
                <w:sz w:val="18"/>
                <w:szCs w:val="18"/>
                <w:lang w:val="es-BO"/>
              </w:rPr>
              <w:t>(</w:t>
            </w:r>
            <w:r w:rsidR="0013546C" w:rsidRPr="00142B2E">
              <w:rPr>
                <w:rFonts w:ascii="Times New Roman" w:hAnsi="Times New Roman" w:cs="Arial"/>
                <w:b/>
                <w:i/>
                <w:sz w:val="18"/>
                <w:szCs w:val="18"/>
                <w:lang w:val="es-BO"/>
              </w:rPr>
              <w:t>Especificar la Marca del Agente</w:t>
            </w:r>
            <w:r w:rsidRPr="00142B2E">
              <w:rPr>
                <w:rFonts w:ascii="Times New Roman" w:hAnsi="Times New Roman" w:cs="Arial"/>
                <w:b/>
                <w:i/>
                <w:sz w:val="18"/>
                <w:szCs w:val="18"/>
                <w:lang w:val="es-BO"/>
              </w:rPr>
              <w:t>)</w:t>
            </w:r>
          </w:p>
        </w:tc>
        <w:tc>
          <w:tcPr>
            <w:tcW w:w="1563"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687"/>
        </w:trPr>
        <w:tc>
          <w:tcPr>
            <w:tcW w:w="6399" w:type="dxa"/>
            <w:gridSpan w:val="2"/>
            <w:tcBorders>
              <w:bottom w:val="single" w:sz="4" w:space="0" w:color="auto"/>
            </w:tcBorders>
            <w:vAlign w:val="center"/>
          </w:tcPr>
          <w:p w:rsidR="0013546C" w:rsidRPr="00142B2E" w:rsidRDefault="0013546C" w:rsidP="00302569">
            <w:pPr>
              <w:numPr>
                <w:ilvl w:val="0"/>
                <w:numId w:val="26"/>
              </w:numPr>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t>Certificación de calidad ISO 9001:</w:t>
            </w:r>
            <w:r w:rsidRPr="00142B2E">
              <w:rPr>
                <w:rFonts w:ascii="Times New Roman" w:hAnsi="Times New Roman" w:cs="Arial"/>
                <w:sz w:val="18"/>
                <w:szCs w:val="18"/>
                <w:lang w:val="es-BO"/>
              </w:rPr>
              <w:t xml:space="preserve"> La marca del agente de supresión debe tener certificado de calidad ISO 9001, esto debe constar en la página web del fabricante.</w:t>
            </w:r>
          </w:p>
          <w:p w:rsidR="0013546C" w:rsidRPr="00142B2E" w:rsidRDefault="0013546C" w:rsidP="0013546C">
            <w:pPr>
              <w:jc w:val="both"/>
              <w:rPr>
                <w:rFonts w:ascii="Times New Roman" w:hAnsi="Times New Roman" w:cs="Arial"/>
                <w:b/>
                <w:sz w:val="18"/>
                <w:szCs w:val="18"/>
                <w:lang w:val="es-BO"/>
              </w:rPr>
            </w:pPr>
            <w:r w:rsidRPr="00142B2E">
              <w:rPr>
                <w:rFonts w:ascii="Times New Roman" w:hAnsi="Times New Roman" w:cs="Arial"/>
                <w:b/>
                <w:bCs/>
                <w:i/>
                <w:iCs/>
                <w:sz w:val="18"/>
                <w:szCs w:val="18"/>
                <w:lang w:val="es-BO"/>
              </w:rPr>
              <w:t>(Manifestar aceptación y especificar la página web del fabricante)</w:t>
            </w:r>
          </w:p>
        </w:tc>
        <w:tc>
          <w:tcPr>
            <w:tcW w:w="1563" w:type="dxa"/>
            <w:gridSpan w:val="2"/>
            <w:tcBorders>
              <w:bottom w:val="single" w:sz="4" w:space="0" w:color="auto"/>
            </w:tcBorders>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725"/>
        </w:trPr>
        <w:tc>
          <w:tcPr>
            <w:tcW w:w="6399" w:type="dxa"/>
            <w:gridSpan w:val="2"/>
            <w:tcBorders>
              <w:bottom w:val="single" w:sz="4" w:space="0" w:color="auto"/>
            </w:tcBorders>
            <w:shd w:val="clear" w:color="auto" w:fill="FFFFFF" w:themeFill="background1"/>
            <w:vAlign w:val="center"/>
          </w:tcPr>
          <w:p w:rsidR="0013546C" w:rsidRPr="00142B2E" w:rsidRDefault="0013546C" w:rsidP="00302569">
            <w:pPr>
              <w:numPr>
                <w:ilvl w:val="0"/>
                <w:numId w:val="26"/>
              </w:numPr>
              <w:contextualSpacing/>
              <w:jc w:val="both"/>
              <w:rPr>
                <w:rFonts w:ascii="Times New Roman" w:hAnsi="Times New Roman"/>
                <w:b/>
                <w:sz w:val="18"/>
                <w:szCs w:val="24"/>
                <w:lang w:val="es-BO"/>
              </w:rPr>
            </w:pPr>
            <w:r w:rsidRPr="00142B2E">
              <w:rPr>
                <w:rFonts w:ascii="Times New Roman" w:hAnsi="Times New Roman" w:cs="Arial"/>
                <w:b/>
                <w:sz w:val="18"/>
                <w:szCs w:val="18"/>
                <w:lang w:val="es-BO"/>
              </w:rPr>
              <w:t>Cantidad del Agente</w:t>
            </w:r>
            <w:r w:rsidRPr="00142B2E">
              <w:rPr>
                <w:rFonts w:ascii="Times New Roman" w:hAnsi="Times New Roman" w:cs="Arial"/>
                <w:sz w:val="18"/>
                <w:szCs w:val="18"/>
                <w:lang w:val="es-BO"/>
              </w:rPr>
              <w:t xml:space="preserve">: Al menos 217 libras de contenido del agente dentro del Cilindro(s), </w:t>
            </w:r>
            <w:r w:rsidRPr="00142B2E">
              <w:rPr>
                <w:rFonts w:ascii="Times New Roman" w:hAnsi="Times New Roman"/>
                <w:sz w:val="18"/>
                <w:szCs w:val="24"/>
                <w:lang w:val="es-BO"/>
              </w:rPr>
              <w:t>que cubra el 100% del  CPD.</w:t>
            </w:r>
          </w:p>
          <w:p w:rsidR="0013546C" w:rsidRPr="00142B2E" w:rsidRDefault="0013546C" w:rsidP="00E81777">
            <w:pPr>
              <w:ind w:left="72"/>
              <w:contextualSpacing/>
              <w:jc w:val="both"/>
              <w:rPr>
                <w:rFonts w:ascii="Times New Roman" w:hAnsi="Times New Roman" w:cs="Arial"/>
                <w:b/>
                <w:sz w:val="18"/>
                <w:szCs w:val="18"/>
                <w:lang w:val="es-BO"/>
              </w:rPr>
            </w:pPr>
            <w:r w:rsidRPr="00142B2E">
              <w:rPr>
                <w:rFonts w:ascii="Times New Roman" w:hAnsi="Times New Roman" w:cs="Arial"/>
                <w:b/>
                <w:bCs/>
                <w:i/>
                <w:iCs/>
                <w:sz w:val="18"/>
                <w:szCs w:val="18"/>
                <w:lang w:val="es-BO"/>
              </w:rPr>
              <w:t>(Manifestar aceptación y  especificar cantidad</w:t>
            </w:r>
            <w:r w:rsidR="00F235E0" w:rsidRPr="00142B2E">
              <w:rPr>
                <w:rFonts w:ascii="Times New Roman" w:hAnsi="Times New Roman" w:cs="Arial"/>
                <w:b/>
                <w:bCs/>
                <w:i/>
                <w:iCs/>
                <w:sz w:val="18"/>
                <w:szCs w:val="18"/>
                <w:lang w:val="es-BO"/>
              </w:rPr>
              <w:t xml:space="preserve">  de libras</w:t>
            </w:r>
            <w:r w:rsidRPr="00142B2E">
              <w:rPr>
                <w:rFonts w:ascii="Times New Roman" w:hAnsi="Times New Roman" w:cs="Arial"/>
                <w:b/>
                <w:bCs/>
                <w:i/>
                <w:iCs/>
                <w:sz w:val="18"/>
                <w:szCs w:val="18"/>
                <w:lang w:val="es-BO"/>
              </w:rPr>
              <w:t>)</w:t>
            </w:r>
          </w:p>
        </w:tc>
        <w:tc>
          <w:tcPr>
            <w:tcW w:w="1563" w:type="dxa"/>
            <w:gridSpan w:val="2"/>
            <w:tcBorders>
              <w:bottom w:val="single" w:sz="4" w:space="0" w:color="auto"/>
            </w:tcBorders>
            <w:shd w:val="clear" w:color="auto" w:fill="FFFFFF" w:themeFill="background1"/>
            <w:vAlign w:val="center"/>
          </w:tcPr>
          <w:p w:rsidR="0013546C" w:rsidRPr="00142B2E" w:rsidRDefault="0013546C" w:rsidP="0013546C">
            <w:pPr>
              <w:spacing w:before="120"/>
              <w:ind w:left="110"/>
              <w:rPr>
                <w:rFonts w:ascii="Times New Roman" w:hAnsi="Times New Roman" w:cs="Arial"/>
                <w:iCs/>
                <w:sz w:val="14"/>
                <w:szCs w:val="18"/>
                <w:lang w:val="es-BO"/>
              </w:rPr>
            </w:pPr>
          </w:p>
        </w:tc>
        <w:tc>
          <w:tcPr>
            <w:tcW w:w="320" w:type="dxa"/>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317"/>
        </w:trPr>
        <w:tc>
          <w:tcPr>
            <w:tcW w:w="6399" w:type="dxa"/>
            <w:gridSpan w:val="2"/>
            <w:vAlign w:val="center"/>
          </w:tcPr>
          <w:p w:rsidR="0013546C" w:rsidRPr="00142B2E" w:rsidRDefault="0013546C" w:rsidP="00302569">
            <w:pPr>
              <w:numPr>
                <w:ilvl w:val="0"/>
                <w:numId w:val="26"/>
              </w:numPr>
              <w:contextualSpacing/>
              <w:jc w:val="both"/>
              <w:rPr>
                <w:rFonts w:ascii="Times New Roman" w:hAnsi="Times New Roman"/>
                <w:b/>
                <w:sz w:val="18"/>
                <w:szCs w:val="24"/>
                <w:lang w:val="es-BO"/>
              </w:rPr>
            </w:pPr>
            <w:r w:rsidRPr="00142B2E">
              <w:rPr>
                <w:rFonts w:ascii="Times New Roman" w:hAnsi="Times New Roman"/>
                <w:b/>
                <w:sz w:val="18"/>
                <w:szCs w:val="24"/>
                <w:lang w:val="es-BO"/>
              </w:rPr>
              <w:t xml:space="preserve">Demisiones de cobertura: </w:t>
            </w:r>
            <w:r w:rsidRPr="00142B2E">
              <w:rPr>
                <w:rFonts w:ascii="Times New Roman" w:hAnsi="Times New Roman"/>
                <w:sz w:val="18"/>
                <w:szCs w:val="24"/>
                <w:lang w:val="es-BO"/>
              </w:rPr>
              <w:t>Al menos 8 m. de ancho, 10 m de largo 2.7 m de alto  incluye piso de técnico 50cm.</w:t>
            </w:r>
          </w:p>
          <w:p w:rsidR="0013546C" w:rsidRPr="00142B2E" w:rsidRDefault="0013546C" w:rsidP="00E81777">
            <w:pPr>
              <w:ind w:left="72"/>
              <w:contextualSpacing/>
              <w:jc w:val="both"/>
              <w:rPr>
                <w:rFonts w:ascii="Times New Roman" w:hAnsi="Times New Roman"/>
                <w:b/>
                <w:sz w:val="18"/>
                <w:szCs w:val="24"/>
                <w:lang w:val="es-BO"/>
              </w:rPr>
            </w:pPr>
            <w:r w:rsidRPr="00142B2E">
              <w:rPr>
                <w:rFonts w:ascii="Times New Roman" w:hAnsi="Times New Roman"/>
                <w:b/>
                <w:bCs/>
                <w:i/>
                <w:iCs/>
                <w:sz w:val="18"/>
                <w:szCs w:val="24"/>
                <w:lang w:val="es-BO"/>
              </w:rPr>
              <w:t>(</w:t>
            </w:r>
            <w:r w:rsidRPr="00142B2E">
              <w:rPr>
                <w:rFonts w:ascii="Times New Roman" w:hAnsi="Times New Roman" w:cs="Arial"/>
                <w:b/>
                <w:bCs/>
                <w:i/>
                <w:iCs/>
                <w:sz w:val="18"/>
                <w:szCs w:val="18"/>
                <w:lang w:val="es-BO"/>
              </w:rPr>
              <w:t>Manifestar aceptación</w:t>
            </w:r>
            <w:r w:rsidRPr="00142B2E">
              <w:rPr>
                <w:rFonts w:ascii="Times New Roman" w:hAnsi="Times New Roman"/>
                <w:b/>
                <w:bCs/>
                <w:i/>
                <w:iCs/>
                <w:sz w:val="18"/>
                <w:szCs w:val="24"/>
                <w:lang w:val="es-BO"/>
              </w:rPr>
              <w:t>)</w:t>
            </w:r>
          </w:p>
        </w:tc>
        <w:tc>
          <w:tcPr>
            <w:tcW w:w="1563"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Cs w:val="18"/>
                <w:lang w:val="es-BO"/>
              </w:rPr>
            </w:pPr>
          </w:p>
        </w:tc>
        <w:tc>
          <w:tcPr>
            <w:tcW w:w="320" w:type="dxa"/>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737"/>
        </w:trPr>
        <w:tc>
          <w:tcPr>
            <w:tcW w:w="6399" w:type="dxa"/>
            <w:gridSpan w:val="2"/>
            <w:vAlign w:val="center"/>
          </w:tcPr>
          <w:p w:rsidR="0013546C" w:rsidRPr="00142B2E" w:rsidRDefault="0013546C" w:rsidP="00302569">
            <w:pPr>
              <w:numPr>
                <w:ilvl w:val="0"/>
                <w:numId w:val="26"/>
              </w:numPr>
              <w:contextualSpacing/>
              <w:jc w:val="both"/>
              <w:rPr>
                <w:rFonts w:ascii="Times New Roman" w:hAnsi="Times New Roman"/>
                <w:b/>
                <w:sz w:val="18"/>
                <w:szCs w:val="24"/>
                <w:lang w:val="es-BO"/>
              </w:rPr>
            </w:pPr>
            <w:r w:rsidRPr="00142B2E">
              <w:rPr>
                <w:rFonts w:ascii="Times New Roman" w:hAnsi="Times New Roman"/>
                <w:b/>
                <w:sz w:val="18"/>
                <w:szCs w:val="24"/>
                <w:lang w:val="es-BO"/>
              </w:rPr>
              <w:t xml:space="preserve">Forma de supresión: </w:t>
            </w:r>
            <w:r w:rsidRPr="00142B2E">
              <w:rPr>
                <w:rFonts w:ascii="Times New Roman" w:hAnsi="Times New Roman"/>
                <w:sz w:val="18"/>
                <w:szCs w:val="24"/>
                <w:lang w:val="es-BO"/>
              </w:rPr>
              <w:t>Por inundación total, esto significa que el agente supresor debe ocupar la totalidad del ambiente que protege, incluido el piso Técnico.</w:t>
            </w:r>
          </w:p>
          <w:p w:rsidR="0013546C" w:rsidRPr="00142B2E" w:rsidRDefault="0013546C" w:rsidP="0013546C">
            <w:pPr>
              <w:jc w:val="both"/>
              <w:rPr>
                <w:rFonts w:ascii="Times New Roman" w:hAnsi="Times New Roman"/>
                <w:b/>
                <w:sz w:val="18"/>
                <w:szCs w:val="24"/>
                <w:lang w:val="es-BO"/>
              </w:rPr>
            </w:pPr>
            <w:r w:rsidRPr="00142B2E">
              <w:rPr>
                <w:rFonts w:ascii="Times New Roman" w:hAnsi="Times New Roman"/>
                <w:b/>
                <w:bCs/>
                <w:i/>
                <w:iCs/>
                <w:sz w:val="18"/>
                <w:szCs w:val="24"/>
                <w:lang w:val="es-BO"/>
              </w:rPr>
              <w:t>(</w:t>
            </w:r>
            <w:r w:rsidRPr="00142B2E">
              <w:rPr>
                <w:rFonts w:ascii="Times New Roman" w:hAnsi="Times New Roman" w:cs="Arial"/>
                <w:b/>
                <w:bCs/>
                <w:i/>
                <w:iCs/>
                <w:sz w:val="18"/>
                <w:szCs w:val="18"/>
                <w:lang w:val="es-BO"/>
              </w:rPr>
              <w:t>Manifestar aceptación</w:t>
            </w:r>
            <w:r w:rsidRPr="00142B2E">
              <w:rPr>
                <w:rFonts w:ascii="Times New Roman" w:hAnsi="Times New Roman"/>
                <w:b/>
                <w:bCs/>
                <w:i/>
                <w:iCs/>
                <w:sz w:val="18"/>
                <w:szCs w:val="24"/>
                <w:lang w:val="es-BO"/>
              </w:rPr>
              <w:t>)</w:t>
            </w:r>
          </w:p>
        </w:tc>
        <w:tc>
          <w:tcPr>
            <w:tcW w:w="1563"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283"/>
        </w:trPr>
        <w:tc>
          <w:tcPr>
            <w:tcW w:w="6399" w:type="dxa"/>
            <w:gridSpan w:val="2"/>
            <w:vAlign w:val="center"/>
          </w:tcPr>
          <w:p w:rsidR="0013546C" w:rsidRPr="00142B2E" w:rsidRDefault="0013546C" w:rsidP="00302569">
            <w:pPr>
              <w:numPr>
                <w:ilvl w:val="0"/>
                <w:numId w:val="26"/>
              </w:numPr>
              <w:contextualSpacing/>
              <w:jc w:val="both"/>
              <w:rPr>
                <w:rFonts w:ascii="Times New Roman" w:hAnsi="Times New Roman"/>
                <w:b/>
                <w:sz w:val="18"/>
                <w:szCs w:val="24"/>
                <w:lang w:val="es-BO"/>
              </w:rPr>
            </w:pPr>
            <w:r w:rsidRPr="00142B2E">
              <w:rPr>
                <w:rFonts w:ascii="Times New Roman" w:hAnsi="Times New Roman"/>
                <w:b/>
                <w:sz w:val="18"/>
                <w:szCs w:val="24"/>
                <w:lang w:val="es-BO"/>
              </w:rPr>
              <w:t xml:space="preserve">Características principales del agente liquido de supresión: </w:t>
            </w:r>
          </w:p>
          <w:p w:rsidR="0013546C" w:rsidRPr="00142B2E" w:rsidRDefault="0013546C" w:rsidP="00116372">
            <w:pPr>
              <w:numPr>
                <w:ilvl w:val="1"/>
                <w:numId w:val="67"/>
              </w:numPr>
              <w:ind w:left="423" w:hanging="284"/>
              <w:contextualSpacing/>
              <w:jc w:val="both"/>
              <w:rPr>
                <w:rFonts w:ascii="Times New Roman" w:hAnsi="Times New Roman"/>
                <w:b/>
                <w:sz w:val="18"/>
                <w:szCs w:val="24"/>
                <w:lang w:val="es-BO"/>
              </w:rPr>
            </w:pPr>
            <w:r w:rsidRPr="00142B2E">
              <w:rPr>
                <w:rFonts w:ascii="Times New Roman" w:hAnsi="Times New Roman"/>
                <w:sz w:val="18"/>
                <w:szCs w:val="24"/>
                <w:lang w:val="es-BO"/>
              </w:rPr>
              <w:t>El Agente de supresión no debe dañar ningún equipo electrónico que se encuentre instalado en el CPD (Recursos valiosos para el BCB).</w:t>
            </w:r>
          </w:p>
          <w:p w:rsidR="0013546C" w:rsidRPr="00142B2E" w:rsidRDefault="0013546C" w:rsidP="00116372">
            <w:pPr>
              <w:numPr>
                <w:ilvl w:val="1"/>
                <w:numId w:val="67"/>
              </w:numPr>
              <w:ind w:left="423" w:hanging="284"/>
              <w:contextualSpacing/>
              <w:jc w:val="both"/>
              <w:rPr>
                <w:rFonts w:ascii="Times New Roman" w:hAnsi="Times New Roman"/>
                <w:b/>
                <w:sz w:val="18"/>
                <w:szCs w:val="24"/>
                <w:lang w:val="es-BO"/>
              </w:rPr>
            </w:pPr>
            <w:r w:rsidRPr="00142B2E">
              <w:rPr>
                <w:rFonts w:ascii="Times New Roman" w:hAnsi="Times New Roman"/>
                <w:sz w:val="18"/>
                <w:szCs w:val="24"/>
                <w:lang w:val="es-BO"/>
              </w:rPr>
              <w:t>No debe dañar en absoluto la salud de las personas, además debe ser amigable con el medio ambiente (Debe cumplir con normas internacionales NFPA 2001 standard (On Clean agent fire protection systems e ISO 14520 Standard on gaseus media Extinguishing systems).</w:t>
            </w:r>
          </w:p>
          <w:p w:rsidR="0013546C" w:rsidRPr="00142B2E" w:rsidRDefault="0013546C" w:rsidP="00116372">
            <w:pPr>
              <w:numPr>
                <w:ilvl w:val="1"/>
                <w:numId w:val="67"/>
              </w:numPr>
              <w:ind w:left="423" w:hanging="284"/>
              <w:contextualSpacing/>
              <w:jc w:val="both"/>
              <w:rPr>
                <w:rFonts w:ascii="Times New Roman" w:hAnsi="Times New Roman"/>
                <w:b/>
                <w:sz w:val="18"/>
                <w:szCs w:val="24"/>
                <w:lang w:val="es-BO"/>
              </w:rPr>
            </w:pPr>
            <w:r w:rsidRPr="00142B2E">
              <w:rPr>
                <w:rFonts w:ascii="Times New Roman" w:hAnsi="Times New Roman"/>
                <w:sz w:val="18"/>
                <w:szCs w:val="24"/>
                <w:lang w:val="es-BO"/>
              </w:rPr>
              <w:t>Debe ser un agente de supresión de fuego eficaz en escenarios de fuegos estándar.</w:t>
            </w:r>
          </w:p>
          <w:p w:rsidR="0013546C" w:rsidRPr="00142B2E" w:rsidRDefault="0013546C" w:rsidP="00116372">
            <w:pPr>
              <w:numPr>
                <w:ilvl w:val="1"/>
                <w:numId w:val="67"/>
              </w:numPr>
              <w:ind w:left="423" w:hanging="284"/>
              <w:contextualSpacing/>
              <w:jc w:val="both"/>
              <w:rPr>
                <w:rFonts w:ascii="Times New Roman" w:hAnsi="Times New Roman"/>
                <w:b/>
                <w:sz w:val="18"/>
                <w:szCs w:val="24"/>
                <w:lang w:val="es-BO"/>
              </w:rPr>
            </w:pPr>
            <w:r w:rsidRPr="00142B2E">
              <w:rPr>
                <w:rFonts w:ascii="Times New Roman" w:hAnsi="Times New Roman"/>
                <w:sz w:val="18"/>
                <w:szCs w:val="24"/>
                <w:lang w:val="es-BO"/>
              </w:rPr>
              <w:t>No debe ser corrosivo, ni conductivo y de evaporación o limpieza rápida.</w:t>
            </w:r>
          </w:p>
          <w:p w:rsidR="0013546C" w:rsidRPr="00142B2E" w:rsidRDefault="0013546C" w:rsidP="00116372">
            <w:pPr>
              <w:numPr>
                <w:ilvl w:val="1"/>
                <w:numId w:val="67"/>
              </w:numPr>
              <w:ind w:left="423" w:hanging="284"/>
              <w:contextualSpacing/>
              <w:jc w:val="both"/>
              <w:rPr>
                <w:rFonts w:ascii="Times New Roman" w:hAnsi="Times New Roman"/>
                <w:b/>
                <w:sz w:val="18"/>
                <w:szCs w:val="24"/>
                <w:lang w:val="es-BO"/>
              </w:rPr>
            </w:pPr>
            <w:r w:rsidRPr="00142B2E">
              <w:rPr>
                <w:rFonts w:ascii="Times New Roman" w:hAnsi="Times New Roman"/>
                <w:sz w:val="18"/>
                <w:szCs w:val="24"/>
                <w:lang w:val="es-BO"/>
              </w:rPr>
              <w:t xml:space="preserve">Debe extinguir el incendio por inundación total. </w:t>
            </w:r>
          </w:p>
          <w:p w:rsidR="0013546C" w:rsidRPr="00142B2E" w:rsidRDefault="0013546C" w:rsidP="00116372">
            <w:pPr>
              <w:numPr>
                <w:ilvl w:val="1"/>
                <w:numId w:val="67"/>
              </w:numPr>
              <w:ind w:left="423" w:hanging="284"/>
              <w:contextualSpacing/>
              <w:jc w:val="both"/>
              <w:rPr>
                <w:rFonts w:ascii="Times New Roman" w:hAnsi="Times New Roman"/>
                <w:sz w:val="18"/>
                <w:szCs w:val="24"/>
                <w:lang w:val="es-BO"/>
              </w:rPr>
            </w:pPr>
            <w:r w:rsidRPr="00142B2E">
              <w:rPr>
                <w:rFonts w:ascii="Times New Roman" w:hAnsi="Times New Roman"/>
                <w:sz w:val="18"/>
                <w:szCs w:val="24"/>
                <w:lang w:val="es-BO"/>
              </w:rPr>
              <w:t>Al menos 20 años de vida útil  del agente de supresión.</w:t>
            </w:r>
          </w:p>
          <w:p w:rsidR="0013546C" w:rsidRPr="00142B2E" w:rsidRDefault="0013546C" w:rsidP="00116372">
            <w:pPr>
              <w:numPr>
                <w:ilvl w:val="1"/>
                <w:numId w:val="67"/>
              </w:numPr>
              <w:ind w:left="423" w:hanging="284"/>
              <w:contextualSpacing/>
              <w:jc w:val="both"/>
              <w:rPr>
                <w:rFonts w:ascii="Times New Roman" w:hAnsi="Times New Roman"/>
                <w:sz w:val="18"/>
                <w:szCs w:val="24"/>
                <w:lang w:val="es-BO"/>
              </w:rPr>
            </w:pPr>
            <w:r w:rsidRPr="00142B2E">
              <w:rPr>
                <w:rFonts w:ascii="Times New Roman" w:hAnsi="Times New Roman"/>
                <w:sz w:val="18"/>
                <w:szCs w:val="24"/>
                <w:lang w:val="es-BO"/>
              </w:rPr>
              <w:t xml:space="preserve">Evaporación instantánea. </w:t>
            </w:r>
          </w:p>
          <w:p w:rsidR="0013546C" w:rsidRPr="00142B2E" w:rsidRDefault="0013546C" w:rsidP="00116372">
            <w:pPr>
              <w:numPr>
                <w:ilvl w:val="1"/>
                <w:numId w:val="67"/>
              </w:numPr>
              <w:ind w:left="423" w:hanging="284"/>
              <w:contextualSpacing/>
              <w:jc w:val="both"/>
              <w:rPr>
                <w:rFonts w:ascii="Times New Roman" w:hAnsi="Times New Roman"/>
                <w:sz w:val="18"/>
                <w:szCs w:val="24"/>
                <w:lang w:val="es-BO"/>
              </w:rPr>
            </w:pPr>
            <w:r w:rsidRPr="00142B2E">
              <w:rPr>
                <w:rFonts w:ascii="Times New Roman" w:hAnsi="Times New Roman"/>
                <w:sz w:val="18"/>
                <w:szCs w:val="24"/>
                <w:lang w:val="es-BO"/>
              </w:rPr>
              <w:t>No destruye la capa de ozono.</w:t>
            </w:r>
          </w:p>
          <w:p w:rsidR="0013546C" w:rsidRPr="00142B2E" w:rsidRDefault="0013546C" w:rsidP="00116372">
            <w:pPr>
              <w:numPr>
                <w:ilvl w:val="1"/>
                <w:numId w:val="67"/>
              </w:numPr>
              <w:ind w:left="423" w:hanging="284"/>
              <w:contextualSpacing/>
              <w:jc w:val="both"/>
              <w:rPr>
                <w:rFonts w:ascii="Times New Roman" w:hAnsi="Times New Roman"/>
                <w:sz w:val="18"/>
                <w:szCs w:val="24"/>
                <w:lang w:val="es-BO"/>
              </w:rPr>
            </w:pPr>
            <w:r w:rsidRPr="00142B2E">
              <w:rPr>
                <w:rFonts w:ascii="Times New Roman" w:hAnsi="Times New Roman"/>
                <w:sz w:val="18"/>
                <w:szCs w:val="24"/>
                <w:lang w:val="es-BO"/>
              </w:rPr>
              <w:t>No emisión de CO</w:t>
            </w:r>
            <w:r w:rsidRPr="00142B2E">
              <w:rPr>
                <w:rFonts w:ascii="Times New Roman" w:hAnsi="Times New Roman"/>
                <w:sz w:val="12"/>
                <w:szCs w:val="24"/>
                <w:lang w:val="es-BO"/>
              </w:rPr>
              <w:t>2</w:t>
            </w:r>
            <w:r w:rsidRPr="00142B2E">
              <w:rPr>
                <w:rFonts w:ascii="Times New Roman" w:hAnsi="Times New Roman"/>
                <w:sz w:val="18"/>
                <w:szCs w:val="24"/>
                <w:lang w:val="es-BO"/>
              </w:rPr>
              <w:t xml:space="preserve"> de acuerdo a la norma NFPA2001</w:t>
            </w:r>
          </w:p>
          <w:p w:rsidR="0013546C" w:rsidRPr="00142B2E" w:rsidRDefault="0013546C" w:rsidP="0013546C">
            <w:pPr>
              <w:jc w:val="both"/>
              <w:rPr>
                <w:rFonts w:ascii="Times New Roman" w:hAnsi="Times New Roman"/>
                <w:b/>
                <w:sz w:val="18"/>
                <w:szCs w:val="24"/>
                <w:lang w:val="es-BO"/>
              </w:rPr>
            </w:pPr>
            <w:r w:rsidRPr="00142B2E">
              <w:rPr>
                <w:rFonts w:ascii="Times New Roman" w:hAnsi="Times New Roman"/>
                <w:bCs/>
                <w:i/>
                <w:iCs/>
                <w:sz w:val="18"/>
                <w:szCs w:val="24"/>
                <w:lang w:val="es-BO"/>
              </w:rPr>
              <w:t xml:space="preserve"> </w:t>
            </w:r>
            <w:r w:rsidRPr="00142B2E">
              <w:rPr>
                <w:rFonts w:ascii="Times New Roman" w:hAnsi="Times New Roman"/>
                <w:b/>
                <w:bCs/>
                <w:i/>
                <w:iCs/>
                <w:sz w:val="18"/>
                <w:szCs w:val="24"/>
                <w:lang w:val="es-BO"/>
              </w:rPr>
              <w:t>(</w:t>
            </w:r>
            <w:r w:rsidRPr="00142B2E">
              <w:rPr>
                <w:rFonts w:ascii="Times New Roman" w:hAnsi="Times New Roman" w:cs="Arial"/>
                <w:b/>
                <w:bCs/>
                <w:i/>
                <w:iCs/>
                <w:sz w:val="18"/>
                <w:szCs w:val="18"/>
                <w:lang w:val="es-BO"/>
              </w:rPr>
              <w:t>Manifestar aceptación</w:t>
            </w:r>
            <w:r w:rsidRPr="00142B2E">
              <w:rPr>
                <w:rFonts w:ascii="Times New Roman" w:hAnsi="Times New Roman"/>
                <w:b/>
                <w:bCs/>
                <w:i/>
                <w:iCs/>
                <w:sz w:val="18"/>
                <w:szCs w:val="24"/>
                <w:lang w:val="es-BO"/>
              </w:rPr>
              <w:t>)</w:t>
            </w:r>
          </w:p>
        </w:tc>
        <w:tc>
          <w:tcPr>
            <w:tcW w:w="1563"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576"/>
        </w:trPr>
        <w:tc>
          <w:tcPr>
            <w:tcW w:w="6399" w:type="dxa"/>
            <w:gridSpan w:val="2"/>
            <w:vMerge w:val="restart"/>
            <w:vAlign w:val="center"/>
          </w:tcPr>
          <w:p w:rsidR="0013546C" w:rsidRPr="00142B2E" w:rsidRDefault="0013546C" w:rsidP="00116372">
            <w:pPr>
              <w:numPr>
                <w:ilvl w:val="0"/>
                <w:numId w:val="67"/>
              </w:numPr>
              <w:contextualSpacing/>
              <w:jc w:val="both"/>
              <w:rPr>
                <w:rFonts w:ascii="Times New Roman" w:hAnsi="Times New Roman"/>
                <w:b/>
                <w:sz w:val="18"/>
                <w:szCs w:val="24"/>
                <w:lang w:val="es-BO"/>
              </w:rPr>
            </w:pPr>
            <w:r w:rsidRPr="00142B2E">
              <w:rPr>
                <w:rFonts w:ascii="Times New Roman" w:hAnsi="Times New Roman"/>
                <w:b/>
                <w:sz w:val="18"/>
                <w:szCs w:val="24"/>
                <w:lang w:val="es-BO"/>
              </w:rPr>
              <w:lastRenderedPageBreak/>
              <w:t xml:space="preserve">Características de Cilindro(s) que contenga el agente de supresión </w:t>
            </w:r>
          </w:p>
          <w:p w:rsidR="0013546C" w:rsidRPr="00142B2E" w:rsidRDefault="0013546C" w:rsidP="00116372">
            <w:pPr>
              <w:numPr>
                <w:ilvl w:val="1"/>
                <w:numId w:val="67"/>
              </w:numPr>
              <w:ind w:left="564" w:hanging="141"/>
              <w:contextualSpacing/>
              <w:jc w:val="both"/>
              <w:rPr>
                <w:rFonts w:ascii="Times New Roman" w:hAnsi="Times New Roman"/>
                <w:b/>
                <w:sz w:val="18"/>
                <w:szCs w:val="24"/>
                <w:lang w:val="es-BO"/>
              </w:rPr>
            </w:pPr>
            <w:r w:rsidRPr="00142B2E">
              <w:rPr>
                <w:rFonts w:ascii="Times New Roman" w:hAnsi="Times New Roman"/>
                <w:sz w:val="18"/>
                <w:szCs w:val="24"/>
                <w:lang w:val="es-BO"/>
              </w:rPr>
              <w:t>Cantidad</w:t>
            </w:r>
            <w:r w:rsidRPr="00142B2E">
              <w:rPr>
                <w:rFonts w:ascii="Times New Roman" w:hAnsi="Times New Roman"/>
                <w:b/>
                <w:sz w:val="18"/>
                <w:szCs w:val="24"/>
                <w:lang w:val="es-BO"/>
              </w:rPr>
              <w:t>:</w:t>
            </w:r>
            <w:r w:rsidRPr="00142B2E">
              <w:rPr>
                <w:rFonts w:ascii="Times New Roman" w:hAnsi="Times New Roman"/>
                <w:sz w:val="18"/>
                <w:szCs w:val="24"/>
                <w:lang w:val="es-BO"/>
              </w:rPr>
              <w:t xml:space="preserve"> Al menos  (1) cilindro.</w:t>
            </w:r>
          </w:p>
          <w:p w:rsidR="00142B2E" w:rsidRDefault="0013546C" w:rsidP="00116372">
            <w:pPr>
              <w:numPr>
                <w:ilvl w:val="1"/>
                <w:numId w:val="67"/>
              </w:numPr>
              <w:ind w:left="423" w:firstLine="0"/>
              <w:contextualSpacing/>
              <w:jc w:val="both"/>
              <w:rPr>
                <w:rFonts w:ascii="Times New Roman" w:hAnsi="Times New Roman"/>
                <w:sz w:val="18"/>
                <w:szCs w:val="24"/>
                <w:lang w:val="es-BO"/>
              </w:rPr>
            </w:pPr>
            <w:r w:rsidRPr="00142B2E">
              <w:rPr>
                <w:rFonts w:ascii="Times New Roman" w:hAnsi="Times New Roman"/>
                <w:sz w:val="18"/>
                <w:szCs w:val="24"/>
                <w:lang w:val="es-BO"/>
              </w:rPr>
              <w:t xml:space="preserve">Capacidad del Cilindro (s) de al  menos de  300 libras. Sujeción a pared: </w:t>
            </w:r>
          </w:p>
          <w:p w:rsidR="0013546C" w:rsidRPr="00142B2E" w:rsidRDefault="0013546C" w:rsidP="00116372">
            <w:pPr>
              <w:numPr>
                <w:ilvl w:val="1"/>
                <w:numId w:val="67"/>
              </w:numPr>
              <w:ind w:left="423" w:firstLine="0"/>
              <w:contextualSpacing/>
              <w:jc w:val="both"/>
              <w:rPr>
                <w:rFonts w:ascii="Times New Roman" w:hAnsi="Times New Roman"/>
                <w:sz w:val="18"/>
                <w:szCs w:val="24"/>
                <w:lang w:val="es-BO"/>
              </w:rPr>
            </w:pPr>
            <w:r w:rsidRPr="00142B2E">
              <w:rPr>
                <w:rFonts w:ascii="Times New Roman" w:hAnsi="Times New Roman"/>
                <w:sz w:val="18"/>
                <w:szCs w:val="24"/>
                <w:lang w:val="es-BO"/>
              </w:rPr>
              <w:t>Sujeción a la Pared Debe garantizar la rigidez.</w:t>
            </w:r>
          </w:p>
          <w:p w:rsidR="0013546C" w:rsidRPr="00142B2E" w:rsidRDefault="0013546C" w:rsidP="00116372">
            <w:pPr>
              <w:numPr>
                <w:ilvl w:val="1"/>
                <w:numId w:val="79"/>
              </w:numPr>
              <w:ind w:left="564" w:hanging="141"/>
              <w:contextualSpacing/>
              <w:jc w:val="both"/>
              <w:rPr>
                <w:rFonts w:ascii="Times New Roman" w:hAnsi="Times New Roman"/>
                <w:sz w:val="18"/>
                <w:szCs w:val="24"/>
                <w:lang w:val="es-BO"/>
              </w:rPr>
            </w:pPr>
            <w:r w:rsidRPr="00142B2E">
              <w:rPr>
                <w:rFonts w:ascii="Times New Roman" w:hAnsi="Times New Roman"/>
                <w:sz w:val="18"/>
                <w:szCs w:val="24"/>
                <w:lang w:val="es-BO"/>
              </w:rPr>
              <w:t>Sistema de accionamiento: manual y de respaldo.</w:t>
            </w:r>
          </w:p>
          <w:p w:rsidR="0013546C" w:rsidRPr="00142B2E" w:rsidRDefault="0013546C" w:rsidP="00116372">
            <w:pPr>
              <w:numPr>
                <w:ilvl w:val="1"/>
                <w:numId w:val="79"/>
              </w:numPr>
              <w:ind w:left="423" w:firstLine="0"/>
              <w:contextualSpacing/>
              <w:jc w:val="both"/>
              <w:rPr>
                <w:rFonts w:ascii="Times New Roman" w:hAnsi="Times New Roman"/>
                <w:sz w:val="18"/>
                <w:szCs w:val="24"/>
                <w:lang w:val="es-BO"/>
              </w:rPr>
            </w:pPr>
            <w:r w:rsidRPr="00142B2E">
              <w:rPr>
                <w:rFonts w:ascii="Times New Roman" w:hAnsi="Times New Roman"/>
                <w:sz w:val="18"/>
                <w:szCs w:val="24"/>
                <w:lang w:val="es-BO"/>
              </w:rPr>
              <w:t>Manguera flexible para conectarse al sistema de ductos.</w:t>
            </w:r>
          </w:p>
          <w:p w:rsidR="0013546C" w:rsidRPr="00142B2E" w:rsidRDefault="0013546C" w:rsidP="00116372">
            <w:pPr>
              <w:numPr>
                <w:ilvl w:val="1"/>
                <w:numId w:val="79"/>
              </w:numPr>
              <w:ind w:left="423" w:firstLine="0"/>
              <w:contextualSpacing/>
              <w:jc w:val="both"/>
              <w:rPr>
                <w:rFonts w:ascii="Times New Roman" w:hAnsi="Times New Roman"/>
                <w:sz w:val="18"/>
                <w:szCs w:val="24"/>
                <w:lang w:val="es-BO"/>
              </w:rPr>
            </w:pPr>
            <w:r w:rsidRPr="00142B2E">
              <w:rPr>
                <w:rFonts w:ascii="Times New Roman" w:hAnsi="Times New Roman"/>
                <w:sz w:val="18"/>
                <w:szCs w:val="24"/>
                <w:lang w:val="es-BO"/>
              </w:rPr>
              <w:t>Boquillas de expansión: Deben cubrir el 100% del CPD y el piso técnico.</w:t>
            </w:r>
          </w:p>
          <w:p w:rsidR="0013546C" w:rsidRPr="00142B2E" w:rsidRDefault="0013546C" w:rsidP="00116372">
            <w:pPr>
              <w:numPr>
                <w:ilvl w:val="1"/>
                <w:numId w:val="79"/>
              </w:numPr>
              <w:ind w:left="423" w:firstLine="0"/>
              <w:contextualSpacing/>
              <w:jc w:val="both"/>
              <w:rPr>
                <w:rFonts w:ascii="Times New Roman" w:hAnsi="Times New Roman"/>
                <w:sz w:val="18"/>
                <w:szCs w:val="24"/>
                <w:lang w:val="es-BO"/>
              </w:rPr>
            </w:pPr>
            <w:r w:rsidRPr="00142B2E">
              <w:rPr>
                <w:rFonts w:ascii="Times New Roman" w:hAnsi="Times New Roman"/>
                <w:sz w:val="18"/>
                <w:szCs w:val="24"/>
                <w:lang w:val="es-BO"/>
              </w:rPr>
              <w:t>Cumplir la normativa NFPA 2001.</w:t>
            </w:r>
          </w:p>
          <w:p w:rsidR="0013546C" w:rsidRPr="00142B2E" w:rsidRDefault="0013546C" w:rsidP="00116372">
            <w:pPr>
              <w:numPr>
                <w:ilvl w:val="1"/>
                <w:numId w:val="79"/>
              </w:numPr>
              <w:ind w:left="423" w:firstLine="0"/>
              <w:contextualSpacing/>
              <w:jc w:val="both"/>
              <w:rPr>
                <w:rFonts w:ascii="Times New Roman" w:hAnsi="Times New Roman"/>
                <w:sz w:val="18"/>
                <w:szCs w:val="24"/>
                <w:lang w:val="es-BO"/>
              </w:rPr>
            </w:pPr>
            <w:r w:rsidRPr="00142B2E">
              <w:rPr>
                <w:rFonts w:ascii="Times New Roman" w:hAnsi="Times New Roman"/>
                <w:sz w:val="18"/>
                <w:szCs w:val="24"/>
                <w:lang w:val="es-BO"/>
              </w:rPr>
              <w:t>Caja de protección para cilindro(s) y accesorios.</w:t>
            </w:r>
          </w:p>
          <w:p w:rsidR="0013546C" w:rsidRPr="00142B2E" w:rsidRDefault="0013546C" w:rsidP="00116372">
            <w:pPr>
              <w:numPr>
                <w:ilvl w:val="1"/>
                <w:numId w:val="79"/>
              </w:numPr>
              <w:ind w:left="423" w:firstLine="0"/>
              <w:contextualSpacing/>
              <w:jc w:val="both"/>
              <w:rPr>
                <w:rFonts w:ascii="Times New Roman" w:hAnsi="Times New Roman"/>
                <w:sz w:val="18"/>
                <w:szCs w:val="24"/>
                <w:lang w:val="es-BO"/>
              </w:rPr>
            </w:pPr>
            <w:r w:rsidRPr="00142B2E">
              <w:rPr>
                <w:rFonts w:ascii="Times New Roman" w:hAnsi="Times New Roman"/>
                <w:sz w:val="18"/>
                <w:szCs w:val="24"/>
                <w:lang w:val="es-BO"/>
              </w:rPr>
              <w:t xml:space="preserve">Incluye instalación. </w:t>
            </w:r>
          </w:p>
          <w:p w:rsidR="003F55F0" w:rsidRDefault="003F55F0" w:rsidP="00F235E0">
            <w:pPr>
              <w:jc w:val="both"/>
              <w:rPr>
                <w:rFonts w:ascii="Times New Roman" w:hAnsi="Times New Roman"/>
                <w:b/>
                <w:bCs/>
                <w:i/>
                <w:iCs/>
                <w:sz w:val="18"/>
                <w:szCs w:val="24"/>
                <w:lang w:val="es-BO"/>
              </w:rPr>
            </w:pPr>
          </w:p>
          <w:p w:rsidR="0013546C" w:rsidRPr="00142B2E" w:rsidRDefault="0013546C" w:rsidP="00F235E0">
            <w:pPr>
              <w:jc w:val="both"/>
              <w:rPr>
                <w:rFonts w:ascii="Times New Roman" w:hAnsi="Times New Roman"/>
                <w:b/>
                <w:sz w:val="18"/>
                <w:szCs w:val="24"/>
                <w:lang w:val="es-BO"/>
              </w:rPr>
            </w:pPr>
            <w:r w:rsidRPr="00142B2E">
              <w:rPr>
                <w:rFonts w:ascii="Times New Roman" w:hAnsi="Times New Roman"/>
                <w:b/>
                <w:bCs/>
                <w:i/>
                <w:iCs/>
                <w:sz w:val="18"/>
                <w:szCs w:val="24"/>
                <w:lang w:val="es-BO"/>
              </w:rPr>
              <w:t>(</w:t>
            </w:r>
            <w:r w:rsidRPr="00142B2E">
              <w:rPr>
                <w:rFonts w:ascii="Times New Roman" w:hAnsi="Times New Roman" w:cs="Arial"/>
                <w:b/>
                <w:bCs/>
                <w:i/>
                <w:iCs/>
                <w:sz w:val="18"/>
                <w:szCs w:val="18"/>
                <w:lang w:val="es-BO"/>
              </w:rPr>
              <w:t xml:space="preserve">Manifestar aceptación </w:t>
            </w:r>
            <w:r w:rsidRPr="00142B2E">
              <w:rPr>
                <w:rFonts w:ascii="Times New Roman" w:hAnsi="Times New Roman" w:cs="Arial"/>
                <w:b/>
                <w:i/>
                <w:sz w:val="18"/>
                <w:szCs w:val="18"/>
                <w:lang w:val="es-BO"/>
              </w:rPr>
              <w:t>, especificar cantidad</w:t>
            </w:r>
            <w:r w:rsidR="00F235E0" w:rsidRPr="00142B2E">
              <w:rPr>
                <w:rFonts w:ascii="Times New Roman" w:hAnsi="Times New Roman" w:cs="Arial"/>
                <w:b/>
                <w:i/>
                <w:sz w:val="18"/>
                <w:szCs w:val="18"/>
                <w:lang w:val="es-BO"/>
              </w:rPr>
              <w:t xml:space="preserve"> de cilindros </w:t>
            </w:r>
            <w:r w:rsidRPr="00142B2E">
              <w:rPr>
                <w:rFonts w:ascii="Times New Roman" w:hAnsi="Times New Roman" w:cs="Arial"/>
                <w:b/>
                <w:i/>
                <w:sz w:val="18"/>
                <w:szCs w:val="18"/>
                <w:lang w:val="es-BO"/>
              </w:rPr>
              <w:t xml:space="preserve"> y capacidad</w:t>
            </w:r>
            <w:r w:rsidR="00F235E0" w:rsidRPr="00142B2E">
              <w:rPr>
                <w:rFonts w:ascii="Times New Roman" w:hAnsi="Times New Roman" w:cs="Arial"/>
                <w:b/>
                <w:i/>
                <w:sz w:val="18"/>
                <w:szCs w:val="18"/>
                <w:lang w:val="es-BO"/>
              </w:rPr>
              <w:t xml:space="preserve"> del cilindro</w:t>
            </w:r>
            <w:r w:rsidRPr="00142B2E">
              <w:rPr>
                <w:rFonts w:ascii="Times New Roman" w:hAnsi="Times New Roman" w:cs="Arial"/>
                <w:b/>
                <w:bCs/>
                <w:i/>
                <w:iCs/>
                <w:sz w:val="18"/>
                <w:szCs w:val="18"/>
                <w:lang w:val="es-BO"/>
              </w:rPr>
              <w:t>)</w:t>
            </w:r>
          </w:p>
        </w:tc>
        <w:tc>
          <w:tcPr>
            <w:tcW w:w="1563" w:type="dxa"/>
            <w:gridSpan w:val="2"/>
            <w:vMerge w:val="restart"/>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320" w:type="dxa"/>
            <w:vMerge w:val="restart"/>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nil"/>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nil"/>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2288"/>
        </w:trPr>
        <w:tc>
          <w:tcPr>
            <w:tcW w:w="6399" w:type="dxa"/>
            <w:gridSpan w:val="2"/>
            <w:vMerge/>
            <w:vAlign w:val="center"/>
          </w:tcPr>
          <w:p w:rsidR="0013546C" w:rsidRPr="00142B2E" w:rsidRDefault="0013546C" w:rsidP="00116372">
            <w:pPr>
              <w:numPr>
                <w:ilvl w:val="0"/>
                <w:numId w:val="79"/>
              </w:numPr>
              <w:contextualSpacing/>
              <w:jc w:val="both"/>
              <w:rPr>
                <w:rFonts w:ascii="Times New Roman" w:hAnsi="Times New Roman"/>
                <w:sz w:val="18"/>
                <w:szCs w:val="24"/>
                <w:lang w:val="es-BO"/>
              </w:rPr>
            </w:pPr>
          </w:p>
        </w:tc>
        <w:tc>
          <w:tcPr>
            <w:tcW w:w="1563" w:type="dxa"/>
            <w:gridSpan w:val="2"/>
            <w:vMerge/>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vMerge/>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top w:val="nil"/>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top w:val="nil"/>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417"/>
        </w:trPr>
        <w:tc>
          <w:tcPr>
            <w:tcW w:w="10141" w:type="dxa"/>
            <w:gridSpan w:val="8"/>
            <w:shd w:val="clear" w:color="auto" w:fill="C6D9F1" w:themeFill="text2" w:themeFillTint="3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cs="Arial"/>
                <w:iCs/>
                <w:sz w:val="18"/>
                <w:szCs w:val="18"/>
                <w:lang w:val="es-BO"/>
              </w:rPr>
            </w:pPr>
            <w:r w:rsidRPr="00142B2E">
              <w:rPr>
                <w:rFonts w:ascii="Times New Roman" w:hAnsi="Times New Roman"/>
                <w:b/>
                <w:bCs/>
                <w:sz w:val="18"/>
                <w:szCs w:val="18"/>
                <w:lang w:val="es-BO"/>
              </w:rPr>
              <w:t xml:space="preserve">COMPONENTE 2: </w:t>
            </w:r>
            <w:r w:rsidRPr="00142B2E">
              <w:rPr>
                <w:rFonts w:ascii="Times New Roman" w:hAnsi="Times New Roman" w:cs="Arial"/>
                <w:b/>
                <w:bCs/>
                <w:iCs/>
                <w:sz w:val="18"/>
                <w:szCs w:val="18"/>
                <w:lang w:val="es-BO"/>
              </w:rPr>
              <w:t>DETECCIÓN Y ALARMA DE INCENDIO</w:t>
            </w:r>
            <w:r w:rsidRPr="00142B2E">
              <w:rPr>
                <w:rFonts w:ascii="Times New Roman" w:hAnsi="Times New Roman"/>
                <w:b/>
                <w:bCs/>
                <w:sz w:val="18"/>
                <w:szCs w:val="18"/>
                <w:lang w:val="es-BO"/>
              </w:rPr>
              <w:t>.</w:t>
            </w:r>
          </w:p>
        </w:tc>
      </w:tr>
      <w:tr w:rsidR="00142B2E" w:rsidRPr="00142B2E" w:rsidTr="00DC5EBC">
        <w:trPr>
          <w:trHeight w:val="7419"/>
        </w:trPr>
        <w:tc>
          <w:tcPr>
            <w:tcW w:w="6379" w:type="dxa"/>
            <w:shd w:val="clear" w:color="auto" w:fill="FFFFFF" w:themeFill="background1"/>
            <w:vAlign w:val="center"/>
          </w:tcPr>
          <w:p w:rsidR="0013546C" w:rsidRPr="00142B2E" w:rsidRDefault="0013546C" w:rsidP="00116372">
            <w:pPr>
              <w:numPr>
                <w:ilvl w:val="0"/>
                <w:numId w:val="59"/>
              </w:numPr>
              <w:ind w:left="281" w:hanging="281"/>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Panel de control: </w:t>
            </w:r>
            <w:r w:rsidRPr="00142B2E">
              <w:rPr>
                <w:rFonts w:ascii="Times New Roman" w:hAnsi="Times New Roman" w:cs="Arial"/>
                <w:sz w:val="18"/>
                <w:szCs w:val="18"/>
                <w:lang w:val="es-BO"/>
              </w:rPr>
              <w:t>El Panel principal para el control de alarmas de incendio debe incluir:</w:t>
            </w:r>
          </w:p>
          <w:p w:rsidR="0013546C" w:rsidRPr="00142B2E" w:rsidRDefault="0013546C" w:rsidP="00116372">
            <w:pPr>
              <w:numPr>
                <w:ilvl w:val="1"/>
                <w:numId w:val="59"/>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Cantidad</w:t>
            </w:r>
            <w:r w:rsidRPr="00142B2E">
              <w:rPr>
                <w:rFonts w:ascii="Times New Roman" w:hAnsi="Times New Roman" w:cs="Arial"/>
                <w:b/>
                <w:sz w:val="18"/>
                <w:szCs w:val="18"/>
                <w:lang w:val="es-BO"/>
              </w:rPr>
              <w:t>:</w:t>
            </w:r>
            <w:r w:rsidRPr="00142B2E">
              <w:rPr>
                <w:rFonts w:ascii="Times New Roman" w:hAnsi="Times New Roman" w:cs="Arial"/>
                <w:sz w:val="18"/>
                <w:szCs w:val="18"/>
                <w:lang w:val="es-BO"/>
              </w:rPr>
              <w:t xml:space="preserve"> un (1) Panel Principal</w:t>
            </w:r>
          </w:p>
          <w:p w:rsidR="0013546C" w:rsidRPr="00142B2E" w:rsidRDefault="00101F40" w:rsidP="0013546C">
            <w:pPr>
              <w:ind w:left="423" w:hanging="284"/>
              <w:jc w:val="both"/>
              <w:rPr>
                <w:rFonts w:ascii="Times New Roman" w:hAnsi="Times New Roman" w:cs="Arial"/>
                <w:b/>
                <w:sz w:val="18"/>
                <w:szCs w:val="18"/>
                <w:lang w:val="es-BO"/>
              </w:rPr>
            </w:pPr>
            <w:r w:rsidRPr="00142B2E">
              <w:rPr>
                <w:rFonts w:ascii="Times New Roman" w:hAnsi="Times New Roman" w:cs="Arial"/>
                <w:sz w:val="18"/>
                <w:szCs w:val="18"/>
                <w:lang w:val="es-BO"/>
              </w:rPr>
              <w:t>1.2</w:t>
            </w:r>
            <w:r w:rsidR="0013546C" w:rsidRPr="00142B2E">
              <w:rPr>
                <w:rFonts w:ascii="Times New Roman" w:hAnsi="Times New Roman" w:cs="Arial"/>
                <w:sz w:val="18"/>
                <w:szCs w:val="18"/>
                <w:lang w:val="es-BO"/>
              </w:rPr>
              <w:t xml:space="preserve"> Soportar al menos 5 pares de tarjetas Circuito de Línea de Señalización    (SLC)  aislados tipo estilo 4 y/o estilo y/o 6 y/o estilo 7.</w:t>
            </w:r>
          </w:p>
          <w:p w:rsidR="0013546C" w:rsidRPr="00142B2E" w:rsidRDefault="0013546C" w:rsidP="00116372">
            <w:pPr>
              <w:numPr>
                <w:ilvl w:val="1"/>
                <w:numId w:val="63"/>
              </w:numPr>
              <w:ind w:left="450" w:hanging="308"/>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Soportar al menos 10 lazos (SLC) y cada lazo de la menos 159 detectores y 159 módulos. </w:t>
            </w:r>
          </w:p>
          <w:p w:rsidR="0013546C" w:rsidRPr="00142B2E" w:rsidRDefault="0013546C" w:rsidP="00116372">
            <w:pPr>
              <w:numPr>
                <w:ilvl w:val="1"/>
                <w:numId w:val="63"/>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Debe tener una Pantalla  LCD </w:t>
            </w:r>
          </w:p>
          <w:p w:rsidR="0013546C" w:rsidRPr="00142B2E" w:rsidRDefault="0013546C" w:rsidP="00116372">
            <w:pPr>
              <w:numPr>
                <w:ilvl w:val="1"/>
                <w:numId w:val="63"/>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Memoria debe Soportar al menos 4000 eventos. </w:t>
            </w:r>
          </w:p>
          <w:p w:rsidR="0013546C" w:rsidRPr="00142B2E" w:rsidRDefault="0013546C" w:rsidP="00116372">
            <w:pPr>
              <w:numPr>
                <w:ilvl w:val="1"/>
                <w:numId w:val="63"/>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Opciones  de comunicaciones de estaciones  centrales múltiples:</w:t>
            </w:r>
          </w:p>
          <w:p w:rsidR="0013546C" w:rsidRPr="00142B2E" w:rsidRDefault="0013546C" w:rsidP="00116372">
            <w:pPr>
              <w:numPr>
                <w:ilvl w:val="0"/>
                <w:numId w:val="64"/>
              </w:numPr>
              <w:ind w:left="990"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Norma UDACT</w:t>
            </w:r>
          </w:p>
          <w:p w:rsidR="0013546C" w:rsidRPr="00142B2E" w:rsidRDefault="0013546C" w:rsidP="00116372">
            <w:pPr>
              <w:numPr>
                <w:ilvl w:val="0"/>
                <w:numId w:val="64"/>
              </w:numPr>
              <w:ind w:left="990"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Internet/GSM</w:t>
            </w:r>
          </w:p>
          <w:p w:rsidR="0013546C" w:rsidRPr="00142B2E" w:rsidRDefault="0013546C" w:rsidP="00116372">
            <w:pPr>
              <w:numPr>
                <w:ilvl w:val="1"/>
                <w:numId w:val="63"/>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Temporizador Inhibidor de silencio y Silencio automático. </w:t>
            </w:r>
          </w:p>
          <w:p w:rsidR="0013546C" w:rsidRPr="00142B2E" w:rsidRDefault="0013546C" w:rsidP="00116372">
            <w:pPr>
              <w:numPr>
                <w:ilvl w:val="1"/>
                <w:numId w:val="63"/>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Alimentación  primaria:</w:t>
            </w:r>
            <w:r w:rsidRPr="00142B2E">
              <w:rPr>
                <w:rFonts w:ascii="Times New Roman" w:hAnsi="Times New Roman"/>
                <w:sz w:val="18"/>
                <w:szCs w:val="18"/>
                <w:lang w:val="es-BO"/>
              </w:rPr>
              <w:t xml:space="preserve"> </w:t>
            </w:r>
            <w:r w:rsidRPr="00142B2E">
              <w:rPr>
                <w:rFonts w:ascii="Times New Roman" w:hAnsi="Times New Roman" w:cs="Arial"/>
                <w:sz w:val="18"/>
                <w:szCs w:val="18"/>
                <w:lang w:val="es-BO"/>
              </w:rPr>
              <w:t>220VAC, 50/Hz.</w:t>
            </w:r>
          </w:p>
          <w:p w:rsidR="0013546C" w:rsidRPr="00142B2E" w:rsidRDefault="0013546C" w:rsidP="00116372">
            <w:pPr>
              <w:numPr>
                <w:ilvl w:val="1"/>
                <w:numId w:val="63"/>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Humedad relativa de trabajo: hasta 93% sin condensación.</w:t>
            </w:r>
          </w:p>
          <w:p w:rsidR="0013546C" w:rsidRPr="00142B2E" w:rsidRDefault="0013546C" w:rsidP="00116372">
            <w:pPr>
              <w:numPr>
                <w:ilvl w:val="1"/>
                <w:numId w:val="63"/>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Temperatura operativa: Entre 0 y 49ºC.</w:t>
            </w:r>
          </w:p>
          <w:p w:rsidR="00101F40" w:rsidRPr="00142B2E" w:rsidRDefault="00101F40" w:rsidP="00116372">
            <w:pPr>
              <w:numPr>
                <w:ilvl w:val="1"/>
                <w:numId w:val="63"/>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Idioma: Configuración en Español </w:t>
            </w:r>
          </w:p>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 xml:space="preserve">   Certificaciones que debe cumplir el panel de control: </w:t>
            </w:r>
          </w:p>
          <w:p w:rsidR="0013546C" w:rsidRPr="00142B2E" w:rsidRDefault="0013546C" w:rsidP="00116372">
            <w:pPr>
              <w:numPr>
                <w:ilvl w:val="0"/>
                <w:numId w:val="65"/>
              </w:numPr>
              <w:ind w:left="990"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UL Listed: S635.</w:t>
            </w:r>
          </w:p>
          <w:p w:rsidR="0013546C" w:rsidRPr="00142B2E" w:rsidRDefault="0013546C" w:rsidP="00116372">
            <w:pPr>
              <w:numPr>
                <w:ilvl w:val="0"/>
                <w:numId w:val="65"/>
              </w:numPr>
              <w:autoSpaceDE w:val="0"/>
              <w:autoSpaceDN w:val="0"/>
              <w:adjustRightInd w:val="0"/>
              <w:ind w:left="990" w:hanging="284"/>
              <w:rPr>
                <w:rFonts w:ascii="Times New Roman" w:eastAsiaTheme="minorHAnsi" w:hAnsi="Times New Roman"/>
                <w:sz w:val="18"/>
                <w:szCs w:val="18"/>
                <w:lang w:val="es-BO" w:eastAsia="en-US"/>
              </w:rPr>
            </w:pPr>
            <w:r w:rsidRPr="00142B2E">
              <w:rPr>
                <w:rFonts w:ascii="Times New Roman" w:eastAsiaTheme="minorHAnsi" w:hAnsi="Times New Roman" w:cs="Arial"/>
                <w:sz w:val="18"/>
                <w:szCs w:val="18"/>
                <w:lang w:val="es-BO" w:eastAsia="en-US"/>
              </w:rPr>
              <w:t xml:space="preserve">FM </w:t>
            </w:r>
            <w:r w:rsidRPr="00142B2E">
              <w:rPr>
                <w:rFonts w:ascii="Times New Roman" w:eastAsiaTheme="minorHAnsi" w:hAnsi="Times New Roman"/>
                <w:sz w:val="18"/>
                <w:szCs w:val="18"/>
                <w:lang w:val="es-BO" w:eastAsia="en-US"/>
              </w:rPr>
              <w:t xml:space="preserve"> Approved </w:t>
            </w:r>
          </w:p>
          <w:p w:rsidR="0013546C" w:rsidRPr="00142B2E" w:rsidRDefault="0013546C" w:rsidP="00116372">
            <w:pPr>
              <w:numPr>
                <w:ilvl w:val="0"/>
                <w:numId w:val="65"/>
              </w:numPr>
              <w:ind w:left="990"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CSFM: 7165-0028:0224.</w:t>
            </w:r>
          </w:p>
          <w:p w:rsidR="0013546C" w:rsidRPr="00142B2E" w:rsidRDefault="0013546C" w:rsidP="00116372">
            <w:pPr>
              <w:numPr>
                <w:ilvl w:val="0"/>
                <w:numId w:val="65"/>
              </w:numPr>
              <w:ind w:left="990" w:hanging="284"/>
              <w:contextualSpacing/>
              <w:jc w:val="both"/>
              <w:rPr>
                <w:rFonts w:ascii="Times New Roman" w:hAnsi="Times New Roman" w:cs="Arial"/>
                <w:b/>
                <w:sz w:val="18"/>
                <w:szCs w:val="18"/>
                <w:lang w:val="es-BO"/>
              </w:rPr>
            </w:pPr>
            <w:r w:rsidRPr="00142B2E">
              <w:rPr>
                <w:rFonts w:ascii="Times New Roman" w:hAnsi="Times New Roman" w:cs="Arial"/>
                <w:sz w:val="18"/>
                <w:szCs w:val="18"/>
                <w:lang w:val="es-BO"/>
              </w:rPr>
              <w:t>MEA: 232-066-E</w:t>
            </w:r>
            <w:r w:rsidRPr="00142B2E">
              <w:rPr>
                <w:rFonts w:ascii="Times New Roman" w:hAnsi="Times New Roman" w:cs="Arial"/>
                <w:b/>
                <w:sz w:val="18"/>
                <w:szCs w:val="18"/>
                <w:lang w:val="es-BO"/>
              </w:rPr>
              <w:t>.</w:t>
            </w:r>
          </w:p>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 xml:space="preserve"> Estándares verificables del panel de control:</w:t>
            </w:r>
          </w:p>
          <w:p w:rsidR="0013546C" w:rsidRPr="00142B2E" w:rsidRDefault="0013546C" w:rsidP="00116372">
            <w:pPr>
              <w:numPr>
                <w:ilvl w:val="0"/>
                <w:numId w:val="66"/>
              </w:numPr>
              <w:ind w:left="990"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UL 864</w:t>
            </w:r>
          </w:p>
          <w:p w:rsidR="0013546C" w:rsidRPr="00142B2E" w:rsidRDefault="0013546C" w:rsidP="00116372">
            <w:pPr>
              <w:numPr>
                <w:ilvl w:val="0"/>
                <w:numId w:val="66"/>
              </w:numPr>
              <w:ind w:left="990"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UL 1076</w:t>
            </w:r>
          </w:p>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 xml:space="preserve"> Opciones de red:</w:t>
            </w:r>
          </w:p>
          <w:p w:rsidR="0013546C" w:rsidRPr="00142B2E" w:rsidRDefault="0013546C" w:rsidP="0013546C">
            <w:pPr>
              <w:ind w:firstLine="423"/>
              <w:jc w:val="both"/>
              <w:rPr>
                <w:rFonts w:ascii="Times New Roman" w:hAnsi="Times New Roman" w:cs="Arial"/>
                <w:sz w:val="18"/>
                <w:szCs w:val="18"/>
                <w:lang w:val="es-BO"/>
              </w:rPr>
            </w:pPr>
            <w:r w:rsidRPr="00142B2E">
              <w:rPr>
                <w:rFonts w:ascii="Times New Roman" w:hAnsi="Times New Roman" w:cs="Arial"/>
                <w:sz w:val="18"/>
                <w:szCs w:val="18"/>
                <w:lang w:val="es-BO"/>
              </w:rPr>
              <w:t xml:space="preserve">1.12  Soportar  alta velocidad hasta 200 nodos. </w:t>
            </w:r>
          </w:p>
          <w:p w:rsidR="0013546C" w:rsidRPr="00142B2E" w:rsidRDefault="0013546C" w:rsidP="0013546C">
            <w:pPr>
              <w:ind w:left="848" w:hanging="425"/>
              <w:jc w:val="both"/>
              <w:rPr>
                <w:rFonts w:ascii="Times New Roman" w:hAnsi="Times New Roman" w:cs="Arial"/>
                <w:sz w:val="18"/>
                <w:szCs w:val="18"/>
                <w:lang w:val="es-BO"/>
              </w:rPr>
            </w:pPr>
            <w:r w:rsidRPr="00142B2E">
              <w:rPr>
                <w:rFonts w:ascii="Times New Roman" w:hAnsi="Times New Roman" w:cs="Arial"/>
                <w:sz w:val="18"/>
                <w:szCs w:val="18"/>
                <w:lang w:val="es-BO"/>
              </w:rPr>
              <w:t>1.13</w:t>
            </w:r>
            <w:r w:rsidRPr="00142B2E">
              <w:rPr>
                <w:rFonts w:ascii="Times New Roman" w:hAnsi="Times New Roman" w:cs="Arial"/>
                <w:sz w:val="18"/>
                <w:szCs w:val="18"/>
                <w:lang w:val="es-BO"/>
              </w:rPr>
              <w:tab/>
              <w:t>Roles de alarma (problema, seguridad y supervisión incorporado)</w:t>
            </w:r>
          </w:p>
          <w:p w:rsidR="0013546C" w:rsidRPr="00142B2E" w:rsidRDefault="0013546C" w:rsidP="0013546C">
            <w:pPr>
              <w:ind w:left="848" w:hanging="425"/>
              <w:jc w:val="both"/>
              <w:rPr>
                <w:rFonts w:ascii="Times New Roman" w:hAnsi="Times New Roman" w:cs="Arial"/>
                <w:sz w:val="18"/>
                <w:szCs w:val="18"/>
                <w:lang w:val="es-BO"/>
              </w:rPr>
            </w:pPr>
            <w:r w:rsidRPr="00142B2E">
              <w:rPr>
                <w:rFonts w:ascii="Times New Roman" w:hAnsi="Times New Roman" w:cs="Arial"/>
                <w:sz w:val="18"/>
                <w:szCs w:val="18"/>
                <w:lang w:val="es-BO"/>
              </w:rPr>
              <w:t>1.14</w:t>
            </w:r>
            <w:r w:rsidRPr="00142B2E">
              <w:rPr>
                <w:rFonts w:ascii="Times New Roman" w:hAnsi="Times New Roman" w:cs="Arial"/>
                <w:sz w:val="18"/>
                <w:szCs w:val="18"/>
                <w:lang w:val="es-BO"/>
              </w:rPr>
              <w:tab/>
              <w:t xml:space="preserve">Opción de programa para configurar en línea y fuera de línea </w:t>
            </w:r>
          </w:p>
          <w:p w:rsidR="0013546C" w:rsidRPr="00142B2E" w:rsidRDefault="0013546C" w:rsidP="0013546C">
            <w:pPr>
              <w:ind w:left="848" w:hanging="425"/>
              <w:jc w:val="both"/>
              <w:rPr>
                <w:rFonts w:ascii="Times New Roman" w:hAnsi="Times New Roman" w:cs="Arial"/>
                <w:sz w:val="18"/>
                <w:szCs w:val="18"/>
                <w:lang w:val="es-BO"/>
              </w:rPr>
            </w:pPr>
            <w:r w:rsidRPr="00142B2E">
              <w:rPr>
                <w:rFonts w:ascii="Times New Roman" w:hAnsi="Times New Roman" w:cs="Arial"/>
                <w:sz w:val="18"/>
                <w:szCs w:val="18"/>
                <w:lang w:val="es-BO"/>
              </w:rPr>
              <w:t>1.15</w:t>
            </w:r>
            <w:r w:rsidRPr="00142B2E">
              <w:rPr>
                <w:rFonts w:ascii="Times New Roman" w:hAnsi="Times New Roman" w:cs="Arial"/>
                <w:sz w:val="18"/>
                <w:szCs w:val="18"/>
                <w:lang w:val="es-BO"/>
              </w:rPr>
              <w:tab/>
              <w:t>Soportar usuarios  con respectivos niveles de acceso.</w:t>
            </w:r>
          </w:p>
          <w:p w:rsidR="0013546C" w:rsidRPr="00142B2E" w:rsidRDefault="0013546C" w:rsidP="0013546C">
            <w:pPr>
              <w:ind w:left="848" w:hanging="425"/>
              <w:jc w:val="both"/>
              <w:rPr>
                <w:rFonts w:ascii="Times New Roman" w:hAnsi="Times New Roman" w:cs="Arial"/>
                <w:sz w:val="18"/>
                <w:szCs w:val="18"/>
                <w:lang w:val="es-BO"/>
              </w:rPr>
            </w:pPr>
            <w:r w:rsidRPr="00142B2E">
              <w:rPr>
                <w:rFonts w:ascii="Times New Roman" w:hAnsi="Times New Roman" w:cs="Arial"/>
                <w:sz w:val="18"/>
                <w:szCs w:val="18"/>
                <w:lang w:val="es-BO"/>
              </w:rPr>
              <w:t>1.16</w:t>
            </w:r>
            <w:r w:rsidRPr="00142B2E">
              <w:rPr>
                <w:rFonts w:ascii="Times New Roman" w:hAnsi="Times New Roman" w:cs="Arial"/>
                <w:sz w:val="18"/>
                <w:szCs w:val="18"/>
                <w:lang w:val="es-BO"/>
              </w:rPr>
              <w:tab/>
              <w:t>Generar alarma en casos  de condición de alarma de incendio u falla CPU (server).</w:t>
            </w:r>
          </w:p>
          <w:p w:rsidR="0013546C" w:rsidRDefault="0013546C" w:rsidP="0013546C">
            <w:pPr>
              <w:jc w:val="both"/>
              <w:rPr>
                <w:rFonts w:ascii="Times New Roman" w:hAnsi="Times New Roman" w:cs="Arial"/>
                <w:b/>
                <w:i/>
                <w:sz w:val="18"/>
                <w:szCs w:val="18"/>
                <w:lang w:val="es-BO"/>
              </w:rPr>
            </w:pPr>
            <w:r w:rsidRPr="00142B2E">
              <w:rPr>
                <w:rFonts w:ascii="Times New Roman" w:hAnsi="Times New Roman" w:cs="Arial"/>
                <w:b/>
                <w:i/>
                <w:sz w:val="18"/>
                <w:szCs w:val="18"/>
                <w:lang w:val="es-BO"/>
              </w:rPr>
              <w:t>(Manifestar aceptación)</w:t>
            </w:r>
          </w:p>
          <w:p w:rsidR="00DC5EBC" w:rsidRDefault="00DC5EBC" w:rsidP="0013546C">
            <w:pPr>
              <w:jc w:val="both"/>
              <w:rPr>
                <w:rFonts w:ascii="Times New Roman" w:hAnsi="Times New Roman" w:cs="Arial"/>
                <w:b/>
                <w:i/>
                <w:sz w:val="18"/>
                <w:szCs w:val="18"/>
                <w:lang w:val="es-BO"/>
              </w:rPr>
            </w:pPr>
          </w:p>
          <w:p w:rsidR="00DC5EBC" w:rsidRDefault="00DC5EBC" w:rsidP="0013546C">
            <w:pPr>
              <w:jc w:val="both"/>
              <w:rPr>
                <w:rFonts w:ascii="Times New Roman" w:hAnsi="Times New Roman" w:cs="Arial"/>
                <w:b/>
                <w:i/>
                <w:sz w:val="18"/>
                <w:szCs w:val="18"/>
                <w:lang w:val="es-BO"/>
              </w:rPr>
            </w:pPr>
          </w:p>
          <w:p w:rsidR="00DC5EBC" w:rsidRDefault="00DC5EBC" w:rsidP="0013546C">
            <w:pPr>
              <w:jc w:val="both"/>
              <w:rPr>
                <w:rFonts w:ascii="Times New Roman" w:hAnsi="Times New Roman" w:cs="Arial"/>
                <w:b/>
                <w:i/>
                <w:sz w:val="18"/>
                <w:szCs w:val="18"/>
                <w:lang w:val="es-BO"/>
              </w:rPr>
            </w:pPr>
          </w:p>
          <w:p w:rsidR="00DC5EBC" w:rsidRPr="00142B2E" w:rsidRDefault="00DC5EBC" w:rsidP="0013546C">
            <w:pPr>
              <w:jc w:val="both"/>
              <w:rPr>
                <w:rFonts w:ascii="Times New Roman" w:hAnsi="Times New Roman" w:cs="Arial"/>
                <w:b/>
                <w:sz w:val="18"/>
                <w:szCs w:val="18"/>
                <w:lang w:val="es-BO"/>
              </w:rPr>
            </w:pP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Cs w:val="18"/>
                <w:lang w:val="es-BO"/>
              </w:rPr>
            </w:pPr>
          </w:p>
        </w:tc>
        <w:tc>
          <w:tcPr>
            <w:tcW w:w="329"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3F55F0" w:rsidRDefault="0013546C" w:rsidP="00116372">
            <w:pPr>
              <w:numPr>
                <w:ilvl w:val="0"/>
                <w:numId w:val="63"/>
              </w:numPr>
              <w:contextualSpacing/>
              <w:jc w:val="both"/>
              <w:rPr>
                <w:rFonts w:ascii="Times New Roman" w:hAnsi="Times New Roman" w:cs="Arial"/>
                <w:sz w:val="17"/>
                <w:szCs w:val="17"/>
                <w:lang w:val="es-BO"/>
              </w:rPr>
            </w:pPr>
            <w:r w:rsidRPr="003F55F0">
              <w:rPr>
                <w:rFonts w:ascii="Times New Roman" w:hAnsi="Times New Roman" w:cs="Arial"/>
                <w:b/>
                <w:sz w:val="17"/>
                <w:szCs w:val="17"/>
                <w:lang w:val="es-BO"/>
              </w:rPr>
              <w:lastRenderedPageBreak/>
              <w:t xml:space="preserve">Anunciador remoto: </w:t>
            </w:r>
            <w:r w:rsidRPr="003F55F0">
              <w:rPr>
                <w:rFonts w:ascii="Times New Roman" w:hAnsi="Times New Roman" w:cs="Arial"/>
                <w:sz w:val="17"/>
                <w:szCs w:val="17"/>
                <w:lang w:val="es-BO"/>
              </w:rPr>
              <w:t>debe ser capaz de cumplir con las siguientes características:</w:t>
            </w:r>
          </w:p>
          <w:p w:rsidR="0013546C" w:rsidRPr="003F55F0" w:rsidRDefault="007B2CD7" w:rsidP="007B2CD7">
            <w:pPr>
              <w:ind w:left="720" w:hanging="439"/>
              <w:jc w:val="both"/>
              <w:rPr>
                <w:rFonts w:ascii="Times New Roman" w:hAnsi="Times New Roman" w:cs="Arial"/>
                <w:b/>
                <w:sz w:val="17"/>
                <w:szCs w:val="17"/>
                <w:lang w:val="es-BO"/>
              </w:rPr>
            </w:pPr>
            <w:r w:rsidRPr="003F55F0">
              <w:rPr>
                <w:rFonts w:ascii="Times New Roman" w:hAnsi="Times New Roman" w:cs="Arial"/>
                <w:sz w:val="17"/>
                <w:szCs w:val="17"/>
                <w:lang w:val="es-BO"/>
              </w:rPr>
              <w:t xml:space="preserve">  2.1 </w:t>
            </w:r>
            <w:r w:rsidR="0013546C" w:rsidRPr="003F55F0">
              <w:rPr>
                <w:rFonts w:ascii="Times New Roman" w:hAnsi="Times New Roman" w:cs="Arial"/>
                <w:sz w:val="17"/>
                <w:szCs w:val="17"/>
                <w:lang w:val="es-BO"/>
              </w:rPr>
              <w:t>Cantidad: Un</w:t>
            </w:r>
            <w:r w:rsidR="0013546C" w:rsidRPr="003F55F0">
              <w:rPr>
                <w:rFonts w:ascii="Times New Roman" w:hAnsi="Times New Roman" w:cs="Arial"/>
                <w:b/>
                <w:sz w:val="17"/>
                <w:szCs w:val="17"/>
                <w:lang w:val="es-BO"/>
              </w:rPr>
              <w:t xml:space="preserve"> </w:t>
            </w:r>
            <w:r w:rsidR="0013546C" w:rsidRPr="003F55F0">
              <w:rPr>
                <w:rFonts w:ascii="Times New Roman" w:hAnsi="Times New Roman" w:cs="Arial"/>
                <w:sz w:val="17"/>
                <w:szCs w:val="17"/>
                <w:lang w:val="es-BO"/>
              </w:rPr>
              <w:t>(1) Anunciador Remoto</w:t>
            </w:r>
          </w:p>
          <w:p w:rsidR="0013546C" w:rsidRPr="003F55F0" w:rsidRDefault="0013546C" w:rsidP="00116372">
            <w:pPr>
              <w:pStyle w:val="Prrafodelista"/>
              <w:numPr>
                <w:ilvl w:val="1"/>
                <w:numId w:val="90"/>
              </w:numPr>
              <w:jc w:val="both"/>
              <w:rPr>
                <w:rFonts w:cs="Arial"/>
                <w:sz w:val="17"/>
                <w:szCs w:val="17"/>
                <w:lang w:val="es-BO"/>
              </w:rPr>
            </w:pPr>
            <w:r w:rsidRPr="003F55F0">
              <w:rPr>
                <w:rFonts w:cs="Arial"/>
                <w:sz w:val="17"/>
                <w:szCs w:val="17"/>
                <w:lang w:val="es-BO"/>
              </w:rPr>
              <w:t xml:space="preserve"> Pantalla LCD. </w:t>
            </w:r>
          </w:p>
          <w:p w:rsidR="0013546C" w:rsidRPr="003F55F0" w:rsidRDefault="0013546C" w:rsidP="00116372">
            <w:pPr>
              <w:pStyle w:val="Prrafodelista"/>
              <w:numPr>
                <w:ilvl w:val="1"/>
                <w:numId w:val="90"/>
              </w:numPr>
              <w:jc w:val="both"/>
              <w:rPr>
                <w:rFonts w:cs="Arial"/>
                <w:sz w:val="17"/>
                <w:szCs w:val="17"/>
                <w:lang w:val="es-BO"/>
              </w:rPr>
            </w:pPr>
            <w:r w:rsidRPr="003F55F0">
              <w:rPr>
                <w:rFonts w:cs="Arial"/>
                <w:sz w:val="17"/>
                <w:szCs w:val="17"/>
                <w:lang w:val="es-BO"/>
              </w:rPr>
              <w:t xml:space="preserve">Interruptores de control para: </w:t>
            </w:r>
            <w:r w:rsidRPr="003F55F0">
              <w:rPr>
                <w:rFonts w:cs="Arial"/>
                <w:i/>
                <w:sz w:val="17"/>
                <w:szCs w:val="17"/>
                <w:lang w:val="es-BO"/>
              </w:rPr>
              <w:t>Confirmar  sistema</w:t>
            </w:r>
            <w:r w:rsidRPr="003F55F0">
              <w:rPr>
                <w:rFonts w:cs="Arial"/>
                <w:sz w:val="17"/>
                <w:szCs w:val="17"/>
                <w:lang w:val="es-BO"/>
              </w:rPr>
              <w:t xml:space="preserve">, </w:t>
            </w:r>
            <w:r w:rsidRPr="003F55F0">
              <w:rPr>
                <w:rFonts w:cs="Arial"/>
                <w:i/>
                <w:sz w:val="17"/>
                <w:szCs w:val="17"/>
                <w:lang w:val="es-BO"/>
              </w:rPr>
              <w:t>Silenciar Señal</w:t>
            </w:r>
            <w:r w:rsidRPr="003F55F0">
              <w:rPr>
                <w:rFonts w:cs="Arial"/>
                <w:sz w:val="17"/>
                <w:szCs w:val="17"/>
                <w:lang w:val="es-BO"/>
              </w:rPr>
              <w:t>, E</w:t>
            </w:r>
            <w:r w:rsidRPr="003F55F0">
              <w:rPr>
                <w:rFonts w:cs="Arial"/>
                <w:i/>
                <w:sz w:val="17"/>
                <w:szCs w:val="17"/>
                <w:lang w:val="es-BO"/>
              </w:rPr>
              <w:t>vacuación</w:t>
            </w:r>
            <w:r w:rsidRPr="003F55F0">
              <w:rPr>
                <w:rFonts w:cs="Arial"/>
                <w:sz w:val="17"/>
                <w:szCs w:val="17"/>
                <w:lang w:val="es-BO"/>
              </w:rPr>
              <w:t xml:space="preserve"> y</w:t>
            </w:r>
            <w:r w:rsidRPr="003F55F0">
              <w:rPr>
                <w:rFonts w:cs="Arial"/>
                <w:i/>
                <w:sz w:val="17"/>
                <w:szCs w:val="17"/>
                <w:lang w:val="es-BO"/>
              </w:rPr>
              <w:t xml:space="preserve"> Restablecer con tecla de activación</w:t>
            </w:r>
            <w:r w:rsidRPr="003F55F0">
              <w:rPr>
                <w:rFonts w:cs="Arial"/>
                <w:sz w:val="17"/>
                <w:szCs w:val="17"/>
                <w:lang w:val="es-BO"/>
              </w:rPr>
              <w:t xml:space="preserve">. </w:t>
            </w:r>
          </w:p>
          <w:p w:rsidR="0013546C" w:rsidRPr="003F55F0" w:rsidRDefault="0013546C" w:rsidP="00116372">
            <w:pPr>
              <w:pStyle w:val="Prrafodelista"/>
              <w:numPr>
                <w:ilvl w:val="1"/>
                <w:numId w:val="90"/>
              </w:numPr>
              <w:jc w:val="both"/>
              <w:rPr>
                <w:rFonts w:cs="Arial"/>
                <w:sz w:val="17"/>
                <w:szCs w:val="17"/>
                <w:lang w:val="es-BO"/>
              </w:rPr>
            </w:pPr>
            <w:r w:rsidRPr="003F55F0">
              <w:rPr>
                <w:rFonts w:cs="Arial"/>
                <w:sz w:val="17"/>
                <w:szCs w:val="17"/>
                <w:lang w:val="es-BO"/>
              </w:rPr>
              <w:t xml:space="preserve">Luces LED de estado de sistema para indicar: Energía, Alarma, Problema, Supervisión y Alarma Silenciada. </w:t>
            </w:r>
          </w:p>
          <w:p w:rsidR="0013546C" w:rsidRPr="003F55F0" w:rsidRDefault="0013546C" w:rsidP="00116372">
            <w:pPr>
              <w:pStyle w:val="Prrafodelista"/>
              <w:numPr>
                <w:ilvl w:val="1"/>
                <w:numId w:val="90"/>
              </w:numPr>
              <w:jc w:val="both"/>
              <w:rPr>
                <w:rFonts w:cs="Arial"/>
                <w:sz w:val="17"/>
                <w:szCs w:val="17"/>
                <w:lang w:val="es-BO"/>
              </w:rPr>
            </w:pPr>
            <w:r w:rsidRPr="003F55F0">
              <w:rPr>
                <w:rFonts w:cs="Arial"/>
                <w:sz w:val="17"/>
                <w:szCs w:val="17"/>
                <w:lang w:val="es-BO"/>
              </w:rPr>
              <w:t xml:space="preserve">Debe mostrar el campo de hora y fecha en la pantalla del anunciador remoto. </w:t>
            </w:r>
          </w:p>
          <w:p w:rsidR="0013546C" w:rsidRPr="003F55F0" w:rsidRDefault="0013546C" w:rsidP="0013546C">
            <w:pPr>
              <w:ind w:left="423" w:hanging="284"/>
              <w:jc w:val="both"/>
              <w:rPr>
                <w:rFonts w:ascii="Times New Roman" w:hAnsi="Times New Roman" w:cs="Arial"/>
                <w:sz w:val="17"/>
                <w:szCs w:val="17"/>
                <w:lang w:val="es-BO"/>
              </w:rPr>
            </w:pPr>
            <w:r w:rsidRPr="003F55F0">
              <w:rPr>
                <w:rFonts w:ascii="Times New Roman" w:hAnsi="Times New Roman" w:cs="Arial"/>
                <w:sz w:val="17"/>
                <w:szCs w:val="17"/>
                <w:lang w:val="es-BO"/>
              </w:rPr>
              <w:t xml:space="preserve">      Certificaciones que debe cumplir el anunciador remoto:</w:t>
            </w:r>
          </w:p>
          <w:p w:rsidR="0013546C" w:rsidRPr="003F55F0" w:rsidRDefault="0013546C" w:rsidP="00116372">
            <w:pPr>
              <w:numPr>
                <w:ilvl w:val="0"/>
                <w:numId w:val="51"/>
              </w:numPr>
              <w:ind w:left="848" w:firstLine="425"/>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UL:S635</w:t>
            </w:r>
          </w:p>
          <w:p w:rsidR="0013546C" w:rsidRPr="003F55F0" w:rsidRDefault="0013546C" w:rsidP="00116372">
            <w:pPr>
              <w:numPr>
                <w:ilvl w:val="0"/>
                <w:numId w:val="51"/>
              </w:numPr>
              <w:ind w:left="848" w:firstLine="425"/>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ULC: CS100</w:t>
            </w:r>
          </w:p>
          <w:p w:rsidR="0013546C" w:rsidRPr="003F55F0" w:rsidRDefault="0013546C" w:rsidP="00116372">
            <w:pPr>
              <w:numPr>
                <w:ilvl w:val="0"/>
                <w:numId w:val="51"/>
              </w:numPr>
              <w:ind w:left="848" w:firstLine="425"/>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MEA:8-04-E</w:t>
            </w:r>
          </w:p>
          <w:p w:rsidR="0013546C" w:rsidRPr="003F55F0" w:rsidRDefault="0013546C" w:rsidP="00116372">
            <w:pPr>
              <w:numPr>
                <w:ilvl w:val="0"/>
                <w:numId w:val="51"/>
              </w:numPr>
              <w:ind w:left="848" w:firstLine="425"/>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CSFM:7120-0028-0227</w:t>
            </w:r>
          </w:p>
          <w:p w:rsidR="0013546C" w:rsidRPr="003F55F0" w:rsidRDefault="0013546C" w:rsidP="00116372">
            <w:pPr>
              <w:numPr>
                <w:ilvl w:val="0"/>
                <w:numId w:val="51"/>
              </w:numPr>
              <w:ind w:left="848" w:firstLine="425"/>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Aprobado por la FM</w:t>
            </w:r>
          </w:p>
          <w:p w:rsidR="0013546C" w:rsidRPr="003F55F0" w:rsidRDefault="0013546C" w:rsidP="0013546C">
            <w:pPr>
              <w:jc w:val="both"/>
              <w:rPr>
                <w:rFonts w:ascii="Times New Roman" w:hAnsi="Times New Roman" w:cs="Arial"/>
                <w:b/>
                <w:sz w:val="17"/>
                <w:szCs w:val="17"/>
                <w:lang w:val="es-BO"/>
              </w:rPr>
            </w:pPr>
            <w:r w:rsidRPr="003F55F0">
              <w:rPr>
                <w:rFonts w:ascii="Times New Roman" w:hAnsi="Times New Roman" w:cs="Arial"/>
                <w:b/>
                <w:i/>
                <w:sz w:val="17"/>
                <w:szCs w:val="17"/>
                <w:lang w:val="es-BO"/>
              </w:rPr>
              <w:t>(Manifestar aceptación)</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3F55F0" w:rsidRDefault="0013546C" w:rsidP="00116372">
            <w:pPr>
              <w:numPr>
                <w:ilvl w:val="0"/>
                <w:numId w:val="90"/>
              </w:numPr>
              <w:contextualSpacing/>
              <w:jc w:val="both"/>
              <w:rPr>
                <w:rFonts w:ascii="Times New Roman" w:hAnsi="Times New Roman" w:cs="Arial"/>
                <w:b/>
                <w:sz w:val="17"/>
                <w:szCs w:val="17"/>
                <w:lang w:val="es-BO"/>
              </w:rPr>
            </w:pPr>
            <w:r w:rsidRPr="003F55F0">
              <w:rPr>
                <w:rFonts w:ascii="Times New Roman" w:hAnsi="Times New Roman" w:cs="Arial"/>
                <w:b/>
                <w:sz w:val="17"/>
                <w:szCs w:val="17"/>
                <w:lang w:val="es-BO"/>
              </w:rPr>
              <w:t xml:space="preserve">Detectores fotoeléctricos de humo: </w:t>
            </w:r>
            <w:r w:rsidRPr="003F55F0">
              <w:rPr>
                <w:rFonts w:ascii="Times New Roman" w:hAnsi="Times New Roman" w:cs="Arial"/>
                <w:sz w:val="17"/>
                <w:szCs w:val="17"/>
                <w:lang w:val="es-BO"/>
              </w:rPr>
              <w:t>Debe dar cobertura de detección al ambiente de CPD y piso técnico, soportar las siguientes características.</w:t>
            </w:r>
          </w:p>
          <w:p w:rsidR="0013546C" w:rsidRPr="003F55F0" w:rsidRDefault="0013546C" w:rsidP="00116372">
            <w:pPr>
              <w:numPr>
                <w:ilvl w:val="1"/>
                <w:numId w:val="74"/>
              </w:numPr>
              <w:ind w:firstLine="6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Cantidad: Al menos cuatro (4) detectores</w:t>
            </w:r>
          </w:p>
          <w:p w:rsidR="0013546C" w:rsidRPr="003F55F0" w:rsidRDefault="0013546C" w:rsidP="00116372">
            <w:pPr>
              <w:numPr>
                <w:ilvl w:val="1"/>
                <w:numId w:val="74"/>
              </w:numPr>
              <w:ind w:firstLine="6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Comunicación: Analógica y direccionable.</w:t>
            </w:r>
          </w:p>
          <w:p w:rsidR="0013546C" w:rsidRPr="003F55F0" w:rsidRDefault="0013546C" w:rsidP="00116372">
            <w:pPr>
              <w:numPr>
                <w:ilvl w:val="1"/>
                <w:numId w:val="74"/>
              </w:numPr>
              <w:ind w:firstLine="6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Comunicación estable</w:t>
            </w:r>
            <w:r w:rsidRPr="003F55F0">
              <w:rPr>
                <w:rFonts w:ascii="Times New Roman" w:hAnsi="Times New Roman" w:cs="Arial"/>
                <w:b/>
                <w:sz w:val="17"/>
                <w:szCs w:val="17"/>
                <w:lang w:val="es-BO"/>
              </w:rPr>
              <w:t>:</w:t>
            </w:r>
            <w:r w:rsidRPr="003F55F0">
              <w:rPr>
                <w:rFonts w:ascii="Times New Roman" w:hAnsi="Times New Roman" w:cs="Arial"/>
                <w:sz w:val="17"/>
                <w:szCs w:val="17"/>
                <w:lang w:val="es-BO"/>
              </w:rPr>
              <w:t xml:space="preserve"> inmunidad  a los ruidos. </w:t>
            </w:r>
          </w:p>
          <w:p w:rsidR="0013546C" w:rsidRPr="003F55F0" w:rsidRDefault="0013546C" w:rsidP="00116372">
            <w:pPr>
              <w:numPr>
                <w:ilvl w:val="1"/>
                <w:numId w:val="74"/>
              </w:numPr>
              <w:ind w:firstLine="6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Función de prueba remota desde el panel.</w:t>
            </w:r>
          </w:p>
          <w:p w:rsidR="0013546C" w:rsidRPr="003F55F0" w:rsidRDefault="0013546C" w:rsidP="00116372">
            <w:pPr>
              <w:numPr>
                <w:ilvl w:val="1"/>
                <w:numId w:val="74"/>
              </w:numPr>
              <w:ind w:firstLine="6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Luces LED bicolores </w:t>
            </w:r>
          </w:p>
          <w:p w:rsidR="0013546C" w:rsidRPr="003F55F0" w:rsidRDefault="0013546C" w:rsidP="0013546C">
            <w:pPr>
              <w:ind w:left="564" w:hanging="141"/>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3.4 Clasificación de inflamabilidad de plásticos: cumplir la certificación  94-5V. </w:t>
            </w:r>
          </w:p>
          <w:p w:rsidR="0013546C" w:rsidRPr="003F55F0" w:rsidRDefault="0013546C" w:rsidP="00116372">
            <w:pPr>
              <w:numPr>
                <w:ilvl w:val="1"/>
                <w:numId w:val="74"/>
              </w:numPr>
              <w:ind w:firstLine="6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Temperatura operativa: Entre 0ºC y 49ºC.</w:t>
            </w:r>
          </w:p>
          <w:p w:rsidR="0013546C" w:rsidRPr="003F55F0" w:rsidRDefault="0013546C" w:rsidP="00116372">
            <w:pPr>
              <w:numPr>
                <w:ilvl w:val="1"/>
                <w:numId w:val="74"/>
              </w:numPr>
              <w:ind w:left="564" w:hanging="141"/>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Humedad: Entre 10% a 93%</w:t>
            </w:r>
          </w:p>
          <w:p w:rsidR="0013546C" w:rsidRPr="003F55F0" w:rsidRDefault="0013546C" w:rsidP="00116372">
            <w:pPr>
              <w:numPr>
                <w:ilvl w:val="1"/>
                <w:numId w:val="74"/>
              </w:numPr>
              <w:ind w:left="706" w:hanging="28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Debe considerarse la base del montaje para cada detector fotoeléctrico de humo.</w:t>
            </w:r>
          </w:p>
          <w:p w:rsidR="0013546C" w:rsidRPr="003F55F0" w:rsidRDefault="0013546C" w:rsidP="0013546C">
            <w:pPr>
              <w:ind w:left="423"/>
              <w:jc w:val="both"/>
              <w:rPr>
                <w:rFonts w:ascii="Times New Roman" w:hAnsi="Times New Roman" w:cs="Arial"/>
                <w:b/>
                <w:sz w:val="17"/>
                <w:szCs w:val="17"/>
                <w:lang w:val="es-BO"/>
              </w:rPr>
            </w:pPr>
            <w:r w:rsidRPr="003F55F0">
              <w:rPr>
                <w:rFonts w:ascii="Times New Roman" w:hAnsi="Times New Roman" w:cs="Arial"/>
                <w:sz w:val="17"/>
                <w:szCs w:val="17"/>
                <w:lang w:val="es-BO"/>
              </w:rPr>
              <w:t>Certificaciones de los detectores fotoeléctricos de humo que debe cumplir son</w:t>
            </w:r>
            <w:r w:rsidRPr="003F55F0">
              <w:rPr>
                <w:rFonts w:ascii="Times New Roman" w:hAnsi="Times New Roman" w:cs="Arial"/>
                <w:b/>
                <w:sz w:val="17"/>
                <w:szCs w:val="17"/>
                <w:lang w:val="es-BO"/>
              </w:rPr>
              <w:t>:</w:t>
            </w:r>
          </w:p>
          <w:p w:rsidR="0013546C" w:rsidRPr="003F55F0" w:rsidRDefault="0013546C" w:rsidP="00116372">
            <w:pPr>
              <w:numPr>
                <w:ilvl w:val="0"/>
                <w:numId w:val="52"/>
              </w:numPr>
              <w:ind w:left="990" w:firstLine="284"/>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UL listed: S1115.</w:t>
            </w:r>
          </w:p>
          <w:p w:rsidR="0013546C" w:rsidRPr="003F55F0" w:rsidRDefault="0013546C" w:rsidP="00116372">
            <w:pPr>
              <w:numPr>
                <w:ilvl w:val="0"/>
                <w:numId w:val="52"/>
              </w:numPr>
              <w:ind w:left="990" w:firstLine="284"/>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MEA Listed: 128-07-E; 3-02-E. </w:t>
            </w:r>
          </w:p>
          <w:p w:rsidR="0013546C" w:rsidRPr="003F55F0" w:rsidRDefault="0013546C" w:rsidP="00116372">
            <w:pPr>
              <w:numPr>
                <w:ilvl w:val="0"/>
                <w:numId w:val="52"/>
              </w:numPr>
              <w:ind w:left="990" w:firstLine="284"/>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FM Approoval. </w:t>
            </w:r>
          </w:p>
          <w:p w:rsidR="0013546C" w:rsidRPr="003F55F0" w:rsidRDefault="0013546C" w:rsidP="00116372">
            <w:pPr>
              <w:numPr>
                <w:ilvl w:val="0"/>
                <w:numId w:val="52"/>
              </w:numPr>
              <w:ind w:left="990" w:firstLine="284"/>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CSFM: 7272-0028:0218. </w:t>
            </w:r>
          </w:p>
          <w:p w:rsidR="0013546C" w:rsidRPr="003F55F0" w:rsidRDefault="0013546C" w:rsidP="00116372">
            <w:pPr>
              <w:numPr>
                <w:ilvl w:val="0"/>
                <w:numId w:val="52"/>
              </w:numPr>
              <w:ind w:left="990" w:firstLine="284"/>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BSMI: CI313066760036. </w:t>
            </w:r>
          </w:p>
          <w:p w:rsidR="0013546C" w:rsidRPr="003F55F0" w:rsidRDefault="0013546C" w:rsidP="00116372">
            <w:pPr>
              <w:numPr>
                <w:ilvl w:val="0"/>
                <w:numId w:val="52"/>
              </w:numPr>
              <w:ind w:left="564" w:firstLine="709"/>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CCCF: Certif. #2004081801000015. </w:t>
            </w:r>
          </w:p>
          <w:p w:rsidR="0013546C" w:rsidRPr="003F55F0" w:rsidRDefault="0013546C" w:rsidP="0013546C">
            <w:pPr>
              <w:jc w:val="both"/>
              <w:rPr>
                <w:rFonts w:ascii="Times New Roman" w:hAnsi="Times New Roman" w:cs="Arial"/>
                <w:sz w:val="17"/>
                <w:szCs w:val="17"/>
                <w:lang w:val="es-BO"/>
              </w:rPr>
            </w:pPr>
            <w:r w:rsidRPr="003F55F0">
              <w:rPr>
                <w:rFonts w:ascii="Times New Roman" w:hAnsi="Times New Roman" w:cs="Arial"/>
                <w:sz w:val="17"/>
                <w:szCs w:val="17"/>
                <w:lang w:val="es-BO"/>
              </w:rPr>
              <w:t xml:space="preserve">       Estándares de los detectores fotoeléctricos de humo:</w:t>
            </w:r>
          </w:p>
          <w:p w:rsidR="0013546C" w:rsidRPr="003F55F0" w:rsidRDefault="0013546C" w:rsidP="00116372">
            <w:pPr>
              <w:numPr>
                <w:ilvl w:val="0"/>
                <w:numId w:val="53"/>
              </w:numPr>
              <w:ind w:left="990" w:firstLine="284"/>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UL 854</w:t>
            </w:r>
          </w:p>
          <w:p w:rsidR="0013546C" w:rsidRPr="003F55F0" w:rsidRDefault="0013546C" w:rsidP="00116372">
            <w:pPr>
              <w:numPr>
                <w:ilvl w:val="0"/>
                <w:numId w:val="53"/>
              </w:numPr>
              <w:ind w:left="990" w:firstLine="284"/>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UL 1076.</w:t>
            </w:r>
          </w:p>
          <w:p w:rsidR="0013546C" w:rsidRPr="003F55F0" w:rsidRDefault="0013546C" w:rsidP="007B2CD7">
            <w:pPr>
              <w:rPr>
                <w:rFonts w:ascii="Times New Roman" w:hAnsi="Times New Roman" w:cs="Arial"/>
                <w:b/>
                <w:sz w:val="17"/>
                <w:szCs w:val="17"/>
                <w:lang w:val="es-BO"/>
              </w:rPr>
            </w:pPr>
            <w:r w:rsidRPr="003F55F0">
              <w:rPr>
                <w:rFonts w:ascii="Times New Roman" w:hAnsi="Times New Roman" w:cs="Arial"/>
                <w:i/>
                <w:sz w:val="17"/>
                <w:szCs w:val="17"/>
                <w:lang w:val="es-BO"/>
              </w:rPr>
              <w:t xml:space="preserve"> </w:t>
            </w:r>
            <w:r w:rsidRPr="003F55F0">
              <w:rPr>
                <w:rFonts w:ascii="Times New Roman" w:hAnsi="Times New Roman" w:cs="Arial"/>
                <w:b/>
                <w:i/>
                <w:sz w:val="17"/>
                <w:szCs w:val="17"/>
                <w:lang w:val="es-BO"/>
              </w:rPr>
              <w:t>(Manifestar aceptación y especificar cantidad de detectores)</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3F55F0" w:rsidRDefault="0013546C" w:rsidP="00116372">
            <w:pPr>
              <w:numPr>
                <w:ilvl w:val="0"/>
                <w:numId w:val="74"/>
              </w:numPr>
              <w:contextualSpacing/>
              <w:jc w:val="both"/>
              <w:rPr>
                <w:rFonts w:ascii="Times New Roman" w:hAnsi="Times New Roman" w:cs="Arial"/>
                <w:b/>
                <w:sz w:val="17"/>
                <w:szCs w:val="17"/>
                <w:lang w:val="es-BO"/>
              </w:rPr>
            </w:pPr>
            <w:r w:rsidRPr="003F55F0">
              <w:rPr>
                <w:rFonts w:ascii="Times New Roman" w:hAnsi="Times New Roman" w:cs="Arial"/>
                <w:b/>
                <w:sz w:val="17"/>
                <w:szCs w:val="17"/>
                <w:lang w:val="es-BO"/>
              </w:rPr>
              <w:t>Notificación de alarma: S</w:t>
            </w:r>
            <w:r w:rsidRPr="003F55F0">
              <w:rPr>
                <w:rFonts w:ascii="Times New Roman" w:hAnsi="Times New Roman" w:cs="Arial"/>
                <w:sz w:val="17"/>
                <w:szCs w:val="17"/>
                <w:lang w:val="es-BO"/>
              </w:rPr>
              <w:t>irena con luz Estroboscópica que notifique y alerte la detección de incendio en el CPD y  notifique la descarga del agente limpio. debe cumplir con las siguientes características:</w:t>
            </w:r>
          </w:p>
          <w:p w:rsidR="0013546C" w:rsidRPr="003F55F0" w:rsidRDefault="0013546C" w:rsidP="0013546C">
            <w:pPr>
              <w:ind w:left="360" w:firstLine="6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4.1 Cantidad: una (1) sirena de luz Estroboscópica</w:t>
            </w:r>
          </w:p>
          <w:p w:rsidR="0013546C" w:rsidRPr="003F55F0" w:rsidRDefault="0013546C" w:rsidP="00116372">
            <w:pPr>
              <w:numPr>
                <w:ilvl w:val="1"/>
                <w:numId w:val="69"/>
              </w:numPr>
              <w:ind w:left="706" w:hanging="28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Cantidad: una (1) campana de notificación.</w:t>
            </w:r>
          </w:p>
          <w:p w:rsidR="0013546C" w:rsidRPr="003F55F0" w:rsidRDefault="0013546C" w:rsidP="0013546C">
            <w:pPr>
              <w:ind w:left="42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4.3 Diseño conectable con el revestimiento de protección, para la disminución de fallas de tierra.</w:t>
            </w:r>
          </w:p>
          <w:p w:rsidR="0013546C" w:rsidRPr="003F55F0" w:rsidRDefault="0013546C" w:rsidP="00116372">
            <w:pPr>
              <w:numPr>
                <w:ilvl w:val="1"/>
                <w:numId w:val="77"/>
              </w:numPr>
              <w:ind w:firstLine="6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Temperatura operativa: Entre 0ºC a 48ºC. </w:t>
            </w:r>
          </w:p>
          <w:p w:rsidR="0013546C" w:rsidRPr="003F55F0" w:rsidRDefault="0013546C" w:rsidP="00116372">
            <w:pPr>
              <w:numPr>
                <w:ilvl w:val="1"/>
                <w:numId w:val="77"/>
              </w:numPr>
              <w:ind w:left="706" w:hanging="28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Rango de humedad: Entre 10% a 93%.</w:t>
            </w:r>
          </w:p>
          <w:p w:rsidR="0013546C" w:rsidRPr="003F55F0" w:rsidRDefault="0013546C" w:rsidP="00116372">
            <w:pPr>
              <w:numPr>
                <w:ilvl w:val="1"/>
                <w:numId w:val="77"/>
              </w:numPr>
              <w:ind w:left="706" w:hanging="28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Debe incluir caja o gabinete de montaje.</w:t>
            </w:r>
          </w:p>
          <w:p w:rsidR="0013546C" w:rsidRPr="003F55F0" w:rsidRDefault="0013546C" w:rsidP="00116372">
            <w:pPr>
              <w:numPr>
                <w:ilvl w:val="1"/>
                <w:numId w:val="77"/>
              </w:numPr>
              <w:ind w:left="423" w:firstLine="0"/>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La campana debe estar aprobada para uso de interiores.</w:t>
            </w:r>
          </w:p>
          <w:p w:rsidR="0013546C" w:rsidRPr="003F55F0" w:rsidRDefault="0013546C" w:rsidP="00116372">
            <w:pPr>
              <w:numPr>
                <w:ilvl w:val="1"/>
                <w:numId w:val="77"/>
              </w:numPr>
              <w:ind w:left="716" w:hanging="308"/>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La campana debe tener una salida alta en dB.</w:t>
            </w:r>
          </w:p>
          <w:p w:rsidR="0013546C" w:rsidRPr="003F55F0" w:rsidRDefault="0013546C" w:rsidP="007B2CD7">
            <w:pPr>
              <w:ind w:left="408"/>
              <w:jc w:val="both"/>
              <w:rPr>
                <w:rFonts w:ascii="Times New Roman" w:hAnsi="Times New Roman" w:cs="Arial"/>
                <w:sz w:val="17"/>
                <w:szCs w:val="17"/>
                <w:lang w:val="es-BO"/>
              </w:rPr>
            </w:pPr>
            <w:r w:rsidRPr="003F55F0">
              <w:rPr>
                <w:rFonts w:ascii="Times New Roman" w:hAnsi="Times New Roman" w:cs="Arial"/>
                <w:sz w:val="17"/>
                <w:szCs w:val="17"/>
                <w:lang w:val="es-BO"/>
              </w:rPr>
              <w:t xml:space="preserve">4.9 Cable terminal de entrada para la campana: Al menos AWG de 12 </w:t>
            </w:r>
          </w:p>
          <w:p w:rsidR="000D7A0A" w:rsidRPr="003F55F0" w:rsidRDefault="0013546C" w:rsidP="0013546C">
            <w:pPr>
              <w:jc w:val="both"/>
              <w:rPr>
                <w:rFonts w:ascii="Times New Roman" w:hAnsi="Times New Roman" w:cs="Arial"/>
                <w:b/>
                <w:i/>
                <w:sz w:val="17"/>
                <w:szCs w:val="17"/>
                <w:lang w:val="es-BO"/>
              </w:rPr>
            </w:pPr>
            <w:r w:rsidRPr="003F55F0">
              <w:rPr>
                <w:rFonts w:ascii="Times New Roman" w:hAnsi="Times New Roman" w:cs="Arial"/>
                <w:b/>
                <w:i/>
                <w:sz w:val="17"/>
                <w:szCs w:val="17"/>
                <w:lang w:val="es-BO"/>
              </w:rPr>
              <w:t>(Manifestar aceptación)</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142B2E" w:rsidRDefault="0013546C" w:rsidP="00116372">
            <w:pPr>
              <w:numPr>
                <w:ilvl w:val="0"/>
                <w:numId w:val="77"/>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Módulos de control: </w:t>
            </w:r>
            <w:r w:rsidRPr="00142B2E">
              <w:rPr>
                <w:rFonts w:ascii="Times New Roman" w:hAnsi="Times New Roman" w:cs="Arial"/>
                <w:sz w:val="18"/>
                <w:szCs w:val="18"/>
                <w:lang w:val="es-BO"/>
              </w:rPr>
              <w:t xml:space="preserve">realizará la activación de sirenas con luz estroboscópica y campana de notificación. Estos dispositivos deben permitir una activación zonificada  para discriminar y establecer la detección de incendios. </w:t>
            </w:r>
          </w:p>
          <w:p w:rsidR="0013546C" w:rsidRPr="00142B2E" w:rsidRDefault="0013546C" w:rsidP="0013546C">
            <w:pPr>
              <w:ind w:left="360"/>
              <w:jc w:val="both"/>
              <w:rPr>
                <w:rFonts w:ascii="Times New Roman" w:hAnsi="Times New Roman" w:cs="Arial"/>
                <w:b/>
                <w:sz w:val="18"/>
                <w:szCs w:val="18"/>
                <w:lang w:val="es-BO"/>
              </w:rPr>
            </w:pPr>
            <w:r w:rsidRPr="00142B2E">
              <w:rPr>
                <w:rFonts w:ascii="Times New Roman" w:hAnsi="Times New Roman" w:cs="Arial"/>
                <w:sz w:val="18"/>
                <w:szCs w:val="18"/>
                <w:lang w:val="es-BO"/>
              </w:rPr>
              <w:t>Cantidad:</w:t>
            </w:r>
            <w:r w:rsidRPr="00142B2E">
              <w:rPr>
                <w:rFonts w:ascii="Times New Roman" w:hAnsi="Times New Roman" w:cs="Arial"/>
                <w:b/>
                <w:sz w:val="18"/>
                <w:szCs w:val="18"/>
                <w:lang w:val="es-BO"/>
              </w:rPr>
              <w:t xml:space="preserve"> </w:t>
            </w:r>
            <w:r w:rsidRPr="00142B2E">
              <w:rPr>
                <w:rFonts w:ascii="Times New Roman" w:hAnsi="Times New Roman" w:cs="Arial"/>
                <w:sz w:val="18"/>
                <w:szCs w:val="18"/>
                <w:lang w:val="es-BO"/>
              </w:rPr>
              <w:t>Al menos</w:t>
            </w:r>
            <w:r w:rsidRPr="00142B2E">
              <w:rPr>
                <w:rFonts w:ascii="Times New Roman" w:hAnsi="Times New Roman" w:cs="Arial"/>
                <w:b/>
                <w:sz w:val="18"/>
                <w:szCs w:val="18"/>
                <w:lang w:val="es-BO"/>
              </w:rPr>
              <w:t xml:space="preserve"> </w:t>
            </w:r>
            <w:r w:rsidRPr="00142B2E">
              <w:rPr>
                <w:rFonts w:ascii="Times New Roman" w:hAnsi="Times New Roman" w:cs="Arial"/>
                <w:sz w:val="18"/>
                <w:szCs w:val="18"/>
                <w:lang w:val="es-BO"/>
              </w:rPr>
              <w:t xml:space="preserve"> (2) módulos de control. </w:t>
            </w:r>
          </w:p>
          <w:p w:rsidR="0013546C" w:rsidRPr="00142B2E" w:rsidRDefault="0013546C" w:rsidP="00116372">
            <w:pPr>
              <w:numPr>
                <w:ilvl w:val="0"/>
                <w:numId w:val="75"/>
              </w:numPr>
              <w:ind w:left="1131" w:hanging="141"/>
              <w:contextualSpacing/>
              <w:jc w:val="both"/>
              <w:rPr>
                <w:rFonts w:ascii="Times New Roman" w:hAnsi="Times New Roman" w:cs="Arial"/>
                <w:b/>
                <w:sz w:val="18"/>
                <w:szCs w:val="18"/>
                <w:lang w:val="es-BO"/>
              </w:rPr>
            </w:pPr>
            <w:r w:rsidRPr="00142B2E">
              <w:rPr>
                <w:rFonts w:ascii="Times New Roman" w:hAnsi="Times New Roman" w:cs="Arial"/>
                <w:sz w:val="18"/>
                <w:szCs w:val="18"/>
                <w:lang w:val="es-BO"/>
              </w:rPr>
              <w:lastRenderedPageBreak/>
              <w:t>Un módulo. Para la notificación de incendio.</w:t>
            </w:r>
          </w:p>
          <w:p w:rsidR="0013546C" w:rsidRPr="00142B2E" w:rsidRDefault="0013546C" w:rsidP="00116372">
            <w:pPr>
              <w:numPr>
                <w:ilvl w:val="0"/>
                <w:numId w:val="75"/>
              </w:numPr>
              <w:ind w:left="1131" w:hanging="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Un módulo Para descarga del cilindro.</w:t>
            </w:r>
          </w:p>
          <w:p w:rsidR="0013546C" w:rsidRPr="00142B2E" w:rsidRDefault="0013546C" w:rsidP="0013546C">
            <w:pPr>
              <w:ind w:left="423"/>
              <w:contextualSpacing/>
              <w:jc w:val="both"/>
              <w:rPr>
                <w:rFonts w:ascii="Times New Roman" w:hAnsi="Times New Roman" w:cs="Arial"/>
                <w:b/>
                <w:sz w:val="18"/>
                <w:szCs w:val="18"/>
                <w:lang w:val="es-BO"/>
              </w:rPr>
            </w:pPr>
            <w:r w:rsidRPr="00142B2E">
              <w:rPr>
                <w:rFonts w:ascii="Times New Roman" w:hAnsi="Times New Roman" w:cs="Arial"/>
                <w:sz w:val="18"/>
                <w:szCs w:val="18"/>
                <w:lang w:val="es-BO"/>
              </w:rPr>
              <w:t>5.1  Deben ser direccionados a través de un Lazo SLC en comunicación con          el panel.</w:t>
            </w:r>
          </w:p>
          <w:p w:rsidR="0013546C" w:rsidRPr="00142B2E" w:rsidRDefault="0013546C" w:rsidP="00116372">
            <w:pPr>
              <w:numPr>
                <w:ilvl w:val="1"/>
                <w:numId w:val="70"/>
              </w:numPr>
              <w:ind w:firstLine="63"/>
              <w:contextualSpacing/>
              <w:jc w:val="both"/>
              <w:rPr>
                <w:rFonts w:ascii="Times New Roman" w:hAnsi="Times New Roman" w:cs="Arial"/>
                <w:b/>
                <w:sz w:val="18"/>
                <w:szCs w:val="18"/>
                <w:lang w:val="es-BO"/>
              </w:rPr>
            </w:pPr>
            <w:r w:rsidRPr="00142B2E">
              <w:rPr>
                <w:rFonts w:ascii="Times New Roman" w:hAnsi="Times New Roman" w:cs="Arial"/>
                <w:sz w:val="18"/>
                <w:szCs w:val="18"/>
                <w:lang w:val="es-BO"/>
              </w:rPr>
              <w:t>Resistencia a la interferencia electromagnética.</w:t>
            </w:r>
          </w:p>
          <w:p w:rsidR="0013546C" w:rsidRPr="00142B2E" w:rsidRDefault="0013546C" w:rsidP="00116372">
            <w:pPr>
              <w:numPr>
                <w:ilvl w:val="1"/>
                <w:numId w:val="70"/>
              </w:numPr>
              <w:ind w:left="423" w:firstLine="0"/>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Soportar dispositivos de audio.</w:t>
            </w:r>
          </w:p>
          <w:p w:rsidR="0013546C" w:rsidRPr="00142B2E" w:rsidRDefault="0013546C" w:rsidP="00116372">
            <w:pPr>
              <w:numPr>
                <w:ilvl w:val="1"/>
                <w:numId w:val="70"/>
              </w:numPr>
              <w:ind w:left="423" w:firstLine="0"/>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Humedad Relativa: Entre 10% y 82%.  </w:t>
            </w:r>
          </w:p>
          <w:p w:rsidR="0013546C" w:rsidRPr="00142B2E" w:rsidRDefault="0013546C" w:rsidP="00116372">
            <w:pPr>
              <w:numPr>
                <w:ilvl w:val="1"/>
                <w:numId w:val="70"/>
              </w:numPr>
              <w:ind w:left="423" w:firstLine="0"/>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Temperatura: Entre 0°C a 49°C.</w:t>
            </w:r>
          </w:p>
          <w:p w:rsidR="0013546C" w:rsidRPr="00142B2E" w:rsidRDefault="0013546C" w:rsidP="00116372">
            <w:pPr>
              <w:numPr>
                <w:ilvl w:val="1"/>
                <w:numId w:val="70"/>
              </w:numPr>
              <w:ind w:firstLine="63"/>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Listas de aprobación:</w:t>
            </w:r>
          </w:p>
          <w:p w:rsidR="0013546C" w:rsidRPr="00142B2E" w:rsidRDefault="0013546C" w:rsidP="00116372">
            <w:pPr>
              <w:numPr>
                <w:ilvl w:val="0"/>
                <w:numId w:val="54"/>
              </w:numPr>
              <w:ind w:left="1131" w:hanging="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UL: S635</w:t>
            </w:r>
          </w:p>
          <w:p w:rsidR="0013546C" w:rsidRPr="00142B2E" w:rsidRDefault="0013546C" w:rsidP="00116372">
            <w:pPr>
              <w:numPr>
                <w:ilvl w:val="0"/>
                <w:numId w:val="54"/>
              </w:numPr>
              <w:ind w:left="1131" w:hanging="141"/>
              <w:contextualSpacing/>
              <w:jc w:val="both"/>
              <w:rPr>
                <w:rFonts w:ascii="Times New Roman" w:hAnsi="Times New Roman" w:cs="Arial"/>
                <w:sz w:val="18"/>
                <w:szCs w:val="18"/>
                <w:lang w:val="en-US"/>
              </w:rPr>
            </w:pPr>
            <w:r w:rsidRPr="00142B2E">
              <w:rPr>
                <w:rFonts w:ascii="Times New Roman" w:hAnsi="Times New Roman" w:cs="Arial"/>
                <w:sz w:val="18"/>
                <w:szCs w:val="18"/>
                <w:lang w:val="en-US"/>
              </w:rPr>
              <w:t xml:space="preserve">ULC: S3705 (A version only) </w:t>
            </w:r>
          </w:p>
          <w:p w:rsidR="0013546C" w:rsidRPr="00142B2E" w:rsidRDefault="0013546C" w:rsidP="00116372">
            <w:pPr>
              <w:numPr>
                <w:ilvl w:val="0"/>
                <w:numId w:val="54"/>
              </w:numPr>
              <w:ind w:left="1131" w:hanging="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CSFM: 7300-0028:0219 </w:t>
            </w:r>
          </w:p>
          <w:p w:rsidR="0013546C" w:rsidRPr="00142B2E" w:rsidRDefault="0013546C" w:rsidP="00116372">
            <w:pPr>
              <w:numPr>
                <w:ilvl w:val="0"/>
                <w:numId w:val="54"/>
              </w:numPr>
              <w:ind w:left="1131" w:hanging="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 MEA: 14-00-E </w:t>
            </w:r>
          </w:p>
          <w:p w:rsidR="0013546C" w:rsidRPr="00142B2E" w:rsidRDefault="0013546C" w:rsidP="00116372">
            <w:pPr>
              <w:numPr>
                <w:ilvl w:val="0"/>
                <w:numId w:val="54"/>
              </w:numPr>
              <w:ind w:left="1131" w:hanging="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 FDNY: COA #6067, #6065 </w:t>
            </w:r>
          </w:p>
          <w:p w:rsidR="0013546C" w:rsidRPr="00142B2E" w:rsidRDefault="0013546C" w:rsidP="007B2CD7">
            <w:pPr>
              <w:ind w:left="72"/>
              <w:contextualSpacing/>
              <w:rPr>
                <w:rFonts w:ascii="Times New Roman" w:hAnsi="Times New Roman" w:cs="Arial"/>
                <w:b/>
                <w:sz w:val="18"/>
                <w:szCs w:val="18"/>
                <w:lang w:val="es-BO"/>
              </w:rPr>
            </w:pPr>
            <w:r w:rsidRPr="00142B2E">
              <w:rPr>
                <w:rFonts w:ascii="Times New Roman" w:hAnsi="Times New Roman" w:cs="Arial"/>
                <w:b/>
                <w:i/>
                <w:sz w:val="18"/>
                <w:szCs w:val="18"/>
                <w:lang w:val="es-BO"/>
              </w:rPr>
              <w:t>(Manifestar aceptación y especificar cantidad</w:t>
            </w:r>
            <w:r w:rsidR="007B2CD7" w:rsidRPr="00142B2E">
              <w:rPr>
                <w:rFonts w:ascii="Times New Roman" w:hAnsi="Times New Roman" w:cs="Arial"/>
                <w:b/>
                <w:i/>
                <w:sz w:val="18"/>
                <w:szCs w:val="18"/>
                <w:lang w:val="es-BO"/>
              </w:rPr>
              <w:t xml:space="preserve"> de Módulos de Control </w:t>
            </w:r>
            <w:r w:rsidRPr="00142B2E">
              <w:rPr>
                <w:rFonts w:ascii="Times New Roman" w:hAnsi="Times New Roman" w:cs="Arial"/>
                <w:b/>
                <w:i/>
                <w:sz w:val="18"/>
                <w:szCs w:val="18"/>
                <w:lang w:val="es-BO"/>
              </w:rPr>
              <w:t>)</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142B2E" w:rsidRDefault="0013546C" w:rsidP="00116372">
            <w:pPr>
              <w:numPr>
                <w:ilvl w:val="0"/>
                <w:numId w:val="70"/>
              </w:numPr>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lastRenderedPageBreak/>
              <w:t xml:space="preserve">Fuente de Alimentación: </w:t>
            </w:r>
            <w:r w:rsidRPr="00142B2E">
              <w:rPr>
                <w:rFonts w:ascii="Times New Roman" w:hAnsi="Times New Roman" w:cs="Arial"/>
                <w:sz w:val="18"/>
                <w:szCs w:val="18"/>
                <w:lang w:val="es-BO"/>
              </w:rPr>
              <w:t xml:space="preserve">Es una Fuente que Alimenta a la Válvula, que realiza la descarga del Sistema , viene soportada por al menos  dos baterías de respaldo contra cortes de energía , en autonomía que cumple básicamente lo solicitado en la norma NFPA, 24 horas soporte sin activación y 5 min soporte con activación  </w:t>
            </w:r>
          </w:p>
          <w:p w:rsidR="0013546C" w:rsidRPr="00142B2E" w:rsidRDefault="0013546C" w:rsidP="00985E6B">
            <w:pPr>
              <w:ind w:left="72"/>
              <w:contextualSpacing/>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142B2E" w:rsidRDefault="0013546C" w:rsidP="00116372">
            <w:pPr>
              <w:numPr>
                <w:ilvl w:val="0"/>
                <w:numId w:val="70"/>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Módulo para mantenimiento: </w:t>
            </w:r>
            <w:r w:rsidRPr="00142B2E">
              <w:rPr>
                <w:rFonts w:ascii="Times New Roman" w:hAnsi="Times New Roman" w:cs="Arial"/>
                <w:sz w:val="18"/>
                <w:szCs w:val="18"/>
                <w:lang w:val="es-BO"/>
              </w:rPr>
              <w:t>El módulo de  mantenimiento deberá  permitir deshabilitar el sistema de supresión, de forma que al realizar el mantenimiento no se realice una liberación accidental del agente de supresión, tiene que  cumplir con las siguientes características</w:t>
            </w:r>
            <w:r w:rsidRPr="00142B2E">
              <w:rPr>
                <w:rFonts w:ascii="Times New Roman" w:hAnsi="Times New Roman" w:cs="Arial"/>
                <w:b/>
                <w:sz w:val="18"/>
                <w:szCs w:val="18"/>
                <w:lang w:val="es-BO"/>
              </w:rPr>
              <w:t>:</w:t>
            </w:r>
          </w:p>
          <w:p w:rsidR="0013546C" w:rsidRPr="00142B2E" w:rsidRDefault="0013546C" w:rsidP="0013546C">
            <w:pPr>
              <w:ind w:left="360" w:hanging="79"/>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7.1  Cantidad: Un (1) módulo de mantenimiento.</w:t>
            </w:r>
          </w:p>
          <w:p w:rsidR="0013546C" w:rsidRPr="00142B2E" w:rsidRDefault="0013546C" w:rsidP="0013546C">
            <w:pPr>
              <w:ind w:left="360" w:hanging="79"/>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        Placa de acero inoxidable con ensamblaje modular de interruptor.</w:t>
            </w:r>
          </w:p>
          <w:p w:rsidR="0013546C" w:rsidRPr="00142B2E" w:rsidRDefault="0013546C" w:rsidP="0013546C">
            <w:pPr>
              <w:ind w:left="360" w:hanging="79"/>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        Cumplir con la norma NFP72 (2007).</w:t>
            </w:r>
          </w:p>
          <w:p w:rsidR="0013546C" w:rsidRPr="00142B2E" w:rsidRDefault="0013546C" w:rsidP="0013546C">
            <w:pPr>
              <w:ind w:left="360" w:hanging="79"/>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7.2 Operador de contacto por giro (conectar en la válvula para         mantenimiento y evitar activación errónea).</w:t>
            </w:r>
          </w:p>
          <w:p w:rsidR="0013546C" w:rsidRPr="00142B2E" w:rsidRDefault="0013546C" w:rsidP="00116372">
            <w:pPr>
              <w:numPr>
                <w:ilvl w:val="1"/>
                <w:numId w:val="76"/>
              </w:numPr>
              <w:ind w:left="564" w:hanging="283"/>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Tiene que estar diseñado para uso en interiores.</w:t>
            </w:r>
          </w:p>
          <w:p w:rsidR="0013546C" w:rsidRPr="00142B2E" w:rsidRDefault="0013546C" w:rsidP="0013546C">
            <w:pPr>
              <w:ind w:left="360" w:hanging="342"/>
              <w:contextualSpacing/>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142B2E" w:rsidRDefault="0013546C" w:rsidP="00116372">
            <w:pPr>
              <w:numPr>
                <w:ilvl w:val="0"/>
                <w:numId w:val="68"/>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Liberación manual y aborto: </w:t>
            </w:r>
            <w:r w:rsidRPr="00142B2E">
              <w:rPr>
                <w:rFonts w:ascii="Times New Roman" w:hAnsi="Times New Roman" w:cs="Arial"/>
                <w:sz w:val="18"/>
                <w:szCs w:val="18"/>
                <w:lang w:val="es-BO"/>
              </w:rPr>
              <w:t>El  Sistema consiste de un  Jalador Manual se Encarga de Realizar la Descarga de Forma Inmediata del Sistema, y el Botón de Aborto puede Anular la Descarga después de Detección de Humo en los Detectores.</w:t>
            </w:r>
          </w:p>
          <w:p w:rsidR="0013546C" w:rsidRPr="00142B2E" w:rsidRDefault="0013546C" w:rsidP="00116372">
            <w:pPr>
              <w:numPr>
                <w:ilvl w:val="1"/>
                <w:numId w:val="68"/>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 </w:t>
            </w:r>
            <w:r w:rsidRPr="00142B2E">
              <w:rPr>
                <w:rFonts w:ascii="Times New Roman" w:hAnsi="Times New Roman" w:cs="Arial"/>
                <w:sz w:val="18"/>
                <w:szCs w:val="18"/>
                <w:lang w:val="es-BO"/>
              </w:rPr>
              <w:t>Cantidad:</w:t>
            </w:r>
            <w:r w:rsidRPr="00142B2E">
              <w:rPr>
                <w:rFonts w:ascii="Times New Roman" w:hAnsi="Times New Roman" w:cs="Arial"/>
                <w:b/>
                <w:sz w:val="18"/>
                <w:szCs w:val="18"/>
                <w:lang w:val="es-BO"/>
              </w:rPr>
              <w:t xml:space="preserve"> </w:t>
            </w:r>
            <w:r w:rsidRPr="00142B2E">
              <w:rPr>
                <w:rFonts w:ascii="Times New Roman" w:hAnsi="Times New Roman" w:cs="Arial"/>
                <w:sz w:val="18"/>
                <w:szCs w:val="18"/>
                <w:lang w:val="es-BO"/>
              </w:rPr>
              <w:t>Un (1) mecanismo de manual/aborto.</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Liberación manual por acción doble retención y liberación.</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Fabricado en policarbonato resistente.</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Interruptor de aborto.</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Indicador de incendio</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Indicador de liberación.</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Temperatura operativa desde 0°C hasta 49°C. </w:t>
            </w:r>
          </w:p>
          <w:p w:rsidR="0013546C" w:rsidRPr="00142B2E" w:rsidRDefault="0013546C" w:rsidP="0013546C">
            <w:pPr>
              <w:ind w:firstLine="423"/>
              <w:jc w:val="both"/>
              <w:rPr>
                <w:rFonts w:ascii="Times New Roman" w:hAnsi="Times New Roman" w:cs="Arial"/>
                <w:sz w:val="18"/>
                <w:szCs w:val="18"/>
                <w:lang w:val="es-BO"/>
              </w:rPr>
            </w:pPr>
            <w:r w:rsidRPr="00142B2E">
              <w:rPr>
                <w:rFonts w:ascii="Times New Roman" w:hAnsi="Times New Roman" w:cs="Arial"/>
                <w:sz w:val="18"/>
                <w:szCs w:val="18"/>
                <w:lang w:val="es-BO"/>
              </w:rPr>
              <w:t xml:space="preserve">8.8 Humedad relativa de funcionamiento entre 10% hasta 93%. </w:t>
            </w:r>
          </w:p>
          <w:p w:rsidR="0013546C" w:rsidRPr="00142B2E" w:rsidRDefault="0013546C" w:rsidP="00F235E0">
            <w:pPr>
              <w:contextualSpacing/>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4025"/>
        </w:trPr>
        <w:tc>
          <w:tcPr>
            <w:tcW w:w="6379" w:type="dxa"/>
            <w:vAlign w:val="center"/>
          </w:tcPr>
          <w:p w:rsidR="0013546C" w:rsidRPr="00142B2E" w:rsidRDefault="0013546C" w:rsidP="00116372">
            <w:pPr>
              <w:numPr>
                <w:ilvl w:val="0"/>
                <w:numId w:val="68"/>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lastRenderedPageBreak/>
              <w:t xml:space="preserve">Modulo liberación del Agente: </w:t>
            </w:r>
            <w:r w:rsidRPr="00142B2E">
              <w:rPr>
                <w:rFonts w:ascii="Times New Roman" w:hAnsi="Times New Roman" w:cs="Arial"/>
                <w:sz w:val="18"/>
                <w:szCs w:val="18"/>
                <w:lang w:val="es-BO"/>
              </w:rPr>
              <w:t>Debe estar  diseñado para aplicaciones donde exista liberación de agente de supervisión, el módulo permite la liberación del solenoide de forma adecuada.</w:t>
            </w:r>
          </w:p>
          <w:p w:rsidR="0013546C" w:rsidRPr="00142B2E" w:rsidRDefault="0013546C" w:rsidP="0013546C">
            <w:pPr>
              <w:ind w:left="360"/>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Debe ser capaz de indicar el estado de la conexión al panel de incendio que se encuentra normal, abierto o en corto circuito.</w:t>
            </w:r>
          </w:p>
          <w:p w:rsidR="0013546C" w:rsidRPr="00142B2E" w:rsidRDefault="0013546C" w:rsidP="0013546C">
            <w:pPr>
              <w:ind w:left="360"/>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Tiene las siguientes características:</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Cantidad: Un (1) un módulo de liberación.</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Protocolo redundante previo a la liberación de agente.</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Monitoreo de alimentación.</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LED de estado incorporado al dispositivo.</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Comunicación Analógica.</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 Direccionamiento por interruptores giratorios.</w:t>
            </w:r>
          </w:p>
          <w:p w:rsidR="0013546C" w:rsidRPr="00142B2E" w:rsidRDefault="0013546C" w:rsidP="00116372">
            <w:pPr>
              <w:numPr>
                <w:ilvl w:val="1"/>
                <w:numId w:val="68"/>
              </w:numPr>
              <w:ind w:left="848" w:hanging="425"/>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Temperatura operativa de -10°C hasta 60°C.</w:t>
            </w:r>
          </w:p>
          <w:p w:rsidR="0013546C" w:rsidRPr="00142B2E" w:rsidRDefault="0013546C" w:rsidP="00116372">
            <w:pPr>
              <w:numPr>
                <w:ilvl w:val="1"/>
                <w:numId w:val="68"/>
              </w:numPr>
              <w:ind w:left="848" w:hanging="425"/>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Humedad relativa desde 10% hasta 95%.</w:t>
            </w:r>
          </w:p>
          <w:p w:rsidR="0013546C" w:rsidRPr="00142B2E" w:rsidRDefault="0013546C" w:rsidP="0013546C">
            <w:pPr>
              <w:ind w:left="564" w:hanging="141"/>
              <w:jc w:val="both"/>
              <w:rPr>
                <w:rFonts w:ascii="Times New Roman" w:hAnsi="Times New Roman" w:cs="Arial"/>
                <w:sz w:val="18"/>
                <w:szCs w:val="18"/>
                <w:lang w:val="es-BO"/>
              </w:rPr>
            </w:pPr>
            <w:r w:rsidRPr="00142B2E">
              <w:rPr>
                <w:rFonts w:ascii="Times New Roman" w:hAnsi="Times New Roman" w:cs="Arial"/>
                <w:sz w:val="18"/>
                <w:szCs w:val="18"/>
                <w:lang w:val="es-BO"/>
              </w:rPr>
              <w:t>Listado y aprobaciones:</w:t>
            </w:r>
          </w:p>
          <w:p w:rsidR="0013546C" w:rsidRPr="00142B2E" w:rsidRDefault="0013546C" w:rsidP="00116372">
            <w:pPr>
              <w:numPr>
                <w:ilvl w:val="0"/>
                <w:numId w:val="55"/>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UL: S635</w:t>
            </w:r>
          </w:p>
          <w:p w:rsidR="0013546C" w:rsidRPr="00142B2E" w:rsidRDefault="0013546C" w:rsidP="00116372">
            <w:pPr>
              <w:numPr>
                <w:ilvl w:val="0"/>
                <w:numId w:val="55"/>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FM Approved</w:t>
            </w:r>
          </w:p>
          <w:p w:rsidR="0013546C" w:rsidRPr="00142B2E" w:rsidRDefault="0013546C" w:rsidP="00116372">
            <w:pPr>
              <w:numPr>
                <w:ilvl w:val="0"/>
                <w:numId w:val="55"/>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CSFM: 7300-0028:0249</w:t>
            </w:r>
          </w:p>
          <w:p w:rsidR="0013546C" w:rsidRPr="00142B2E" w:rsidRDefault="0013546C" w:rsidP="0037358E">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r w:rsidRPr="00142B2E">
              <w:rPr>
                <w:rFonts w:ascii="Times New Roman" w:hAnsi="Times New Roman" w:cs="Arial"/>
                <w:iCs/>
                <w:sz w:val="14"/>
                <w:szCs w:val="18"/>
                <w:lang w:val="es-BO"/>
              </w:rPr>
              <w:t xml:space="preserve">     </w:t>
            </w: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05"/>
        </w:trPr>
        <w:tc>
          <w:tcPr>
            <w:tcW w:w="6379" w:type="dxa"/>
            <w:vAlign w:val="center"/>
          </w:tcPr>
          <w:p w:rsidR="0013546C" w:rsidRPr="00142B2E" w:rsidRDefault="0013546C" w:rsidP="00116372">
            <w:pPr>
              <w:numPr>
                <w:ilvl w:val="0"/>
                <w:numId w:val="68"/>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Módulos monitor</w:t>
            </w:r>
            <w:r w:rsidRPr="00142B2E">
              <w:rPr>
                <w:rFonts w:ascii="Times New Roman" w:hAnsi="Times New Roman" w:cs="Arial"/>
                <w:sz w:val="18"/>
                <w:szCs w:val="18"/>
                <w:lang w:val="es-BO"/>
              </w:rPr>
              <w:t xml:space="preserve">: El modulo </w:t>
            </w:r>
            <w:r w:rsidRPr="00142B2E">
              <w:rPr>
                <w:rFonts w:ascii="Times New Roman" w:hAnsi="Times New Roman"/>
                <w:sz w:val="18"/>
                <w:szCs w:val="22"/>
              </w:rPr>
              <w:t>monitor debe ser un dispositivo que agrega características al panel central. A través de este dispositivo el panel central puede monitorear entradas de contacto seco.</w:t>
            </w:r>
          </w:p>
          <w:p w:rsidR="0013546C" w:rsidRPr="00142B2E" w:rsidRDefault="0013546C" w:rsidP="0013546C">
            <w:pPr>
              <w:ind w:firstLine="281"/>
              <w:jc w:val="both"/>
              <w:rPr>
                <w:rFonts w:ascii="Times New Roman" w:hAnsi="Times New Roman" w:cs="Arial"/>
                <w:sz w:val="18"/>
                <w:szCs w:val="18"/>
                <w:lang w:val="es-BO"/>
              </w:rPr>
            </w:pPr>
            <w:r w:rsidRPr="00142B2E">
              <w:rPr>
                <w:rFonts w:ascii="Times New Roman" w:hAnsi="Times New Roman" w:cs="Arial"/>
                <w:sz w:val="18"/>
                <w:szCs w:val="18"/>
                <w:lang w:val="es-BO"/>
              </w:rPr>
              <w:t xml:space="preserve">  10.1  cantidad: dos (2) modulo monitor</w:t>
            </w:r>
          </w:p>
          <w:p w:rsidR="0013546C" w:rsidRPr="00142B2E" w:rsidRDefault="0013546C" w:rsidP="0013546C">
            <w:pPr>
              <w:ind w:left="360"/>
              <w:contextualSpacing/>
              <w:jc w:val="both"/>
              <w:rPr>
                <w:rFonts w:ascii="Times New Roman" w:hAnsi="Times New Roman" w:cs="Arial"/>
                <w:sz w:val="18"/>
                <w:szCs w:val="18"/>
                <w:lang w:val="es-BO"/>
              </w:rPr>
            </w:pPr>
            <w:r w:rsidRPr="00142B2E">
              <w:rPr>
                <w:rFonts w:ascii="Times New Roman" w:hAnsi="Times New Roman"/>
                <w:sz w:val="18"/>
                <w:szCs w:val="18"/>
              </w:rPr>
              <w:t xml:space="preserve">10.2 Energizado directamente desde el lazo SLC. </w:t>
            </w:r>
          </w:p>
          <w:p w:rsidR="0013546C" w:rsidRPr="00142B2E" w:rsidRDefault="0013546C" w:rsidP="0013546C">
            <w:pPr>
              <w:autoSpaceDE w:val="0"/>
              <w:autoSpaceDN w:val="0"/>
              <w:adjustRightInd w:val="0"/>
              <w:ind w:left="423" w:hanging="142"/>
              <w:rPr>
                <w:rFonts w:ascii="Times New Roman" w:eastAsiaTheme="minorHAnsi" w:hAnsi="Times New Roman"/>
                <w:sz w:val="18"/>
                <w:szCs w:val="18"/>
                <w:lang w:val="es-BO" w:eastAsia="en-US"/>
              </w:rPr>
            </w:pPr>
            <w:r w:rsidRPr="00142B2E">
              <w:rPr>
                <w:rFonts w:ascii="Times New Roman" w:eastAsiaTheme="minorHAnsi" w:hAnsi="Times New Roman"/>
                <w:sz w:val="18"/>
                <w:szCs w:val="18"/>
                <w:lang w:val="es-BO" w:eastAsia="en-US"/>
              </w:rPr>
              <w:t xml:space="preserve">  10.3 Alta resistencia a interferencias   electromagnéticas. </w:t>
            </w:r>
          </w:p>
          <w:p w:rsidR="0013546C" w:rsidRPr="00142B2E" w:rsidRDefault="0013546C" w:rsidP="0013546C">
            <w:pPr>
              <w:autoSpaceDE w:val="0"/>
              <w:autoSpaceDN w:val="0"/>
              <w:adjustRightInd w:val="0"/>
              <w:ind w:left="423" w:hanging="139"/>
              <w:rPr>
                <w:rFonts w:ascii="Times New Roman" w:eastAsiaTheme="minorHAnsi" w:hAnsi="Times New Roman"/>
                <w:sz w:val="18"/>
                <w:szCs w:val="18"/>
                <w:lang w:val="es-BO" w:eastAsia="en-US"/>
              </w:rPr>
            </w:pPr>
            <w:r w:rsidRPr="00142B2E">
              <w:rPr>
                <w:rFonts w:ascii="Times New Roman" w:eastAsiaTheme="minorHAnsi" w:hAnsi="Times New Roman"/>
                <w:sz w:val="18"/>
                <w:szCs w:val="18"/>
                <w:lang w:val="es-BO" w:eastAsia="en-US"/>
              </w:rPr>
              <w:t xml:space="preserve">  Lista de aprobación de modulo monitor</w:t>
            </w:r>
          </w:p>
          <w:p w:rsidR="0013546C" w:rsidRPr="00142B2E" w:rsidRDefault="0013546C" w:rsidP="00116372">
            <w:pPr>
              <w:numPr>
                <w:ilvl w:val="0"/>
                <w:numId w:val="56"/>
              </w:numPr>
              <w:autoSpaceDE w:val="0"/>
              <w:autoSpaceDN w:val="0"/>
              <w:adjustRightInd w:val="0"/>
              <w:spacing w:after="70"/>
              <w:ind w:hanging="156"/>
              <w:contextualSpacing/>
              <w:rPr>
                <w:rFonts w:ascii="Times New Roman" w:eastAsiaTheme="minorHAnsi" w:hAnsi="Times New Roman"/>
                <w:sz w:val="18"/>
                <w:szCs w:val="18"/>
                <w:lang w:val="es-BO" w:eastAsia="en-US"/>
              </w:rPr>
            </w:pPr>
            <w:r w:rsidRPr="00142B2E">
              <w:rPr>
                <w:rFonts w:ascii="Times New Roman" w:eastAsiaTheme="minorHAnsi" w:hAnsi="Times New Roman"/>
                <w:sz w:val="18"/>
                <w:szCs w:val="18"/>
                <w:lang w:val="es-BO" w:eastAsia="en-US"/>
              </w:rPr>
              <w:t>UL: S635</w:t>
            </w:r>
          </w:p>
          <w:p w:rsidR="0013546C" w:rsidRPr="00142B2E" w:rsidRDefault="0013546C" w:rsidP="00116372">
            <w:pPr>
              <w:numPr>
                <w:ilvl w:val="0"/>
                <w:numId w:val="56"/>
              </w:numPr>
              <w:autoSpaceDE w:val="0"/>
              <w:autoSpaceDN w:val="0"/>
              <w:adjustRightInd w:val="0"/>
              <w:spacing w:after="70"/>
              <w:ind w:hanging="156"/>
              <w:contextualSpacing/>
              <w:rPr>
                <w:rFonts w:ascii="Times New Roman" w:eastAsiaTheme="minorHAnsi" w:hAnsi="Times New Roman"/>
                <w:sz w:val="18"/>
                <w:szCs w:val="18"/>
                <w:lang w:val="es-BO" w:eastAsia="en-US"/>
              </w:rPr>
            </w:pPr>
            <w:r w:rsidRPr="00142B2E">
              <w:rPr>
                <w:rFonts w:ascii="Times New Roman" w:eastAsiaTheme="minorHAnsi" w:hAnsi="Times New Roman"/>
                <w:sz w:val="18"/>
                <w:szCs w:val="18"/>
                <w:lang w:val="es-BO" w:eastAsia="en-US"/>
              </w:rPr>
              <w:t>ULC: S635</w:t>
            </w:r>
          </w:p>
          <w:p w:rsidR="0013546C" w:rsidRPr="00142B2E" w:rsidRDefault="0013546C" w:rsidP="00116372">
            <w:pPr>
              <w:numPr>
                <w:ilvl w:val="0"/>
                <w:numId w:val="56"/>
              </w:numPr>
              <w:autoSpaceDE w:val="0"/>
              <w:autoSpaceDN w:val="0"/>
              <w:adjustRightInd w:val="0"/>
              <w:spacing w:after="70"/>
              <w:ind w:hanging="156"/>
              <w:contextualSpacing/>
              <w:rPr>
                <w:rFonts w:ascii="Times New Roman" w:eastAsiaTheme="minorHAnsi" w:hAnsi="Times New Roman"/>
                <w:sz w:val="18"/>
                <w:szCs w:val="18"/>
                <w:lang w:val="es-BO" w:eastAsia="en-US"/>
              </w:rPr>
            </w:pPr>
            <w:r w:rsidRPr="00142B2E">
              <w:rPr>
                <w:rFonts w:ascii="Times New Roman" w:eastAsiaTheme="minorHAnsi" w:hAnsi="Times New Roman"/>
                <w:sz w:val="18"/>
                <w:szCs w:val="18"/>
                <w:lang w:val="es-BO" w:eastAsia="en-US"/>
              </w:rPr>
              <w:t>FM Approved</w:t>
            </w:r>
          </w:p>
          <w:p w:rsidR="0013546C" w:rsidRPr="00142B2E" w:rsidRDefault="0013546C" w:rsidP="00116372">
            <w:pPr>
              <w:numPr>
                <w:ilvl w:val="0"/>
                <w:numId w:val="56"/>
              </w:numPr>
              <w:autoSpaceDE w:val="0"/>
              <w:autoSpaceDN w:val="0"/>
              <w:adjustRightInd w:val="0"/>
              <w:spacing w:after="70"/>
              <w:ind w:hanging="156"/>
              <w:contextualSpacing/>
              <w:rPr>
                <w:rFonts w:ascii="Times New Roman" w:eastAsiaTheme="minorHAnsi" w:hAnsi="Times New Roman"/>
                <w:sz w:val="18"/>
                <w:szCs w:val="18"/>
                <w:lang w:val="es-BO" w:eastAsia="en-US"/>
              </w:rPr>
            </w:pPr>
            <w:r w:rsidRPr="00142B2E">
              <w:rPr>
                <w:rFonts w:ascii="Times New Roman" w:eastAsiaTheme="minorHAnsi" w:hAnsi="Times New Roman"/>
                <w:sz w:val="18"/>
                <w:szCs w:val="18"/>
                <w:lang w:val="es-BO" w:eastAsia="en-US"/>
              </w:rPr>
              <w:t>CSFM: 7300-0028:0219</w:t>
            </w:r>
          </w:p>
          <w:p w:rsidR="0013546C" w:rsidRPr="00142B2E" w:rsidRDefault="0013546C" w:rsidP="00116372">
            <w:pPr>
              <w:numPr>
                <w:ilvl w:val="0"/>
                <w:numId w:val="56"/>
              </w:numPr>
              <w:autoSpaceDE w:val="0"/>
              <w:autoSpaceDN w:val="0"/>
              <w:adjustRightInd w:val="0"/>
              <w:spacing w:after="70"/>
              <w:ind w:hanging="156"/>
              <w:contextualSpacing/>
              <w:jc w:val="both"/>
              <w:rPr>
                <w:rFonts w:ascii="Times New Roman" w:hAnsi="Times New Roman" w:cs="Arial"/>
                <w:b/>
                <w:sz w:val="18"/>
                <w:szCs w:val="18"/>
                <w:lang w:val="es-BO"/>
              </w:rPr>
            </w:pPr>
            <w:r w:rsidRPr="00142B2E">
              <w:rPr>
                <w:rFonts w:ascii="Times New Roman" w:eastAsiaTheme="minorHAnsi" w:hAnsi="Times New Roman"/>
                <w:sz w:val="18"/>
                <w:szCs w:val="18"/>
                <w:lang w:val="es-BO" w:eastAsia="en-US"/>
              </w:rPr>
              <w:t>MEA: 457-99-E</w:t>
            </w:r>
          </w:p>
          <w:p w:rsidR="0013546C" w:rsidRPr="00142B2E" w:rsidRDefault="0013546C" w:rsidP="0013546C">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142B2E" w:rsidRDefault="0013546C" w:rsidP="00116372">
            <w:pPr>
              <w:numPr>
                <w:ilvl w:val="0"/>
                <w:numId w:val="68"/>
              </w:numPr>
              <w:ind w:left="-3"/>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11</w:t>
            </w:r>
            <w:r w:rsidRPr="00142B2E">
              <w:rPr>
                <w:rFonts w:ascii="Times New Roman" w:hAnsi="Times New Roman" w:cs="Arial"/>
                <w:b/>
                <w:sz w:val="18"/>
                <w:szCs w:val="18"/>
                <w:lang w:val="es-BO"/>
              </w:rPr>
              <w:t xml:space="preserve">  Módulos Relay: </w:t>
            </w:r>
            <w:r w:rsidRPr="00142B2E">
              <w:rPr>
                <w:rFonts w:ascii="Times New Roman" w:hAnsi="Times New Roman" w:cs="Arial"/>
                <w:sz w:val="18"/>
                <w:szCs w:val="18"/>
                <w:lang w:val="es-BO"/>
              </w:rPr>
              <w:t xml:space="preserve">El módulo de Relay direccionable, proporciona al sistema una salida de contacto seco para activar una variedad de dispositivos auxiliares, como ventiladores, compuertas, equipos de control, etc. </w:t>
            </w:r>
          </w:p>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b/>
                <w:sz w:val="18"/>
                <w:szCs w:val="18"/>
                <w:lang w:val="es-BO"/>
              </w:rPr>
              <w:t xml:space="preserve">           </w:t>
            </w:r>
            <w:r w:rsidRPr="00142B2E">
              <w:rPr>
                <w:rFonts w:ascii="Times New Roman" w:hAnsi="Times New Roman" w:cs="Arial"/>
                <w:sz w:val="18"/>
                <w:szCs w:val="18"/>
                <w:lang w:val="es-BO"/>
              </w:rPr>
              <w:t>11.1  Cantidad: al menos cuatro (4) Módulos relay.</w:t>
            </w:r>
          </w:p>
          <w:p w:rsidR="0013546C" w:rsidRPr="00142B2E" w:rsidRDefault="0013546C" w:rsidP="00116372">
            <w:pPr>
              <w:numPr>
                <w:ilvl w:val="1"/>
                <w:numId w:val="71"/>
              </w:numPr>
              <w:ind w:left="990" w:hanging="426"/>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Alta resistencia a interferencias electromagnéticas.</w:t>
            </w:r>
          </w:p>
          <w:p w:rsidR="0013546C" w:rsidRPr="00142B2E" w:rsidRDefault="0013546C" w:rsidP="00116372">
            <w:pPr>
              <w:numPr>
                <w:ilvl w:val="1"/>
                <w:numId w:val="71"/>
              </w:numPr>
              <w:ind w:left="990" w:hanging="426"/>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Direccionado físicamente a través de seleccionadores  rotatorios.</w:t>
            </w:r>
          </w:p>
          <w:p w:rsidR="0013546C" w:rsidRPr="00142B2E" w:rsidRDefault="0013546C" w:rsidP="00116372">
            <w:pPr>
              <w:numPr>
                <w:ilvl w:val="1"/>
                <w:numId w:val="71"/>
              </w:numPr>
              <w:ind w:left="990" w:hanging="426"/>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Humedad Relativa al menos 10% a 93%.</w:t>
            </w:r>
          </w:p>
          <w:p w:rsidR="0013546C" w:rsidRPr="00142B2E" w:rsidRDefault="0013546C" w:rsidP="00116372">
            <w:pPr>
              <w:numPr>
                <w:ilvl w:val="1"/>
                <w:numId w:val="71"/>
              </w:numPr>
              <w:ind w:left="990" w:hanging="426"/>
              <w:contextualSpacing/>
              <w:jc w:val="both"/>
              <w:rPr>
                <w:rFonts w:ascii="Times New Roman" w:hAnsi="Times New Roman" w:cs="Arial"/>
                <w:b/>
                <w:sz w:val="18"/>
                <w:szCs w:val="18"/>
                <w:lang w:val="es-BO"/>
              </w:rPr>
            </w:pPr>
            <w:r w:rsidRPr="00142B2E">
              <w:rPr>
                <w:rFonts w:ascii="Times New Roman" w:hAnsi="Times New Roman" w:cs="Arial"/>
                <w:sz w:val="18"/>
                <w:szCs w:val="18"/>
                <w:lang w:val="es-BO"/>
              </w:rPr>
              <w:t xml:space="preserve"> Temperatura al menos de 0 a 49°C.</w:t>
            </w:r>
          </w:p>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Listas de aprobación del módulo Relay</w:t>
            </w:r>
          </w:p>
          <w:p w:rsidR="0013546C" w:rsidRPr="00142B2E" w:rsidRDefault="0013546C" w:rsidP="00116372">
            <w:pPr>
              <w:numPr>
                <w:ilvl w:val="0"/>
                <w:numId w:val="57"/>
              </w:numPr>
              <w:ind w:left="848" w:hanging="156"/>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UL: S635</w:t>
            </w:r>
          </w:p>
          <w:p w:rsidR="0013546C" w:rsidRPr="00142B2E" w:rsidRDefault="0013546C" w:rsidP="00116372">
            <w:pPr>
              <w:numPr>
                <w:ilvl w:val="0"/>
                <w:numId w:val="57"/>
              </w:numPr>
              <w:ind w:left="848" w:hanging="156"/>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ULC: S3705</w:t>
            </w:r>
          </w:p>
          <w:p w:rsidR="0013546C" w:rsidRPr="00142B2E" w:rsidRDefault="0013546C" w:rsidP="00116372">
            <w:pPr>
              <w:numPr>
                <w:ilvl w:val="0"/>
                <w:numId w:val="57"/>
              </w:numPr>
              <w:ind w:left="848" w:hanging="156"/>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FM Approved</w:t>
            </w:r>
          </w:p>
          <w:p w:rsidR="0013546C" w:rsidRPr="00142B2E" w:rsidRDefault="0013546C" w:rsidP="00116372">
            <w:pPr>
              <w:numPr>
                <w:ilvl w:val="0"/>
                <w:numId w:val="57"/>
              </w:numPr>
              <w:ind w:left="848" w:hanging="156"/>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CSFM: 7300-0028:0219</w:t>
            </w:r>
          </w:p>
          <w:p w:rsidR="0013546C" w:rsidRPr="00142B2E" w:rsidRDefault="0013546C" w:rsidP="00116372">
            <w:pPr>
              <w:numPr>
                <w:ilvl w:val="0"/>
                <w:numId w:val="57"/>
              </w:numPr>
              <w:ind w:left="848" w:hanging="156"/>
              <w:contextualSpacing/>
              <w:jc w:val="both"/>
              <w:rPr>
                <w:rFonts w:ascii="Times New Roman" w:hAnsi="Times New Roman" w:cs="Arial"/>
                <w:b/>
                <w:sz w:val="18"/>
                <w:szCs w:val="18"/>
                <w:lang w:val="es-BO"/>
              </w:rPr>
            </w:pPr>
            <w:r w:rsidRPr="00142B2E">
              <w:rPr>
                <w:rFonts w:ascii="Times New Roman" w:hAnsi="Times New Roman" w:cs="Arial"/>
                <w:sz w:val="18"/>
                <w:szCs w:val="18"/>
                <w:lang w:val="es-BO"/>
              </w:rPr>
              <w:t>MEA: 14-00-E</w:t>
            </w:r>
          </w:p>
          <w:p w:rsidR="003F55F0" w:rsidRDefault="003F55F0" w:rsidP="00D6075C">
            <w:pPr>
              <w:jc w:val="both"/>
              <w:rPr>
                <w:rFonts w:ascii="Times New Roman" w:hAnsi="Times New Roman" w:cs="Arial"/>
                <w:b/>
                <w:i/>
                <w:sz w:val="18"/>
                <w:szCs w:val="18"/>
                <w:lang w:val="es-BO"/>
              </w:rPr>
            </w:pPr>
          </w:p>
          <w:p w:rsidR="00E81777" w:rsidRPr="003F55F0" w:rsidRDefault="0013546C" w:rsidP="00D6075C">
            <w:pPr>
              <w:jc w:val="both"/>
              <w:rPr>
                <w:rFonts w:ascii="Times New Roman" w:hAnsi="Times New Roman" w:cs="Arial"/>
                <w:b/>
                <w:i/>
                <w:sz w:val="18"/>
                <w:szCs w:val="18"/>
                <w:lang w:val="es-BO"/>
              </w:rPr>
            </w:pPr>
            <w:r w:rsidRPr="00142B2E">
              <w:rPr>
                <w:rFonts w:ascii="Times New Roman" w:hAnsi="Times New Roman" w:cs="Arial"/>
                <w:b/>
                <w:i/>
                <w:sz w:val="18"/>
                <w:szCs w:val="18"/>
                <w:lang w:val="es-BO"/>
              </w:rPr>
              <w:t xml:space="preserve">(Manifestar aceptación y especificar cantidad de </w:t>
            </w:r>
            <w:r w:rsidR="00D6075C" w:rsidRPr="00142B2E">
              <w:rPr>
                <w:rFonts w:ascii="Times New Roman" w:hAnsi="Times New Roman" w:cs="Arial"/>
                <w:b/>
                <w:i/>
                <w:sz w:val="18"/>
                <w:szCs w:val="18"/>
                <w:lang w:val="es-BO"/>
              </w:rPr>
              <w:t>Módulos Relay</w:t>
            </w:r>
            <w:r w:rsidRPr="00142B2E">
              <w:rPr>
                <w:rFonts w:ascii="Times New Roman" w:hAnsi="Times New Roman" w:cs="Arial"/>
                <w:b/>
                <w:i/>
                <w:sz w:val="18"/>
                <w:szCs w:val="18"/>
                <w:lang w:val="es-BO"/>
              </w:rPr>
              <w:t>)</w:t>
            </w:r>
          </w:p>
          <w:p w:rsidR="00985E6B" w:rsidRDefault="00985E6B" w:rsidP="00D6075C">
            <w:pPr>
              <w:jc w:val="both"/>
              <w:rPr>
                <w:rFonts w:ascii="Times New Roman" w:hAnsi="Times New Roman" w:cs="Arial"/>
                <w:b/>
                <w:sz w:val="18"/>
                <w:szCs w:val="18"/>
                <w:lang w:val="es-BO"/>
              </w:rPr>
            </w:pPr>
          </w:p>
          <w:p w:rsidR="00DC5EBC" w:rsidRDefault="00DC5EBC" w:rsidP="00D6075C">
            <w:pPr>
              <w:jc w:val="both"/>
              <w:rPr>
                <w:rFonts w:ascii="Times New Roman" w:hAnsi="Times New Roman" w:cs="Arial"/>
                <w:b/>
                <w:sz w:val="18"/>
                <w:szCs w:val="18"/>
                <w:lang w:val="es-BO"/>
              </w:rPr>
            </w:pPr>
          </w:p>
          <w:p w:rsidR="00DC5EBC" w:rsidRPr="00142B2E" w:rsidRDefault="00DC5EBC" w:rsidP="00D6075C">
            <w:pPr>
              <w:jc w:val="both"/>
              <w:rPr>
                <w:rFonts w:ascii="Times New Roman" w:hAnsi="Times New Roman" w:cs="Arial"/>
                <w:b/>
                <w:sz w:val="18"/>
                <w:szCs w:val="18"/>
                <w:lang w:val="es-BO"/>
              </w:rPr>
            </w:pP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3F55F0">
        <w:trPr>
          <w:trHeight w:val="467"/>
        </w:trPr>
        <w:tc>
          <w:tcPr>
            <w:tcW w:w="10141" w:type="dxa"/>
            <w:gridSpan w:val="8"/>
            <w:shd w:val="clear" w:color="auto" w:fill="548DD4" w:themeFill="text2" w:themeFillTint="99"/>
            <w:vAlign w:val="center"/>
          </w:tcPr>
          <w:p w:rsidR="0013546C" w:rsidRPr="00142B2E" w:rsidRDefault="0013546C" w:rsidP="00302569">
            <w:pPr>
              <w:numPr>
                <w:ilvl w:val="0"/>
                <w:numId w:val="27"/>
              </w:numPr>
              <w:contextualSpacing/>
              <w:rPr>
                <w:rFonts w:ascii="Times New Roman" w:hAnsi="Times New Roman" w:cs="Arial"/>
                <w:iCs/>
                <w:sz w:val="14"/>
                <w:szCs w:val="18"/>
                <w:lang w:val="es-BO"/>
              </w:rPr>
            </w:pPr>
            <w:r w:rsidRPr="00142B2E">
              <w:rPr>
                <w:rFonts w:ascii="Times New Roman" w:hAnsi="Times New Roman"/>
                <w:b/>
                <w:bCs/>
                <w:sz w:val="20"/>
                <w:szCs w:val="24"/>
                <w:lang w:val="es-BO"/>
              </w:rPr>
              <w:lastRenderedPageBreak/>
              <w:t>CARACTERÍSTICAS DE LA INSTALACIÓN DEL SISTEMA.</w:t>
            </w:r>
          </w:p>
        </w:tc>
      </w:tr>
      <w:tr w:rsidR="00142B2E" w:rsidRPr="00142B2E" w:rsidTr="00DC5EBC">
        <w:trPr>
          <w:trHeight w:val="1241"/>
        </w:trPr>
        <w:tc>
          <w:tcPr>
            <w:tcW w:w="6379" w:type="dxa"/>
            <w:vAlign w:val="center"/>
          </w:tcPr>
          <w:p w:rsidR="0013546C" w:rsidRPr="00142B2E" w:rsidRDefault="0013546C" w:rsidP="00116372">
            <w:pPr>
              <w:numPr>
                <w:ilvl w:val="0"/>
                <w:numId w:val="5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Todos los componentes</w:t>
            </w:r>
            <w:r w:rsidR="005354B8" w:rsidRPr="00142B2E">
              <w:rPr>
                <w:rFonts w:ascii="Times New Roman" w:hAnsi="Times New Roman" w:cs="Arial"/>
                <w:sz w:val="18"/>
                <w:szCs w:val="18"/>
                <w:lang w:val="es-BO"/>
              </w:rPr>
              <w:t xml:space="preserve"> del</w:t>
            </w:r>
            <w:r w:rsidRPr="00142B2E">
              <w:rPr>
                <w:rFonts w:ascii="Times New Roman" w:hAnsi="Times New Roman" w:cs="Arial"/>
                <w:sz w:val="18"/>
                <w:szCs w:val="18"/>
                <w:lang w:val="es-BO"/>
              </w:rPr>
              <w:t xml:space="preserve">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xml:space="preserve"> serán instalados en el Centro de Procesamiento de Datos lugares que determinará el Departamento de Seguridad y Contingencias DSC del BCB.</w:t>
            </w:r>
          </w:p>
          <w:p w:rsidR="0013546C" w:rsidRPr="00142B2E" w:rsidRDefault="0013546C" w:rsidP="00F235E0">
            <w:pPr>
              <w:ind w:left="564" w:hanging="564"/>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1297"/>
        </w:trPr>
        <w:tc>
          <w:tcPr>
            <w:tcW w:w="6379" w:type="dxa"/>
            <w:vAlign w:val="center"/>
          </w:tcPr>
          <w:p w:rsidR="0013546C" w:rsidRPr="00142B2E" w:rsidRDefault="0013546C" w:rsidP="00116372">
            <w:pPr>
              <w:numPr>
                <w:ilvl w:val="0"/>
                <w:numId w:val="5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Todas las obras civiles que se requieran la instalación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deberán ser cubiertas por el proveedor. A la conclusión de dichas obras, los sitios afectados deberán contar con la refacción y limpieza correspondiente.</w:t>
            </w:r>
          </w:p>
          <w:p w:rsidR="0013546C" w:rsidRPr="00142B2E" w:rsidRDefault="00F235E0" w:rsidP="00F235E0">
            <w:pPr>
              <w:ind w:hanging="70"/>
              <w:jc w:val="both"/>
              <w:rPr>
                <w:rFonts w:ascii="Times New Roman" w:hAnsi="Times New Roman" w:cs="Arial"/>
                <w:b/>
                <w:sz w:val="18"/>
                <w:szCs w:val="18"/>
                <w:lang w:val="es-BO"/>
              </w:rPr>
            </w:pPr>
            <w:r w:rsidRPr="00142B2E">
              <w:rPr>
                <w:rFonts w:ascii="Times New Roman" w:hAnsi="Times New Roman" w:cs="Arial"/>
                <w:b/>
                <w:i/>
                <w:sz w:val="18"/>
                <w:szCs w:val="18"/>
                <w:lang w:val="es-BO"/>
              </w:rPr>
              <w:t xml:space="preserve"> </w:t>
            </w:r>
            <w:r w:rsidR="0013546C" w:rsidRPr="00142B2E">
              <w:rPr>
                <w:rFonts w:ascii="Times New Roman" w:hAnsi="Times New Roman" w:cs="Arial"/>
                <w:b/>
                <w:i/>
                <w:sz w:val="18"/>
                <w:szCs w:val="18"/>
                <w:lang w:val="es-BO"/>
              </w:rPr>
              <w:t>(Manifestar aceptación)</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699"/>
        </w:trPr>
        <w:tc>
          <w:tcPr>
            <w:tcW w:w="6379" w:type="dxa"/>
            <w:vAlign w:val="center"/>
          </w:tcPr>
          <w:p w:rsidR="0013546C" w:rsidRPr="00142B2E" w:rsidRDefault="0013546C" w:rsidP="00116372">
            <w:pPr>
              <w:numPr>
                <w:ilvl w:val="0"/>
                <w:numId w:val="5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Los cables, ductos, accesorios a instalarse deben ser nuevos y cubiertos por el proveedor sin ningún costo para el BCB.</w:t>
            </w:r>
          </w:p>
          <w:p w:rsidR="0013546C" w:rsidRPr="00142B2E" w:rsidRDefault="0013546C" w:rsidP="00F235E0">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836"/>
        </w:trPr>
        <w:tc>
          <w:tcPr>
            <w:tcW w:w="6379" w:type="dxa"/>
            <w:vAlign w:val="center"/>
          </w:tcPr>
          <w:p w:rsidR="0013546C" w:rsidRPr="00142B2E" w:rsidRDefault="0013546C" w:rsidP="00116372">
            <w:pPr>
              <w:numPr>
                <w:ilvl w:val="0"/>
                <w:numId w:val="50"/>
              </w:numPr>
              <w:contextualSpacing/>
              <w:jc w:val="both"/>
              <w:rPr>
                <w:rFonts w:ascii="Times New Roman" w:hAnsi="Times New Roman" w:cs="Arial"/>
                <w:b/>
                <w:sz w:val="18"/>
                <w:szCs w:val="18"/>
                <w:lang w:val="es-BO"/>
              </w:rPr>
            </w:pPr>
            <w:r w:rsidRPr="00142B2E">
              <w:rPr>
                <w:rFonts w:ascii="Times New Roman" w:hAnsi="Times New Roman" w:cs="Arial"/>
                <w:sz w:val="18"/>
                <w:szCs w:val="18"/>
                <w:lang w:val="es-BO"/>
              </w:rPr>
              <w:t>La sujeción de los ductos, accesorios, y componentes deberán garantizar la solidez, rigidez y estética de los mismos.</w:t>
            </w:r>
          </w:p>
          <w:p w:rsidR="0013546C" w:rsidRPr="00142B2E" w:rsidRDefault="0013546C" w:rsidP="00F235E0">
            <w:pPr>
              <w:jc w:val="both"/>
              <w:rPr>
                <w:rFonts w:ascii="Times New Roman" w:hAnsi="Times New Roman" w:cs="Arial"/>
                <w:b/>
                <w:i/>
                <w:sz w:val="18"/>
                <w:szCs w:val="18"/>
                <w:lang w:val="es-BO"/>
              </w:rPr>
            </w:pPr>
            <w:r w:rsidRPr="00142B2E">
              <w:rPr>
                <w:rFonts w:ascii="Times New Roman" w:hAnsi="Times New Roman" w:cs="Arial"/>
                <w:b/>
                <w:i/>
                <w:sz w:val="18"/>
                <w:szCs w:val="18"/>
                <w:lang w:val="es-BO"/>
              </w:rPr>
              <w:t>(Manifestar aceptación)</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849"/>
        </w:trPr>
        <w:tc>
          <w:tcPr>
            <w:tcW w:w="6379" w:type="dxa"/>
            <w:vAlign w:val="center"/>
          </w:tcPr>
          <w:p w:rsidR="0013546C" w:rsidRPr="00142B2E" w:rsidRDefault="0013546C" w:rsidP="00116372">
            <w:pPr>
              <w:numPr>
                <w:ilvl w:val="0"/>
                <w:numId w:val="5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Todo el cableado, accesorios y mano de obra deberán ser cubiertos por el proveedor.</w:t>
            </w:r>
          </w:p>
          <w:p w:rsidR="0013546C" w:rsidRPr="00142B2E" w:rsidRDefault="0013546C" w:rsidP="005F2717">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549"/>
        </w:trPr>
        <w:tc>
          <w:tcPr>
            <w:tcW w:w="6379" w:type="dxa"/>
            <w:vAlign w:val="center"/>
          </w:tcPr>
          <w:p w:rsidR="0013546C" w:rsidRPr="00142B2E" w:rsidRDefault="0013546C" w:rsidP="00116372">
            <w:pPr>
              <w:numPr>
                <w:ilvl w:val="0"/>
                <w:numId w:val="5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El cableado debe estar debidamente identificado.</w:t>
            </w:r>
          </w:p>
          <w:p w:rsidR="0013546C" w:rsidRPr="00142B2E" w:rsidRDefault="0013546C" w:rsidP="005F2717">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1124"/>
        </w:trPr>
        <w:tc>
          <w:tcPr>
            <w:tcW w:w="6379" w:type="dxa"/>
            <w:vAlign w:val="center"/>
          </w:tcPr>
          <w:p w:rsidR="0013546C" w:rsidRPr="00142B2E" w:rsidRDefault="0013546C" w:rsidP="00116372">
            <w:pPr>
              <w:numPr>
                <w:ilvl w:val="0"/>
                <w:numId w:val="50"/>
              </w:numPr>
              <w:contextualSpacing/>
              <w:jc w:val="both"/>
              <w:rPr>
                <w:rFonts w:ascii="Times New Roman" w:hAnsi="Times New Roman" w:cs="Arial"/>
                <w:b/>
                <w:sz w:val="18"/>
                <w:szCs w:val="18"/>
                <w:lang w:val="es-BO"/>
              </w:rPr>
            </w:pPr>
            <w:r w:rsidRPr="00142B2E">
              <w:rPr>
                <w:rFonts w:ascii="Times New Roman" w:hAnsi="Times New Roman" w:cs="Arial"/>
                <w:sz w:val="18"/>
                <w:szCs w:val="18"/>
                <w:lang w:val="es-BO"/>
              </w:rPr>
              <w:t>Todas las terminales deben estar instaladas bajo normas y estándares  internacionales (NORMA NFPA72), por ningún motivo se aceptaran accesorios rotos, en mal estado o usados.</w:t>
            </w:r>
          </w:p>
          <w:p w:rsidR="0013546C" w:rsidRPr="00142B2E" w:rsidRDefault="0013546C" w:rsidP="005F2717">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 )</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1126"/>
        </w:trPr>
        <w:tc>
          <w:tcPr>
            <w:tcW w:w="6379" w:type="dxa"/>
            <w:vAlign w:val="center"/>
          </w:tcPr>
          <w:p w:rsidR="0013546C" w:rsidRPr="00142B2E" w:rsidRDefault="0013546C" w:rsidP="00116372">
            <w:pPr>
              <w:numPr>
                <w:ilvl w:val="0"/>
                <w:numId w:val="5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El personal técnico que instalará el Sistema </w:t>
            </w:r>
            <w:r w:rsidRPr="00142B2E">
              <w:rPr>
                <w:rFonts w:ascii="Times New Roman" w:hAnsi="Times New Roman" w:cs="Arial"/>
                <w:bCs/>
                <w:iCs/>
                <w:sz w:val="18"/>
                <w:szCs w:val="18"/>
                <w:lang w:val="es-BO"/>
              </w:rPr>
              <w:t xml:space="preserve">de Detección, Alarma y Supresión de incendios para el Centro de Procesamiento de Datos (CPD) </w:t>
            </w:r>
            <w:r w:rsidRPr="00142B2E">
              <w:rPr>
                <w:rFonts w:ascii="Times New Roman" w:hAnsi="Times New Roman" w:cs="Arial"/>
                <w:sz w:val="18"/>
                <w:szCs w:val="18"/>
                <w:lang w:val="es-BO"/>
              </w:rPr>
              <w:t xml:space="preserve">  debe contar con certificación en la norma NFPA72.</w:t>
            </w:r>
          </w:p>
          <w:p w:rsidR="0013546C" w:rsidRPr="00142B2E" w:rsidRDefault="0013546C" w:rsidP="005F2717">
            <w:pPr>
              <w:contextualSpacing/>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 y presentar la  certificación en fotocopia simple)</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408"/>
        </w:trPr>
        <w:tc>
          <w:tcPr>
            <w:tcW w:w="6379" w:type="dxa"/>
            <w:vAlign w:val="center"/>
          </w:tcPr>
          <w:p w:rsidR="0013546C" w:rsidRPr="00142B2E" w:rsidRDefault="0013546C" w:rsidP="00116372">
            <w:pPr>
              <w:numPr>
                <w:ilvl w:val="0"/>
                <w:numId w:val="50"/>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 Montaje de los Componentes: S</w:t>
            </w:r>
            <w:r w:rsidRPr="00142B2E">
              <w:rPr>
                <w:rFonts w:ascii="Times New Roman" w:hAnsi="Times New Roman" w:cs="Arial"/>
                <w:sz w:val="18"/>
                <w:szCs w:val="18"/>
                <w:lang w:val="es-BO"/>
              </w:rPr>
              <w:t xml:space="preserve">e debe considerar para el montaje e instalación del </w:t>
            </w:r>
            <w:r w:rsidRPr="00142B2E">
              <w:rPr>
                <w:rFonts w:ascii="Times New Roman" w:hAnsi="Times New Roman" w:cs="Arial"/>
                <w:bCs/>
                <w:iCs/>
                <w:sz w:val="18"/>
                <w:szCs w:val="18"/>
                <w:lang w:val="es-BO"/>
              </w:rPr>
              <w:t>Sistema de Detección, Alarma y Supresión de Incendios los siguientes materiales:</w:t>
            </w:r>
          </w:p>
          <w:p w:rsidR="0013546C" w:rsidRPr="00142B2E" w:rsidRDefault="0013546C" w:rsidP="00116372">
            <w:pPr>
              <w:numPr>
                <w:ilvl w:val="0"/>
                <w:numId w:val="58"/>
              </w:numPr>
              <w:ind w:left="423" w:firstLine="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Tuberías para descarga de agente.</w:t>
            </w:r>
          </w:p>
          <w:p w:rsidR="0013546C" w:rsidRPr="00142B2E" w:rsidRDefault="0013546C" w:rsidP="00116372">
            <w:pPr>
              <w:numPr>
                <w:ilvl w:val="0"/>
                <w:numId w:val="58"/>
              </w:numPr>
              <w:ind w:left="423" w:firstLine="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Tubería EMT para la instalación de dispositivos.</w:t>
            </w:r>
          </w:p>
          <w:p w:rsidR="0013546C" w:rsidRPr="00142B2E" w:rsidRDefault="0013546C" w:rsidP="00116372">
            <w:pPr>
              <w:numPr>
                <w:ilvl w:val="0"/>
                <w:numId w:val="58"/>
              </w:numPr>
              <w:ind w:left="423" w:firstLine="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Cajas metálicas 4x4.</w:t>
            </w:r>
          </w:p>
          <w:p w:rsidR="0013546C" w:rsidRPr="00142B2E" w:rsidRDefault="0013546C" w:rsidP="00116372">
            <w:pPr>
              <w:numPr>
                <w:ilvl w:val="0"/>
                <w:numId w:val="58"/>
              </w:numPr>
              <w:ind w:left="423" w:firstLine="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Cajas octogonales metálicas.</w:t>
            </w:r>
          </w:p>
          <w:p w:rsidR="0013546C" w:rsidRDefault="0013546C" w:rsidP="00FB3198">
            <w:pPr>
              <w:numPr>
                <w:ilvl w:val="0"/>
                <w:numId w:val="58"/>
              </w:numPr>
              <w:ind w:left="716" w:hanging="152"/>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El cable UTP / STP y las terminale</w:t>
            </w:r>
            <w:r w:rsidR="00FB3198">
              <w:rPr>
                <w:rFonts w:ascii="Times New Roman" w:hAnsi="Times New Roman" w:cs="Arial"/>
                <w:sz w:val="18"/>
                <w:szCs w:val="18"/>
                <w:lang w:val="es-BO"/>
              </w:rPr>
              <w:t xml:space="preserve">s RJ45 deben ser de categoría 6 </w:t>
            </w:r>
            <w:r w:rsidR="00FB3198" w:rsidRPr="00FB3198">
              <w:rPr>
                <w:rFonts w:ascii="Times New Roman" w:hAnsi="Times New Roman" w:cs="Arial"/>
                <w:sz w:val="18"/>
                <w:szCs w:val="18"/>
              </w:rPr>
              <w:t xml:space="preserve">(Gestión </w:t>
            </w:r>
            <w:r w:rsidR="00FB3198">
              <w:rPr>
                <w:rFonts w:ascii="Times New Roman" w:hAnsi="Times New Roman" w:cs="Arial"/>
                <w:sz w:val="18"/>
                <w:szCs w:val="18"/>
              </w:rPr>
              <w:t xml:space="preserve"> </w:t>
            </w:r>
            <w:r w:rsidR="00FB3198" w:rsidRPr="00FB3198">
              <w:rPr>
                <w:rFonts w:ascii="Times New Roman" w:hAnsi="Times New Roman" w:cs="Arial"/>
                <w:sz w:val="18"/>
                <w:szCs w:val="18"/>
              </w:rPr>
              <w:t>del sistema )</w:t>
            </w:r>
            <w:r w:rsidR="00FB3198">
              <w:rPr>
                <w:rFonts w:ascii="Times New Roman" w:hAnsi="Times New Roman" w:cs="Arial"/>
                <w:sz w:val="18"/>
                <w:szCs w:val="18"/>
                <w:lang w:val="es-BO"/>
              </w:rPr>
              <w:t xml:space="preserve"> </w:t>
            </w:r>
          </w:p>
          <w:p w:rsidR="00FB3198" w:rsidRPr="00FB3198" w:rsidRDefault="00FA29C3" w:rsidP="00FB3198">
            <w:pPr>
              <w:pStyle w:val="Prrafodelista"/>
              <w:numPr>
                <w:ilvl w:val="0"/>
                <w:numId w:val="58"/>
              </w:numPr>
              <w:ind w:left="716" w:hanging="182"/>
              <w:rPr>
                <w:rFonts w:cs="Arial"/>
                <w:sz w:val="18"/>
                <w:szCs w:val="18"/>
                <w:lang w:val="es-BO" w:eastAsia="es-ES"/>
              </w:rPr>
            </w:pPr>
            <w:r>
              <w:rPr>
                <w:rFonts w:cs="Arial"/>
                <w:sz w:val="18"/>
                <w:szCs w:val="18"/>
                <w:lang w:val="es-BO" w:eastAsia="es-ES"/>
              </w:rPr>
              <w:t>Cable de instalación certificado</w:t>
            </w:r>
            <w:r w:rsidR="00FB3198" w:rsidRPr="00FB3198">
              <w:rPr>
                <w:rFonts w:cs="Arial"/>
                <w:sz w:val="18"/>
                <w:szCs w:val="18"/>
                <w:lang w:val="es-BO" w:eastAsia="es-ES"/>
              </w:rPr>
              <w:t xml:space="preserve"> para Sistema</w:t>
            </w:r>
            <w:r w:rsidR="00C16798">
              <w:rPr>
                <w:rFonts w:cs="Arial"/>
                <w:sz w:val="18"/>
                <w:szCs w:val="18"/>
                <w:lang w:val="es-BO" w:eastAsia="es-ES"/>
              </w:rPr>
              <w:t>s</w:t>
            </w:r>
            <w:r w:rsidR="00FB3198" w:rsidRPr="00FB3198">
              <w:rPr>
                <w:rFonts w:cs="Arial"/>
                <w:sz w:val="18"/>
                <w:szCs w:val="18"/>
                <w:lang w:val="es-BO" w:eastAsia="es-ES"/>
              </w:rPr>
              <w:t xml:space="preserve"> de Detección de incendios.</w:t>
            </w:r>
          </w:p>
          <w:p w:rsidR="00FB3198" w:rsidRPr="00142B2E" w:rsidRDefault="00FB3198" w:rsidP="00FB3198">
            <w:pPr>
              <w:contextualSpacing/>
              <w:jc w:val="both"/>
              <w:rPr>
                <w:rFonts w:ascii="Times New Roman" w:hAnsi="Times New Roman" w:cs="Arial"/>
                <w:sz w:val="18"/>
                <w:szCs w:val="18"/>
                <w:lang w:val="es-BO"/>
              </w:rPr>
            </w:pPr>
          </w:p>
          <w:p w:rsidR="00DC5EBC" w:rsidRDefault="0013546C" w:rsidP="005F2717">
            <w:pPr>
              <w:contextualSpacing/>
              <w:jc w:val="both"/>
              <w:rPr>
                <w:rFonts w:ascii="Times New Roman" w:hAnsi="Times New Roman" w:cs="Arial"/>
                <w:b/>
                <w:i/>
                <w:sz w:val="18"/>
                <w:szCs w:val="18"/>
                <w:lang w:val="es-BO"/>
              </w:rPr>
            </w:pPr>
            <w:r w:rsidRPr="00142B2E">
              <w:rPr>
                <w:rFonts w:ascii="Times New Roman" w:hAnsi="Times New Roman" w:cs="Arial"/>
                <w:b/>
                <w:i/>
                <w:sz w:val="18"/>
                <w:szCs w:val="18"/>
                <w:lang w:val="es-BO"/>
              </w:rPr>
              <w:t>(Manifestar aceptación)</w:t>
            </w:r>
          </w:p>
          <w:p w:rsidR="00DC5EBC" w:rsidRPr="00142B2E" w:rsidRDefault="00DC5EBC" w:rsidP="005F2717">
            <w:pPr>
              <w:contextualSpacing/>
              <w:jc w:val="both"/>
              <w:rPr>
                <w:rFonts w:ascii="Times New Roman" w:hAnsi="Times New Roman" w:cs="Arial"/>
                <w:b/>
                <w:sz w:val="18"/>
                <w:szCs w:val="18"/>
                <w:lang w:val="es-BO"/>
              </w:rPr>
            </w:pP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142B2E" w:rsidRDefault="0013546C" w:rsidP="00116372">
            <w:pPr>
              <w:numPr>
                <w:ilvl w:val="0"/>
                <w:numId w:val="50"/>
              </w:numPr>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lastRenderedPageBreak/>
              <w:t>Instalación y puesta en funcionamiento:</w:t>
            </w:r>
            <w:r w:rsidRPr="00142B2E">
              <w:rPr>
                <w:rFonts w:ascii="Times New Roman" w:hAnsi="Times New Roman" w:cs="Arial"/>
                <w:sz w:val="18"/>
                <w:szCs w:val="18"/>
                <w:lang w:val="es-BO"/>
              </w:rPr>
              <w:t xml:space="preserve"> Una vez emitida la Orden de Instalación y notificado el proveedor, este tendrá un plazo de diez (10) días hábiles computables a partir del día hábil siguiente a la notificación para proceder con la instalación y puesta en funcionamiento.</w:t>
            </w:r>
          </w:p>
          <w:p w:rsidR="0013546C" w:rsidRPr="00142B2E" w:rsidRDefault="0013546C" w:rsidP="00116372">
            <w:pPr>
              <w:numPr>
                <w:ilvl w:val="1"/>
                <w:numId w:val="62"/>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Durante todo el proceso de  instalación del sistema, el proveedor deberá coordinar todas las actividades, como ser: autorizaciones de ingresos de su personal, ingreso de materiales, horarios y áreas de circulación con el Administrador del Sistema de Seguridad del DSC.</w:t>
            </w:r>
          </w:p>
          <w:p w:rsidR="0013546C" w:rsidRPr="00142B2E" w:rsidRDefault="0013546C" w:rsidP="00116372">
            <w:pPr>
              <w:numPr>
                <w:ilvl w:val="1"/>
                <w:numId w:val="62"/>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La ejecución de trabajos deberá adecuarse a las actividades rutinarias del BCB, debiendo considerarse para los trabajos de instalación el horario de 08:30 hasta 18:30 previa coordinación con la Gerencia de Sistemas (GSIS) y DSC  de lunes a viernes. Los trabajos que produzcan ruidos molestos deberán ser coordinados los horarios con la GSIS y DSC. En caso de requerirse la ejecución de trabajos en días sábados, se deberá solicitar un permiso que será coordinado con el Administrador del Sistema de Seguridad del DSC.</w:t>
            </w:r>
          </w:p>
          <w:p w:rsidR="0013546C" w:rsidRPr="00142B2E" w:rsidRDefault="0013546C" w:rsidP="00116372">
            <w:pPr>
              <w:numPr>
                <w:ilvl w:val="1"/>
                <w:numId w:val="62"/>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Se realizara un cronograma de instalación en coordinación con la GSIS y DSC.</w:t>
            </w:r>
          </w:p>
          <w:p w:rsidR="0013546C" w:rsidRPr="00142B2E" w:rsidRDefault="0013546C" w:rsidP="005F2717">
            <w:pPr>
              <w:contextualSpacing/>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142B2E" w:rsidRDefault="0013546C" w:rsidP="00116372">
            <w:pPr>
              <w:numPr>
                <w:ilvl w:val="0"/>
                <w:numId w:val="62"/>
              </w:numPr>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t>Pruebas de funcionamiento:</w:t>
            </w:r>
            <w:r w:rsidRPr="00142B2E">
              <w:rPr>
                <w:rFonts w:ascii="Times New Roman" w:hAnsi="Times New Roman" w:cs="Arial"/>
                <w:sz w:val="18"/>
                <w:szCs w:val="18"/>
                <w:lang w:val="es-BO"/>
              </w:rPr>
              <w:t xml:space="preserve"> El Proveedor deberá realizar, en un  plazo de hasta tres (3) días hábiles, a partir de la finalización del plazo de instalación y puesta en funcionamiento, las pruebas correspondientes en coordinación con el Administrador del Sistema de Seguridad del DSC verificando las Características Técnicas solicitadas. </w:t>
            </w:r>
          </w:p>
          <w:p w:rsidR="0013546C" w:rsidRPr="00142B2E" w:rsidRDefault="0013546C" w:rsidP="0013546C">
            <w:pPr>
              <w:ind w:left="360"/>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En caso de que se presente(n) alguna(s) observación(es) al óptimo funcionamiento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xml:space="preserve">, el proveedor deberá subsanar las mismas, debiendo en su caso  proceder al reemplazo necesario de algún(os) componente (s) en un plazo de hasta  dos (2) días hábiles de notificadas las observaciones por el Administrador del Sistema de Seguridad del DSC.  </w:t>
            </w:r>
          </w:p>
          <w:p w:rsidR="0013546C" w:rsidRPr="00142B2E" w:rsidRDefault="0013546C" w:rsidP="005F2717">
            <w:pPr>
              <w:contextualSpacing/>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1314"/>
        </w:trPr>
        <w:tc>
          <w:tcPr>
            <w:tcW w:w="6379" w:type="dxa"/>
            <w:vAlign w:val="center"/>
          </w:tcPr>
          <w:p w:rsidR="0013546C" w:rsidRPr="00142B2E" w:rsidRDefault="0013546C" w:rsidP="00116372">
            <w:pPr>
              <w:numPr>
                <w:ilvl w:val="0"/>
                <w:numId w:val="78"/>
              </w:numPr>
              <w:ind w:left="423" w:hanging="423"/>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t>Informe Técnico Final</w:t>
            </w:r>
            <w:r w:rsidRPr="00142B2E">
              <w:rPr>
                <w:rFonts w:ascii="Times New Roman" w:hAnsi="Times New Roman" w:cs="Arial"/>
                <w:sz w:val="18"/>
                <w:szCs w:val="18"/>
                <w:lang w:val="es-BO"/>
              </w:rPr>
              <w:t>: Concluido el periodo de pruebas sin observaciones o subsanadas las mismas, el Administrador del Sistema de Seguridad del DSC, elaborará el Informe Técnico Final en un plazo de 5 días hábiles para su presentación a inmediato superior.</w:t>
            </w:r>
          </w:p>
          <w:p w:rsidR="0013546C" w:rsidRPr="00142B2E" w:rsidRDefault="0013546C" w:rsidP="0013546C">
            <w:pPr>
              <w:contextualSpacing/>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r w:rsidRPr="00142B2E">
              <w:rPr>
                <w:rFonts w:ascii="Times New Roman" w:hAnsi="Times New Roman" w:cs="Arial"/>
                <w:b/>
                <w:i/>
                <w:sz w:val="18"/>
                <w:szCs w:val="18"/>
                <w:lang w:val="es-BO"/>
              </w:rPr>
              <w:tab/>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978"/>
        </w:trPr>
        <w:tc>
          <w:tcPr>
            <w:tcW w:w="6379" w:type="dxa"/>
            <w:vAlign w:val="center"/>
          </w:tcPr>
          <w:p w:rsidR="0013546C" w:rsidRPr="00142B2E" w:rsidRDefault="0013546C" w:rsidP="0013546C">
            <w:pPr>
              <w:ind w:left="423" w:hanging="426"/>
              <w:jc w:val="both"/>
              <w:rPr>
                <w:rFonts w:ascii="Times New Roman" w:hAnsi="Times New Roman" w:cs="Arial"/>
                <w:sz w:val="18"/>
                <w:szCs w:val="18"/>
                <w:lang w:val="es-BO"/>
              </w:rPr>
            </w:pPr>
            <w:r w:rsidRPr="00142B2E">
              <w:rPr>
                <w:rFonts w:ascii="Times New Roman" w:hAnsi="Times New Roman" w:cs="Arial"/>
                <w:sz w:val="18"/>
                <w:szCs w:val="18"/>
                <w:lang w:val="es-BO"/>
              </w:rPr>
              <w:t xml:space="preserve">13   </w:t>
            </w:r>
            <w:r w:rsidRPr="00142B2E">
              <w:rPr>
                <w:rFonts w:ascii="Times New Roman" w:hAnsi="Times New Roman" w:cs="Arial"/>
                <w:b/>
                <w:sz w:val="18"/>
                <w:szCs w:val="18"/>
                <w:lang w:val="es-BO"/>
              </w:rPr>
              <w:t xml:space="preserve"> Acta de Recepción</w:t>
            </w:r>
            <w:r w:rsidRPr="00142B2E">
              <w:rPr>
                <w:rFonts w:ascii="Times New Roman" w:hAnsi="Times New Roman" w:cs="Arial"/>
                <w:sz w:val="18"/>
                <w:szCs w:val="18"/>
                <w:lang w:val="es-BO"/>
              </w:rPr>
              <w:t>: Una vez recibido el Informe Técnico Final y recibidos los documentos de las Garantías solicitadas, la Comisión de Recepción de los Bienes, procederá a la elaboración del Acta de Recepción.</w:t>
            </w:r>
          </w:p>
          <w:p w:rsidR="0013546C" w:rsidRPr="00142B2E" w:rsidRDefault="0013546C" w:rsidP="005F2717">
            <w:pPr>
              <w:ind w:left="423" w:hanging="426"/>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r w:rsidRPr="00142B2E">
              <w:rPr>
                <w:rFonts w:ascii="Times New Roman" w:hAnsi="Times New Roman" w:cs="Arial"/>
                <w:b/>
                <w:i/>
                <w:sz w:val="18"/>
                <w:szCs w:val="18"/>
                <w:lang w:val="es-BO"/>
              </w:rPr>
              <w:tab/>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3F55F0">
        <w:trPr>
          <w:trHeight w:val="419"/>
        </w:trPr>
        <w:tc>
          <w:tcPr>
            <w:tcW w:w="10141" w:type="dxa"/>
            <w:gridSpan w:val="8"/>
            <w:shd w:val="clear" w:color="auto" w:fill="548DD4" w:themeFill="text2" w:themeFillTint="99"/>
            <w:vAlign w:val="center"/>
          </w:tcPr>
          <w:p w:rsidR="0013546C" w:rsidRPr="00142B2E" w:rsidRDefault="0013546C" w:rsidP="00985E6B">
            <w:pPr>
              <w:numPr>
                <w:ilvl w:val="0"/>
                <w:numId w:val="27"/>
              </w:numPr>
              <w:contextualSpacing/>
              <w:rPr>
                <w:rFonts w:ascii="Times New Roman" w:hAnsi="Times New Roman" w:cs="Arial"/>
                <w:iCs/>
                <w:sz w:val="14"/>
                <w:szCs w:val="18"/>
                <w:lang w:val="es-BO"/>
              </w:rPr>
            </w:pPr>
            <w:r w:rsidRPr="00142B2E">
              <w:rPr>
                <w:rFonts w:ascii="Times New Roman" w:hAnsi="Times New Roman"/>
                <w:b/>
                <w:bCs/>
                <w:sz w:val="20"/>
                <w:szCs w:val="24"/>
                <w:lang w:val="es-BO"/>
              </w:rPr>
              <w:t>CARACTERISTICAS  DE SISTEMA DE DETECCIÓN, ALARMA Y SUPRESIÓN DE INCENDIOS</w:t>
            </w:r>
          </w:p>
        </w:tc>
      </w:tr>
      <w:tr w:rsidR="00142B2E" w:rsidRPr="00142B2E" w:rsidTr="009F4D9C">
        <w:trPr>
          <w:trHeight w:val="1254"/>
        </w:trPr>
        <w:tc>
          <w:tcPr>
            <w:tcW w:w="6379" w:type="dxa"/>
            <w:shd w:val="clear" w:color="auto" w:fill="FFFFFF" w:themeFill="background1"/>
            <w:vAlign w:val="center"/>
          </w:tcPr>
          <w:p w:rsidR="0013546C" w:rsidRPr="00142B2E" w:rsidRDefault="0013546C" w:rsidP="0013546C">
            <w:pPr>
              <w:ind w:left="423" w:hanging="281"/>
              <w:jc w:val="both"/>
              <w:rPr>
                <w:rFonts w:ascii="Times New Roman" w:hAnsi="Times New Roman"/>
                <w:b/>
                <w:sz w:val="18"/>
                <w:szCs w:val="24"/>
                <w:lang w:val="es-BO"/>
              </w:rPr>
            </w:pPr>
            <w:r w:rsidRPr="00142B2E">
              <w:rPr>
                <w:rFonts w:ascii="Times New Roman" w:hAnsi="Times New Roman"/>
                <w:bCs/>
                <w:sz w:val="20"/>
                <w:szCs w:val="24"/>
                <w:lang w:val="es-BO"/>
              </w:rPr>
              <w:t>1.</w:t>
            </w:r>
            <w:r w:rsidRPr="00142B2E">
              <w:rPr>
                <w:rFonts w:ascii="Times New Roman" w:hAnsi="Times New Roman"/>
                <w:sz w:val="18"/>
                <w:szCs w:val="24"/>
                <w:lang w:val="es-BO"/>
              </w:rPr>
              <w:t xml:space="preserve">  En caso de detectarse un incendio</w:t>
            </w:r>
            <w:r w:rsidRPr="00142B2E">
              <w:rPr>
                <w:rFonts w:ascii="Times New Roman" w:hAnsi="Times New Roman"/>
                <w:b/>
                <w:sz w:val="18"/>
                <w:szCs w:val="24"/>
                <w:lang w:val="es-BO"/>
              </w:rPr>
              <w:t xml:space="preserve">, </w:t>
            </w:r>
            <w:r w:rsidRPr="00142B2E">
              <w:rPr>
                <w:rFonts w:ascii="Times New Roman" w:hAnsi="Times New Roman"/>
                <w:sz w:val="18"/>
                <w:szCs w:val="24"/>
                <w:lang w:val="es-BO"/>
              </w:rPr>
              <w:t>el S</w:t>
            </w:r>
            <w:r w:rsidRPr="00142B2E">
              <w:rPr>
                <w:rFonts w:ascii="Times New Roman" w:hAnsi="Times New Roman" w:cs="Arial"/>
                <w:bCs/>
                <w:iCs/>
                <w:sz w:val="18"/>
                <w:szCs w:val="18"/>
                <w:lang w:val="es-BO"/>
              </w:rPr>
              <w:t>istema de Detección, Alarma y Supresión de Incendios</w:t>
            </w:r>
            <w:r w:rsidRPr="00142B2E">
              <w:rPr>
                <w:rFonts w:ascii="Times New Roman" w:hAnsi="Times New Roman"/>
                <w:sz w:val="18"/>
                <w:szCs w:val="24"/>
                <w:lang w:val="es-BO"/>
              </w:rPr>
              <w:t xml:space="preserve"> debe realizar el corte de energía eléctrica regulada,  debe realizar el corte del suministro de aire acondicionado y debe tener las opciones de parada manual así como la de liberación del agente de supresión  manual.</w:t>
            </w:r>
          </w:p>
          <w:p w:rsidR="0013546C" w:rsidRPr="00142B2E" w:rsidRDefault="0013546C" w:rsidP="005F2717">
            <w:pPr>
              <w:tabs>
                <w:tab w:val="left" w:pos="567"/>
                <w:tab w:val="left" w:pos="851"/>
                <w:tab w:val="left" w:pos="1134"/>
                <w:tab w:val="left" w:pos="1418"/>
                <w:tab w:val="left" w:pos="1701"/>
                <w:tab w:val="left" w:pos="1985"/>
                <w:tab w:val="left" w:pos="2268"/>
                <w:tab w:val="left" w:pos="2552"/>
                <w:tab w:val="left" w:pos="3969"/>
                <w:tab w:val="left" w:pos="4253"/>
              </w:tabs>
              <w:ind w:left="423" w:hanging="351"/>
              <w:contextualSpacing/>
              <w:rPr>
                <w:rFonts w:ascii="Times New Roman" w:hAnsi="Times New Roman"/>
                <w:b/>
                <w:bCs/>
                <w:sz w:val="20"/>
                <w:szCs w:val="24"/>
                <w:lang w:val="es-BO"/>
              </w:rPr>
            </w:pPr>
            <w:r w:rsidRPr="00142B2E">
              <w:rPr>
                <w:rFonts w:ascii="Times New Roman" w:hAnsi="Times New Roman"/>
                <w:b/>
                <w:bCs/>
                <w:i/>
                <w:iCs/>
                <w:sz w:val="18"/>
                <w:szCs w:val="24"/>
                <w:lang w:val="es-BO"/>
              </w:rPr>
              <w:t>(</w:t>
            </w:r>
            <w:r w:rsidRPr="00142B2E">
              <w:rPr>
                <w:rFonts w:ascii="Times New Roman" w:hAnsi="Times New Roman" w:cs="Arial"/>
                <w:b/>
                <w:bCs/>
                <w:i/>
                <w:iCs/>
                <w:sz w:val="18"/>
                <w:szCs w:val="18"/>
                <w:lang w:val="es-BO"/>
              </w:rPr>
              <w:t>Manifestar aceptación</w:t>
            </w:r>
            <w:r w:rsidRPr="00142B2E">
              <w:rPr>
                <w:rFonts w:ascii="Times New Roman" w:hAnsi="Times New Roman"/>
                <w:b/>
                <w:bCs/>
                <w:i/>
                <w:iCs/>
                <w:sz w:val="18"/>
                <w:szCs w:val="24"/>
                <w:lang w:val="es-BO"/>
              </w:rPr>
              <w:t>)</w:t>
            </w:r>
          </w:p>
        </w:tc>
        <w:tc>
          <w:tcPr>
            <w:tcW w:w="1583" w:type="dxa"/>
            <w:gridSpan w:val="3"/>
            <w:shd w:val="clear" w:color="auto" w:fill="FFFFFF" w:themeFill="background1"/>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ind w:left="360"/>
              <w:contextualSpacing/>
              <w:rPr>
                <w:rFonts w:ascii="Times New Roman" w:hAnsi="Times New Roman"/>
                <w:b/>
                <w:bCs/>
                <w:sz w:val="20"/>
                <w:szCs w:val="24"/>
                <w:lang w:val="es-BO"/>
              </w:rPr>
            </w:pPr>
          </w:p>
        </w:tc>
        <w:tc>
          <w:tcPr>
            <w:tcW w:w="320" w:type="dxa"/>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ind w:left="360"/>
              <w:contextualSpacing/>
              <w:rPr>
                <w:rFonts w:ascii="Times New Roman" w:hAnsi="Times New Roman"/>
                <w:b/>
                <w:bCs/>
                <w:sz w:val="20"/>
                <w:szCs w:val="24"/>
                <w:lang w:val="es-BO"/>
              </w:rPr>
            </w:pPr>
          </w:p>
        </w:tc>
        <w:tc>
          <w:tcPr>
            <w:tcW w:w="425" w:type="dxa"/>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ind w:left="360"/>
              <w:contextualSpacing/>
              <w:rPr>
                <w:rFonts w:ascii="Times New Roman" w:hAnsi="Times New Roman"/>
                <w:b/>
                <w:bCs/>
                <w:sz w:val="20"/>
                <w:szCs w:val="24"/>
                <w:lang w:val="es-BO"/>
              </w:rPr>
            </w:pPr>
          </w:p>
        </w:tc>
        <w:tc>
          <w:tcPr>
            <w:tcW w:w="1434" w:type="dxa"/>
            <w:gridSpan w:val="2"/>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ind w:left="360"/>
              <w:contextualSpacing/>
              <w:rPr>
                <w:rFonts w:ascii="Times New Roman" w:hAnsi="Times New Roman"/>
                <w:b/>
                <w:bCs/>
                <w:sz w:val="20"/>
                <w:szCs w:val="24"/>
                <w:lang w:val="es-BO"/>
              </w:rPr>
            </w:pPr>
          </w:p>
        </w:tc>
      </w:tr>
      <w:tr w:rsidR="00142B2E" w:rsidRPr="00142B2E" w:rsidTr="009F4D9C">
        <w:trPr>
          <w:trHeight w:val="283"/>
        </w:trPr>
        <w:tc>
          <w:tcPr>
            <w:tcW w:w="6379" w:type="dxa"/>
            <w:shd w:val="clear" w:color="auto" w:fill="FFFFFF" w:themeFill="background1"/>
            <w:vAlign w:val="center"/>
          </w:tcPr>
          <w:p w:rsidR="0013546C" w:rsidRPr="00142B2E" w:rsidRDefault="0013546C" w:rsidP="00116372">
            <w:pPr>
              <w:numPr>
                <w:ilvl w:val="0"/>
                <w:numId w:val="59"/>
              </w:numPr>
              <w:ind w:left="423" w:hanging="284"/>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Compatibilidad: </w:t>
            </w:r>
            <w:r w:rsidRPr="00142B2E">
              <w:rPr>
                <w:rFonts w:ascii="Times New Roman" w:hAnsi="Times New Roman" w:cs="Arial"/>
                <w:sz w:val="18"/>
                <w:szCs w:val="18"/>
                <w:lang w:val="es-BO"/>
              </w:rPr>
              <w:t xml:space="preserve">Todos los componentes  deben ser 100% compatibles con 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w:t>
            </w:r>
          </w:p>
          <w:p w:rsidR="0013546C" w:rsidRPr="00142B2E" w:rsidRDefault="0013546C" w:rsidP="005F2717">
            <w:pPr>
              <w:ind w:firstLine="72"/>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r w:rsidR="002F13C4" w:rsidRPr="00142B2E">
              <w:rPr>
                <w:rFonts w:ascii="Times New Roman" w:hAnsi="Times New Roman" w:cs="Arial"/>
                <w:b/>
                <w:i/>
                <w:sz w:val="18"/>
                <w:szCs w:val="18"/>
                <w:lang w:val="es-BO"/>
              </w:rPr>
              <w:t>)</w:t>
            </w:r>
          </w:p>
        </w:tc>
        <w:tc>
          <w:tcPr>
            <w:tcW w:w="1583" w:type="dxa"/>
            <w:gridSpan w:val="3"/>
            <w:shd w:val="clear" w:color="auto" w:fill="FFFFFF" w:themeFill="background1"/>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25" w:type="dxa"/>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34" w:type="dxa"/>
            <w:gridSpan w:val="2"/>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4577"/>
        </w:trPr>
        <w:tc>
          <w:tcPr>
            <w:tcW w:w="6379" w:type="dxa"/>
            <w:shd w:val="clear" w:color="auto" w:fill="FFFFFF" w:themeFill="background1"/>
            <w:vAlign w:val="center"/>
          </w:tcPr>
          <w:p w:rsidR="0013546C" w:rsidRPr="00142B2E" w:rsidRDefault="0013546C" w:rsidP="00116372">
            <w:pPr>
              <w:numPr>
                <w:ilvl w:val="0"/>
                <w:numId w:val="59"/>
              </w:numPr>
              <w:ind w:left="423" w:hanging="284"/>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lastRenderedPageBreak/>
              <w:t>Origen de la marca</w:t>
            </w:r>
            <w:r w:rsidRPr="00142B2E">
              <w:rPr>
                <w:rFonts w:ascii="Times New Roman" w:hAnsi="Times New Roman" w:cs="Arial"/>
                <w:sz w:val="18"/>
                <w:szCs w:val="18"/>
                <w:lang w:val="es-BO"/>
              </w:rPr>
              <w:t xml:space="preserve">: Deben ser origen japonés, norteamericano, coreano o europeo. La procedencia de los mismos (fabricación), podrá ser de cualquier parte del mundo, siempre y cuando estos hayan sido fabricados por la misma empresa de origen de los siguientes equipos de componentes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w:t>
            </w:r>
          </w:p>
          <w:p w:rsidR="00BE4B48" w:rsidRPr="00142B2E" w:rsidRDefault="0050614F" w:rsidP="00985E6B">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Agente supresión</w:t>
            </w:r>
          </w:p>
          <w:p w:rsidR="0013546C" w:rsidRPr="00142B2E" w:rsidRDefault="0013546C" w:rsidP="00985E6B">
            <w:pPr>
              <w:numPr>
                <w:ilvl w:val="0"/>
                <w:numId w:val="60"/>
              </w:numPr>
              <w:contextualSpacing/>
              <w:jc w:val="both"/>
              <w:rPr>
                <w:rFonts w:ascii="Times New Roman" w:hAnsi="Times New Roman" w:cs="Arial"/>
                <w:sz w:val="18"/>
                <w:szCs w:val="18"/>
                <w:lang w:val="es-BO"/>
              </w:rPr>
            </w:pPr>
            <w:r w:rsidRPr="00142B2E">
              <w:rPr>
                <w:rFonts w:ascii="Times New Roman" w:hAnsi="Times New Roman"/>
                <w:sz w:val="18"/>
                <w:szCs w:val="24"/>
                <w:lang w:val="es-BO"/>
              </w:rPr>
              <w:t>Cilindro</w:t>
            </w:r>
          </w:p>
          <w:p w:rsidR="0013546C" w:rsidRPr="00142B2E" w:rsidRDefault="007A04D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Panel de control</w:t>
            </w:r>
          </w:p>
          <w:p w:rsidR="0013546C" w:rsidRPr="00142B2E" w:rsidRDefault="007A04D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Anunciador remoto</w:t>
            </w:r>
          </w:p>
          <w:p w:rsidR="0013546C" w:rsidRPr="00142B2E" w:rsidRDefault="0013546C"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Detector</w:t>
            </w:r>
            <w:r w:rsidR="007A04DA" w:rsidRPr="00142B2E">
              <w:rPr>
                <w:rFonts w:ascii="Times New Roman" w:hAnsi="Times New Roman" w:cs="Arial"/>
                <w:sz w:val="18"/>
                <w:szCs w:val="18"/>
                <w:lang w:val="es-BO"/>
              </w:rPr>
              <w:t xml:space="preserve"> fotoeléctrico de humo</w:t>
            </w:r>
          </w:p>
          <w:p w:rsidR="0013546C" w:rsidRPr="00142B2E" w:rsidRDefault="007A04D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Notificación de alarma</w:t>
            </w:r>
          </w:p>
          <w:p w:rsidR="0013546C" w:rsidRPr="00142B2E" w:rsidRDefault="007A04D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Módulos de control</w:t>
            </w:r>
          </w:p>
          <w:p w:rsidR="000D7A0A" w:rsidRPr="00142B2E" w:rsidRDefault="000D7A0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Fuente de Alimentación</w:t>
            </w:r>
          </w:p>
          <w:p w:rsidR="000D7A0A" w:rsidRPr="00142B2E" w:rsidRDefault="000D7A0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Módulo para mantenimiento</w:t>
            </w:r>
          </w:p>
          <w:p w:rsidR="0013546C" w:rsidRPr="00142B2E" w:rsidRDefault="0013546C"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Liberación manual y aborto</w:t>
            </w:r>
          </w:p>
          <w:p w:rsidR="0013546C" w:rsidRPr="00142B2E" w:rsidRDefault="007A04D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Modulo liberación del Agente</w:t>
            </w:r>
          </w:p>
          <w:p w:rsidR="000D7A0A" w:rsidRPr="00142B2E" w:rsidRDefault="000D7A0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Módulos monitor</w:t>
            </w:r>
          </w:p>
          <w:p w:rsidR="0013546C" w:rsidRPr="00142B2E" w:rsidRDefault="007A04D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Módulo Relay</w:t>
            </w:r>
          </w:p>
          <w:p w:rsidR="0013546C" w:rsidRPr="00142B2E" w:rsidRDefault="0013546C" w:rsidP="0013546C">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 y adjuntar hoja técnica de los equipos mencionados</w:t>
            </w:r>
            <w:r w:rsidR="003D4E62">
              <w:rPr>
                <w:rFonts w:ascii="Times New Roman" w:hAnsi="Times New Roman" w:cs="Arial"/>
                <w:b/>
                <w:i/>
                <w:sz w:val="18"/>
                <w:szCs w:val="18"/>
                <w:lang w:val="es-BO"/>
              </w:rPr>
              <w:t xml:space="preserve"> </w:t>
            </w:r>
            <w:r w:rsidR="003D4E62" w:rsidRPr="008832BB">
              <w:rPr>
                <w:rFonts w:ascii="Times New Roman" w:hAnsi="Times New Roman" w:cs="Arial"/>
                <w:b/>
                <w:i/>
                <w:sz w:val="18"/>
                <w:szCs w:val="18"/>
                <w:lang w:val="es-BO"/>
              </w:rPr>
              <w:t>o señalar página web del fabricante para verificar el requisito</w:t>
            </w:r>
            <w:r w:rsidRPr="00142B2E">
              <w:rPr>
                <w:rFonts w:ascii="Times New Roman" w:hAnsi="Times New Roman" w:cs="Arial"/>
                <w:b/>
                <w:i/>
                <w:sz w:val="18"/>
                <w:szCs w:val="18"/>
                <w:lang w:val="es-BO"/>
              </w:rPr>
              <w:t>)</w:t>
            </w:r>
          </w:p>
        </w:tc>
        <w:tc>
          <w:tcPr>
            <w:tcW w:w="1583" w:type="dxa"/>
            <w:gridSpan w:val="3"/>
            <w:shd w:val="clear" w:color="auto" w:fill="FFFFFF" w:themeFill="background1"/>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25" w:type="dxa"/>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34" w:type="dxa"/>
            <w:gridSpan w:val="2"/>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4101"/>
        </w:trPr>
        <w:tc>
          <w:tcPr>
            <w:tcW w:w="6379" w:type="dxa"/>
            <w:shd w:val="clear" w:color="auto" w:fill="FFFFFF" w:themeFill="background1"/>
            <w:vAlign w:val="center"/>
          </w:tcPr>
          <w:p w:rsidR="0013546C" w:rsidRPr="00142B2E" w:rsidRDefault="0013546C" w:rsidP="00116372">
            <w:pPr>
              <w:numPr>
                <w:ilvl w:val="0"/>
                <w:numId w:val="59"/>
              </w:numPr>
              <w:ind w:left="281" w:hanging="142"/>
              <w:contextualSpacing/>
              <w:rPr>
                <w:rFonts w:ascii="Times New Roman" w:hAnsi="Times New Roman" w:cs="Arial"/>
                <w:b/>
                <w:sz w:val="18"/>
                <w:szCs w:val="18"/>
                <w:lang w:val="es-BO"/>
              </w:rPr>
            </w:pPr>
            <w:r w:rsidRPr="00142B2E">
              <w:rPr>
                <w:rFonts w:ascii="Times New Roman" w:hAnsi="Times New Roman" w:cs="Arial"/>
                <w:b/>
                <w:sz w:val="18"/>
                <w:szCs w:val="18"/>
                <w:lang w:val="es-BO"/>
              </w:rPr>
              <w:t xml:space="preserve">Datasheet y Manuales: </w:t>
            </w:r>
            <w:r w:rsidRPr="00142B2E">
              <w:rPr>
                <w:rFonts w:ascii="Times New Roman" w:hAnsi="Times New Roman" w:cs="Arial"/>
                <w:sz w:val="18"/>
                <w:szCs w:val="18"/>
                <w:lang w:val="es-BO"/>
              </w:rPr>
              <w:t xml:space="preserve">Se deberán incluir (en impreso o digital, en español o inglés) los Datasheet y/o Manuales de todos los equipos de los compontes del </w:t>
            </w:r>
            <w:r w:rsidRPr="00142B2E">
              <w:rPr>
                <w:rFonts w:ascii="Times New Roman" w:hAnsi="Times New Roman" w:cs="Arial"/>
                <w:bCs/>
                <w:iCs/>
                <w:sz w:val="18"/>
                <w:szCs w:val="18"/>
                <w:lang w:val="es-BO"/>
              </w:rPr>
              <w:t>Sistema de Detección, Alarma y Supresión de Incendios que se describen a continuación:</w:t>
            </w:r>
          </w:p>
          <w:p w:rsidR="0013546C" w:rsidRPr="00142B2E" w:rsidRDefault="0013546C"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sz w:val="18"/>
                <w:szCs w:val="24"/>
                <w:lang w:val="es-BO"/>
              </w:rPr>
              <w:t>Cilindro que contenga al agente de supresión.</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Panel de control</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Anunciador remoto</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Detector fotoeléctrico de humo</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Notificación de alarma</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Módulos de control</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Fuente de Alimentación</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Módulo para mantenimiento</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Liberación manual y aborto</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Modulo liberación del Agente</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Módulos monitor</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Módulo Relay</w:t>
            </w:r>
          </w:p>
          <w:p w:rsidR="0013546C" w:rsidRPr="00142B2E" w:rsidRDefault="007A04DA" w:rsidP="0013546C">
            <w:pPr>
              <w:ind w:firstLine="139"/>
              <w:jc w:val="both"/>
              <w:rPr>
                <w:rFonts w:ascii="Times New Roman" w:hAnsi="Times New Roman" w:cs="Arial"/>
                <w:b/>
                <w:sz w:val="18"/>
                <w:szCs w:val="18"/>
                <w:lang w:val="es-BO"/>
              </w:rPr>
            </w:pPr>
            <w:r w:rsidRPr="00142B2E">
              <w:rPr>
                <w:rFonts w:ascii="Times New Roman" w:hAnsi="Times New Roman" w:cs="Arial"/>
                <w:b/>
                <w:i/>
                <w:sz w:val="18"/>
                <w:szCs w:val="18"/>
                <w:lang w:val="es-BO"/>
              </w:rPr>
              <w:t xml:space="preserve"> </w:t>
            </w:r>
            <w:r w:rsidR="0013546C" w:rsidRPr="00142B2E">
              <w:rPr>
                <w:rFonts w:ascii="Times New Roman" w:hAnsi="Times New Roman" w:cs="Arial"/>
                <w:b/>
                <w:i/>
                <w:sz w:val="18"/>
                <w:szCs w:val="18"/>
                <w:lang w:val="es-BO"/>
              </w:rPr>
              <w:t xml:space="preserve">(Manifestar aceptación y adjuntar lo solicitado en la etapa de Apertura de </w:t>
            </w:r>
            <w:r w:rsidRPr="00142B2E">
              <w:rPr>
                <w:rFonts w:ascii="Times New Roman" w:hAnsi="Times New Roman" w:cs="Arial"/>
                <w:b/>
                <w:i/>
                <w:sz w:val="18"/>
                <w:szCs w:val="18"/>
                <w:lang w:val="es-BO"/>
              </w:rPr>
              <w:t xml:space="preserve"> </w:t>
            </w:r>
            <w:r w:rsidR="0013546C" w:rsidRPr="00142B2E">
              <w:rPr>
                <w:rFonts w:ascii="Times New Roman" w:hAnsi="Times New Roman" w:cs="Arial"/>
                <w:b/>
                <w:i/>
                <w:sz w:val="18"/>
                <w:szCs w:val="18"/>
                <w:lang w:val="es-BO"/>
              </w:rPr>
              <w:t>Empaques)</w:t>
            </w:r>
          </w:p>
        </w:tc>
        <w:tc>
          <w:tcPr>
            <w:tcW w:w="1583" w:type="dxa"/>
            <w:gridSpan w:val="3"/>
            <w:shd w:val="clear" w:color="auto" w:fill="FFFFFF" w:themeFill="background1"/>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Cs w:val="18"/>
                <w:lang w:val="es-BO"/>
              </w:rPr>
            </w:pPr>
          </w:p>
        </w:tc>
        <w:tc>
          <w:tcPr>
            <w:tcW w:w="320" w:type="dxa"/>
            <w:tcBorders>
              <w:bottom w:val="single" w:sz="4" w:space="0" w:color="auto"/>
            </w:tcBorders>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25" w:type="dxa"/>
            <w:tcBorders>
              <w:bottom w:val="single" w:sz="4" w:space="0" w:color="auto"/>
            </w:tcBorders>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34" w:type="dxa"/>
            <w:gridSpan w:val="2"/>
            <w:tcBorders>
              <w:bottom w:val="single" w:sz="4" w:space="0" w:color="auto"/>
            </w:tcBorders>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1396"/>
        </w:trPr>
        <w:tc>
          <w:tcPr>
            <w:tcW w:w="6379" w:type="dxa"/>
            <w:shd w:val="clear" w:color="auto" w:fill="FFFFFF" w:themeFill="background1"/>
            <w:vAlign w:val="center"/>
          </w:tcPr>
          <w:p w:rsidR="0013546C" w:rsidRPr="00142B2E" w:rsidRDefault="0013546C" w:rsidP="00116372">
            <w:pPr>
              <w:numPr>
                <w:ilvl w:val="0"/>
                <w:numId w:val="59"/>
              </w:numPr>
              <w:ind w:left="423" w:hanging="284"/>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t>Condición de los componentes:</w:t>
            </w:r>
            <w:r w:rsidRPr="00142B2E">
              <w:rPr>
                <w:rFonts w:ascii="Times New Roman" w:hAnsi="Times New Roman" w:cs="Arial"/>
                <w:sz w:val="18"/>
                <w:szCs w:val="18"/>
                <w:lang w:val="es-BO"/>
              </w:rPr>
              <w:t xml:space="preserve"> Los componentes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xml:space="preserve"> deberán ser nuevos y originales de marca, bajo ningún aspecto se aceptaran componentes  reacondicionados o usados.</w:t>
            </w:r>
          </w:p>
          <w:p w:rsidR="0013546C" w:rsidRPr="00142B2E" w:rsidRDefault="0013546C" w:rsidP="005F2717">
            <w:pPr>
              <w:ind w:left="72"/>
              <w:contextualSpacing/>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shd w:val="clear" w:color="auto" w:fill="FFFFFF" w:themeFill="background1"/>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Cs w:val="18"/>
                <w:lang w:val="es-BO"/>
              </w:rPr>
            </w:pPr>
          </w:p>
        </w:tc>
        <w:tc>
          <w:tcPr>
            <w:tcW w:w="320" w:type="dxa"/>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25" w:type="dxa"/>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34" w:type="dxa"/>
            <w:gridSpan w:val="2"/>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283"/>
        </w:trPr>
        <w:tc>
          <w:tcPr>
            <w:tcW w:w="6379" w:type="dxa"/>
            <w:tcBorders>
              <w:bottom w:val="single" w:sz="4" w:space="0" w:color="auto"/>
            </w:tcBorders>
            <w:vAlign w:val="center"/>
          </w:tcPr>
          <w:p w:rsidR="0013546C" w:rsidRDefault="0013546C" w:rsidP="00116372">
            <w:pPr>
              <w:numPr>
                <w:ilvl w:val="0"/>
                <w:numId w:val="59"/>
              </w:numPr>
              <w:ind w:left="423" w:hanging="284"/>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t>Cambio de las características de los bienes:</w:t>
            </w:r>
            <w:r w:rsidRPr="00142B2E">
              <w:rPr>
                <w:rFonts w:ascii="Times New Roman" w:hAnsi="Times New Roman" w:cs="Arial"/>
                <w:sz w:val="18"/>
                <w:szCs w:val="18"/>
                <w:lang w:val="es-BO"/>
              </w:rPr>
              <w:t xml:space="preserve"> Se aceptará cambios de los componentes del </w:t>
            </w:r>
            <w:r w:rsidRPr="00142B2E">
              <w:rPr>
                <w:rFonts w:ascii="Times New Roman" w:hAnsi="Times New Roman" w:cs="Arial"/>
                <w:bCs/>
                <w:iCs/>
                <w:sz w:val="18"/>
                <w:szCs w:val="18"/>
                <w:lang w:val="es-BO"/>
              </w:rPr>
              <w:t xml:space="preserve">Sistema de Detección, Alarma y Supresión de Incendios con previa evaluación de los siguientes </w:t>
            </w:r>
            <w:r w:rsidRPr="00142B2E">
              <w:rPr>
                <w:rFonts w:ascii="Times New Roman" w:hAnsi="Times New Roman" w:cs="Arial"/>
                <w:sz w:val="18"/>
                <w:szCs w:val="18"/>
                <w:lang w:val="es-BO"/>
              </w:rPr>
              <w:t>aspectos:</w:t>
            </w:r>
          </w:p>
          <w:p w:rsidR="00307B2E" w:rsidRPr="00142B2E" w:rsidRDefault="00307B2E" w:rsidP="00307B2E">
            <w:pPr>
              <w:ind w:left="423"/>
              <w:contextualSpacing/>
              <w:jc w:val="both"/>
              <w:rPr>
                <w:rFonts w:ascii="Times New Roman" w:hAnsi="Times New Roman" w:cs="Arial"/>
                <w:sz w:val="18"/>
                <w:szCs w:val="18"/>
                <w:lang w:val="es-BO"/>
              </w:rPr>
            </w:pPr>
          </w:p>
          <w:p w:rsidR="0013546C" w:rsidRPr="00142B2E" w:rsidRDefault="0013546C" w:rsidP="00116372">
            <w:pPr>
              <w:numPr>
                <w:ilvl w:val="1"/>
                <w:numId w:val="59"/>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Justificación escrita por parte del proveedor, explicando las razones del </w:t>
            </w:r>
            <w:r w:rsidRPr="00142B2E">
              <w:rPr>
                <w:rFonts w:ascii="Times New Roman" w:hAnsi="Times New Roman" w:cs="Arial"/>
                <w:sz w:val="18"/>
                <w:szCs w:val="18"/>
                <w:lang w:val="es-BO"/>
              </w:rPr>
              <w:lastRenderedPageBreak/>
              <w:t>cambio.</w:t>
            </w:r>
          </w:p>
          <w:p w:rsidR="0013546C" w:rsidRPr="00142B2E" w:rsidRDefault="0013546C" w:rsidP="00116372">
            <w:pPr>
              <w:numPr>
                <w:ilvl w:val="1"/>
                <w:numId w:val="59"/>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El cambio propuesto deberá tener las mismas o superiores características técnicas que las ofertadas y cumplir con los requisitos mínimos de los bienes solicitados. </w:t>
            </w:r>
          </w:p>
          <w:p w:rsidR="0013546C" w:rsidRPr="00142B2E" w:rsidRDefault="0013546C" w:rsidP="00116372">
            <w:pPr>
              <w:numPr>
                <w:ilvl w:val="1"/>
                <w:numId w:val="59"/>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El cambio propuesto no deberá implicar ningún costo adicional para el BCB.</w:t>
            </w:r>
          </w:p>
          <w:p w:rsidR="0013546C" w:rsidRPr="00142B2E" w:rsidRDefault="0013546C" w:rsidP="00116372">
            <w:pPr>
              <w:numPr>
                <w:ilvl w:val="1"/>
                <w:numId w:val="59"/>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Informe técnico elaborado por el Dpto. de Seguridad y Contingencias del BCB, evaluando el cambio propuesto.</w:t>
            </w:r>
          </w:p>
          <w:p w:rsidR="0013546C" w:rsidRPr="00142B2E" w:rsidRDefault="0013546C" w:rsidP="0013546C">
            <w:pPr>
              <w:jc w:val="both"/>
              <w:rPr>
                <w:rFonts w:ascii="Times New Roman" w:hAnsi="Times New Roman" w:cs="Arial"/>
                <w:b/>
                <w:i/>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494BBF" w:rsidRPr="00142B2E" w:rsidTr="009F4D9C">
        <w:trPr>
          <w:trHeight w:val="2436"/>
        </w:trPr>
        <w:tc>
          <w:tcPr>
            <w:tcW w:w="6379" w:type="dxa"/>
            <w:vMerge w:val="restart"/>
            <w:tcBorders>
              <w:bottom w:val="nil"/>
            </w:tcBorders>
            <w:vAlign w:val="center"/>
          </w:tcPr>
          <w:p w:rsidR="00494BBF" w:rsidRPr="00142B2E" w:rsidRDefault="00494BBF" w:rsidP="00116372">
            <w:pPr>
              <w:numPr>
                <w:ilvl w:val="0"/>
                <w:numId w:val="59"/>
              </w:numPr>
              <w:ind w:left="423" w:hanging="284"/>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lastRenderedPageBreak/>
              <w:t>Vigencia del modelo:</w:t>
            </w:r>
            <w:r w:rsidRPr="00142B2E">
              <w:rPr>
                <w:rFonts w:ascii="Times New Roman" w:hAnsi="Times New Roman" w:cs="Arial"/>
                <w:sz w:val="18"/>
                <w:szCs w:val="18"/>
                <w:lang w:val="es-BO"/>
              </w:rPr>
              <w:t xml:space="preserve"> Al momento de la presentación de propuestas, el modelo de los equipos de los componentes del </w:t>
            </w:r>
            <w:r w:rsidRPr="00142B2E">
              <w:rPr>
                <w:rFonts w:ascii="Times New Roman" w:hAnsi="Times New Roman" w:cs="Arial"/>
                <w:bCs/>
                <w:iCs/>
                <w:sz w:val="18"/>
                <w:szCs w:val="18"/>
                <w:lang w:val="es-BO"/>
              </w:rPr>
              <w:t xml:space="preserve">Sistema de Detección, Alarma y Supresión de Incendios </w:t>
            </w:r>
            <w:r w:rsidRPr="00142B2E">
              <w:rPr>
                <w:rFonts w:ascii="Times New Roman" w:hAnsi="Times New Roman" w:cs="Arial"/>
                <w:b/>
                <w:bCs/>
                <w:iCs/>
                <w:sz w:val="18"/>
                <w:szCs w:val="18"/>
                <w:lang w:val="es-BO"/>
              </w:rPr>
              <w:t>NO</w:t>
            </w:r>
            <w:r w:rsidRPr="00142B2E">
              <w:rPr>
                <w:rFonts w:ascii="Times New Roman" w:hAnsi="Times New Roman" w:cs="Arial"/>
                <w:sz w:val="18"/>
                <w:szCs w:val="18"/>
                <w:lang w:val="es-BO"/>
              </w:rPr>
              <w:t xml:space="preserve"> debe figurar como descontinuado. Este aspecto será verificado en la página web del fabricante.</w:t>
            </w:r>
          </w:p>
          <w:p w:rsidR="00494BBF" w:rsidRPr="00142B2E" w:rsidRDefault="00494BBF" w:rsidP="005E072D">
            <w:pPr>
              <w:ind w:left="423"/>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El detalle de los equipos es el siguiente:</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Panel de control</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Anunciador remoto</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Detector fotoeléctrico de humo</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Notificación de alarma</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Módulos de control</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Fuente de Alimentación</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Módulo para mantenimiento</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Liberación manual y aborto</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Modulo liberación del Agente</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Módulos monitor</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Módulo Relay</w:t>
            </w:r>
          </w:p>
          <w:p w:rsidR="00494BBF" w:rsidRPr="00142B2E" w:rsidRDefault="00494BBF" w:rsidP="0013546C">
            <w:pPr>
              <w:jc w:val="both"/>
              <w:rPr>
                <w:rFonts w:ascii="Times New Roman" w:hAnsi="Times New Roman" w:cs="Arial"/>
                <w:b/>
                <w:i/>
                <w:sz w:val="18"/>
                <w:szCs w:val="18"/>
                <w:lang w:val="es-BO"/>
              </w:rPr>
            </w:pPr>
            <w:r w:rsidRPr="00142B2E">
              <w:rPr>
                <w:rFonts w:ascii="Times New Roman" w:hAnsi="Times New Roman" w:cs="Arial"/>
                <w:b/>
                <w:i/>
                <w:sz w:val="18"/>
                <w:szCs w:val="18"/>
                <w:lang w:val="es-BO"/>
              </w:rPr>
              <w:t xml:space="preserve">(Manifestar aceptación </w:t>
            </w:r>
            <w:r w:rsidRPr="00142B2E">
              <w:rPr>
                <w:rFonts w:ascii="Times New Roman" w:hAnsi="Times New Roman" w:cs="Arial"/>
                <w:b/>
                <w:bCs/>
                <w:i/>
                <w:iCs/>
                <w:sz w:val="18"/>
                <w:szCs w:val="18"/>
                <w:lang w:val="es-BO"/>
              </w:rPr>
              <w:t>y especificar la página web del fabricante</w:t>
            </w:r>
            <w:r w:rsidRPr="00142B2E">
              <w:rPr>
                <w:rFonts w:ascii="Times New Roman" w:hAnsi="Times New Roman" w:cs="Arial"/>
                <w:b/>
                <w:i/>
                <w:sz w:val="18"/>
                <w:szCs w:val="18"/>
                <w:lang w:val="es-BO"/>
              </w:rPr>
              <w:t xml:space="preserve"> )</w:t>
            </w:r>
          </w:p>
          <w:p w:rsidR="00494BBF" w:rsidRPr="00142B2E" w:rsidRDefault="00494BBF" w:rsidP="0013546C">
            <w:pPr>
              <w:jc w:val="both"/>
              <w:rPr>
                <w:rFonts w:ascii="Times New Roman" w:hAnsi="Times New Roman" w:cs="Arial"/>
                <w:b/>
                <w:i/>
                <w:sz w:val="18"/>
                <w:szCs w:val="18"/>
                <w:lang w:val="es-BO"/>
              </w:rPr>
            </w:pPr>
          </w:p>
        </w:tc>
        <w:tc>
          <w:tcPr>
            <w:tcW w:w="1583" w:type="dxa"/>
            <w:gridSpan w:val="3"/>
            <w:vMerge w:val="restart"/>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vMerge w:val="restart"/>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vMerge w:val="restart"/>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494BBF" w:rsidRPr="00142B2E" w:rsidTr="00494BBF">
        <w:trPr>
          <w:trHeight w:val="1281"/>
        </w:trPr>
        <w:tc>
          <w:tcPr>
            <w:tcW w:w="6379" w:type="dxa"/>
            <w:vMerge/>
            <w:tcBorders>
              <w:bottom w:val="single" w:sz="4" w:space="0" w:color="auto"/>
            </w:tcBorders>
            <w:vAlign w:val="center"/>
          </w:tcPr>
          <w:p w:rsidR="00494BBF" w:rsidRPr="00142B2E" w:rsidRDefault="00494BBF" w:rsidP="0013546C">
            <w:pPr>
              <w:jc w:val="both"/>
              <w:rPr>
                <w:rFonts w:ascii="Times New Roman" w:hAnsi="Times New Roman" w:cs="Arial"/>
                <w:b/>
                <w:i/>
                <w:sz w:val="18"/>
                <w:szCs w:val="18"/>
                <w:lang w:val="es-BO"/>
              </w:rPr>
            </w:pPr>
          </w:p>
        </w:tc>
        <w:tc>
          <w:tcPr>
            <w:tcW w:w="1583" w:type="dxa"/>
            <w:gridSpan w:val="3"/>
            <w:vMerge/>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vMerge/>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vMerge w:val="restart"/>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vMerge/>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494BBF" w:rsidRPr="00142B2E" w:rsidTr="009F4D9C">
        <w:trPr>
          <w:trHeight w:val="963"/>
        </w:trPr>
        <w:tc>
          <w:tcPr>
            <w:tcW w:w="6379" w:type="dxa"/>
            <w:tcBorders>
              <w:bottom w:val="single" w:sz="4" w:space="0" w:color="auto"/>
            </w:tcBorders>
            <w:vAlign w:val="center"/>
          </w:tcPr>
          <w:p w:rsidR="00494BBF" w:rsidRPr="00142B2E" w:rsidRDefault="00494BBF" w:rsidP="00116372">
            <w:pPr>
              <w:numPr>
                <w:ilvl w:val="0"/>
                <w:numId w:val="59"/>
              </w:numPr>
              <w:ind w:left="423" w:hanging="284"/>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t xml:space="preserve">Verificación de la información y documentación presentada: </w:t>
            </w:r>
            <w:r w:rsidRPr="00142B2E">
              <w:rPr>
                <w:rFonts w:ascii="Times New Roman" w:hAnsi="Times New Roman" w:cs="Arial"/>
                <w:sz w:val="18"/>
                <w:szCs w:val="18"/>
                <w:lang w:val="es-BO"/>
              </w:rPr>
              <w:t>El BCB se reserva el derecho de verificar cualquier aspecto que considere pertinente de la documentación e información presentadas por el proponente.</w:t>
            </w:r>
          </w:p>
          <w:p w:rsidR="00494BBF" w:rsidRPr="00142B2E" w:rsidRDefault="00494BBF" w:rsidP="0013546C">
            <w:pPr>
              <w:jc w:val="both"/>
              <w:rPr>
                <w:rFonts w:ascii="Times New Roman" w:hAnsi="Times New Roman" w:cs="Arial"/>
                <w:b/>
                <w:i/>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vMerge/>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vMerge/>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vMerge/>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402"/>
        </w:trPr>
        <w:tc>
          <w:tcPr>
            <w:tcW w:w="10141" w:type="dxa"/>
            <w:gridSpan w:val="8"/>
            <w:shd w:val="clear" w:color="auto" w:fill="548DD4" w:themeFill="text2" w:themeFillTint="99"/>
            <w:vAlign w:val="center"/>
          </w:tcPr>
          <w:p w:rsidR="0013546C" w:rsidRPr="00142B2E" w:rsidRDefault="0013546C" w:rsidP="00302569">
            <w:pPr>
              <w:numPr>
                <w:ilvl w:val="0"/>
                <w:numId w:val="27"/>
              </w:numPr>
              <w:tabs>
                <w:tab w:val="left" w:pos="-1837"/>
                <w:tab w:val="left" w:pos="1418"/>
                <w:tab w:val="left" w:pos="1701"/>
                <w:tab w:val="left" w:pos="1985"/>
                <w:tab w:val="left" w:pos="2268"/>
                <w:tab w:val="left" w:pos="2552"/>
                <w:tab w:val="left" w:pos="3969"/>
                <w:tab w:val="left" w:pos="4253"/>
              </w:tabs>
              <w:contextualSpacing/>
              <w:rPr>
                <w:rFonts w:ascii="Times New Roman" w:hAnsi="Times New Roman"/>
                <w:b/>
                <w:bCs/>
                <w:sz w:val="20"/>
                <w:szCs w:val="24"/>
                <w:lang w:val="es-BO"/>
              </w:rPr>
            </w:pPr>
            <w:r w:rsidRPr="00142B2E">
              <w:rPr>
                <w:rFonts w:ascii="Times New Roman" w:hAnsi="Times New Roman"/>
                <w:b/>
                <w:bCs/>
                <w:sz w:val="20"/>
                <w:szCs w:val="24"/>
                <w:lang w:val="es-BO"/>
              </w:rPr>
              <w:t>EXPERIENCIA DE LA EMPRESA PROPONENTE.</w:t>
            </w:r>
          </w:p>
        </w:tc>
      </w:tr>
      <w:tr w:rsidR="00142B2E" w:rsidRPr="00142B2E" w:rsidTr="009F4D9C">
        <w:trPr>
          <w:trHeight w:val="2988"/>
        </w:trPr>
        <w:tc>
          <w:tcPr>
            <w:tcW w:w="6379" w:type="dxa"/>
            <w:vAlign w:val="center"/>
          </w:tcPr>
          <w:p w:rsidR="0013546C" w:rsidRPr="00142B2E" w:rsidRDefault="0013546C" w:rsidP="0013546C">
            <w:pPr>
              <w:jc w:val="both"/>
              <w:rPr>
                <w:rFonts w:ascii="Times New Roman" w:hAnsi="Times New Roman"/>
                <w:sz w:val="18"/>
                <w:szCs w:val="18"/>
                <w:lang w:val="es-BO"/>
              </w:rPr>
            </w:pPr>
            <w:r w:rsidRPr="00142B2E">
              <w:rPr>
                <w:rFonts w:ascii="Times New Roman" w:hAnsi="Times New Roman"/>
                <w:b/>
                <w:sz w:val="18"/>
                <w:szCs w:val="18"/>
                <w:lang w:val="es-BO"/>
              </w:rPr>
              <w:t xml:space="preserve">Experiencia de la empresa: </w:t>
            </w:r>
            <w:r w:rsidRPr="00142B2E">
              <w:rPr>
                <w:rFonts w:ascii="Times New Roman" w:hAnsi="Times New Roman"/>
                <w:sz w:val="18"/>
                <w:szCs w:val="18"/>
                <w:lang w:val="es-BO"/>
              </w:rPr>
              <w:t>La empresa proponente deberá contar con la experiencia de  al menos seis (6)</w:t>
            </w:r>
            <w:r w:rsidR="00FB3198">
              <w:rPr>
                <w:rFonts w:ascii="Times New Roman" w:hAnsi="Times New Roman"/>
                <w:sz w:val="18"/>
                <w:szCs w:val="18"/>
                <w:lang w:val="es-BO"/>
              </w:rPr>
              <w:t xml:space="preserve"> Provisión e </w:t>
            </w:r>
            <w:r w:rsidRPr="00142B2E">
              <w:rPr>
                <w:rFonts w:ascii="Times New Roman" w:hAnsi="Times New Roman"/>
                <w:sz w:val="18"/>
                <w:szCs w:val="18"/>
                <w:lang w:val="es-BO"/>
              </w:rPr>
              <w:t xml:space="preserve"> </w:t>
            </w:r>
            <w:r w:rsidR="00FB3198" w:rsidRPr="00142B2E">
              <w:rPr>
                <w:rFonts w:ascii="Times New Roman" w:hAnsi="Times New Roman"/>
                <w:sz w:val="18"/>
                <w:szCs w:val="18"/>
                <w:lang w:val="es-BO"/>
              </w:rPr>
              <w:t>Instalación</w:t>
            </w:r>
            <w:r w:rsidRPr="00142B2E">
              <w:rPr>
                <w:rFonts w:ascii="Times New Roman" w:hAnsi="Times New Roman"/>
                <w:sz w:val="18"/>
                <w:szCs w:val="18"/>
                <w:lang w:val="es-BO"/>
              </w:rPr>
              <w:t xml:space="preserve"> de  Sistemas</w:t>
            </w:r>
            <w:r w:rsidR="009034A9">
              <w:rPr>
                <w:rFonts w:ascii="Times New Roman" w:hAnsi="Times New Roman"/>
                <w:sz w:val="18"/>
                <w:szCs w:val="18"/>
                <w:lang w:val="es-BO"/>
              </w:rPr>
              <w:t xml:space="preserve"> de</w:t>
            </w:r>
            <w:r w:rsidRPr="00142B2E">
              <w:rPr>
                <w:rFonts w:ascii="Times New Roman" w:hAnsi="Times New Roman"/>
                <w:sz w:val="18"/>
                <w:szCs w:val="18"/>
                <w:lang w:val="es-BO"/>
              </w:rPr>
              <w:t xml:space="preserve"> detección y/o alarma y/o  humo y/o fuego y/o combate de incendio en los últimos 4 años. Que se computara hasta la fecha de presentación de propuesta. Se aceptará como documentación de respaldo de la experiencia solicitada , cualquiera de los</w:t>
            </w:r>
            <w:r w:rsidR="002715A4" w:rsidRPr="00142B2E">
              <w:rPr>
                <w:rFonts w:ascii="Times New Roman" w:hAnsi="Times New Roman"/>
                <w:sz w:val="18"/>
                <w:szCs w:val="18"/>
                <w:lang w:val="es-BO"/>
              </w:rPr>
              <w:t xml:space="preserve"> siguientes</w:t>
            </w:r>
            <w:r w:rsidRPr="00142B2E">
              <w:rPr>
                <w:rFonts w:ascii="Times New Roman" w:hAnsi="Times New Roman"/>
                <w:sz w:val="18"/>
                <w:szCs w:val="18"/>
                <w:lang w:val="es-BO"/>
              </w:rPr>
              <w:t xml:space="preserve"> documentos:</w:t>
            </w:r>
          </w:p>
          <w:p w:rsidR="0013546C" w:rsidRPr="00142B2E" w:rsidRDefault="0013546C" w:rsidP="00116372">
            <w:pPr>
              <w:numPr>
                <w:ilvl w:val="0"/>
                <w:numId w:val="72"/>
              </w:numPr>
              <w:contextualSpacing/>
              <w:jc w:val="both"/>
              <w:rPr>
                <w:rFonts w:ascii="Times New Roman" w:hAnsi="Times New Roman"/>
                <w:sz w:val="18"/>
                <w:szCs w:val="18"/>
                <w:lang w:val="es-BO"/>
              </w:rPr>
            </w:pPr>
            <w:r w:rsidRPr="00142B2E">
              <w:rPr>
                <w:rFonts w:ascii="Times New Roman" w:hAnsi="Times New Roman"/>
                <w:sz w:val="18"/>
                <w:szCs w:val="18"/>
                <w:lang w:val="es-BO"/>
              </w:rPr>
              <w:t>Certificados de conformidad.</w:t>
            </w:r>
          </w:p>
          <w:p w:rsidR="0013546C" w:rsidRPr="00142B2E" w:rsidRDefault="0013546C" w:rsidP="00116372">
            <w:pPr>
              <w:numPr>
                <w:ilvl w:val="0"/>
                <w:numId w:val="72"/>
              </w:numPr>
              <w:contextualSpacing/>
              <w:jc w:val="both"/>
              <w:rPr>
                <w:rFonts w:ascii="Times New Roman" w:hAnsi="Times New Roman"/>
                <w:sz w:val="18"/>
                <w:szCs w:val="18"/>
                <w:lang w:val="es-BO"/>
              </w:rPr>
            </w:pPr>
            <w:r w:rsidRPr="00142B2E">
              <w:rPr>
                <w:rFonts w:ascii="Times New Roman" w:hAnsi="Times New Roman"/>
                <w:sz w:val="18"/>
                <w:szCs w:val="18"/>
                <w:lang w:val="es-BO"/>
              </w:rPr>
              <w:t>Certificados de cumplimiento de contrato.</w:t>
            </w:r>
          </w:p>
          <w:p w:rsidR="0013546C" w:rsidRPr="00142B2E" w:rsidRDefault="0013546C" w:rsidP="00116372">
            <w:pPr>
              <w:numPr>
                <w:ilvl w:val="0"/>
                <w:numId w:val="72"/>
              </w:numPr>
              <w:contextualSpacing/>
              <w:jc w:val="both"/>
              <w:rPr>
                <w:rFonts w:ascii="Times New Roman" w:hAnsi="Times New Roman"/>
                <w:sz w:val="18"/>
                <w:szCs w:val="18"/>
                <w:lang w:val="es-BO"/>
              </w:rPr>
            </w:pPr>
            <w:r w:rsidRPr="00142B2E">
              <w:rPr>
                <w:rFonts w:ascii="Times New Roman" w:hAnsi="Times New Roman"/>
                <w:sz w:val="18"/>
                <w:szCs w:val="18"/>
                <w:lang w:val="es-BO"/>
              </w:rPr>
              <w:t>Actas de conformidad o definitiva.</w:t>
            </w:r>
          </w:p>
          <w:p w:rsidR="0013546C" w:rsidRPr="00142B2E" w:rsidRDefault="0013546C" w:rsidP="00116372">
            <w:pPr>
              <w:numPr>
                <w:ilvl w:val="0"/>
                <w:numId w:val="72"/>
              </w:numPr>
              <w:contextualSpacing/>
              <w:jc w:val="both"/>
              <w:rPr>
                <w:rFonts w:ascii="Times New Roman" w:hAnsi="Times New Roman"/>
                <w:sz w:val="18"/>
                <w:szCs w:val="18"/>
                <w:lang w:val="es-BO"/>
              </w:rPr>
            </w:pPr>
            <w:r w:rsidRPr="00142B2E">
              <w:rPr>
                <w:rFonts w:ascii="Times New Roman" w:hAnsi="Times New Roman"/>
                <w:sz w:val="18"/>
                <w:szCs w:val="18"/>
                <w:lang w:val="es-BO"/>
              </w:rPr>
              <w:t>Cartas o certificados emitidos por los clientes.</w:t>
            </w:r>
          </w:p>
          <w:p w:rsidR="0013546C" w:rsidRPr="00142B2E" w:rsidRDefault="0013546C" w:rsidP="00116372">
            <w:pPr>
              <w:numPr>
                <w:ilvl w:val="0"/>
                <w:numId w:val="72"/>
              </w:numPr>
              <w:contextualSpacing/>
              <w:jc w:val="both"/>
              <w:rPr>
                <w:rFonts w:ascii="Times New Roman" w:hAnsi="Times New Roman"/>
                <w:sz w:val="18"/>
                <w:szCs w:val="20"/>
                <w:lang w:val="es-BO"/>
              </w:rPr>
            </w:pPr>
            <w:r w:rsidRPr="00142B2E">
              <w:rPr>
                <w:rFonts w:ascii="Times New Roman" w:hAnsi="Times New Roman"/>
                <w:sz w:val="18"/>
                <w:szCs w:val="20"/>
                <w:lang w:val="es-BO"/>
              </w:rPr>
              <w:t>Contratos y/o órdenes de compra.</w:t>
            </w:r>
          </w:p>
          <w:p w:rsidR="0013546C" w:rsidRDefault="00723A62" w:rsidP="00116372">
            <w:pPr>
              <w:numPr>
                <w:ilvl w:val="0"/>
                <w:numId w:val="72"/>
              </w:numPr>
              <w:contextualSpacing/>
              <w:jc w:val="both"/>
              <w:rPr>
                <w:rFonts w:ascii="Times New Roman" w:hAnsi="Times New Roman"/>
                <w:sz w:val="18"/>
                <w:szCs w:val="20"/>
                <w:lang w:val="es-BO"/>
              </w:rPr>
            </w:pPr>
            <w:r w:rsidRPr="00142B2E">
              <w:rPr>
                <w:rFonts w:ascii="Times New Roman" w:hAnsi="Times New Roman"/>
                <w:sz w:val="18"/>
                <w:szCs w:val="20"/>
                <w:lang w:val="es-BO"/>
              </w:rPr>
              <w:t>Facturas</w:t>
            </w:r>
          </w:p>
          <w:p w:rsidR="0013546C" w:rsidRDefault="0013546C" w:rsidP="0013546C">
            <w:pPr>
              <w:ind w:left="139" w:hanging="142"/>
              <w:jc w:val="both"/>
              <w:rPr>
                <w:rFonts w:ascii="Times New Roman" w:hAnsi="Times New Roman"/>
                <w:b/>
                <w:i/>
                <w:sz w:val="18"/>
                <w:szCs w:val="20"/>
                <w:lang w:val="es-BO"/>
              </w:rPr>
            </w:pPr>
            <w:r w:rsidRPr="00142B2E">
              <w:rPr>
                <w:rFonts w:ascii="Times New Roman" w:hAnsi="Times New Roman"/>
                <w:b/>
                <w:i/>
                <w:sz w:val="18"/>
                <w:szCs w:val="20"/>
                <w:lang w:val="es-BO"/>
              </w:rPr>
              <w:t>(Manifestar aceptación y presentar documentación de respaldo en fotocopia simple que acredite la experiencia requerida)</w:t>
            </w:r>
          </w:p>
          <w:p w:rsidR="00494BBF" w:rsidRDefault="00494BBF" w:rsidP="0013546C">
            <w:pPr>
              <w:ind w:left="139" w:hanging="142"/>
              <w:jc w:val="both"/>
              <w:rPr>
                <w:rFonts w:ascii="Times New Roman" w:hAnsi="Times New Roman"/>
                <w:b/>
                <w:i/>
                <w:sz w:val="18"/>
                <w:szCs w:val="20"/>
                <w:lang w:val="es-BO"/>
              </w:rPr>
            </w:pPr>
          </w:p>
          <w:p w:rsidR="00494BBF" w:rsidRDefault="00494BBF" w:rsidP="0013546C">
            <w:pPr>
              <w:ind w:left="139" w:hanging="142"/>
              <w:jc w:val="both"/>
              <w:rPr>
                <w:rFonts w:ascii="Times New Roman" w:hAnsi="Times New Roman"/>
                <w:b/>
                <w:i/>
                <w:sz w:val="18"/>
                <w:szCs w:val="20"/>
                <w:lang w:val="es-BO"/>
              </w:rPr>
            </w:pPr>
          </w:p>
          <w:p w:rsidR="00494BBF" w:rsidRDefault="00494BBF" w:rsidP="0013546C">
            <w:pPr>
              <w:ind w:left="139" w:hanging="142"/>
              <w:jc w:val="both"/>
              <w:rPr>
                <w:rFonts w:ascii="Times New Roman" w:hAnsi="Times New Roman"/>
                <w:b/>
                <w:i/>
                <w:sz w:val="18"/>
                <w:szCs w:val="20"/>
                <w:lang w:val="es-BO"/>
              </w:rPr>
            </w:pPr>
          </w:p>
          <w:p w:rsidR="00DC5EBC" w:rsidRDefault="00DC5EBC" w:rsidP="0013546C">
            <w:pPr>
              <w:ind w:left="139" w:hanging="142"/>
              <w:jc w:val="both"/>
              <w:rPr>
                <w:rFonts w:ascii="Times New Roman" w:hAnsi="Times New Roman"/>
                <w:b/>
                <w:i/>
                <w:sz w:val="18"/>
                <w:szCs w:val="20"/>
                <w:lang w:val="es-BO"/>
              </w:rPr>
            </w:pPr>
          </w:p>
          <w:p w:rsidR="00DC5EBC" w:rsidRDefault="00DC5EBC" w:rsidP="0013546C">
            <w:pPr>
              <w:ind w:left="139" w:hanging="142"/>
              <w:jc w:val="both"/>
              <w:rPr>
                <w:rFonts w:ascii="Times New Roman" w:hAnsi="Times New Roman"/>
                <w:b/>
                <w:i/>
                <w:sz w:val="18"/>
                <w:szCs w:val="20"/>
                <w:lang w:val="es-BO"/>
              </w:rPr>
            </w:pPr>
          </w:p>
          <w:p w:rsidR="00494BBF" w:rsidRPr="00142B2E" w:rsidRDefault="00494BBF" w:rsidP="0013546C">
            <w:pPr>
              <w:ind w:left="139" w:hanging="142"/>
              <w:jc w:val="both"/>
              <w:rPr>
                <w:rFonts w:ascii="Times New Roman" w:hAnsi="Times New Roman" w:cs="Arial"/>
                <w:b/>
                <w:sz w:val="18"/>
                <w:szCs w:val="18"/>
                <w:lang w:val="es-BO"/>
              </w:rPr>
            </w:pP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430"/>
        </w:trPr>
        <w:tc>
          <w:tcPr>
            <w:tcW w:w="10141" w:type="dxa"/>
            <w:gridSpan w:val="8"/>
            <w:shd w:val="clear" w:color="auto" w:fill="548DD4" w:themeFill="text2" w:themeFillTint="99"/>
            <w:vAlign w:val="center"/>
          </w:tcPr>
          <w:p w:rsidR="0013546C" w:rsidRPr="00142B2E" w:rsidRDefault="0013546C" w:rsidP="00302569">
            <w:pPr>
              <w:numPr>
                <w:ilvl w:val="0"/>
                <w:numId w:val="27"/>
              </w:numPr>
              <w:contextualSpacing/>
              <w:rPr>
                <w:rFonts w:ascii="Times New Roman" w:hAnsi="Times New Roman"/>
                <w:b/>
                <w:bCs/>
                <w:sz w:val="20"/>
                <w:szCs w:val="24"/>
                <w:lang w:val="es-BO"/>
              </w:rPr>
            </w:pPr>
            <w:r w:rsidRPr="00142B2E">
              <w:rPr>
                <w:rFonts w:ascii="Times New Roman" w:hAnsi="Times New Roman"/>
                <w:b/>
                <w:bCs/>
                <w:sz w:val="20"/>
                <w:szCs w:val="24"/>
              </w:rPr>
              <w:lastRenderedPageBreak/>
              <w:t>OFICINA DE LA EMPRESA</w:t>
            </w:r>
            <w:r w:rsidRPr="00142B2E">
              <w:rPr>
                <w:rFonts w:ascii="Times New Roman" w:hAnsi="Times New Roman"/>
                <w:b/>
                <w:bCs/>
                <w:sz w:val="20"/>
                <w:szCs w:val="24"/>
                <w:lang w:val="es-BO"/>
              </w:rPr>
              <w:t>.</w:t>
            </w:r>
          </w:p>
        </w:tc>
      </w:tr>
      <w:tr w:rsidR="00142B2E" w:rsidRPr="00142B2E" w:rsidTr="009F4D9C">
        <w:trPr>
          <w:trHeight w:val="845"/>
        </w:trPr>
        <w:tc>
          <w:tcPr>
            <w:tcW w:w="6379" w:type="dxa"/>
            <w:shd w:val="clear" w:color="auto" w:fill="FFFFFF" w:themeFill="background1"/>
            <w:vAlign w:val="center"/>
          </w:tcPr>
          <w:p w:rsidR="0013546C" w:rsidRPr="00142B2E" w:rsidRDefault="0013546C" w:rsidP="0013546C">
            <w:pPr>
              <w:jc w:val="both"/>
              <w:rPr>
                <w:rFonts w:ascii="Times New Roman" w:hAnsi="Times New Roman" w:cs="Arial"/>
                <w:sz w:val="18"/>
                <w:szCs w:val="18"/>
              </w:rPr>
            </w:pPr>
            <w:r w:rsidRPr="00142B2E">
              <w:rPr>
                <w:rFonts w:ascii="Times New Roman" w:hAnsi="Times New Roman" w:cs="Arial"/>
                <w:b/>
                <w:sz w:val="18"/>
                <w:szCs w:val="18"/>
              </w:rPr>
              <w:t xml:space="preserve">Oficina en la ciudad de La Paz: </w:t>
            </w:r>
            <w:r w:rsidRPr="00142B2E">
              <w:rPr>
                <w:rFonts w:ascii="Times New Roman" w:hAnsi="Times New Roman" w:cs="Arial"/>
                <w:sz w:val="18"/>
                <w:szCs w:val="18"/>
              </w:rPr>
              <w:t xml:space="preserve">La empresa proponente deberá contar con al menos una (1) oficina en la ciudad de La Paz. </w:t>
            </w:r>
          </w:p>
          <w:p w:rsidR="0013546C" w:rsidRPr="00142B2E" w:rsidRDefault="0013546C" w:rsidP="00985E6B">
            <w:pPr>
              <w:ind w:left="214" w:hanging="284"/>
              <w:contextualSpacing/>
              <w:rPr>
                <w:rFonts w:ascii="Times New Roman" w:hAnsi="Times New Roman"/>
                <w:b/>
                <w:bCs/>
                <w:sz w:val="20"/>
                <w:szCs w:val="24"/>
                <w:lang w:val="es-BO"/>
              </w:rPr>
            </w:pPr>
            <w:r w:rsidRPr="00142B2E">
              <w:rPr>
                <w:rFonts w:ascii="Times New Roman" w:hAnsi="Times New Roman" w:cs="Arial"/>
                <w:b/>
                <w:i/>
                <w:sz w:val="18"/>
                <w:szCs w:val="18"/>
              </w:rPr>
              <w:t>(Manifestar aceptación y especificar dirección de la empresa en la ciudad de La Paz)</w:t>
            </w:r>
          </w:p>
        </w:tc>
        <w:tc>
          <w:tcPr>
            <w:tcW w:w="1583" w:type="dxa"/>
            <w:gridSpan w:val="3"/>
            <w:shd w:val="clear" w:color="auto" w:fill="FFFFFF" w:themeFill="background1"/>
            <w:vAlign w:val="center"/>
          </w:tcPr>
          <w:p w:rsidR="0013546C" w:rsidRPr="00142B2E" w:rsidRDefault="0013546C" w:rsidP="0013546C">
            <w:pPr>
              <w:tabs>
                <w:tab w:val="left" w:pos="-1837"/>
                <w:tab w:val="left" w:pos="1418"/>
                <w:tab w:val="left" w:pos="1701"/>
                <w:tab w:val="left" w:pos="1985"/>
                <w:tab w:val="left" w:pos="2268"/>
                <w:tab w:val="left" w:pos="2552"/>
                <w:tab w:val="left" w:pos="3969"/>
                <w:tab w:val="left" w:pos="4253"/>
              </w:tabs>
              <w:ind w:left="720"/>
              <w:contextualSpacing/>
              <w:rPr>
                <w:rFonts w:ascii="Times New Roman" w:hAnsi="Times New Roman"/>
                <w:b/>
                <w:bCs/>
                <w:sz w:val="20"/>
                <w:szCs w:val="24"/>
                <w:lang w:val="es-BO"/>
              </w:rPr>
            </w:pPr>
          </w:p>
        </w:tc>
        <w:tc>
          <w:tcPr>
            <w:tcW w:w="320" w:type="dxa"/>
            <w:shd w:val="reverseDiagStripe" w:color="auto" w:fill="D9D9D9" w:themeFill="background1" w:themeFillShade="D9"/>
            <w:vAlign w:val="center"/>
          </w:tcPr>
          <w:p w:rsidR="0013546C" w:rsidRPr="00142B2E" w:rsidRDefault="0013546C" w:rsidP="0013546C">
            <w:pPr>
              <w:tabs>
                <w:tab w:val="left" w:pos="-1837"/>
                <w:tab w:val="left" w:pos="1418"/>
                <w:tab w:val="left" w:pos="1701"/>
                <w:tab w:val="left" w:pos="1985"/>
                <w:tab w:val="left" w:pos="2268"/>
                <w:tab w:val="left" w:pos="2552"/>
                <w:tab w:val="left" w:pos="3969"/>
                <w:tab w:val="left" w:pos="4253"/>
              </w:tabs>
              <w:ind w:left="720"/>
              <w:contextualSpacing/>
              <w:rPr>
                <w:rFonts w:ascii="Times New Roman" w:hAnsi="Times New Roman"/>
                <w:b/>
                <w:bCs/>
                <w:sz w:val="20"/>
                <w:szCs w:val="24"/>
                <w:lang w:val="es-BO"/>
              </w:rPr>
            </w:pPr>
          </w:p>
        </w:tc>
        <w:tc>
          <w:tcPr>
            <w:tcW w:w="425" w:type="dxa"/>
            <w:shd w:val="reverseDiagStripe" w:color="auto" w:fill="D9D9D9" w:themeFill="background1" w:themeFillShade="D9"/>
            <w:vAlign w:val="center"/>
          </w:tcPr>
          <w:p w:rsidR="0013546C" w:rsidRPr="00142B2E" w:rsidRDefault="0013546C" w:rsidP="0013546C">
            <w:pPr>
              <w:tabs>
                <w:tab w:val="left" w:pos="-1837"/>
                <w:tab w:val="left" w:pos="1418"/>
                <w:tab w:val="left" w:pos="1701"/>
                <w:tab w:val="left" w:pos="1985"/>
                <w:tab w:val="left" w:pos="2268"/>
                <w:tab w:val="left" w:pos="2552"/>
                <w:tab w:val="left" w:pos="3969"/>
                <w:tab w:val="left" w:pos="4253"/>
              </w:tabs>
              <w:ind w:left="720"/>
              <w:contextualSpacing/>
              <w:rPr>
                <w:rFonts w:ascii="Times New Roman" w:hAnsi="Times New Roman"/>
                <w:b/>
                <w:bCs/>
                <w:sz w:val="20"/>
                <w:szCs w:val="24"/>
                <w:lang w:val="es-BO"/>
              </w:rPr>
            </w:pPr>
          </w:p>
        </w:tc>
        <w:tc>
          <w:tcPr>
            <w:tcW w:w="1434" w:type="dxa"/>
            <w:gridSpan w:val="2"/>
            <w:shd w:val="reverseDiagStripe" w:color="auto" w:fill="D9D9D9" w:themeFill="background1" w:themeFillShade="D9"/>
            <w:vAlign w:val="center"/>
          </w:tcPr>
          <w:p w:rsidR="0013546C" w:rsidRPr="00142B2E" w:rsidRDefault="0013546C" w:rsidP="0013546C">
            <w:pPr>
              <w:tabs>
                <w:tab w:val="left" w:pos="-1837"/>
                <w:tab w:val="left" w:pos="1418"/>
                <w:tab w:val="left" w:pos="1701"/>
                <w:tab w:val="left" w:pos="1985"/>
                <w:tab w:val="left" w:pos="2268"/>
                <w:tab w:val="left" w:pos="2552"/>
                <w:tab w:val="left" w:pos="3969"/>
                <w:tab w:val="left" w:pos="4253"/>
              </w:tabs>
              <w:ind w:left="720"/>
              <w:contextualSpacing/>
              <w:rPr>
                <w:rFonts w:ascii="Times New Roman" w:hAnsi="Times New Roman"/>
                <w:b/>
                <w:bCs/>
                <w:sz w:val="20"/>
                <w:szCs w:val="24"/>
                <w:lang w:val="es-BO"/>
              </w:rPr>
            </w:pPr>
          </w:p>
        </w:tc>
      </w:tr>
      <w:tr w:rsidR="00142B2E" w:rsidRPr="00142B2E" w:rsidTr="009F4D9C">
        <w:trPr>
          <w:trHeight w:val="389"/>
        </w:trPr>
        <w:tc>
          <w:tcPr>
            <w:tcW w:w="10141" w:type="dxa"/>
            <w:gridSpan w:val="8"/>
            <w:shd w:val="clear" w:color="auto" w:fill="548DD4" w:themeFill="text2" w:themeFillTint="99"/>
            <w:vAlign w:val="center"/>
          </w:tcPr>
          <w:p w:rsidR="0013546C" w:rsidRPr="00142B2E" w:rsidRDefault="0013546C" w:rsidP="00302569">
            <w:pPr>
              <w:numPr>
                <w:ilvl w:val="0"/>
                <w:numId w:val="27"/>
              </w:numPr>
              <w:tabs>
                <w:tab w:val="left" w:pos="-1837"/>
                <w:tab w:val="left" w:pos="1418"/>
                <w:tab w:val="left" w:pos="1701"/>
                <w:tab w:val="left" w:pos="1985"/>
                <w:tab w:val="left" w:pos="2268"/>
                <w:tab w:val="left" w:pos="2552"/>
                <w:tab w:val="left" w:pos="3969"/>
                <w:tab w:val="left" w:pos="4253"/>
              </w:tabs>
              <w:contextualSpacing/>
              <w:rPr>
                <w:rFonts w:ascii="Times New Roman" w:hAnsi="Times New Roman"/>
                <w:b/>
                <w:bCs/>
                <w:sz w:val="20"/>
                <w:szCs w:val="24"/>
                <w:lang w:val="es-BO"/>
              </w:rPr>
            </w:pPr>
            <w:r w:rsidRPr="00142B2E">
              <w:rPr>
                <w:rFonts w:ascii="Times New Roman" w:hAnsi="Times New Roman"/>
                <w:b/>
                <w:bCs/>
                <w:sz w:val="20"/>
                <w:szCs w:val="24"/>
                <w:lang w:val="es-BO"/>
              </w:rPr>
              <w:t>REQUISITOS ADICIONALES DE LA EMPRESA</w:t>
            </w:r>
          </w:p>
        </w:tc>
      </w:tr>
      <w:tr w:rsidR="00142B2E" w:rsidRPr="00142B2E" w:rsidTr="009F4D9C">
        <w:trPr>
          <w:trHeight w:val="1312"/>
        </w:trPr>
        <w:tc>
          <w:tcPr>
            <w:tcW w:w="6379" w:type="dxa"/>
            <w:vAlign w:val="center"/>
          </w:tcPr>
          <w:p w:rsidR="009C6855" w:rsidRPr="00142B2E" w:rsidRDefault="009C6855" w:rsidP="000C6FAC">
            <w:pPr>
              <w:pStyle w:val="Prrafodelista"/>
              <w:numPr>
                <w:ilvl w:val="3"/>
                <w:numId w:val="27"/>
              </w:numPr>
              <w:ind w:left="214" w:hanging="142"/>
              <w:jc w:val="both"/>
              <w:rPr>
                <w:rFonts w:cs="Arial"/>
                <w:b/>
                <w:i/>
                <w:sz w:val="18"/>
                <w:szCs w:val="18"/>
                <w:lang w:val="es-BO"/>
              </w:rPr>
            </w:pPr>
            <w:r w:rsidRPr="00142B2E">
              <w:rPr>
                <w:rFonts w:cs="Arial"/>
                <w:b/>
                <w:sz w:val="18"/>
                <w:szCs w:val="18"/>
                <w:lang w:val="es-BO"/>
              </w:rPr>
              <w:t xml:space="preserve"> Certificación de calidad ISO 9001: </w:t>
            </w:r>
            <w:r w:rsidRPr="00142B2E">
              <w:rPr>
                <w:rFonts w:cs="Arial"/>
                <w:sz w:val="18"/>
                <w:szCs w:val="18"/>
                <w:lang w:val="es-BO"/>
              </w:rPr>
              <w:t xml:space="preserve">La empresa que realizara´ la  provisión e instalación del sistema detección, alarma y supresión de incendio debe contar con la certificación </w:t>
            </w:r>
            <w:r w:rsidRPr="00142B2E">
              <w:rPr>
                <w:rFonts w:cs="Arial"/>
                <w:b/>
                <w:sz w:val="18"/>
                <w:szCs w:val="18"/>
                <w:lang w:val="es-BO"/>
              </w:rPr>
              <w:t>ISO 9001</w:t>
            </w:r>
            <w:r w:rsidRPr="00142B2E">
              <w:rPr>
                <w:rFonts w:cs="Arial"/>
                <w:sz w:val="18"/>
                <w:szCs w:val="18"/>
                <w:lang w:val="es-BO"/>
              </w:rPr>
              <w:t xml:space="preserve"> vigente. </w:t>
            </w:r>
          </w:p>
          <w:p w:rsidR="009C6855" w:rsidRPr="00142B2E" w:rsidRDefault="009C6855" w:rsidP="00494BBF">
            <w:pPr>
              <w:ind w:left="72" w:firstLine="67"/>
              <w:contextualSpacing/>
              <w:jc w:val="both"/>
              <w:rPr>
                <w:rFonts w:ascii="Times New Roman" w:hAnsi="Times New Roman" w:cs="Arial"/>
                <w:b/>
                <w:i/>
                <w:sz w:val="18"/>
                <w:szCs w:val="18"/>
                <w:lang w:val="es-BO"/>
              </w:rPr>
            </w:pPr>
            <w:r w:rsidRPr="00142B2E">
              <w:rPr>
                <w:rFonts w:ascii="Times New Roman" w:hAnsi="Times New Roman" w:cs="Arial"/>
                <w:b/>
                <w:bCs/>
                <w:i/>
                <w:iCs/>
                <w:sz w:val="18"/>
                <w:szCs w:val="18"/>
                <w:lang w:val="es-BO"/>
              </w:rPr>
              <w:t xml:space="preserve">(Manifestar aceptación y presentar documentación de respaldo en </w:t>
            </w:r>
            <w:r w:rsidRPr="00142B2E">
              <w:rPr>
                <w:rFonts w:ascii="Times New Roman" w:hAnsi="Times New Roman" w:cs="Arial"/>
                <w:b/>
                <w:i/>
                <w:sz w:val="18"/>
                <w:szCs w:val="18"/>
                <w:lang w:val="es-BO"/>
              </w:rPr>
              <w:t>Fotocopia simple</w:t>
            </w:r>
            <w:r w:rsidRPr="00142B2E">
              <w:rPr>
                <w:rFonts w:ascii="Times New Roman" w:hAnsi="Times New Roman" w:cs="Arial"/>
                <w:b/>
                <w:bCs/>
                <w:i/>
                <w:iCs/>
                <w:sz w:val="18"/>
                <w:szCs w:val="18"/>
                <w:lang w:val="es-BO"/>
              </w:rPr>
              <w:t>)</w:t>
            </w:r>
          </w:p>
        </w:tc>
        <w:tc>
          <w:tcPr>
            <w:tcW w:w="1583" w:type="dxa"/>
            <w:gridSpan w:val="3"/>
            <w:vAlign w:val="center"/>
          </w:tcPr>
          <w:p w:rsidR="009C6855" w:rsidRPr="00142B2E" w:rsidRDefault="009C6855"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vMerge w:val="restart"/>
            <w:shd w:val="reverseDiagStripe" w:color="auto" w:fill="D9D9D9"/>
            <w:vAlign w:val="center"/>
          </w:tcPr>
          <w:p w:rsidR="009C6855" w:rsidRPr="00142B2E" w:rsidRDefault="009C6855"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vMerge w:val="restart"/>
            <w:shd w:val="reverseDiagStripe" w:color="auto" w:fill="D9D9D9"/>
            <w:vAlign w:val="center"/>
          </w:tcPr>
          <w:p w:rsidR="009C6855" w:rsidRPr="00142B2E" w:rsidRDefault="009C6855"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vMerge w:val="restart"/>
            <w:shd w:val="reverseDiagStripe" w:color="auto" w:fill="D9D9D9"/>
            <w:vAlign w:val="center"/>
          </w:tcPr>
          <w:p w:rsidR="009C6855" w:rsidRPr="00142B2E" w:rsidRDefault="009C6855"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1113"/>
        </w:trPr>
        <w:tc>
          <w:tcPr>
            <w:tcW w:w="6379" w:type="dxa"/>
            <w:vAlign w:val="center"/>
          </w:tcPr>
          <w:p w:rsidR="009C6855" w:rsidRPr="00142B2E" w:rsidRDefault="009C6855" w:rsidP="000C6FAC">
            <w:pPr>
              <w:pStyle w:val="Prrafodelista"/>
              <w:numPr>
                <w:ilvl w:val="3"/>
                <w:numId w:val="27"/>
              </w:numPr>
              <w:ind w:left="214" w:hanging="142"/>
              <w:jc w:val="both"/>
              <w:rPr>
                <w:rFonts w:cs="Arial"/>
                <w:sz w:val="18"/>
                <w:szCs w:val="18"/>
                <w:lang w:val="es-BO"/>
              </w:rPr>
            </w:pPr>
            <w:r w:rsidRPr="00142B2E">
              <w:rPr>
                <w:rFonts w:cs="Arial"/>
                <w:sz w:val="18"/>
                <w:szCs w:val="18"/>
                <w:lang w:val="es-BO"/>
              </w:rPr>
              <w:t xml:space="preserve"> El proponente deberá adjuntar a su propuesta el Certificado de Autorización para el suministro de equipos de seguridad electrónica emitido por el </w:t>
            </w:r>
            <w:r w:rsidRPr="00142B2E">
              <w:rPr>
                <w:rFonts w:cs="Arial"/>
                <w:b/>
                <w:sz w:val="18"/>
                <w:szCs w:val="18"/>
                <w:lang w:val="es-BO"/>
              </w:rPr>
              <w:t>DENACEV</w:t>
            </w:r>
            <w:r w:rsidRPr="00142B2E">
              <w:rPr>
                <w:rFonts w:cs="Arial"/>
                <w:sz w:val="18"/>
                <w:szCs w:val="18"/>
                <w:lang w:val="es-BO"/>
              </w:rPr>
              <w:t xml:space="preserve"> vigente. El BCB se reserva el derecho de verificar la autenticidad del documento. </w:t>
            </w:r>
          </w:p>
          <w:p w:rsidR="007A04DA" w:rsidRPr="003F55F0" w:rsidRDefault="009C6855" w:rsidP="003F55F0">
            <w:pPr>
              <w:ind w:left="72" w:firstLine="67"/>
              <w:contextualSpacing/>
              <w:jc w:val="both"/>
              <w:rPr>
                <w:rFonts w:ascii="Times New Roman" w:hAnsi="Times New Roman" w:cs="Arial"/>
                <w:b/>
                <w:bCs/>
                <w:i/>
                <w:iCs/>
                <w:sz w:val="18"/>
                <w:szCs w:val="18"/>
                <w:lang w:val="es-BO"/>
              </w:rPr>
            </w:pPr>
            <w:r w:rsidRPr="00142B2E">
              <w:rPr>
                <w:rFonts w:ascii="Times New Roman" w:hAnsi="Times New Roman" w:cs="Arial"/>
                <w:b/>
                <w:bCs/>
                <w:i/>
                <w:iCs/>
                <w:sz w:val="18"/>
                <w:szCs w:val="18"/>
                <w:lang w:val="es-BO"/>
              </w:rPr>
              <w:t>(Manifestar aceptación y adjuntar certificado en fotocopia simple)</w:t>
            </w:r>
          </w:p>
        </w:tc>
        <w:tc>
          <w:tcPr>
            <w:tcW w:w="1583" w:type="dxa"/>
            <w:gridSpan w:val="3"/>
            <w:vAlign w:val="center"/>
          </w:tcPr>
          <w:p w:rsidR="009C6855" w:rsidRPr="00142B2E" w:rsidRDefault="009C6855"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vMerge/>
            <w:shd w:val="reverseDiagStripe" w:color="auto" w:fill="D9D9D9"/>
            <w:vAlign w:val="center"/>
          </w:tcPr>
          <w:p w:rsidR="009C6855" w:rsidRPr="00142B2E" w:rsidRDefault="009C6855"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vMerge/>
            <w:shd w:val="reverseDiagStripe" w:color="auto" w:fill="D9D9D9"/>
            <w:vAlign w:val="center"/>
          </w:tcPr>
          <w:p w:rsidR="009C6855" w:rsidRPr="00142B2E" w:rsidRDefault="009C6855"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vMerge/>
            <w:shd w:val="reverseDiagStripe" w:color="auto" w:fill="D9D9D9"/>
            <w:vAlign w:val="center"/>
          </w:tcPr>
          <w:p w:rsidR="009C6855" w:rsidRPr="00142B2E" w:rsidRDefault="009C6855"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3F55F0">
        <w:trPr>
          <w:trHeight w:val="289"/>
          <w:hidden/>
        </w:trPr>
        <w:tc>
          <w:tcPr>
            <w:tcW w:w="10141" w:type="dxa"/>
            <w:gridSpan w:val="8"/>
            <w:shd w:val="clear" w:color="auto" w:fill="17365D" w:themeFill="text2" w:themeFillShade="BF"/>
            <w:vAlign w:val="center"/>
          </w:tcPr>
          <w:p w:rsidR="0013546C" w:rsidRPr="00142B2E" w:rsidRDefault="0013546C" w:rsidP="00302569">
            <w:pPr>
              <w:numPr>
                <w:ilvl w:val="0"/>
                <w:numId w:val="29"/>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vanish/>
                <w:sz w:val="20"/>
                <w:szCs w:val="24"/>
                <w:lang w:val="es-BO"/>
              </w:rPr>
            </w:pPr>
          </w:p>
          <w:p w:rsidR="0013546C" w:rsidRPr="00142B2E" w:rsidRDefault="0013546C" w:rsidP="00302569">
            <w:pPr>
              <w:numPr>
                <w:ilvl w:val="0"/>
                <w:numId w:val="29"/>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vanish/>
                <w:sz w:val="20"/>
                <w:szCs w:val="24"/>
                <w:lang w:val="es-BO"/>
              </w:rPr>
            </w:pPr>
          </w:p>
          <w:p w:rsidR="0013546C" w:rsidRPr="00142B2E" w:rsidRDefault="0013546C" w:rsidP="00302569">
            <w:pPr>
              <w:numPr>
                <w:ilvl w:val="0"/>
                <w:numId w:val="29"/>
              </w:numPr>
              <w:tabs>
                <w:tab w:val="left" w:pos="567"/>
                <w:tab w:val="left" w:pos="851"/>
                <w:tab w:val="left" w:pos="1134"/>
                <w:tab w:val="left" w:pos="1418"/>
                <w:tab w:val="left" w:pos="1701"/>
                <w:tab w:val="left" w:pos="1985"/>
                <w:tab w:val="left" w:pos="2268"/>
                <w:tab w:val="left" w:pos="2552"/>
                <w:tab w:val="left" w:pos="3969"/>
                <w:tab w:val="left" w:pos="4253"/>
              </w:tabs>
              <w:ind w:left="714" w:hanging="357"/>
              <w:rPr>
                <w:rFonts w:ascii="Times New Roman" w:hAnsi="Times New Roman" w:cs="Arial"/>
                <w:iCs/>
                <w:sz w:val="14"/>
                <w:szCs w:val="18"/>
                <w:lang w:val="es-BO"/>
              </w:rPr>
            </w:pPr>
            <w:r w:rsidRPr="00142B2E">
              <w:rPr>
                <w:rFonts w:ascii="Times New Roman" w:hAnsi="Times New Roman"/>
                <w:b/>
                <w:sz w:val="20"/>
                <w:szCs w:val="24"/>
                <w:lang w:val="es-BO"/>
              </w:rPr>
              <w:t>CONDICIONES DE LA PROVISIÓN DEL SISTEMA.</w:t>
            </w:r>
          </w:p>
        </w:tc>
      </w:tr>
      <w:tr w:rsidR="00142B2E" w:rsidRPr="00142B2E" w:rsidTr="003F55F0">
        <w:trPr>
          <w:trHeight w:val="408"/>
        </w:trPr>
        <w:tc>
          <w:tcPr>
            <w:tcW w:w="10141" w:type="dxa"/>
            <w:gridSpan w:val="8"/>
            <w:shd w:val="clear" w:color="auto" w:fill="548DD4" w:themeFill="text2" w:themeFillTint="99"/>
            <w:vAlign w:val="center"/>
          </w:tcPr>
          <w:p w:rsidR="0013546C" w:rsidRPr="00142B2E" w:rsidRDefault="0013546C" w:rsidP="00116372">
            <w:pPr>
              <w:numPr>
                <w:ilvl w:val="0"/>
                <w:numId w:val="49"/>
              </w:numPr>
              <w:tabs>
                <w:tab w:val="left" w:pos="-1837"/>
                <w:tab w:val="left" w:pos="1134"/>
                <w:tab w:val="left" w:pos="1418"/>
                <w:tab w:val="left" w:pos="1701"/>
                <w:tab w:val="left" w:pos="1985"/>
                <w:tab w:val="left" w:pos="2268"/>
                <w:tab w:val="left" w:pos="2552"/>
                <w:tab w:val="left" w:pos="3969"/>
                <w:tab w:val="left" w:pos="4253"/>
              </w:tabs>
              <w:ind w:left="362" w:hanging="362"/>
              <w:contextualSpacing/>
              <w:rPr>
                <w:rFonts w:ascii="Times New Roman" w:hAnsi="Times New Roman" w:cs="Arial"/>
                <w:iCs/>
                <w:sz w:val="14"/>
                <w:szCs w:val="18"/>
                <w:lang w:val="es-BO"/>
              </w:rPr>
            </w:pPr>
            <w:r w:rsidRPr="00142B2E">
              <w:rPr>
                <w:rFonts w:ascii="Times New Roman" w:hAnsi="Times New Roman"/>
                <w:b/>
                <w:sz w:val="20"/>
                <w:szCs w:val="24"/>
                <w:lang w:val="es-BO"/>
              </w:rPr>
              <w:t>PLAZO DE ENTREGA.</w:t>
            </w:r>
          </w:p>
        </w:tc>
      </w:tr>
      <w:tr w:rsidR="00142B2E" w:rsidRPr="00142B2E" w:rsidTr="009F4D9C">
        <w:trPr>
          <w:trHeight w:val="1406"/>
        </w:trPr>
        <w:tc>
          <w:tcPr>
            <w:tcW w:w="6379" w:type="dxa"/>
            <w:vAlign w:val="center"/>
          </w:tcPr>
          <w:p w:rsidR="0013546C" w:rsidRPr="00142B2E" w:rsidRDefault="0013546C" w:rsidP="0013546C">
            <w:pPr>
              <w:jc w:val="both"/>
              <w:rPr>
                <w:rFonts w:ascii="Times New Roman" w:hAnsi="Times New Roman"/>
                <w:sz w:val="18"/>
                <w:szCs w:val="24"/>
                <w:lang w:val="es-BO"/>
              </w:rPr>
            </w:pPr>
            <w:r w:rsidRPr="00142B2E">
              <w:rPr>
                <w:rFonts w:ascii="Times New Roman" w:hAnsi="Times New Roman"/>
                <w:sz w:val="18"/>
                <w:szCs w:val="24"/>
                <w:lang w:val="es-BO"/>
              </w:rPr>
              <w:t xml:space="preserve">El proveedor deberá realizar la entrega sujeta a verificación de los componentes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sz w:val="18"/>
                <w:szCs w:val="24"/>
                <w:lang w:val="es-BO"/>
              </w:rPr>
              <w:t xml:space="preserve">  en un plazo de hasta setenta (70) días calendario a partir del día siguiente día hábil de la firma del contrato. Si el último día del plazo de entrega fuera un día no hábil (sábado, domingo o feriado) éste será trasladado al día hábil inmediato siguiente. </w:t>
            </w:r>
          </w:p>
          <w:p w:rsidR="0013546C" w:rsidRPr="00142B2E" w:rsidRDefault="0013546C" w:rsidP="0013546C">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3F55F0">
        <w:trPr>
          <w:trHeight w:val="419"/>
        </w:trPr>
        <w:tc>
          <w:tcPr>
            <w:tcW w:w="10141" w:type="dxa"/>
            <w:gridSpan w:val="8"/>
            <w:shd w:val="clear" w:color="auto" w:fill="548DD4" w:themeFill="text2" w:themeFillTint="99"/>
            <w:vAlign w:val="center"/>
          </w:tcPr>
          <w:p w:rsidR="0013546C" w:rsidRPr="00142B2E" w:rsidRDefault="0013546C" w:rsidP="00116372">
            <w:pPr>
              <w:numPr>
                <w:ilvl w:val="0"/>
                <w:numId w:val="49"/>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cs="Arial"/>
                <w:iCs/>
                <w:sz w:val="14"/>
                <w:szCs w:val="18"/>
                <w:lang w:val="es-BO"/>
              </w:rPr>
            </w:pPr>
            <w:r w:rsidRPr="00142B2E">
              <w:rPr>
                <w:rFonts w:ascii="Times New Roman" w:hAnsi="Times New Roman"/>
                <w:b/>
                <w:sz w:val="20"/>
                <w:szCs w:val="24"/>
                <w:lang w:val="es-BO"/>
              </w:rPr>
              <w:t>LUGAR, FORMA DE ENTREGA Y RECEPCIÓN DE LOS  COMPONENTES DEL SISTEMA.</w:t>
            </w:r>
          </w:p>
        </w:tc>
      </w:tr>
      <w:tr w:rsidR="00142B2E" w:rsidRPr="00142B2E" w:rsidTr="009F4D9C">
        <w:trPr>
          <w:trHeight w:val="1134"/>
        </w:trPr>
        <w:tc>
          <w:tcPr>
            <w:tcW w:w="6379" w:type="dxa"/>
            <w:vAlign w:val="center"/>
          </w:tcPr>
          <w:p w:rsidR="0013546C" w:rsidRPr="00142B2E" w:rsidRDefault="0013546C" w:rsidP="00116372">
            <w:pPr>
              <w:numPr>
                <w:ilvl w:val="0"/>
                <w:numId w:val="73"/>
              </w:numPr>
              <w:ind w:left="281" w:hanging="281"/>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t>Acta de Recepción sujeta a verificación:</w:t>
            </w:r>
            <w:r w:rsidRPr="00142B2E">
              <w:rPr>
                <w:rFonts w:ascii="Times New Roman" w:hAnsi="Times New Roman" w:cs="Arial"/>
                <w:sz w:val="18"/>
                <w:szCs w:val="18"/>
                <w:lang w:val="es-BO"/>
              </w:rPr>
              <w:t xml:space="preserve"> Una vez entregados los componentes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xml:space="preserve"> por el proveedor en la Unidad de Activos Fijos en el piso 5º del edificio Principal del BCB, la Comisión de Recepción elaborará el Acta de Recepción </w:t>
            </w:r>
            <w:r w:rsidRPr="00142B2E">
              <w:rPr>
                <w:rFonts w:ascii="Times New Roman" w:hAnsi="Times New Roman"/>
                <w:sz w:val="18"/>
                <w:szCs w:val="24"/>
                <w:lang w:val="es-BO"/>
              </w:rPr>
              <w:t>sujeta a verificación</w:t>
            </w:r>
            <w:r w:rsidRPr="00142B2E">
              <w:rPr>
                <w:rFonts w:ascii="Times New Roman" w:hAnsi="Times New Roman" w:cs="Arial"/>
                <w:sz w:val="18"/>
                <w:szCs w:val="18"/>
                <w:lang w:val="es-BO"/>
              </w:rPr>
              <w:t>.</w:t>
            </w:r>
          </w:p>
          <w:p w:rsidR="0013546C" w:rsidRPr="00142B2E" w:rsidRDefault="0013546C" w:rsidP="0013546C">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1534"/>
        </w:trPr>
        <w:tc>
          <w:tcPr>
            <w:tcW w:w="6379" w:type="dxa"/>
            <w:vAlign w:val="center"/>
          </w:tcPr>
          <w:p w:rsidR="0013546C" w:rsidRPr="00142B2E" w:rsidRDefault="0013546C" w:rsidP="00116372">
            <w:pPr>
              <w:numPr>
                <w:ilvl w:val="0"/>
                <w:numId w:val="73"/>
              </w:numPr>
              <w:ind w:left="281" w:hanging="281"/>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t>Apertura de empaques y verificación:</w:t>
            </w:r>
            <w:r w:rsidRPr="00142B2E">
              <w:rPr>
                <w:rFonts w:ascii="Times New Roman" w:hAnsi="Times New Roman" w:cs="Arial"/>
                <w:sz w:val="18"/>
                <w:szCs w:val="18"/>
                <w:lang w:val="es-BO"/>
              </w:rPr>
              <w:t xml:space="preserve"> La Comisión de Recepción conjuntamente con el proveedor realizarán la apertura y verificación de empaques de los componentes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xml:space="preserve"> en un plazo de dos  (2) días  hábiles a partir de la emisión del Acta de Recepción </w:t>
            </w:r>
            <w:r w:rsidRPr="00142B2E">
              <w:rPr>
                <w:rFonts w:ascii="Times New Roman" w:hAnsi="Times New Roman"/>
                <w:sz w:val="18"/>
                <w:szCs w:val="24"/>
                <w:lang w:val="es-BO"/>
              </w:rPr>
              <w:t>sujeta a verificación</w:t>
            </w:r>
            <w:r w:rsidRPr="00142B2E">
              <w:rPr>
                <w:rFonts w:ascii="Times New Roman" w:hAnsi="Times New Roman" w:cs="Arial"/>
                <w:sz w:val="18"/>
                <w:szCs w:val="18"/>
                <w:lang w:val="es-BO"/>
              </w:rPr>
              <w:t>.</w:t>
            </w:r>
          </w:p>
          <w:p w:rsidR="0013546C" w:rsidRPr="00142B2E" w:rsidRDefault="0013546C" w:rsidP="0013546C">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2687"/>
        </w:trPr>
        <w:tc>
          <w:tcPr>
            <w:tcW w:w="6379" w:type="dxa"/>
            <w:vAlign w:val="center"/>
          </w:tcPr>
          <w:p w:rsidR="0013546C" w:rsidRPr="00142B2E" w:rsidRDefault="0013546C" w:rsidP="00116372">
            <w:pPr>
              <w:numPr>
                <w:ilvl w:val="0"/>
                <w:numId w:val="73"/>
              </w:numPr>
              <w:ind w:left="423" w:hanging="284"/>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lastRenderedPageBreak/>
              <w:t>Observaciones en la apertura de empaques y verificación:</w:t>
            </w:r>
            <w:r w:rsidRPr="00142B2E">
              <w:rPr>
                <w:rFonts w:ascii="Times New Roman" w:hAnsi="Times New Roman" w:cs="Arial"/>
                <w:sz w:val="18"/>
                <w:szCs w:val="18"/>
                <w:lang w:val="es-BO"/>
              </w:rPr>
              <w:t xml:space="preserve"> En caso de que se presente(n) alguna(s) observación(es) al(los) componente(s) en el plazo de verificación, el proveedor tendrá que subsanar la(s) misma(s) o reemplazar(los) en un plazo de hasta  tres (3) días hábiles, computables a partir de recibida la notificación para subsanar las observaciones y/o cambios. Si no existiesen observaciones o una vez subsanadas las mismas, o reemplazados los componentes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el Administrador del Sistema de Seguridad del Departamento de Seguridad y Contingencias (DSC) emitirá la orden de instalación del sistema a través de comunicación externa o correo electrónico.</w:t>
            </w:r>
          </w:p>
          <w:p w:rsidR="0013546C" w:rsidRPr="00142B2E" w:rsidRDefault="0013546C" w:rsidP="0013546C">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13546C">
        <w:trPr>
          <w:trHeight w:val="283"/>
          <w:hidden/>
        </w:trPr>
        <w:tc>
          <w:tcPr>
            <w:tcW w:w="10141" w:type="dxa"/>
            <w:gridSpan w:val="8"/>
            <w:shd w:val="clear" w:color="auto" w:fill="548DD4" w:themeFill="text2" w:themeFillTint="99"/>
            <w:vAlign w:val="center"/>
          </w:tcPr>
          <w:p w:rsidR="0013546C" w:rsidRPr="00142B2E" w:rsidRDefault="0013546C" w:rsidP="00302569">
            <w:pPr>
              <w:numPr>
                <w:ilvl w:val="0"/>
                <w:numId w:val="30"/>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Times New Roman" w:hAnsi="Times New Roman"/>
                <w:b/>
                <w:bCs/>
                <w:vanish/>
                <w:sz w:val="20"/>
                <w:szCs w:val="24"/>
                <w:lang w:val="es-BO"/>
              </w:rPr>
            </w:pPr>
          </w:p>
          <w:p w:rsidR="0013546C" w:rsidRPr="00142B2E" w:rsidRDefault="0013546C" w:rsidP="00302569">
            <w:pPr>
              <w:numPr>
                <w:ilvl w:val="0"/>
                <w:numId w:val="30"/>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Times New Roman" w:hAnsi="Times New Roman"/>
                <w:b/>
                <w:bCs/>
                <w:vanish/>
                <w:sz w:val="20"/>
                <w:szCs w:val="24"/>
                <w:lang w:val="es-BO"/>
              </w:rPr>
            </w:pPr>
          </w:p>
          <w:p w:rsidR="0013546C" w:rsidRPr="00142B2E" w:rsidRDefault="0013546C" w:rsidP="00302569">
            <w:pPr>
              <w:numPr>
                <w:ilvl w:val="0"/>
                <w:numId w:val="30"/>
              </w:numPr>
              <w:contextualSpacing/>
              <w:rPr>
                <w:rFonts w:ascii="Times New Roman" w:hAnsi="Times New Roman" w:cs="Arial"/>
                <w:iCs/>
                <w:sz w:val="14"/>
                <w:szCs w:val="18"/>
                <w:lang w:val="es-BO"/>
              </w:rPr>
            </w:pPr>
            <w:r w:rsidRPr="00142B2E">
              <w:rPr>
                <w:rFonts w:ascii="Times New Roman" w:hAnsi="Times New Roman"/>
                <w:b/>
                <w:bCs/>
                <w:sz w:val="20"/>
                <w:szCs w:val="24"/>
                <w:lang w:val="es-BO"/>
              </w:rPr>
              <w:t>GARANTÍAS.</w:t>
            </w:r>
          </w:p>
        </w:tc>
      </w:tr>
      <w:tr w:rsidR="00142B2E" w:rsidRPr="00142B2E" w:rsidTr="009F4D9C">
        <w:trPr>
          <w:trHeight w:val="283"/>
        </w:trPr>
        <w:tc>
          <w:tcPr>
            <w:tcW w:w="6379" w:type="dxa"/>
            <w:vAlign w:val="center"/>
          </w:tcPr>
          <w:p w:rsidR="0013546C" w:rsidRPr="00142B2E" w:rsidRDefault="0013546C" w:rsidP="00302569">
            <w:pPr>
              <w:numPr>
                <w:ilvl w:val="0"/>
                <w:numId w:val="31"/>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Garantía de funcionamiento de maquinaria y/o equipo:</w:t>
            </w:r>
            <w:r w:rsidRPr="00142B2E">
              <w:rPr>
                <w:rFonts w:ascii="Times New Roman" w:hAnsi="Times New Roman" w:cs="Arial"/>
                <w:sz w:val="18"/>
                <w:szCs w:val="18"/>
                <w:lang w:val="es-BO"/>
              </w:rPr>
              <w:t xml:space="preserve"> El proveedor deberá presentar previa a la emisión del Acta de Recepción, una garantía de buen funcionamiento de maquinaria y/o equipo, por un periodo de un (1)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rsidR="0013546C" w:rsidRPr="00142B2E" w:rsidRDefault="0013546C" w:rsidP="0013546C">
            <w:pPr>
              <w:ind w:left="360"/>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13546C" w:rsidRPr="00142B2E" w:rsidRDefault="0013546C" w:rsidP="0013546C">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Cs w:val="18"/>
                <w:lang w:val="es-BO"/>
              </w:rPr>
            </w:pPr>
          </w:p>
        </w:tc>
        <w:tc>
          <w:tcPr>
            <w:tcW w:w="320"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283"/>
        </w:trPr>
        <w:tc>
          <w:tcPr>
            <w:tcW w:w="6379" w:type="dxa"/>
            <w:vAlign w:val="center"/>
          </w:tcPr>
          <w:p w:rsidR="0013546C" w:rsidRPr="00142B2E" w:rsidRDefault="0013546C" w:rsidP="00302569">
            <w:pPr>
              <w:numPr>
                <w:ilvl w:val="0"/>
                <w:numId w:val="31"/>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La garantía de funcionamiento de maquinaria y/o equipo cubre lo siguiente:</w:t>
            </w:r>
          </w:p>
          <w:p w:rsidR="0013546C" w:rsidRPr="00142B2E" w:rsidRDefault="0013546C" w:rsidP="00302569">
            <w:pPr>
              <w:numPr>
                <w:ilvl w:val="1"/>
                <w:numId w:val="31"/>
              </w:numPr>
              <w:ind w:left="564" w:hanging="425"/>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Asistencia técnica: </w:t>
            </w:r>
            <w:r w:rsidRPr="00142B2E">
              <w:rPr>
                <w:rFonts w:ascii="Times New Roman" w:hAnsi="Times New Roman" w:cs="Arial"/>
                <w:sz w:val="18"/>
                <w:szCs w:val="18"/>
                <w:lang w:val="es-BO"/>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13546C" w:rsidRPr="00142B2E" w:rsidRDefault="0013546C" w:rsidP="00302569">
            <w:pPr>
              <w:numPr>
                <w:ilvl w:val="1"/>
                <w:numId w:val="31"/>
              </w:numPr>
              <w:ind w:left="564" w:hanging="425"/>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Reemplazo temporal de equipos y/o componentes: </w:t>
            </w:r>
            <w:r w:rsidRPr="00142B2E">
              <w:rPr>
                <w:rFonts w:ascii="Times New Roman" w:hAnsi="Times New Roman" w:cs="Arial"/>
                <w:sz w:val="18"/>
                <w:szCs w:val="18"/>
                <w:lang w:val="es-BO"/>
              </w:rPr>
              <w:t>En caso de existir un problema que no pueda ser resuelto en la asistencia técnica, el Proveedor deberá realizar el préstamo y/o reemplazo de componente(s) en un plazo máximo de hasta cinco (5) días hábiles desde que atendió la solicitud.</w:t>
            </w:r>
          </w:p>
          <w:p w:rsidR="0013546C" w:rsidRPr="00142B2E" w:rsidRDefault="0013546C" w:rsidP="00302569">
            <w:pPr>
              <w:numPr>
                <w:ilvl w:val="1"/>
                <w:numId w:val="31"/>
              </w:numPr>
              <w:ind w:left="564" w:hanging="425"/>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Provisión de repuestos: </w:t>
            </w:r>
            <w:r w:rsidRPr="00142B2E">
              <w:rPr>
                <w:rFonts w:ascii="Times New Roman" w:hAnsi="Times New Roman" w:cs="Arial"/>
                <w:sz w:val="18"/>
                <w:szCs w:val="18"/>
                <w:lang w:val="es-BO"/>
              </w:rPr>
              <w:t>En caso de atender una asistencia técnica donde sea necesario el reemplazo de uno o varios repuestos, por fallas de fabricación o mala instalación, el(los) componente(s) deberá(n) ser provisto(s) y reemplazado(s) por el Proveedor sin costo para el BCB, en el tiempo máximo de diez (10) días hábiles posteriores a la atención de solicitud de asistencia técnica.</w:t>
            </w:r>
          </w:p>
          <w:p w:rsidR="0013546C" w:rsidRPr="00142B2E" w:rsidRDefault="0013546C" w:rsidP="00302569">
            <w:pPr>
              <w:numPr>
                <w:ilvl w:val="1"/>
                <w:numId w:val="31"/>
              </w:numPr>
              <w:ind w:left="564" w:hanging="425"/>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Cambio definitivo de componente(s): </w:t>
            </w:r>
            <w:r w:rsidRPr="00142B2E">
              <w:rPr>
                <w:rFonts w:ascii="Times New Roman" w:hAnsi="Times New Roman" w:cs="Arial"/>
                <w:sz w:val="18"/>
                <w:szCs w:val="18"/>
                <w:lang w:val="es-BO"/>
              </w:rPr>
              <w:t xml:space="preserve">En caso que no se pueda realizar la </w:t>
            </w:r>
            <w:r w:rsidRPr="00142B2E">
              <w:rPr>
                <w:rFonts w:ascii="Times New Roman" w:hAnsi="Times New Roman" w:cs="Arial"/>
                <w:b/>
                <w:sz w:val="18"/>
                <w:szCs w:val="18"/>
                <w:lang w:val="es-BO"/>
              </w:rPr>
              <w:t>reparación necesaria el proveedor deberá reemplazar el</w:t>
            </w:r>
            <w:r w:rsidRPr="00142B2E">
              <w:rPr>
                <w:rFonts w:ascii="Times New Roman" w:hAnsi="Times New Roman" w:cs="Arial"/>
                <w:sz w:val="18"/>
                <w:szCs w:val="18"/>
                <w:lang w:val="es-BO"/>
              </w:rPr>
              <w:t xml:space="preserve"> </w:t>
            </w:r>
            <w:r w:rsidRPr="00142B2E">
              <w:rPr>
                <w:rFonts w:ascii="Times New Roman" w:hAnsi="Times New Roman" w:cs="Arial"/>
                <w:b/>
                <w:sz w:val="18"/>
                <w:szCs w:val="18"/>
                <w:lang w:val="es-BO"/>
              </w:rPr>
              <w:t>(los)</w:t>
            </w:r>
            <w:r w:rsidRPr="00142B2E">
              <w:rPr>
                <w:rFonts w:ascii="Times New Roman" w:hAnsi="Times New Roman" w:cs="Arial"/>
                <w:sz w:val="18"/>
                <w:szCs w:val="18"/>
                <w:lang w:val="es-BO"/>
              </w:rPr>
              <w:t xml:space="preserve"> </w:t>
            </w:r>
            <w:r w:rsidRPr="00142B2E">
              <w:rPr>
                <w:rFonts w:ascii="Times New Roman" w:hAnsi="Times New Roman" w:cs="Arial"/>
                <w:b/>
                <w:sz w:val="18"/>
                <w:szCs w:val="18"/>
                <w:lang w:val="es-BO"/>
              </w:rPr>
              <w:t>componente(s) dañado(s) por nuevo(s) de igual o superiores características técnicas</w:t>
            </w:r>
            <w:r w:rsidRPr="00142B2E">
              <w:rPr>
                <w:rFonts w:ascii="Times New Roman" w:hAnsi="Times New Roman" w:cs="Arial"/>
                <w:sz w:val="18"/>
                <w:szCs w:val="18"/>
                <w:lang w:val="es-BO"/>
              </w:rPr>
              <w:t>, en un plazo de treinta (30) días hábiles de atendida la solicitud de asistencia técnica.</w:t>
            </w:r>
          </w:p>
          <w:p w:rsidR="0013546C" w:rsidRPr="00142B2E" w:rsidRDefault="0013546C" w:rsidP="00302569">
            <w:pPr>
              <w:numPr>
                <w:ilvl w:val="1"/>
                <w:numId w:val="31"/>
              </w:numPr>
              <w:ind w:left="564" w:hanging="425"/>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Altura sobre el nivel del mar. </w:t>
            </w:r>
            <w:r w:rsidRPr="00142B2E">
              <w:rPr>
                <w:rFonts w:ascii="Times New Roman" w:hAnsi="Times New Roman" w:cs="Arial"/>
                <w:sz w:val="18"/>
                <w:szCs w:val="18"/>
                <w:lang w:val="es-BO"/>
              </w:rPr>
              <w:t>La garantía de funcionamiento de maquinaria y/o equipo deberá cubrir el correcto funcionamiento de los componentes en la altura sobre el nivel del mar de la ciudad de La Paz – 3.600 metros sobre el nivel del mar.</w:t>
            </w:r>
          </w:p>
          <w:p w:rsidR="0013546C" w:rsidRPr="00142B2E" w:rsidRDefault="0013546C" w:rsidP="00302569">
            <w:pPr>
              <w:numPr>
                <w:ilvl w:val="1"/>
                <w:numId w:val="31"/>
              </w:numPr>
              <w:ind w:left="564" w:hanging="425"/>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La garantía será ejecutada en cualquiera de los siguientes casos:</w:t>
            </w:r>
          </w:p>
          <w:p w:rsidR="0013546C" w:rsidRPr="00142B2E" w:rsidRDefault="0013546C" w:rsidP="00302569">
            <w:pPr>
              <w:numPr>
                <w:ilvl w:val="2"/>
                <w:numId w:val="31"/>
              </w:numPr>
              <w:ind w:left="564" w:hanging="425"/>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Demora acumulada en la atención técnica de más de cinco (5) días hábiles de </w:t>
            </w:r>
            <w:r w:rsidRPr="00142B2E">
              <w:rPr>
                <w:rFonts w:ascii="Times New Roman" w:hAnsi="Times New Roman" w:cs="Arial"/>
                <w:sz w:val="18"/>
                <w:szCs w:val="18"/>
                <w:lang w:val="es-BO"/>
              </w:rPr>
              <w:lastRenderedPageBreak/>
              <w:t>notificada.</w:t>
            </w:r>
          </w:p>
          <w:p w:rsidR="0013546C" w:rsidRPr="00142B2E" w:rsidRDefault="0013546C" w:rsidP="00302569">
            <w:pPr>
              <w:numPr>
                <w:ilvl w:val="2"/>
                <w:numId w:val="31"/>
              </w:numPr>
              <w:ind w:left="564" w:hanging="425"/>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Demora acumulada en el préstamo de componentes de más de diez (10) días hábiles de atendida la asistencia técnica.</w:t>
            </w:r>
          </w:p>
          <w:p w:rsidR="0013546C" w:rsidRPr="00142B2E" w:rsidRDefault="0013546C" w:rsidP="00302569">
            <w:pPr>
              <w:numPr>
                <w:ilvl w:val="2"/>
                <w:numId w:val="31"/>
              </w:numPr>
              <w:ind w:left="564" w:hanging="425"/>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Demora acumulada en reemplazo definitivo de más de treinta (30) días hábiles de atendida la asistencia técnica.</w:t>
            </w:r>
          </w:p>
          <w:p w:rsidR="0013546C" w:rsidRPr="00142B2E" w:rsidRDefault="0013546C" w:rsidP="00302569">
            <w:pPr>
              <w:numPr>
                <w:ilvl w:val="2"/>
                <w:numId w:val="31"/>
              </w:numPr>
              <w:ind w:left="564" w:hanging="425"/>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Demora en la provisión de repuestos de más de diez (10) días hábiles de atendida la asistencia técnica.</w:t>
            </w:r>
          </w:p>
          <w:p w:rsidR="0013546C" w:rsidRPr="00142B2E" w:rsidRDefault="0013546C" w:rsidP="00302569">
            <w:pPr>
              <w:numPr>
                <w:ilvl w:val="2"/>
                <w:numId w:val="31"/>
              </w:numPr>
              <w:ind w:left="564" w:hanging="425"/>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Deficiente funcionamiento de los componentes en la altura sobre el nivel del mar de la ciudad de La Paz – 3.600 metros sobre el nivel del mar.</w:t>
            </w:r>
          </w:p>
          <w:p w:rsidR="0013546C" w:rsidRPr="00142B2E" w:rsidRDefault="0013546C" w:rsidP="00E81777">
            <w:pPr>
              <w:tabs>
                <w:tab w:val="left" w:pos="214"/>
              </w:tabs>
              <w:rPr>
                <w:rFonts w:ascii="Times New Roman" w:hAnsi="Times New Roman" w:cs="Arial"/>
                <w:b/>
                <w:sz w:val="18"/>
                <w:szCs w:val="18"/>
                <w:lang w:val="es-BO"/>
              </w:rPr>
            </w:pPr>
            <w:r w:rsidRPr="00142B2E">
              <w:rPr>
                <w:rFonts w:ascii="Times New Roman" w:hAnsi="Times New Roman" w:cs="Arial"/>
                <w:i/>
                <w:sz w:val="18"/>
                <w:szCs w:val="18"/>
                <w:lang w:val="es-BO"/>
              </w:rPr>
              <w:t xml:space="preserve"> </w:t>
            </w: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283"/>
        </w:trPr>
        <w:tc>
          <w:tcPr>
            <w:tcW w:w="6379" w:type="dxa"/>
            <w:vAlign w:val="center"/>
          </w:tcPr>
          <w:p w:rsidR="0013546C" w:rsidRPr="00142B2E" w:rsidRDefault="0013546C" w:rsidP="00302569">
            <w:pPr>
              <w:numPr>
                <w:ilvl w:val="0"/>
                <w:numId w:val="31"/>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lastRenderedPageBreak/>
              <w:t xml:space="preserve">Garantía de cumplimiento de contrato: </w:t>
            </w:r>
            <w:r w:rsidRPr="00142B2E">
              <w:rPr>
                <w:rFonts w:ascii="Times New Roman" w:hAnsi="Times New Roman" w:cs="Arial"/>
                <w:sz w:val="18"/>
                <w:szCs w:val="18"/>
                <w:lang w:val="es-BO"/>
              </w:rPr>
              <w:t>El proveedor deberá presentar una Garantía de Cumplimiento de Contrato por el 7% del monto total del contrato, debiendo presentar una de las garantías establecidas en el Artículo 20° del DS 0181.</w:t>
            </w:r>
          </w:p>
          <w:p w:rsidR="0013546C" w:rsidRPr="00142B2E" w:rsidRDefault="0013546C" w:rsidP="0013546C">
            <w:pPr>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13546C">
        <w:trPr>
          <w:trHeight w:val="283"/>
          <w:hidden/>
        </w:trPr>
        <w:tc>
          <w:tcPr>
            <w:tcW w:w="10141" w:type="dxa"/>
            <w:gridSpan w:val="8"/>
            <w:shd w:val="clear" w:color="auto" w:fill="548DD4" w:themeFill="text2" w:themeFillTint="99"/>
            <w:vAlign w:val="center"/>
          </w:tcPr>
          <w:p w:rsidR="0013546C" w:rsidRPr="00142B2E" w:rsidRDefault="0013546C" w:rsidP="00302569">
            <w:pPr>
              <w:numPr>
                <w:ilvl w:val="0"/>
                <w:numId w:val="32"/>
              </w:numPr>
              <w:contextualSpacing/>
              <w:rPr>
                <w:rFonts w:ascii="Times New Roman" w:hAnsi="Times New Roman"/>
                <w:b/>
                <w:vanish/>
                <w:sz w:val="20"/>
                <w:szCs w:val="24"/>
                <w:lang w:val="es-BO"/>
              </w:rPr>
            </w:pPr>
          </w:p>
          <w:p w:rsidR="0013546C" w:rsidRPr="00142B2E" w:rsidRDefault="0013546C" w:rsidP="00302569">
            <w:pPr>
              <w:numPr>
                <w:ilvl w:val="0"/>
                <w:numId w:val="32"/>
              </w:numPr>
              <w:contextualSpacing/>
              <w:rPr>
                <w:rFonts w:ascii="Times New Roman" w:hAnsi="Times New Roman"/>
                <w:b/>
                <w:vanish/>
                <w:sz w:val="20"/>
                <w:szCs w:val="24"/>
                <w:lang w:val="es-BO"/>
              </w:rPr>
            </w:pPr>
          </w:p>
          <w:p w:rsidR="0013546C" w:rsidRPr="00142B2E" w:rsidRDefault="0013546C" w:rsidP="00302569">
            <w:pPr>
              <w:numPr>
                <w:ilvl w:val="0"/>
                <w:numId w:val="32"/>
              </w:numPr>
              <w:contextualSpacing/>
              <w:rPr>
                <w:rFonts w:ascii="Times New Roman" w:hAnsi="Times New Roman"/>
                <w:b/>
                <w:vanish/>
                <w:sz w:val="20"/>
                <w:szCs w:val="24"/>
                <w:lang w:val="es-BO"/>
              </w:rPr>
            </w:pPr>
          </w:p>
          <w:p w:rsidR="0013546C" w:rsidRPr="00142B2E" w:rsidRDefault="0013546C" w:rsidP="00302569">
            <w:pPr>
              <w:numPr>
                <w:ilvl w:val="0"/>
                <w:numId w:val="32"/>
              </w:numPr>
              <w:contextualSpacing/>
              <w:rPr>
                <w:rFonts w:ascii="Times New Roman" w:hAnsi="Times New Roman"/>
                <w:b/>
                <w:vanish/>
                <w:sz w:val="20"/>
                <w:szCs w:val="24"/>
                <w:lang w:val="es-BO"/>
              </w:rPr>
            </w:pPr>
          </w:p>
          <w:p w:rsidR="0013546C" w:rsidRPr="00142B2E" w:rsidRDefault="0013546C" w:rsidP="00302569">
            <w:pPr>
              <w:numPr>
                <w:ilvl w:val="0"/>
                <w:numId w:val="30"/>
              </w:numPr>
              <w:tabs>
                <w:tab w:val="left" w:pos="-1837"/>
                <w:tab w:val="left" w:pos="567"/>
                <w:tab w:val="left" w:pos="1134"/>
                <w:tab w:val="left" w:pos="1418"/>
                <w:tab w:val="left" w:pos="1701"/>
                <w:tab w:val="left" w:pos="1985"/>
                <w:tab w:val="left" w:pos="2268"/>
                <w:tab w:val="left" w:pos="2552"/>
                <w:tab w:val="left" w:pos="3969"/>
                <w:tab w:val="left" w:pos="4253"/>
              </w:tabs>
              <w:ind w:left="360"/>
              <w:contextualSpacing/>
              <w:rPr>
                <w:rFonts w:ascii="Times New Roman" w:hAnsi="Times New Roman" w:cs="Arial"/>
                <w:iCs/>
                <w:sz w:val="14"/>
                <w:szCs w:val="18"/>
                <w:lang w:val="es-BO"/>
              </w:rPr>
            </w:pPr>
            <w:r w:rsidRPr="00142B2E">
              <w:rPr>
                <w:rFonts w:ascii="Times New Roman" w:hAnsi="Times New Roman"/>
                <w:b/>
                <w:sz w:val="20"/>
                <w:szCs w:val="24"/>
                <w:lang w:val="es-BO"/>
              </w:rPr>
              <w:t>CONFIDENCIALIDAD.</w:t>
            </w:r>
          </w:p>
        </w:tc>
      </w:tr>
      <w:tr w:rsidR="00142B2E" w:rsidRPr="00142B2E" w:rsidTr="009F4D9C">
        <w:trPr>
          <w:trHeight w:val="283"/>
        </w:trPr>
        <w:tc>
          <w:tcPr>
            <w:tcW w:w="6379" w:type="dxa"/>
            <w:vAlign w:val="center"/>
          </w:tcPr>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La empresa adjudicada deberá guardar confidencialidad y discrecionalidad en cuanto a la instalación del sistema, así como de la información institucional que se genere o a la que tenga acceso de manera directa como efecto de la ejecución del presente Contrato.</w:t>
            </w:r>
          </w:p>
          <w:p w:rsidR="0013546C" w:rsidRPr="00142B2E" w:rsidRDefault="0013546C" w:rsidP="0013546C">
            <w:pPr>
              <w:rPr>
                <w:rFonts w:ascii="Times New Roman" w:hAnsi="Times New Roman" w:cs="Arial"/>
                <w:b/>
                <w:i/>
                <w:sz w:val="18"/>
                <w:szCs w:val="18"/>
                <w:lang w:val="es-BO"/>
              </w:rPr>
            </w:pPr>
            <w:r w:rsidRPr="00142B2E">
              <w:rPr>
                <w:rFonts w:ascii="Times New Roman" w:hAnsi="Times New Roman" w:cs="Arial"/>
                <w:b/>
                <w:i/>
                <w:sz w:val="18"/>
                <w:szCs w:val="18"/>
                <w:lang w:val="es-BO"/>
              </w:rPr>
              <w:t>(Manifestar aceptación)</w:t>
            </w:r>
          </w:p>
          <w:p w:rsidR="007A04DA" w:rsidRPr="00142B2E" w:rsidRDefault="007A04DA" w:rsidP="0013546C">
            <w:pPr>
              <w:rPr>
                <w:rFonts w:ascii="Times New Roman" w:hAnsi="Times New Roman" w:cs="Arial"/>
                <w:b/>
                <w:sz w:val="18"/>
                <w:szCs w:val="18"/>
                <w:lang w:val="es-BO"/>
              </w:rPr>
            </w:pP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13546C">
        <w:trPr>
          <w:trHeight w:val="283"/>
        </w:trPr>
        <w:tc>
          <w:tcPr>
            <w:tcW w:w="10141" w:type="dxa"/>
            <w:gridSpan w:val="8"/>
            <w:shd w:val="clear" w:color="auto" w:fill="548DD4" w:themeFill="text2" w:themeFillTint="99"/>
            <w:vAlign w:val="center"/>
          </w:tcPr>
          <w:p w:rsidR="0013546C" w:rsidRPr="00142B2E" w:rsidRDefault="0013546C" w:rsidP="00302569">
            <w:pPr>
              <w:numPr>
                <w:ilvl w:val="0"/>
                <w:numId w:val="30"/>
              </w:numPr>
              <w:tabs>
                <w:tab w:val="left" w:pos="-1837"/>
                <w:tab w:val="left" w:pos="567"/>
                <w:tab w:val="left" w:pos="1134"/>
                <w:tab w:val="left" w:pos="1418"/>
                <w:tab w:val="left" w:pos="1701"/>
                <w:tab w:val="left" w:pos="1985"/>
                <w:tab w:val="left" w:pos="2268"/>
                <w:tab w:val="left" w:pos="2552"/>
                <w:tab w:val="left" w:pos="3969"/>
                <w:tab w:val="left" w:pos="4253"/>
              </w:tabs>
              <w:ind w:left="360"/>
              <w:contextualSpacing/>
              <w:rPr>
                <w:rFonts w:ascii="Times New Roman" w:hAnsi="Times New Roman" w:cs="Arial"/>
                <w:iCs/>
                <w:sz w:val="14"/>
                <w:szCs w:val="18"/>
                <w:lang w:val="es-BO"/>
              </w:rPr>
            </w:pPr>
            <w:r w:rsidRPr="00142B2E">
              <w:rPr>
                <w:rFonts w:ascii="Times New Roman" w:hAnsi="Times New Roman"/>
                <w:b/>
                <w:bCs/>
                <w:sz w:val="20"/>
                <w:szCs w:val="24"/>
                <w:lang w:val="es-BO"/>
              </w:rPr>
              <w:t>RÉGIMEN DE MULTAS.</w:t>
            </w:r>
          </w:p>
        </w:tc>
      </w:tr>
      <w:tr w:rsidR="00142B2E" w:rsidRPr="00142B2E" w:rsidTr="009F4D9C">
        <w:trPr>
          <w:trHeight w:val="186"/>
        </w:trPr>
        <w:tc>
          <w:tcPr>
            <w:tcW w:w="6379" w:type="dxa"/>
            <w:vAlign w:val="center"/>
          </w:tcPr>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 xml:space="preserve">El BCB se reserva el derecho de descontar del monto total adjudicado del 3X1000 (tres por mil)  por cada día hábil de retraso en los plazos establecidos en: La recepción sujeta a verificación, subsanación de observaciones, la instalación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xml:space="preserve"> y las pruebas de funcionamiento. La suma de las multas no podrá exceder en ningún caso el veinte por ciento (20%) del monto total del contrato, en cuyo caso se cobrarán las mismas y se resolverá el contrato.</w:t>
            </w:r>
          </w:p>
          <w:p w:rsidR="0013546C" w:rsidRPr="00142B2E" w:rsidRDefault="0013546C" w:rsidP="0013546C">
            <w:pPr>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13546C">
        <w:trPr>
          <w:trHeight w:val="283"/>
        </w:trPr>
        <w:tc>
          <w:tcPr>
            <w:tcW w:w="10141" w:type="dxa"/>
            <w:gridSpan w:val="8"/>
            <w:shd w:val="clear" w:color="auto" w:fill="548DD4" w:themeFill="text2" w:themeFillTint="99"/>
            <w:vAlign w:val="center"/>
          </w:tcPr>
          <w:p w:rsidR="0013546C" w:rsidRPr="00142B2E" w:rsidRDefault="0013546C" w:rsidP="00302569">
            <w:pPr>
              <w:numPr>
                <w:ilvl w:val="0"/>
                <w:numId w:val="30"/>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ascii="Times New Roman" w:hAnsi="Times New Roman" w:cs="Arial"/>
                <w:iCs/>
                <w:sz w:val="14"/>
                <w:szCs w:val="18"/>
                <w:lang w:val="es-BO"/>
              </w:rPr>
            </w:pPr>
            <w:r w:rsidRPr="00142B2E">
              <w:rPr>
                <w:rFonts w:ascii="Times New Roman" w:hAnsi="Times New Roman"/>
                <w:b/>
                <w:bCs/>
                <w:sz w:val="20"/>
                <w:szCs w:val="24"/>
                <w:lang w:val="es-BO"/>
              </w:rPr>
              <w:t>FORMA DE PAGO.</w:t>
            </w:r>
          </w:p>
        </w:tc>
      </w:tr>
      <w:tr w:rsidR="00142B2E" w:rsidRPr="00142B2E" w:rsidTr="009F4D9C">
        <w:trPr>
          <w:trHeight w:val="283"/>
        </w:trPr>
        <w:tc>
          <w:tcPr>
            <w:tcW w:w="6379" w:type="dxa"/>
            <w:vAlign w:val="center"/>
          </w:tcPr>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 xml:space="preserve">El BCB efectuará el pago por la totalidad del monto adjudicado por la provisión e instalación de los componentes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una vez se emita la respectiva Acta de Recepción por la Comisión de Recepción y se reciba la factura correspondiente.</w:t>
            </w:r>
          </w:p>
          <w:p w:rsidR="0013546C" w:rsidRPr="00142B2E" w:rsidRDefault="0013546C" w:rsidP="0013546C">
            <w:pPr>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29635F">
        <w:trPr>
          <w:trHeight w:val="84"/>
        </w:trPr>
        <w:tc>
          <w:tcPr>
            <w:tcW w:w="10141" w:type="dxa"/>
            <w:gridSpan w:val="8"/>
            <w:shd w:val="clear" w:color="auto" w:fill="548DD4" w:themeFill="text2" w:themeFillTint="99"/>
            <w:vAlign w:val="center"/>
          </w:tcPr>
          <w:p w:rsidR="0013546C" w:rsidRPr="00142B2E" w:rsidRDefault="0013546C" w:rsidP="00302569">
            <w:pPr>
              <w:numPr>
                <w:ilvl w:val="0"/>
                <w:numId w:val="30"/>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ascii="Times New Roman" w:hAnsi="Times New Roman" w:cs="Arial"/>
                <w:iCs/>
                <w:sz w:val="14"/>
                <w:szCs w:val="18"/>
                <w:lang w:val="es-BO"/>
              </w:rPr>
            </w:pPr>
            <w:r w:rsidRPr="00142B2E">
              <w:rPr>
                <w:rFonts w:ascii="Times New Roman" w:hAnsi="Times New Roman"/>
                <w:b/>
                <w:bCs/>
                <w:sz w:val="20"/>
                <w:szCs w:val="20"/>
                <w:lang w:val="es-BO"/>
              </w:rPr>
              <w:t>ANTICIPO</w:t>
            </w:r>
            <w:r w:rsidRPr="00142B2E">
              <w:rPr>
                <w:rFonts w:ascii="Times New Roman" w:hAnsi="Times New Roman"/>
                <w:b/>
                <w:bCs/>
                <w:sz w:val="20"/>
                <w:szCs w:val="24"/>
                <w:lang w:val="es-BO"/>
              </w:rPr>
              <w:t>.</w:t>
            </w:r>
          </w:p>
        </w:tc>
      </w:tr>
      <w:tr w:rsidR="00142B2E" w:rsidRPr="00142B2E" w:rsidTr="009F4D9C">
        <w:trPr>
          <w:trHeight w:val="246"/>
        </w:trPr>
        <w:tc>
          <w:tcPr>
            <w:tcW w:w="6379" w:type="dxa"/>
            <w:vAlign w:val="center"/>
          </w:tcPr>
          <w:p w:rsidR="0013546C" w:rsidRPr="00142B2E" w:rsidRDefault="0013546C" w:rsidP="00591B38">
            <w:pPr>
              <w:jc w:val="both"/>
              <w:rPr>
                <w:rFonts w:ascii="Times New Roman" w:hAnsi="Times New Roman" w:cs="Arial"/>
                <w:b/>
                <w:sz w:val="18"/>
                <w:szCs w:val="18"/>
                <w:lang w:val="es-BO"/>
              </w:rPr>
            </w:pPr>
            <w:r w:rsidRPr="00142B2E">
              <w:rPr>
                <w:rFonts w:ascii="Times New Roman" w:hAnsi="Times New Roman" w:cs="Arial"/>
                <w:sz w:val="18"/>
                <w:szCs w:val="18"/>
                <w:lang w:val="es-BO"/>
              </w:rPr>
              <w:t>No se otorgará ningún anticipo para el presente proceso de adquisición</w:t>
            </w:r>
            <w:r w:rsidRPr="00142B2E">
              <w:rPr>
                <w:rFonts w:ascii="Times New Roman" w:hAnsi="Times New Roman"/>
                <w:sz w:val="20"/>
                <w:szCs w:val="20"/>
                <w:lang w:val="es-BO"/>
              </w:rPr>
              <w:t xml:space="preserve">. </w:t>
            </w:r>
          </w:p>
        </w:tc>
        <w:tc>
          <w:tcPr>
            <w:tcW w:w="1583" w:type="dxa"/>
            <w:gridSpan w:val="3"/>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13546C">
        <w:trPr>
          <w:trHeight w:val="283"/>
        </w:trPr>
        <w:tc>
          <w:tcPr>
            <w:tcW w:w="10141" w:type="dxa"/>
            <w:gridSpan w:val="8"/>
            <w:shd w:val="clear" w:color="auto" w:fill="548DD4" w:themeFill="text2" w:themeFillTint="99"/>
            <w:vAlign w:val="center"/>
          </w:tcPr>
          <w:p w:rsidR="0013546C" w:rsidRPr="00142B2E" w:rsidRDefault="0013546C" w:rsidP="00302569">
            <w:pPr>
              <w:numPr>
                <w:ilvl w:val="0"/>
                <w:numId w:val="30"/>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ascii="Times New Roman" w:hAnsi="Times New Roman" w:cs="Arial"/>
                <w:iCs/>
                <w:sz w:val="14"/>
                <w:szCs w:val="18"/>
                <w:lang w:val="es-BO"/>
              </w:rPr>
            </w:pPr>
            <w:r w:rsidRPr="00142B2E">
              <w:rPr>
                <w:rFonts w:ascii="Times New Roman" w:hAnsi="Times New Roman"/>
                <w:b/>
                <w:bCs/>
                <w:sz w:val="20"/>
                <w:szCs w:val="20"/>
                <w:lang w:val="es-BO"/>
              </w:rPr>
              <w:t>SUBCONTRATACIÓN</w:t>
            </w:r>
            <w:r w:rsidRPr="00142B2E">
              <w:rPr>
                <w:rFonts w:ascii="Times New Roman" w:hAnsi="Times New Roman"/>
                <w:b/>
                <w:bCs/>
                <w:sz w:val="20"/>
                <w:szCs w:val="24"/>
                <w:lang w:val="es-BO"/>
              </w:rPr>
              <w:t>.</w:t>
            </w:r>
          </w:p>
        </w:tc>
      </w:tr>
      <w:tr w:rsidR="00142B2E" w:rsidRPr="00142B2E" w:rsidTr="009F4D9C">
        <w:trPr>
          <w:trHeight w:val="45"/>
        </w:trPr>
        <w:tc>
          <w:tcPr>
            <w:tcW w:w="6379" w:type="dxa"/>
            <w:vAlign w:val="center"/>
          </w:tcPr>
          <w:p w:rsidR="00E81777" w:rsidRPr="00142B2E" w:rsidRDefault="0013546C" w:rsidP="00985E6B">
            <w:pPr>
              <w:jc w:val="both"/>
              <w:rPr>
                <w:rFonts w:ascii="Times New Roman" w:hAnsi="Times New Roman" w:cs="Arial"/>
                <w:b/>
                <w:sz w:val="18"/>
                <w:szCs w:val="18"/>
                <w:lang w:val="es-BO"/>
              </w:rPr>
            </w:pPr>
            <w:r w:rsidRPr="00142B2E">
              <w:rPr>
                <w:rFonts w:ascii="Times New Roman" w:hAnsi="Times New Roman" w:cs="Arial"/>
                <w:sz w:val="18"/>
                <w:szCs w:val="18"/>
                <w:lang w:val="es-BO"/>
              </w:rPr>
              <w:t xml:space="preserve">No se otorgará subcontrataciones para el presente proceso de adquisición. </w:t>
            </w:r>
          </w:p>
        </w:tc>
        <w:tc>
          <w:tcPr>
            <w:tcW w:w="1583" w:type="dxa"/>
            <w:gridSpan w:val="3"/>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13546C">
        <w:trPr>
          <w:trHeight w:val="283"/>
        </w:trPr>
        <w:tc>
          <w:tcPr>
            <w:tcW w:w="10141" w:type="dxa"/>
            <w:gridSpan w:val="8"/>
            <w:shd w:val="clear" w:color="auto" w:fill="548DD4" w:themeFill="text2" w:themeFillTint="99"/>
            <w:vAlign w:val="center"/>
          </w:tcPr>
          <w:p w:rsidR="0013546C" w:rsidRPr="00142B2E" w:rsidRDefault="0013546C" w:rsidP="00302569">
            <w:pPr>
              <w:numPr>
                <w:ilvl w:val="0"/>
                <w:numId w:val="30"/>
              </w:numPr>
              <w:tabs>
                <w:tab w:val="left" w:pos="-1837"/>
                <w:tab w:val="left" w:pos="1134"/>
                <w:tab w:val="left" w:pos="1418"/>
                <w:tab w:val="left" w:pos="1701"/>
                <w:tab w:val="left" w:pos="1985"/>
                <w:tab w:val="left" w:pos="2268"/>
                <w:tab w:val="left" w:pos="2552"/>
                <w:tab w:val="left" w:pos="3969"/>
                <w:tab w:val="left" w:pos="4253"/>
              </w:tabs>
              <w:ind w:left="357" w:hanging="357"/>
              <w:contextualSpacing/>
              <w:rPr>
                <w:rFonts w:ascii="Times New Roman" w:hAnsi="Times New Roman" w:cs="Arial"/>
                <w:iCs/>
                <w:sz w:val="14"/>
                <w:szCs w:val="18"/>
                <w:lang w:val="es-BO"/>
              </w:rPr>
            </w:pPr>
            <w:r w:rsidRPr="00142B2E">
              <w:rPr>
                <w:rFonts w:ascii="Times New Roman" w:hAnsi="Times New Roman"/>
                <w:b/>
                <w:sz w:val="20"/>
                <w:szCs w:val="24"/>
                <w:lang w:val="es-BO"/>
              </w:rPr>
              <w:t>OBLIGACIONES DE LA EMPRESA ADJUDICADA.</w:t>
            </w:r>
          </w:p>
        </w:tc>
      </w:tr>
      <w:tr w:rsidR="00142B2E" w:rsidRPr="00142B2E" w:rsidTr="009F4D9C">
        <w:trPr>
          <w:trHeight w:val="283"/>
        </w:trPr>
        <w:tc>
          <w:tcPr>
            <w:tcW w:w="6379" w:type="dxa"/>
            <w:vAlign w:val="center"/>
          </w:tcPr>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 xml:space="preserve">El proponente adjudicado será directa y exclusivamente responsable del pago de sueldos, seguros, aportes, beneficios sociales y toda relación laboral con su personal. </w:t>
            </w:r>
          </w:p>
          <w:p w:rsidR="0013546C" w:rsidRPr="00142B2E" w:rsidRDefault="001B734C" w:rsidP="0013546C">
            <w:pPr>
              <w:jc w:val="both"/>
              <w:rPr>
                <w:rFonts w:ascii="Times New Roman" w:hAnsi="Times New Roman" w:cs="Arial"/>
                <w:sz w:val="18"/>
                <w:szCs w:val="18"/>
                <w:lang w:val="es-BO"/>
              </w:rPr>
            </w:pPr>
            <w:r w:rsidRPr="001B734C">
              <w:rPr>
                <w:rFonts w:ascii="Times New Roman" w:hAnsi="Times New Roman" w:cs="Arial"/>
                <w:sz w:val="18"/>
                <w:szCs w:val="18"/>
                <w:lang w:val="es-BO"/>
              </w:rPr>
              <w:t>El</w:t>
            </w:r>
            <w:r w:rsidR="0013546C" w:rsidRPr="001B734C">
              <w:rPr>
                <w:rFonts w:ascii="Times New Roman" w:hAnsi="Times New Roman" w:cs="Arial"/>
                <w:sz w:val="18"/>
                <w:szCs w:val="18"/>
                <w:lang w:val="es-BO"/>
              </w:rPr>
              <w:t xml:space="preserve"> proveedor debe  presentar  la Nota Fiscal o Factura</w:t>
            </w:r>
            <w:r w:rsidRPr="001B734C">
              <w:rPr>
                <w:rFonts w:ascii="Times New Roman" w:hAnsi="Times New Roman" w:cs="Arial"/>
                <w:sz w:val="18"/>
                <w:szCs w:val="18"/>
                <w:lang w:val="es-BO"/>
              </w:rPr>
              <w:t>, adjuntando</w:t>
            </w:r>
            <w:r w:rsidR="0013546C" w:rsidRPr="001B734C">
              <w:rPr>
                <w:rFonts w:ascii="Times New Roman" w:hAnsi="Times New Roman" w:cs="Arial"/>
                <w:sz w:val="18"/>
                <w:szCs w:val="18"/>
                <w:lang w:val="es-BO"/>
              </w:rPr>
              <w:t xml:space="preserve"> el desglose de</w:t>
            </w:r>
            <w:r w:rsidRPr="001B734C">
              <w:rPr>
                <w:rFonts w:ascii="Times New Roman" w:hAnsi="Times New Roman" w:cs="Arial"/>
                <w:sz w:val="18"/>
                <w:szCs w:val="18"/>
                <w:lang w:val="es-BO"/>
              </w:rPr>
              <w:t>l</w:t>
            </w:r>
            <w:r w:rsidR="0013546C" w:rsidRPr="001B734C">
              <w:rPr>
                <w:rFonts w:ascii="Times New Roman" w:hAnsi="Times New Roman" w:cs="Arial"/>
                <w:sz w:val="18"/>
                <w:szCs w:val="18"/>
                <w:lang w:val="es-BO"/>
              </w:rPr>
              <w:t xml:space="preserve"> costo de</w:t>
            </w:r>
            <w:r w:rsidRPr="001B734C">
              <w:rPr>
                <w:rFonts w:ascii="Times New Roman" w:hAnsi="Times New Roman" w:cs="Arial"/>
                <w:sz w:val="18"/>
                <w:szCs w:val="18"/>
                <w:lang w:val="es-BO"/>
              </w:rPr>
              <w:t xml:space="preserve"> los componentes</w:t>
            </w:r>
            <w:r w:rsidR="0013546C" w:rsidRPr="001B734C">
              <w:rPr>
                <w:rFonts w:ascii="Times New Roman" w:hAnsi="Times New Roman" w:cs="Arial"/>
                <w:sz w:val="18"/>
                <w:szCs w:val="18"/>
                <w:lang w:val="es-BO"/>
              </w:rPr>
              <w:t xml:space="preserve"> correspondientes a la provisión del </w:t>
            </w:r>
            <w:r w:rsidR="0013546C" w:rsidRPr="001B734C">
              <w:rPr>
                <w:rFonts w:ascii="Times New Roman" w:hAnsi="Times New Roman" w:cs="Arial"/>
                <w:bCs/>
                <w:iCs/>
                <w:sz w:val="18"/>
                <w:szCs w:val="18"/>
                <w:lang w:val="es-BO"/>
              </w:rPr>
              <w:t>Sistema de Detección, Alarma y Supresión de Incendios</w:t>
            </w:r>
            <w:r w:rsidR="0013546C" w:rsidRPr="001B734C">
              <w:rPr>
                <w:rFonts w:ascii="Times New Roman" w:hAnsi="Times New Roman" w:cs="Arial"/>
                <w:sz w:val="18"/>
                <w:szCs w:val="18"/>
                <w:lang w:val="es-BO"/>
              </w:rPr>
              <w:t>.</w:t>
            </w:r>
          </w:p>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 xml:space="preserve">Asimismo, la empresa adjudicada tiene la obligación de proveer a su personal de ropa de trabajo, equipos de protección personal contra riesgos de seguridad ocupacional y herramientas adecuadas para el trabajo de acuerdo al Decreto Supremo N°108 y a la </w:t>
            </w:r>
            <w:r w:rsidRPr="00142B2E">
              <w:rPr>
                <w:rFonts w:ascii="Times New Roman" w:hAnsi="Times New Roman" w:cs="Arial"/>
                <w:sz w:val="18"/>
                <w:szCs w:val="18"/>
                <w:lang w:val="es-BO"/>
              </w:rPr>
              <w:lastRenderedPageBreak/>
              <w:t>Resolución Ministerial N° 527/09. Para tal efecto, el DSC verificará el cumplimiento de la normativa vigente en seguridad ocupacional.</w:t>
            </w:r>
          </w:p>
          <w:p w:rsidR="0013546C" w:rsidRPr="00142B2E" w:rsidRDefault="0013546C" w:rsidP="0013546C">
            <w:pPr>
              <w:rPr>
                <w:rFonts w:ascii="Times New Roman" w:hAnsi="Times New Roman" w:cs="Arial"/>
                <w:i/>
                <w:sz w:val="18"/>
                <w:szCs w:val="18"/>
                <w:lang w:val="es-BO"/>
              </w:rPr>
            </w:pPr>
            <w:r w:rsidRPr="00142B2E">
              <w:rPr>
                <w:rFonts w:ascii="Times New Roman" w:hAnsi="Times New Roman" w:cs="Arial"/>
                <w:sz w:val="18"/>
                <w:szCs w:val="18"/>
                <w:lang w:val="es-BO"/>
              </w:rPr>
              <w:t>En ambos casos el BCB queda liberado de cualquier obligación o responsabilidad, desde el inicio del contrato.</w:t>
            </w:r>
            <w:r w:rsidRPr="00142B2E">
              <w:rPr>
                <w:rFonts w:ascii="Times New Roman" w:hAnsi="Times New Roman" w:cs="Arial"/>
                <w:i/>
                <w:sz w:val="18"/>
                <w:szCs w:val="18"/>
                <w:lang w:val="es-BO"/>
              </w:rPr>
              <w:t xml:space="preserve"> </w:t>
            </w:r>
          </w:p>
          <w:p w:rsidR="0013546C" w:rsidRPr="00142B2E" w:rsidRDefault="0013546C" w:rsidP="0013546C">
            <w:pPr>
              <w:jc w:val="both"/>
              <w:rPr>
                <w:rFonts w:ascii="Times New Roman" w:hAnsi="Times New Roman" w:cs="Arial"/>
                <w:bCs/>
                <w:iCs/>
                <w:sz w:val="18"/>
                <w:szCs w:val="18"/>
                <w:lang w:val="es-BO"/>
              </w:rPr>
            </w:pPr>
            <w:r w:rsidRPr="00142B2E">
              <w:rPr>
                <w:rFonts w:ascii="Times New Roman" w:hAnsi="Times New Roman" w:cs="Arial"/>
                <w:sz w:val="18"/>
                <w:szCs w:val="18"/>
                <w:lang w:val="es-BO"/>
              </w:rPr>
              <w:t>El proveedor antes de la emisión del Acta de Recepción deberá presentar un documento por el cual garantice al menos un (1) año computable a partir de la fecha de emisión del Acta de Recepción, el cambio y/o reparación de todos los componentes del</w:t>
            </w:r>
            <w:r w:rsidRPr="00142B2E">
              <w:rPr>
                <w:rFonts w:ascii="Times New Roman" w:hAnsi="Times New Roman" w:cs="Arial"/>
                <w:bCs/>
                <w:iCs/>
                <w:sz w:val="18"/>
                <w:szCs w:val="18"/>
                <w:lang w:val="es-BO"/>
              </w:rPr>
              <w:t xml:space="preserve"> Sistema de Detección, Alarma y Supresión de Incendios, por daños de fábrica.</w:t>
            </w:r>
          </w:p>
          <w:p w:rsidR="0013546C" w:rsidRPr="00142B2E" w:rsidRDefault="0013546C" w:rsidP="0013546C">
            <w:pPr>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bl>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416354" w:rsidRDefault="00416354" w:rsidP="00C27AA9">
      <w:pPr>
        <w:jc w:val="center"/>
        <w:rPr>
          <w:rFonts w:cs="Arial"/>
          <w:b/>
          <w:sz w:val="18"/>
          <w:szCs w:val="18"/>
        </w:rPr>
      </w:pPr>
    </w:p>
    <w:p w:rsidR="00416354" w:rsidRDefault="00416354" w:rsidP="00C27AA9">
      <w:pPr>
        <w:jc w:val="center"/>
        <w:rPr>
          <w:rFonts w:cs="Arial"/>
          <w:b/>
          <w:sz w:val="18"/>
          <w:szCs w:val="18"/>
        </w:rPr>
      </w:pPr>
    </w:p>
    <w:p w:rsidR="00416354" w:rsidRDefault="00416354"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FA29C3" w:rsidRDefault="00FA29C3" w:rsidP="00C27AA9">
      <w:pPr>
        <w:jc w:val="center"/>
        <w:rPr>
          <w:rFonts w:cs="Arial"/>
          <w:b/>
          <w:sz w:val="18"/>
          <w:szCs w:val="18"/>
        </w:rPr>
      </w:pPr>
    </w:p>
    <w:p w:rsidR="00FA29C3" w:rsidRDefault="00FA29C3" w:rsidP="00C27AA9">
      <w:pPr>
        <w:jc w:val="center"/>
        <w:rPr>
          <w:rFonts w:cs="Arial"/>
          <w:b/>
          <w:sz w:val="18"/>
          <w:szCs w:val="18"/>
        </w:rPr>
      </w:pPr>
    </w:p>
    <w:p w:rsidR="00FA29C3" w:rsidRDefault="00FA29C3" w:rsidP="00C27AA9">
      <w:pPr>
        <w:jc w:val="center"/>
        <w:rPr>
          <w:rFonts w:cs="Arial"/>
          <w:b/>
          <w:sz w:val="18"/>
          <w:szCs w:val="18"/>
        </w:rPr>
      </w:pPr>
    </w:p>
    <w:p w:rsidR="00FA29C3" w:rsidRDefault="00FA29C3" w:rsidP="00C27AA9">
      <w:pPr>
        <w:jc w:val="center"/>
        <w:rPr>
          <w:rFonts w:cs="Arial"/>
          <w:b/>
          <w:sz w:val="18"/>
          <w:szCs w:val="18"/>
        </w:rPr>
      </w:pPr>
    </w:p>
    <w:p w:rsidR="00FA29C3" w:rsidRDefault="00FA29C3" w:rsidP="00C27AA9">
      <w:pPr>
        <w:jc w:val="center"/>
        <w:rPr>
          <w:rFonts w:cs="Arial"/>
          <w:b/>
          <w:sz w:val="18"/>
          <w:szCs w:val="18"/>
        </w:rPr>
      </w:pPr>
    </w:p>
    <w:p w:rsidR="00FA29C3" w:rsidRDefault="00FA29C3" w:rsidP="00C27AA9">
      <w:pPr>
        <w:jc w:val="center"/>
        <w:rPr>
          <w:rFonts w:cs="Arial"/>
          <w:b/>
          <w:sz w:val="18"/>
          <w:szCs w:val="18"/>
        </w:rPr>
      </w:pPr>
    </w:p>
    <w:p w:rsidR="00FA29C3" w:rsidRDefault="00FA29C3" w:rsidP="00C27AA9">
      <w:pPr>
        <w:jc w:val="center"/>
        <w:rPr>
          <w:rFonts w:cs="Arial"/>
          <w:b/>
          <w:sz w:val="18"/>
          <w:szCs w:val="18"/>
        </w:rPr>
      </w:pPr>
    </w:p>
    <w:p w:rsidR="00FA29C3" w:rsidRDefault="00FA29C3" w:rsidP="00C27AA9">
      <w:pPr>
        <w:jc w:val="center"/>
        <w:rPr>
          <w:rFonts w:cs="Arial"/>
          <w:b/>
          <w:sz w:val="18"/>
          <w:szCs w:val="18"/>
        </w:rPr>
      </w:pPr>
    </w:p>
    <w:p w:rsidR="00FA29C3" w:rsidRDefault="00FA29C3" w:rsidP="00C27AA9">
      <w:pPr>
        <w:jc w:val="center"/>
        <w:rPr>
          <w:rFonts w:cs="Arial"/>
          <w:b/>
          <w:sz w:val="18"/>
          <w:szCs w:val="18"/>
        </w:rPr>
      </w:pPr>
    </w:p>
    <w:p w:rsidR="00FA29C3" w:rsidRDefault="00FA29C3" w:rsidP="00C27AA9">
      <w:pPr>
        <w:jc w:val="center"/>
        <w:rPr>
          <w:rFonts w:cs="Arial"/>
          <w:b/>
          <w:sz w:val="18"/>
          <w:szCs w:val="18"/>
        </w:rPr>
      </w:pPr>
    </w:p>
    <w:p w:rsidR="00FA29C3" w:rsidRDefault="00FA29C3" w:rsidP="00C27AA9">
      <w:pPr>
        <w:jc w:val="center"/>
        <w:rPr>
          <w:rFonts w:cs="Arial"/>
          <w:b/>
          <w:sz w:val="18"/>
          <w:szCs w:val="18"/>
        </w:rPr>
      </w:pPr>
    </w:p>
    <w:p w:rsidR="00FA29C3" w:rsidRDefault="00FA29C3" w:rsidP="00C27AA9">
      <w:pPr>
        <w:jc w:val="center"/>
        <w:rPr>
          <w:rFonts w:cs="Arial"/>
          <w:b/>
          <w:sz w:val="18"/>
          <w:szCs w:val="18"/>
        </w:rPr>
      </w:pPr>
    </w:p>
    <w:p w:rsidR="00FA29C3" w:rsidRDefault="00FA29C3"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89442E" w:rsidRPr="0089442E" w:rsidTr="00D85EFB">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89442E" w:rsidRPr="0089442E" w:rsidRDefault="0089442E" w:rsidP="0089442E">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13546C" w:rsidP="0089442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FD7F08" w:rsidP="0089442E">
            <w:pPr>
              <w:jc w:val="center"/>
              <w:rPr>
                <w:rFonts w:ascii="Arial" w:hAnsi="Arial" w:cs="Arial"/>
                <w:lang w:val="es-BO"/>
              </w:rPr>
            </w:pPr>
            <w:r>
              <w:rPr>
                <w:rFonts w:ascii="Arial" w:hAnsi="Arial" w:cs="Arial"/>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FD7F08" w:rsidP="0089442E">
            <w:pPr>
              <w:jc w:val="center"/>
              <w:rPr>
                <w:rFonts w:ascii="Arial" w:hAnsi="Arial" w:cs="Arial"/>
                <w:lang w:val="es-BO"/>
              </w:rPr>
            </w:pPr>
            <w:r>
              <w:rPr>
                <w:rFonts w:ascii="Arial" w:hAnsi="Arial" w:cs="Arial"/>
                <w:lang w:val="es-BO"/>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FD7F08"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FD7F08" w:rsidP="0089442E">
            <w:pPr>
              <w:jc w:val="center"/>
              <w:rPr>
                <w:rFonts w:ascii="Arial" w:hAnsi="Arial" w:cs="Arial"/>
                <w:lang w:val="es-BO"/>
              </w:rPr>
            </w:pPr>
            <w:r>
              <w:rPr>
                <w:rFonts w:ascii="Arial" w:hAnsi="Arial" w:cs="Arial"/>
                <w:lang w:val="es-BO"/>
              </w:rPr>
              <w:t>5</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FD7F08" w:rsidP="0089442E">
            <w:pPr>
              <w:jc w:val="center"/>
              <w:rPr>
                <w:rFonts w:ascii="Arial" w:hAnsi="Arial" w:cs="Arial"/>
                <w:lang w:val="es-BO"/>
              </w:rPr>
            </w:pPr>
            <w:r>
              <w:rPr>
                <w:rFonts w:ascii="Arial" w:hAnsi="Arial" w:cs="Arial"/>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FD7F08" w:rsidP="0089442E">
            <w:pPr>
              <w:jc w:val="center"/>
              <w:rPr>
                <w:rFonts w:ascii="Arial" w:hAnsi="Arial" w:cs="Arial"/>
                <w:lang w:val="es-BO"/>
              </w:rPr>
            </w:pPr>
            <w:r>
              <w:rPr>
                <w:rFonts w:ascii="Arial" w:hAnsi="Arial" w:cs="Arial"/>
                <w:lang w:val="es-BO"/>
              </w:rPr>
              <w:t>8</w:t>
            </w:r>
          </w:p>
        </w:tc>
        <w:tc>
          <w:tcPr>
            <w:tcW w:w="430" w:type="dxa"/>
            <w:gridSpan w:val="2"/>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FA29C3" w:rsidP="0089442E">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89442E" w:rsidRPr="0089442E" w:rsidRDefault="0089442E" w:rsidP="0089442E">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9442E" w:rsidRPr="0089442E" w:rsidRDefault="0013546C" w:rsidP="0013546C">
            <w:pPr>
              <w:jc w:val="center"/>
              <w:rPr>
                <w:rFonts w:ascii="Arial" w:hAnsi="Arial" w:cs="Arial"/>
                <w:b/>
                <w:bCs/>
                <w:lang w:val="es-BO"/>
              </w:rPr>
            </w:pPr>
            <w:r w:rsidRPr="0013546C">
              <w:rPr>
                <w:rFonts w:ascii="Arial" w:hAnsi="Arial" w:cs="Arial"/>
                <w:b/>
                <w:bCs/>
                <w:lang w:val="es-BO"/>
              </w:rPr>
              <w:t>PROVISIÓN E INSTALACIÓN DE UN SISTEMA DE DETECCIÓN, ALARMA Y SUPRESIÓN DE INCENDIOS PARA EL CENTRO DE PROCESAMIENTO DE DATOS DEL BANCO CENTRAL DE BOLIVIA</w:t>
            </w:r>
            <w:r w:rsidRPr="0013546C">
              <w:rPr>
                <w:rFonts w:ascii="Arial" w:hAnsi="Arial" w:cs="Arial"/>
                <w:b/>
                <w:bCs/>
              </w:rPr>
              <w:t xml:space="preserve"> </w:t>
            </w:r>
            <w:r w:rsidR="00B33050" w:rsidRPr="00B33050">
              <w:rPr>
                <w:rFonts w:ascii="Arial" w:hAnsi="Arial" w:cs="Arial"/>
                <w:b/>
                <w:bCs/>
              </w:rPr>
              <w:t xml:space="preserve">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PROPUESTA (EN DÍAS CALENDARIO) </w:t>
            </w:r>
          </w:p>
        </w:tc>
      </w:tr>
      <w:tr w:rsidR="0089442E" w:rsidRPr="0089442E" w:rsidTr="00D85EF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89442E">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p w:rsidR="0089442E" w:rsidRPr="0089442E" w:rsidRDefault="0089442E" w:rsidP="0089442E">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D85EFB">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lang w:val="es-BO"/>
              </w:rPr>
            </w:pPr>
          </w:p>
        </w:tc>
      </w:tr>
      <w:tr w:rsidR="0089442E" w:rsidRPr="0089442E" w:rsidTr="00D85EFB">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89442E" w:rsidRPr="0089442E" w:rsidRDefault="0089442E" w:rsidP="0089442E">
            <w:pPr>
              <w:jc w:val="center"/>
              <w:rPr>
                <w:rFonts w:ascii="Arial" w:hAnsi="Arial" w:cs="Arial"/>
                <w:lang w:val="es-BO"/>
              </w:rPr>
            </w:pPr>
            <w:r w:rsidRPr="0089442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b/>
                <w:bCs/>
                <w:lang w:val="es-BO"/>
              </w:rPr>
            </w:pPr>
            <w:r w:rsidRPr="0089442E">
              <w:rPr>
                <w:rFonts w:ascii="Arial" w:hAnsi="Arial" w:cs="Arial"/>
                <w:b/>
                <w:bCs/>
                <w:lang w:val="es-BO"/>
              </w:rPr>
              <w:t>PLAZO DE VALIDEZ</w:t>
            </w:r>
          </w:p>
          <w:p w:rsidR="0089442E" w:rsidRPr="0089442E" w:rsidRDefault="0089442E" w:rsidP="0089442E">
            <w:pPr>
              <w:jc w:val="center"/>
              <w:rPr>
                <w:rFonts w:ascii="Arial" w:hAnsi="Arial" w:cs="Arial"/>
                <w:lang w:val="es-BO"/>
              </w:rPr>
            </w:pPr>
            <w:r w:rsidRPr="0089442E">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A1391" w:rsidRPr="00A8289C" w:rsidRDefault="0013546C" w:rsidP="008A1391">
            <w:pPr>
              <w:jc w:val="center"/>
              <w:rPr>
                <w:rFonts w:ascii="Arial" w:hAnsi="Arial" w:cs="Arial"/>
                <w:b/>
                <w:bCs/>
                <w:snapToGrid w:val="0"/>
                <w:color w:val="0000FF"/>
              </w:rPr>
            </w:pPr>
            <w:r w:rsidRPr="0013546C">
              <w:rPr>
                <w:rFonts w:ascii="Arial" w:hAnsi="Arial" w:cs="Arial"/>
                <w:b/>
                <w:bCs/>
                <w:snapToGrid w:val="0"/>
                <w:color w:val="0000FF"/>
                <w:lang w:val="es-BO"/>
              </w:rPr>
              <w:t xml:space="preserve">PROVISIÓN E INSTALACIÓN DE UN SISTEMA DE DETECCIÓN, ALARMA Y SUPRESIÓN DE INCENDIOS PARA EL CENTRO DE PROCESAMIENTO DE DATOS DEL BANCO CENTRAL DE BOLIVIA </w:t>
            </w:r>
            <w:r w:rsidR="008A1391" w:rsidRPr="00A8289C">
              <w:rPr>
                <w:rFonts w:ascii="Arial" w:hAnsi="Arial" w:cs="Arial"/>
                <w:b/>
                <w:bCs/>
                <w:snapToGrid w:val="0"/>
                <w:color w:val="0000FF"/>
                <w:lang w:val="es-BO"/>
              </w:rPr>
              <w:t xml:space="preserve"> </w:t>
            </w:r>
            <w:r w:rsidR="008A1391" w:rsidRPr="00A8289C">
              <w:rPr>
                <w:rFonts w:ascii="Arial" w:hAnsi="Arial" w:cs="Arial"/>
                <w:b/>
                <w:bCs/>
                <w:snapToGrid w:val="0"/>
                <w:color w:val="0000FF"/>
              </w:rPr>
              <w:t xml:space="preserve"> </w:t>
            </w:r>
          </w:p>
          <w:p w:rsidR="0089442E" w:rsidRPr="0089442E" w:rsidRDefault="008A1391" w:rsidP="008A1391">
            <w:pPr>
              <w:jc w:val="center"/>
              <w:rPr>
                <w:rFonts w:ascii="Arial" w:hAnsi="Arial" w:cs="Arial"/>
                <w:b/>
                <w:bCs/>
                <w:lang w:val="es-BO"/>
              </w:rPr>
            </w:pPr>
            <w:r>
              <w:rPr>
                <w:rFonts w:ascii="Arial" w:hAnsi="Arial" w:cs="Arial"/>
                <w:b/>
                <w:snapToGrid w:val="0"/>
                <w:color w:val="0000FF"/>
                <w:lang w:val="es-ES_tradnl"/>
              </w:rPr>
              <w:t>(Según Especificaciones Técnicas)</w:t>
            </w:r>
            <w:r w:rsidRPr="00673E6A">
              <w:rPr>
                <w:rFonts w:ascii="Arial" w:hAnsi="Arial" w:cs="Arial"/>
                <w:b/>
                <w:bCs/>
              </w:rPr>
              <w:t> </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9442E" w:rsidRPr="0089442E" w:rsidRDefault="0089442E" w:rsidP="0089442E">
            <w:pPr>
              <w:jc w:val="both"/>
              <w:rPr>
                <w:b/>
                <w:strike/>
                <w:sz w:val="14"/>
                <w:lang w:val="es-BO"/>
              </w:rPr>
            </w:pP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89442E" w:rsidRPr="00B17387" w:rsidRDefault="0089442E" w:rsidP="0085559D">
      <w:pPr>
        <w:numPr>
          <w:ilvl w:val="0"/>
          <w:numId w:val="15"/>
        </w:numPr>
        <w:jc w:val="both"/>
        <w:rPr>
          <w:rFonts w:cs="Arial"/>
          <w:sz w:val="18"/>
          <w:szCs w:val="18"/>
          <w:lang w:val="es-BO"/>
        </w:rPr>
      </w:pPr>
      <w:r w:rsidRPr="0089442E">
        <w:rPr>
          <w:rFonts w:cs="Arial"/>
          <w:sz w:val="18"/>
          <w:szCs w:val="18"/>
          <w:lang w:val="es-BO"/>
        </w:rPr>
        <w:lastRenderedPageBreak/>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85559D">
      <w:pPr>
        <w:numPr>
          <w:ilvl w:val="0"/>
          <w:numId w:val="15"/>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original o fotocopia legalizada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descalificación de la propuesta.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del RUPE que respalde la información declarada en la propuesta.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inscripción en el Padrón Nacional de Contribuyentes (NIT) válido y activo, salvo lo previsto en el subnumeral 24.4 del presente DBC.</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que acredite la condición de MyPE, OECA o APP (cuando el proponente hubiese declarado esta condición).</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Testimonio de Contrato de Asociación Accidental.</w:t>
      </w:r>
    </w:p>
    <w:p w:rsidR="007D13CC" w:rsidRPr="00B17387" w:rsidRDefault="007D13CC" w:rsidP="0085559D">
      <w:pPr>
        <w:numPr>
          <w:ilvl w:val="0"/>
          <w:numId w:val="16"/>
        </w:numPr>
        <w:jc w:val="both"/>
        <w:rPr>
          <w:rFonts w:cs="Arial"/>
          <w:sz w:val="18"/>
          <w:szCs w:val="18"/>
        </w:rPr>
      </w:pPr>
      <w:r w:rsidRPr="00B17387">
        <w:rPr>
          <w:rFonts w:cs="Arial"/>
          <w:sz w:val="18"/>
          <w:szCs w:val="18"/>
        </w:rPr>
        <w:t>Documentación requerida en las especificaciones técnicas y/o condiciones técnicas</w:t>
      </w:r>
    </w:p>
    <w:p w:rsidR="007D13CC" w:rsidRPr="00B17387" w:rsidRDefault="007D13CC" w:rsidP="007D13CC">
      <w:pPr>
        <w:ind w:left="360"/>
        <w:jc w:val="both"/>
        <w:rPr>
          <w:rFonts w:cs="Arial"/>
          <w:color w:val="FF0000"/>
          <w:sz w:val="8"/>
          <w:szCs w:val="18"/>
        </w:rPr>
      </w:pPr>
    </w:p>
    <w:p w:rsidR="008B4C92" w:rsidRPr="008B4C92" w:rsidRDefault="008B4C92" w:rsidP="008B4C92">
      <w:pPr>
        <w:pStyle w:val="Prrafodelista"/>
        <w:numPr>
          <w:ilvl w:val="0"/>
          <w:numId w:val="25"/>
        </w:numPr>
        <w:rPr>
          <w:rFonts w:ascii="Verdana" w:hAnsi="Verdana"/>
          <w:sz w:val="18"/>
          <w:szCs w:val="18"/>
          <w:lang w:val="es-BO"/>
        </w:rPr>
      </w:pPr>
      <w:r>
        <w:rPr>
          <w:rFonts w:ascii="Verdana" w:hAnsi="Verdana"/>
          <w:sz w:val="18"/>
          <w:szCs w:val="18"/>
          <w:lang w:val="es-BO"/>
        </w:rPr>
        <w:t>Certificación en la norma NFPA72 (Personal Técnico)</w:t>
      </w:r>
    </w:p>
    <w:p w:rsidR="008A7AE1" w:rsidRDefault="008A7AE1" w:rsidP="0085559D">
      <w:pPr>
        <w:numPr>
          <w:ilvl w:val="0"/>
          <w:numId w:val="25"/>
        </w:numPr>
        <w:autoSpaceDE w:val="0"/>
        <w:autoSpaceDN w:val="0"/>
        <w:adjustRightInd w:val="0"/>
        <w:jc w:val="both"/>
        <w:rPr>
          <w:sz w:val="18"/>
          <w:szCs w:val="18"/>
          <w:lang w:val="es-BO" w:eastAsia="en-US"/>
        </w:rPr>
      </w:pPr>
      <w:r w:rsidRPr="00B17387">
        <w:rPr>
          <w:sz w:val="18"/>
          <w:szCs w:val="18"/>
          <w:lang w:val="es-BO" w:eastAsia="en-US"/>
        </w:rPr>
        <w:t>Documentación que acredite la experiencia de la empresa.</w:t>
      </w:r>
    </w:p>
    <w:p w:rsidR="008B4C92" w:rsidRPr="00B17387" w:rsidRDefault="008B4C92" w:rsidP="0085559D">
      <w:pPr>
        <w:numPr>
          <w:ilvl w:val="0"/>
          <w:numId w:val="25"/>
        </w:numPr>
        <w:autoSpaceDE w:val="0"/>
        <w:autoSpaceDN w:val="0"/>
        <w:adjustRightInd w:val="0"/>
        <w:jc w:val="both"/>
        <w:rPr>
          <w:sz w:val="18"/>
          <w:szCs w:val="18"/>
          <w:lang w:val="es-BO" w:eastAsia="en-US"/>
        </w:rPr>
      </w:pPr>
      <w:r>
        <w:rPr>
          <w:sz w:val="18"/>
          <w:szCs w:val="18"/>
          <w:lang w:val="es-BO" w:eastAsia="en-US"/>
        </w:rPr>
        <w:t>C</w:t>
      </w:r>
      <w:r w:rsidRPr="008B4C92">
        <w:rPr>
          <w:sz w:val="18"/>
          <w:szCs w:val="18"/>
          <w:lang w:val="es-BO" w:eastAsia="en-US"/>
        </w:rPr>
        <w:t xml:space="preserve">ertificación </w:t>
      </w:r>
      <w:r w:rsidRPr="008B4C92">
        <w:rPr>
          <w:b/>
          <w:sz w:val="18"/>
          <w:szCs w:val="18"/>
          <w:lang w:val="es-BO" w:eastAsia="en-US"/>
        </w:rPr>
        <w:t>ISO 9001</w:t>
      </w:r>
      <w:r w:rsidRPr="008B4C92">
        <w:rPr>
          <w:sz w:val="18"/>
          <w:szCs w:val="18"/>
          <w:lang w:val="es-BO" w:eastAsia="en-US"/>
        </w:rPr>
        <w:t xml:space="preserve"> vigente</w:t>
      </w:r>
      <w:r>
        <w:rPr>
          <w:sz w:val="18"/>
          <w:szCs w:val="18"/>
          <w:lang w:val="es-BO" w:eastAsia="en-US"/>
        </w:rPr>
        <w:t xml:space="preserve"> de la empresa</w:t>
      </w:r>
    </w:p>
    <w:p w:rsidR="008B4C92" w:rsidRDefault="008B4C92" w:rsidP="008B4C92">
      <w:pPr>
        <w:numPr>
          <w:ilvl w:val="0"/>
          <w:numId w:val="25"/>
        </w:numPr>
        <w:jc w:val="both"/>
        <w:rPr>
          <w:rFonts w:cs="Arial"/>
          <w:sz w:val="18"/>
          <w:szCs w:val="18"/>
          <w:lang w:val="es-BO"/>
        </w:rPr>
      </w:pPr>
      <w:r w:rsidRPr="008B4C92">
        <w:rPr>
          <w:rFonts w:cs="Arial"/>
          <w:sz w:val="18"/>
          <w:szCs w:val="18"/>
        </w:rPr>
        <w:t>Certificado de Autorización para el suministro de equipos de seguridad electrónica emitido por el DENACEV vigente</w:t>
      </w:r>
      <w:r w:rsidRPr="008B4C92">
        <w:rPr>
          <w:rFonts w:cs="Arial"/>
          <w:sz w:val="18"/>
          <w:szCs w:val="18"/>
          <w:lang w:val="es-BO"/>
        </w:rPr>
        <w:t>.</w:t>
      </w:r>
    </w:p>
    <w:p w:rsidR="00C12E06" w:rsidRPr="003D4E62" w:rsidRDefault="003D4E62" w:rsidP="003D4E62">
      <w:pPr>
        <w:numPr>
          <w:ilvl w:val="0"/>
          <w:numId w:val="25"/>
        </w:numPr>
        <w:jc w:val="both"/>
        <w:rPr>
          <w:rFonts w:cs="Arial"/>
          <w:sz w:val="18"/>
          <w:szCs w:val="18"/>
          <w:lang w:val="es-BO"/>
        </w:rPr>
      </w:pPr>
      <w:r w:rsidRPr="003D4E62">
        <w:rPr>
          <w:sz w:val="18"/>
          <w:szCs w:val="18"/>
          <w:lang w:val="es-BO"/>
        </w:rPr>
        <w:t xml:space="preserve">Hoja técnica de los equipos mencionados en el punto 3, inciso C de las Especificaciones Técnicas salvo en el caso de haber señalado </w:t>
      </w:r>
      <w:r>
        <w:rPr>
          <w:sz w:val="18"/>
          <w:szCs w:val="18"/>
          <w:lang w:val="es-BO"/>
        </w:rPr>
        <w:t xml:space="preserve">la </w:t>
      </w:r>
      <w:r w:rsidRPr="003D4E62">
        <w:rPr>
          <w:sz w:val="18"/>
          <w:szCs w:val="18"/>
          <w:lang w:val="es-BO"/>
        </w:rPr>
        <w:t>página web del fabricante</w:t>
      </w:r>
      <w:r>
        <w:rPr>
          <w:sz w:val="18"/>
          <w:szCs w:val="18"/>
          <w:lang w:val="es-BO"/>
        </w:rPr>
        <w:t>.</w:t>
      </w: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p w:rsidR="00494BBF" w:rsidRDefault="00494BBF" w:rsidP="00066800">
      <w:pPr>
        <w:ind w:left="360"/>
        <w:jc w:val="both"/>
        <w:rPr>
          <w:rFonts w:cs="Arial"/>
          <w:sz w:val="18"/>
          <w:szCs w:val="18"/>
        </w:rPr>
      </w:pPr>
    </w:p>
    <w:p w:rsidR="00494BBF" w:rsidRDefault="00494BBF" w:rsidP="00066800">
      <w:pPr>
        <w:ind w:left="360"/>
        <w:jc w:val="both"/>
        <w:rPr>
          <w:rFonts w:cs="Arial"/>
          <w:sz w:val="18"/>
          <w:szCs w:val="18"/>
        </w:rPr>
      </w:pPr>
    </w:p>
    <w:p w:rsidR="00494BBF" w:rsidRDefault="00494BBF" w:rsidP="00066800">
      <w:pPr>
        <w:ind w:left="360"/>
        <w:jc w:val="both"/>
        <w:rPr>
          <w:rFonts w:cs="Arial"/>
          <w:sz w:val="18"/>
          <w:szCs w:val="18"/>
        </w:rPr>
      </w:pPr>
    </w:p>
    <w:p w:rsidR="00D85EFB" w:rsidRPr="00673E6A" w:rsidRDefault="00D85EFB" w:rsidP="00066800">
      <w:pPr>
        <w:ind w:left="360"/>
        <w:jc w:val="both"/>
        <w:rPr>
          <w:rFonts w:cs="Arial"/>
          <w:sz w:val="18"/>
          <w:szCs w:val="18"/>
        </w:rPr>
      </w:pP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69"/>
        <w:gridCol w:w="14"/>
        <w:gridCol w:w="19"/>
        <w:gridCol w:w="20"/>
        <w:gridCol w:w="28"/>
        <w:gridCol w:w="165"/>
        <w:gridCol w:w="16"/>
        <w:gridCol w:w="13"/>
        <w:gridCol w:w="199"/>
        <w:gridCol w:w="7"/>
        <w:gridCol w:w="16"/>
        <w:gridCol w:w="115"/>
        <w:gridCol w:w="105"/>
        <w:gridCol w:w="10"/>
        <w:gridCol w:w="107"/>
        <w:gridCol w:w="119"/>
        <w:gridCol w:w="4"/>
        <w:gridCol w:w="95"/>
        <w:gridCol w:w="2"/>
        <w:gridCol w:w="2"/>
        <w:gridCol w:w="124"/>
        <w:gridCol w:w="7"/>
        <w:gridCol w:w="88"/>
        <w:gridCol w:w="11"/>
        <w:gridCol w:w="135"/>
        <w:gridCol w:w="10"/>
        <w:gridCol w:w="111"/>
        <w:gridCol w:w="26"/>
        <w:gridCol w:w="88"/>
        <w:gridCol w:w="232"/>
        <w:gridCol w:w="4"/>
        <w:gridCol w:w="5"/>
        <w:gridCol w:w="26"/>
        <w:gridCol w:w="203"/>
        <w:gridCol w:w="10"/>
        <w:gridCol w:w="161"/>
        <w:gridCol w:w="25"/>
        <w:gridCol w:w="39"/>
        <w:gridCol w:w="10"/>
        <w:gridCol w:w="129"/>
        <w:gridCol w:w="18"/>
        <w:gridCol w:w="96"/>
        <w:gridCol w:w="11"/>
        <w:gridCol w:w="225"/>
        <w:gridCol w:w="10"/>
        <w:gridCol w:w="24"/>
        <w:gridCol w:w="202"/>
        <w:gridCol w:w="11"/>
        <w:gridCol w:w="47"/>
        <w:gridCol w:w="178"/>
        <w:gridCol w:w="10"/>
        <w:gridCol w:w="27"/>
        <w:gridCol w:w="7"/>
        <w:gridCol w:w="6"/>
        <w:gridCol w:w="185"/>
        <w:gridCol w:w="12"/>
        <w:gridCol w:w="19"/>
        <w:gridCol w:w="59"/>
        <w:gridCol w:w="15"/>
        <w:gridCol w:w="131"/>
        <w:gridCol w:w="13"/>
        <w:gridCol w:w="4"/>
        <w:gridCol w:w="70"/>
        <w:gridCol w:w="15"/>
        <w:gridCol w:w="134"/>
        <w:gridCol w:w="9"/>
        <w:gridCol w:w="3"/>
        <w:gridCol w:w="113"/>
        <w:gridCol w:w="14"/>
        <w:gridCol w:w="97"/>
        <w:gridCol w:w="1"/>
        <w:gridCol w:w="10"/>
        <w:gridCol w:w="175"/>
        <w:gridCol w:w="14"/>
        <w:gridCol w:w="22"/>
        <w:gridCol w:w="15"/>
        <w:gridCol w:w="10"/>
        <w:gridCol w:w="175"/>
        <w:gridCol w:w="14"/>
        <w:gridCol w:w="37"/>
        <w:gridCol w:w="8"/>
        <w:gridCol w:w="2"/>
        <w:gridCol w:w="222"/>
        <w:gridCol w:w="5"/>
        <w:gridCol w:w="9"/>
        <w:gridCol w:w="228"/>
        <w:gridCol w:w="7"/>
        <w:gridCol w:w="230"/>
        <w:gridCol w:w="5"/>
        <w:gridCol w:w="232"/>
        <w:gridCol w:w="3"/>
        <w:gridCol w:w="234"/>
        <w:gridCol w:w="10"/>
        <w:gridCol w:w="11"/>
        <w:gridCol w:w="12"/>
        <w:gridCol w:w="204"/>
        <w:gridCol w:w="10"/>
        <w:gridCol w:w="5"/>
        <w:gridCol w:w="222"/>
        <w:gridCol w:w="8"/>
        <w:gridCol w:w="147"/>
        <w:gridCol w:w="12"/>
        <w:gridCol w:w="69"/>
        <w:gridCol w:w="7"/>
        <w:gridCol w:w="106"/>
        <w:gridCol w:w="124"/>
        <w:gridCol w:w="7"/>
        <w:gridCol w:w="230"/>
        <w:gridCol w:w="7"/>
        <w:gridCol w:w="42"/>
        <w:gridCol w:w="13"/>
        <w:gridCol w:w="147"/>
        <w:gridCol w:w="27"/>
        <w:gridCol w:w="8"/>
        <w:gridCol w:w="79"/>
        <w:gridCol w:w="12"/>
        <w:gridCol w:w="105"/>
        <w:gridCol w:w="32"/>
        <w:gridCol w:w="9"/>
        <w:gridCol w:w="74"/>
        <w:gridCol w:w="13"/>
        <w:gridCol w:w="94"/>
        <w:gridCol w:w="46"/>
        <w:gridCol w:w="9"/>
        <w:gridCol w:w="150"/>
        <w:gridCol w:w="13"/>
        <w:gridCol w:w="30"/>
        <w:gridCol w:w="35"/>
        <w:gridCol w:w="9"/>
        <w:gridCol w:w="186"/>
        <w:gridCol w:w="7"/>
        <w:gridCol w:w="6"/>
        <w:gridCol w:w="29"/>
        <w:gridCol w:w="18"/>
        <w:gridCol w:w="185"/>
        <w:gridCol w:w="11"/>
        <w:gridCol w:w="1"/>
        <w:gridCol w:w="22"/>
        <w:gridCol w:w="17"/>
        <w:gridCol w:w="222"/>
      </w:tblGrid>
      <w:tr w:rsidR="00D85EFB" w:rsidRPr="00D85EFB" w:rsidTr="00D85EFB">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302569">
            <w:pPr>
              <w:numPr>
                <w:ilvl w:val="0"/>
                <w:numId w:val="38"/>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2309A7" w:rsidRPr="00D85EFB" w:rsidTr="00D85EFB">
        <w:trPr>
          <w:trHeight w:val="114"/>
        </w:trPr>
        <w:tc>
          <w:tcPr>
            <w:tcW w:w="134" w:type="pct"/>
            <w:gridSpan w:val="2"/>
            <w:tcBorders>
              <w:top w:val="nil"/>
              <w:left w:val="single" w:sz="12" w:space="0" w:color="auto"/>
              <w:bottom w:val="nil"/>
            </w:tcBorders>
            <w:shd w:val="clear" w:color="auto" w:fill="auto"/>
            <w:noWrap/>
            <w:vAlign w:val="center"/>
            <w:hideMark/>
          </w:tcPr>
          <w:p w:rsidR="00D85EFB" w:rsidRPr="00D85EFB" w:rsidRDefault="00D85EFB" w:rsidP="00D85EFB">
            <w:pPr>
              <w:rPr>
                <w:rFonts w:ascii="Calibri" w:hAnsi="Calibri" w:cs="Calibri"/>
                <w:lang w:val="es-BO"/>
              </w:rPr>
            </w:pPr>
            <w:r w:rsidRPr="00D85EFB">
              <w:rPr>
                <w:rFonts w:ascii="Calibri" w:hAnsi="Calibri" w:cs="Calibri"/>
                <w:lang w:val="es-BO"/>
              </w:rPr>
              <w:t> </w:t>
            </w:r>
          </w:p>
        </w:tc>
        <w:tc>
          <w:tcPr>
            <w:tcW w:w="145" w:type="pct"/>
            <w:gridSpan w:val="6"/>
            <w:tcBorders>
              <w:top w:val="nil"/>
              <w:bottom w:val="nil"/>
            </w:tcBorders>
            <w:shd w:val="clear" w:color="auto" w:fill="auto"/>
            <w:vAlign w:val="center"/>
          </w:tcPr>
          <w:p w:rsidR="00D85EFB" w:rsidRPr="00D85EFB" w:rsidRDefault="00D85EFB" w:rsidP="00D85EFB">
            <w:pPr>
              <w:rPr>
                <w:lang w:val="es-BO"/>
              </w:rPr>
            </w:pPr>
            <w:r w:rsidRPr="00D85EFB">
              <w:rPr>
                <w:lang w:val="es-BO"/>
              </w:rPr>
              <w:t> </w:t>
            </w: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18" w:type="pct"/>
            <w:gridSpan w:val="4"/>
            <w:tcBorders>
              <w:top w:val="nil"/>
              <w:bottom w:val="nil"/>
            </w:tcBorders>
            <w:shd w:val="clear" w:color="auto" w:fill="auto"/>
            <w:vAlign w:val="center"/>
          </w:tcPr>
          <w:p w:rsidR="00D85EFB" w:rsidRPr="00D85EFB" w:rsidRDefault="00D85EFB" w:rsidP="00D85EFB">
            <w:pPr>
              <w:rPr>
                <w:lang w:val="es-BO"/>
              </w:rPr>
            </w:pPr>
          </w:p>
        </w:tc>
        <w:tc>
          <w:tcPr>
            <w:tcW w:w="133" w:type="pct"/>
            <w:gridSpan w:val="5"/>
            <w:tcBorders>
              <w:top w:val="nil"/>
              <w:bottom w:val="nil"/>
            </w:tcBorders>
            <w:shd w:val="clear" w:color="auto" w:fill="auto"/>
            <w:vAlign w:val="center"/>
          </w:tcPr>
          <w:p w:rsidR="00D85EFB" w:rsidRPr="00D85EFB"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3" w:type="pct"/>
            <w:tcBorders>
              <w:top w:val="nil"/>
              <w:bottom w:val="single" w:sz="2" w:space="0" w:color="auto"/>
            </w:tcBorders>
            <w:shd w:val="clear" w:color="auto" w:fill="auto"/>
            <w:vAlign w:val="center"/>
          </w:tcPr>
          <w:p w:rsidR="00D85EFB" w:rsidRPr="00D85EFB" w:rsidRDefault="00D85EFB" w:rsidP="00D85EFB">
            <w:pPr>
              <w:rPr>
                <w:lang w:val="es-BO"/>
              </w:rPr>
            </w:pPr>
          </w:p>
        </w:tc>
        <w:tc>
          <w:tcPr>
            <w:tcW w:w="132"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3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6"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2"/>
            <w:vMerge w:val="restart"/>
            <w:tcBorders>
              <w:top w:val="nil"/>
              <w:right w:val="single" w:sz="2" w:space="0" w:color="auto"/>
            </w:tcBorders>
            <w:shd w:val="clear" w:color="auto" w:fill="auto"/>
            <w:vAlign w:val="center"/>
          </w:tcPr>
          <w:p w:rsidR="00D85EFB" w:rsidRPr="00D85EFB" w:rsidRDefault="00D85EFB" w:rsidP="00D85EFB">
            <w:pPr>
              <w:jc w:val="right"/>
              <w:rPr>
                <w:lang w:val="es-BO"/>
              </w:rPr>
            </w:pPr>
            <w:r w:rsidRPr="00D85EFB">
              <w:rPr>
                <w:rFonts w:ascii="Arial" w:hAnsi="Arial" w:cs="Arial"/>
                <w:bCs/>
                <w:lang w:val="es-BO"/>
              </w:rPr>
              <w:t>Nombre del proponente o Razón Social</w:t>
            </w:r>
          </w:p>
        </w:tc>
        <w:tc>
          <w:tcPr>
            <w:tcW w:w="3756"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2"/>
            <w:vMerge/>
            <w:tcBorders>
              <w:bottom w:val="nil"/>
              <w:right w:val="single" w:sz="2" w:space="0" w:color="auto"/>
            </w:tcBorders>
            <w:shd w:val="clear" w:color="auto" w:fill="auto"/>
            <w:vAlign w:val="center"/>
          </w:tcPr>
          <w:p w:rsidR="00D85EFB" w:rsidRPr="00D85EFB" w:rsidRDefault="00D85EFB" w:rsidP="00D85EFB">
            <w:pPr>
              <w:rPr>
                <w:lang w:val="es-BO"/>
              </w:rPr>
            </w:pPr>
          </w:p>
        </w:tc>
        <w:tc>
          <w:tcPr>
            <w:tcW w:w="3756"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2309A7"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3" w:type="pct"/>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2"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2"/>
            <w:vMerge w:val="restart"/>
            <w:tcBorders>
              <w:top w:val="nil"/>
              <w:right w:val="single" w:sz="4" w:space="0" w:color="auto"/>
            </w:tcBorders>
            <w:shd w:val="clear" w:color="auto" w:fill="auto"/>
            <w:vAlign w:val="center"/>
          </w:tcPr>
          <w:p w:rsidR="00D85EFB" w:rsidRPr="00B17387" w:rsidRDefault="00D85EFB" w:rsidP="00D85EFB">
            <w:pPr>
              <w:jc w:val="right"/>
              <w:rPr>
                <w:rFonts w:ascii="Arial" w:hAnsi="Arial" w:cs="Arial"/>
                <w:bCs/>
                <w:lang w:val="es-BO"/>
              </w:rPr>
            </w:pPr>
            <w:r w:rsidRPr="00B17387">
              <w:rPr>
                <w:rFonts w:ascii="Arial" w:hAnsi="Arial" w:cs="Arial"/>
                <w:bCs/>
                <w:lang w:val="es-BO"/>
              </w:rPr>
              <w:t>Proponente</w:t>
            </w:r>
          </w:p>
        </w:tc>
        <w:tc>
          <w:tcPr>
            <w:tcW w:w="3756"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2"/>
            <w:vMerge/>
            <w:tcBorders>
              <w:bottom w:val="nil"/>
              <w:right w:val="single" w:sz="4" w:space="0" w:color="auto"/>
            </w:tcBorders>
            <w:shd w:val="clear" w:color="auto" w:fill="auto"/>
            <w:vAlign w:val="center"/>
          </w:tcPr>
          <w:p w:rsidR="00D85EFB" w:rsidRPr="00B17387" w:rsidRDefault="00D85EFB" w:rsidP="00D85EFB">
            <w:pPr>
              <w:rPr>
                <w:lang w:val="es-BO"/>
              </w:rPr>
            </w:pPr>
          </w:p>
        </w:tc>
        <w:tc>
          <w:tcPr>
            <w:tcW w:w="3756"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rPr>
                <w:lang w:val="es-BO"/>
              </w:rPr>
            </w:pPr>
          </w:p>
        </w:tc>
        <w:tc>
          <w:tcPr>
            <w:tcW w:w="117" w:type="pct"/>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2309A7"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3" w:type="pct"/>
            <w:tcBorders>
              <w:top w:val="single" w:sz="4" w:space="0" w:color="auto"/>
            </w:tcBorders>
            <w:shd w:val="clear" w:color="auto" w:fill="auto"/>
            <w:vAlign w:val="center"/>
          </w:tcPr>
          <w:p w:rsidR="00D85EFB" w:rsidRPr="00B17387" w:rsidRDefault="00D85EFB" w:rsidP="00D85EFB">
            <w:pPr>
              <w:rPr>
                <w:lang w:val="es-BO"/>
              </w:rPr>
            </w:pPr>
          </w:p>
        </w:tc>
        <w:tc>
          <w:tcPr>
            <w:tcW w:w="132"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3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18" w:type="pct"/>
            <w:gridSpan w:val="4"/>
            <w:tcBorders>
              <w:bottom w:val="nil"/>
            </w:tcBorders>
            <w:shd w:val="clear" w:color="auto" w:fill="auto"/>
            <w:vAlign w:val="center"/>
          </w:tcPr>
          <w:p w:rsidR="00D85EFB" w:rsidRPr="00B17387" w:rsidRDefault="00D85EFB" w:rsidP="00D85EFB">
            <w:pPr>
              <w:rPr>
                <w:lang w:val="es-BO"/>
              </w:rPr>
            </w:pPr>
          </w:p>
        </w:tc>
        <w:tc>
          <w:tcPr>
            <w:tcW w:w="133" w:type="pct"/>
            <w:gridSpan w:val="5"/>
            <w:tcBorders>
              <w:bottom w:val="nil"/>
            </w:tcBorders>
            <w:shd w:val="clear" w:color="auto" w:fill="auto"/>
            <w:vAlign w:val="center"/>
          </w:tcPr>
          <w:p w:rsidR="00D85EFB" w:rsidRPr="00B17387" w:rsidRDefault="00D85EFB" w:rsidP="00D85EFB">
            <w:pPr>
              <w:rPr>
                <w:lang w:val="es-BO"/>
              </w:rPr>
            </w:pPr>
          </w:p>
        </w:tc>
        <w:tc>
          <w:tcPr>
            <w:tcW w:w="1878" w:type="pct"/>
            <w:gridSpan w:val="59"/>
            <w:shd w:val="clear" w:color="auto" w:fill="auto"/>
            <w:vAlign w:val="center"/>
          </w:tcPr>
          <w:p w:rsidR="00D85EFB" w:rsidRPr="00B17387" w:rsidRDefault="00D85EFB" w:rsidP="00D85EFB">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9" w:type="pct"/>
            <w:gridSpan w:val="2"/>
            <w:tcBorders>
              <w:bottom w:val="nil"/>
            </w:tcBorders>
            <w:shd w:val="clear" w:color="auto" w:fill="auto"/>
            <w:vAlign w:val="center"/>
          </w:tcPr>
          <w:p w:rsidR="00D85EFB" w:rsidRPr="00B17387" w:rsidRDefault="00D85EFB" w:rsidP="00D85EFB">
            <w:pPr>
              <w:rPr>
                <w:lang w:val="es-BO"/>
              </w:rPr>
            </w:pPr>
          </w:p>
        </w:tc>
        <w:tc>
          <w:tcPr>
            <w:tcW w:w="125" w:type="pct"/>
            <w:gridSpan w:val="4"/>
            <w:tcBorders>
              <w:bottom w:val="nil"/>
            </w:tcBorders>
            <w:shd w:val="clear" w:color="auto" w:fill="auto"/>
            <w:vAlign w:val="center"/>
          </w:tcPr>
          <w:p w:rsidR="00D85EFB" w:rsidRPr="00B17387" w:rsidRDefault="00D85EFB" w:rsidP="00D85EFB">
            <w:pPr>
              <w:rPr>
                <w:lang w:val="es-BO"/>
              </w:rPr>
            </w:pPr>
          </w:p>
        </w:tc>
        <w:tc>
          <w:tcPr>
            <w:tcW w:w="124" w:type="pct"/>
            <w:gridSpan w:val="3"/>
            <w:tcBorders>
              <w:bottom w:val="nil"/>
            </w:tcBorders>
            <w:shd w:val="clear" w:color="auto" w:fill="auto"/>
            <w:vAlign w:val="center"/>
          </w:tcPr>
          <w:p w:rsidR="00D85EFB" w:rsidRPr="00B17387" w:rsidRDefault="00D85EFB" w:rsidP="00D85EFB">
            <w:pPr>
              <w:rPr>
                <w:lang w:val="es-BO"/>
              </w:rPr>
            </w:pPr>
          </w:p>
        </w:tc>
        <w:tc>
          <w:tcPr>
            <w:tcW w:w="124" w:type="pct"/>
            <w:gridSpan w:val="4"/>
            <w:tcBorders>
              <w:bottom w:val="nil"/>
            </w:tcBorders>
            <w:shd w:val="clear" w:color="auto" w:fill="auto"/>
            <w:vAlign w:val="center"/>
          </w:tcPr>
          <w:p w:rsidR="00D85EFB" w:rsidRPr="00B17387" w:rsidRDefault="00D85EFB" w:rsidP="00D85EFB">
            <w:pPr>
              <w:rPr>
                <w:lang w:val="es-BO"/>
              </w:rPr>
            </w:pPr>
          </w:p>
        </w:tc>
        <w:tc>
          <w:tcPr>
            <w:tcW w:w="125" w:type="pct"/>
            <w:gridSpan w:val="3"/>
            <w:tcBorders>
              <w:bottom w:val="nil"/>
            </w:tcBorders>
            <w:shd w:val="clear" w:color="auto" w:fill="auto"/>
            <w:vAlign w:val="center"/>
          </w:tcPr>
          <w:p w:rsidR="00D85EFB" w:rsidRPr="00D85EFB" w:rsidRDefault="00D85EFB" w:rsidP="00D85EFB">
            <w:pPr>
              <w:rPr>
                <w:lang w:val="es-BO"/>
              </w:rPr>
            </w:pPr>
          </w:p>
        </w:tc>
        <w:tc>
          <w:tcPr>
            <w:tcW w:w="125" w:type="pct"/>
            <w:gridSpan w:val="2"/>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30"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222"/>
        </w:trPr>
        <w:tc>
          <w:tcPr>
            <w:tcW w:w="1126" w:type="pct"/>
            <w:gridSpan w:val="34"/>
            <w:tcBorders>
              <w:top w:val="nil"/>
              <w:left w:val="single" w:sz="12" w:space="0" w:color="auto"/>
              <w:right w:val="single" w:sz="4" w:space="0" w:color="000000" w:themeColor="text1"/>
            </w:tcBorders>
            <w:shd w:val="clear" w:color="auto" w:fill="auto"/>
            <w:noWrap/>
            <w:vAlign w:val="center"/>
          </w:tcPr>
          <w:p w:rsidR="00D85EFB" w:rsidRPr="00B17387" w:rsidRDefault="00D85EFB" w:rsidP="00D85EFB">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512" w:type="pct"/>
            <w:gridSpan w:val="14"/>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D85EFB">
            <w:pPr>
              <w:rPr>
                <w:highlight w:val="yellow"/>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499" w:type="pct"/>
            <w:gridSpan w:val="18"/>
            <w:tcBorders>
              <w:lef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APP</w:t>
            </w:r>
          </w:p>
        </w:tc>
        <w:tc>
          <w:tcPr>
            <w:tcW w:w="1996" w:type="pct"/>
            <w:gridSpan w:val="55"/>
            <w:tcBorders>
              <w:top w:val="nil"/>
              <w:right w:val="single" w:sz="12" w:space="0" w:color="auto"/>
            </w:tcBorders>
            <w:shd w:val="clear" w:color="auto" w:fill="auto"/>
            <w:vAlign w:val="center"/>
          </w:tcPr>
          <w:p w:rsidR="00D85EFB" w:rsidRPr="00B17387" w:rsidRDefault="00D85EFB" w:rsidP="00D85EFB">
            <w:pPr>
              <w:jc w:val="both"/>
              <w:rPr>
                <w:b/>
                <w:i/>
                <w:lang w:val="es-BO"/>
              </w:rPr>
            </w:pPr>
          </w:p>
        </w:tc>
      </w:tr>
      <w:tr w:rsidR="002309A7"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3" w:type="pct"/>
            <w:tcBorders>
              <w:top w:val="nil"/>
              <w:bottom w:val="nil"/>
            </w:tcBorders>
            <w:shd w:val="clear" w:color="auto" w:fill="auto"/>
            <w:vAlign w:val="center"/>
          </w:tcPr>
          <w:p w:rsidR="00D85EFB" w:rsidRPr="00B17387" w:rsidRDefault="00D85EFB" w:rsidP="00D85EFB">
            <w:pPr>
              <w:rPr>
                <w:lang w:val="es-BO"/>
              </w:rPr>
            </w:pPr>
          </w:p>
        </w:tc>
        <w:tc>
          <w:tcPr>
            <w:tcW w:w="132"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34"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881" w:type="pct"/>
            <w:gridSpan w:val="22"/>
            <w:tcBorders>
              <w:top w:val="nil"/>
              <w:bottom w:val="single" w:sz="4"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D85EFB">
            <w:pPr>
              <w:jc w:val="center"/>
              <w:rPr>
                <w:lang w:val="es-BO"/>
              </w:rPr>
            </w:pPr>
          </w:p>
        </w:tc>
        <w:tc>
          <w:tcPr>
            <w:tcW w:w="873" w:type="pct"/>
            <w:gridSpan w:val="34"/>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D85EFB">
            <w:pPr>
              <w:jc w:val="center"/>
              <w:rPr>
                <w:lang w:val="es-BO"/>
              </w:rPr>
            </w:pPr>
          </w:p>
        </w:tc>
        <w:tc>
          <w:tcPr>
            <w:tcW w:w="1755" w:type="pct"/>
            <w:gridSpan w:val="52"/>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2"/>
            <w:tcBorders>
              <w:top w:val="nil"/>
              <w:bottom w:val="nil"/>
              <w:right w:val="single" w:sz="4"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Domicilio Principal</w:t>
            </w:r>
          </w:p>
        </w:tc>
        <w:tc>
          <w:tcPr>
            <w:tcW w:w="88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D85EF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D85EF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2309A7"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3" w:type="pct"/>
            <w:tcBorders>
              <w:top w:val="nil"/>
              <w:bottom w:val="single" w:sz="2" w:space="0" w:color="auto"/>
            </w:tcBorders>
            <w:shd w:val="clear" w:color="auto" w:fill="auto"/>
            <w:vAlign w:val="center"/>
          </w:tcPr>
          <w:p w:rsidR="00D85EFB" w:rsidRPr="00B17387" w:rsidRDefault="00D85EFB" w:rsidP="00D85EFB">
            <w:pPr>
              <w:rPr>
                <w:lang w:val="es-BO"/>
              </w:rPr>
            </w:pPr>
          </w:p>
        </w:tc>
        <w:tc>
          <w:tcPr>
            <w:tcW w:w="132" w:type="pct"/>
            <w:gridSpan w:val="5"/>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3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847" w:type="pct"/>
            <w:gridSpan w:val="26"/>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lang w:val="es-BO"/>
              </w:rPr>
            </w:pPr>
          </w:p>
        </w:tc>
        <w:tc>
          <w:tcPr>
            <w:tcW w:w="1623" w:type="pct"/>
            <w:gridSpan w:val="49"/>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2309A7"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881" w:type="pct"/>
            <w:gridSpan w:val="22"/>
            <w:tcBorders>
              <w:top w:val="nil"/>
            </w:tcBorders>
            <w:shd w:val="clear" w:color="auto" w:fill="auto"/>
            <w:vAlign w:val="center"/>
          </w:tcPr>
          <w:p w:rsidR="00D85EFB" w:rsidRPr="00B17387" w:rsidRDefault="00D85EFB" w:rsidP="00D85EFB">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6"/>
            <w:tcBorders>
              <w:top w:val="nil"/>
            </w:tcBorders>
            <w:shd w:val="clear" w:color="auto" w:fill="auto"/>
            <w:vAlign w:val="center"/>
          </w:tcPr>
          <w:p w:rsidR="00D85EFB" w:rsidRPr="00B17387" w:rsidRDefault="00D85EFB" w:rsidP="00D85EFB">
            <w:pPr>
              <w:rPr>
                <w:lang w:val="es-BO"/>
              </w:rPr>
            </w:pPr>
          </w:p>
        </w:tc>
        <w:tc>
          <w:tcPr>
            <w:tcW w:w="124" w:type="pct"/>
            <w:gridSpan w:val="5"/>
            <w:tcBorders>
              <w:top w:val="nil"/>
            </w:tcBorders>
            <w:shd w:val="clear" w:color="auto" w:fill="auto"/>
            <w:vAlign w:val="center"/>
          </w:tcPr>
          <w:p w:rsidR="00D85EFB" w:rsidRPr="00B17387"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4"/>
            <w:tcBorders>
              <w:top w:val="nil"/>
            </w:tcBorders>
            <w:shd w:val="clear" w:color="auto" w:fill="auto"/>
            <w:vAlign w:val="center"/>
          </w:tcPr>
          <w:p w:rsidR="00D85EFB" w:rsidRPr="00B17387" w:rsidRDefault="00D85EFB" w:rsidP="00D85EFB">
            <w:pPr>
              <w:rPr>
                <w:lang w:val="es-BO"/>
              </w:rPr>
            </w:pPr>
          </w:p>
        </w:tc>
        <w:tc>
          <w:tcPr>
            <w:tcW w:w="126" w:type="pct"/>
            <w:gridSpan w:val="4"/>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9" w:type="pct"/>
            <w:gridSpan w:val="2"/>
            <w:tcBorders>
              <w:top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881" w:type="pct"/>
            <w:gridSpan w:val="22"/>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49" w:type="pct"/>
            <w:gridSpan w:val="37"/>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2309A7"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881" w:type="pct"/>
            <w:gridSpan w:val="22"/>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D85EFB">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D85EFB">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Mes</w:t>
            </w:r>
          </w:p>
        </w:tc>
        <w:tc>
          <w:tcPr>
            <w:tcW w:w="126" w:type="pct"/>
            <w:gridSpan w:val="4"/>
            <w:tcBorders>
              <w:bottom w:val="nil"/>
            </w:tcBorders>
            <w:shd w:val="clear" w:color="auto" w:fill="auto"/>
            <w:vAlign w:val="center"/>
          </w:tcPr>
          <w:p w:rsidR="00D85EFB" w:rsidRPr="00B17387" w:rsidRDefault="00D85EFB" w:rsidP="00D85EFB">
            <w:pPr>
              <w:rPr>
                <w:lang w:val="es-BO"/>
              </w:rPr>
            </w:pPr>
          </w:p>
        </w:tc>
        <w:tc>
          <w:tcPr>
            <w:tcW w:w="501" w:type="pct"/>
            <w:gridSpan w:val="8"/>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Año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rsidR="00D85EFB" w:rsidRPr="00B17387" w:rsidRDefault="00D85EFB" w:rsidP="00D85EFB">
            <w:pPr>
              <w:rPr>
                <w:lang w:val="es-BO"/>
              </w:rPr>
            </w:pPr>
            <w:r w:rsidRPr="00B17387">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D85EFB">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5" w:type="pct"/>
            <w:gridSpan w:val="4"/>
            <w:tcBorders>
              <w:top w:val="nil"/>
              <w:left w:val="single" w:sz="2" w:space="0" w:color="auto"/>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2309A7"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nil"/>
            </w:tcBorders>
            <w:shd w:val="clear" w:color="auto" w:fill="auto"/>
            <w:vAlign w:val="center"/>
          </w:tcPr>
          <w:p w:rsidR="00D85EFB" w:rsidRPr="00B17387" w:rsidRDefault="00D85EFB" w:rsidP="00D85EFB">
            <w:pPr>
              <w:rPr>
                <w:lang w:val="es-BO"/>
              </w:rPr>
            </w:pPr>
          </w:p>
        </w:tc>
        <w:tc>
          <w:tcPr>
            <w:tcW w:w="123" w:type="pct"/>
            <w:tcBorders>
              <w:top w:val="nil"/>
              <w:bottom w:val="nil"/>
            </w:tcBorders>
            <w:shd w:val="clear" w:color="auto" w:fill="auto"/>
            <w:vAlign w:val="center"/>
          </w:tcPr>
          <w:p w:rsidR="00D85EFB" w:rsidRPr="00B17387" w:rsidRDefault="00D85EFB" w:rsidP="00D85EFB">
            <w:pPr>
              <w:rPr>
                <w:lang w:val="es-BO"/>
              </w:rPr>
            </w:pPr>
          </w:p>
        </w:tc>
        <w:tc>
          <w:tcPr>
            <w:tcW w:w="132"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34"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2309A7" w:rsidRPr="00D85EFB" w:rsidTr="00D85EFB">
        <w:trPr>
          <w:trHeight w:val="59"/>
        </w:trPr>
        <w:tc>
          <w:tcPr>
            <w:tcW w:w="140" w:type="pct"/>
            <w:gridSpan w:val="4"/>
            <w:tcBorders>
              <w:top w:val="nil"/>
              <w:left w:val="single" w:sz="12" w:space="0" w:color="auto"/>
              <w:bottom w:val="nil"/>
              <w:right w:val="nil"/>
            </w:tcBorders>
            <w:shd w:val="clear" w:color="auto" w:fill="auto"/>
            <w:vAlign w:val="bottom"/>
            <w:hideMark/>
          </w:tcPr>
          <w:p w:rsidR="00D85EFB" w:rsidRPr="00D85EFB" w:rsidRDefault="00D85EFB" w:rsidP="00D85EFB">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D85EF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72"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567"/>
        </w:trPr>
        <w:tc>
          <w:tcPr>
            <w:tcW w:w="5000" w:type="pct"/>
            <w:gridSpan w:val="148"/>
            <w:tcBorders>
              <w:top w:val="nil"/>
              <w:left w:val="single" w:sz="12" w:space="0" w:color="auto"/>
              <w:right w:val="single" w:sz="12" w:space="0" w:color="auto"/>
            </w:tcBorders>
            <w:shd w:val="clear" w:color="000000" w:fill="0F253F"/>
            <w:vAlign w:val="center"/>
            <w:hideMark/>
          </w:tcPr>
          <w:p w:rsidR="00D85EFB" w:rsidRPr="00B17387" w:rsidRDefault="00D85EFB" w:rsidP="00302569">
            <w:pPr>
              <w:numPr>
                <w:ilvl w:val="0"/>
                <w:numId w:val="38"/>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Nombre(s)</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7"/>
            <w:vMerge w:val="restart"/>
            <w:tcBorders>
              <w:top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0"/>
            <w:vMerge w:val="restart"/>
            <w:tcBorders>
              <w:top w:val="nil"/>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lang w:val="es-BO"/>
              </w:rPr>
              <w:t>Lugar de Emisión</w:t>
            </w: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25" w:type="pct"/>
            <w:gridSpan w:val="39"/>
            <w:tcBorders>
              <w:top w:val="nil"/>
              <w:bottom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4"/>
                <w:lang w:val="es-BO"/>
              </w:rPr>
              <w:t>Fecha de Inscripción</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7"/>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Año</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D85EFB" w:rsidRPr="00D85EFB" w:rsidRDefault="00D85EFB" w:rsidP="00D85EFB">
            <w:pPr>
              <w:jc w:val="right"/>
              <w:rPr>
                <w:rFonts w:ascii="Arial" w:hAnsi="Arial" w:cs="Arial"/>
                <w:bCs/>
                <w:szCs w:val="2"/>
                <w:lang w:val="es-BO"/>
              </w:rPr>
            </w:pPr>
            <w:r w:rsidRPr="00D85EFB">
              <w:rPr>
                <w:rFonts w:ascii="Arial" w:hAnsi="Arial" w:cs="Arial"/>
                <w:bCs/>
                <w:lang w:val="es-BO"/>
              </w:rPr>
              <w:t>Poder del Representante Legal</w:t>
            </w:r>
          </w:p>
        </w:tc>
        <w:tc>
          <w:tcPr>
            <w:tcW w:w="1134"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448"/>
        </w:trPr>
        <w:tc>
          <w:tcPr>
            <w:tcW w:w="5000" w:type="pct"/>
            <w:gridSpan w:val="148"/>
            <w:tcBorders>
              <w:top w:val="nil"/>
              <w:left w:val="single" w:sz="12" w:space="0" w:color="auto"/>
              <w:bottom w:val="nil"/>
              <w:right w:val="single" w:sz="12" w:space="0" w:color="auto"/>
            </w:tcBorders>
            <w:shd w:val="clear" w:color="auto" w:fill="auto"/>
            <w:vAlign w:val="center"/>
            <w:hideMark/>
          </w:tcPr>
          <w:p w:rsidR="00D85EFB" w:rsidRPr="00D85EFB" w:rsidRDefault="00D85EFB" w:rsidP="00302569">
            <w:pPr>
              <w:numPr>
                <w:ilvl w:val="0"/>
                <w:numId w:val="37"/>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propuestas y suscribir Contratos. </w:t>
            </w:r>
          </w:p>
          <w:p w:rsidR="00D85EFB" w:rsidRPr="00D85EFB" w:rsidRDefault="00D85EFB" w:rsidP="00302569">
            <w:pPr>
              <w:numPr>
                <w:ilvl w:val="0"/>
                <w:numId w:val="37"/>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D85EFB">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302569">
            <w:pPr>
              <w:numPr>
                <w:ilvl w:val="0"/>
                <w:numId w:val="38"/>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2309A7" w:rsidRPr="00D85EFB" w:rsidTr="00D85EFB">
        <w:trPr>
          <w:trHeight w:val="114"/>
        </w:trPr>
        <w:tc>
          <w:tcPr>
            <w:tcW w:w="138" w:type="pct"/>
            <w:gridSpan w:val="3"/>
            <w:tcBorders>
              <w:top w:val="nil"/>
              <w:left w:val="single" w:sz="12" w:space="0" w:color="auto"/>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D85EFB">
        <w:trPr>
          <w:trHeight w:val="284"/>
        </w:trPr>
        <w:tc>
          <w:tcPr>
            <w:tcW w:w="1699" w:type="pct"/>
            <w:gridSpan w:val="48"/>
            <w:vMerge w:val="restart"/>
            <w:tcBorders>
              <w:top w:val="nil"/>
              <w:left w:val="single" w:sz="12" w:space="0" w:color="auto"/>
              <w:right w:val="nil"/>
            </w:tcBorders>
            <w:shd w:val="clear" w:color="auto" w:fill="auto"/>
            <w:vAlign w:val="center"/>
            <w:hideMark/>
          </w:tcPr>
          <w:p w:rsidR="00D85EFB" w:rsidRPr="00D85EFB" w:rsidRDefault="00D85EFB" w:rsidP="00D85EFB">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31"/>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57"/>
        </w:trPr>
        <w:tc>
          <w:tcPr>
            <w:tcW w:w="1699" w:type="pct"/>
            <w:gridSpan w:val="49"/>
            <w:vMerge/>
            <w:tcBorders>
              <w:left w:val="single" w:sz="12" w:space="0" w:color="auto"/>
              <w:right w:val="nil"/>
            </w:tcBorders>
            <w:vAlign w:val="center"/>
            <w:hideMark/>
          </w:tcPr>
          <w:p w:rsidR="00D85EFB" w:rsidRPr="00D85EFB" w:rsidRDefault="00D85EFB" w:rsidP="00D85EF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jc w:val="right"/>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284"/>
        </w:trPr>
        <w:tc>
          <w:tcPr>
            <w:tcW w:w="1699" w:type="pct"/>
            <w:gridSpan w:val="49"/>
            <w:vMerge/>
            <w:tcBorders>
              <w:left w:val="single" w:sz="12" w:space="0" w:color="auto"/>
              <w:bottom w:val="nil"/>
              <w:right w:val="nil"/>
            </w:tcBorders>
            <w:vAlign w:val="center"/>
            <w:hideMark/>
          </w:tcPr>
          <w:p w:rsidR="00D85EFB" w:rsidRPr="00D85EFB" w:rsidRDefault="00D85EFB" w:rsidP="00D85EF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825300" w:rsidRDefault="00EE0B65" w:rsidP="00ED72E1">
      <w:pPr>
        <w:jc w:val="center"/>
        <w:rPr>
          <w:rFonts w:cs="Arial"/>
          <w:b/>
          <w:bCs/>
          <w:i/>
          <w:iCs/>
          <w:sz w:val="18"/>
          <w:szCs w:val="18"/>
        </w:rPr>
      </w:pPr>
      <w:r>
        <w:rPr>
          <w:rFonts w:cs="Arial"/>
          <w:b/>
          <w:bCs/>
          <w:i/>
          <w:iCs/>
          <w:sz w:val="18"/>
          <w:szCs w:val="18"/>
        </w:rPr>
        <w:lastRenderedPageBreak/>
        <w:t>FORMULARIO A-2c</w:t>
      </w:r>
    </w:p>
    <w:p w:rsidR="00EE0B65" w:rsidRDefault="00EE0B65" w:rsidP="00ED72E1">
      <w:pPr>
        <w:jc w:val="center"/>
        <w:rPr>
          <w:rFonts w:cs="Arial"/>
          <w:b/>
          <w:bCs/>
          <w:i/>
          <w:iCs/>
          <w:sz w:val="18"/>
          <w:szCs w:val="18"/>
        </w:rPr>
      </w:pPr>
      <w:r>
        <w:rPr>
          <w:rFonts w:cs="Arial"/>
          <w:b/>
          <w:bCs/>
          <w:i/>
          <w:iCs/>
          <w:sz w:val="18"/>
          <w:szCs w:val="18"/>
        </w:rPr>
        <w:t>IDENTIFICACIÓN DEL PROPONENTE</w:t>
      </w:r>
    </w:p>
    <w:p w:rsidR="00825300" w:rsidRDefault="00EE0B65" w:rsidP="00ED72E1">
      <w:pPr>
        <w:jc w:val="center"/>
        <w:rPr>
          <w:rFonts w:cs="Arial"/>
          <w:b/>
          <w:bCs/>
          <w:i/>
          <w:iCs/>
          <w:sz w:val="18"/>
          <w:szCs w:val="18"/>
        </w:rPr>
      </w:pPr>
      <w:r>
        <w:rPr>
          <w:rFonts w:cs="Arial"/>
          <w:b/>
          <w:bCs/>
          <w:i/>
          <w:iCs/>
          <w:sz w:val="18"/>
          <w:szCs w:val="18"/>
        </w:rPr>
        <w:t>(Para Asociaciones Accidentales)</w:t>
      </w:r>
    </w:p>
    <w:p w:rsidR="00825300" w:rsidRDefault="00825300" w:rsidP="00ED72E1">
      <w:pPr>
        <w:jc w:val="center"/>
        <w:rPr>
          <w:rFonts w:cs="Arial"/>
          <w:b/>
          <w:bCs/>
          <w:i/>
          <w:iCs/>
          <w:sz w:val="18"/>
          <w:szCs w:val="18"/>
        </w:rPr>
      </w:pPr>
    </w:p>
    <w:p w:rsidR="00494BBF" w:rsidRDefault="00494BBF" w:rsidP="00804D5F">
      <w:pPr>
        <w:jc w:val="center"/>
        <w:rPr>
          <w:rFonts w:cs="Arial"/>
          <w:b/>
          <w:sz w:val="18"/>
          <w:lang w:val="es-BO"/>
        </w:rPr>
      </w:pPr>
    </w:p>
    <w:p w:rsidR="00825300" w:rsidRDefault="00825300" w:rsidP="00804D5F">
      <w:pPr>
        <w:jc w:val="center"/>
        <w:rPr>
          <w:rFonts w:cs="Arial"/>
          <w:b/>
          <w:sz w:val="10"/>
          <w:szCs w:val="10"/>
          <w:lang w:val="es-BO"/>
        </w:rPr>
      </w:pPr>
    </w:p>
    <w:p w:rsidR="00494BBF" w:rsidRDefault="00494BBF" w:rsidP="00494BBF">
      <w:pPr>
        <w:rPr>
          <w:rFonts w:cs="Arial"/>
          <w:sz w:val="10"/>
          <w:szCs w:val="10"/>
          <w:lang w:val="es-BO"/>
        </w:rPr>
      </w:pPr>
    </w:p>
    <w:p w:rsidR="00825300" w:rsidRDefault="00825300" w:rsidP="00494BBF">
      <w:pPr>
        <w:rPr>
          <w:rFonts w:cs="Arial"/>
          <w:sz w:val="10"/>
          <w:szCs w:val="10"/>
          <w:lang w:val="es-BO"/>
        </w:rPr>
      </w:pPr>
    </w:p>
    <w:p w:rsidR="00825300" w:rsidRDefault="00825300" w:rsidP="00494BBF">
      <w:pPr>
        <w:rPr>
          <w:rFonts w:cs="Arial"/>
          <w:sz w:val="10"/>
          <w:szCs w:val="10"/>
          <w:lang w:val="es-BO"/>
        </w:rPr>
      </w:pPr>
    </w:p>
    <w:tbl>
      <w:tblPr>
        <w:tblpPr w:leftFromText="141" w:rightFromText="141" w:vertAnchor="text" w:horzAnchor="margin" w:tblpY="-42"/>
        <w:tblOverlap w:val="never"/>
        <w:tblW w:w="5242" w:type="pct"/>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25300" w:rsidRPr="004B0DAC" w:rsidTr="00FB3198">
        <w:trPr>
          <w:trHeight w:val="285"/>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25300" w:rsidRPr="004B0DAC" w:rsidRDefault="00825300" w:rsidP="00825300">
            <w:pPr>
              <w:pStyle w:val="Prrafodelista"/>
              <w:numPr>
                <w:ilvl w:val="0"/>
                <w:numId w:val="40"/>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8" w:type="dxa"/>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6" w:type="dxa"/>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6" w:type="dxa"/>
            <w:gridSpan w:val="2"/>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5" w:type="dxa"/>
            <w:gridSpan w:val="2"/>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4" w:type="dxa"/>
            <w:gridSpan w:val="2"/>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41" w:type="dxa"/>
            <w:gridSpan w:val="2"/>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40" w:type="dxa"/>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4" w:type="dxa"/>
            <w:gridSpan w:val="2"/>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5" w:type="dxa"/>
            <w:gridSpan w:val="2"/>
            <w:tcBorders>
              <w:bottom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rsidR="00825300" w:rsidRPr="004B0DAC" w:rsidRDefault="00825300" w:rsidP="00FB3198">
            <w:pPr>
              <w:jc w:val="right"/>
              <w:rPr>
                <w:rFonts w:ascii="Arial" w:hAnsi="Arial" w:cs="Arial"/>
                <w:lang w:val="es-BO"/>
              </w:rPr>
            </w:pPr>
            <w:r w:rsidRPr="004B0DAC">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25300" w:rsidRPr="004B0DAC" w:rsidRDefault="00825300" w:rsidP="00FB3198">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25300" w:rsidRPr="004B0DAC" w:rsidRDefault="00825300" w:rsidP="00FB3198">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8" w:type="dxa"/>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6" w:type="dxa"/>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6" w:type="dxa"/>
            <w:gridSpan w:val="2"/>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5" w:type="dxa"/>
            <w:gridSpan w:val="2"/>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4" w:type="dxa"/>
            <w:gridSpan w:val="2"/>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41" w:type="dxa"/>
            <w:gridSpan w:val="2"/>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40" w:type="dxa"/>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4" w:type="dxa"/>
            <w:gridSpan w:val="2"/>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35" w:type="dxa"/>
            <w:gridSpan w:val="2"/>
            <w:tcBorders>
              <w:top w:val="single" w:sz="2" w:space="0" w:color="auto"/>
            </w:tcBorders>
            <w:shd w:val="clear" w:color="auto" w:fill="auto"/>
            <w:vAlign w:val="center"/>
          </w:tcPr>
          <w:p w:rsidR="00825300" w:rsidRPr="004B0DAC" w:rsidRDefault="00825300" w:rsidP="00FB3198">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4261" w:type="dxa"/>
            <w:gridSpan w:val="25"/>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1192" w:type="dxa"/>
            <w:gridSpan w:val="9"/>
            <w:vMerge w:val="restart"/>
            <w:shd w:val="clear" w:color="auto" w:fill="auto"/>
            <w:vAlign w:val="center"/>
          </w:tcPr>
          <w:p w:rsidR="00825300" w:rsidRPr="004B0DAC" w:rsidRDefault="00825300" w:rsidP="00FB3198">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4" w:type="dxa"/>
            <w:gridSpan w:val="2"/>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5" w:type="dxa"/>
            <w:gridSpan w:val="2"/>
            <w:shd w:val="clear" w:color="auto" w:fill="auto"/>
            <w:vAlign w:val="center"/>
          </w:tcPr>
          <w:p w:rsidR="00825300" w:rsidRPr="004B0DAC" w:rsidRDefault="00825300" w:rsidP="00FB3198">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1905" w:type="dxa"/>
            <w:gridSpan w:val="11"/>
            <w:vMerge w:val="restart"/>
            <w:tcBorders>
              <w:top w:val="nil"/>
            </w:tcBorders>
            <w:shd w:val="clear" w:color="auto" w:fill="auto"/>
            <w:vAlign w:val="center"/>
          </w:tcPr>
          <w:p w:rsidR="00825300" w:rsidRPr="004B0DAC" w:rsidRDefault="00825300" w:rsidP="00FB3198">
            <w:pPr>
              <w:jc w:val="right"/>
              <w:rPr>
                <w:rFonts w:ascii="Arial" w:hAnsi="Arial" w:cs="Arial"/>
                <w:lang w:val="es-BO"/>
              </w:rPr>
            </w:pPr>
            <w:r w:rsidRPr="004B0DAC">
              <w:rPr>
                <w:rFonts w:ascii="Arial" w:hAnsi="Arial" w:cs="Arial"/>
                <w:bCs/>
                <w:lang w:val="es-BO"/>
              </w:rPr>
              <w:t>Asociados</w:t>
            </w:r>
          </w:p>
        </w:tc>
        <w:tc>
          <w:tcPr>
            <w:tcW w:w="4261" w:type="dxa"/>
            <w:gridSpan w:val="25"/>
            <w:tcBorders>
              <w:bottom w:val="single" w:sz="4" w:space="0" w:color="auto"/>
            </w:tcBorders>
            <w:shd w:val="clear" w:color="auto" w:fill="auto"/>
            <w:vAlign w:val="center"/>
          </w:tcPr>
          <w:p w:rsidR="00825300" w:rsidRPr="004B0DAC" w:rsidRDefault="00825300" w:rsidP="00FB3198">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25300" w:rsidRPr="004B0DAC" w:rsidRDefault="00825300" w:rsidP="00FB3198">
            <w:pPr>
              <w:rPr>
                <w:rFonts w:ascii="Arial" w:hAnsi="Arial" w:cs="Arial"/>
                <w:lang w:val="es-BO"/>
              </w:rPr>
            </w:pPr>
          </w:p>
        </w:tc>
        <w:tc>
          <w:tcPr>
            <w:tcW w:w="1192" w:type="dxa"/>
            <w:gridSpan w:val="9"/>
            <w:vMerge/>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4" w:type="dxa"/>
            <w:gridSpan w:val="2"/>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5" w:type="dxa"/>
            <w:gridSpan w:val="2"/>
            <w:shd w:val="clear" w:color="auto" w:fill="auto"/>
            <w:vAlign w:val="center"/>
          </w:tcPr>
          <w:p w:rsidR="00825300" w:rsidRPr="004B0DAC" w:rsidRDefault="00825300" w:rsidP="00FB3198">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1905" w:type="dxa"/>
            <w:gridSpan w:val="11"/>
            <w:vMerge/>
            <w:shd w:val="clear" w:color="auto" w:fill="auto"/>
            <w:vAlign w:val="center"/>
          </w:tcPr>
          <w:p w:rsidR="00825300" w:rsidRPr="004B0DAC" w:rsidRDefault="00825300" w:rsidP="00FB3198">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lang w:val="es-BO"/>
              </w:rPr>
            </w:pPr>
          </w:p>
        </w:tc>
        <w:tc>
          <w:tcPr>
            <w:tcW w:w="237" w:type="dxa"/>
            <w:gridSpan w:val="2"/>
            <w:tcBorders>
              <w:left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4" w:type="dxa"/>
            <w:gridSpan w:val="2"/>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5" w:type="dxa"/>
            <w:gridSpan w:val="2"/>
            <w:shd w:val="clear" w:color="auto" w:fill="auto"/>
            <w:vAlign w:val="center"/>
          </w:tcPr>
          <w:p w:rsidR="00825300" w:rsidRPr="004B0DAC" w:rsidRDefault="00825300" w:rsidP="00FB3198">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sz w:val="8"/>
                <w:lang w:val="es-BO"/>
              </w:rPr>
            </w:pPr>
          </w:p>
        </w:tc>
        <w:tc>
          <w:tcPr>
            <w:tcW w:w="1905" w:type="dxa"/>
            <w:gridSpan w:val="11"/>
            <w:vMerge/>
            <w:shd w:val="clear" w:color="auto" w:fill="auto"/>
            <w:vAlign w:val="center"/>
          </w:tcPr>
          <w:p w:rsidR="00825300" w:rsidRPr="004B0DAC" w:rsidRDefault="00825300" w:rsidP="00FB3198">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shd w:val="clear" w:color="auto" w:fill="auto"/>
            <w:vAlign w:val="center"/>
          </w:tcPr>
          <w:p w:rsidR="00825300" w:rsidRPr="004B0DAC" w:rsidRDefault="00825300" w:rsidP="00FB3198">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gridSpan w:val="2"/>
            <w:shd w:val="clear" w:color="auto" w:fill="auto"/>
            <w:vAlign w:val="center"/>
          </w:tcPr>
          <w:p w:rsidR="00825300" w:rsidRPr="004B0DAC" w:rsidRDefault="00825300" w:rsidP="00FB3198">
            <w:pPr>
              <w:rPr>
                <w:rFonts w:ascii="Arial" w:hAnsi="Arial" w:cs="Arial"/>
                <w:sz w:val="8"/>
                <w:lang w:val="es-BO"/>
              </w:rPr>
            </w:pPr>
          </w:p>
        </w:tc>
        <w:tc>
          <w:tcPr>
            <w:tcW w:w="234" w:type="dxa"/>
            <w:gridSpan w:val="2"/>
            <w:shd w:val="clear" w:color="auto" w:fill="auto"/>
            <w:vAlign w:val="center"/>
          </w:tcPr>
          <w:p w:rsidR="00825300" w:rsidRPr="004B0DAC" w:rsidRDefault="00825300" w:rsidP="00FB3198">
            <w:pPr>
              <w:rPr>
                <w:rFonts w:ascii="Arial" w:hAnsi="Arial" w:cs="Arial"/>
                <w:sz w:val="8"/>
                <w:lang w:val="es-BO"/>
              </w:rPr>
            </w:pPr>
          </w:p>
        </w:tc>
        <w:tc>
          <w:tcPr>
            <w:tcW w:w="237" w:type="dxa"/>
            <w:gridSpan w:val="2"/>
            <w:shd w:val="clear" w:color="auto" w:fill="auto"/>
            <w:vAlign w:val="center"/>
          </w:tcPr>
          <w:p w:rsidR="00825300" w:rsidRPr="004B0DAC" w:rsidRDefault="00825300" w:rsidP="00FB3198">
            <w:pPr>
              <w:rPr>
                <w:rFonts w:ascii="Arial" w:hAnsi="Arial" w:cs="Arial"/>
                <w:sz w:val="8"/>
                <w:lang w:val="es-BO"/>
              </w:rPr>
            </w:pPr>
          </w:p>
        </w:tc>
        <w:tc>
          <w:tcPr>
            <w:tcW w:w="237" w:type="dxa"/>
            <w:shd w:val="clear" w:color="auto" w:fill="auto"/>
            <w:vAlign w:val="center"/>
          </w:tcPr>
          <w:p w:rsidR="00825300" w:rsidRPr="004B0DAC" w:rsidRDefault="00825300" w:rsidP="00FB3198">
            <w:pPr>
              <w:rPr>
                <w:rFonts w:ascii="Arial" w:hAnsi="Arial" w:cs="Arial"/>
                <w:sz w:val="8"/>
                <w:lang w:val="es-BO"/>
              </w:rPr>
            </w:pPr>
          </w:p>
        </w:tc>
        <w:tc>
          <w:tcPr>
            <w:tcW w:w="237" w:type="dxa"/>
            <w:gridSpan w:val="2"/>
            <w:shd w:val="clear" w:color="auto" w:fill="auto"/>
            <w:vAlign w:val="center"/>
          </w:tcPr>
          <w:p w:rsidR="00825300" w:rsidRPr="004B0DAC" w:rsidRDefault="00825300" w:rsidP="00FB3198">
            <w:pPr>
              <w:rPr>
                <w:rFonts w:ascii="Arial" w:hAnsi="Arial" w:cs="Arial"/>
                <w:sz w:val="8"/>
                <w:lang w:val="es-BO"/>
              </w:rPr>
            </w:pPr>
          </w:p>
        </w:tc>
        <w:tc>
          <w:tcPr>
            <w:tcW w:w="235" w:type="dxa"/>
            <w:gridSpan w:val="2"/>
            <w:shd w:val="clear" w:color="auto" w:fill="auto"/>
            <w:vAlign w:val="center"/>
          </w:tcPr>
          <w:p w:rsidR="00825300" w:rsidRPr="004B0DAC" w:rsidRDefault="00825300" w:rsidP="00FB3198">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sz w:val="8"/>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1905" w:type="dxa"/>
            <w:gridSpan w:val="11"/>
            <w:vMerge/>
            <w:shd w:val="clear" w:color="auto" w:fill="auto"/>
            <w:vAlign w:val="center"/>
          </w:tcPr>
          <w:p w:rsidR="00825300" w:rsidRPr="004B0DAC" w:rsidRDefault="00825300" w:rsidP="00FB3198">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lang w:val="es-BO"/>
              </w:rPr>
            </w:pPr>
          </w:p>
        </w:tc>
        <w:tc>
          <w:tcPr>
            <w:tcW w:w="237" w:type="dxa"/>
            <w:gridSpan w:val="2"/>
            <w:tcBorders>
              <w:left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4" w:type="dxa"/>
            <w:gridSpan w:val="2"/>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5" w:type="dxa"/>
            <w:gridSpan w:val="2"/>
            <w:shd w:val="clear" w:color="auto" w:fill="auto"/>
            <w:vAlign w:val="center"/>
          </w:tcPr>
          <w:p w:rsidR="00825300" w:rsidRPr="004B0DAC" w:rsidRDefault="00825300" w:rsidP="00FB3198">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sz w:val="8"/>
                <w:lang w:val="es-BO"/>
              </w:rPr>
            </w:pPr>
          </w:p>
        </w:tc>
        <w:tc>
          <w:tcPr>
            <w:tcW w:w="1905" w:type="dxa"/>
            <w:gridSpan w:val="11"/>
            <w:vMerge/>
            <w:shd w:val="clear" w:color="auto" w:fill="auto"/>
            <w:vAlign w:val="center"/>
          </w:tcPr>
          <w:p w:rsidR="00825300" w:rsidRPr="004B0DAC" w:rsidRDefault="00825300" w:rsidP="00FB3198">
            <w:pPr>
              <w:rPr>
                <w:rFonts w:ascii="Arial" w:hAnsi="Arial" w:cs="Arial"/>
                <w:sz w:val="8"/>
                <w:lang w:val="es-BO"/>
              </w:rPr>
            </w:pPr>
          </w:p>
        </w:tc>
        <w:tc>
          <w:tcPr>
            <w:tcW w:w="238" w:type="dxa"/>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8" w:type="dxa"/>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6" w:type="dxa"/>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gridSpan w:val="2"/>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gridSpan w:val="2"/>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6" w:type="dxa"/>
            <w:gridSpan w:val="2"/>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5" w:type="dxa"/>
            <w:gridSpan w:val="2"/>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gridSpan w:val="2"/>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gridSpan w:val="2"/>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4" w:type="dxa"/>
            <w:gridSpan w:val="2"/>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shd w:val="clear" w:color="auto" w:fill="auto"/>
            <w:vAlign w:val="center"/>
          </w:tcPr>
          <w:p w:rsidR="00825300" w:rsidRPr="004B0DAC" w:rsidRDefault="00825300" w:rsidP="00FB3198">
            <w:pPr>
              <w:rPr>
                <w:rFonts w:ascii="Arial" w:hAnsi="Arial" w:cs="Arial"/>
                <w:sz w:val="8"/>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41" w:type="dxa"/>
            <w:gridSpan w:val="2"/>
            <w:tcBorders>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40" w:type="dxa"/>
            <w:tcBorders>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sz w:val="8"/>
                <w:lang w:val="es-BO"/>
              </w:rPr>
            </w:pPr>
          </w:p>
        </w:tc>
        <w:tc>
          <w:tcPr>
            <w:tcW w:w="237" w:type="dxa"/>
            <w:gridSpan w:val="2"/>
            <w:shd w:val="clear" w:color="auto" w:fill="auto"/>
            <w:vAlign w:val="center"/>
          </w:tcPr>
          <w:p w:rsidR="00825300" w:rsidRPr="004B0DAC" w:rsidRDefault="00825300" w:rsidP="00FB3198">
            <w:pPr>
              <w:rPr>
                <w:rFonts w:ascii="Arial" w:hAnsi="Arial" w:cs="Arial"/>
                <w:sz w:val="8"/>
                <w:lang w:val="es-BO"/>
              </w:rPr>
            </w:pPr>
          </w:p>
        </w:tc>
        <w:tc>
          <w:tcPr>
            <w:tcW w:w="234" w:type="dxa"/>
            <w:gridSpan w:val="2"/>
            <w:shd w:val="clear" w:color="auto" w:fill="auto"/>
            <w:vAlign w:val="center"/>
          </w:tcPr>
          <w:p w:rsidR="00825300" w:rsidRPr="004B0DAC" w:rsidRDefault="00825300" w:rsidP="00FB3198">
            <w:pPr>
              <w:rPr>
                <w:rFonts w:ascii="Arial" w:hAnsi="Arial" w:cs="Arial"/>
                <w:sz w:val="8"/>
                <w:lang w:val="es-BO"/>
              </w:rPr>
            </w:pPr>
          </w:p>
        </w:tc>
        <w:tc>
          <w:tcPr>
            <w:tcW w:w="237" w:type="dxa"/>
            <w:gridSpan w:val="2"/>
            <w:shd w:val="clear" w:color="auto" w:fill="auto"/>
            <w:vAlign w:val="center"/>
          </w:tcPr>
          <w:p w:rsidR="00825300" w:rsidRPr="004B0DAC" w:rsidRDefault="00825300" w:rsidP="00FB3198">
            <w:pPr>
              <w:rPr>
                <w:rFonts w:ascii="Arial" w:hAnsi="Arial" w:cs="Arial"/>
                <w:sz w:val="8"/>
                <w:lang w:val="es-BO"/>
              </w:rPr>
            </w:pPr>
          </w:p>
        </w:tc>
        <w:tc>
          <w:tcPr>
            <w:tcW w:w="237" w:type="dxa"/>
            <w:shd w:val="clear" w:color="auto" w:fill="auto"/>
            <w:vAlign w:val="center"/>
          </w:tcPr>
          <w:p w:rsidR="00825300" w:rsidRPr="004B0DAC" w:rsidRDefault="00825300" w:rsidP="00FB3198">
            <w:pPr>
              <w:rPr>
                <w:rFonts w:ascii="Arial" w:hAnsi="Arial" w:cs="Arial"/>
                <w:sz w:val="8"/>
                <w:lang w:val="es-BO"/>
              </w:rPr>
            </w:pPr>
          </w:p>
        </w:tc>
        <w:tc>
          <w:tcPr>
            <w:tcW w:w="237" w:type="dxa"/>
            <w:gridSpan w:val="2"/>
            <w:shd w:val="clear" w:color="auto" w:fill="auto"/>
            <w:vAlign w:val="center"/>
          </w:tcPr>
          <w:p w:rsidR="00825300" w:rsidRPr="004B0DAC" w:rsidRDefault="00825300" w:rsidP="00FB3198">
            <w:pPr>
              <w:rPr>
                <w:rFonts w:ascii="Arial" w:hAnsi="Arial" w:cs="Arial"/>
                <w:sz w:val="8"/>
                <w:lang w:val="es-BO"/>
              </w:rPr>
            </w:pPr>
          </w:p>
        </w:tc>
        <w:tc>
          <w:tcPr>
            <w:tcW w:w="235" w:type="dxa"/>
            <w:gridSpan w:val="2"/>
            <w:shd w:val="clear" w:color="auto" w:fill="auto"/>
            <w:vAlign w:val="center"/>
          </w:tcPr>
          <w:p w:rsidR="00825300" w:rsidRPr="004B0DAC" w:rsidRDefault="00825300" w:rsidP="00FB3198">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sz w:val="8"/>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1905" w:type="dxa"/>
            <w:gridSpan w:val="11"/>
            <w:vMerge/>
            <w:tcBorders>
              <w:bottom w:val="nil"/>
            </w:tcBorders>
            <w:shd w:val="clear" w:color="auto" w:fill="auto"/>
            <w:vAlign w:val="center"/>
          </w:tcPr>
          <w:p w:rsidR="00825300" w:rsidRPr="004B0DAC" w:rsidRDefault="00825300" w:rsidP="00FB3198">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lang w:val="es-BO"/>
              </w:rPr>
            </w:pPr>
          </w:p>
        </w:tc>
        <w:tc>
          <w:tcPr>
            <w:tcW w:w="237" w:type="dxa"/>
            <w:gridSpan w:val="2"/>
            <w:tcBorders>
              <w:left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4" w:type="dxa"/>
            <w:gridSpan w:val="2"/>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5" w:type="dxa"/>
            <w:gridSpan w:val="2"/>
            <w:shd w:val="clear" w:color="auto" w:fill="auto"/>
            <w:vAlign w:val="center"/>
          </w:tcPr>
          <w:p w:rsidR="00825300" w:rsidRPr="004B0DAC" w:rsidRDefault="00825300" w:rsidP="00FB3198">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shd w:val="clear" w:color="auto" w:fill="auto"/>
            <w:vAlign w:val="center"/>
          </w:tcPr>
          <w:p w:rsidR="00825300" w:rsidRPr="004B0DAC" w:rsidRDefault="00825300" w:rsidP="00FB3198">
            <w:pPr>
              <w:rPr>
                <w:rFonts w:ascii="Arial" w:hAnsi="Arial" w:cs="Arial"/>
                <w:lang w:val="es-BO"/>
              </w:rPr>
            </w:pPr>
          </w:p>
        </w:tc>
        <w:tc>
          <w:tcPr>
            <w:tcW w:w="238" w:type="dxa"/>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6" w:type="dxa"/>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6" w:type="dxa"/>
            <w:gridSpan w:val="2"/>
            <w:shd w:val="clear" w:color="auto" w:fill="auto"/>
            <w:vAlign w:val="center"/>
          </w:tcPr>
          <w:p w:rsidR="00825300" w:rsidRPr="004B0DAC" w:rsidRDefault="00825300" w:rsidP="00FB3198">
            <w:pPr>
              <w:rPr>
                <w:rFonts w:ascii="Arial" w:hAnsi="Arial" w:cs="Arial"/>
                <w:lang w:val="es-BO"/>
              </w:rPr>
            </w:pPr>
          </w:p>
        </w:tc>
        <w:tc>
          <w:tcPr>
            <w:tcW w:w="235" w:type="dxa"/>
            <w:gridSpan w:val="2"/>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4" w:type="dxa"/>
            <w:gridSpan w:val="2"/>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41" w:type="dxa"/>
            <w:gridSpan w:val="2"/>
            <w:shd w:val="clear" w:color="auto" w:fill="auto"/>
            <w:vAlign w:val="center"/>
          </w:tcPr>
          <w:p w:rsidR="00825300" w:rsidRPr="004B0DAC" w:rsidRDefault="00825300" w:rsidP="00FB3198">
            <w:pPr>
              <w:rPr>
                <w:rFonts w:ascii="Arial" w:hAnsi="Arial" w:cs="Arial"/>
                <w:lang w:val="es-BO"/>
              </w:rPr>
            </w:pPr>
          </w:p>
        </w:tc>
        <w:tc>
          <w:tcPr>
            <w:tcW w:w="240" w:type="dxa"/>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4" w:type="dxa"/>
            <w:gridSpan w:val="2"/>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5" w:type="dxa"/>
            <w:gridSpan w:val="2"/>
            <w:shd w:val="clear" w:color="auto" w:fill="auto"/>
            <w:vAlign w:val="center"/>
          </w:tcPr>
          <w:p w:rsidR="00825300" w:rsidRPr="004B0DAC" w:rsidRDefault="00825300" w:rsidP="00FB3198">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shd w:val="clear" w:color="auto" w:fill="auto"/>
            <w:vAlign w:val="center"/>
          </w:tcPr>
          <w:p w:rsidR="00825300" w:rsidRPr="004B0DAC" w:rsidRDefault="00825300" w:rsidP="00FB3198">
            <w:pPr>
              <w:rPr>
                <w:rFonts w:ascii="Arial" w:hAnsi="Arial" w:cs="Arial"/>
                <w:lang w:val="es-BO"/>
              </w:rPr>
            </w:pPr>
          </w:p>
        </w:tc>
        <w:tc>
          <w:tcPr>
            <w:tcW w:w="238" w:type="dxa"/>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6" w:type="dxa"/>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6" w:type="dxa"/>
            <w:gridSpan w:val="2"/>
            <w:shd w:val="clear" w:color="auto" w:fill="auto"/>
            <w:vAlign w:val="center"/>
          </w:tcPr>
          <w:p w:rsidR="00825300" w:rsidRPr="004B0DAC" w:rsidRDefault="00825300" w:rsidP="00FB3198">
            <w:pPr>
              <w:rPr>
                <w:rFonts w:ascii="Arial" w:hAnsi="Arial" w:cs="Arial"/>
                <w:lang w:val="es-BO"/>
              </w:rPr>
            </w:pPr>
          </w:p>
        </w:tc>
        <w:tc>
          <w:tcPr>
            <w:tcW w:w="235" w:type="dxa"/>
            <w:gridSpan w:val="2"/>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4" w:type="dxa"/>
            <w:gridSpan w:val="2"/>
            <w:shd w:val="clear" w:color="auto" w:fill="auto"/>
            <w:vAlign w:val="center"/>
          </w:tcPr>
          <w:p w:rsidR="00825300" w:rsidRPr="004B0DAC" w:rsidRDefault="00825300" w:rsidP="00FB3198">
            <w:pPr>
              <w:rPr>
                <w:rFonts w:ascii="Arial" w:hAnsi="Arial" w:cs="Arial"/>
                <w:lang w:val="es-BO"/>
              </w:rPr>
            </w:pPr>
          </w:p>
        </w:tc>
        <w:tc>
          <w:tcPr>
            <w:tcW w:w="237" w:type="dxa"/>
            <w:shd w:val="clear" w:color="auto" w:fill="auto"/>
            <w:vAlign w:val="center"/>
          </w:tcPr>
          <w:p w:rsidR="00825300" w:rsidRPr="004B0DAC" w:rsidRDefault="00825300" w:rsidP="00FB3198">
            <w:pPr>
              <w:rPr>
                <w:rFonts w:ascii="Arial" w:hAnsi="Arial" w:cs="Arial"/>
                <w:lang w:val="es-BO"/>
              </w:rPr>
            </w:pPr>
          </w:p>
        </w:tc>
        <w:tc>
          <w:tcPr>
            <w:tcW w:w="2374" w:type="dxa"/>
            <w:gridSpan w:val="17"/>
            <w:shd w:val="clear" w:color="auto" w:fill="auto"/>
            <w:vAlign w:val="center"/>
          </w:tcPr>
          <w:p w:rsidR="00825300" w:rsidRPr="004B0DAC" w:rsidRDefault="00825300" w:rsidP="00FB3198">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5" w:type="dxa"/>
            <w:gridSpan w:val="2"/>
            <w:shd w:val="clear" w:color="auto" w:fill="auto"/>
            <w:vAlign w:val="center"/>
          </w:tcPr>
          <w:p w:rsidR="00825300" w:rsidRPr="004B0DAC" w:rsidRDefault="00825300" w:rsidP="00FB3198">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1897" w:type="dxa"/>
            <w:gridSpan w:val="9"/>
            <w:tcBorders>
              <w:bottom w:val="single" w:sz="4" w:space="0" w:color="auto"/>
            </w:tcBorders>
            <w:shd w:val="clear" w:color="auto" w:fill="auto"/>
            <w:vAlign w:val="center"/>
          </w:tcPr>
          <w:p w:rsidR="00825300" w:rsidRPr="004B0DAC" w:rsidRDefault="00825300" w:rsidP="00FB3198">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25300" w:rsidRPr="004B0DAC" w:rsidRDefault="00825300" w:rsidP="00FB3198">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25300" w:rsidRPr="004B0DAC" w:rsidRDefault="00825300" w:rsidP="00FB3198">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25300" w:rsidRPr="004B0DAC" w:rsidRDefault="00825300" w:rsidP="00FB3198">
            <w:pPr>
              <w:rPr>
                <w:rFonts w:ascii="Arial" w:hAnsi="Arial" w:cs="Arial"/>
                <w:lang w:val="es-BO"/>
              </w:rPr>
            </w:pPr>
          </w:p>
        </w:tc>
        <w:tc>
          <w:tcPr>
            <w:tcW w:w="474" w:type="dxa"/>
            <w:gridSpan w:val="3"/>
            <w:tcBorders>
              <w:bottom w:val="single" w:sz="4" w:space="0" w:color="auto"/>
            </w:tcBorders>
            <w:shd w:val="clear" w:color="auto" w:fill="auto"/>
            <w:vAlign w:val="center"/>
          </w:tcPr>
          <w:p w:rsidR="00825300" w:rsidRPr="004B0DAC" w:rsidRDefault="00825300" w:rsidP="00FB3198">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25300" w:rsidRPr="004B0DAC" w:rsidRDefault="00825300" w:rsidP="00FB3198">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25300" w:rsidRPr="004B0DAC" w:rsidRDefault="00825300" w:rsidP="00FB3198">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25300" w:rsidRPr="004B0DAC" w:rsidRDefault="00825300" w:rsidP="00FB3198">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25300" w:rsidRPr="004B0DAC" w:rsidRDefault="00825300" w:rsidP="00FB3198">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25300" w:rsidRPr="004B0DAC" w:rsidRDefault="00825300" w:rsidP="00FB3198">
            <w:pPr>
              <w:rPr>
                <w:rFonts w:ascii="Arial" w:hAnsi="Arial" w:cs="Arial"/>
                <w:lang w:val="es-BO"/>
              </w:rPr>
            </w:pPr>
          </w:p>
        </w:tc>
        <w:tc>
          <w:tcPr>
            <w:tcW w:w="235" w:type="dxa"/>
            <w:gridSpan w:val="2"/>
            <w:shd w:val="clear" w:color="auto" w:fill="auto"/>
            <w:vAlign w:val="center"/>
          </w:tcPr>
          <w:p w:rsidR="00825300" w:rsidRPr="004B0DAC" w:rsidRDefault="00825300" w:rsidP="00FB3198">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rsidR="00825300" w:rsidRPr="004B0DAC" w:rsidRDefault="00825300" w:rsidP="00FB3198">
            <w:pPr>
              <w:rPr>
                <w:rFonts w:ascii="Arial" w:hAnsi="Arial" w:cs="Arial"/>
                <w:lang w:val="es-BO"/>
              </w:rPr>
            </w:pPr>
            <w:r w:rsidRPr="004B0DAC">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lang w:val="es-BO"/>
              </w:rPr>
            </w:pPr>
          </w:p>
        </w:tc>
        <w:tc>
          <w:tcPr>
            <w:tcW w:w="237" w:type="dxa"/>
            <w:gridSpan w:val="2"/>
            <w:tcBorders>
              <w:left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5" w:type="dxa"/>
            <w:gridSpan w:val="2"/>
            <w:shd w:val="clear" w:color="auto" w:fill="auto"/>
            <w:vAlign w:val="center"/>
          </w:tcPr>
          <w:p w:rsidR="00825300" w:rsidRPr="004B0DAC" w:rsidRDefault="00825300" w:rsidP="00FB3198">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8" w:type="dxa"/>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6" w:type="dxa"/>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6" w:type="dxa"/>
            <w:gridSpan w:val="2"/>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5" w:type="dxa"/>
            <w:gridSpan w:val="2"/>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4" w:type="dxa"/>
            <w:gridSpan w:val="2"/>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41" w:type="dxa"/>
            <w:gridSpan w:val="2"/>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40" w:type="dxa"/>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4" w:type="dxa"/>
            <w:gridSpan w:val="2"/>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5" w:type="dxa"/>
            <w:gridSpan w:val="2"/>
            <w:tcBorders>
              <w:bottom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rsidR="00825300" w:rsidRPr="004B0DAC" w:rsidRDefault="00825300" w:rsidP="00FB3198">
            <w:pPr>
              <w:jc w:val="right"/>
              <w:rPr>
                <w:rFonts w:ascii="Arial" w:hAnsi="Arial" w:cs="Arial"/>
                <w:lang w:val="es-BO"/>
              </w:rPr>
            </w:pPr>
            <w:r w:rsidRPr="004B0DAC">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61"/>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lang w:val="es-BO"/>
              </w:rPr>
            </w:pPr>
          </w:p>
        </w:tc>
        <w:tc>
          <w:tcPr>
            <w:tcW w:w="238" w:type="dxa"/>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8" w:type="dxa"/>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6" w:type="dxa"/>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6" w:type="dxa"/>
            <w:gridSpan w:val="2"/>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5" w:type="dxa"/>
            <w:gridSpan w:val="2"/>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4" w:type="dxa"/>
            <w:gridSpan w:val="2"/>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41" w:type="dxa"/>
            <w:gridSpan w:val="2"/>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40" w:type="dxa"/>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4" w:type="dxa"/>
            <w:gridSpan w:val="2"/>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35" w:type="dxa"/>
            <w:gridSpan w:val="2"/>
            <w:tcBorders>
              <w:top w:val="single" w:sz="4" w:space="0" w:color="auto"/>
            </w:tcBorders>
            <w:shd w:val="clear" w:color="auto" w:fill="auto"/>
            <w:vAlign w:val="center"/>
          </w:tcPr>
          <w:p w:rsidR="00825300" w:rsidRPr="004B0DAC" w:rsidRDefault="00825300" w:rsidP="00FB3198">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lang w:val="es-BO"/>
              </w:rPr>
            </w:pPr>
          </w:p>
        </w:tc>
      </w:tr>
      <w:tr w:rsidR="00825300" w:rsidRPr="004B0DAC" w:rsidTr="00FB3198">
        <w:trPr>
          <w:trHeight w:val="305"/>
        </w:trPr>
        <w:tc>
          <w:tcPr>
            <w:tcW w:w="9492" w:type="dxa"/>
            <w:gridSpan w:val="60"/>
            <w:tcBorders>
              <w:top w:val="nil"/>
              <w:left w:val="single" w:sz="12" w:space="0" w:color="auto"/>
              <w:right w:val="single" w:sz="12" w:space="0" w:color="auto"/>
            </w:tcBorders>
            <w:shd w:val="clear" w:color="000000" w:fill="0F253F"/>
            <w:vAlign w:val="center"/>
            <w:hideMark/>
          </w:tcPr>
          <w:p w:rsidR="00825300" w:rsidRPr="004B0DAC" w:rsidRDefault="00825300" w:rsidP="00825300">
            <w:pPr>
              <w:pStyle w:val="Prrafodelista"/>
              <w:numPr>
                <w:ilvl w:val="0"/>
                <w:numId w:val="40"/>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25300" w:rsidRPr="004B0DAC" w:rsidTr="00FB3198">
        <w:trPr>
          <w:trHeight w:val="79"/>
        </w:trPr>
        <w:tc>
          <w:tcPr>
            <w:tcW w:w="238" w:type="dxa"/>
            <w:tcBorders>
              <w:top w:val="nil"/>
              <w:left w:val="single" w:sz="12" w:space="0" w:color="auto"/>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6"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4"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szCs w:val="2"/>
                <w:lang w:val="es-BO"/>
              </w:rPr>
            </w:pPr>
          </w:p>
        </w:tc>
      </w:tr>
      <w:tr w:rsidR="00825300" w:rsidRPr="004B0DAC" w:rsidTr="00FB3198">
        <w:trPr>
          <w:trHeight w:val="79"/>
        </w:trPr>
        <w:tc>
          <w:tcPr>
            <w:tcW w:w="238" w:type="dxa"/>
            <w:tcBorders>
              <w:top w:val="nil"/>
              <w:left w:val="single" w:sz="12" w:space="0" w:color="auto"/>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825300" w:rsidRPr="004B0DAC" w:rsidRDefault="00825300" w:rsidP="00FB3198">
            <w:pPr>
              <w:jc w:val="right"/>
              <w:rPr>
                <w:rFonts w:ascii="Arial" w:hAnsi="Arial" w:cs="Arial"/>
                <w:b/>
                <w:bCs/>
                <w:szCs w:val="2"/>
                <w:lang w:val="es-BO"/>
              </w:rPr>
            </w:pPr>
            <w:r w:rsidRPr="004B0DAC">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25300" w:rsidRPr="004B0DAC" w:rsidRDefault="00825300" w:rsidP="00FB3198">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szCs w:val="2"/>
                <w:lang w:val="es-BO"/>
              </w:rPr>
            </w:pPr>
          </w:p>
        </w:tc>
      </w:tr>
      <w:tr w:rsidR="00825300" w:rsidRPr="004B0DAC" w:rsidTr="00FB3198">
        <w:trPr>
          <w:trHeight w:val="79"/>
        </w:trPr>
        <w:tc>
          <w:tcPr>
            <w:tcW w:w="238" w:type="dxa"/>
            <w:tcBorders>
              <w:top w:val="nil"/>
              <w:left w:val="single" w:sz="12" w:space="0" w:color="auto"/>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szCs w:val="2"/>
                <w:lang w:val="es-BO"/>
              </w:rPr>
            </w:pPr>
          </w:p>
        </w:tc>
      </w:tr>
      <w:tr w:rsidR="00825300" w:rsidRPr="004B0DAC" w:rsidTr="00FB3198">
        <w:trPr>
          <w:trHeight w:val="79"/>
        </w:trPr>
        <w:tc>
          <w:tcPr>
            <w:tcW w:w="238" w:type="dxa"/>
            <w:tcBorders>
              <w:top w:val="nil"/>
              <w:left w:val="single" w:sz="12" w:space="0" w:color="auto"/>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825300" w:rsidRPr="004B0DAC" w:rsidRDefault="00825300" w:rsidP="00FB3198">
            <w:pPr>
              <w:jc w:val="right"/>
              <w:rPr>
                <w:rFonts w:ascii="Arial" w:hAnsi="Arial" w:cs="Arial"/>
                <w:bCs/>
                <w:szCs w:val="2"/>
                <w:lang w:val="es-BO"/>
              </w:rPr>
            </w:pPr>
            <w:r w:rsidRPr="004B0DAC">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szCs w:val="2"/>
                <w:lang w:val="es-BO"/>
              </w:rPr>
            </w:pPr>
          </w:p>
        </w:tc>
      </w:tr>
      <w:tr w:rsidR="00825300" w:rsidRPr="004B0DAC" w:rsidTr="00FB3198">
        <w:trPr>
          <w:trHeight w:val="79"/>
        </w:trPr>
        <w:tc>
          <w:tcPr>
            <w:tcW w:w="238" w:type="dxa"/>
            <w:tcBorders>
              <w:top w:val="nil"/>
              <w:left w:val="single" w:sz="12" w:space="0" w:color="auto"/>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5" w:type="dxa"/>
            <w:gridSpan w:val="2"/>
            <w:tcBorders>
              <w:top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single" w:sz="2"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single" w:sz="2"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5" w:type="dxa"/>
            <w:gridSpan w:val="2"/>
            <w:shd w:val="clear" w:color="auto" w:fill="auto"/>
            <w:vAlign w:val="center"/>
          </w:tcPr>
          <w:p w:rsidR="00825300" w:rsidRPr="004B0DAC" w:rsidRDefault="00825300" w:rsidP="00FB3198">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szCs w:val="2"/>
                <w:lang w:val="es-BO"/>
              </w:rPr>
            </w:pPr>
          </w:p>
        </w:tc>
      </w:tr>
      <w:tr w:rsidR="00825300" w:rsidRPr="004B0DAC" w:rsidTr="00FB3198">
        <w:trPr>
          <w:trHeight w:val="79"/>
        </w:trPr>
        <w:tc>
          <w:tcPr>
            <w:tcW w:w="238" w:type="dxa"/>
            <w:tcBorders>
              <w:top w:val="nil"/>
              <w:left w:val="single" w:sz="12" w:space="0" w:color="auto"/>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825300" w:rsidRPr="004B0DAC" w:rsidRDefault="00825300" w:rsidP="00FB3198">
            <w:pPr>
              <w:jc w:val="right"/>
              <w:rPr>
                <w:rFonts w:ascii="Arial" w:hAnsi="Arial" w:cs="Arial"/>
                <w:bCs/>
                <w:szCs w:val="2"/>
                <w:lang w:val="es-BO"/>
              </w:rPr>
            </w:pPr>
            <w:r w:rsidRPr="004B0DAC">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25300" w:rsidRPr="004B0DAC" w:rsidRDefault="00825300" w:rsidP="00FB3198">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5"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szCs w:val="2"/>
                <w:lang w:val="es-BO"/>
              </w:rPr>
            </w:pPr>
          </w:p>
        </w:tc>
      </w:tr>
      <w:tr w:rsidR="00825300" w:rsidRPr="004B0DAC" w:rsidTr="00FB3198">
        <w:trPr>
          <w:trHeight w:val="79"/>
        </w:trPr>
        <w:tc>
          <w:tcPr>
            <w:tcW w:w="238" w:type="dxa"/>
            <w:tcBorders>
              <w:top w:val="nil"/>
              <w:left w:val="single" w:sz="12" w:space="0" w:color="auto"/>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6" w:type="dxa"/>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40" w:type="dxa"/>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4" w:type="dxa"/>
            <w:gridSpan w:val="2"/>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shd w:val="clear" w:color="auto" w:fill="auto"/>
            <w:vAlign w:val="center"/>
          </w:tcPr>
          <w:p w:rsidR="00825300" w:rsidRPr="004B0DAC" w:rsidRDefault="00825300" w:rsidP="00FB3198">
            <w:pPr>
              <w:rPr>
                <w:rFonts w:ascii="Arial" w:hAnsi="Arial" w:cs="Arial"/>
                <w:b/>
                <w:bCs/>
                <w:szCs w:val="2"/>
                <w:lang w:val="es-BO"/>
              </w:rPr>
            </w:pPr>
          </w:p>
        </w:tc>
        <w:tc>
          <w:tcPr>
            <w:tcW w:w="237" w:type="dxa"/>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shd w:val="clear" w:color="auto" w:fill="auto"/>
            <w:vAlign w:val="center"/>
          </w:tcPr>
          <w:p w:rsidR="00825300" w:rsidRPr="004B0DAC" w:rsidRDefault="00825300" w:rsidP="00FB3198">
            <w:pPr>
              <w:rPr>
                <w:rFonts w:ascii="Arial" w:hAnsi="Arial" w:cs="Arial"/>
                <w:b/>
                <w:bCs/>
                <w:szCs w:val="2"/>
                <w:lang w:val="es-BO"/>
              </w:rPr>
            </w:pPr>
          </w:p>
        </w:tc>
        <w:tc>
          <w:tcPr>
            <w:tcW w:w="235" w:type="dxa"/>
            <w:gridSpan w:val="2"/>
            <w:shd w:val="clear" w:color="auto" w:fill="auto"/>
            <w:vAlign w:val="center"/>
          </w:tcPr>
          <w:p w:rsidR="00825300" w:rsidRPr="004B0DAC" w:rsidRDefault="00825300" w:rsidP="00FB3198">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szCs w:val="2"/>
                <w:lang w:val="es-BO"/>
              </w:rPr>
            </w:pPr>
          </w:p>
        </w:tc>
      </w:tr>
      <w:tr w:rsidR="00825300" w:rsidRPr="004B0DAC" w:rsidTr="00FB3198">
        <w:trPr>
          <w:trHeight w:val="79"/>
        </w:trPr>
        <w:tc>
          <w:tcPr>
            <w:tcW w:w="238" w:type="dxa"/>
            <w:tcBorders>
              <w:top w:val="nil"/>
              <w:left w:val="single" w:sz="12" w:space="0" w:color="auto"/>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825300" w:rsidRPr="004B0DAC" w:rsidRDefault="00825300" w:rsidP="00FB3198">
            <w:pPr>
              <w:jc w:val="right"/>
              <w:rPr>
                <w:rFonts w:ascii="Arial" w:hAnsi="Arial" w:cs="Arial"/>
                <w:bCs/>
                <w:szCs w:val="2"/>
                <w:lang w:val="es-BO"/>
              </w:rPr>
            </w:pPr>
            <w:r w:rsidRPr="004B0DAC">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shd w:val="clear" w:color="auto" w:fill="auto"/>
            <w:vAlign w:val="center"/>
          </w:tcPr>
          <w:p w:rsidR="00825300" w:rsidRPr="004B0DAC" w:rsidRDefault="00825300" w:rsidP="00FB3198">
            <w:pPr>
              <w:rPr>
                <w:rFonts w:ascii="Arial" w:hAnsi="Arial" w:cs="Arial"/>
                <w:b/>
                <w:bCs/>
                <w:szCs w:val="2"/>
                <w:lang w:val="es-BO"/>
              </w:rPr>
            </w:pPr>
          </w:p>
        </w:tc>
        <w:tc>
          <w:tcPr>
            <w:tcW w:w="237" w:type="dxa"/>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shd w:val="clear" w:color="auto" w:fill="auto"/>
            <w:vAlign w:val="center"/>
          </w:tcPr>
          <w:p w:rsidR="00825300" w:rsidRPr="004B0DAC" w:rsidRDefault="00825300" w:rsidP="00FB3198">
            <w:pPr>
              <w:rPr>
                <w:rFonts w:ascii="Arial" w:hAnsi="Arial" w:cs="Arial"/>
                <w:b/>
                <w:bCs/>
                <w:szCs w:val="2"/>
                <w:lang w:val="es-BO"/>
              </w:rPr>
            </w:pPr>
          </w:p>
        </w:tc>
        <w:tc>
          <w:tcPr>
            <w:tcW w:w="235" w:type="dxa"/>
            <w:gridSpan w:val="2"/>
            <w:shd w:val="clear" w:color="auto" w:fill="auto"/>
            <w:vAlign w:val="center"/>
          </w:tcPr>
          <w:p w:rsidR="00825300" w:rsidRPr="004B0DAC" w:rsidRDefault="00825300" w:rsidP="00FB3198">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szCs w:val="2"/>
                <w:lang w:val="es-BO"/>
              </w:rPr>
            </w:pPr>
          </w:p>
        </w:tc>
      </w:tr>
      <w:tr w:rsidR="00825300" w:rsidRPr="004B0DAC" w:rsidTr="00FB3198">
        <w:trPr>
          <w:trHeight w:val="45"/>
        </w:trPr>
        <w:tc>
          <w:tcPr>
            <w:tcW w:w="238" w:type="dxa"/>
            <w:tcBorders>
              <w:top w:val="nil"/>
              <w:left w:val="single" w:sz="12" w:space="0" w:color="auto"/>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6" w:type="dxa"/>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6"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5"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4"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41"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40" w:type="dxa"/>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4"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35" w:type="dxa"/>
            <w:gridSpan w:val="2"/>
            <w:tcBorders>
              <w:bottom w:val="nil"/>
            </w:tcBorders>
            <w:shd w:val="clear" w:color="auto" w:fill="auto"/>
            <w:vAlign w:val="center"/>
          </w:tcPr>
          <w:p w:rsidR="00825300" w:rsidRPr="004B0DAC" w:rsidRDefault="00825300" w:rsidP="00FB3198">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szCs w:val="2"/>
                <w:lang w:val="es-BO"/>
              </w:rPr>
            </w:pPr>
          </w:p>
        </w:tc>
      </w:tr>
      <w:tr w:rsidR="00825300" w:rsidRPr="004B0DAC" w:rsidTr="00FB3198">
        <w:trPr>
          <w:trHeight w:val="300"/>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rsidR="00825300" w:rsidRPr="004B0DAC" w:rsidRDefault="00825300" w:rsidP="00825300">
            <w:pPr>
              <w:pStyle w:val="Prrafodelista"/>
              <w:numPr>
                <w:ilvl w:val="0"/>
                <w:numId w:val="40"/>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hideMark/>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6"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6"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41"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40"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1905" w:type="dxa"/>
            <w:gridSpan w:val="11"/>
            <w:vMerge w:val="restart"/>
            <w:tcBorders>
              <w:top w:val="nil"/>
            </w:tcBorders>
            <w:shd w:val="clear" w:color="auto" w:fill="auto"/>
            <w:vAlign w:val="center"/>
          </w:tcPr>
          <w:p w:rsidR="00825300" w:rsidRPr="004B0DAC" w:rsidRDefault="00825300" w:rsidP="00FB3198">
            <w:pPr>
              <w:jc w:val="right"/>
              <w:rPr>
                <w:rFonts w:ascii="Arial" w:hAnsi="Arial" w:cs="Arial"/>
                <w:b/>
                <w:bCs/>
                <w:lang w:val="es-BO"/>
              </w:rPr>
            </w:pPr>
            <w:r w:rsidRPr="004B0DAC">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rsidR="00825300" w:rsidRPr="004B0DAC" w:rsidRDefault="00825300" w:rsidP="00FB3198">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25300" w:rsidRPr="004B0DAC" w:rsidRDefault="00825300" w:rsidP="00FB3198">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25300" w:rsidRPr="004B0DAC" w:rsidRDefault="00825300" w:rsidP="00FB3198">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4" w:space="0" w:color="auto"/>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25300" w:rsidRPr="004B0DAC" w:rsidRDefault="00825300" w:rsidP="00FB3198">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4" w:space="0" w:color="auto"/>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25300" w:rsidRPr="004B0DAC" w:rsidRDefault="00825300" w:rsidP="00FB3198">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25300" w:rsidRPr="004B0DAC" w:rsidRDefault="00825300" w:rsidP="00FB3198">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143" w:type="dxa"/>
            <w:gridSpan w:val="12"/>
            <w:tcBorders>
              <w:top w:val="nil"/>
              <w:left w:val="single" w:sz="12" w:space="0" w:color="auto"/>
              <w:bottom w:val="nil"/>
              <w:right w:val="single" w:sz="4" w:space="0" w:color="auto"/>
            </w:tcBorders>
            <w:shd w:val="clear" w:color="auto" w:fill="auto"/>
            <w:noWrap/>
            <w:vAlign w:val="center"/>
          </w:tcPr>
          <w:p w:rsidR="00825300" w:rsidRPr="004B0DAC" w:rsidRDefault="00825300" w:rsidP="00FB3198">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25300" w:rsidRPr="004B0DAC" w:rsidRDefault="00825300" w:rsidP="00FB3198">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25300" w:rsidRPr="004B0DAC" w:rsidRDefault="00825300" w:rsidP="00FB3198">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25300" w:rsidRPr="004B0DAC" w:rsidRDefault="00825300" w:rsidP="00FB3198">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25300" w:rsidRPr="004B0DAC" w:rsidRDefault="00825300" w:rsidP="00FB3198">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25300" w:rsidRPr="004B0DAC" w:rsidRDefault="00825300" w:rsidP="00FB3198">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FB3198">
            <w:pPr>
              <w:rPr>
                <w:rFonts w:ascii="Arial" w:hAnsi="Arial" w:cs="Arial"/>
                <w:b/>
                <w:bCs/>
                <w:lang w:val="es-BO"/>
              </w:rPr>
            </w:pPr>
          </w:p>
        </w:tc>
        <w:tc>
          <w:tcPr>
            <w:tcW w:w="236" w:type="dxa"/>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236"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241"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240" w:type="dxa"/>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1667" w:type="dxa"/>
            <w:gridSpan w:val="10"/>
            <w:vMerge w:val="restart"/>
            <w:tcBorders>
              <w:top w:val="nil"/>
            </w:tcBorders>
            <w:shd w:val="clear" w:color="auto" w:fill="auto"/>
            <w:vAlign w:val="center"/>
          </w:tcPr>
          <w:p w:rsidR="00825300" w:rsidRPr="004B0DAC" w:rsidRDefault="00825300" w:rsidP="00FB3198">
            <w:pPr>
              <w:jc w:val="right"/>
              <w:rPr>
                <w:rFonts w:ascii="Arial" w:hAnsi="Arial" w:cs="Arial"/>
                <w:bCs/>
                <w:lang w:val="es-BO"/>
              </w:rPr>
            </w:pPr>
            <w:r w:rsidRPr="004B0DAC">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rsidR="00825300" w:rsidRPr="004B0DAC" w:rsidRDefault="00825300" w:rsidP="00FB3198">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25300" w:rsidRPr="004B0DAC" w:rsidRDefault="00825300" w:rsidP="00FB3198">
            <w:pPr>
              <w:rPr>
                <w:rFonts w:ascii="Arial" w:hAnsi="Arial" w:cs="Arial"/>
                <w:b/>
                <w:bCs/>
                <w:lang w:val="es-BO"/>
              </w:rPr>
            </w:pPr>
          </w:p>
        </w:tc>
        <w:tc>
          <w:tcPr>
            <w:tcW w:w="1656" w:type="dxa"/>
            <w:gridSpan w:val="11"/>
            <w:vMerge w:val="restart"/>
            <w:tcBorders>
              <w:top w:val="nil"/>
            </w:tcBorders>
            <w:shd w:val="clear" w:color="auto" w:fill="auto"/>
            <w:vAlign w:val="center"/>
          </w:tcPr>
          <w:p w:rsidR="00825300" w:rsidRPr="004B0DAC" w:rsidRDefault="00825300" w:rsidP="00FB3198">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3317" w:type="dxa"/>
            <w:gridSpan w:val="24"/>
            <w:tcBorders>
              <w:top w:val="nil"/>
            </w:tcBorders>
            <w:shd w:val="clear" w:color="auto" w:fill="auto"/>
            <w:vAlign w:val="center"/>
          </w:tcPr>
          <w:p w:rsidR="00825300" w:rsidRPr="004B0DAC" w:rsidRDefault="00825300" w:rsidP="00FB3198">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1667" w:type="dxa"/>
            <w:gridSpan w:val="10"/>
            <w:vMerge/>
            <w:shd w:val="clear" w:color="auto" w:fill="auto"/>
            <w:vAlign w:val="center"/>
          </w:tcPr>
          <w:p w:rsidR="00825300" w:rsidRPr="004B0DAC" w:rsidRDefault="00825300" w:rsidP="00FB3198">
            <w:pPr>
              <w:rPr>
                <w:rFonts w:ascii="Arial" w:hAnsi="Arial" w:cs="Arial"/>
                <w:b/>
                <w:bCs/>
                <w:lang w:val="es-BO"/>
              </w:rPr>
            </w:pPr>
          </w:p>
        </w:tc>
        <w:tc>
          <w:tcPr>
            <w:tcW w:w="1660" w:type="dxa"/>
            <w:gridSpan w:val="8"/>
            <w:vMerge/>
            <w:tcBorders>
              <w:bottom w:val="single" w:sz="2"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left w:val="nil"/>
            </w:tcBorders>
            <w:shd w:val="clear" w:color="auto" w:fill="auto"/>
            <w:vAlign w:val="center"/>
          </w:tcPr>
          <w:p w:rsidR="00825300" w:rsidRPr="004B0DAC" w:rsidRDefault="00825300" w:rsidP="00FB3198">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left w:val="nil"/>
            </w:tcBorders>
            <w:shd w:val="clear" w:color="auto" w:fill="auto"/>
            <w:vAlign w:val="center"/>
          </w:tcPr>
          <w:p w:rsidR="00825300" w:rsidRPr="004B0DAC" w:rsidRDefault="00825300" w:rsidP="00FB3198">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25300" w:rsidRPr="004B0DAC" w:rsidRDefault="00825300" w:rsidP="00FB3198">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25300" w:rsidRPr="004B0DAC" w:rsidRDefault="00825300" w:rsidP="00FB3198">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25300" w:rsidRPr="004B0DAC" w:rsidRDefault="00825300" w:rsidP="00FB3198">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25300" w:rsidRPr="004B0DAC" w:rsidRDefault="00825300" w:rsidP="00FB3198">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25300" w:rsidRPr="004B0DAC" w:rsidRDefault="00825300" w:rsidP="00FB3198">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rsidR="00825300" w:rsidRPr="004B0DAC" w:rsidRDefault="00825300" w:rsidP="00FB3198">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25300" w:rsidRPr="004B0DAC" w:rsidRDefault="00825300" w:rsidP="00FB3198">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25300" w:rsidRPr="004B0DAC" w:rsidRDefault="00825300" w:rsidP="00FB3198">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25300" w:rsidRPr="004B0DAC" w:rsidRDefault="00825300" w:rsidP="00FB3198">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25300" w:rsidRPr="004B0DAC" w:rsidRDefault="00825300" w:rsidP="00FB3198">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25300" w:rsidRPr="004B0DAC" w:rsidRDefault="00825300" w:rsidP="00FB3198">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25300" w:rsidRPr="004B0DAC" w:rsidRDefault="00825300" w:rsidP="00FB3198">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25300" w:rsidRPr="004B0DAC" w:rsidRDefault="00825300" w:rsidP="00FB3198">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25300" w:rsidRPr="004B0DAC" w:rsidRDefault="00825300" w:rsidP="00FB3198">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25300" w:rsidRPr="004B0DAC" w:rsidRDefault="00825300" w:rsidP="00FB3198">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41"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40" w:type="dxa"/>
            <w:tcBorders>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shd w:val="clear" w:color="auto" w:fill="auto"/>
            <w:vAlign w:val="center"/>
          </w:tcPr>
          <w:p w:rsidR="00825300" w:rsidRPr="004B0DAC" w:rsidRDefault="00825300" w:rsidP="00FB3198">
            <w:pPr>
              <w:rPr>
                <w:rFonts w:ascii="Arial" w:hAnsi="Arial" w:cs="Arial"/>
                <w:b/>
                <w:bCs/>
                <w:lang w:val="es-BO"/>
              </w:rPr>
            </w:pPr>
          </w:p>
        </w:tc>
        <w:tc>
          <w:tcPr>
            <w:tcW w:w="237" w:type="dxa"/>
            <w:shd w:val="clear" w:color="auto" w:fill="auto"/>
            <w:vAlign w:val="center"/>
          </w:tcPr>
          <w:p w:rsidR="00825300" w:rsidRPr="004B0DAC" w:rsidRDefault="00825300" w:rsidP="00FB3198">
            <w:pPr>
              <w:rPr>
                <w:rFonts w:ascii="Arial" w:hAnsi="Arial" w:cs="Arial"/>
                <w:b/>
                <w:bCs/>
                <w:lang w:val="es-BO"/>
              </w:rPr>
            </w:pPr>
          </w:p>
        </w:tc>
        <w:tc>
          <w:tcPr>
            <w:tcW w:w="237" w:type="dxa"/>
            <w:gridSpan w:val="2"/>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rsidR="00825300" w:rsidRPr="004B0DAC" w:rsidRDefault="00825300" w:rsidP="00FB3198">
            <w:pPr>
              <w:jc w:val="right"/>
              <w:rPr>
                <w:rFonts w:ascii="Arial" w:hAnsi="Arial" w:cs="Arial"/>
                <w:bCs/>
                <w:lang w:val="es-BO"/>
              </w:rPr>
            </w:pPr>
            <w:r w:rsidRPr="004B0DAC">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lang w:val="es-BO"/>
              </w:rPr>
            </w:pPr>
          </w:p>
        </w:tc>
        <w:tc>
          <w:tcPr>
            <w:tcW w:w="237" w:type="dxa"/>
            <w:gridSpan w:val="2"/>
            <w:tcBorders>
              <w:left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shd w:val="clear" w:color="auto" w:fill="auto"/>
            <w:vAlign w:val="center"/>
          </w:tcPr>
          <w:p w:rsidR="00825300" w:rsidRPr="004B0DAC" w:rsidRDefault="00825300" w:rsidP="00FB3198">
            <w:pPr>
              <w:rPr>
                <w:rFonts w:ascii="Arial" w:hAnsi="Arial" w:cs="Arial"/>
                <w:b/>
                <w:bCs/>
                <w:lang w:val="es-BO"/>
              </w:rPr>
            </w:pPr>
          </w:p>
        </w:tc>
        <w:tc>
          <w:tcPr>
            <w:tcW w:w="237" w:type="dxa"/>
            <w:gridSpan w:val="2"/>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lang w:val="es-BO"/>
              </w:rPr>
            </w:pPr>
          </w:p>
        </w:tc>
        <w:tc>
          <w:tcPr>
            <w:tcW w:w="237" w:type="dxa"/>
            <w:gridSpan w:val="2"/>
            <w:tcBorders>
              <w:left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shd w:val="clear" w:color="auto" w:fill="auto"/>
            <w:vAlign w:val="center"/>
          </w:tcPr>
          <w:p w:rsidR="00825300" w:rsidRPr="004B0DAC" w:rsidRDefault="00825300" w:rsidP="00FB3198">
            <w:pPr>
              <w:rPr>
                <w:rFonts w:ascii="Arial" w:hAnsi="Arial" w:cs="Arial"/>
                <w:b/>
                <w:bCs/>
                <w:lang w:val="es-BO"/>
              </w:rPr>
            </w:pPr>
          </w:p>
        </w:tc>
        <w:tc>
          <w:tcPr>
            <w:tcW w:w="237" w:type="dxa"/>
            <w:gridSpan w:val="2"/>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rsidR="00825300" w:rsidRPr="004B0DAC" w:rsidRDefault="00825300" w:rsidP="00FB3198">
            <w:pPr>
              <w:jc w:val="right"/>
              <w:rPr>
                <w:rFonts w:ascii="Arial" w:hAnsi="Arial" w:cs="Arial"/>
                <w:bCs/>
                <w:lang w:val="es-BO"/>
              </w:rPr>
            </w:pPr>
            <w:r w:rsidRPr="004B0DAC">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25300" w:rsidRPr="004B0DAC" w:rsidRDefault="00825300" w:rsidP="00FB3198">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6"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6"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41"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40"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9492" w:type="dxa"/>
            <w:gridSpan w:val="60"/>
            <w:tcBorders>
              <w:top w:val="nil"/>
              <w:left w:val="single" w:sz="12" w:space="0" w:color="auto"/>
              <w:bottom w:val="nil"/>
              <w:right w:val="single" w:sz="12" w:space="0" w:color="auto"/>
            </w:tcBorders>
            <w:shd w:val="clear" w:color="auto" w:fill="auto"/>
            <w:noWrap/>
            <w:vAlign w:val="center"/>
          </w:tcPr>
          <w:p w:rsidR="00825300" w:rsidRPr="004B0DAC" w:rsidRDefault="00825300" w:rsidP="00FB3198">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6"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6"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41"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40"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292"/>
        </w:trPr>
        <w:tc>
          <w:tcPr>
            <w:tcW w:w="9492"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25300" w:rsidRPr="004B0DAC" w:rsidRDefault="00825300" w:rsidP="00825300">
            <w:pPr>
              <w:pStyle w:val="Prrafodelista"/>
              <w:numPr>
                <w:ilvl w:val="0"/>
                <w:numId w:val="40"/>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6"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40"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2854" w:type="dxa"/>
            <w:gridSpan w:val="15"/>
            <w:vMerge w:val="restart"/>
            <w:tcBorders>
              <w:top w:val="nil"/>
            </w:tcBorders>
            <w:shd w:val="clear" w:color="auto" w:fill="auto"/>
            <w:vAlign w:val="center"/>
          </w:tcPr>
          <w:p w:rsidR="00825300" w:rsidRPr="004B0DAC" w:rsidRDefault="00825300" w:rsidP="00FB3198">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25300" w:rsidRPr="004B0DAC" w:rsidRDefault="00825300" w:rsidP="00FB3198">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25300" w:rsidRPr="004B0DAC" w:rsidRDefault="00825300" w:rsidP="00FB3198">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2854" w:type="dxa"/>
            <w:gridSpan w:val="15"/>
            <w:vMerge/>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40"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tcBorders>
              <w:top w:val="nil"/>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FB3198">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FB3198">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FB3198">
            <w:pPr>
              <w:rPr>
                <w:rFonts w:ascii="Arial" w:hAnsi="Arial" w:cs="Arial"/>
                <w:b/>
                <w:bCs/>
                <w:lang w:val="es-BO"/>
              </w:rPr>
            </w:pPr>
          </w:p>
        </w:tc>
        <w:tc>
          <w:tcPr>
            <w:tcW w:w="2854" w:type="dxa"/>
            <w:gridSpan w:val="15"/>
            <w:vMerge/>
            <w:tcBorders>
              <w:bottom w:val="nil"/>
            </w:tcBorders>
            <w:shd w:val="clear" w:color="auto" w:fill="auto"/>
            <w:vAlign w:val="center"/>
          </w:tcPr>
          <w:p w:rsidR="00825300" w:rsidRPr="004B0DAC" w:rsidRDefault="00825300" w:rsidP="00FB3198">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25300" w:rsidRPr="004B0DAC" w:rsidRDefault="00825300" w:rsidP="00FB3198">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FB3198">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25300" w:rsidRPr="004B0DAC" w:rsidRDefault="00825300" w:rsidP="00FB3198">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FB3198">
            <w:pPr>
              <w:rPr>
                <w:rFonts w:ascii="Arial" w:hAnsi="Arial" w:cs="Arial"/>
                <w:b/>
                <w:bCs/>
                <w:lang w:val="es-BO"/>
              </w:rPr>
            </w:pPr>
          </w:p>
        </w:tc>
      </w:tr>
      <w:tr w:rsidR="00825300" w:rsidRPr="004B0DAC" w:rsidTr="00FB3198">
        <w:trPr>
          <w:gridAfter w:val="1"/>
          <w:wAfter w:w="11" w:type="dxa"/>
          <w:trHeight w:val="45"/>
        </w:trPr>
        <w:tc>
          <w:tcPr>
            <w:tcW w:w="918" w:type="dxa"/>
            <w:gridSpan w:val="4"/>
            <w:tcBorders>
              <w:top w:val="nil"/>
              <w:left w:val="single" w:sz="12" w:space="0" w:color="auto"/>
              <w:bottom w:val="single" w:sz="12" w:space="0" w:color="auto"/>
              <w:right w:val="nil"/>
            </w:tcBorders>
            <w:shd w:val="clear" w:color="auto" w:fill="auto"/>
            <w:noWrap/>
            <w:vAlign w:val="center"/>
            <w:hideMark/>
          </w:tcPr>
          <w:p w:rsidR="00825300" w:rsidRPr="004B0DAC" w:rsidRDefault="00825300" w:rsidP="00FB3198">
            <w:pPr>
              <w:rPr>
                <w:rFonts w:ascii="Arial" w:hAnsi="Arial" w:cs="Arial"/>
                <w:sz w:val="2"/>
                <w:szCs w:val="2"/>
                <w:lang w:val="es-BO"/>
              </w:rPr>
            </w:pPr>
            <w:r w:rsidRPr="004B0DAC">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rsidR="00825300" w:rsidRPr="004B0DAC" w:rsidRDefault="00825300" w:rsidP="00FB3198">
            <w:pPr>
              <w:rPr>
                <w:rFonts w:ascii="Arial" w:hAnsi="Arial" w:cs="Arial"/>
                <w:sz w:val="2"/>
                <w:szCs w:val="2"/>
                <w:lang w:val="es-BO"/>
              </w:rPr>
            </w:pPr>
            <w:r w:rsidRPr="004B0DAC">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rsidR="00825300" w:rsidRPr="004B0DAC" w:rsidRDefault="00825300" w:rsidP="00FB3198">
            <w:pPr>
              <w:rPr>
                <w:rFonts w:ascii="Arial" w:hAnsi="Arial" w:cs="Arial"/>
                <w:sz w:val="2"/>
                <w:szCs w:val="2"/>
                <w:lang w:val="es-BO"/>
              </w:rPr>
            </w:pPr>
            <w:r w:rsidRPr="004B0DAC">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rsidR="00825300" w:rsidRPr="004B0DAC" w:rsidRDefault="00825300" w:rsidP="00FB3198">
            <w:pPr>
              <w:rPr>
                <w:rFonts w:ascii="Arial" w:hAnsi="Arial" w:cs="Arial"/>
                <w:sz w:val="2"/>
                <w:szCs w:val="2"/>
                <w:lang w:val="es-BO"/>
              </w:rPr>
            </w:pPr>
            <w:r w:rsidRPr="004B0DAC">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25300" w:rsidRPr="004B0DAC" w:rsidRDefault="00825300" w:rsidP="00FB3198">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25300" w:rsidRPr="004B0DAC" w:rsidRDefault="00825300" w:rsidP="00FB3198">
            <w:pPr>
              <w:rPr>
                <w:rFonts w:ascii="Arial" w:hAnsi="Arial" w:cs="Arial"/>
                <w:b/>
                <w:bCs/>
                <w:sz w:val="2"/>
                <w:szCs w:val="2"/>
                <w:lang w:val="es-BO"/>
              </w:rPr>
            </w:pPr>
            <w:r w:rsidRPr="004B0DAC">
              <w:rPr>
                <w:rFonts w:ascii="Arial" w:hAnsi="Arial" w:cs="Arial"/>
                <w:b/>
                <w:bCs/>
                <w:sz w:val="2"/>
                <w:szCs w:val="2"/>
                <w:lang w:val="es-BO"/>
              </w:rPr>
              <w:t> </w:t>
            </w:r>
          </w:p>
        </w:tc>
      </w:tr>
    </w:tbl>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302569">
            <w:pPr>
              <w:numPr>
                <w:ilvl w:val="0"/>
                <w:numId w:val="39"/>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302569">
            <w:pPr>
              <w:numPr>
                <w:ilvl w:val="0"/>
                <w:numId w:val="39"/>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21264F" w:rsidRDefault="0021264F" w:rsidP="0021264F">
      <w:pPr>
        <w:jc w:val="center"/>
        <w:rPr>
          <w:rFonts w:cs="Arial"/>
          <w:b/>
          <w:sz w:val="18"/>
          <w:szCs w:val="18"/>
        </w:rPr>
      </w:pPr>
      <w:r w:rsidRPr="00673E6A">
        <w:rPr>
          <w:rFonts w:cs="Arial"/>
          <w:b/>
          <w:sz w:val="18"/>
          <w:szCs w:val="18"/>
        </w:rPr>
        <w:lastRenderedPageBreak/>
        <w:t>FORMULARIO B-1</w:t>
      </w:r>
    </w:p>
    <w:p w:rsidR="00294784" w:rsidRPr="00673E6A" w:rsidRDefault="00294784" w:rsidP="0021264F">
      <w:pPr>
        <w:jc w:val="center"/>
        <w:rPr>
          <w:rFonts w:cs="Arial"/>
          <w:b/>
          <w:sz w:val="18"/>
          <w:szCs w:val="18"/>
        </w:rPr>
      </w:pPr>
    </w:p>
    <w:p w:rsidR="0021264F" w:rsidRDefault="0021264F" w:rsidP="0021264F">
      <w:pPr>
        <w:jc w:val="center"/>
        <w:rPr>
          <w:rFonts w:cs="Arial"/>
          <w:b/>
          <w:sz w:val="18"/>
          <w:szCs w:val="18"/>
        </w:rPr>
      </w:pPr>
      <w:r w:rsidRPr="00673E6A">
        <w:rPr>
          <w:rFonts w:cs="Arial"/>
          <w:b/>
          <w:sz w:val="18"/>
          <w:szCs w:val="18"/>
        </w:rPr>
        <w:t>PROPUESTA ECONÓMICA</w:t>
      </w:r>
    </w:p>
    <w:p w:rsidR="00294784" w:rsidRPr="00673E6A" w:rsidRDefault="00294784" w:rsidP="0021264F">
      <w:pPr>
        <w:jc w:val="center"/>
        <w:rPr>
          <w:rFonts w:cs="Arial"/>
          <w:b/>
          <w:sz w:val="18"/>
          <w:szCs w:val="18"/>
        </w:rPr>
      </w:pPr>
    </w:p>
    <w:tbl>
      <w:tblPr>
        <w:tblW w:w="98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0"/>
        <w:gridCol w:w="1777"/>
        <w:gridCol w:w="647"/>
        <w:gridCol w:w="770"/>
        <w:gridCol w:w="829"/>
        <w:gridCol w:w="515"/>
        <w:gridCol w:w="463"/>
        <w:gridCol w:w="740"/>
        <w:gridCol w:w="992"/>
        <w:gridCol w:w="870"/>
        <w:gridCol w:w="684"/>
        <w:gridCol w:w="567"/>
        <w:gridCol w:w="597"/>
      </w:tblGrid>
      <w:tr w:rsidR="00E71E84" w:rsidRPr="00294784" w:rsidTr="00374F4A">
        <w:trPr>
          <w:trHeight w:val="401"/>
          <w:jc w:val="center"/>
        </w:trPr>
        <w:tc>
          <w:tcPr>
            <w:tcW w:w="4373"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DATOS COMPLETADOS POR LA ENTIDAD CONVOCANTE</w:t>
            </w:r>
          </w:p>
        </w:tc>
        <w:tc>
          <w:tcPr>
            <w:tcW w:w="5428"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PROPUESTA</w:t>
            </w:r>
          </w:p>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(A SER COMPLETADO POR EL PROPONENTE)</w:t>
            </w:r>
          </w:p>
        </w:tc>
      </w:tr>
      <w:tr w:rsidR="00294784" w:rsidRPr="00294784" w:rsidTr="00374F4A">
        <w:trPr>
          <w:trHeight w:val="397"/>
          <w:jc w:val="center"/>
        </w:trPr>
        <w:tc>
          <w:tcPr>
            <w:tcW w:w="350" w:type="dxa"/>
            <w:vMerge w:val="restart"/>
            <w:tcBorders>
              <w:top w:val="single" w:sz="4" w:space="0" w:color="auto"/>
              <w:left w:val="single" w:sz="12" w:space="0" w:color="auto"/>
            </w:tcBorders>
            <w:shd w:val="clear" w:color="auto" w:fill="8DB3E2" w:themeFill="text2" w:themeFillTint="66"/>
            <w:vAlign w:val="center"/>
          </w:tcPr>
          <w:p w:rsidR="00E71E84" w:rsidRPr="00294784" w:rsidRDefault="00E71E84" w:rsidP="00E71E84">
            <w:pPr>
              <w:jc w:val="center"/>
              <w:rPr>
                <w:sz w:val="12"/>
                <w:szCs w:val="12"/>
                <w:lang w:val="es-BO"/>
              </w:rPr>
            </w:pPr>
            <w:r w:rsidRPr="00294784">
              <w:rPr>
                <w:sz w:val="12"/>
                <w:szCs w:val="12"/>
                <w:lang w:val="es-BO"/>
              </w:rPr>
              <w:br w:type="page"/>
            </w:r>
            <w:r w:rsidRPr="00294784">
              <w:rPr>
                <w:rFonts w:ascii="Arial" w:hAnsi="Arial" w:cs="Arial"/>
                <w:b/>
                <w:sz w:val="12"/>
                <w:szCs w:val="12"/>
                <w:lang w:val="es-BO"/>
              </w:rPr>
              <w:t>Ítem</w:t>
            </w:r>
          </w:p>
        </w:tc>
        <w:tc>
          <w:tcPr>
            <w:tcW w:w="1777" w:type="dxa"/>
            <w:vMerge w:val="restart"/>
            <w:tcBorders>
              <w:top w:val="single" w:sz="4"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Descripción del bien</w:t>
            </w:r>
          </w:p>
        </w:tc>
        <w:tc>
          <w:tcPr>
            <w:tcW w:w="647" w:type="dxa"/>
            <w:vMerge w:val="restart"/>
            <w:tcBorders>
              <w:top w:val="single" w:sz="4" w:space="0" w:color="auto"/>
            </w:tcBorders>
            <w:shd w:val="clear" w:color="auto" w:fill="8DB3E2" w:themeFill="text2" w:themeFillTint="66"/>
            <w:vAlign w:val="center"/>
          </w:tcPr>
          <w:p w:rsidR="00E71E84" w:rsidRPr="00294784" w:rsidRDefault="00E71E84" w:rsidP="00294784">
            <w:pPr>
              <w:jc w:val="center"/>
              <w:rPr>
                <w:rFonts w:ascii="Arial" w:hAnsi="Arial" w:cs="Arial"/>
                <w:b/>
                <w:sz w:val="12"/>
                <w:szCs w:val="12"/>
                <w:lang w:val="es-BO"/>
              </w:rPr>
            </w:pPr>
            <w:r w:rsidRPr="00294784">
              <w:rPr>
                <w:rFonts w:ascii="Arial" w:hAnsi="Arial" w:cs="Arial"/>
                <w:b/>
                <w:sz w:val="12"/>
                <w:szCs w:val="12"/>
                <w:lang w:val="es-BO"/>
              </w:rPr>
              <w:t>Cantidad solicitada</w:t>
            </w:r>
          </w:p>
        </w:tc>
        <w:tc>
          <w:tcPr>
            <w:tcW w:w="770" w:type="dxa"/>
            <w:vMerge w:val="restart"/>
            <w:tcBorders>
              <w:top w:val="single" w:sz="4"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P</w:t>
            </w:r>
            <w:r w:rsidR="00294784">
              <w:rPr>
                <w:rFonts w:ascii="Arial" w:hAnsi="Arial" w:cs="Arial"/>
                <w:b/>
                <w:sz w:val="12"/>
                <w:szCs w:val="12"/>
                <w:lang w:val="es-BO"/>
              </w:rPr>
              <w:t>recio R</w:t>
            </w:r>
            <w:r w:rsidRPr="00294784">
              <w:rPr>
                <w:rFonts w:ascii="Arial" w:hAnsi="Arial" w:cs="Arial"/>
                <w:b/>
                <w:sz w:val="12"/>
                <w:szCs w:val="12"/>
                <w:lang w:val="es-BO"/>
              </w:rPr>
              <w:t>eferencial unitario</w:t>
            </w:r>
          </w:p>
          <w:p w:rsidR="00294784" w:rsidRPr="00294784" w:rsidRDefault="00294784" w:rsidP="00E71E84">
            <w:pPr>
              <w:jc w:val="center"/>
              <w:rPr>
                <w:rFonts w:ascii="Arial" w:hAnsi="Arial" w:cs="Arial"/>
                <w:b/>
                <w:sz w:val="12"/>
                <w:szCs w:val="12"/>
                <w:lang w:val="es-BO"/>
              </w:rPr>
            </w:pPr>
            <w:r w:rsidRPr="00294784">
              <w:rPr>
                <w:rFonts w:ascii="Arial" w:hAnsi="Arial" w:cs="Arial"/>
                <w:b/>
                <w:sz w:val="12"/>
                <w:szCs w:val="12"/>
                <w:lang w:val="es-BO"/>
              </w:rPr>
              <w:t>En Bs</w:t>
            </w:r>
          </w:p>
        </w:tc>
        <w:tc>
          <w:tcPr>
            <w:tcW w:w="829" w:type="dxa"/>
            <w:vMerge w:val="restart"/>
            <w:tcBorders>
              <w:top w:val="single" w:sz="4"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Precio referencial total</w:t>
            </w:r>
          </w:p>
          <w:p w:rsidR="00294784" w:rsidRPr="00294784" w:rsidRDefault="00294784" w:rsidP="00E71E84">
            <w:pPr>
              <w:jc w:val="center"/>
              <w:rPr>
                <w:rFonts w:ascii="Arial" w:hAnsi="Arial" w:cs="Arial"/>
                <w:b/>
                <w:sz w:val="12"/>
                <w:szCs w:val="12"/>
                <w:lang w:val="es-BO"/>
              </w:rPr>
            </w:pPr>
            <w:r w:rsidRPr="00294784">
              <w:rPr>
                <w:rFonts w:ascii="Arial" w:hAnsi="Arial" w:cs="Arial"/>
                <w:b/>
                <w:sz w:val="12"/>
                <w:szCs w:val="12"/>
                <w:lang w:val="es-BO"/>
              </w:rPr>
              <w:t>En Bs</w:t>
            </w:r>
          </w:p>
        </w:tc>
        <w:tc>
          <w:tcPr>
            <w:tcW w:w="515" w:type="dxa"/>
            <w:vMerge w:val="restart"/>
            <w:tcBorders>
              <w:top w:val="single" w:sz="4" w:space="0" w:color="auto"/>
              <w:left w:val="single" w:sz="12"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Marca/</w:t>
            </w:r>
            <w:r w:rsidR="00294784" w:rsidRPr="00294784">
              <w:rPr>
                <w:rFonts w:ascii="Arial" w:hAnsi="Arial" w:cs="Arial"/>
                <w:b/>
                <w:sz w:val="12"/>
                <w:szCs w:val="12"/>
                <w:lang w:val="es-BO"/>
              </w:rPr>
              <w:t xml:space="preserve"> </w:t>
            </w:r>
            <w:r w:rsidRPr="00294784">
              <w:rPr>
                <w:rFonts w:ascii="Arial" w:hAnsi="Arial" w:cs="Arial"/>
                <w:b/>
                <w:sz w:val="12"/>
                <w:szCs w:val="12"/>
                <w:lang w:val="es-BO"/>
              </w:rPr>
              <w:t>Modelo</w:t>
            </w:r>
          </w:p>
        </w:tc>
        <w:tc>
          <w:tcPr>
            <w:tcW w:w="463" w:type="dxa"/>
            <w:vMerge w:val="restart"/>
            <w:tcBorders>
              <w:top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País de Origen</w:t>
            </w:r>
          </w:p>
        </w:tc>
        <w:tc>
          <w:tcPr>
            <w:tcW w:w="2602" w:type="dxa"/>
            <w:gridSpan w:val="3"/>
            <w:tcBorders>
              <w:top w:val="single" w:sz="4" w:space="0" w:color="auto"/>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 xml:space="preserve">Seleccionar uno de los tres márgenes de preferencia, si cuenta con la certificación </w:t>
            </w:r>
          </w:p>
        </w:tc>
        <w:tc>
          <w:tcPr>
            <w:tcW w:w="684" w:type="dxa"/>
            <w:vMerge w:val="restart"/>
            <w:tcBorders>
              <w:top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Cantidad Ofertada</w:t>
            </w:r>
          </w:p>
        </w:tc>
        <w:tc>
          <w:tcPr>
            <w:tcW w:w="567" w:type="dxa"/>
            <w:vMerge w:val="restart"/>
            <w:tcBorders>
              <w:top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Precio Unitario</w:t>
            </w:r>
          </w:p>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(Bs.)</w:t>
            </w:r>
          </w:p>
        </w:tc>
        <w:tc>
          <w:tcPr>
            <w:tcW w:w="597" w:type="dxa"/>
            <w:vMerge w:val="restart"/>
            <w:tcBorders>
              <w:top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Precio Total</w:t>
            </w:r>
          </w:p>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(Bs.)</w:t>
            </w:r>
          </w:p>
        </w:tc>
      </w:tr>
      <w:tr w:rsidR="00294784" w:rsidRPr="00294784" w:rsidTr="00374F4A">
        <w:trPr>
          <w:trHeight w:val="1425"/>
          <w:jc w:val="center"/>
        </w:trPr>
        <w:tc>
          <w:tcPr>
            <w:tcW w:w="350" w:type="dxa"/>
            <w:vMerge/>
            <w:tcBorders>
              <w:left w:val="single" w:sz="12" w:space="0" w:color="auto"/>
              <w:bottom w:val="single" w:sz="4"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p>
        </w:tc>
        <w:tc>
          <w:tcPr>
            <w:tcW w:w="1777" w:type="dxa"/>
            <w:vMerge/>
            <w:tcBorders>
              <w:bottom w:val="single" w:sz="4"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p>
        </w:tc>
        <w:tc>
          <w:tcPr>
            <w:tcW w:w="647" w:type="dxa"/>
            <w:vMerge/>
            <w:tcBorders>
              <w:bottom w:val="single" w:sz="4"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p>
        </w:tc>
        <w:tc>
          <w:tcPr>
            <w:tcW w:w="770" w:type="dxa"/>
            <w:vMerge/>
            <w:tcBorders>
              <w:bottom w:val="single" w:sz="4"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p>
        </w:tc>
        <w:tc>
          <w:tcPr>
            <w:tcW w:w="829" w:type="dxa"/>
            <w:vMerge/>
            <w:tcBorders>
              <w:bottom w:val="single" w:sz="4"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p>
        </w:tc>
        <w:tc>
          <w:tcPr>
            <w:tcW w:w="515" w:type="dxa"/>
            <w:vMerge/>
            <w:tcBorders>
              <w:left w:val="single" w:sz="12"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p>
        </w:tc>
        <w:tc>
          <w:tcPr>
            <w:tcW w:w="463" w:type="dxa"/>
            <w:vMerge/>
            <w:tcBorders>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p>
        </w:tc>
        <w:tc>
          <w:tcPr>
            <w:tcW w:w="740" w:type="dxa"/>
            <w:tcBorders>
              <w:top w:val="single" w:sz="4" w:space="0" w:color="auto"/>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De 25 %  por Componentes de Origen Nacional del Costo Bruto de Producción</w:t>
            </w:r>
          </w:p>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Entre el 30 y el 50 %</w:t>
            </w:r>
          </w:p>
        </w:tc>
        <w:tc>
          <w:tcPr>
            <w:tcW w:w="870" w:type="dxa"/>
            <w:tcBorders>
              <w:top w:val="single" w:sz="4" w:space="0" w:color="auto"/>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De 35 %  por Componentes de Origen Nacional del Costo Bruto de Producción</w:t>
            </w:r>
          </w:p>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Mayor al 50 %</w:t>
            </w:r>
          </w:p>
        </w:tc>
        <w:tc>
          <w:tcPr>
            <w:tcW w:w="684" w:type="dxa"/>
            <w:vMerge/>
            <w:tcBorders>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p>
        </w:tc>
        <w:tc>
          <w:tcPr>
            <w:tcW w:w="567" w:type="dxa"/>
            <w:vMerge/>
            <w:tcBorders>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p>
        </w:tc>
        <w:tc>
          <w:tcPr>
            <w:tcW w:w="597" w:type="dxa"/>
            <w:vMerge/>
            <w:tcBorders>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p>
        </w:tc>
      </w:tr>
      <w:tr w:rsidR="00294784" w:rsidRPr="00E71D96" w:rsidTr="00374F4A">
        <w:trPr>
          <w:trHeight w:val="3779"/>
          <w:jc w:val="center"/>
        </w:trPr>
        <w:tc>
          <w:tcPr>
            <w:tcW w:w="350" w:type="dxa"/>
            <w:tcBorders>
              <w:top w:val="single" w:sz="4" w:space="0" w:color="auto"/>
              <w:left w:val="single" w:sz="12" w:space="0" w:color="auto"/>
            </w:tcBorders>
            <w:vAlign w:val="center"/>
          </w:tcPr>
          <w:p w:rsidR="00294784" w:rsidRPr="00E71E84" w:rsidRDefault="00294784" w:rsidP="008A1391">
            <w:pPr>
              <w:jc w:val="center"/>
              <w:rPr>
                <w:rFonts w:ascii="Arial" w:hAnsi="Arial" w:cs="Arial"/>
                <w:lang w:val="es-BO"/>
              </w:rPr>
            </w:pPr>
            <w:r>
              <w:rPr>
                <w:rFonts w:ascii="Arial" w:hAnsi="Arial" w:cs="Arial"/>
                <w:lang w:val="es-BO"/>
              </w:rPr>
              <w:t>1</w:t>
            </w:r>
          </w:p>
        </w:tc>
        <w:tc>
          <w:tcPr>
            <w:tcW w:w="1777" w:type="dxa"/>
            <w:tcBorders>
              <w:top w:val="single" w:sz="4" w:space="0" w:color="auto"/>
            </w:tcBorders>
            <w:shd w:val="clear" w:color="auto" w:fill="auto"/>
            <w:vAlign w:val="center"/>
          </w:tcPr>
          <w:p w:rsidR="00294784" w:rsidRDefault="00294784" w:rsidP="00494BBF">
            <w:pPr>
              <w:rPr>
                <w:rFonts w:ascii="Arial" w:hAnsi="Arial" w:cs="Arial"/>
                <w:b/>
                <w:bCs/>
                <w:snapToGrid w:val="0"/>
                <w:color w:val="0000FF"/>
                <w:lang w:val="es-BO"/>
              </w:rPr>
            </w:pPr>
            <w:r w:rsidRPr="00DA1576">
              <w:rPr>
                <w:rFonts w:ascii="Arial" w:hAnsi="Arial" w:cs="Arial"/>
                <w:b/>
                <w:bCs/>
                <w:snapToGrid w:val="0"/>
                <w:color w:val="0000FF"/>
                <w:lang w:val="es-BO"/>
              </w:rPr>
              <w:t>PROVISIÓN E INSTALACIÓN DE UN SISTEMA DE DETECCIÓN, ALARMA Y SUPRESIÓN DE INCENDIOS PARA EL CENTRO DE PROCESAMIENTO DE DATOS DEL BANCO CENTRAL DE BOLIVIA</w:t>
            </w:r>
            <w:r>
              <w:rPr>
                <w:rFonts w:ascii="Arial" w:hAnsi="Arial" w:cs="Arial"/>
                <w:b/>
                <w:bCs/>
                <w:snapToGrid w:val="0"/>
                <w:color w:val="0000FF"/>
                <w:lang w:val="es-BO"/>
              </w:rPr>
              <w:t>, SEGÚN ESPECIFICACIONES TÉCNICAS</w:t>
            </w:r>
          </w:p>
          <w:p w:rsidR="00294784" w:rsidRPr="00E71E84" w:rsidRDefault="00294784" w:rsidP="00494BBF">
            <w:pPr>
              <w:rPr>
                <w:rFonts w:ascii="Arial" w:hAnsi="Arial" w:cs="Arial"/>
                <w:lang w:val="es-BO"/>
              </w:rPr>
            </w:pPr>
            <w:r>
              <w:rPr>
                <w:rFonts w:ascii="Arial" w:hAnsi="Arial" w:cs="Arial"/>
                <w:b/>
                <w:bCs/>
                <w:snapToGrid w:val="0"/>
                <w:color w:val="0000FF"/>
                <w:lang w:val="es-BO"/>
              </w:rPr>
              <w:t>(2 COMPONENTES)</w:t>
            </w:r>
          </w:p>
        </w:tc>
        <w:tc>
          <w:tcPr>
            <w:tcW w:w="647" w:type="dxa"/>
            <w:tcBorders>
              <w:top w:val="single" w:sz="4" w:space="0" w:color="auto"/>
            </w:tcBorders>
            <w:shd w:val="clear" w:color="auto" w:fill="auto"/>
            <w:vAlign w:val="center"/>
          </w:tcPr>
          <w:p w:rsidR="00294784" w:rsidRPr="00294784" w:rsidRDefault="00294784" w:rsidP="00294784">
            <w:pPr>
              <w:jc w:val="center"/>
              <w:rPr>
                <w:rFonts w:ascii="Arial" w:hAnsi="Arial" w:cs="Arial"/>
                <w:b/>
                <w:sz w:val="12"/>
                <w:szCs w:val="12"/>
                <w:lang w:val="es-BO"/>
              </w:rPr>
            </w:pPr>
            <w:r w:rsidRPr="00294784">
              <w:rPr>
                <w:rFonts w:ascii="Arial" w:hAnsi="Arial" w:cs="Arial"/>
                <w:b/>
                <w:sz w:val="12"/>
                <w:szCs w:val="12"/>
                <w:lang w:val="es-BO"/>
              </w:rPr>
              <w:t>1</w:t>
            </w:r>
          </w:p>
        </w:tc>
        <w:tc>
          <w:tcPr>
            <w:tcW w:w="770" w:type="dxa"/>
            <w:tcBorders>
              <w:top w:val="single" w:sz="4" w:space="0" w:color="auto"/>
            </w:tcBorders>
            <w:shd w:val="clear" w:color="auto" w:fill="auto"/>
            <w:vAlign w:val="center"/>
          </w:tcPr>
          <w:p w:rsidR="00294784" w:rsidRPr="00294784" w:rsidRDefault="00294784" w:rsidP="00E71D96">
            <w:pPr>
              <w:jc w:val="center"/>
              <w:rPr>
                <w:rFonts w:ascii="Arial" w:hAnsi="Arial" w:cs="Arial"/>
                <w:b/>
                <w:sz w:val="12"/>
                <w:szCs w:val="12"/>
                <w:lang w:val="es-BO"/>
              </w:rPr>
            </w:pPr>
            <w:r w:rsidRPr="008B4C92">
              <w:rPr>
                <w:rFonts w:ascii="Arial" w:hAnsi="Arial" w:cs="Arial"/>
                <w:b/>
                <w:sz w:val="12"/>
                <w:szCs w:val="12"/>
                <w:lang w:val="es-BO"/>
              </w:rPr>
              <w:t>310.400,18</w:t>
            </w:r>
          </w:p>
        </w:tc>
        <w:tc>
          <w:tcPr>
            <w:tcW w:w="829" w:type="dxa"/>
            <w:tcBorders>
              <w:top w:val="single" w:sz="4" w:space="0" w:color="auto"/>
            </w:tcBorders>
            <w:shd w:val="clear" w:color="auto" w:fill="auto"/>
            <w:vAlign w:val="center"/>
          </w:tcPr>
          <w:p w:rsidR="00294784" w:rsidRPr="00294784" w:rsidRDefault="00294784" w:rsidP="00E71D96">
            <w:pPr>
              <w:jc w:val="center"/>
              <w:rPr>
                <w:rFonts w:ascii="Arial" w:hAnsi="Arial" w:cs="Arial"/>
                <w:b/>
                <w:sz w:val="12"/>
                <w:szCs w:val="12"/>
                <w:lang w:val="es-BO"/>
              </w:rPr>
            </w:pPr>
            <w:r w:rsidRPr="008B4C92">
              <w:rPr>
                <w:rFonts w:ascii="Arial" w:hAnsi="Arial" w:cs="Arial"/>
                <w:b/>
                <w:sz w:val="12"/>
                <w:szCs w:val="12"/>
                <w:lang w:val="es-BO"/>
              </w:rPr>
              <w:t>310.400,18</w:t>
            </w:r>
          </w:p>
        </w:tc>
        <w:tc>
          <w:tcPr>
            <w:tcW w:w="515" w:type="dxa"/>
            <w:tcBorders>
              <w:top w:val="single" w:sz="4" w:space="0" w:color="auto"/>
              <w:left w:val="single" w:sz="12" w:space="0" w:color="auto"/>
            </w:tcBorders>
          </w:tcPr>
          <w:p w:rsidR="00294784" w:rsidRPr="00E71D96" w:rsidRDefault="00294784" w:rsidP="00E71E84">
            <w:pPr>
              <w:rPr>
                <w:rFonts w:ascii="Arial" w:hAnsi="Arial" w:cs="Arial"/>
                <w:b/>
                <w:lang w:val="es-BO"/>
              </w:rPr>
            </w:pPr>
          </w:p>
        </w:tc>
        <w:tc>
          <w:tcPr>
            <w:tcW w:w="463" w:type="dxa"/>
            <w:tcBorders>
              <w:top w:val="single" w:sz="4" w:space="0" w:color="auto"/>
            </w:tcBorders>
          </w:tcPr>
          <w:p w:rsidR="00294784" w:rsidRPr="00E71D96" w:rsidRDefault="00294784" w:rsidP="00E71E84">
            <w:pPr>
              <w:rPr>
                <w:rFonts w:ascii="Arial" w:hAnsi="Arial" w:cs="Arial"/>
                <w:b/>
                <w:lang w:val="es-BO"/>
              </w:rPr>
            </w:pPr>
          </w:p>
        </w:tc>
        <w:tc>
          <w:tcPr>
            <w:tcW w:w="740" w:type="dxa"/>
            <w:tcBorders>
              <w:top w:val="single" w:sz="4" w:space="0" w:color="auto"/>
            </w:tcBorders>
          </w:tcPr>
          <w:p w:rsidR="00294784" w:rsidRPr="00E71D96" w:rsidRDefault="00294784" w:rsidP="00E71E84">
            <w:pPr>
              <w:rPr>
                <w:rFonts w:ascii="Arial" w:hAnsi="Arial" w:cs="Arial"/>
                <w:b/>
                <w:lang w:val="es-BO"/>
              </w:rPr>
            </w:pPr>
          </w:p>
        </w:tc>
        <w:tc>
          <w:tcPr>
            <w:tcW w:w="992" w:type="dxa"/>
            <w:tcBorders>
              <w:top w:val="single" w:sz="4" w:space="0" w:color="auto"/>
            </w:tcBorders>
          </w:tcPr>
          <w:p w:rsidR="00294784" w:rsidRPr="00E71D96" w:rsidRDefault="00294784" w:rsidP="00E71E84">
            <w:pPr>
              <w:rPr>
                <w:rFonts w:ascii="Arial" w:hAnsi="Arial" w:cs="Arial"/>
                <w:b/>
                <w:lang w:val="es-BO"/>
              </w:rPr>
            </w:pPr>
          </w:p>
        </w:tc>
        <w:tc>
          <w:tcPr>
            <w:tcW w:w="870" w:type="dxa"/>
            <w:tcBorders>
              <w:top w:val="single" w:sz="4" w:space="0" w:color="auto"/>
            </w:tcBorders>
          </w:tcPr>
          <w:p w:rsidR="00294784" w:rsidRPr="00E71D96" w:rsidRDefault="00294784" w:rsidP="00E71E84">
            <w:pPr>
              <w:rPr>
                <w:rFonts w:ascii="Arial" w:hAnsi="Arial" w:cs="Arial"/>
                <w:b/>
                <w:lang w:val="es-BO"/>
              </w:rPr>
            </w:pPr>
          </w:p>
        </w:tc>
        <w:tc>
          <w:tcPr>
            <w:tcW w:w="684" w:type="dxa"/>
            <w:tcBorders>
              <w:top w:val="single" w:sz="4" w:space="0" w:color="auto"/>
            </w:tcBorders>
          </w:tcPr>
          <w:p w:rsidR="00294784" w:rsidRPr="00E71D96" w:rsidRDefault="00294784" w:rsidP="00E71E84">
            <w:pPr>
              <w:rPr>
                <w:rFonts w:ascii="Arial" w:hAnsi="Arial" w:cs="Arial"/>
                <w:b/>
                <w:lang w:val="es-BO"/>
              </w:rPr>
            </w:pPr>
          </w:p>
        </w:tc>
        <w:tc>
          <w:tcPr>
            <w:tcW w:w="567" w:type="dxa"/>
            <w:tcBorders>
              <w:top w:val="single" w:sz="4" w:space="0" w:color="auto"/>
            </w:tcBorders>
          </w:tcPr>
          <w:p w:rsidR="00294784" w:rsidRPr="00E71D96" w:rsidRDefault="00294784" w:rsidP="00E71E84">
            <w:pPr>
              <w:rPr>
                <w:rFonts w:ascii="Arial" w:hAnsi="Arial" w:cs="Arial"/>
                <w:b/>
                <w:lang w:val="es-BO"/>
              </w:rPr>
            </w:pPr>
          </w:p>
        </w:tc>
        <w:tc>
          <w:tcPr>
            <w:tcW w:w="597" w:type="dxa"/>
            <w:tcBorders>
              <w:top w:val="single" w:sz="4" w:space="0" w:color="auto"/>
            </w:tcBorders>
          </w:tcPr>
          <w:p w:rsidR="00294784" w:rsidRPr="00E71D96" w:rsidRDefault="00294784" w:rsidP="00E71E84">
            <w:pPr>
              <w:rPr>
                <w:rFonts w:ascii="Arial" w:hAnsi="Arial" w:cs="Arial"/>
                <w:b/>
                <w:lang w:val="es-BO"/>
              </w:rPr>
            </w:pPr>
          </w:p>
        </w:tc>
      </w:tr>
      <w:tr w:rsidR="00E71E84" w:rsidRPr="00294784" w:rsidTr="00374F4A">
        <w:trPr>
          <w:jc w:val="center"/>
        </w:trPr>
        <w:tc>
          <w:tcPr>
            <w:tcW w:w="3544" w:type="dxa"/>
            <w:gridSpan w:val="4"/>
            <w:tcBorders>
              <w:top w:val="single" w:sz="4" w:space="0" w:color="auto"/>
              <w:left w:val="single" w:sz="12" w:space="0" w:color="auto"/>
              <w:bottom w:val="single" w:sz="4" w:space="0" w:color="auto"/>
            </w:tcBorders>
            <w:shd w:val="clear" w:color="auto" w:fill="8DB3E2" w:themeFill="text2" w:themeFillTint="66"/>
            <w:vAlign w:val="center"/>
          </w:tcPr>
          <w:p w:rsidR="00E71E84" w:rsidRPr="00294784" w:rsidRDefault="00E71E84" w:rsidP="00E71E84">
            <w:pPr>
              <w:jc w:val="right"/>
              <w:rPr>
                <w:rFonts w:ascii="Arial" w:hAnsi="Arial" w:cs="Arial"/>
                <w:b/>
                <w:sz w:val="14"/>
                <w:szCs w:val="14"/>
                <w:lang w:val="es-BO"/>
              </w:rPr>
            </w:pPr>
            <w:r w:rsidRPr="00294784">
              <w:rPr>
                <w:rFonts w:ascii="Arial" w:hAnsi="Arial" w:cs="Arial"/>
                <w:b/>
                <w:sz w:val="14"/>
                <w:szCs w:val="14"/>
                <w:lang w:val="es-BO"/>
              </w:rPr>
              <w:t>TOTAL PRECIO REFERENCIAL  (Numeral)</w:t>
            </w:r>
          </w:p>
        </w:tc>
        <w:tc>
          <w:tcPr>
            <w:tcW w:w="829" w:type="dxa"/>
            <w:tcBorders>
              <w:top w:val="single" w:sz="4" w:space="0" w:color="auto"/>
              <w:left w:val="single" w:sz="12" w:space="0" w:color="auto"/>
              <w:bottom w:val="single" w:sz="4" w:space="0" w:color="auto"/>
            </w:tcBorders>
            <w:shd w:val="clear" w:color="auto" w:fill="8DB3E2" w:themeFill="text2" w:themeFillTint="66"/>
            <w:vAlign w:val="center"/>
          </w:tcPr>
          <w:p w:rsidR="00E71E84" w:rsidRPr="00294784" w:rsidRDefault="00E71D96" w:rsidP="00E71D96">
            <w:pPr>
              <w:jc w:val="right"/>
              <w:rPr>
                <w:rFonts w:ascii="Arial" w:hAnsi="Arial" w:cs="Arial"/>
                <w:b/>
                <w:sz w:val="14"/>
                <w:szCs w:val="14"/>
                <w:lang w:val="es-BO"/>
              </w:rPr>
            </w:pPr>
            <w:r w:rsidRPr="00294784">
              <w:rPr>
                <w:rFonts w:ascii="Arial" w:hAnsi="Arial" w:cs="Arial"/>
                <w:b/>
                <w:sz w:val="14"/>
                <w:szCs w:val="14"/>
                <w:lang w:val="es-BO"/>
              </w:rPr>
              <w:t>310.400,18</w:t>
            </w:r>
          </w:p>
        </w:tc>
        <w:tc>
          <w:tcPr>
            <w:tcW w:w="4831"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E71E84" w:rsidRPr="00294784" w:rsidRDefault="00E71E84" w:rsidP="00E71E84">
            <w:pPr>
              <w:jc w:val="right"/>
              <w:rPr>
                <w:rFonts w:ascii="Arial" w:hAnsi="Arial" w:cs="Arial"/>
                <w:b/>
                <w:sz w:val="14"/>
                <w:szCs w:val="14"/>
                <w:lang w:val="es-BO"/>
              </w:rPr>
            </w:pPr>
            <w:r w:rsidRPr="00294784">
              <w:rPr>
                <w:rFonts w:ascii="Arial" w:hAnsi="Arial" w:cs="Arial"/>
                <w:b/>
                <w:sz w:val="14"/>
                <w:szCs w:val="14"/>
                <w:lang w:val="es-BO"/>
              </w:rPr>
              <w:t>TOTAL PROPUESTA (Numeral)</w:t>
            </w:r>
          </w:p>
        </w:tc>
        <w:tc>
          <w:tcPr>
            <w:tcW w:w="597" w:type="dxa"/>
            <w:tcBorders>
              <w:top w:val="single" w:sz="4" w:space="0" w:color="auto"/>
              <w:bottom w:val="single" w:sz="4" w:space="0" w:color="auto"/>
            </w:tcBorders>
            <w:shd w:val="clear" w:color="auto" w:fill="DBE5F1" w:themeFill="accent1" w:themeFillTint="33"/>
          </w:tcPr>
          <w:p w:rsidR="00E71E84" w:rsidRPr="00294784" w:rsidRDefault="00E71E84" w:rsidP="00E71E84">
            <w:pPr>
              <w:rPr>
                <w:rFonts w:ascii="Arial" w:hAnsi="Arial" w:cs="Arial"/>
                <w:sz w:val="14"/>
                <w:szCs w:val="14"/>
                <w:lang w:val="es-BO"/>
              </w:rPr>
            </w:pPr>
          </w:p>
        </w:tc>
      </w:tr>
      <w:tr w:rsidR="00E71E84" w:rsidRPr="00294784" w:rsidTr="00374F4A">
        <w:trPr>
          <w:jc w:val="center"/>
        </w:trPr>
        <w:tc>
          <w:tcPr>
            <w:tcW w:w="3544" w:type="dxa"/>
            <w:gridSpan w:val="4"/>
            <w:tcBorders>
              <w:top w:val="single" w:sz="4" w:space="0" w:color="auto"/>
              <w:left w:val="single" w:sz="12" w:space="0" w:color="auto"/>
              <w:bottom w:val="single" w:sz="12" w:space="0" w:color="auto"/>
            </w:tcBorders>
            <w:shd w:val="clear" w:color="auto" w:fill="8DB3E2" w:themeFill="text2" w:themeFillTint="66"/>
            <w:vAlign w:val="center"/>
          </w:tcPr>
          <w:p w:rsidR="00E71E84" w:rsidRPr="00294784" w:rsidRDefault="00E71E84" w:rsidP="00E71D96">
            <w:pPr>
              <w:jc w:val="right"/>
              <w:rPr>
                <w:rFonts w:ascii="Arial" w:hAnsi="Arial" w:cs="Arial"/>
                <w:b/>
                <w:sz w:val="14"/>
                <w:szCs w:val="14"/>
                <w:lang w:val="es-BO"/>
              </w:rPr>
            </w:pPr>
            <w:r w:rsidRPr="00294784">
              <w:rPr>
                <w:rFonts w:ascii="Arial" w:hAnsi="Arial" w:cs="Arial"/>
                <w:b/>
                <w:sz w:val="14"/>
                <w:szCs w:val="14"/>
                <w:lang w:val="es-BO"/>
              </w:rPr>
              <w:t>(Literal)</w:t>
            </w:r>
            <w:r w:rsidR="00A91BEA" w:rsidRPr="00294784">
              <w:rPr>
                <w:rFonts w:ascii="Arial" w:hAnsi="Arial" w:cs="Arial"/>
                <w:b/>
                <w:sz w:val="14"/>
                <w:szCs w:val="14"/>
                <w:lang w:val="es-BO"/>
              </w:rPr>
              <w:t xml:space="preserve"> </w:t>
            </w:r>
            <w:r w:rsidR="00E71D96" w:rsidRPr="00294784">
              <w:rPr>
                <w:rFonts w:ascii="Arial" w:hAnsi="Arial" w:cs="Arial"/>
                <w:b/>
                <w:sz w:val="14"/>
                <w:szCs w:val="14"/>
                <w:lang w:val="es-BO"/>
              </w:rPr>
              <w:t>Trescientos diez mil cuatrocientos 18</w:t>
            </w:r>
            <w:r w:rsidR="00A91BEA" w:rsidRPr="00294784">
              <w:rPr>
                <w:rFonts w:ascii="Arial" w:hAnsi="Arial" w:cs="Arial"/>
                <w:b/>
                <w:sz w:val="14"/>
                <w:szCs w:val="14"/>
                <w:lang w:val="es-BO"/>
              </w:rPr>
              <w:t xml:space="preserve">/100 Bolivianos  </w:t>
            </w:r>
          </w:p>
        </w:tc>
        <w:tc>
          <w:tcPr>
            <w:tcW w:w="829" w:type="dxa"/>
            <w:tcBorders>
              <w:top w:val="single" w:sz="4" w:space="0" w:color="auto"/>
              <w:left w:val="single" w:sz="12" w:space="0" w:color="auto"/>
              <w:bottom w:val="single" w:sz="12" w:space="0" w:color="auto"/>
            </w:tcBorders>
            <w:shd w:val="clear" w:color="auto" w:fill="8DB3E2" w:themeFill="text2" w:themeFillTint="66"/>
            <w:vAlign w:val="center"/>
          </w:tcPr>
          <w:p w:rsidR="00E71E84" w:rsidRPr="00294784" w:rsidRDefault="00E71E84" w:rsidP="00E71E84">
            <w:pPr>
              <w:jc w:val="right"/>
              <w:rPr>
                <w:rFonts w:ascii="Arial" w:hAnsi="Arial" w:cs="Arial"/>
                <w:b/>
                <w:sz w:val="14"/>
                <w:szCs w:val="14"/>
                <w:lang w:val="es-BO"/>
              </w:rPr>
            </w:pPr>
          </w:p>
        </w:tc>
        <w:tc>
          <w:tcPr>
            <w:tcW w:w="4831"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E71E84" w:rsidRPr="00294784" w:rsidRDefault="00E71E84" w:rsidP="00E71E84">
            <w:pPr>
              <w:jc w:val="right"/>
              <w:rPr>
                <w:rFonts w:ascii="Arial" w:hAnsi="Arial" w:cs="Arial"/>
                <w:b/>
                <w:sz w:val="14"/>
                <w:szCs w:val="14"/>
                <w:lang w:val="es-BO"/>
              </w:rPr>
            </w:pPr>
            <w:r w:rsidRPr="00294784">
              <w:rPr>
                <w:rFonts w:ascii="Arial" w:hAnsi="Arial" w:cs="Arial"/>
                <w:b/>
                <w:sz w:val="14"/>
                <w:szCs w:val="14"/>
                <w:lang w:val="es-BO"/>
              </w:rPr>
              <w:t>(Literal)</w:t>
            </w:r>
          </w:p>
        </w:tc>
        <w:tc>
          <w:tcPr>
            <w:tcW w:w="597" w:type="dxa"/>
            <w:tcBorders>
              <w:top w:val="single" w:sz="4" w:space="0" w:color="auto"/>
              <w:bottom w:val="single" w:sz="12" w:space="0" w:color="auto"/>
            </w:tcBorders>
            <w:shd w:val="clear" w:color="auto" w:fill="DBE5F1" w:themeFill="accent1" w:themeFillTint="33"/>
          </w:tcPr>
          <w:p w:rsidR="00E71E84" w:rsidRPr="00294784" w:rsidRDefault="00E71E84" w:rsidP="00E71E84">
            <w:pPr>
              <w:rPr>
                <w:rFonts w:ascii="Arial" w:hAnsi="Arial" w:cs="Arial"/>
                <w:sz w:val="14"/>
                <w:szCs w:val="14"/>
                <w:lang w:val="es-BO"/>
              </w:rPr>
            </w:pPr>
          </w:p>
        </w:tc>
      </w:tr>
    </w:tbl>
    <w:p w:rsidR="00D85EFB" w:rsidRPr="00294784" w:rsidRDefault="00E71D96" w:rsidP="00E71D96">
      <w:pPr>
        <w:ind w:left="-70" w:right="956"/>
        <w:jc w:val="both"/>
        <w:rPr>
          <w:rFonts w:ascii="Arial" w:hAnsi="Arial" w:cs="Arial"/>
          <w:bCs/>
          <w:iCs/>
          <w:lang w:val="es-BO"/>
        </w:rPr>
      </w:pPr>
      <w:r w:rsidRPr="00294784">
        <w:rPr>
          <w:rFonts w:ascii="Arial" w:hAnsi="Arial" w:cs="Arial"/>
          <w:bCs/>
          <w:iCs/>
          <w:lang w:val="es-BO"/>
        </w:rPr>
        <w:t xml:space="preserve"> </w:t>
      </w:r>
      <w:r w:rsidR="00D85EFB" w:rsidRPr="00294784">
        <w:rPr>
          <w:rFonts w:ascii="Arial" w:hAnsi="Arial" w:cs="Arial"/>
          <w:bCs/>
          <w:iCs/>
          <w:lang w:val="es-BO"/>
        </w:rPr>
        <w:t>(*) El proponente solo podrá seleccionar uno de los tres márgenes de preferencia. En caso de no marcar una de las tres opciones se entenderá por no solicitado el Margen de Preferencia.</w:t>
      </w:r>
    </w:p>
    <w:p w:rsidR="00BF7413" w:rsidRDefault="00BF7413" w:rsidP="00D85EFB">
      <w:pPr>
        <w:ind w:left="-567" w:right="956"/>
        <w:jc w:val="both"/>
        <w:rPr>
          <w:rFonts w:ascii="Arial" w:hAnsi="Arial" w:cs="Arial"/>
          <w:b/>
          <w:bCs/>
          <w:iCs/>
          <w:lang w:val="es-BO"/>
        </w:rPr>
      </w:pPr>
    </w:p>
    <w:p w:rsidR="00BF7413" w:rsidRDefault="00BF7413" w:rsidP="00D85EFB">
      <w:pPr>
        <w:ind w:left="-567" w:right="956"/>
        <w:jc w:val="both"/>
        <w:rPr>
          <w:rFonts w:ascii="Arial" w:hAnsi="Arial" w:cs="Arial"/>
          <w:b/>
          <w:bCs/>
          <w:iCs/>
          <w:lang w:val="es-BO"/>
        </w:rPr>
      </w:pPr>
    </w:p>
    <w:p w:rsidR="00BF7413" w:rsidRDefault="00BF7413" w:rsidP="00D85EFB">
      <w:pPr>
        <w:ind w:left="-567" w:right="956"/>
        <w:jc w:val="both"/>
        <w:rPr>
          <w:rFonts w:ascii="Arial" w:hAnsi="Arial" w:cs="Arial"/>
          <w:b/>
          <w:bCs/>
          <w:iCs/>
          <w:lang w:val="es-BO"/>
        </w:rPr>
      </w:pPr>
    </w:p>
    <w:p w:rsidR="00BF7413" w:rsidRDefault="00BF7413" w:rsidP="00D85EFB">
      <w:pPr>
        <w:ind w:left="-567" w:right="956"/>
        <w:jc w:val="both"/>
        <w:rPr>
          <w:rFonts w:ascii="Arial" w:hAnsi="Arial" w:cs="Arial"/>
          <w:b/>
          <w:bCs/>
          <w:iCs/>
          <w:lang w:val="es-BO"/>
        </w:rPr>
      </w:pPr>
    </w:p>
    <w:p w:rsidR="00BF7413" w:rsidRDefault="00BF7413" w:rsidP="00D85EFB">
      <w:pPr>
        <w:ind w:left="-567" w:right="956"/>
        <w:jc w:val="both"/>
        <w:rPr>
          <w:rFonts w:ascii="Arial" w:hAnsi="Arial" w:cs="Arial"/>
          <w:b/>
          <w:bCs/>
          <w:iCs/>
          <w:lang w:val="es-BO"/>
        </w:rPr>
      </w:pPr>
    </w:p>
    <w:p w:rsidR="00BE4B48" w:rsidRDefault="00BE4B48" w:rsidP="00D85EFB">
      <w:pPr>
        <w:ind w:left="-567" w:right="956"/>
        <w:jc w:val="both"/>
        <w:rPr>
          <w:rFonts w:ascii="Arial" w:hAnsi="Arial" w:cs="Arial"/>
          <w:b/>
          <w:bCs/>
          <w:iCs/>
          <w:lang w:val="es-BO"/>
        </w:rPr>
      </w:pPr>
    </w:p>
    <w:p w:rsidR="00BE4B48" w:rsidRDefault="00BE4B48" w:rsidP="00D85EFB">
      <w:pPr>
        <w:ind w:left="-567" w:right="956"/>
        <w:jc w:val="both"/>
        <w:rPr>
          <w:rFonts w:ascii="Arial" w:hAnsi="Arial" w:cs="Arial"/>
          <w:b/>
          <w:bCs/>
          <w:iCs/>
          <w:lang w:val="es-BO"/>
        </w:rPr>
      </w:pPr>
    </w:p>
    <w:p w:rsidR="0050614F" w:rsidRDefault="0050614F" w:rsidP="00D85EFB">
      <w:pPr>
        <w:ind w:left="-567" w:right="956"/>
        <w:jc w:val="both"/>
        <w:rPr>
          <w:rFonts w:ascii="Arial" w:hAnsi="Arial" w:cs="Arial"/>
          <w:b/>
          <w:bCs/>
          <w:iCs/>
          <w:lang w:val="es-BO"/>
        </w:rPr>
      </w:pPr>
    </w:p>
    <w:p w:rsidR="0050614F" w:rsidRDefault="0050614F" w:rsidP="00D85EFB">
      <w:pPr>
        <w:ind w:left="-567" w:right="956"/>
        <w:jc w:val="both"/>
        <w:rPr>
          <w:rFonts w:ascii="Arial" w:hAnsi="Arial" w:cs="Arial"/>
          <w:b/>
          <w:bCs/>
          <w:iCs/>
          <w:lang w:val="es-BO"/>
        </w:rPr>
      </w:pPr>
    </w:p>
    <w:p w:rsidR="00294784" w:rsidRDefault="00294784">
      <w:pPr>
        <w:rPr>
          <w:rFonts w:cs="Arial"/>
          <w:b/>
          <w:sz w:val="18"/>
          <w:szCs w:val="18"/>
        </w:rPr>
      </w:pPr>
      <w:r>
        <w:rPr>
          <w:rFonts w:cs="Arial"/>
          <w:b/>
          <w:sz w:val="18"/>
          <w:szCs w:val="18"/>
        </w:rPr>
        <w:br w:type="page"/>
      </w:r>
    </w:p>
    <w:p w:rsidR="0021264F" w:rsidRPr="00673E6A" w:rsidRDefault="0021264F" w:rsidP="0021264F">
      <w:pPr>
        <w:jc w:val="center"/>
        <w:rPr>
          <w:rFonts w:cs="Arial"/>
          <w:b/>
          <w:sz w:val="18"/>
          <w:szCs w:val="18"/>
        </w:rPr>
      </w:pPr>
      <w:r w:rsidRPr="00673E6A">
        <w:rPr>
          <w:rFonts w:cs="Arial"/>
          <w:b/>
          <w:sz w:val="18"/>
          <w:szCs w:val="18"/>
        </w:rPr>
        <w:lastRenderedPageBreak/>
        <w:t>FORMULARIO B-1</w:t>
      </w:r>
    </w:p>
    <w:p w:rsidR="0021264F" w:rsidRDefault="0021264F" w:rsidP="0021264F">
      <w:pPr>
        <w:jc w:val="center"/>
        <w:rPr>
          <w:rFonts w:cs="Arial"/>
          <w:b/>
          <w:sz w:val="18"/>
          <w:szCs w:val="18"/>
        </w:rPr>
      </w:pPr>
      <w:r w:rsidRPr="00673E6A">
        <w:rPr>
          <w:rFonts w:cs="Arial"/>
          <w:b/>
          <w:sz w:val="18"/>
          <w:szCs w:val="18"/>
        </w:rPr>
        <w:t>PROPUESTA ECONÓMICA</w:t>
      </w:r>
    </w:p>
    <w:p w:rsidR="0021264F" w:rsidRDefault="0021264F" w:rsidP="0021264F">
      <w:pPr>
        <w:jc w:val="center"/>
        <w:rPr>
          <w:rFonts w:cs="Arial"/>
          <w:b/>
          <w:sz w:val="18"/>
          <w:szCs w:val="18"/>
        </w:rPr>
      </w:pPr>
    </w:p>
    <w:p w:rsidR="0021264F" w:rsidRPr="009F2259" w:rsidRDefault="0021264F" w:rsidP="0021264F">
      <w:pPr>
        <w:jc w:val="center"/>
        <w:rPr>
          <w:rFonts w:cs="Arial"/>
          <w:b/>
          <w:color w:val="0000FF"/>
          <w:sz w:val="18"/>
          <w:szCs w:val="18"/>
        </w:rPr>
      </w:pPr>
      <w:r w:rsidRPr="009F2259">
        <w:rPr>
          <w:rFonts w:cs="Arial"/>
          <w:b/>
          <w:color w:val="0000FF"/>
          <w:sz w:val="18"/>
          <w:szCs w:val="18"/>
        </w:rPr>
        <w:t>(NO APLICA EN EL PRESENTE PROCESO DE CONTRATACIÓN)</w:t>
      </w:r>
    </w:p>
    <w:p w:rsidR="0021264F" w:rsidRPr="00673E6A" w:rsidRDefault="0021264F" w:rsidP="0021264F">
      <w:pPr>
        <w:jc w:val="center"/>
        <w:rPr>
          <w:rFonts w:cs="Arial"/>
          <w:b/>
          <w:sz w:val="18"/>
          <w:szCs w:val="18"/>
        </w:rPr>
      </w:pPr>
    </w:p>
    <w:p w:rsidR="0021264F" w:rsidRDefault="0021264F" w:rsidP="0021264F">
      <w:pPr>
        <w:jc w:val="center"/>
        <w:rPr>
          <w:rFonts w:cs="Arial"/>
          <w:sz w:val="18"/>
          <w:szCs w:val="18"/>
        </w:rPr>
      </w:pPr>
      <w:r w:rsidRPr="00673E6A">
        <w:rPr>
          <w:rFonts w:cs="Arial"/>
          <w:sz w:val="18"/>
          <w:szCs w:val="18"/>
        </w:rPr>
        <w:t>(Formato para Adjudicación por Lotes)</w:t>
      </w:r>
    </w:p>
    <w:p w:rsidR="0021264F" w:rsidRDefault="0021264F" w:rsidP="0021264F">
      <w:pPr>
        <w:jc w:val="center"/>
        <w:rPr>
          <w:rFonts w:cs="Arial"/>
          <w:sz w:val="18"/>
          <w:szCs w:val="18"/>
        </w:rPr>
      </w:pPr>
      <w:r w:rsidRPr="00637341">
        <w:rPr>
          <w:rFonts w:cs="Arial"/>
          <w:sz w:val="18"/>
          <w:szCs w:val="18"/>
        </w:rPr>
        <w:t>(En caso que la contratación se efectué por lotes se deberá repetir el cuadro para cada lote)</w:t>
      </w:r>
    </w:p>
    <w:p w:rsidR="00374F4A" w:rsidRDefault="00374F4A" w:rsidP="00E71E84">
      <w:pPr>
        <w:ind w:right="-463"/>
        <w:jc w:val="both"/>
        <w:rPr>
          <w:rFonts w:ascii="Arial" w:hAnsi="Arial" w:cs="Arial"/>
          <w:b/>
          <w:bCs/>
          <w:iCs/>
          <w:lang w:val="es-BO"/>
        </w:rPr>
      </w:pPr>
    </w:p>
    <w:p w:rsidR="00374F4A" w:rsidRDefault="00374F4A" w:rsidP="00E71E84">
      <w:pPr>
        <w:ind w:right="-463"/>
        <w:jc w:val="both"/>
        <w:rPr>
          <w:rFonts w:ascii="Arial" w:hAnsi="Arial" w:cs="Arial"/>
          <w:b/>
          <w:bCs/>
          <w:iCs/>
          <w:lang w:val="es-BO"/>
        </w:rPr>
      </w:pPr>
    </w:p>
    <w:tbl>
      <w:tblPr>
        <w:tblW w:w="11207" w:type="dxa"/>
        <w:jc w:val="center"/>
        <w:tblInd w:w="-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9"/>
        <w:gridCol w:w="189"/>
        <w:gridCol w:w="709"/>
        <w:gridCol w:w="709"/>
        <w:gridCol w:w="105"/>
        <w:gridCol w:w="603"/>
        <w:gridCol w:w="714"/>
        <w:gridCol w:w="569"/>
        <w:gridCol w:w="532"/>
        <w:gridCol w:w="567"/>
        <w:gridCol w:w="992"/>
        <w:gridCol w:w="1276"/>
        <w:gridCol w:w="1134"/>
        <w:gridCol w:w="709"/>
        <w:gridCol w:w="567"/>
        <w:gridCol w:w="695"/>
        <w:gridCol w:w="568"/>
      </w:tblGrid>
      <w:tr w:rsidR="00374F4A" w:rsidRPr="00374F4A" w:rsidTr="00825300">
        <w:trPr>
          <w:gridBefore w:val="1"/>
          <w:wBefore w:w="569" w:type="dxa"/>
          <w:jc w:val="center"/>
        </w:trPr>
        <w:tc>
          <w:tcPr>
            <w:tcW w:w="3598"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DATOS COMPLETADOS POR LA ENTIDAD CONVOCANTE</w:t>
            </w:r>
          </w:p>
        </w:tc>
        <w:tc>
          <w:tcPr>
            <w:tcW w:w="7040" w:type="dxa"/>
            <w:gridSpan w:val="9"/>
            <w:vMerge w:val="restart"/>
            <w:tcBorders>
              <w:top w:val="single" w:sz="12" w:space="0" w:color="auto"/>
              <w:left w:val="single" w:sz="12"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PROPUESTA</w:t>
            </w:r>
          </w:p>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 xml:space="preserve">                                  (A SER COMPLETADO POR EL PROPONENTE)</w:t>
            </w:r>
          </w:p>
        </w:tc>
      </w:tr>
      <w:tr w:rsidR="00374F4A" w:rsidRPr="00374F4A" w:rsidTr="00825300">
        <w:trPr>
          <w:gridBefore w:val="1"/>
          <w:wBefore w:w="569" w:type="dxa"/>
          <w:jc w:val="center"/>
        </w:trPr>
        <w:tc>
          <w:tcPr>
            <w:tcW w:w="1712"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Lote N°</w:t>
            </w:r>
          </w:p>
        </w:tc>
        <w:tc>
          <w:tcPr>
            <w:tcW w:w="1886"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p>
        </w:tc>
        <w:tc>
          <w:tcPr>
            <w:tcW w:w="7040" w:type="dxa"/>
            <w:gridSpan w:val="9"/>
            <w:vMerge/>
            <w:tcBorders>
              <w:left w:val="single" w:sz="12"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p>
        </w:tc>
      </w:tr>
      <w:tr w:rsidR="00374F4A" w:rsidRPr="00374F4A" w:rsidTr="00825300">
        <w:trPr>
          <w:gridBefore w:val="1"/>
          <w:wBefore w:w="569" w:type="dxa"/>
          <w:jc w:val="center"/>
        </w:trPr>
        <w:tc>
          <w:tcPr>
            <w:tcW w:w="1712"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Descripción del Lote</w:t>
            </w:r>
          </w:p>
        </w:tc>
        <w:tc>
          <w:tcPr>
            <w:tcW w:w="1886"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p>
        </w:tc>
        <w:tc>
          <w:tcPr>
            <w:tcW w:w="7040" w:type="dxa"/>
            <w:gridSpan w:val="9"/>
            <w:vMerge/>
            <w:tcBorders>
              <w:left w:val="single" w:sz="12"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p>
        </w:tc>
      </w:tr>
      <w:tr w:rsidR="00374F4A" w:rsidRPr="00374F4A" w:rsidTr="00825300">
        <w:trPr>
          <w:gridBefore w:val="1"/>
          <w:wBefore w:w="569" w:type="dxa"/>
          <w:jc w:val="center"/>
        </w:trPr>
        <w:tc>
          <w:tcPr>
            <w:tcW w:w="1712"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Precio referencial del Lote</w:t>
            </w:r>
          </w:p>
        </w:tc>
        <w:tc>
          <w:tcPr>
            <w:tcW w:w="1886"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p>
        </w:tc>
        <w:tc>
          <w:tcPr>
            <w:tcW w:w="7040" w:type="dxa"/>
            <w:gridSpan w:val="9"/>
            <w:vMerge/>
            <w:tcBorders>
              <w:left w:val="single" w:sz="12" w:space="0" w:color="auto"/>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p>
        </w:tc>
      </w:tr>
      <w:tr w:rsidR="00374F4A" w:rsidRPr="00374F4A" w:rsidTr="00825300">
        <w:trPr>
          <w:gridBefore w:val="1"/>
          <w:wBefore w:w="569" w:type="dxa"/>
          <w:trHeight w:val="299"/>
          <w:jc w:val="center"/>
        </w:trPr>
        <w:tc>
          <w:tcPr>
            <w:tcW w:w="3598"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sz w:val="12"/>
                <w:szCs w:val="12"/>
                <w:lang w:val="es-BO"/>
              </w:rPr>
              <w:br w:type="page"/>
            </w:r>
            <w:r w:rsidRPr="00374F4A">
              <w:rPr>
                <w:rFonts w:ascii="Arial" w:hAnsi="Arial" w:cs="Arial"/>
                <w:b/>
                <w:sz w:val="12"/>
                <w:szCs w:val="12"/>
                <w:lang w:val="es-BO"/>
              </w:rPr>
              <w:t>BIENES SOLICITADOS PARA EL LOTE</w:t>
            </w:r>
          </w:p>
        </w:tc>
        <w:tc>
          <w:tcPr>
            <w:tcW w:w="7040" w:type="dxa"/>
            <w:gridSpan w:val="9"/>
            <w:tcBorders>
              <w:top w:val="single" w:sz="12" w:space="0" w:color="auto"/>
              <w:left w:val="single" w:sz="12" w:space="0" w:color="auto"/>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BIENES OFERTADOS PARA EL LOTE (Debe presentar oferta para cada bien solicitado en este Lote)</w:t>
            </w:r>
          </w:p>
        </w:tc>
      </w:tr>
      <w:tr w:rsidR="00374F4A" w:rsidRPr="00374F4A" w:rsidTr="00825300">
        <w:tblPrEx>
          <w:jc w:val="left"/>
        </w:tblPrEx>
        <w:trPr>
          <w:gridAfter w:val="1"/>
          <w:wAfter w:w="568" w:type="dxa"/>
          <w:trHeight w:val="444"/>
        </w:trPr>
        <w:tc>
          <w:tcPr>
            <w:tcW w:w="758" w:type="dxa"/>
            <w:gridSpan w:val="2"/>
            <w:vMerge w:val="restart"/>
            <w:tcBorders>
              <w:top w:val="single" w:sz="4" w:space="0" w:color="auto"/>
              <w:left w:val="single" w:sz="12" w:space="0" w:color="auto"/>
            </w:tcBorders>
            <w:shd w:val="clear" w:color="auto" w:fill="8DB3E2" w:themeFill="text2" w:themeFillTint="66"/>
            <w:vAlign w:val="center"/>
          </w:tcPr>
          <w:p w:rsidR="00374F4A" w:rsidRPr="00374F4A" w:rsidRDefault="00374F4A" w:rsidP="00416354">
            <w:pPr>
              <w:jc w:val="center"/>
              <w:rPr>
                <w:sz w:val="12"/>
                <w:szCs w:val="12"/>
                <w:lang w:val="es-BO"/>
              </w:rPr>
            </w:pPr>
            <w:r w:rsidRPr="00374F4A">
              <w:rPr>
                <w:sz w:val="12"/>
                <w:szCs w:val="12"/>
                <w:lang w:val="es-BO"/>
              </w:rPr>
              <w:br w:type="page"/>
            </w:r>
            <w:r w:rsidRPr="00374F4A">
              <w:rPr>
                <w:rFonts w:ascii="Arial" w:hAnsi="Arial" w:cs="Arial"/>
                <w:b/>
                <w:sz w:val="12"/>
                <w:szCs w:val="12"/>
                <w:lang w:val="es-BO"/>
              </w:rPr>
              <w:t>Ítem</w:t>
            </w:r>
          </w:p>
        </w:tc>
        <w:tc>
          <w:tcPr>
            <w:tcW w:w="709" w:type="dxa"/>
            <w:vMerge w:val="restart"/>
            <w:tcBorders>
              <w:top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Descripción del bien</w:t>
            </w:r>
          </w:p>
        </w:tc>
        <w:tc>
          <w:tcPr>
            <w:tcW w:w="709" w:type="dxa"/>
            <w:vMerge w:val="restart"/>
            <w:tcBorders>
              <w:top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Cantidad solicitada</w:t>
            </w:r>
          </w:p>
        </w:tc>
        <w:tc>
          <w:tcPr>
            <w:tcW w:w="708" w:type="dxa"/>
            <w:gridSpan w:val="2"/>
            <w:vMerge w:val="restart"/>
            <w:tcBorders>
              <w:top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Precio referencial unitario</w:t>
            </w:r>
          </w:p>
        </w:tc>
        <w:tc>
          <w:tcPr>
            <w:tcW w:w="714" w:type="dxa"/>
            <w:vMerge w:val="restart"/>
            <w:tcBorders>
              <w:top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Precio referencial total</w:t>
            </w:r>
          </w:p>
        </w:tc>
        <w:tc>
          <w:tcPr>
            <w:tcW w:w="1101" w:type="dxa"/>
            <w:gridSpan w:val="2"/>
            <w:vMerge w:val="restart"/>
            <w:tcBorders>
              <w:top w:val="single" w:sz="4" w:space="0" w:color="auto"/>
              <w:left w:val="single" w:sz="12"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Marca/</w:t>
            </w:r>
          </w:p>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Modelo</w:t>
            </w:r>
          </w:p>
        </w:tc>
        <w:tc>
          <w:tcPr>
            <w:tcW w:w="567" w:type="dxa"/>
            <w:vMerge w:val="restart"/>
            <w:tcBorders>
              <w:top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 xml:space="preserve">Seleccionar uno de los tres márgenes de preferencia, si cuenta con la certificación </w:t>
            </w:r>
          </w:p>
        </w:tc>
        <w:tc>
          <w:tcPr>
            <w:tcW w:w="709" w:type="dxa"/>
            <w:vMerge w:val="restart"/>
            <w:tcBorders>
              <w:top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Cantidad Ofertada</w:t>
            </w:r>
          </w:p>
        </w:tc>
        <w:tc>
          <w:tcPr>
            <w:tcW w:w="567" w:type="dxa"/>
            <w:vMerge w:val="restart"/>
            <w:tcBorders>
              <w:top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Precio Unitario</w:t>
            </w:r>
          </w:p>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(Bs.)</w:t>
            </w:r>
          </w:p>
        </w:tc>
        <w:tc>
          <w:tcPr>
            <w:tcW w:w="695" w:type="dxa"/>
            <w:vMerge w:val="restart"/>
            <w:tcBorders>
              <w:top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Precio Total</w:t>
            </w:r>
          </w:p>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(Bs.)</w:t>
            </w:r>
          </w:p>
        </w:tc>
      </w:tr>
      <w:tr w:rsidR="00374F4A" w:rsidRPr="00374F4A" w:rsidTr="00825300">
        <w:tblPrEx>
          <w:jc w:val="left"/>
        </w:tblPrEx>
        <w:trPr>
          <w:gridAfter w:val="1"/>
          <w:wAfter w:w="568" w:type="dxa"/>
          <w:trHeight w:val="1143"/>
        </w:trPr>
        <w:tc>
          <w:tcPr>
            <w:tcW w:w="758" w:type="dxa"/>
            <w:gridSpan w:val="2"/>
            <w:vMerge/>
            <w:tcBorders>
              <w:left w:val="single" w:sz="12" w:space="0" w:color="auto"/>
              <w:bottom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p>
        </w:tc>
        <w:tc>
          <w:tcPr>
            <w:tcW w:w="709" w:type="dxa"/>
            <w:vMerge/>
            <w:tcBorders>
              <w:bottom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p>
        </w:tc>
        <w:tc>
          <w:tcPr>
            <w:tcW w:w="709" w:type="dxa"/>
            <w:vMerge/>
            <w:tcBorders>
              <w:bottom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p>
        </w:tc>
        <w:tc>
          <w:tcPr>
            <w:tcW w:w="708" w:type="dxa"/>
            <w:gridSpan w:val="2"/>
            <w:vMerge/>
            <w:tcBorders>
              <w:bottom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p>
        </w:tc>
        <w:tc>
          <w:tcPr>
            <w:tcW w:w="714" w:type="dxa"/>
            <w:vMerge/>
            <w:tcBorders>
              <w:bottom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p>
        </w:tc>
        <w:tc>
          <w:tcPr>
            <w:tcW w:w="1101" w:type="dxa"/>
            <w:gridSpan w:val="2"/>
            <w:vMerge/>
            <w:tcBorders>
              <w:left w:val="single" w:sz="12"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p>
        </w:tc>
        <w:tc>
          <w:tcPr>
            <w:tcW w:w="567" w:type="dxa"/>
            <w:vMerge/>
            <w:tcBorders>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p>
        </w:tc>
        <w:tc>
          <w:tcPr>
            <w:tcW w:w="992" w:type="dxa"/>
            <w:tcBorders>
              <w:top w:val="single" w:sz="4" w:space="0" w:color="auto"/>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De 25 %  por Componentes de Origen Nacional del Costo Bruto de Producción</w:t>
            </w:r>
          </w:p>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De 35 %  por Componentes de Origen Nacional del Costo Bruto de Producción</w:t>
            </w:r>
          </w:p>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Mayor al 50 %</w:t>
            </w:r>
          </w:p>
        </w:tc>
        <w:tc>
          <w:tcPr>
            <w:tcW w:w="709" w:type="dxa"/>
            <w:vMerge/>
            <w:tcBorders>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p>
        </w:tc>
        <w:tc>
          <w:tcPr>
            <w:tcW w:w="567" w:type="dxa"/>
            <w:vMerge/>
            <w:tcBorders>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p>
        </w:tc>
        <w:tc>
          <w:tcPr>
            <w:tcW w:w="695" w:type="dxa"/>
            <w:vMerge/>
            <w:tcBorders>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p>
        </w:tc>
      </w:tr>
      <w:tr w:rsidR="00374F4A" w:rsidRPr="004B0DAC" w:rsidTr="00825300">
        <w:tblPrEx>
          <w:jc w:val="left"/>
        </w:tblPrEx>
        <w:trPr>
          <w:gridAfter w:val="1"/>
          <w:wAfter w:w="568" w:type="dxa"/>
        </w:trPr>
        <w:tc>
          <w:tcPr>
            <w:tcW w:w="758"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8" w:type="dxa"/>
            <w:gridSpan w:val="2"/>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14"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1101"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992"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276"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134"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695" w:type="dxa"/>
            <w:tcBorders>
              <w:top w:val="single" w:sz="4" w:space="0" w:color="auto"/>
              <w:bottom w:val="single" w:sz="4" w:space="0" w:color="auto"/>
            </w:tcBorders>
          </w:tcPr>
          <w:p w:rsidR="00374F4A" w:rsidRPr="004B0DAC" w:rsidRDefault="00374F4A" w:rsidP="00416354">
            <w:pPr>
              <w:rPr>
                <w:rFonts w:ascii="Arial" w:hAnsi="Arial" w:cs="Arial"/>
                <w:lang w:val="es-BO"/>
              </w:rPr>
            </w:pPr>
          </w:p>
        </w:tc>
      </w:tr>
      <w:tr w:rsidR="00374F4A" w:rsidRPr="004B0DAC" w:rsidTr="00825300">
        <w:tblPrEx>
          <w:jc w:val="left"/>
        </w:tblPrEx>
        <w:trPr>
          <w:gridAfter w:val="1"/>
          <w:wAfter w:w="568" w:type="dxa"/>
        </w:trPr>
        <w:tc>
          <w:tcPr>
            <w:tcW w:w="758"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8" w:type="dxa"/>
            <w:gridSpan w:val="2"/>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14"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1101"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992"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276"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134"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695" w:type="dxa"/>
            <w:tcBorders>
              <w:top w:val="single" w:sz="4" w:space="0" w:color="auto"/>
              <w:bottom w:val="single" w:sz="4" w:space="0" w:color="auto"/>
            </w:tcBorders>
          </w:tcPr>
          <w:p w:rsidR="00374F4A" w:rsidRPr="004B0DAC" w:rsidRDefault="00374F4A" w:rsidP="00416354">
            <w:pPr>
              <w:rPr>
                <w:rFonts w:ascii="Arial" w:hAnsi="Arial" w:cs="Arial"/>
                <w:lang w:val="es-BO"/>
              </w:rPr>
            </w:pPr>
          </w:p>
        </w:tc>
      </w:tr>
      <w:tr w:rsidR="00374F4A" w:rsidRPr="004B0DAC" w:rsidTr="00825300">
        <w:tblPrEx>
          <w:jc w:val="left"/>
        </w:tblPrEx>
        <w:trPr>
          <w:gridAfter w:val="1"/>
          <w:wAfter w:w="568" w:type="dxa"/>
        </w:trPr>
        <w:tc>
          <w:tcPr>
            <w:tcW w:w="758"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8" w:type="dxa"/>
            <w:gridSpan w:val="2"/>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14"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1101"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992"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276"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134"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695" w:type="dxa"/>
            <w:tcBorders>
              <w:top w:val="single" w:sz="4" w:space="0" w:color="auto"/>
              <w:bottom w:val="single" w:sz="4" w:space="0" w:color="auto"/>
            </w:tcBorders>
          </w:tcPr>
          <w:p w:rsidR="00374F4A" w:rsidRPr="004B0DAC" w:rsidRDefault="00374F4A" w:rsidP="00416354">
            <w:pPr>
              <w:rPr>
                <w:rFonts w:ascii="Arial" w:hAnsi="Arial" w:cs="Arial"/>
                <w:lang w:val="es-BO"/>
              </w:rPr>
            </w:pPr>
          </w:p>
        </w:tc>
      </w:tr>
      <w:tr w:rsidR="00374F4A" w:rsidRPr="004B0DAC" w:rsidTr="00825300">
        <w:tblPrEx>
          <w:jc w:val="left"/>
        </w:tblPrEx>
        <w:trPr>
          <w:gridAfter w:val="1"/>
          <w:wAfter w:w="568" w:type="dxa"/>
        </w:trPr>
        <w:tc>
          <w:tcPr>
            <w:tcW w:w="758"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8" w:type="dxa"/>
            <w:gridSpan w:val="2"/>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14"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1101"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992"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276"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134"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695" w:type="dxa"/>
            <w:tcBorders>
              <w:top w:val="single" w:sz="4" w:space="0" w:color="auto"/>
              <w:bottom w:val="single" w:sz="4" w:space="0" w:color="auto"/>
            </w:tcBorders>
          </w:tcPr>
          <w:p w:rsidR="00374F4A" w:rsidRPr="004B0DAC" w:rsidRDefault="00374F4A" w:rsidP="00416354">
            <w:pPr>
              <w:rPr>
                <w:rFonts w:ascii="Arial" w:hAnsi="Arial" w:cs="Arial"/>
                <w:lang w:val="es-BO"/>
              </w:rPr>
            </w:pPr>
          </w:p>
        </w:tc>
      </w:tr>
      <w:tr w:rsidR="00374F4A" w:rsidRPr="004B0DAC" w:rsidTr="00825300">
        <w:tblPrEx>
          <w:jc w:val="left"/>
        </w:tblPrEx>
        <w:trPr>
          <w:gridAfter w:val="1"/>
          <w:wAfter w:w="568" w:type="dxa"/>
        </w:trPr>
        <w:tc>
          <w:tcPr>
            <w:tcW w:w="758"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8" w:type="dxa"/>
            <w:gridSpan w:val="2"/>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14"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1101"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992"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276"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134"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695" w:type="dxa"/>
            <w:tcBorders>
              <w:top w:val="single" w:sz="4" w:space="0" w:color="auto"/>
              <w:bottom w:val="single" w:sz="4" w:space="0" w:color="auto"/>
            </w:tcBorders>
          </w:tcPr>
          <w:p w:rsidR="00374F4A" w:rsidRPr="004B0DAC" w:rsidRDefault="00374F4A" w:rsidP="00416354">
            <w:pPr>
              <w:rPr>
                <w:rFonts w:ascii="Arial" w:hAnsi="Arial" w:cs="Arial"/>
                <w:lang w:val="es-BO"/>
              </w:rPr>
            </w:pPr>
          </w:p>
        </w:tc>
      </w:tr>
      <w:tr w:rsidR="00374F4A" w:rsidRPr="00374F4A" w:rsidTr="00825300">
        <w:tblPrEx>
          <w:jc w:val="left"/>
        </w:tblPrEx>
        <w:trPr>
          <w:gridAfter w:val="1"/>
          <w:wAfter w:w="568" w:type="dxa"/>
        </w:trPr>
        <w:tc>
          <w:tcPr>
            <w:tcW w:w="2884" w:type="dxa"/>
            <w:gridSpan w:val="6"/>
            <w:tcBorders>
              <w:top w:val="single" w:sz="4" w:space="0" w:color="auto"/>
              <w:left w:val="single" w:sz="12" w:space="0" w:color="auto"/>
              <w:bottom w:val="single" w:sz="4" w:space="0" w:color="auto"/>
            </w:tcBorders>
            <w:shd w:val="clear" w:color="auto" w:fill="8DB3E2" w:themeFill="text2" w:themeFillTint="66"/>
            <w:vAlign w:val="center"/>
          </w:tcPr>
          <w:p w:rsidR="00374F4A" w:rsidRPr="00374F4A" w:rsidRDefault="00374F4A" w:rsidP="00416354">
            <w:pPr>
              <w:jc w:val="right"/>
              <w:rPr>
                <w:rFonts w:ascii="Arial" w:hAnsi="Arial" w:cs="Arial"/>
                <w:b/>
                <w:sz w:val="14"/>
                <w:szCs w:val="14"/>
                <w:lang w:val="es-BO"/>
              </w:rPr>
            </w:pPr>
            <w:r w:rsidRPr="00374F4A">
              <w:rPr>
                <w:rFonts w:ascii="Arial" w:hAnsi="Arial" w:cs="Arial"/>
                <w:b/>
                <w:sz w:val="14"/>
                <w:szCs w:val="14"/>
                <w:lang w:val="es-BO"/>
              </w:rPr>
              <w:t>TOTAL PRECIO REFERENCIAL (Numeral)</w:t>
            </w:r>
          </w:p>
        </w:tc>
        <w:tc>
          <w:tcPr>
            <w:tcW w:w="714" w:type="dxa"/>
            <w:tcBorders>
              <w:top w:val="single" w:sz="4" w:space="0" w:color="auto"/>
              <w:left w:val="single" w:sz="12" w:space="0" w:color="auto"/>
              <w:bottom w:val="single" w:sz="4" w:space="0" w:color="auto"/>
            </w:tcBorders>
            <w:shd w:val="clear" w:color="auto" w:fill="8DB3E2" w:themeFill="text2" w:themeFillTint="66"/>
            <w:vAlign w:val="center"/>
          </w:tcPr>
          <w:p w:rsidR="00374F4A" w:rsidRPr="00374F4A" w:rsidRDefault="00374F4A" w:rsidP="00416354">
            <w:pPr>
              <w:jc w:val="right"/>
              <w:rPr>
                <w:rFonts w:ascii="Arial" w:hAnsi="Arial" w:cs="Arial"/>
                <w:b/>
                <w:sz w:val="14"/>
                <w:szCs w:val="14"/>
                <w:lang w:val="es-BO"/>
              </w:rPr>
            </w:pPr>
          </w:p>
        </w:tc>
        <w:tc>
          <w:tcPr>
            <w:tcW w:w="6346" w:type="dxa"/>
            <w:gridSpan w:val="8"/>
            <w:tcBorders>
              <w:top w:val="single" w:sz="4" w:space="0" w:color="auto"/>
              <w:left w:val="single" w:sz="12" w:space="0" w:color="auto"/>
              <w:bottom w:val="single" w:sz="4" w:space="0" w:color="auto"/>
            </w:tcBorders>
            <w:shd w:val="clear" w:color="auto" w:fill="DBE5F1" w:themeFill="accent1" w:themeFillTint="33"/>
            <w:vAlign w:val="center"/>
          </w:tcPr>
          <w:p w:rsidR="00374F4A" w:rsidRPr="00374F4A" w:rsidRDefault="00374F4A" w:rsidP="00416354">
            <w:pPr>
              <w:jc w:val="right"/>
              <w:rPr>
                <w:rFonts w:ascii="Arial" w:hAnsi="Arial" w:cs="Arial"/>
                <w:b/>
                <w:sz w:val="14"/>
                <w:szCs w:val="14"/>
                <w:lang w:val="es-BO"/>
              </w:rPr>
            </w:pPr>
            <w:r w:rsidRPr="00374F4A">
              <w:rPr>
                <w:rFonts w:ascii="Arial" w:hAnsi="Arial" w:cs="Arial"/>
                <w:b/>
                <w:sz w:val="14"/>
                <w:szCs w:val="14"/>
                <w:lang w:val="es-BO"/>
              </w:rPr>
              <w:t>TOTAL PROPUESTA (Numeral)</w:t>
            </w:r>
          </w:p>
        </w:tc>
        <w:tc>
          <w:tcPr>
            <w:tcW w:w="695" w:type="dxa"/>
            <w:tcBorders>
              <w:top w:val="single" w:sz="4" w:space="0" w:color="auto"/>
              <w:bottom w:val="single" w:sz="4" w:space="0" w:color="auto"/>
            </w:tcBorders>
            <w:shd w:val="clear" w:color="auto" w:fill="DBE5F1" w:themeFill="accent1" w:themeFillTint="33"/>
          </w:tcPr>
          <w:p w:rsidR="00374F4A" w:rsidRPr="00374F4A" w:rsidRDefault="00374F4A" w:rsidP="00416354">
            <w:pPr>
              <w:rPr>
                <w:rFonts w:ascii="Arial" w:hAnsi="Arial" w:cs="Arial"/>
                <w:sz w:val="14"/>
                <w:szCs w:val="14"/>
                <w:lang w:val="es-BO"/>
              </w:rPr>
            </w:pPr>
          </w:p>
        </w:tc>
      </w:tr>
      <w:tr w:rsidR="00374F4A" w:rsidRPr="00374F4A" w:rsidTr="00825300">
        <w:tblPrEx>
          <w:jc w:val="left"/>
        </w:tblPrEx>
        <w:trPr>
          <w:gridAfter w:val="1"/>
          <w:wAfter w:w="568" w:type="dxa"/>
        </w:trPr>
        <w:tc>
          <w:tcPr>
            <w:tcW w:w="2884" w:type="dxa"/>
            <w:gridSpan w:val="6"/>
            <w:tcBorders>
              <w:top w:val="single" w:sz="4" w:space="0" w:color="auto"/>
              <w:left w:val="single" w:sz="12" w:space="0" w:color="auto"/>
              <w:bottom w:val="single" w:sz="12" w:space="0" w:color="auto"/>
            </w:tcBorders>
            <w:shd w:val="clear" w:color="auto" w:fill="8DB3E2" w:themeFill="text2" w:themeFillTint="66"/>
            <w:vAlign w:val="center"/>
          </w:tcPr>
          <w:p w:rsidR="00374F4A" w:rsidRPr="00374F4A" w:rsidRDefault="00374F4A" w:rsidP="00416354">
            <w:pPr>
              <w:jc w:val="right"/>
              <w:rPr>
                <w:rFonts w:ascii="Arial" w:hAnsi="Arial" w:cs="Arial"/>
                <w:b/>
                <w:sz w:val="14"/>
                <w:szCs w:val="14"/>
                <w:lang w:val="es-BO"/>
              </w:rPr>
            </w:pPr>
            <w:r w:rsidRPr="00374F4A">
              <w:rPr>
                <w:rFonts w:ascii="Arial" w:hAnsi="Arial" w:cs="Arial"/>
                <w:b/>
                <w:sz w:val="14"/>
                <w:szCs w:val="14"/>
                <w:lang w:val="es-BO"/>
              </w:rPr>
              <w:t>(Literal)</w:t>
            </w:r>
          </w:p>
        </w:tc>
        <w:tc>
          <w:tcPr>
            <w:tcW w:w="714" w:type="dxa"/>
            <w:tcBorders>
              <w:top w:val="single" w:sz="4" w:space="0" w:color="auto"/>
              <w:left w:val="single" w:sz="12" w:space="0" w:color="auto"/>
              <w:bottom w:val="single" w:sz="12" w:space="0" w:color="auto"/>
            </w:tcBorders>
            <w:shd w:val="clear" w:color="auto" w:fill="8DB3E2" w:themeFill="text2" w:themeFillTint="66"/>
            <w:vAlign w:val="center"/>
          </w:tcPr>
          <w:p w:rsidR="00374F4A" w:rsidRPr="00374F4A" w:rsidRDefault="00374F4A" w:rsidP="00416354">
            <w:pPr>
              <w:jc w:val="right"/>
              <w:rPr>
                <w:rFonts w:ascii="Arial" w:hAnsi="Arial" w:cs="Arial"/>
                <w:b/>
                <w:sz w:val="14"/>
                <w:szCs w:val="14"/>
                <w:lang w:val="es-BO"/>
              </w:rPr>
            </w:pPr>
          </w:p>
        </w:tc>
        <w:tc>
          <w:tcPr>
            <w:tcW w:w="6346" w:type="dxa"/>
            <w:gridSpan w:val="8"/>
            <w:tcBorders>
              <w:top w:val="single" w:sz="4" w:space="0" w:color="auto"/>
              <w:left w:val="single" w:sz="12" w:space="0" w:color="auto"/>
              <w:bottom w:val="single" w:sz="12" w:space="0" w:color="auto"/>
            </w:tcBorders>
            <w:shd w:val="clear" w:color="auto" w:fill="DBE5F1" w:themeFill="accent1" w:themeFillTint="33"/>
            <w:vAlign w:val="center"/>
          </w:tcPr>
          <w:p w:rsidR="00374F4A" w:rsidRPr="00374F4A" w:rsidRDefault="00374F4A" w:rsidP="00416354">
            <w:pPr>
              <w:jc w:val="right"/>
              <w:rPr>
                <w:rFonts w:ascii="Arial" w:hAnsi="Arial" w:cs="Arial"/>
                <w:b/>
                <w:sz w:val="14"/>
                <w:szCs w:val="14"/>
                <w:lang w:val="es-BO"/>
              </w:rPr>
            </w:pPr>
            <w:r w:rsidRPr="00374F4A">
              <w:rPr>
                <w:rFonts w:ascii="Arial" w:hAnsi="Arial" w:cs="Arial"/>
                <w:b/>
                <w:sz w:val="14"/>
                <w:szCs w:val="14"/>
                <w:lang w:val="es-BO"/>
              </w:rPr>
              <w:t>(Literal)</w:t>
            </w:r>
          </w:p>
        </w:tc>
        <w:tc>
          <w:tcPr>
            <w:tcW w:w="695" w:type="dxa"/>
            <w:tcBorders>
              <w:top w:val="single" w:sz="4" w:space="0" w:color="auto"/>
              <w:bottom w:val="single" w:sz="12" w:space="0" w:color="auto"/>
            </w:tcBorders>
            <w:shd w:val="clear" w:color="auto" w:fill="DBE5F1" w:themeFill="accent1" w:themeFillTint="33"/>
          </w:tcPr>
          <w:p w:rsidR="00374F4A" w:rsidRPr="00374F4A" w:rsidRDefault="00374F4A" w:rsidP="00416354">
            <w:pPr>
              <w:rPr>
                <w:rFonts w:ascii="Arial" w:hAnsi="Arial" w:cs="Arial"/>
                <w:sz w:val="14"/>
                <w:szCs w:val="14"/>
                <w:lang w:val="es-BO"/>
              </w:rPr>
            </w:pPr>
          </w:p>
        </w:tc>
      </w:tr>
    </w:tbl>
    <w:p w:rsidR="00E71E84" w:rsidRPr="00374F4A" w:rsidRDefault="00E71E84" w:rsidP="00E71E84">
      <w:pPr>
        <w:ind w:right="-463"/>
        <w:jc w:val="both"/>
        <w:rPr>
          <w:sz w:val="12"/>
          <w:szCs w:val="14"/>
          <w:lang w:val="es-BO"/>
        </w:rPr>
      </w:pPr>
      <w:r w:rsidRPr="00374F4A">
        <w:rPr>
          <w:rFonts w:ascii="Arial" w:hAnsi="Arial" w:cs="Arial"/>
          <w:bCs/>
          <w:iCs/>
          <w:sz w:val="14"/>
          <w:lang w:val="es-BO"/>
        </w:rPr>
        <w:t>(*) El proponente solo podrá seleccionar uno de los tres márgenes de preferencia. En caso de no marcar una de las tres opciones se entenderá por no solicitado el Margen de Preferencia.</w:t>
      </w: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BE4B48" w:rsidRDefault="00BE4B48" w:rsidP="0021264F">
      <w:pPr>
        <w:rPr>
          <w:sz w:val="18"/>
          <w:szCs w:val="18"/>
        </w:rPr>
      </w:pPr>
    </w:p>
    <w:p w:rsidR="00BE4B48" w:rsidRDefault="00BE4B48" w:rsidP="0021264F">
      <w:pPr>
        <w:rPr>
          <w:sz w:val="18"/>
          <w:szCs w:val="18"/>
        </w:rPr>
      </w:pPr>
    </w:p>
    <w:p w:rsidR="00BE4B48" w:rsidRDefault="00BE4B48" w:rsidP="0021264F">
      <w:pPr>
        <w:rPr>
          <w:sz w:val="18"/>
          <w:szCs w:val="18"/>
        </w:rPr>
      </w:pPr>
    </w:p>
    <w:p w:rsidR="00374F4A" w:rsidRDefault="00374F4A">
      <w:pPr>
        <w:rPr>
          <w:sz w:val="18"/>
          <w:szCs w:val="18"/>
        </w:rPr>
      </w:pPr>
      <w:r>
        <w:rPr>
          <w:sz w:val="18"/>
          <w:szCs w:val="18"/>
        </w:rPr>
        <w:br w:type="page"/>
      </w: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tbl>
      <w:tblPr>
        <w:tblW w:w="0" w:type="auto"/>
        <w:tblInd w:w="55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75"/>
        <w:gridCol w:w="3894"/>
        <w:gridCol w:w="3739"/>
      </w:tblGrid>
      <w:tr w:rsidR="00C163C4" w:rsidRPr="00673E6A" w:rsidTr="00374F4A">
        <w:trPr>
          <w:tblHeader/>
        </w:trPr>
        <w:tc>
          <w:tcPr>
            <w:tcW w:w="4169" w:type="dxa"/>
            <w:gridSpan w:val="2"/>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3739" w:type="dxa"/>
            <w:shd w:val="clear" w:color="auto" w:fill="DBE5F1"/>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374F4A">
        <w:trPr>
          <w:trHeight w:val="221"/>
        </w:trPr>
        <w:tc>
          <w:tcPr>
            <w:tcW w:w="275" w:type="dxa"/>
            <w:vMerge w:val="restart"/>
            <w:shd w:val="clear" w:color="auto" w:fill="DBE5F1"/>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3894"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3739"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374F4A">
        <w:trPr>
          <w:trHeight w:val="221"/>
        </w:trPr>
        <w:tc>
          <w:tcPr>
            <w:tcW w:w="275" w:type="dxa"/>
            <w:vMerge/>
            <w:shd w:val="clear" w:color="auto" w:fill="DBE5F1"/>
          </w:tcPr>
          <w:p w:rsidR="00C163C4" w:rsidRPr="00673E6A" w:rsidRDefault="00C163C4" w:rsidP="00A32307">
            <w:pPr>
              <w:jc w:val="center"/>
              <w:rPr>
                <w:rFonts w:ascii="Arial" w:hAnsi="Arial" w:cs="Arial"/>
                <w:b/>
              </w:rPr>
            </w:pPr>
          </w:p>
        </w:tc>
        <w:tc>
          <w:tcPr>
            <w:tcW w:w="3894" w:type="dxa"/>
            <w:vMerge/>
            <w:shd w:val="clear" w:color="auto" w:fill="DBE5F1"/>
          </w:tcPr>
          <w:p w:rsidR="00C163C4" w:rsidRPr="00673E6A" w:rsidRDefault="00C163C4" w:rsidP="00306D34">
            <w:pPr>
              <w:jc w:val="both"/>
              <w:rPr>
                <w:rFonts w:ascii="Arial" w:hAnsi="Arial" w:cs="Arial"/>
                <w:b/>
              </w:rPr>
            </w:pPr>
          </w:p>
        </w:tc>
        <w:tc>
          <w:tcPr>
            <w:tcW w:w="3739" w:type="dxa"/>
            <w:vMerge/>
            <w:shd w:val="clear" w:color="auto" w:fill="DBE5F1"/>
          </w:tcPr>
          <w:p w:rsidR="00C163C4" w:rsidRPr="00673E6A" w:rsidRDefault="00C163C4" w:rsidP="00306D34">
            <w:pPr>
              <w:jc w:val="both"/>
              <w:rPr>
                <w:rFonts w:ascii="Arial" w:hAnsi="Arial" w:cs="Arial"/>
                <w:b/>
              </w:rPr>
            </w:pPr>
          </w:p>
        </w:tc>
      </w:tr>
      <w:tr w:rsidR="00C163C4" w:rsidRPr="00673E6A" w:rsidTr="00374F4A">
        <w:tc>
          <w:tcPr>
            <w:tcW w:w="275" w:type="dxa"/>
          </w:tcPr>
          <w:p w:rsidR="00C163C4" w:rsidRPr="00673E6A" w:rsidRDefault="00C163C4" w:rsidP="00A32307">
            <w:pPr>
              <w:jc w:val="center"/>
              <w:rPr>
                <w:rFonts w:ascii="Arial" w:hAnsi="Arial" w:cs="Arial"/>
              </w:rPr>
            </w:pPr>
            <w:r w:rsidRPr="00673E6A">
              <w:rPr>
                <w:rFonts w:ascii="Arial" w:hAnsi="Arial" w:cs="Arial"/>
              </w:rPr>
              <w:t>1</w:t>
            </w:r>
          </w:p>
        </w:tc>
        <w:tc>
          <w:tcPr>
            <w:tcW w:w="3894" w:type="dxa"/>
          </w:tcPr>
          <w:p w:rsidR="00C163C4" w:rsidRPr="00673E6A" w:rsidRDefault="00C163C4" w:rsidP="00306D34">
            <w:pPr>
              <w:jc w:val="both"/>
              <w:rPr>
                <w:rFonts w:ascii="Arial" w:hAnsi="Arial" w:cs="Arial"/>
              </w:rPr>
            </w:pPr>
            <w:r w:rsidRPr="00673E6A">
              <w:rPr>
                <w:rFonts w:ascii="Arial" w:hAnsi="Arial" w:cs="Arial"/>
              </w:rPr>
              <w:t>CATEGORIA 1</w:t>
            </w: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r w:rsidRPr="00673E6A">
              <w:rPr>
                <w:rFonts w:ascii="Arial" w:hAnsi="Arial" w:cs="Arial"/>
              </w:rPr>
              <w:t>2</w:t>
            </w:r>
          </w:p>
        </w:tc>
        <w:tc>
          <w:tcPr>
            <w:tcW w:w="3894" w:type="dxa"/>
          </w:tcPr>
          <w:p w:rsidR="00C163C4" w:rsidRPr="00673E6A" w:rsidRDefault="00C163C4" w:rsidP="00306D34">
            <w:pPr>
              <w:jc w:val="both"/>
              <w:rPr>
                <w:rFonts w:ascii="Arial" w:hAnsi="Arial" w:cs="Arial"/>
              </w:rPr>
            </w:pPr>
            <w:r w:rsidRPr="00673E6A">
              <w:rPr>
                <w:rFonts w:ascii="Arial" w:hAnsi="Arial" w:cs="Arial"/>
              </w:rPr>
              <w:t>CATEGORIA 2</w:t>
            </w: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r w:rsidRPr="00673E6A">
              <w:rPr>
                <w:rFonts w:ascii="Arial" w:hAnsi="Arial" w:cs="Arial"/>
              </w:rPr>
              <w:t>3</w:t>
            </w:r>
          </w:p>
        </w:tc>
        <w:tc>
          <w:tcPr>
            <w:tcW w:w="3894" w:type="dxa"/>
          </w:tcPr>
          <w:p w:rsidR="00C163C4" w:rsidRPr="00673E6A" w:rsidRDefault="00C163C4" w:rsidP="00306D34">
            <w:pPr>
              <w:jc w:val="both"/>
              <w:rPr>
                <w:rFonts w:ascii="Arial" w:hAnsi="Arial" w:cs="Arial"/>
              </w:rPr>
            </w:pPr>
            <w:r w:rsidRPr="00673E6A">
              <w:rPr>
                <w:rFonts w:ascii="Arial" w:hAnsi="Arial" w:cs="Arial"/>
              </w:rPr>
              <w:t>CATEGORIA 3</w:t>
            </w: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A32307" w:rsidP="00A32307">
            <w:pPr>
              <w:jc w:val="center"/>
              <w:rPr>
                <w:rFonts w:ascii="Arial" w:hAnsi="Arial" w:cs="Arial"/>
              </w:rPr>
            </w:pPr>
            <w:r w:rsidRPr="00673E6A">
              <w:rPr>
                <w:rFonts w:ascii="Arial" w:hAnsi="Arial" w:cs="Arial"/>
              </w:rPr>
              <w:t>n</w:t>
            </w:r>
          </w:p>
        </w:tc>
        <w:tc>
          <w:tcPr>
            <w:tcW w:w="3894" w:type="dxa"/>
          </w:tcPr>
          <w:p w:rsidR="00C163C4" w:rsidRPr="00673E6A" w:rsidRDefault="00C163C4" w:rsidP="00306D34">
            <w:pPr>
              <w:jc w:val="both"/>
              <w:rPr>
                <w:rFonts w:ascii="Arial" w:hAnsi="Arial" w:cs="Arial"/>
              </w:rPr>
            </w:pPr>
            <w:r w:rsidRPr="00673E6A">
              <w:rPr>
                <w:rFonts w:ascii="Arial" w:hAnsi="Arial" w:cs="Arial"/>
              </w:rPr>
              <w:t>CATEGORIA n</w:t>
            </w: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306D34">
            <w:pPr>
              <w:jc w:val="both"/>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bl>
    <w:p w:rsidR="00E71E84" w:rsidRPr="00E71E84" w:rsidRDefault="00897CC0" w:rsidP="00374F4A">
      <w:pPr>
        <w:ind w:left="532" w:hanging="532"/>
        <w:rPr>
          <w:rFonts w:cs="Arial"/>
          <w:lang w:val="es-BO"/>
        </w:rPr>
      </w:pPr>
      <w:r>
        <w:rPr>
          <w:rFonts w:cs="Arial"/>
          <w:lang w:val="es-BO"/>
        </w:rPr>
        <w:t xml:space="preserve">         </w:t>
      </w:r>
      <w:r w:rsidR="00E71E84" w:rsidRPr="00E71E84">
        <w:rPr>
          <w:rFonts w:cs="Arial"/>
          <w:lang w:val="es-BO"/>
        </w:rPr>
        <w:t>Nota: En caso que la contratación se efectué por ítem o lotes, se deberá repetir el cuadro para cada ítem o lote.</w:t>
      </w:r>
    </w:p>
    <w:p w:rsidR="00E71E84" w:rsidRPr="00E71E84" w:rsidRDefault="00E71E84" w:rsidP="00E71E84">
      <w:pPr>
        <w:jc w:val="both"/>
        <w:rPr>
          <w:sz w:val="18"/>
          <w:szCs w:val="18"/>
          <w:lang w:val="es-BO"/>
        </w:rPr>
      </w:pPr>
    </w:p>
    <w:p w:rsidR="00E71E84" w:rsidRPr="00B17387" w:rsidRDefault="00E71E84" w:rsidP="00374F4A">
      <w:pPr>
        <w:ind w:left="504"/>
        <w:jc w:val="both"/>
        <w:rPr>
          <w:rFonts w:cs="Arial"/>
          <w:sz w:val="18"/>
          <w:szCs w:val="18"/>
          <w:lang w:val="es-BO"/>
        </w:rPr>
      </w:pPr>
      <w:r w:rsidRPr="00B17387">
        <w:rPr>
          <w:rFonts w:cs="Arial"/>
          <w:sz w:val="18"/>
          <w:szCs w:val="18"/>
          <w:lang w:val="es-BO"/>
        </w:rPr>
        <w:t xml:space="preserve">(*) La Entidad Convocante deberá incluir las Especificaciones Técnicas y Condiciones Técnicas señaladas en el Numeral 26 del </w:t>
      </w:r>
      <w:r w:rsidR="00897CC0">
        <w:rPr>
          <w:rFonts w:cs="Arial"/>
          <w:sz w:val="18"/>
          <w:szCs w:val="18"/>
          <w:lang w:val="es-BO"/>
        </w:rPr>
        <w:t xml:space="preserve"> </w:t>
      </w:r>
      <w:r w:rsidRPr="00B17387">
        <w:rPr>
          <w:rFonts w:cs="Arial"/>
          <w:sz w:val="18"/>
          <w:szCs w:val="18"/>
          <w:lang w:val="es-BO"/>
        </w:rPr>
        <w:t xml:space="preserve">presente DBC. </w:t>
      </w:r>
    </w:p>
    <w:p w:rsidR="00E71E84" w:rsidRPr="00B17387" w:rsidRDefault="00E71E84" w:rsidP="00374F4A">
      <w:pPr>
        <w:ind w:left="504"/>
        <w:jc w:val="both"/>
        <w:rPr>
          <w:rFonts w:cs="Arial"/>
          <w:sz w:val="18"/>
          <w:szCs w:val="18"/>
          <w:lang w:val="es-BO"/>
        </w:rPr>
      </w:pPr>
    </w:p>
    <w:p w:rsidR="00E71E84" w:rsidRPr="00E71E84" w:rsidRDefault="00E71E84" w:rsidP="00374F4A">
      <w:pPr>
        <w:ind w:left="504"/>
        <w:jc w:val="both"/>
        <w:rPr>
          <w:rFonts w:cs="Arial"/>
          <w:sz w:val="18"/>
          <w:szCs w:val="18"/>
          <w:lang w:val="es-BO"/>
        </w:rPr>
      </w:pPr>
      <w:r w:rsidRPr="00B17387">
        <w:rPr>
          <w:rFonts w:cs="Arial"/>
          <w:sz w:val="18"/>
          <w:szCs w:val="18"/>
          <w:lang w:val="es-BO"/>
        </w:rPr>
        <w:t xml:space="preserve">(**) El proponente podrá ofertar características superiores a las solicitadas en el presente Formulario, que mejoren la calidad del </w:t>
      </w:r>
      <w:r w:rsidR="00897CC0">
        <w:rPr>
          <w:rFonts w:cs="Arial"/>
          <w:sz w:val="18"/>
          <w:szCs w:val="18"/>
          <w:lang w:val="es-BO"/>
        </w:rPr>
        <w:t xml:space="preserve"> </w:t>
      </w:r>
      <w:r w:rsidRPr="00B17387">
        <w:rPr>
          <w:rFonts w:cs="Arial"/>
          <w:sz w:val="18"/>
          <w:szCs w:val="18"/>
          <w:lang w:val="es-BO"/>
        </w:rPr>
        <w:t>bien o bienes ofertados, siempre que estas características fuesen beneficiosas para la entidad y/o no afecten para el fin que fue requerido.</w:t>
      </w: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50614F" w:rsidRDefault="0050614F" w:rsidP="0050614F">
      <w:pPr>
        <w:jc w:val="center"/>
        <w:rPr>
          <w:rFonts w:cs="Arial"/>
          <w:b/>
          <w:sz w:val="18"/>
          <w:szCs w:val="18"/>
        </w:rPr>
      </w:pPr>
    </w:p>
    <w:p w:rsidR="00374F4A" w:rsidRDefault="00374F4A">
      <w:pPr>
        <w:rPr>
          <w:rFonts w:cs="Arial"/>
          <w:b/>
          <w:sz w:val="18"/>
          <w:szCs w:val="18"/>
        </w:rPr>
      </w:pPr>
      <w:r>
        <w:rPr>
          <w:rFonts w:cs="Arial"/>
          <w:b/>
          <w:sz w:val="18"/>
          <w:szCs w:val="18"/>
        </w:rPr>
        <w:br w:type="page"/>
      </w:r>
    </w:p>
    <w:p w:rsidR="00C163C4" w:rsidRPr="00673E6A" w:rsidRDefault="00C163C4" w:rsidP="0050614F">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Default="00975A21" w:rsidP="00C163C4">
      <w:pPr>
        <w:jc w:val="both"/>
        <w:rPr>
          <w:b/>
          <w:sz w:val="18"/>
          <w:szCs w:val="18"/>
        </w:rPr>
      </w:pPr>
    </w:p>
    <w:p w:rsidR="002309A7" w:rsidRDefault="002309A7" w:rsidP="00C163C4">
      <w:pPr>
        <w:jc w:val="both"/>
        <w:rPr>
          <w:b/>
          <w:sz w:val="18"/>
          <w:szCs w:val="18"/>
        </w:rPr>
      </w:pPr>
    </w:p>
    <w:p w:rsidR="002309A7" w:rsidRDefault="002309A7">
      <w:pPr>
        <w:rPr>
          <w:rFonts w:cs="Arial"/>
          <w:b/>
          <w:sz w:val="18"/>
          <w:szCs w:val="18"/>
        </w:rPr>
      </w:pPr>
      <w:r>
        <w:rPr>
          <w:rFonts w:cs="Arial"/>
          <w:b/>
          <w:sz w:val="18"/>
          <w:szCs w:val="18"/>
        </w:rPr>
        <w:br w:type="page"/>
      </w: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256"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94"/>
        <w:gridCol w:w="640"/>
        <w:gridCol w:w="330"/>
        <w:gridCol w:w="203"/>
        <w:gridCol w:w="240"/>
        <w:gridCol w:w="237"/>
        <w:gridCol w:w="249"/>
        <w:gridCol w:w="244"/>
        <w:gridCol w:w="247"/>
        <w:gridCol w:w="238"/>
        <w:gridCol w:w="238"/>
        <w:gridCol w:w="247"/>
        <w:gridCol w:w="240"/>
        <w:gridCol w:w="237"/>
        <w:gridCol w:w="239"/>
        <w:gridCol w:w="238"/>
        <w:gridCol w:w="238"/>
        <w:gridCol w:w="238"/>
        <w:gridCol w:w="237"/>
        <w:gridCol w:w="238"/>
        <w:gridCol w:w="238"/>
        <w:gridCol w:w="238"/>
        <w:gridCol w:w="238"/>
        <w:gridCol w:w="238"/>
        <w:gridCol w:w="413"/>
        <w:gridCol w:w="179"/>
      </w:tblGrid>
      <w:tr w:rsidR="00C163C4" w:rsidRPr="00673E6A" w:rsidTr="00374F4A">
        <w:tc>
          <w:tcPr>
            <w:tcW w:w="9256"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374F4A">
        <w:tc>
          <w:tcPr>
            <w:tcW w:w="2694"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592"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374F4A">
        <w:tc>
          <w:tcPr>
            <w:tcW w:w="2694"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4"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8"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9"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8"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8"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592"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374F4A">
        <w:tblPrEx>
          <w:tblBorders>
            <w:insideH w:val="single" w:sz="4" w:space="0" w:color="FF0000"/>
            <w:insideV w:val="none" w:sz="0" w:space="31" w:color="000000" w:shadow="1" w:frame="1"/>
          </w:tblBorders>
        </w:tblPrEx>
        <w:tc>
          <w:tcPr>
            <w:tcW w:w="2694"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92"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374F4A">
        <w:trPr>
          <w:trHeight w:val="384"/>
        </w:trPr>
        <w:tc>
          <w:tcPr>
            <w:tcW w:w="2694"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413"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79"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374F4A">
        <w:tblPrEx>
          <w:tblBorders>
            <w:insideH w:val="single" w:sz="4" w:space="0" w:color="FF0000"/>
            <w:insideV w:val="none" w:sz="0" w:space="31" w:color="000000" w:shadow="1" w:frame="1"/>
          </w:tblBorders>
        </w:tblPrEx>
        <w:tc>
          <w:tcPr>
            <w:tcW w:w="2694"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92"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374F4A">
        <w:trPr>
          <w:trHeight w:val="320"/>
        </w:trPr>
        <w:tc>
          <w:tcPr>
            <w:tcW w:w="2694"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413"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79"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374F4A">
        <w:tc>
          <w:tcPr>
            <w:tcW w:w="2694"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592"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374F4A">
        <w:tc>
          <w:tcPr>
            <w:tcW w:w="2694"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413"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79"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374F4A">
        <w:tc>
          <w:tcPr>
            <w:tcW w:w="2694"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0"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592"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313"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486"/>
        <w:gridCol w:w="709"/>
        <w:gridCol w:w="850"/>
        <w:gridCol w:w="993"/>
        <w:gridCol w:w="1275"/>
      </w:tblGrid>
      <w:tr w:rsidR="00F12EAA" w:rsidRPr="00673E6A" w:rsidTr="00374F4A">
        <w:trPr>
          <w:cantSplit/>
        </w:trPr>
        <w:tc>
          <w:tcPr>
            <w:tcW w:w="5486"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374F4A">
        <w:trPr>
          <w:cantSplit/>
          <w:trHeight w:val="77"/>
        </w:trPr>
        <w:tc>
          <w:tcPr>
            <w:tcW w:w="5486"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374F4A">
        <w:trPr>
          <w:cantSplit/>
          <w:trHeight w:val="172"/>
        </w:trPr>
        <w:tc>
          <w:tcPr>
            <w:tcW w:w="5486"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374F4A">
        <w:trPr>
          <w:trHeight w:val="340"/>
        </w:trPr>
        <w:tc>
          <w:tcPr>
            <w:tcW w:w="5486"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374F4A">
        <w:trPr>
          <w:trHeight w:val="340"/>
        </w:trPr>
        <w:tc>
          <w:tcPr>
            <w:tcW w:w="5486"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374F4A">
        <w:trPr>
          <w:trHeight w:val="340"/>
        </w:trPr>
        <w:tc>
          <w:tcPr>
            <w:tcW w:w="5486"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b/>
              </w:rPr>
              <w:t>FORMULARIO A-</w:t>
            </w:r>
            <w:r w:rsidR="00C62655" w:rsidRPr="00B17387">
              <w:rPr>
                <w:rFonts w:ascii="Arial" w:hAnsi="Arial" w:cs="Arial"/>
                <w:b/>
              </w:rPr>
              <w:t>2</w:t>
            </w:r>
            <w:r w:rsidR="00E13315" w:rsidRPr="00B17387">
              <w:rPr>
                <w:rFonts w:ascii="Arial" w:hAnsi="Arial" w:cs="Arial"/>
                <w:b/>
              </w:rPr>
              <w:t xml:space="preserve">a, </w:t>
            </w:r>
            <w:r w:rsidR="00C62655" w:rsidRPr="00B17387">
              <w:rPr>
                <w:rFonts w:ascii="Arial" w:hAnsi="Arial" w:cs="Arial"/>
                <w:b/>
              </w:rPr>
              <w:t>A-2b</w:t>
            </w:r>
            <w:r w:rsidR="00E13315" w:rsidRPr="00B17387">
              <w:rPr>
                <w:rFonts w:ascii="Arial" w:hAnsi="Arial" w:cs="Arial"/>
                <w:b/>
              </w:rPr>
              <w:t xml:space="preserve"> o A-2c</w:t>
            </w:r>
            <w:r w:rsidRPr="00B17387">
              <w:rPr>
                <w:rFonts w:ascii="Arial" w:hAnsi="Arial" w:cs="Arial"/>
                <w:b/>
              </w:rPr>
              <w:t xml:space="preserve">. </w:t>
            </w:r>
            <w:r w:rsidR="00C62655" w:rsidRPr="00B17387">
              <w:rPr>
                <w:rFonts w:ascii="Arial" w:hAnsi="Arial" w:cs="Arial"/>
              </w:rPr>
              <w:t>Identificación del Proponente</w:t>
            </w:r>
            <w:r w:rsidR="00046D94" w:rsidRPr="00B17387">
              <w:rPr>
                <w:rFonts w:ascii="Arial" w:hAnsi="Arial" w:cs="Arial"/>
              </w:rPr>
              <w:t>, según corres</w:t>
            </w:r>
            <w:r w:rsidR="00BD273D" w:rsidRPr="00B17387">
              <w:rPr>
                <w:rFonts w:ascii="Arial" w:hAnsi="Arial" w:cs="Arial"/>
              </w:rPr>
              <w:t>p</w:t>
            </w:r>
            <w:r w:rsidR="00046D94" w:rsidRPr="00B17387">
              <w:rPr>
                <w:rFonts w:ascii="Arial" w:hAnsi="Arial" w:cs="Arial"/>
              </w:rPr>
              <w:t>onda</w:t>
            </w:r>
            <w:r w:rsidR="001A7EFA"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E71E84" w:rsidRPr="00673E6A" w:rsidTr="00374F4A">
        <w:trPr>
          <w:trHeight w:val="340"/>
        </w:trPr>
        <w:tc>
          <w:tcPr>
            <w:tcW w:w="5486" w:type="dxa"/>
            <w:tcBorders>
              <w:top w:val="single" w:sz="4" w:space="0" w:color="auto"/>
              <w:bottom w:val="single" w:sz="4" w:space="0" w:color="auto"/>
              <w:right w:val="single" w:sz="4" w:space="0" w:color="auto"/>
            </w:tcBorders>
            <w:vAlign w:val="center"/>
          </w:tcPr>
          <w:p w:rsidR="00E71E84" w:rsidRPr="00B17387" w:rsidRDefault="00E71E84" w:rsidP="00E71E84">
            <w:pPr>
              <w:ind w:left="397" w:right="113"/>
              <w:jc w:val="both"/>
              <w:rPr>
                <w:rFonts w:ascii="Arial" w:hAnsi="Arial" w:cs="Arial"/>
                <w:b/>
                <w:lang w:val="es-BO"/>
              </w:rPr>
            </w:pPr>
            <w:r w:rsidRPr="00B17387">
              <w:rPr>
                <w:rFonts w:ascii="Arial" w:hAnsi="Arial" w:cs="Arial"/>
                <w:b/>
                <w:lang w:val="es-BO"/>
              </w:rPr>
              <w:t>En el casos de Asociaciones Accidentales cada asociado en forma independiente presentará:</w:t>
            </w:r>
          </w:p>
          <w:p w:rsidR="00E71E84" w:rsidRPr="00B17387" w:rsidRDefault="00E71E84" w:rsidP="00E71E84">
            <w:pPr>
              <w:ind w:left="340"/>
              <w:rPr>
                <w:rFonts w:ascii="Arial" w:hAnsi="Arial" w:cs="Arial"/>
                <w:b/>
              </w:rPr>
            </w:pPr>
            <w:r w:rsidRPr="00B17387">
              <w:rPr>
                <w:rFonts w:ascii="Arial" w:hAnsi="Arial" w:cs="Arial"/>
                <w:b/>
                <w:lang w:val="es-BO"/>
              </w:rPr>
              <w:t xml:space="preserve"> FORMULARIO A-2d</w:t>
            </w:r>
            <w:r w:rsidRPr="00B17387">
              <w:rPr>
                <w:rFonts w:ascii="Arial" w:hAnsi="Arial" w:cs="Arial"/>
                <w:lang w:val="es-BO"/>
              </w:rPr>
              <w:t xml:space="preserve"> Identificación de Integrantes de la Asociación Accidental.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E71E84" w:rsidRPr="00673E6A" w:rsidRDefault="00E71E84"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E71E84" w:rsidRPr="00673E6A" w:rsidRDefault="00E71E84" w:rsidP="00D02CE4">
            <w:pPr>
              <w:rPr>
                <w:rFonts w:ascii="Arial" w:hAnsi="Arial" w:cs="Arial"/>
              </w:rPr>
            </w:pPr>
          </w:p>
        </w:tc>
      </w:tr>
      <w:tr w:rsidR="00F12EAA" w:rsidRPr="00673E6A" w:rsidTr="00374F4A">
        <w:trPr>
          <w:trHeight w:val="340"/>
        </w:trPr>
        <w:tc>
          <w:tcPr>
            <w:tcW w:w="5486"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rPr>
              <w:t>Garantía de Seriedad de Propuesta</w:t>
            </w:r>
            <w:r w:rsidR="00C62655" w:rsidRPr="00B17387">
              <w:rPr>
                <w:rFonts w:ascii="Arial" w:hAnsi="Arial" w:cs="Arial"/>
              </w:rPr>
              <w:t>, cuando corresponda</w:t>
            </w:r>
            <w:r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374F4A">
        <w:trPr>
          <w:trHeight w:val="340"/>
        </w:trPr>
        <w:tc>
          <w:tcPr>
            <w:tcW w:w="5486"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374F4A">
        <w:trPr>
          <w:trHeight w:val="340"/>
        </w:trPr>
        <w:tc>
          <w:tcPr>
            <w:tcW w:w="5486"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374F4A">
        <w:trPr>
          <w:trHeight w:val="340"/>
        </w:trPr>
        <w:tc>
          <w:tcPr>
            <w:tcW w:w="5486"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374F4A">
        <w:trPr>
          <w:trHeight w:val="340"/>
        </w:trPr>
        <w:tc>
          <w:tcPr>
            <w:tcW w:w="5486"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374F4A">
        <w:trPr>
          <w:trHeight w:val="340"/>
        </w:trPr>
        <w:tc>
          <w:tcPr>
            <w:tcW w:w="5486"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Pr="004F5A96"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355971" w:rsidRPr="004F5A96" w:rsidRDefault="00355971" w:rsidP="00355971">
      <w:pPr>
        <w:ind w:left="426" w:firstLine="69"/>
        <w:rPr>
          <w:rFonts w:cs="Arial"/>
        </w:rPr>
      </w:pPr>
    </w:p>
    <w:tbl>
      <w:tblPr>
        <w:tblW w:w="532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17"/>
        <w:gridCol w:w="711"/>
        <w:gridCol w:w="146"/>
        <w:gridCol w:w="288"/>
        <w:gridCol w:w="284"/>
        <w:gridCol w:w="148"/>
        <w:gridCol w:w="142"/>
        <w:gridCol w:w="286"/>
        <w:gridCol w:w="144"/>
        <w:gridCol w:w="216"/>
        <w:gridCol w:w="64"/>
        <w:gridCol w:w="208"/>
        <w:gridCol w:w="157"/>
        <w:gridCol w:w="135"/>
        <w:gridCol w:w="135"/>
        <w:gridCol w:w="99"/>
        <w:gridCol w:w="108"/>
        <w:gridCol w:w="116"/>
        <w:gridCol w:w="112"/>
        <w:gridCol w:w="116"/>
        <w:gridCol w:w="116"/>
        <w:gridCol w:w="116"/>
        <w:gridCol w:w="117"/>
        <w:gridCol w:w="242"/>
        <w:gridCol w:w="849"/>
      </w:tblGrid>
      <w:tr w:rsidR="00355971" w:rsidRPr="002B39CB" w:rsidTr="00374F4A">
        <w:trPr>
          <w:jc w:val="center"/>
        </w:trPr>
        <w:tc>
          <w:tcPr>
            <w:tcW w:w="5000" w:type="pct"/>
            <w:gridSpan w:val="25"/>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374F4A">
        <w:trPr>
          <w:jc w:val="center"/>
        </w:trPr>
        <w:tc>
          <w:tcPr>
            <w:tcW w:w="2332" w:type="pct"/>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376"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7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215" w:type="pct"/>
            <w:gridSpan w:val="22"/>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374F4A" w:rsidRPr="002B39CB" w:rsidTr="00374F4A">
        <w:trPr>
          <w:jc w:val="center"/>
        </w:trPr>
        <w:tc>
          <w:tcPr>
            <w:tcW w:w="2332" w:type="pct"/>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376"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77"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52"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50"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8"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3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10"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52"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57"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2"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2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49"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74F4A">
        <w:trPr>
          <w:jc w:val="center"/>
        </w:trPr>
        <w:tc>
          <w:tcPr>
            <w:tcW w:w="2332" w:type="pct"/>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376"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77"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215" w:type="pct"/>
            <w:gridSpan w:val="22"/>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74F4A" w:rsidRPr="002B39CB" w:rsidTr="00374F4A">
        <w:trPr>
          <w:jc w:val="center"/>
        </w:trPr>
        <w:tc>
          <w:tcPr>
            <w:tcW w:w="2332" w:type="pct"/>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376"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77"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766" w:type="pct"/>
            <w:gridSpan w:val="21"/>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49"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74F4A" w:rsidRPr="002B39CB" w:rsidTr="00374F4A">
        <w:trPr>
          <w:jc w:val="center"/>
        </w:trPr>
        <w:tc>
          <w:tcPr>
            <w:tcW w:w="2332" w:type="pct"/>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376"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77"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766" w:type="pct"/>
            <w:gridSpan w:val="21"/>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49"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74F4A" w:rsidRPr="004F5A96" w:rsidTr="00374F4A">
        <w:trPr>
          <w:jc w:val="center"/>
        </w:trPr>
        <w:tc>
          <w:tcPr>
            <w:tcW w:w="2332" w:type="pct"/>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376"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77"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766" w:type="pct"/>
            <w:gridSpan w:val="21"/>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49"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74F4A">
        <w:trPr>
          <w:jc w:val="center"/>
        </w:trPr>
        <w:tc>
          <w:tcPr>
            <w:tcW w:w="2332" w:type="pct"/>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376"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77"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215" w:type="pct"/>
            <w:gridSpan w:val="22"/>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374F4A" w:rsidTr="00355971">
        <w:trPr>
          <w:cantSplit/>
          <w:trHeight w:val="1656"/>
          <w:jc w:val="center"/>
        </w:trPr>
        <w:tc>
          <w:tcPr>
            <w:tcW w:w="270" w:type="pct"/>
            <w:vMerge w:val="restar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N°</w:t>
            </w:r>
          </w:p>
        </w:tc>
        <w:tc>
          <w:tcPr>
            <w:tcW w:w="676" w:type="pct"/>
            <w:vMerge w:val="restar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NOMBRE DEL PROPONENTE</w:t>
            </w:r>
          </w:p>
        </w:tc>
        <w:tc>
          <w:tcPr>
            <w:tcW w:w="551" w:type="pct"/>
            <w:tcBorders>
              <w:bottom w:val="single" w:sz="4" w:space="0" w:color="auto"/>
            </w:tcBorders>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VALOR LEIDO DE LA PROPUESTA</w:t>
            </w:r>
          </w:p>
        </w:tc>
        <w:tc>
          <w:tcPr>
            <w:tcW w:w="554" w:type="pct"/>
            <w:tcBorders>
              <w:bottom w:val="single" w:sz="4" w:space="0" w:color="auto"/>
            </w:tcBorders>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MONTO AJUSTADO POR REVISIÓN ARITMÉTICA</w:t>
            </w:r>
          </w:p>
        </w:tc>
        <w:tc>
          <w:tcPr>
            <w:tcW w:w="1025" w:type="pct"/>
            <w:tcBorders>
              <w:bottom w:val="single" w:sz="4" w:space="0" w:color="auto"/>
            </w:tcBorders>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MARGEN DE PREFERENCIA POR BIENES PRODUCIDOS EN EL PAÍS INDEPENDIENTEMENTE DEL ORÍGEN DE LOS INSUMOS (0.90) O POR COSTO BRUTO DE PRODUCCIÓN</w:t>
            </w:r>
          </w:p>
          <w:p w:rsidR="00355971" w:rsidRPr="00374F4A" w:rsidRDefault="00355971" w:rsidP="007C3959">
            <w:pPr>
              <w:jc w:val="center"/>
              <w:rPr>
                <w:rFonts w:ascii="Arial" w:hAnsi="Arial" w:cs="Arial"/>
                <w:b/>
                <w:sz w:val="12"/>
              </w:rPr>
            </w:pPr>
            <w:r w:rsidRPr="00374F4A">
              <w:rPr>
                <w:rFonts w:ascii="Arial" w:hAnsi="Arial" w:cs="Arial"/>
                <w:b/>
                <w:sz w:val="12"/>
              </w:rPr>
              <w:t>(0.75 ó 0.65)</w:t>
            </w:r>
          </w:p>
        </w:tc>
        <w:tc>
          <w:tcPr>
            <w:tcW w:w="640" w:type="pct"/>
            <w:tcBorders>
              <w:bottom w:val="single" w:sz="4" w:space="0" w:color="auto"/>
            </w:tcBorders>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MARGEN DE PREFERENCIA PARA MyPES,</w:t>
            </w:r>
          </w:p>
          <w:p w:rsidR="00355971" w:rsidRPr="00374F4A" w:rsidRDefault="00355971" w:rsidP="007C3959">
            <w:pPr>
              <w:jc w:val="center"/>
              <w:rPr>
                <w:rFonts w:ascii="Arial" w:hAnsi="Arial" w:cs="Arial"/>
                <w:b/>
                <w:sz w:val="12"/>
              </w:rPr>
            </w:pPr>
            <w:r w:rsidRPr="00374F4A">
              <w:rPr>
                <w:rFonts w:ascii="Arial" w:hAnsi="Arial" w:cs="Arial"/>
                <w:b/>
                <w:sz w:val="12"/>
              </w:rPr>
              <w:t>ASOCIACIONES DE PEQUEÑOS PRODUCTORES</w:t>
            </w:r>
          </w:p>
          <w:p w:rsidR="00355971" w:rsidRPr="00374F4A" w:rsidRDefault="00355971" w:rsidP="007C3959">
            <w:pPr>
              <w:jc w:val="center"/>
              <w:rPr>
                <w:rFonts w:ascii="Arial" w:hAnsi="Arial" w:cs="Arial"/>
                <w:b/>
                <w:sz w:val="12"/>
              </w:rPr>
            </w:pPr>
            <w:r w:rsidRPr="00374F4A">
              <w:rPr>
                <w:rFonts w:ascii="Arial" w:hAnsi="Arial" w:cs="Arial"/>
                <w:b/>
                <w:sz w:val="12"/>
              </w:rPr>
              <w:t>Y OECAS (0.80)</w:t>
            </w:r>
          </w:p>
        </w:tc>
        <w:tc>
          <w:tcPr>
            <w:tcW w:w="541"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FACTOR DE AJUSTE FINAL</w:t>
            </w:r>
          </w:p>
          <w:p w:rsidR="00355971" w:rsidRPr="00374F4A" w:rsidRDefault="00B474D2" w:rsidP="007C3959">
            <w:pPr>
              <w:jc w:val="center"/>
              <w:rPr>
                <w:rFonts w:ascii="Arial" w:hAnsi="Arial" w:cs="Arial"/>
                <w:b/>
                <w:sz w:val="12"/>
              </w:rPr>
            </w:pPr>
            <m:oMathPara>
              <m:oMath>
                <m:sSub>
                  <m:sSubPr>
                    <m:ctrlPr>
                      <w:rPr>
                        <w:rFonts w:ascii="Cambria Math" w:hAnsi="Arial" w:cs="Arial"/>
                        <w:b/>
                        <w:i/>
                        <w:sz w:val="12"/>
                        <w:szCs w:val="18"/>
                      </w:rPr>
                    </m:ctrlPr>
                  </m:sSubPr>
                  <m:e>
                    <m:r>
                      <m:rPr>
                        <m:sty m:val="bi"/>
                      </m:rPr>
                      <w:rPr>
                        <w:rFonts w:ascii="Cambria Math" w:hAnsi="Cambria Math" w:cs="Arial"/>
                        <w:sz w:val="12"/>
                        <w:szCs w:val="18"/>
                      </w:rPr>
                      <m:t>f</m:t>
                    </m:r>
                  </m:e>
                  <m:sub>
                    <m:r>
                      <m:rPr>
                        <m:sty m:val="bi"/>
                      </m:rPr>
                      <w:rPr>
                        <w:rFonts w:ascii="Cambria Math" w:hAnsi="Cambria Math" w:cs="Arial"/>
                        <w:sz w:val="12"/>
                        <w:szCs w:val="18"/>
                      </w:rPr>
                      <m:t>F</m:t>
                    </m:r>
                  </m:sub>
                </m:sSub>
              </m:oMath>
            </m:oMathPara>
          </w:p>
        </w:tc>
        <w:tc>
          <w:tcPr>
            <w:tcW w:w="743"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PRECIO AJUSTADO</w:t>
            </w:r>
          </w:p>
          <w:p w:rsidR="00355971" w:rsidRPr="00374F4A" w:rsidRDefault="006F4BFA" w:rsidP="007C3959">
            <w:pPr>
              <w:jc w:val="center"/>
              <w:rPr>
                <w:rFonts w:ascii="Arial" w:hAnsi="Arial" w:cs="Arial"/>
                <w:b/>
                <w:sz w:val="12"/>
              </w:rPr>
            </w:pPr>
            <m:oMathPara>
              <m:oMath>
                <m:r>
                  <m:rPr>
                    <m:sty m:val="bi"/>
                  </m:rPr>
                  <w:rPr>
                    <w:rFonts w:ascii="Cambria Math" w:hAnsi="Cambria Math" w:cs="Arial"/>
                    <w:sz w:val="12"/>
                    <w:szCs w:val="18"/>
                  </w:rPr>
                  <m:t>PA</m:t>
                </m:r>
              </m:oMath>
            </m:oMathPara>
          </w:p>
        </w:tc>
      </w:tr>
      <w:tr w:rsidR="00355971" w:rsidRPr="00374F4A" w:rsidTr="00355971">
        <w:trPr>
          <w:cantSplit/>
          <w:trHeight w:val="474"/>
          <w:jc w:val="center"/>
        </w:trPr>
        <w:tc>
          <w:tcPr>
            <w:tcW w:w="270" w:type="pct"/>
            <w:vMerge/>
            <w:shd w:val="clear" w:color="auto" w:fill="DBE5F1"/>
            <w:vAlign w:val="center"/>
          </w:tcPr>
          <w:p w:rsidR="00355971" w:rsidRPr="00374F4A" w:rsidRDefault="00355971" w:rsidP="007C3959">
            <w:pPr>
              <w:jc w:val="center"/>
              <w:rPr>
                <w:rFonts w:ascii="Arial" w:hAnsi="Arial" w:cs="Arial"/>
                <w:sz w:val="12"/>
              </w:rPr>
            </w:pPr>
          </w:p>
        </w:tc>
        <w:tc>
          <w:tcPr>
            <w:tcW w:w="676" w:type="pct"/>
            <w:vMerge/>
            <w:shd w:val="clear" w:color="auto" w:fill="DBE5F1"/>
            <w:vAlign w:val="center"/>
          </w:tcPr>
          <w:p w:rsidR="00355971" w:rsidRPr="00374F4A" w:rsidRDefault="00355971" w:rsidP="007C3959">
            <w:pPr>
              <w:jc w:val="center"/>
              <w:rPr>
                <w:rFonts w:ascii="Arial" w:hAnsi="Arial" w:cs="Arial"/>
                <w:sz w:val="12"/>
              </w:rPr>
            </w:pPr>
          </w:p>
        </w:tc>
        <w:tc>
          <w:tcPr>
            <w:tcW w:w="551"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pp</w:t>
            </w:r>
          </w:p>
        </w:tc>
        <w:tc>
          <w:tcPr>
            <w:tcW w:w="554"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MAPRA (*)</w:t>
            </w:r>
          </w:p>
        </w:tc>
        <w:tc>
          <w:tcPr>
            <w:tcW w:w="1025"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fa1</w:t>
            </w:r>
          </w:p>
        </w:tc>
        <w:tc>
          <w:tcPr>
            <w:tcW w:w="640"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fa2</w:t>
            </w:r>
          </w:p>
        </w:tc>
        <w:tc>
          <w:tcPr>
            <w:tcW w:w="541" w:type="pct"/>
            <w:shd w:val="clear" w:color="auto" w:fill="DBE5F1"/>
            <w:vAlign w:val="center"/>
          </w:tcPr>
          <w:p w:rsidR="00355971" w:rsidRPr="00374F4A" w:rsidRDefault="00B474D2" w:rsidP="007C3959">
            <w:pPr>
              <w:jc w:val="center"/>
              <w:rPr>
                <w:rFonts w:ascii="Arial" w:hAnsi="Arial" w:cs="Arial"/>
                <w:b/>
                <w:sz w:val="12"/>
              </w:rPr>
            </w:pPr>
            <m:oMathPara>
              <m:oMath>
                <m:sSub>
                  <m:sSubPr>
                    <m:ctrlPr>
                      <w:rPr>
                        <w:rFonts w:ascii="Cambria Math" w:hAnsi="Cambria Math" w:cs="Arial"/>
                        <w:b/>
                        <w:i/>
                        <w:sz w:val="12"/>
                        <w:szCs w:val="18"/>
                      </w:rPr>
                    </m:ctrlPr>
                  </m:sSubPr>
                  <m:e>
                    <m:r>
                      <m:rPr>
                        <m:sty m:val="bi"/>
                      </m:rPr>
                      <w:rPr>
                        <w:rFonts w:ascii="Cambria Math" w:hAnsi="Cambria Math" w:cs="Arial"/>
                        <w:sz w:val="12"/>
                        <w:szCs w:val="18"/>
                      </w:rPr>
                      <m:t>f</m:t>
                    </m:r>
                  </m:e>
                  <m:sub>
                    <m:r>
                      <m:rPr>
                        <m:sty m:val="bi"/>
                      </m:rPr>
                      <w:rPr>
                        <w:rFonts w:ascii="Cambria Math" w:hAnsi="Cambria Math" w:cs="Arial"/>
                        <w:sz w:val="12"/>
                        <w:szCs w:val="18"/>
                      </w:rPr>
                      <m:t>F</m:t>
                    </m:r>
                  </m:sub>
                </m:sSub>
                <m:r>
                  <m:rPr>
                    <m:sty m:val="bi"/>
                  </m:rPr>
                  <w:rPr>
                    <w:rFonts w:ascii="Cambria Math" w:hAnsi="Cambria Math" w:cs="Arial"/>
                    <w:sz w:val="12"/>
                    <w:szCs w:val="18"/>
                  </w:rPr>
                  <m:t>=</m:t>
                </m:r>
                <m:sSub>
                  <m:sSubPr>
                    <m:ctrlPr>
                      <w:rPr>
                        <w:rFonts w:ascii="Cambria Math" w:hAnsi="Cambria Math" w:cs="Arial"/>
                        <w:b/>
                        <w:i/>
                        <w:sz w:val="12"/>
                        <w:szCs w:val="18"/>
                      </w:rPr>
                    </m:ctrlPr>
                  </m:sSubPr>
                  <m:e>
                    <m:r>
                      <m:rPr>
                        <m:sty m:val="bi"/>
                      </m:rPr>
                      <w:rPr>
                        <w:rFonts w:ascii="Cambria Math" w:hAnsi="Cambria Math" w:cs="Arial"/>
                        <w:sz w:val="12"/>
                        <w:szCs w:val="18"/>
                      </w:rPr>
                      <m:t>fa</m:t>
                    </m:r>
                  </m:e>
                  <m:sub>
                    <m:r>
                      <m:rPr>
                        <m:sty m:val="bi"/>
                      </m:rPr>
                      <w:rPr>
                        <w:rFonts w:ascii="Cambria Math" w:hAnsi="Cambria Math" w:cs="Arial"/>
                        <w:sz w:val="12"/>
                        <w:szCs w:val="18"/>
                      </w:rPr>
                      <m:t>1</m:t>
                    </m:r>
                  </m:sub>
                </m:sSub>
                <m:r>
                  <m:rPr>
                    <m:sty m:val="bi"/>
                  </m:rPr>
                  <w:rPr>
                    <w:rFonts w:ascii="Cambria Math" w:hAnsi="Cambria Math" w:cs="Arial"/>
                    <w:sz w:val="12"/>
                    <w:szCs w:val="18"/>
                  </w:rPr>
                  <m:t>+</m:t>
                </m:r>
                <m:sSub>
                  <m:sSubPr>
                    <m:ctrlPr>
                      <w:rPr>
                        <w:rFonts w:ascii="Cambria Math" w:hAnsi="Cambria Math" w:cs="Arial"/>
                        <w:b/>
                        <w:i/>
                        <w:sz w:val="12"/>
                        <w:szCs w:val="18"/>
                      </w:rPr>
                    </m:ctrlPr>
                  </m:sSubPr>
                  <m:e>
                    <m:r>
                      <m:rPr>
                        <m:sty m:val="bi"/>
                      </m:rPr>
                      <w:rPr>
                        <w:rFonts w:ascii="Cambria Math" w:hAnsi="Cambria Math" w:cs="Arial"/>
                        <w:sz w:val="12"/>
                        <w:szCs w:val="18"/>
                      </w:rPr>
                      <m:t>fa</m:t>
                    </m:r>
                  </m:e>
                  <m:sub>
                    <m:r>
                      <m:rPr>
                        <m:sty m:val="bi"/>
                      </m:rPr>
                      <w:rPr>
                        <w:rFonts w:ascii="Cambria Math" w:hAnsi="Cambria Math" w:cs="Arial"/>
                        <w:sz w:val="12"/>
                        <w:szCs w:val="18"/>
                      </w:rPr>
                      <m:t>2</m:t>
                    </m:r>
                  </m:sub>
                </m:sSub>
                <m:r>
                  <m:rPr>
                    <m:sty m:val="bi"/>
                  </m:rPr>
                  <w:rPr>
                    <w:rFonts w:ascii="Cambria Math" w:hAnsi="Cambria Math" w:cs="Arial"/>
                    <w:sz w:val="12"/>
                    <w:szCs w:val="18"/>
                  </w:rPr>
                  <m:t>-1</m:t>
                </m:r>
              </m:oMath>
            </m:oMathPara>
          </w:p>
        </w:tc>
        <w:tc>
          <w:tcPr>
            <w:tcW w:w="743" w:type="pct"/>
            <w:shd w:val="clear" w:color="auto" w:fill="DBE5F1"/>
            <w:vAlign w:val="center"/>
          </w:tcPr>
          <w:p w:rsidR="00355971" w:rsidRPr="00374F4A" w:rsidRDefault="006F4BFA" w:rsidP="007C3959">
            <w:pPr>
              <w:jc w:val="center"/>
              <w:rPr>
                <w:rFonts w:ascii="Arial" w:hAnsi="Arial" w:cs="Arial"/>
                <w:b/>
                <w:sz w:val="12"/>
              </w:rPr>
            </w:pPr>
            <m:oMathPara>
              <m:oMath>
                <m:r>
                  <m:rPr>
                    <m:sty m:val="bi"/>
                  </m:rPr>
                  <w:rPr>
                    <w:rFonts w:ascii="Cambria Math" w:hAnsi="Cambria Math" w:cs="Arial"/>
                    <w:sz w:val="12"/>
                  </w:rPr>
                  <m:t>PA=MAPRA*</m:t>
                </m:r>
                <m:sSub>
                  <m:sSubPr>
                    <m:ctrlPr>
                      <w:rPr>
                        <w:rFonts w:ascii="Cambria Math" w:hAnsi="Cambria Math"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355971">
      <w:pPr>
        <w:ind w:left="1276"/>
        <w:rPr>
          <w:rFonts w:ascii="Arial" w:hAnsi="Arial" w:cs="Arial"/>
          <w:sz w:val="18"/>
          <w:szCs w:val="18"/>
        </w:rPr>
      </w:pPr>
      <w:r w:rsidRPr="002B39CB">
        <w:rPr>
          <w:rFonts w:ascii="Arial" w:hAnsi="Arial" w:cs="Arial"/>
          <w:sz w:val="18"/>
          <w:szCs w:val="18"/>
        </w:rPr>
        <w:t>(*) En caso de no evidenciarse errores aritméticos el monto leído de la propuesta (pp)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74F4A" w:rsidRDefault="00374F4A" w:rsidP="00355971">
      <w:pPr>
        <w:jc w:val="center"/>
        <w:rPr>
          <w:b/>
          <w:sz w:val="18"/>
          <w:szCs w:val="18"/>
        </w:rPr>
      </w:pPr>
    </w:p>
    <w:p w:rsidR="00355971" w:rsidRDefault="00355971" w:rsidP="00355971">
      <w:pPr>
        <w:jc w:val="center"/>
        <w:rPr>
          <w:b/>
          <w:sz w:val="18"/>
          <w:szCs w:val="18"/>
        </w:rPr>
      </w:pPr>
      <w:r w:rsidRPr="002B39CB">
        <w:rPr>
          <w:b/>
          <w:sz w:val="18"/>
          <w:szCs w:val="18"/>
        </w:rPr>
        <w:t>FORMULARIO Nº V-2</w:t>
      </w:r>
    </w:p>
    <w:p w:rsidR="00374F4A" w:rsidRPr="002B39CB" w:rsidRDefault="00374F4A" w:rsidP="00355971">
      <w:pPr>
        <w:jc w:val="center"/>
        <w:rPr>
          <w:b/>
          <w:sz w:val="18"/>
          <w:szCs w:val="18"/>
        </w:rPr>
      </w:pPr>
    </w:p>
    <w:p w:rsidR="00374F4A"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b/>
          <w:sz w:val="18"/>
        </w:rPr>
      </w:pPr>
      <w:r w:rsidRPr="004F5A96">
        <w:rPr>
          <w:rFonts w:cs="Arial"/>
          <w:b/>
          <w:sz w:val="18"/>
        </w:rPr>
        <w:t xml:space="preserve">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6"/>
        <w:gridCol w:w="1937"/>
        <w:gridCol w:w="173"/>
        <w:gridCol w:w="120"/>
        <w:gridCol w:w="127"/>
        <w:gridCol w:w="162"/>
        <w:gridCol w:w="160"/>
        <w:gridCol w:w="16"/>
        <w:gridCol w:w="120"/>
        <w:gridCol w:w="136"/>
        <w:gridCol w:w="19"/>
        <w:gridCol w:w="120"/>
        <w:gridCol w:w="137"/>
        <w:gridCol w:w="193"/>
        <w:gridCol w:w="120"/>
        <w:gridCol w:w="82"/>
        <w:gridCol w:w="38"/>
        <w:gridCol w:w="120"/>
        <w:gridCol w:w="82"/>
        <w:gridCol w:w="38"/>
        <w:gridCol w:w="120"/>
        <w:gridCol w:w="79"/>
        <w:gridCol w:w="169"/>
        <w:gridCol w:w="169"/>
        <w:gridCol w:w="169"/>
        <w:gridCol w:w="165"/>
        <w:gridCol w:w="169"/>
        <w:gridCol w:w="169"/>
        <w:gridCol w:w="169"/>
        <w:gridCol w:w="169"/>
        <w:gridCol w:w="258"/>
        <w:gridCol w:w="1182"/>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C769D8"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232"/>
        <w:gridCol w:w="924"/>
        <w:gridCol w:w="1163"/>
        <w:gridCol w:w="1553"/>
        <w:gridCol w:w="1293"/>
        <w:gridCol w:w="1555"/>
        <w:gridCol w:w="1551"/>
      </w:tblGrid>
      <w:tr w:rsidR="00355971" w:rsidRPr="00374F4A" w:rsidTr="000B3385">
        <w:trPr>
          <w:cantSplit/>
          <w:trHeight w:val="1438"/>
          <w:jc w:val="center"/>
        </w:trPr>
        <w:tc>
          <w:tcPr>
            <w:tcW w:w="266" w:type="pct"/>
            <w:vMerge w:val="restar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N°</w:t>
            </w:r>
          </w:p>
        </w:tc>
        <w:tc>
          <w:tcPr>
            <w:tcW w:w="629" w:type="pct"/>
            <w:vMerge w:val="restart"/>
            <w:shd w:val="clear" w:color="auto" w:fill="DBE5F1"/>
            <w:vAlign w:val="center"/>
          </w:tcPr>
          <w:p w:rsidR="00355971" w:rsidRPr="00374F4A" w:rsidRDefault="000B3385" w:rsidP="000B3385">
            <w:pPr>
              <w:jc w:val="center"/>
              <w:rPr>
                <w:rFonts w:ascii="Arial" w:hAnsi="Arial" w:cs="Arial"/>
                <w:b/>
                <w:sz w:val="12"/>
              </w:rPr>
            </w:pPr>
            <w:r w:rsidRPr="00374F4A">
              <w:rPr>
                <w:rFonts w:ascii="Arial" w:hAnsi="Arial" w:cs="Arial"/>
                <w:b/>
                <w:sz w:val="12"/>
              </w:rPr>
              <w:t xml:space="preserve">NOMBRE DEL PROPONENTE </w:t>
            </w:r>
          </w:p>
        </w:tc>
        <w:tc>
          <w:tcPr>
            <w:tcW w:w="472" w:type="pct"/>
            <w:tcBorders>
              <w:bottom w:val="single" w:sz="4" w:space="0" w:color="auto"/>
            </w:tcBorders>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VALOR LEIDO DE LA PROPUESTA</w:t>
            </w:r>
          </w:p>
        </w:tc>
        <w:tc>
          <w:tcPr>
            <w:tcW w:w="594" w:type="pct"/>
            <w:tcBorders>
              <w:bottom w:val="single" w:sz="4" w:space="0" w:color="auto"/>
            </w:tcBorders>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MONTO AJUSTADO POR REVISIÓN ARITMÉTICA</w:t>
            </w:r>
          </w:p>
        </w:tc>
        <w:tc>
          <w:tcPr>
            <w:tcW w:w="793" w:type="pct"/>
            <w:tcBorders>
              <w:bottom w:val="single" w:sz="4" w:space="0" w:color="auto"/>
            </w:tcBorders>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MARGEN DE PREFERENCIA POR BIENES PRODUCIDOS EN EL PAÍS INDEPENDIENTEMENTE DEL ORÍGEN DE LOS INSUMOS (0.90) O POR COSTO BRUTO DE PRODUCCIÓN</w:t>
            </w:r>
          </w:p>
          <w:p w:rsidR="00355971" w:rsidRPr="00374F4A" w:rsidRDefault="00355971" w:rsidP="007C3959">
            <w:pPr>
              <w:jc w:val="center"/>
              <w:rPr>
                <w:rFonts w:ascii="Arial" w:hAnsi="Arial" w:cs="Arial"/>
                <w:b/>
                <w:sz w:val="12"/>
              </w:rPr>
            </w:pPr>
            <w:r w:rsidRPr="00374F4A">
              <w:rPr>
                <w:rFonts w:ascii="Arial" w:hAnsi="Arial" w:cs="Arial"/>
                <w:b/>
                <w:sz w:val="12"/>
              </w:rPr>
              <w:t xml:space="preserve">(0.75 ó 0.65) </w:t>
            </w:r>
          </w:p>
        </w:tc>
        <w:tc>
          <w:tcPr>
            <w:tcW w:w="660" w:type="pct"/>
            <w:tcBorders>
              <w:bottom w:val="single" w:sz="4" w:space="0" w:color="auto"/>
            </w:tcBorders>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MARGEN DE PREFERENCIA PARA MyPES,</w:t>
            </w:r>
          </w:p>
          <w:p w:rsidR="00355971" w:rsidRPr="00374F4A" w:rsidRDefault="00355971" w:rsidP="007C3959">
            <w:pPr>
              <w:jc w:val="center"/>
              <w:rPr>
                <w:rFonts w:ascii="Arial" w:hAnsi="Arial" w:cs="Arial"/>
                <w:b/>
                <w:sz w:val="12"/>
              </w:rPr>
            </w:pPr>
            <w:r w:rsidRPr="00374F4A">
              <w:rPr>
                <w:rFonts w:ascii="Arial" w:hAnsi="Arial" w:cs="Arial"/>
                <w:b/>
                <w:sz w:val="12"/>
              </w:rPr>
              <w:t>ASOCIACIONES DE PEQUEÑOS PRODUCTORES</w:t>
            </w:r>
          </w:p>
          <w:p w:rsidR="00355971" w:rsidRPr="00374F4A" w:rsidRDefault="00355971" w:rsidP="007C3959">
            <w:pPr>
              <w:jc w:val="center"/>
              <w:rPr>
                <w:rFonts w:ascii="Arial" w:hAnsi="Arial" w:cs="Arial"/>
                <w:b/>
                <w:sz w:val="12"/>
              </w:rPr>
            </w:pPr>
            <w:r w:rsidRPr="00374F4A">
              <w:rPr>
                <w:rFonts w:ascii="Arial" w:hAnsi="Arial" w:cs="Arial"/>
                <w:b/>
                <w:sz w:val="12"/>
              </w:rPr>
              <w:t>Y OECAS (0.80)</w:t>
            </w:r>
          </w:p>
        </w:tc>
        <w:tc>
          <w:tcPr>
            <w:tcW w:w="794"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FACTOR DE AJUSTE FINAL</w:t>
            </w:r>
          </w:p>
          <w:p w:rsidR="00355971" w:rsidRPr="00374F4A" w:rsidRDefault="00B474D2" w:rsidP="007C3959">
            <w:pPr>
              <w:jc w:val="center"/>
              <w:rPr>
                <w:rFonts w:ascii="Arial" w:hAnsi="Arial" w:cs="Arial"/>
                <w:b/>
                <w:sz w:val="12"/>
              </w:rPr>
            </w:pPr>
            <m:oMathPara>
              <m:oMath>
                <m:sSub>
                  <m:sSubPr>
                    <m:ctrlPr>
                      <w:rPr>
                        <w:rFonts w:ascii="Cambria Math" w:hAnsi="Arial" w:cs="Arial"/>
                        <w:b/>
                        <w:i/>
                        <w:sz w:val="12"/>
                        <w:szCs w:val="18"/>
                      </w:rPr>
                    </m:ctrlPr>
                  </m:sSubPr>
                  <m:e>
                    <m:r>
                      <m:rPr>
                        <m:sty m:val="bi"/>
                      </m:rPr>
                      <w:rPr>
                        <w:rFonts w:ascii="Cambria Math" w:hAnsi="Cambria Math" w:cs="Arial"/>
                        <w:sz w:val="12"/>
                        <w:szCs w:val="18"/>
                      </w:rPr>
                      <m:t>f</m:t>
                    </m:r>
                  </m:e>
                  <m:sub>
                    <m:r>
                      <m:rPr>
                        <m:sty m:val="bi"/>
                      </m:rPr>
                      <w:rPr>
                        <w:rFonts w:ascii="Cambria Math" w:hAnsi="Cambria Math" w:cs="Arial"/>
                        <w:sz w:val="12"/>
                        <w:szCs w:val="18"/>
                      </w:rPr>
                      <m:t>F</m:t>
                    </m:r>
                  </m:sub>
                </m:sSub>
              </m:oMath>
            </m:oMathPara>
          </w:p>
        </w:tc>
        <w:tc>
          <w:tcPr>
            <w:tcW w:w="792"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PRECIO AJUSTADO</w:t>
            </w:r>
          </w:p>
          <w:p w:rsidR="00355971" w:rsidRPr="00374F4A" w:rsidRDefault="006F4BFA" w:rsidP="007C3959">
            <w:pPr>
              <w:jc w:val="center"/>
              <w:rPr>
                <w:rFonts w:ascii="Arial" w:hAnsi="Arial" w:cs="Arial"/>
                <w:b/>
                <w:sz w:val="12"/>
              </w:rPr>
            </w:pPr>
            <m:oMathPara>
              <m:oMath>
                <m:r>
                  <m:rPr>
                    <m:sty m:val="bi"/>
                  </m:rPr>
                  <w:rPr>
                    <w:rFonts w:ascii="Cambria Math" w:hAnsi="Cambria Math" w:cs="Arial"/>
                    <w:sz w:val="12"/>
                    <w:szCs w:val="18"/>
                  </w:rPr>
                  <m:t>PA</m:t>
                </m:r>
              </m:oMath>
            </m:oMathPara>
          </w:p>
        </w:tc>
      </w:tr>
      <w:tr w:rsidR="00355971" w:rsidRPr="00374F4A" w:rsidTr="000B3385">
        <w:trPr>
          <w:cantSplit/>
          <w:trHeight w:val="412"/>
          <w:jc w:val="center"/>
        </w:trPr>
        <w:tc>
          <w:tcPr>
            <w:tcW w:w="266" w:type="pct"/>
            <w:vMerge/>
            <w:shd w:val="clear" w:color="auto" w:fill="DBE5F1"/>
            <w:vAlign w:val="center"/>
          </w:tcPr>
          <w:p w:rsidR="00355971" w:rsidRPr="00374F4A" w:rsidRDefault="00355971" w:rsidP="007C3959">
            <w:pPr>
              <w:jc w:val="center"/>
              <w:rPr>
                <w:rFonts w:ascii="Arial" w:hAnsi="Arial" w:cs="Arial"/>
                <w:sz w:val="12"/>
              </w:rPr>
            </w:pPr>
          </w:p>
        </w:tc>
        <w:tc>
          <w:tcPr>
            <w:tcW w:w="629" w:type="pct"/>
            <w:vMerge/>
            <w:shd w:val="clear" w:color="auto" w:fill="DBE5F1"/>
            <w:vAlign w:val="center"/>
          </w:tcPr>
          <w:p w:rsidR="00355971" w:rsidRPr="00374F4A" w:rsidRDefault="00355971" w:rsidP="007C3959">
            <w:pPr>
              <w:jc w:val="center"/>
              <w:rPr>
                <w:rFonts w:ascii="Arial" w:hAnsi="Arial" w:cs="Arial"/>
                <w:sz w:val="12"/>
              </w:rPr>
            </w:pPr>
          </w:p>
        </w:tc>
        <w:tc>
          <w:tcPr>
            <w:tcW w:w="472"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pp</w:t>
            </w:r>
          </w:p>
        </w:tc>
        <w:tc>
          <w:tcPr>
            <w:tcW w:w="594"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MAPRA (*)</w:t>
            </w:r>
          </w:p>
        </w:tc>
        <w:tc>
          <w:tcPr>
            <w:tcW w:w="793"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fa1</w:t>
            </w:r>
          </w:p>
        </w:tc>
        <w:tc>
          <w:tcPr>
            <w:tcW w:w="660"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fa2</w:t>
            </w:r>
          </w:p>
        </w:tc>
        <w:tc>
          <w:tcPr>
            <w:tcW w:w="794" w:type="pct"/>
            <w:shd w:val="clear" w:color="auto" w:fill="DBE5F1"/>
            <w:vAlign w:val="center"/>
          </w:tcPr>
          <w:p w:rsidR="00355971" w:rsidRPr="00374F4A" w:rsidRDefault="00B474D2" w:rsidP="007C3959">
            <w:pPr>
              <w:jc w:val="center"/>
              <w:rPr>
                <w:rFonts w:ascii="Arial" w:hAnsi="Arial" w:cs="Arial"/>
                <w:b/>
                <w:sz w:val="12"/>
              </w:rPr>
            </w:pPr>
            <m:oMathPara>
              <m:oMath>
                <m:sSub>
                  <m:sSubPr>
                    <m:ctrlPr>
                      <w:rPr>
                        <w:rFonts w:ascii="Cambria Math" w:hAnsi="Cambria Math" w:cs="Arial"/>
                        <w:b/>
                        <w:i/>
                        <w:sz w:val="12"/>
                        <w:szCs w:val="18"/>
                      </w:rPr>
                    </m:ctrlPr>
                  </m:sSubPr>
                  <m:e>
                    <m:r>
                      <m:rPr>
                        <m:sty m:val="bi"/>
                      </m:rPr>
                      <w:rPr>
                        <w:rFonts w:ascii="Cambria Math" w:hAnsi="Cambria Math" w:cs="Arial"/>
                        <w:sz w:val="12"/>
                        <w:szCs w:val="18"/>
                      </w:rPr>
                      <m:t>f</m:t>
                    </m:r>
                  </m:e>
                  <m:sub>
                    <m:r>
                      <m:rPr>
                        <m:sty m:val="bi"/>
                      </m:rPr>
                      <w:rPr>
                        <w:rFonts w:ascii="Cambria Math" w:hAnsi="Cambria Math" w:cs="Arial"/>
                        <w:sz w:val="12"/>
                        <w:szCs w:val="18"/>
                      </w:rPr>
                      <m:t>F</m:t>
                    </m:r>
                  </m:sub>
                </m:sSub>
                <m:r>
                  <m:rPr>
                    <m:sty m:val="bi"/>
                  </m:rPr>
                  <w:rPr>
                    <w:rFonts w:ascii="Cambria Math" w:hAnsi="Cambria Math" w:cs="Arial"/>
                    <w:sz w:val="12"/>
                    <w:szCs w:val="18"/>
                  </w:rPr>
                  <m:t>=</m:t>
                </m:r>
                <m:sSub>
                  <m:sSubPr>
                    <m:ctrlPr>
                      <w:rPr>
                        <w:rFonts w:ascii="Cambria Math" w:hAnsi="Cambria Math" w:cs="Arial"/>
                        <w:b/>
                        <w:i/>
                        <w:sz w:val="12"/>
                        <w:szCs w:val="18"/>
                      </w:rPr>
                    </m:ctrlPr>
                  </m:sSubPr>
                  <m:e>
                    <m:r>
                      <m:rPr>
                        <m:sty m:val="bi"/>
                      </m:rPr>
                      <w:rPr>
                        <w:rFonts w:ascii="Cambria Math" w:hAnsi="Cambria Math" w:cs="Arial"/>
                        <w:sz w:val="12"/>
                        <w:szCs w:val="18"/>
                      </w:rPr>
                      <m:t>fa</m:t>
                    </m:r>
                  </m:e>
                  <m:sub>
                    <m:r>
                      <m:rPr>
                        <m:sty m:val="bi"/>
                      </m:rPr>
                      <w:rPr>
                        <w:rFonts w:ascii="Cambria Math" w:hAnsi="Cambria Math" w:cs="Arial"/>
                        <w:sz w:val="12"/>
                        <w:szCs w:val="18"/>
                      </w:rPr>
                      <m:t>1</m:t>
                    </m:r>
                  </m:sub>
                </m:sSub>
                <m:r>
                  <m:rPr>
                    <m:sty m:val="bi"/>
                  </m:rPr>
                  <w:rPr>
                    <w:rFonts w:ascii="Cambria Math" w:hAnsi="Cambria Math" w:cs="Arial"/>
                    <w:sz w:val="12"/>
                    <w:szCs w:val="18"/>
                  </w:rPr>
                  <m:t>+</m:t>
                </m:r>
                <m:sSub>
                  <m:sSubPr>
                    <m:ctrlPr>
                      <w:rPr>
                        <w:rFonts w:ascii="Cambria Math" w:hAnsi="Cambria Math" w:cs="Arial"/>
                        <w:b/>
                        <w:i/>
                        <w:sz w:val="12"/>
                        <w:szCs w:val="18"/>
                      </w:rPr>
                    </m:ctrlPr>
                  </m:sSubPr>
                  <m:e>
                    <m:r>
                      <m:rPr>
                        <m:sty m:val="bi"/>
                      </m:rPr>
                      <w:rPr>
                        <w:rFonts w:ascii="Cambria Math" w:hAnsi="Cambria Math" w:cs="Arial"/>
                        <w:sz w:val="12"/>
                        <w:szCs w:val="18"/>
                      </w:rPr>
                      <m:t>fa</m:t>
                    </m:r>
                  </m:e>
                  <m:sub>
                    <m:r>
                      <m:rPr>
                        <m:sty m:val="bi"/>
                      </m:rPr>
                      <w:rPr>
                        <w:rFonts w:ascii="Cambria Math" w:hAnsi="Cambria Math" w:cs="Arial"/>
                        <w:sz w:val="12"/>
                        <w:szCs w:val="18"/>
                      </w:rPr>
                      <m:t>2</m:t>
                    </m:r>
                  </m:sub>
                </m:sSub>
                <m:r>
                  <m:rPr>
                    <m:sty m:val="bi"/>
                  </m:rPr>
                  <w:rPr>
                    <w:rFonts w:ascii="Cambria Math" w:hAnsi="Cambria Math" w:cs="Arial"/>
                    <w:sz w:val="12"/>
                    <w:szCs w:val="18"/>
                  </w:rPr>
                  <m:t>-1</m:t>
                </m:r>
              </m:oMath>
            </m:oMathPara>
          </w:p>
        </w:tc>
        <w:tc>
          <w:tcPr>
            <w:tcW w:w="792" w:type="pct"/>
            <w:shd w:val="clear" w:color="auto" w:fill="DBE5F1"/>
            <w:vAlign w:val="center"/>
          </w:tcPr>
          <w:p w:rsidR="00355971" w:rsidRPr="00374F4A" w:rsidRDefault="006F4BFA" w:rsidP="007C3959">
            <w:pPr>
              <w:jc w:val="center"/>
              <w:rPr>
                <w:rFonts w:ascii="Arial" w:hAnsi="Arial" w:cs="Arial"/>
                <w:b/>
                <w:sz w:val="12"/>
              </w:rPr>
            </w:pPr>
            <m:oMathPara>
              <m:oMath>
                <m:r>
                  <m:rPr>
                    <m:sty m:val="bi"/>
                  </m:rPr>
                  <w:rPr>
                    <w:rFonts w:ascii="Cambria Math" w:hAnsi="Cambria Math" w:cs="Arial"/>
                    <w:sz w:val="12"/>
                  </w:rPr>
                  <m:t>PA=MAPRA*</m:t>
                </m:r>
                <m:sSub>
                  <m:sSubPr>
                    <m:ctrlPr>
                      <w:rPr>
                        <w:rFonts w:ascii="Cambria Math" w:hAnsi="Cambria Math"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355971" w:rsidRPr="00374F4A" w:rsidTr="000B3385">
        <w:trPr>
          <w:cantSplit/>
          <w:trHeight w:val="412"/>
          <w:jc w:val="center"/>
        </w:trPr>
        <w:tc>
          <w:tcPr>
            <w:tcW w:w="266" w:type="pct"/>
            <w:vAlign w:val="center"/>
          </w:tcPr>
          <w:p w:rsidR="00355971" w:rsidRPr="00374F4A" w:rsidRDefault="00355971" w:rsidP="007C3959">
            <w:pPr>
              <w:jc w:val="center"/>
              <w:rPr>
                <w:rFonts w:ascii="Arial" w:hAnsi="Arial" w:cs="Arial"/>
                <w:sz w:val="12"/>
              </w:rPr>
            </w:pPr>
            <w:r w:rsidRPr="00374F4A">
              <w:rPr>
                <w:rFonts w:ascii="Arial" w:hAnsi="Arial" w:cs="Arial"/>
                <w:sz w:val="12"/>
              </w:rPr>
              <w:t>1</w:t>
            </w:r>
          </w:p>
        </w:tc>
        <w:tc>
          <w:tcPr>
            <w:tcW w:w="629" w:type="pct"/>
            <w:vAlign w:val="center"/>
          </w:tcPr>
          <w:p w:rsidR="00355971" w:rsidRPr="00374F4A" w:rsidRDefault="00355971" w:rsidP="007C3959">
            <w:pPr>
              <w:jc w:val="center"/>
              <w:rPr>
                <w:rFonts w:ascii="Arial" w:hAnsi="Arial" w:cs="Arial"/>
                <w:sz w:val="12"/>
              </w:rPr>
            </w:pPr>
          </w:p>
        </w:tc>
        <w:tc>
          <w:tcPr>
            <w:tcW w:w="472" w:type="pct"/>
            <w:vAlign w:val="center"/>
          </w:tcPr>
          <w:p w:rsidR="00355971" w:rsidRPr="00374F4A" w:rsidRDefault="00355971" w:rsidP="007C3959">
            <w:pPr>
              <w:jc w:val="center"/>
              <w:rPr>
                <w:rFonts w:ascii="Arial" w:hAnsi="Arial" w:cs="Arial"/>
                <w:b/>
                <w:sz w:val="12"/>
              </w:rPr>
            </w:pPr>
          </w:p>
        </w:tc>
        <w:tc>
          <w:tcPr>
            <w:tcW w:w="594" w:type="pct"/>
            <w:vAlign w:val="center"/>
          </w:tcPr>
          <w:p w:rsidR="00355971" w:rsidRPr="00374F4A" w:rsidRDefault="00355971" w:rsidP="007C3959">
            <w:pPr>
              <w:jc w:val="center"/>
              <w:rPr>
                <w:rFonts w:ascii="Arial" w:hAnsi="Arial" w:cs="Arial"/>
                <w:b/>
                <w:sz w:val="12"/>
              </w:rPr>
            </w:pPr>
          </w:p>
        </w:tc>
        <w:tc>
          <w:tcPr>
            <w:tcW w:w="793" w:type="pct"/>
          </w:tcPr>
          <w:p w:rsidR="00355971" w:rsidRPr="00374F4A" w:rsidRDefault="00355971" w:rsidP="007C3959">
            <w:pPr>
              <w:jc w:val="center"/>
              <w:rPr>
                <w:rFonts w:ascii="Arial" w:hAnsi="Arial" w:cs="Arial"/>
                <w:b/>
                <w:sz w:val="12"/>
              </w:rPr>
            </w:pPr>
          </w:p>
        </w:tc>
        <w:tc>
          <w:tcPr>
            <w:tcW w:w="660" w:type="pct"/>
          </w:tcPr>
          <w:p w:rsidR="00355971" w:rsidRPr="00374F4A" w:rsidRDefault="00355971" w:rsidP="007C3959">
            <w:pPr>
              <w:jc w:val="center"/>
              <w:rPr>
                <w:rFonts w:ascii="Arial" w:hAnsi="Arial" w:cs="Arial"/>
                <w:b/>
                <w:sz w:val="12"/>
              </w:rPr>
            </w:pPr>
          </w:p>
        </w:tc>
        <w:tc>
          <w:tcPr>
            <w:tcW w:w="794" w:type="pct"/>
          </w:tcPr>
          <w:p w:rsidR="00355971" w:rsidRPr="00374F4A" w:rsidRDefault="00355971" w:rsidP="007C3959">
            <w:pPr>
              <w:jc w:val="center"/>
              <w:rPr>
                <w:rFonts w:ascii="Arial" w:hAnsi="Arial" w:cs="Arial"/>
                <w:sz w:val="12"/>
              </w:rPr>
            </w:pPr>
          </w:p>
        </w:tc>
        <w:tc>
          <w:tcPr>
            <w:tcW w:w="792" w:type="pct"/>
          </w:tcPr>
          <w:p w:rsidR="00355971" w:rsidRPr="00374F4A" w:rsidRDefault="00355971" w:rsidP="007C3959">
            <w:pPr>
              <w:jc w:val="center"/>
              <w:rPr>
                <w:rFonts w:ascii="Arial" w:hAnsi="Arial" w:cs="Arial"/>
                <w:sz w:val="12"/>
              </w:rPr>
            </w:pPr>
            <w:r w:rsidRPr="00374F4A">
              <w:rPr>
                <w:rFonts w:ascii="Arial" w:hAnsi="Arial" w:cs="Arial"/>
                <w:sz w:val="12"/>
              </w:rPr>
              <w:t>PA1</w:t>
            </w:r>
          </w:p>
        </w:tc>
      </w:tr>
      <w:tr w:rsidR="00355971" w:rsidRPr="00374F4A" w:rsidTr="000B3385">
        <w:trPr>
          <w:cantSplit/>
          <w:trHeight w:val="412"/>
          <w:jc w:val="center"/>
        </w:trPr>
        <w:tc>
          <w:tcPr>
            <w:tcW w:w="266" w:type="pct"/>
            <w:vAlign w:val="center"/>
          </w:tcPr>
          <w:p w:rsidR="00355971" w:rsidRPr="00374F4A" w:rsidRDefault="00355971" w:rsidP="007C3959">
            <w:pPr>
              <w:jc w:val="center"/>
              <w:rPr>
                <w:rFonts w:ascii="Arial" w:hAnsi="Arial" w:cs="Arial"/>
                <w:sz w:val="12"/>
              </w:rPr>
            </w:pPr>
            <w:r w:rsidRPr="00374F4A">
              <w:rPr>
                <w:rFonts w:ascii="Arial" w:hAnsi="Arial" w:cs="Arial"/>
                <w:sz w:val="12"/>
              </w:rPr>
              <w:t>2</w:t>
            </w:r>
          </w:p>
        </w:tc>
        <w:tc>
          <w:tcPr>
            <w:tcW w:w="629" w:type="pct"/>
            <w:vAlign w:val="center"/>
          </w:tcPr>
          <w:p w:rsidR="00355971" w:rsidRPr="00374F4A" w:rsidRDefault="00355971" w:rsidP="007C3959">
            <w:pPr>
              <w:jc w:val="center"/>
              <w:rPr>
                <w:rFonts w:ascii="Arial" w:hAnsi="Arial" w:cs="Arial"/>
                <w:sz w:val="12"/>
              </w:rPr>
            </w:pPr>
          </w:p>
        </w:tc>
        <w:tc>
          <w:tcPr>
            <w:tcW w:w="472" w:type="pct"/>
            <w:vAlign w:val="center"/>
          </w:tcPr>
          <w:p w:rsidR="00355971" w:rsidRPr="00374F4A" w:rsidRDefault="00355971" w:rsidP="007C3959">
            <w:pPr>
              <w:jc w:val="center"/>
              <w:rPr>
                <w:rFonts w:ascii="Arial" w:hAnsi="Arial" w:cs="Arial"/>
                <w:sz w:val="12"/>
              </w:rPr>
            </w:pPr>
          </w:p>
        </w:tc>
        <w:tc>
          <w:tcPr>
            <w:tcW w:w="594" w:type="pct"/>
            <w:vAlign w:val="center"/>
          </w:tcPr>
          <w:p w:rsidR="00355971" w:rsidRPr="00374F4A" w:rsidRDefault="00355971" w:rsidP="007C3959">
            <w:pPr>
              <w:jc w:val="center"/>
              <w:rPr>
                <w:rFonts w:ascii="Arial" w:hAnsi="Arial" w:cs="Arial"/>
                <w:sz w:val="12"/>
              </w:rPr>
            </w:pPr>
          </w:p>
        </w:tc>
        <w:tc>
          <w:tcPr>
            <w:tcW w:w="793" w:type="pct"/>
          </w:tcPr>
          <w:p w:rsidR="00355971" w:rsidRPr="00374F4A" w:rsidRDefault="00355971" w:rsidP="007C3959">
            <w:pPr>
              <w:jc w:val="center"/>
              <w:rPr>
                <w:rFonts w:ascii="Arial" w:hAnsi="Arial" w:cs="Arial"/>
                <w:sz w:val="12"/>
              </w:rPr>
            </w:pPr>
          </w:p>
        </w:tc>
        <w:tc>
          <w:tcPr>
            <w:tcW w:w="660" w:type="pct"/>
          </w:tcPr>
          <w:p w:rsidR="00355971" w:rsidRPr="00374F4A" w:rsidRDefault="00355971" w:rsidP="007C3959">
            <w:pPr>
              <w:jc w:val="center"/>
              <w:rPr>
                <w:rFonts w:ascii="Arial" w:hAnsi="Arial" w:cs="Arial"/>
                <w:sz w:val="12"/>
              </w:rPr>
            </w:pPr>
          </w:p>
        </w:tc>
        <w:tc>
          <w:tcPr>
            <w:tcW w:w="794" w:type="pct"/>
          </w:tcPr>
          <w:p w:rsidR="00355971" w:rsidRPr="00374F4A" w:rsidRDefault="00355971" w:rsidP="007C3959">
            <w:pPr>
              <w:jc w:val="center"/>
              <w:rPr>
                <w:rFonts w:ascii="Arial" w:hAnsi="Arial" w:cs="Arial"/>
                <w:sz w:val="12"/>
              </w:rPr>
            </w:pPr>
          </w:p>
        </w:tc>
        <w:tc>
          <w:tcPr>
            <w:tcW w:w="792" w:type="pct"/>
          </w:tcPr>
          <w:p w:rsidR="00355971" w:rsidRPr="00374F4A" w:rsidRDefault="00355971" w:rsidP="007C3959">
            <w:pPr>
              <w:jc w:val="center"/>
              <w:rPr>
                <w:rFonts w:ascii="Arial" w:hAnsi="Arial" w:cs="Arial"/>
                <w:sz w:val="12"/>
              </w:rPr>
            </w:pPr>
            <w:r w:rsidRPr="00374F4A">
              <w:rPr>
                <w:rFonts w:ascii="Arial" w:hAnsi="Arial" w:cs="Arial"/>
                <w:sz w:val="12"/>
              </w:rPr>
              <w:t>PA2</w:t>
            </w:r>
          </w:p>
        </w:tc>
      </w:tr>
      <w:tr w:rsidR="00355971" w:rsidRPr="00374F4A" w:rsidTr="000B3385">
        <w:trPr>
          <w:cantSplit/>
          <w:trHeight w:val="412"/>
          <w:jc w:val="center"/>
        </w:trPr>
        <w:tc>
          <w:tcPr>
            <w:tcW w:w="266" w:type="pct"/>
            <w:vAlign w:val="center"/>
          </w:tcPr>
          <w:p w:rsidR="00355971" w:rsidRPr="00374F4A" w:rsidRDefault="00355971" w:rsidP="007C3959">
            <w:pPr>
              <w:jc w:val="center"/>
              <w:rPr>
                <w:rFonts w:ascii="Arial" w:hAnsi="Arial" w:cs="Arial"/>
                <w:sz w:val="12"/>
              </w:rPr>
            </w:pPr>
            <w:r w:rsidRPr="00374F4A">
              <w:rPr>
                <w:rFonts w:ascii="Arial" w:hAnsi="Arial" w:cs="Arial"/>
                <w:sz w:val="12"/>
              </w:rPr>
              <w:t>3</w:t>
            </w:r>
          </w:p>
        </w:tc>
        <w:tc>
          <w:tcPr>
            <w:tcW w:w="629" w:type="pct"/>
            <w:vAlign w:val="center"/>
          </w:tcPr>
          <w:p w:rsidR="00355971" w:rsidRPr="00374F4A" w:rsidRDefault="00355971" w:rsidP="007C3959">
            <w:pPr>
              <w:jc w:val="center"/>
              <w:rPr>
                <w:rFonts w:ascii="Arial" w:hAnsi="Arial" w:cs="Arial"/>
                <w:sz w:val="12"/>
              </w:rPr>
            </w:pPr>
          </w:p>
        </w:tc>
        <w:tc>
          <w:tcPr>
            <w:tcW w:w="472" w:type="pct"/>
            <w:vAlign w:val="center"/>
          </w:tcPr>
          <w:p w:rsidR="00355971" w:rsidRPr="00374F4A" w:rsidRDefault="00355971" w:rsidP="007C3959">
            <w:pPr>
              <w:jc w:val="center"/>
              <w:rPr>
                <w:rFonts w:ascii="Arial" w:hAnsi="Arial" w:cs="Arial"/>
                <w:sz w:val="12"/>
              </w:rPr>
            </w:pPr>
          </w:p>
        </w:tc>
        <w:tc>
          <w:tcPr>
            <w:tcW w:w="594" w:type="pct"/>
            <w:vAlign w:val="center"/>
          </w:tcPr>
          <w:p w:rsidR="00355971" w:rsidRPr="00374F4A" w:rsidRDefault="00355971" w:rsidP="007C3959">
            <w:pPr>
              <w:jc w:val="center"/>
              <w:rPr>
                <w:rFonts w:ascii="Arial" w:hAnsi="Arial" w:cs="Arial"/>
                <w:sz w:val="12"/>
              </w:rPr>
            </w:pPr>
          </w:p>
        </w:tc>
        <w:tc>
          <w:tcPr>
            <w:tcW w:w="793" w:type="pct"/>
          </w:tcPr>
          <w:p w:rsidR="00355971" w:rsidRPr="00374F4A" w:rsidRDefault="00355971" w:rsidP="007C3959">
            <w:pPr>
              <w:jc w:val="center"/>
              <w:rPr>
                <w:rFonts w:ascii="Arial" w:hAnsi="Arial" w:cs="Arial"/>
                <w:sz w:val="12"/>
              </w:rPr>
            </w:pPr>
          </w:p>
        </w:tc>
        <w:tc>
          <w:tcPr>
            <w:tcW w:w="660" w:type="pct"/>
          </w:tcPr>
          <w:p w:rsidR="00355971" w:rsidRPr="00374F4A" w:rsidRDefault="00355971" w:rsidP="007C3959">
            <w:pPr>
              <w:jc w:val="center"/>
              <w:rPr>
                <w:rFonts w:ascii="Arial" w:hAnsi="Arial" w:cs="Arial"/>
                <w:sz w:val="12"/>
              </w:rPr>
            </w:pPr>
          </w:p>
        </w:tc>
        <w:tc>
          <w:tcPr>
            <w:tcW w:w="794" w:type="pct"/>
          </w:tcPr>
          <w:p w:rsidR="00355971" w:rsidRPr="00374F4A" w:rsidRDefault="00355971" w:rsidP="007C3959">
            <w:pPr>
              <w:jc w:val="center"/>
              <w:rPr>
                <w:rFonts w:ascii="Arial" w:hAnsi="Arial" w:cs="Arial"/>
                <w:sz w:val="12"/>
              </w:rPr>
            </w:pPr>
          </w:p>
        </w:tc>
        <w:tc>
          <w:tcPr>
            <w:tcW w:w="792" w:type="pct"/>
          </w:tcPr>
          <w:p w:rsidR="00355971" w:rsidRPr="00374F4A" w:rsidRDefault="00355971" w:rsidP="007C3959">
            <w:pPr>
              <w:jc w:val="center"/>
              <w:rPr>
                <w:rFonts w:ascii="Arial" w:hAnsi="Arial" w:cs="Arial"/>
                <w:sz w:val="12"/>
              </w:rPr>
            </w:pPr>
            <w:r w:rsidRPr="00374F4A">
              <w:rPr>
                <w:rFonts w:ascii="Arial" w:hAnsi="Arial" w:cs="Arial"/>
                <w:sz w:val="12"/>
              </w:rPr>
              <w:t>PA3</w:t>
            </w:r>
          </w:p>
        </w:tc>
      </w:tr>
      <w:tr w:rsidR="00355971" w:rsidRPr="00374F4A" w:rsidTr="000B3385">
        <w:trPr>
          <w:cantSplit/>
          <w:trHeight w:val="412"/>
          <w:jc w:val="center"/>
        </w:trPr>
        <w:tc>
          <w:tcPr>
            <w:tcW w:w="266" w:type="pct"/>
            <w:vAlign w:val="center"/>
          </w:tcPr>
          <w:p w:rsidR="00355971" w:rsidRPr="00374F4A" w:rsidRDefault="00355971" w:rsidP="007C3959">
            <w:pPr>
              <w:jc w:val="center"/>
              <w:rPr>
                <w:rFonts w:ascii="Arial" w:hAnsi="Arial" w:cs="Arial"/>
                <w:sz w:val="12"/>
              </w:rPr>
            </w:pPr>
            <w:r w:rsidRPr="00374F4A">
              <w:rPr>
                <w:rFonts w:ascii="Arial" w:hAnsi="Arial" w:cs="Arial"/>
                <w:sz w:val="12"/>
              </w:rPr>
              <w:t>…</w:t>
            </w:r>
          </w:p>
        </w:tc>
        <w:tc>
          <w:tcPr>
            <w:tcW w:w="629" w:type="pct"/>
            <w:vAlign w:val="center"/>
          </w:tcPr>
          <w:p w:rsidR="00355971" w:rsidRPr="00374F4A" w:rsidRDefault="00355971" w:rsidP="007C3959">
            <w:pPr>
              <w:jc w:val="center"/>
              <w:rPr>
                <w:rFonts w:ascii="Arial" w:hAnsi="Arial" w:cs="Arial"/>
                <w:sz w:val="12"/>
              </w:rPr>
            </w:pPr>
          </w:p>
        </w:tc>
        <w:tc>
          <w:tcPr>
            <w:tcW w:w="472" w:type="pct"/>
            <w:vAlign w:val="center"/>
          </w:tcPr>
          <w:p w:rsidR="00355971" w:rsidRPr="00374F4A" w:rsidRDefault="00355971" w:rsidP="007C3959">
            <w:pPr>
              <w:jc w:val="center"/>
              <w:rPr>
                <w:rFonts w:ascii="Arial" w:hAnsi="Arial" w:cs="Arial"/>
                <w:sz w:val="12"/>
              </w:rPr>
            </w:pPr>
          </w:p>
        </w:tc>
        <w:tc>
          <w:tcPr>
            <w:tcW w:w="594" w:type="pct"/>
            <w:vAlign w:val="center"/>
          </w:tcPr>
          <w:p w:rsidR="00355971" w:rsidRPr="00374F4A" w:rsidRDefault="00355971" w:rsidP="007C3959">
            <w:pPr>
              <w:jc w:val="center"/>
              <w:rPr>
                <w:rFonts w:ascii="Arial" w:hAnsi="Arial" w:cs="Arial"/>
                <w:sz w:val="12"/>
              </w:rPr>
            </w:pPr>
          </w:p>
        </w:tc>
        <w:tc>
          <w:tcPr>
            <w:tcW w:w="793" w:type="pct"/>
          </w:tcPr>
          <w:p w:rsidR="00355971" w:rsidRPr="00374F4A" w:rsidRDefault="00355971" w:rsidP="007C3959">
            <w:pPr>
              <w:jc w:val="center"/>
              <w:rPr>
                <w:rFonts w:ascii="Arial" w:hAnsi="Arial" w:cs="Arial"/>
                <w:sz w:val="12"/>
              </w:rPr>
            </w:pPr>
          </w:p>
        </w:tc>
        <w:tc>
          <w:tcPr>
            <w:tcW w:w="660" w:type="pct"/>
          </w:tcPr>
          <w:p w:rsidR="00355971" w:rsidRPr="00374F4A" w:rsidRDefault="00355971" w:rsidP="007C3959">
            <w:pPr>
              <w:jc w:val="center"/>
              <w:rPr>
                <w:rFonts w:ascii="Arial" w:hAnsi="Arial" w:cs="Arial"/>
                <w:sz w:val="12"/>
              </w:rPr>
            </w:pPr>
          </w:p>
        </w:tc>
        <w:tc>
          <w:tcPr>
            <w:tcW w:w="794" w:type="pct"/>
          </w:tcPr>
          <w:p w:rsidR="00355971" w:rsidRPr="00374F4A" w:rsidRDefault="00355971" w:rsidP="007C3959">
            <w:pPr>
              <w:jc w:val="center"/>
              <w:rPr>
                <w:rFonts w:ascii="Arial" w:hAnsi="Arial" w:cs="Arial"/>
                <w:sz w:val="12"/>
              </w:rPr>
            </w:pPr>
          </w:p>
        </w:tc>
        <w:tc>
          <w:tcPr>
            <w:tcW w:w="792" w:type="pct"/>
          </w:tcPr>
          <w:p w:rsidR="00355971" w:rsidRPr="00374F4A" w:rsidRDefault="00355971" w:rsidP="007C3959">
            <w:pPr>
              <w:jc w:val="center"/>
              <w:rPr>
                <w:rFonts w:ascii="Arial" w:hAnsi="Arial" w:cs="Arial"/>
                <w:sz w:val="12"/>
              </w:rPr>
            </w:pPr>
            <w:r w:rsidRPr="00374F4A">
              <w:rPr>
                <w:rFonts w:ascii="Arial" w:hAnsi="Arial" w:cs="Arial"/>
                <w:sz w:val="12"/>
              </w:rPr>
              <w:t>…</w:t>
            </w:r>
          </w:p>
        </w:tc>
      </w:tr>
      <w:tr w:rsidR="00355971" w:rsidRPr="00374F4A" w:rsidTr="000B3385">
        <w:trPr>
          <w:cantSplit/>
          <w:trHeight w:val="412"/>
          <w:jc w:val="center"/>
        </w:trPr>
        <w:tc>
          <w:tcPr>
            <w:tcW w:w="266" w:type="pct"/>
            <w:vAlign w:val="center"/>
          </w:tcPr>
          <w:p w:rsidR="00355971" w:rsidRPr="00374F4A" w:rsidRDefault="00355971" w:rsidP="007C3959">
            <w:pPr>
              <w:jc w:val="center"/>
              <w:rPr>
                <w:rFonts w:ascii="Arial" w:hAnsi="Arial" w:cs="Arial"/>
                <w:sz w:val="12"/>
              </w:rPr>
            </w:pPr>
            <w:r w:rsidRPr="00374F4A">
              <w:rPr>
                <w:rFonts w:ascii="Arial" w:hAnsi="Arial" w:cs="Arial"/>
                <w:sz w:val="12"/>
              </w:rPr>
              <w:t>n</w:t>
            </w:r>
          </w:p>
        </w:tc>
        <w:tc>
          <w:tcPr>
            <w:tcW w:w="629" w:type="pct"/>
            <w:vAlign w:val="center"/>
          </w:tcPr>
          <w:p w:rsidR="00355971" w:rsidRPr="00374F4A" w:rsidRDefault="00355971" w:rsidP="007C3959">
            <w:pPr>
              <w:jc w:val="center"/>
              <w:rPr>
                <w:rFonts w:ascii="Arial" w:hAnsi="Arial" w:cs="Arial"/>
                <w:sz w:val="12"/>
              </w:rPr>
            </w:pPr>
          </w:p>
        </w:tc>
        <w:tc>
          <w:tcPr>
            <w:tcW w:w="472" w:type="pct"/>
            <w:vAlign w:val="center"/>
          </w:tcPr>
          <w:p w:rsidR="00355971" w:rsidRPr="00374F4A" w:rsidRDefault="00355971" w:rsidP="007C3959">
            <w:pPr>
              <w:jc w:val="center"/>
              <w:rPr>
                <w:rFonts w:ascii="Arial" w:hAnsi="Arial" w:cs="Arial"/>
                <w:sz w:val="12"/>
              </w:rPr>
            </w:pPr>
          </w:p>
        </w:tc>
        <w:tc>
          <w:tcPr>
            <w:tcW w:w="594" w:type="pct"/>
            <w:vAlign w:val="center"/>
          </w:tcPr>
          <w:p w:rsidR="00355971" w:rsidRPr="00374F4A" w:rsidRDefault="00355971" w:rsidP="007C3959">
            <w:pPr>
              <w:jc w:val="center"/>
              <w:rPr>
                <w:rFonts w:ascii="Arial" w:hAnsi="Arial" w:cs="Arial"/>
                <w:sz w:val="12"/>
              </w:rPr>
            </w:pPr>
          </w:p>
        </w:tc>
        <w:tc>
          <w:tcPr>
            <w:tcW w:w="793" w:type="pct"/>
          </w:tcPr>
          <w:p w:rsidR="00355971" w:rsidRPr="00374F4A" w:rsidRDefault="00355971" w:rsidP="007C3959">
            <w:pPr>
              <w:jc w:val="center"/>
              <w:rPr>
                <w:rFonts w:ascii="Arial" w:hAnsi="Arial" w:cs="Arial"/>
                <w:sz w:val="12"/>
              </w:rPr>
            </w:pPr>
          </w:p>
        </w:tc>
        <w:tc>
          <w:tcPr>
            <w:tcW w:w="660" w:type="pct"/>
          </w:tcPr>
          <w:p w:rsidR="00355971" w:rsidRPr="00374F4A" w:rsidRDefault="00355971" w:rsidP="007C3959">
            <w:pPr>
              <w:jc w:val="center"/>
              <w:rPr>
                <w:rFonts w:ascii="Arial" w:hAnsi="Arial" w:cs="Arial"/>
                <w:sz w:val="12"/>
              </w:rPr>
            </w:pPr>
          </w:p>
        </w:tc>
        <w:tc>
          <w:tcPr>
            <w:tcW w:w="794" w:type="pct"/>
          </w:tcPr>
          <w:p w:rsidR="00355971" w:rsidRPr="00374F4A" w:rsidRDefault="00355971" w:rsidP="007C3959">
            <w:pPr>
              <w:jc w:val="center"/>
              <w:rPr>
                <w:rFonts w:ascii="Arial" w:hAnsi="Arial" w:cs="Arial"/>
                <w:sz w:val="12"/>
              </w:rPr>
            </w:pPr>
          </w:p>
        </w:tc>
        <w:tc>
          <w:tcPr>
            <w:tcW w:w="792" w:type="pct"/>
          </w:tcPr>
          <w:p w:rsidR="00355971" w:rsidRPr="00374F4A" w:rsidRDefault="00355971" w:rsidP="007C3959">
            <w:pPr>
              <w:jc w:val="center"/>
              <w:rPr>
                <w:rFonts w:ascii="Arial" w:hAnsi="Arial" w:cs="Arial"/>
                <w:sz w:val="12"/>
              </w:rPr>
            </w:pPr>
            <w:r w:rsidRPr="00374F4A">
              <w:rPr>
                <w:rFonts w:ascii="Arial" w:hAnsi="Arial" w:cs="Arial"/>
                <w:sz w:val="12"/>
              </w:rPr>
              <w:t>PAn</w:t>
            </w:r>
          </w:p>
        </w:tc>
      </w:tr>
      <w:tr w:rsidR="00355971" w:rsidRPr="00374F4A" w:rsidTr="000B3385">
        <w:trPr>
          <w:cantSplit/>
          <w:trHeight w:val="412"/>
          <w:jc w:val="center"/>
        </w:trPr>
        <w:tc>
          <w:tcPr>
            <w:tcW w:w="895" w:type="pct"/>
            <w:gridSpan w:val="2"/>
            <w:vAlign w:val="center"/>
          </w:tcPr>
          <w:p w:rsidR="00355971" w:rsidRPr="00374F4A" w:rsidRDefault="00355971" w:rsidP="007C3959">
            <w:pPr>
              <w:jc w:val="right"/>
              <w:rPr>
                <w:rFonts w:ascii="Arial" w:hAnsi="Arial" w:cs="Arial"/>
                <w:b/>
                <w:sz w:val="12"/>
              </w:rPr>
            </w:pPr>
            <w:r w:rsidRPr="00374F4A">
              <w:rPr>
                <w:rFonts w:ascii="Arial" w:hAnsi="Arial" w:cs="Arial"/>
                <w:b/>
                <w:sz w:val="12"/>
              </w:rPr>
              <w:t>TOTAL PROPUESTA Bs.</w:t>
            </w:r>
          </w:p>
        </w:tc>
        <w:tc>
          <w:tcPr>
            <w:tcW w:w="472" w:type="pct"/>
            <w:shd w:val="clear" w:color="auto" w:fill="DBE5F1"/>
            <w:vAlign w:val="center"/>
          </w:tcPr>
          <w:p w:rsidR="00355971" w:rsidRPr="00374F4A" w:rsidRDefault="00355971" w:rsidP="007C3959">
            <w:pPr>
              <w:jc w:val="center"/>
              <w:rPr>
                <w:rFonts w:ascii="Arial" w:hAnsi="Arial" w:cs="Arial"/>
                <w:b/>
                <w:sz w:val="12"/>
              </w:rPr>
            </w:pPr>
          </w:p>
        </w:tc>
        <w:tc>
          <w:tcPr>
            <w:tcW w:w="594" w:type="pct"/>
            <w:shd w:val="clear" w:color="auto" w:fill="DBE5F1"/>
            <w:vAlign w:val="center"/>
          </w:tcPr>
          <w:p w:rsidR="00355971" w:rsidRPr="00374F4A" w:rsidRDefault="00355971" w:rsidP="007C3959">
            <w:pPr>
              <w:jc w:val="center"/>
              <w:rPr>
                <w:rFonts w:ascii="Arial" w:hAnsi="Arial" w:cs="Arial"/>
                <w:b/>
                <w:sz w:val="12"/>
              </w:rPr>
            </w:pPr>
          </w:p>
        </w:tc>
        <w:tc>
          <w:tcPr>
            <w:tcW w:w="2247" w:type="pct"/>
            <w:gridSpan w:val="3"/>
            <w:vAlign w:val="center"/>
          </w:tcPr>
          <w:p w:rsidR="00355971" w:rsidRPr="00374F4A" w:rsidRDefault="00355971" w:rsidP="007C3959">
            <w:pPr>
              <w:jc w:val="right"/>
              <w:rPr>
                <w:rFonts w:ascii="Arial" w:hAnsi="Arial" w:cs="Arial"/>
                <w:sz w:val="12"/>
              </w:rPr>
            </w:pPr>
            <w:r w:rsidRPr="00374F4A">
              <w:rPr>
                <w:rFonts w:ascii="Arial" w:hAnsi="Arial" w:cs="Arial"/>
                <w:b/>
                <w:sz w:val="12"/>
              </w:rPr>
              <w:t>TOTAL PRECIO AJUSTADO (TPA)  Bs.</w:t>
            </w:r>
          </w:p>
        </w:tc>
        <w:tc>
          <w:tcPr>
            <w:tcW w:w="792" w:type="pct"/>
            <w:shd w:val="clear" w:color="auto" w:fill="DBE5F1"/>
            <w:vAlign w:val="center"/>
          </w:tcPr>
          <w:p w:rsidR="00355971" w:rsidRPr="00374F4A" w:rsidRDefault="00355971" w:rsidP="007C3959">
            <w:pPr>
              <w:jc w:val="center"/>
              <w:rPr>
                <w:rFonts w:ascii="Arial" w:hAnsi="Arial" w:cs="Arial"/>
                <w:sz w:val="12"/>
              </w:rPr>
            </w:pPr>
            <w:r w:rsidRPr="00374F4A">
              <w:rPr>
                <w:rFonts w:ascii="Arial" w:hAnsi="Arial" w:cs="Arial"/>
                <w:b/>
                <w:sz w:val="12"/>
              </w:rPr>
              <w:t>(PA1+PA2+P3…..+PAn)</w:t>
            </w:r>
          </w:p>
        </w:tc>
      </w:tr>
    </w:tbl>
    <w:p w:rsidR="00355971" w:rsidRPr="002B39CB" w:rsidRDefault="00355971" w:rsidP="00355971">
      <w:pPr>
        <w:ind w:left="1134"/>
        <w:rPr>
          <w:rFonts w:ascii="Arial" w:hAnsi="Arial" w:cs="Arial"/>
          <w:sz w:val="18"/>
          <w:szCs w:val="18"/>
        </w:rPr>
      </w:pPr>
      <w:r w:rsidRPr="004F5A96">
        <w:rPr>
          <w:rFonts w:ascii="Arial" w:hAnsi="Arial" w:cs="Arial"/>
          <w:sz w:val="18"/>
          <w:szCs w:val="18"/>
        </w:rPr>
        <w:t>(*) En caso de no evidenciarse errores aritméticos el monto leído de la propuesta (pp)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74F4A" w:rsidRDefault="00374F4A" w:rsidP="00355971">
      <w:pPr>
        <w:jc w:val="center"/>
        <w:rPr>
          <w:b/>
          <w:sz w:val="18"/>
          <w:szCs w:val="18"/>
        </w:rPr>
      </w:pPr>
    </w:p>
    <w:p w:rsidR="00355971" w:rsidRDefault="00355971" w:rsidP="00355971">
      <w:pPr>
        <w:jc w:val="center"/>
        <w:rPr>
          <w:b/>
          <w:sz w:val="18"/>
          <w:szCs w:val="18"/>
        </w:rPr>
      </w:pPr>
      <w:r w:rsidRPr="004F5A96">
        <w:rPr>
          <w:b/>
          <w:sz w:val="18"/>
          <w:szCs w:val="18"/>
        </w:rPr>
        <w:t>FORMULARIO Nº V-2</w:t>
      </w:r>
      <w:r w:rsidR="00374F4A">
        <w:rPr>
          <w:b/>
          <w:sz w:val="18"/>
          <w:szCs w:val="18"/>
        </w:rPr>
        <w:t>ª</w:t>
      </w:r>
    </w:p>
    <w:p w:rsidR="00374F4A" w:rsidRPr="004F5A96" w:rsidRDefault="00374F4A" w:rsidP="00355971">
      <w:pPr>
        <w:jc w:val="center"/>
        <w:rPr>
          <w:b/>
          <w:sz w:val="18"/>
          <w:szCs w:val="18"/>
        </w:rPr>
      </w:pP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72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6"/>
        <w:gridCol w:w="1818"/>
      </w:tblGrid>
      <w:tr w:rsidR="00355971" w:rsidRPr="004F5A96" w:rsidTr="009F4D9C">
        <w:trPr>
          <w:cantSplit/>
          <w:trHeight w:val="744"/>
          <w:jc w:val="center"/>
        </w:trPr>
        <w:tc>
          <w:tcPr>
            <w:tcW w:w="638"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48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87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9F4D9C">
        <w:trPr>
          <w:cantSplit/>
          <w:trHeight w:val="480"/>
          <w:jc w:val="center"/>
        </w:trPr>
        <w:tc>
          <w:tcPr>
            <w:tcW w:w="638"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489" w:type="pct"/>
            <w:vAlign w:val="center"/>
          </w:tcPr>
          <w:p w:rsidR="00355971" w:rsidRPr="004F5A96" w:rsidRDefault="00355971" w:rsidP="007C3959">
            <w:pPr>
              <w:jc w:val="center"/>
              <w:rPr>
                <w:rFonts w:ascii="Arial" w:hAnsi="Arial" w:cs="Arial"/>
              </w:rPr>
            </w:pPr>
          </w:p>
        </w:tc>
        <w:tc>
          <w:tcPr>
            <w:tcW w:w="1873" w:type="pct"/>
            <w:vAlign w:val="center"/>
          </w:tcPr>
          <w:p w:rsidR="00355971" w:rsidRPr="004F5A96" w:rsidRDefault="00355971" w:rsidP="007C3959">
            <w:pPr>
              <w:jc w:val="center"/>
              <w:rPr>
                <w:rFonts w:ascii="Arial" w:hAnsi="Arial" w:cs="Arial"/>
                <w:b/>
              </w:rPr>
            </w:pPr>
          </w:p>
        </w:tc>
      </w:tr>
      <w:tr w:rsidR="00355971" w:rsidRPr="004F5A96" w:rsidTr="009F4D9C">
        <w:trPr>
          <w:cantSplit/>
          <w:trHeight w:val="480"/>
          <w:jc w:val="center"/>
        </w:trPr>
        <w:tc>
          <w:tcPr>
            <w:tcW w:w="638"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489" w:type="pct"/>
            <w:vAlign w:val="center"/>
          </w:tcPr>
          <w:p w:rsidR="00355971" w:rsidRPr="004F5A96" w:rsidRDefault="00355971" w:rsidP="007C3959">
            <w:pPr>
              <w:jc w:val="center"/>
              <w:rPr>
                <w:rFonts w:ascii="Arial" w:hAnsi="Arial" w:cs="Arial"/>
              </w:rPr>
            </w:pPr>
          </w:p>
        </w:tc>
        <w:tc>
          <w:tcPr>
            <w:tcW w:w="1873" w:type="pct"/>
            <w:vAlign w:val="center"/>
          </w:tcPr>
          <w:p w:rsidR="00355971" w:rsidRPr="004F5A96" w:rsidRDefault="00355971" w:rsidP="007C3959">
            <w:pPr>
              <w:jc w:val="center"/>
              <w:rPr>
                <w:rFonts w:ascii="Arial" w:hAnsi="Arial" w:cs="Arial"/>
              </w:rPr>
            </w:pPr>
          </w:p>
        </w:tc>
      </w:tr>
      <w:tr w:rsidR="00355971" w:rsidRPr="004F5A96" w:rsidTr="009F4D9C">
        <w:trPr>
          <w:cantSplit/>
          <w:trHeight w:val="480"/>
          <w:jc w:val="center"/>
        </w:trPr>
        <w:tc>
          <w:tcPr>
            <w:tcW w:w="638"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489" w:type="pct"/>
            <w:vAlign w:val="center"/>
          </w:tcPr>
          <w:p w:rsidR="00355971" w:rsidRPr="004F5A96" w:rsidRDefault="00355971" w:rsidP="007C3959">
            <w:pPr>
              <w:jc w:val="center"/>
              <w:rPr>
                <w:rFonts w:ascii="Arial" w:hAnsi="Arial" w:cs="Arial"/>
              </w:rPr>
            </w:pPr>
          </w:p>
        </w:tc>
        <w:tc>
          <w:tcPr>
            <w:tcW w:w="1873" w:type="pct"/>
            <w:vAlign w:val="center"/>
          </w:tcPr>
          <w:p w:rsidR="00355971" w:rsidRPr="004F5A96" w:rsidRDefault="00355971" w:rsidP="007C3959">
            <w:pPr>
              <w:jc w:val="center"/>
              <w:rPr>
                <w:rFonts w:ascii="Arial" w:hAnsi="Arial" w:cs="Arial"/>
              </w:rPr>
            </w:pPr>
          </w:p>
        </w:tc>
      </w:tr>
      <w:tr w:rsidR="00355971" w:rsidRPr="002B39CB" w:rsidTr="009F4D9C">
        <w:trPr>
          <w:cantSplit/>
          <w:trHeight w:val="480"/>
          <w:jc w:val="center"/>
        </w:trPr>
        <w:tc>
          <w:tcPr>
            <w:tcW w:w="638"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489" w:type="pct"/>
            <w:vAlign w:val="center"/>
          </w:tcPr>
          <w:p w:rsidR="00355971" w:rsidRPr="002B39CB" w:rsidRDefault="00355971" w:rsidP="007C3959">
            <w:pPr>
              <w:jc w:val="center"/>
              <w:rPr>
                <w:rFonts w:ascii="Arial" w:hAnsi="Arial" w:cs="Arial"/>
              </w:rPr>
            </w:pPr>
          </w:p>
        </w:tc>
        <w:tc>
          <w:tcPr>
            <w:tcW w:w="1873" w:type="pct"/>
            <w:vAlign w:val="center"/>
          </w:tcPr>
          <w:p w:rsidR="00355971" w:rsidRPr="002B39CB" w:rsidRDefault="00355971" w:rsidP="007C3959">
            <w:pPr>
              <w:jc w:val="center"/>
              <w:rPr>
                <w:rFonts w:ascii="Arial" w:hAnsi="Arial" w:cs="Arial"/>
              </w:rPr>
            </w:pPr>
          </w:p>
        </w:tc>
      </w:tr>
      <w:tr w:rsidR="00355971" w:rsidRPr="002B39CB" w:rsidTr="009F4D9C">
        <w:trPr>
          <w:cantSplit/>
          <w:trHeight w:val="480"/>
          <w:jc w:val="center"/>
        </w:trPr>
        <w:tc>
          <w:tcPr>
            <w:tcW w:w="638"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489" w:type="pct"/>
            <w:vAlign w:val="center"/>
          </w:tcPr>
          <w:p w:rsidR="00355971" w:rsidRPr="002B39CB" w:rsidRDefault="00355971" w:rsidP="007C3959">
            <w:pPr>
              <w:jc w:val="center"/>
              <w:rPr>
                <w:rFonts w:ascii="Arial" w:hAnsi="Arial" w:cs="Arial"/>
              </w:rPr>
            </w:pPr>
          </w:p>
        </w:tc>
        <w:tc>
          <w:tcPr>
            <w:tcW w:w="1873"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BE4B48" w:rsidRPr="009F4D9C" w:rsidRDefault="00BE4B48" w:rsidP="002E2D66">
      <w:pPr>
        <w:jc w:val="center"/>
        <w:rPr>
          <w:rFonts w:ascii="Arial" w:hAnsi="Arial" w:cs="Arial"/>
          <w:b/>
          <w:sz w:val="18"/>
          <w:szCs w:val="18"/>
          <w:lang w:val="es-BO"/>
        </w:rPr>
      </w:pPr>
    </w:p>
    <w:p w:rsidR="00BE4B48" w:rsidRPr="009F4D9C" w:rsidRDefault="00BE4B48" w:rsidP="00BE4B48">
      <w:pPr>
        <w:jc w:val="both"/>
        <w:rPr>
          <w:rFonts w:ascii="Arial" w:hAnsi="Arial" w:cs="Arial"/>
          <w:sz w:val="18"/>
          <w:szCs w:val="18"/>
          <w:lang w:val="es-CL"/>
        </w:rPr>
      </w:pPr>
      <w:r w:rsidRPr="009F4D9C">
        <w:rPr>
          <w:rFonts w:ascii="Arial" w:hAnsi="Arial" w:cs="Arial"/>
          <w:b/>
          <w:bCs/>
          <w:iCs/>
          <w:sz w:val="18"/>
          <w:szCs w:val="18"/>
          <w:lang w:val="es-ES_tradnl"/>
        </w:rPr>
        <w:t>Contrato Administrativo para la Adquisición e Instalación de un Sistema de Detección, Alarma y Supresión de Incendios para el Centro de Procesamiento de Datos del Banco Central de Bolivia</w:t>
      </w:r>
      <w:r w:rsidRPr="009F4D9C">
        <w:rPr>
          <w:rFonts w:ascii="Arial" w:hAnsi="Arial" w:cs="Arial"/>
          <w:bCs/>
          <w:i/>
          <w:iCs/>
          <w:spacing w:val="-6"/>
          <w:sz w:val="18"/>
          <w:szCs w:val="18"/>
          <w:lang w:val="es-ES_tradnl"/>
        </w:rPr>
        <w:t>,</w:t>
      </w:r>
      <w:r w:rsidRPr="009F4D9C">
        <w:rPr>
          <w:rFonts w:ascii="Arial" w:hAnsi="Arial" w:cs="Arial"/>
          <w:bCs/>
          <w:spacing w:val="-6"/>
          <w:sz w:val="18"/>
          <w:szCs w:val="18"/>
          <w:lang w:val="es-ES_tradnl"/>
        </w:rPr>
        <w:t xml:space="preserve"> </w:t>
      </w:r>
      <w:r w:rsidRPr="009F4D9C">
        <w:rPr>
          <w:rFonts w:ascii="Arial" w:hAnsi="Arial" w:cs="Arial"/>
          <w:sz w:val="18"/>
          <w:szCs w:val="18"/>
          <w:lang w:val="es-CL"/>
        </w:rPr>
        <w:t>sujeto al tenor de las siguientes cláusulas:</w:t>
      </w:r>
    </w:p>
    <w:p w:rsidR="00BE4B48" w:rsidRPr="009F4D9C" w:rsidRDefault="00BE4B48" w:rsidP="00BE4B48">
      <w:pPr>
        <w:jc w:val="both"/>
        <w:rPr>
          <w:rFonts w:ascii="Arial" w:hAnsi="Arial" w:cs="Arial"/>
          <w:b/>
          <w:sz w:val="18"/>
          <w:szCs w:val="18"/>
          <w:lang w:val="es-CL"/>
        </w:rPr>
      </w:pPr>
      <w:bookmarkStart w:id="63" w:name="OLE_LINK1"/>
      <w:bookmarkStart w:id="64" w:name="OLE_LINK2"/>
    </w:p>
    <w:p w:rsidR="00BE4B48" w:rsidRPr="009F4D9C" w:rsidRDefault="00BE4B48" w:rsidP="00BE4B48">
      <w:pPr>
        <w:jc w:val="both"/>
        <w:rPr>
          <w:rFonts w:ascii="Arial" w:hAnsi="Arial" w:cs="Arial"/>
          <w:sz w:val="18"/>
          <w:szCs w:val="18"/>
        </w:rPr>
      </w:pPr>
      <w:r w:rsidRPr="009F4D9C">
        <w:rPr>
          <w:rFonts w:ascii="Arial" w:hAnsi="Arial" w:cs="Arial"/>
          <w:b/>
          <w:sz w:val="18"/>
          <w:szCs w:val="18"/>
        </w:rPr>
        <w:t xml:space="preserve">CLÁUSULA PRIMERA.- (DE LAS PARTES) </w:t>
      </w:r>
      <w:r w:rsidRPr="009F4D9C">
        <w:rPr>
          <w:rFonts w:ascii="Arial" w:hAnsi="Arial" w:cs="Arial"/>
          <w:sz w:val="18"/>
          <w:szCs w:val="18"/>
          <w:lang w:val="es-ES_tradnl"/>
        </w:rPr>
        <w:t>Las partes  contratantes son</w:t>
      </w:r>
      <w:r w:rsidRPr="009F4D9C">
        <w:rPr>
          <w:rFonts w:ascii="Arial" w:hAnsi="Arial" w:cs="Arial"/>
          <w:sz w:val="18"/>
          <w:szCs w:val="18"/>
        </w:rPr>
        <w:t>:</w:t>
      </w:r>
    </w:p>
    <w:p w:rsidR="00BE4B48" w:rsidRPr="009F4D9C" w:rsidRDefault="00BE4B48" w:rsidP="00BE4B48">
      <w:pPr>
        <w:jc w:val="both"/>
        <w:rPr>
          <w:rFonts w:ascii="Arial" w:hAnsi="Arial" w:cs="Arial"/>
          <w:sz w:val="18"/>
          <w:szCs w:val="18"/>
        </w:rPr>
      </w:pPr>
    </w:p>
    <w:p w:rsidR="00BE4B48" w:rsidRPr="009F4D9C" w:rsidRDefault="00BE4B48" w:rsidP="00BE4B48">
      <w:pPr>
        <w:numPr>
          <w:ilvl w:val="1"/>
          <w:numId w:val="43"/>
        </w:numPr>
        <w:jc w:val="both"/>
        <w:rPr>
          <w:rFonts w:ascii="Arial" w:hAnsi="Arial" w:cs="Arial"/>
          <w:b/>
          <w:sz w:val="18"/>
          <w:szCs w:val="18"/>
          <w:lang w:val="es-ES_tradnl"/>
        </w:rPr>
      </w:pPr>
      <w:r w:rsidRPr="009F4D9C">
        <w:rPr>
          <w:rFonts w:ascii="Arial" w:hAnsi="Arial" w:cs="Arial"/>
          <w:sz w:val="18"/>
          <w:szCs w:val="18"/>
          <w:lang w:val="es-ES_tradnl"/>
        </w:rPr>
        <w:t xml:space="preserve">El </w:t>
      </w:r>
      <w:r w:rsidRPr="009F4D9C">
        <w:rPr>
          <w:rFonts w:ascii="Arial" w:hAnsi="Arial" w:cs="Arial"/>
          <w:b/>
          <w:bCs/>
          <w:sz w:val="18"/>
          <w:szCs w:val="18"/>
          <w:lang w:val="es-ES_tradnl"/>
        </w:rPr>
        <w:t>BANCO CENTRAL DE BOLIVIA</w:t>
      </w:r>
      <w:r w:rsidRPr="009F4D9C">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9F4D9C">
        <w:rPr>
          <w:rFonts w:ascii="Arial" w:hAnsi="Arial" w:cs="Arial"/>
          <w:b/>
          <w:bCs/>
          <w:sz w:val="18"/>
          <w:szCs w:val="18"/>
          <w:lang w:val="es-ES_tradnl"/>
        </w:rPr>
        <w:t>Lic. Eduardo Germán Domínguez Bohrt</w:t>
      </w:r>
      <w:r w:rsidRPr="009F4D9C">
        <w:rPr>
          <w:rFonts w:ascii="Arial" w:hAnsi="Arial" w:cs="Arial"/>
          <w:sz w:val="18"/>
          <w:szCs w:val="18"/>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9F4D9C">
        <w:rPr>
          <w:rFonts w:ascii="Arial" w:hAnsi="Arial" w:cs="Arial"/>
          <w:sz w:val="18"/>
          <w:szCs w:val="18"/>
        </w:rPr>
        <w:t xml:space="preserve">artículo 12 del </w:t>
      </w:r>
      <w:r w:rsidRPr="009F4D9C">
        <w:rPr>
          <w:rFonts w:ascii="Arial" w:hAnsi="Arial" w:cs="Arial"/>
          <w:sz w:val="18"/>
          <w:szCs w:val="18"/>
          <w:lang w:val="es-CL"/>
        </w:rPr>
        <w:t xml:space="preserve">Reglamento Específico del Sistema de Administración de Bienes y Servicios (RE-SABS) del Banco Central de </w:t>
      </w:r>
      <w:r w:rsidRPr="009F4D9C">
        <w:rPr>
          <w:rFonts w:ascii="Arial" w:hAnsi="Arial" w:cs="Arial"/>
          <w:sz w:val="18"/>
          <w:szCs w:val="18"/>
        </w:rPr>
        <w:t xml:space="preserve">Bolivia, aprobado mediante Resolución de Directorio N° 147/2015 de fecha 18 de agosto de 2015 y a la Resolución PRES - GAL N° 12/2015 de fecha 27 de agosto de 2015, </w:t>
      </w:r>
      <w:r w:rsidRPr="009F4D9C">
        <w:rPr>
          <w:rFonts w:ascii="Arial" w:hAnsi="Arial" w:cs="Arial"/>
          <w:sz w:val="18"/>
          <w:szCs w:val="18"/>
          <w:lang w:val="es-ES_tradnl"/>
        </w:rPr>
        <w:t xml:space="preserve">que en adelante se denominará la </w:t>
      </w:r>
      <w:r w:rsidRPr="009F4D9C">
        <w:rPr>
          <w:rFonts w:ascii="Arial" w:hAnsi="Arial" w:cs="Arial"/>
          <w:b/>
          <w:bCs/>
          <w:sz w:val="18"/>
          <w:szCs w:val="18"/>
          <w:lang w:val="es-ES_tradnl"/>
        </w:rPr>
        <w:t>ENTIDAD</w:t>
      </w:r>
      <w:r w:rsidRPr="009F4D9C">
        <w:rPr>
          <w:rFonts w:ascii="Arial" w:hAnsi="Arial" w:cs="Arial"/>
          <w:bCs/>
          <w:sz w:val="18"/>
          <w:szCs w:val="18"/>
        </w:rPr>
        <w:t>.</w:t>
      </w:r>
    </w:p>
    <w:p w:rsidR="00BE4B48" w:rsidRPr="009F4D9C" w:rsidRDefault="00BE4B48" w:rsidP="00BE4B48">
      <w:pPr>
        <w:ind w:left="720"/>
        <w:jc w:val="both"/>
        <w:rPr>
          <w:rFonts w:ascii="Arial" w:hAnsi="Arial" w:cs="Arial"/>
          <w:b/>
          <w:sz w:val="18"/>
          <w:szCs w:val="18"/>
          <w:lang w:val="es-ES_tradnl"/>
        </w:rPr>
      </w:pPr>
    </w:p>
    <w:p w:rsidR="00BE4B48" w:rsidRPr="009F4D9C" w:rsidRDefault="00BE4B48" w:rsidP="00BE4B48">
      <w:pPr>
        <w:numPr>
          <w:ilvl w:val="1"/>
          <w:numId w:val="43"/>
        </w:numPr>
        <w:jc w:val="both"/>
        <w:rPr>
          <w:rFonts w:ascii="Arial" w:hAnsi="Arial" w:cs="Arial"/>
          <w:sz w:val="18"/>
          <w:szCs w:val="18"/>
          <w:lang w:val="es-ES_tradnl"/>
        </w:rPr>
      </w:pPr>
      <w:r w:rsidRPr="009F4D9C">
        <w:rPr>
          <w:rFonts w:ascii="Arial" w:hAnsi="Arial"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9F4D9C">
        <w:rPr>
          <w:rFonts w:ascii="Arial" w:hAnsi="Arial" w:cs="Arial"/>
          <w:bCs/>
          <w:spacing w:val="-6"/>
          <w:sz w:val="18"/>
          <w:szCs w:val="18"/>
          <w:lang w:val="es-ES_tradnl"/>
        </w:rPr>
        <w:t>domicilio en ______</w:t>
      </w:r>
      <w:r w:rsidRPr="009F4D9C">
        <w:rPr>
          <w:rFonts w:ascii="Arial" w:hAnsi="Arial" w:cs="Arial"/>
          <w:sz w:val="18"/>
          <w:szCs w:val="18"/>
          <w:lang w:val="es-ES_tradnl"/>
        </w:rPr>
        <w:t xml:space="preserve"> de la zona de _____ de la Ciudad de ___ – Bolivia,</w:t>
      </w:r>
      <w:r w:rsidRPr="009F4D9C">
        <w:rPr>
          <w:rFonts w:ascii="Arial" w:hAnsi="Arial" w:cs="Arial"/>
          <w:sz w:val="18"/>
          <w:szCs w:val="18"/>
        </w:rPr>
        <w:t xml:space="preserve"> representada por _______, con Cédula de Identidad N° _____, expedida en ____, en virtud al Testimonio de Poder Nº ____ de __ de ____ de ___, otorgado ante ____, Notario de Fe Pública de Primera Clase Nº __ del Distrito Judicial de ___, </w:t>
      </w:r>
      <w:r w:rsidRPr="009F4D9C">
        <w:rPr>
          <w:rFonts w:ascii="Arial" w:hAnsi="Arial" w:cs="Arial"/>
          <w:bCs/>
          <w:spacing w:val="-6"/>
          <w:sz w:val="18"/>
          <w:szCs w:val="18"/>
          <w:lang w:val="es-ES_tradnl"/>
        </w:rPr>
        <w:t xml:space="preserve">en adelante denominado el </w:t>
      </w:r>
      <w:r w:rsidRPr="009F4D9C">
        <w:rPr>
          <w:rFonts w:ascii="Arial" w:hAnsi="Arial" w:cs="Arial"/>
          <w:b/>
          <w:spacing w:val="-6"/>
          <w:sz w:val="18"/>
          <w:szCs w:val="18"/>
          <w:lang w:val="es-ES_tradnl"/>
        </w:rPr>
        <w:t>PROVEEDOR</w:t>
      </w:r>
      <w:r w:rsidRPr="009F4D9C">
        <w:rPr>
          <w:rFonts w:ascii="Arial" w:hAnsi="Arial" w:cs="Arial"/>
          <w:spacing w:val="-6"/>
          <w:sz w:val="18"/>
          <w:szCs w:val="18"/>
          <w:lang w:val="es-ES_tradnl"/>
        </w:rPr>
        <w:t>.</w:t>
      </w:r>
    </w:p>
    <w:p w:rsidR="00BE4B48" w:rsidRPr="009F4D9C" w:rsidRDefault="00BE4B48" w:rsidP="00BE4B48">
      <w:pPr>
        <w:jc w:val="both"/>
        <w:rPr>
          <w:rFonts w:ascii="Arial" w:hAnsi="Arial" w:cs="Arial"/>
          <w:sz w:val="18"/>
          <w:szCs w:val="18"/>
          <w:lang w:val="es-ES_tradnl"/>
        </w:rPr>
      </w:pPr>
    </w:p>
    <w:p w:rsidR="00BE4B48" w:rsidRPr="009F4D9C" w:rsidRDefault="00BE4B48" w:rsidP="00BE4B48">
      <w:pPr>
        <w:jc w:val="both"/>
        <w:rPr>
          <w:rFonts w:ascii="Arial" w:hAnsi="Arial" w:cs="Arial"/>
          <w:b/>
          <w:sz w:val="18"/>
          <w:szCs w:val="18"/>
        </w:rPr>
      </w:pPr>
      <w:r w:rsidRPr="009F4D9C">
        <w:rPr>
          <w:rFonts w:ascii="Arial" w:hAnsi="Arial" w:cs="Arial"/>
          <w:sz w:val="18"/>
          <w:szCs w:val="18"/>
          <w:lang w:val="es-ES_tradnl"/>
        </w:rPr>
        <w:t xml:space="preserve">La </w:t>
      </w:r>
      <w:r w:rsidRPr="009F4D9C">
        <w:rPr>
          <w:rFonts w:ascii="Arial" w:hAnsi="Arial" w:cs="Arial"/>
          <w:b/>
          <w:bCs/>
          <w:sz w:val="18"/>
          <w:szCs w:val="18"/>
          <w:lang w:val="es-ES_tradnl"/>
        </w:rPr>
        <w:t xml:space="preserve">ENTIDAD </w:t>
      </w:r>
      <w:r w:rsidRPr="009F4D9C">
        <w:rPr>
          <w:rFonts w:ascii="Arial" w:hAnsi="Arial" w:cs="Arial"/>
          <w:sz w:val="18"/>
          <w:szCs w:val="18"/>
          <w:lang w:val="es-ES_tradnl"/>
        </w:rPr>
        <w:t xml:space="preserve">y el </w:t>
      </w:r>
      <w:r w:rsidRPr="009F4D9C">
        <w:rPr>
          <w:rFonts w:ascii="Arial" w:hAnsi="Arial" w:cs="Arial"/>
          <w:b/>
          <w:bCs/>
          <w:sz w:val="18"/>
          <w:szCs w:val="18"/>
          <w:lang w:val="es-ES_tradnl"/>
        </w:rPr>
        <w:t xml:space="preserve">PROVEEDOR </w:t>
      </w:r>
      <w:r w:rsidRPr="009F4D9C">
        <w:rPr>
          <w:rFonts w:ascii="Arial" w:hAnsi="Arial" w:cs="Arial"/>
          <w:sz w:val="18"/>
          <w:szCs w:val="18"/>
          <w:lang w:val="es-BO"/>
        </w:rPr>
        <w:t>en su conjunto se denominarán las</w:t>
      </w:r>
      <w:r w:rsidRPr="009F4D9C">
        <w:rPr>
          <w:rFonts w:ascii="Arial" w:hAnsi="Arial" w:cs="Arial"/>
          <w:sz w:val="18"/>
          <w:szCs w:val="18"/>
          <w:lang w:val="es-ES_tradnl"/>
        </w:rPr>
        <w:t xml:space="preserve"> </w:t>
      </w:r>
      <w:r w:rsidRPr="009F4D9C">
        <w:rPr>
          <w:rFonts w:ascii="Arial" w:hAnsi="Arial" w:cs="Arial"/>
          <w:b/>
          <w:bCs/>
          <w:sz w:val="18"/>
          <w:szCs w:val="18"/>
          <w:lang w:val="es-ES_tradnl"/>
        </w:rPr>
        <w:t>PARTES</w:t>
      </w:r>
      <w:r w:rsidRPr="009F4D9C">
        <w:rPr>
          <w:rFonts w:ascii="Arial" w:hAnsi="Arial" w:cs="Arial"/>
          <w:bCs/>
          <w:sz w:val="18"/>
          <w:szCs w:val="18"/>
          <w:lang w:val="es-ES_tradnl"/>
        </w:rPr>
        <w:t>.</w:t>
      </w:r>
    </w:p>
    <w:p w:rsidR="00BE4B48" w:rsidRPr="009F4D9C" w:rsidRDefault="00BE4B48" w:rsidP="00BE4B48">
      <w:pPr>
        <w:jc w:val="both"/>
        <w:rPr>
          <w:rFonts w:ascii="Arial" w:hAnsi="Arial" w:cs="Arial"/>
          <w:b/>
          <w:sz w:val="18"/>
          <w:szCs w:val="18"/>
        </w:rPr>
      </w:pPr>
    </w:p>
    <w:bookmarkEnd w:id="63"/>
    <w:bookmarkEnd w:id="64"/>
    <w:p w:rsidR="00BE4B48" w:rsidRPr="009F4D9C" w:rsidRDefault="00BE4B48" w:rsidP="00BE4B48">
      <w:pPr>
        <w:jc w:val="both"/>
        <w:rPr>
          <w:rFonts w:ascii="Arial" w:hAnsi="Arial" w:cs="Arial"/>
          <w:sz w:val="18"/>
          <w:szCs w:val="18"/>
          <w:lang w:val="es-BO"/>
        </w:rPr>
      </w:pPr>
      <w:r w:rsidRPr="009F4D9C">
        <w:rPr>
          <w:rFonts w:ascii="Arial" w:hAnsi="Arial" w:cs="Arial"/>
          <w:b/>
          <w:sz w:val="18"/>
          <w:szCs w:val="18"/>
        </w:rPr>
        <w:t xml:space="preserve">CLÁUSULA SEGUNDA.- (ANTECEDENTES) </w:t>
      </w:r>
      <w:r w:rsidRPr="009F4D9C">
        <w:rPr>
          <w:rFonts w:ascii="Arial" w:hAnsi="Arial" w:cs="Arial"/>
          <w:sz w:val="18"/>
          <w:szCs w:val="18"/>
          <w:lang w:val="es-BO"/>
        </w:rPr>
        <w:t>La</w:t>
      </w:r>
      <w:r w:rsidRPr="009F4D9C">
        <w:rPr>
          <w:rFonts w:ascii="Arial" w:hAnsi="Arial" w:cs="Arial"/>
          <w:b/>
          <w:sz w:val="18"/>
          <w:szCs w:val="18"/>
          <w:lang w:val="es-BO"/>
        </w:rPr>
        <w:t xml:space="preserve"> ENTIDAD</w:t>
      </w:r>
      <w:r w:rsidRPr="009F4D9C">
        <w:rPr>
          <w:rFonts w:ascii="Arial" w:hAnsi="Arial" w:cs="Arial"/>
          <w:sz w:val="18"/>
          <w:szCs w:val="18"/>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9F4D9C">
        <w:rPr>
          <w:rFonts w:ascii="Arial" w:hAnsi="Arial" w:cs="Arial"/>
          <w:b/>
          <w:i/>
          <w:sz w:val="18"/>
          <w:szCs w:val="18"/>
          <w:lang w:val="es-BO"/>
        </w:rPr>
        <w:t xml:space="preserve">, </w:t>
      </w:r>
      <w:r w:rsidRPr="009F4D9C">
        <w:rPr>
          <w:rFonts w:ascii="Arial" w:hAnsi="Arial" w:cs="Arial"/>
          <w:sz w:val="18"/>
          <w:szCs w:val="18"/>
          <w:lang w:val="es-BO"/>
        </w:rPr>
        <w:t>con Código Único de Contrataciones Estatales (CUCE) _________, en base a lo solicitado en el DBC.</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b/>
          <w:sz w:val="18"/>
          <w:szCs w:val="18"/>
          <w:lang w:val="es-BO"/>
        </w:rPr>
      </w:pPr>
      <w:r w:rsidRPr="009F4D9C">
        <w:rPr>
          <w:rFonts w:ascii="Arial" w:hAnsi="Arial" w:cs="Arial"/>
          <w:sz w:val="18"/>
          <w:szCs w:val="18"/>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9F4D9C">
        <w:rPr>
          <w:rFonts w:ascii="Arial" w:hAnsi="Arial" w:cs="Arial"/>
          <w:b/>
          <w:i/>
          <w:sz w:val="18"/>
          <w:szCs w:val="18"/>
          <w:lang w:val="es-BO"/>
        </w:rPr>
        <w:t xml:space="preserve"> (señalar según corresponda al Responsable de Evaluación o la Comisión de Calificación)</w:t>
      </w:r>
      <w:r w:rsidRPr="009F4D9C">
        <w:rPr>
          <w:rFonts w:ascii="Arial" w:hAnsi="Arial" w:cs="Arial"/>
          <w:sz w:val="18"/>
          <w:szCs w:val="18"/>
          <w:lang w:val="es-BO"/>
        </w:rPr>
        <w:t xml:space="preserve">, resolvió adjudicar mediante Resolución GADM - GAL N° ______ la contratación a _______________ </w:t>
      </w:r>
      <w:r w:rsidRPr="009F4D9C">
        <w:rPr>
          <w:rFonts w:ascii="Arial" w:hAnsi="Arial" w:cs="Arial"/>
          <w:b/>
          <w:i/>
          <w:sz w:val="18"/>
          <w:szCs w:val="18"/>
          <w:lang w:val="es-BO"/>
        </w:rPr>
        <w:t>(señalar el nombre o razón social del proponente adjudicado)</w:t>
      </w:r>
      <w:r w:rsidRPr="009F4D9C">
        <w:rPr>
          <w:rFonts w:ascii="Arial" w:hAnsi="Arial" w:cs="Arial"/>
          <w:sz w:val="18"/>
          <w:szCs w:val="18"/>
          <w:lang w:val="es-BO"/>
        </w:rPr>
        <w:t>, al cumplir su propuesta con todos los requisitos establecidos en el DBC</w:t>
      </w:r>
      <w:r w:rsidRPr="009F4D9C">
        <w:rPr>
          <w:rFonts w:ascii="Arial" w:hAnsi="Arial" w:cs="Arial"/>
          <w:b/>
          <w:sz w:val="18"/>
          <w:szCs w:val="18"/>
          <w:lang w:val="es-BO"/>
        </w:rPr>
        <w:t>.</w:t>
      </w:r>
    </w:p>
    <w:p w:rsidR="00BE4B48" w:rsidRPr="009F4D9C" w:rsidRDefault="00BE4B48" w:rsidP="00BE4B48">
      <w:pPr>
        <w:jc w:val="both"/>
        <w:rPr>
          <w:rFonts w:ascii="Arial" w:hAnsi="Arial" w:cs="Arial"/>
          <w:b/>
          <w:sz w:val="18"/>
          <w:szCs w:val="18"/>
          <w:lang w:val="es-BO"/>
        </w:rPr>
      </w:pPr>
    </w:p>
    <w:p w:rsidR="00BE4B48" w:rsidRPr="009F4D9C" w:rsidRDefault="00BE4B48" w:rsidP="00BE4B48">
      <w:pPr>
        <w:jc w:val="both"/>
        <w:rPr>
          <w:rFonts w:ascii="Arial" w:hAnsi="Arial" w:cs="Arial"/>
          <w:sz w:val="18"/>
          <w:szCs w:val="18"/>
        </w:rPr>
      </w:pPr>
      <w:r w:rsidRPr="009F4D9C">
        <w:rPr>
          <w:rFonts w:ascii="Arial" w:hAnsi="Arial" w:cs="Arial"/>
          <w:b/>
          <w:sz w:val="18"/>
          <w:szCs w:val="18"/>
        </w:rPr>
        <w:t xml:space="preserve">CLÁUSULA TERCERA.- (LEGISLACIÓN APLICABLE) </w:t>
      </w:r>
      <w:r w:rsidRPr="009F4D9C">
        <w:rPr>
          <w:rFonts w:ascii="Arial" w:hAnsi="Arial" w:cs="Arial"/>
          <w:sz w:val="18"/>
          <w:szCs w:val="18"/>
        </w:rPr>
        <w:t>El presente Contrato se celebra exclusivamente al amparo de las siguientes disposiciones:</w:t>
      </w:r>
    </w:p>
    <w:p w:rsidR="00BE4B48" w:rsidRPr="009F4D9C" w:rsidRDefault="00BE4B48" w:rsidP="00BE4B48">
      <w:pPr>
        <w:jc w:val="both"/>
        <w:rPr>
          <w:rFonts w:ascii="Arial" w:hAnsi="Arial" w:cs="Arial"/>
          <w:sz w:val="18"/>
          <w:szCs w:val="18"/>
        </w:rPr>
      </w:pPr>
    </w:p>
    <w:p w:rsidR="00BE4B48" w:rsidRPr="009F4D9C" w:rsidRDefault="00BE4B48" w:rsidP="00116372">
      <w:pPr>
        <w:numPr>
          <w:ilvl w:val="0"/>
          <w:numId w:val="80"/>
        </w:numPr>
        <w:jc w:val="both"/>
        <w:rPr>
          <w:rFonts w:ascii="Arial" w:hAnsi="Arial" w:cs="Arial"/>
          <w:sz w:val="18"/>
          <w:szCs w:val="18"/>
        </w:rPr>
      </w:pPr>
      <w:r w:rsidRPr="009F4D9C">
        <w:rPr>
          <w:rFonts w:ascii="Arial" w:hAnsi="Arial" w:cs="Arial"/>
          <w:sz w:val="18"/>
          <w:szCs w:val="18"/>
        </w:rPr>
        <w:t>Constitución Política del Estado.</w:t>
      </w:r>
    </w:p>
    <w:p w:rsidR="00BE4B48" w:rsidRPr="009F4D9C" w:rsidRDefault="00BE4B48" w:rsidP="00116372">
      <w:pPr>
        <w:numPr>
          <w:ilvl w:val="0"/>
          <w:numId w:val="80"/>
        </w:numPr>
        <w:jc w:val="both"/>
        <w:rPr>
          <w:rFonts w:ascii="Arial" w:hAnsi="Arial" w:cs="Arial"/>
          <w:sz w:val="18"/>
          <w:szCs w:val="18"/>
        </w:rPr>
      </w:pPr>
      <w:r w:rsidRPr="009F4D9C">
        <w:rPr>
          <w:rFonts w:ascii="Arial" w:hAnsi="Arial" w:cs="Arial"/>
          <w:sz w:val="18"/>
          <w:szCs w:val="18"/>
        </w:rPr>
        <w:t>Ley Nº 1178 de 20 de julio de 1990, de Administración y Control Gubernamentales.</w:t>
      </w:r>
    </w:p>
    <w:p w:rsidR="00BE4B48" w:rsidRPr="009F4D9C" w:rsidRDefault="00BE4B48" w:rsidP="00116372">
      <w:pPr>
        <w:numPr>
          <w:ilvl w:val="0"/>
          <w:numId w:val="80"/>
        </w:numPr>
        <w:jc w:val="both"/>
        <w:rPr>
          <w:rFonts w:ascii="Arial" w:hAnsi="Arial" w:cs="Arial"/>
          <w:sz w:val="18"/>
          <w:szCs w:val="18"/>
        </w:rPr>
      </w:pPr>
      <w:r w:rsidRPr="009F4D9C">
        <w:rPr>
          <w:rFonts w:ascii="Arial" w:hAnsi="Arial" w:cs="Arial"/>
          <w:sz w:val="18"/>
          <w:szCs w:val="18"/>
        </w:rPr>
        <w:t>Ley del Presupuesto General del Estado, aprobado para la gestión y su reglamentación.</w:t>
      </w:r>
    </w:p>
    <w:p w:rsidR="00BE4B48" w:rsidRPr="009F4D9C" w:rsidRDefault="00BE4B48" w:rsidP="00116372">
      <w:pPr>
        <w:numPr>
          <w:ilvl w:val="0"/>
          <w:numId w:val="80"/>
        </w:numPr>
        <w:jc w:val="both"/>
        <w:rPr>
          <w:rFonts w:ascii="Arial" w:hAnsi="Arial" w:cs="Arial"/>
          <w:sz w:val="18"/>
          <w:szCs w:val="18"/>
        </w:rPr>
      </w:pPr>
      <w:r w:rsidRPr="009F4D9C">
        <w:rPr>
          <w:rFonts w:ascii="Arial" w:hAnsi="Arial" w:cs="Arial"/>
          <w:sz w:val="18"/>
          <w:szCs w:val="18"/>
        </w:rPr>
        <w:t>Decreto Supremo N° 0181 de las NB-SABS y sus modificaciones.</w:t>
      </w:r>
    </w:p>
    <w:p w:rsidR="00BE4B48" w:rsidRPr="009F4D9C" w:rsidRDefault="00BE4B48" w:rsidP="00116372">
      <w:pPr>
        <w:numPr>
          <w:ilvl w:val="0"/>
          <w:numId w:val="80"/>
        </w:numPr>
        <w:jc w:val="both"/>
        <w:rPr>
          <w:rFonts w:ascii="Arial" w:hAnsi="Arial" w:cs="Arial"/>
          <w:sz w:val="18"/>
          <w:szCs w:val="18"/>
        </w:rPr>
      </w:pPr>
      <w:r w:rsidRPr="009F4D9C">
        <w:rPr>
          <w:rFonts w:ascii="Arial" w:hAnsi="Arial" w:cs="Arial"/>
          <w:sz w:val="18"/>
          <w:szCs w:val="18"/>
          <w:lang w:val="es-BO"/>
        </w:rPr>
        <w:t>Reglamento Específico del Sistema de Administración de Bienes y Servicios (RE-SABS) del Banco Central de Bolivia.</w:t>
      </w:r>
    </w:p>
    <w:p w:rsidR="00BE4B48" w:rsidRPr="009F4D9C" w:rsidRDefault="00BE4B48" w:rsidP="00116372">
      <w:pPr>
        <w:numPr>
          <w:ilvl w:val="0"/>
          <w:numId w:val="80"/>
        </w:numPr>
        <w:jc w:val="both"/>
        <w:rPr>
          <w:rFonts w:ascii="Arial" w:hAnsi="Arial" w:cs="Arial"/>
          <w:sz w:val="18"/>
          <w:szCs w:val="18"/>
        </w:rPr>
      </w:pPr>
      <w:r w:rsidRPr="009F4D9C">
        <w:rPr>
          <w:rFonts w:ascii="Arial" w:hAnsi="Arial" w:cs="Arial"/>
          <w:sz w:val="18"/>
          <w:szCs w:val="18"/>
        </w:rPr>
        <w:t>Otras disposiciones relacionadas.</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b/>
          <w:sz w:val="18"/>
          <w:szCs w:val="18"/>
        </w:rPr>
        <w:t>CLÁUSULA CUARTA.- (OBJETO Y CAUSA)</w:t>
      </w:r>
      <w:r w:rsidRPr="009F4D9C">
        <w:rPr>
          <w:rFonts w:ascii="Arial" w:hAnsi="Arial" w:cs="Arial"/>
          <w:sz w:val="18"/>
          <w:szCs w:val="18"/>
        </w:rPr>
        <w:t xml:space="preserve"> El objeto del presente Contrato es la adquisición de un (1) sistema de detección, alarma y supresión de incendios para el Centro de Procesamiento de Datos de la </w:t>
      </w:r>
      <w:r w:rsidRPr="009F4D9C">
        <w:rPr>
          <w:rFonts w:ascii="Arial" w:hAnsi="Arial" w:cs="Arial"/>
          <w:b/>
          <w:sz w:val="18"/>
          <w:szCs w:val="18"/>
        </w:rPr>
        <w:t>ENTIDAD</w:t>
      </w:r>
      <w:r w:rsidRPr="009F4D9C">
        <w:rPr>
          <w:rFonts w:ascii="Arial" w:hAnsi="Arial" w:cs="Arial"/>
          <w:iCs/>
          <w:color w:val="000000"/>
          <w:sz w:val="18"/>
          <w:szCs w:val="18"/>
        </w:rPr>
        <w:t xml:space="preserve">, </w:t>
      </w:r>
      <w:r w:rsidRPr="009F4D9C">
        <w:rPr>
          <w:rFonts w:ascii="Arial" w:hAnsi="Arial" w:cs="Arial"/>
          <w:sz w:val="18"/>
          <w:szCs w:val="18"/>
        </w:rPr>
        <w:t xml:space="preserve">que en adelante se denominará el </w:t>
      </w:r>
      <w:r w:rsidRPr="009F4D9C">
        <w:rPr>
          <w:rFonts w:ascii="Arial" w:hAnsi="Arial" w:cs="Arial"/>
          <w:b/>
          <w:sz w:val="18"/>
          <w:szCs w:val="18"/>
        </w:rPr>
        <w:t>BIEN</w:t>
      </w:r>
      <w:r w:rsidRPr="009F4D9C">
        <w:rPr>
          <w:rFonts w:ascii="Arial" w:hAnsi="Arial" w:cs="Arial"/>
          <w:sz w:val="18"/>
          <w:szCs w:val="18"/>
        </w:rPr>
        <w:t xml:space="preserve">, así como su instalación y puesta en funcionamiento, a ser provisto por el </w:t>
      </w:r>
      <w:r w:rsidRPr="009F4D9C">
        <w:rPr>
          <w:rFonts w:ascii="Arial" w:hAnsi="Arial" w:cs="Arial"/>
          <w:b/>
          <w:sz w:val="18"/>
          <w:szCs w:val="18"/>
        </w:rPr>
        <w:t>PROVEEDOR</w:t>
      </w:r>
      <w:r w:rsidRPr="009F4D9C">
        <w:rPr>
          <w:rFonts w:ascii="Arial" w:hAnsi="Arial" w:cs="Arial"/>
          <w:iCs/>
          <w:color w:val="000000"/>
          <w:sz w:val="18"/>
          <w:szCs w:val="18"/>
        </w:rPr>
        <w:t>,</w:t>
      </w:r>
      <w:r w:rsidRPr="009F4D9C">
        <w:rPr>
          <w:rFonts w:ascii="Arial" w:hAnsi="Arial" w:cs="Arial"/>
          <w:i/>
          <w:sz w:val="18"/>
          <w:szCs w:val="18"/>
        </w:rPr>
        <w:t xml:space="preserve"> </w:t>
      </w:r>
      <w:r w:rsidRPr="009F4D9C">
        <w:rPr>
          <w:rFonts w:ascii="Arial" w:hAnsi="Arial" w:cs="Arial"/>
          <w:sz w:val="18"/>
          <w:szCs w:val="18"/>
        </w:rPr>
        <w:t>de conformidad con las características establecidas en las Especificaciones Técnicas del DBC, la propuesta adjudicada, con estricta y absoluta sujeción al presente Contrato, de acuerdo a las siguientes características:</w:t>
      </w:r>
    </w:p>
    <w:p w:rsidR="00BE4B48" w:rsidRPr="009F4D9C" w:rsidRDefault="00BE4B48" w:rsidP="00BE4B48">
      <w:pPr>
        <w:tabs>
          <w:tab w:val="center" w:pos="4419"/>
          <w:tab w:val="right" w:pos="8838"/>
        </w:tabs>
        <w:spacing w:before="40"/>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4.1.</w:t>
      </w:r>
      <w:r w:rsidRPr="009F4D9C">
        <w:rPr>
          <w:rFonts w:ascii="Arial" w:hAnsi="Arial" w:cs="Arial"/>
          <w:sz w:val="18"/>
          <w:szCs w:val="18"/>
        </w:rPr>
        <w:tab/>
        <w:t>Componente 1: Supresión y Combate de Incendio.</w:t>
      </w:r>
    </w:p>
    <w:p w:rsidR="00BE4B48" w:rsidRPr="009F4D9C" w:rsidRDefault="00BE4B48" w:rsidP="00BE4B48">
      <w:pPr>
        <w:jc w:val="both"/>
        <w:rPr>
          <w:rFonts w:ascii="Arial" w:hAnsi="Arial" w:cs="Arial"/>
          <w:sz w:val="18"/>
          <w:szCs w:val="18"/>
        </w:rPr>
      </w:pPr>
      <w:r w:rsidRPr="009F4D9C">
        <w:rPr>
          <w:rFonts w:ascii="Arial" w:hAnsi="Arial" w:cs="Arial"/>
          <w:sz w:val="18"/>
          <w:szCs w:val="18"/>
        </w:rPr>
        <w:t>4.2.</w:t>
      </w:r>
      <w:r w:rsidRPr="009F4D9C">
        <w:rPr>
          <w:rFonts w:ascii="Arial" w:hAnsi="Arial" w:cs="Arial"/>
          <w:sz w:val="18"/>
          <w:szCs w:val="18"/>
        </w:rPr>
        <w:tab/>
        <w:t>Componente 2: Detección y Alarma de Incendio.</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4.3.</w:t>
      </w:r>
      <w:r w:rsidRPr="009F4D9C">
        <w:rPr>
          <w:rFonts w:ascii="Arial" w:hAnsi="Arial" w:cs="Arial"/>
          <w:sz w:val="18"/>
          <w:szCs w:val="18"/>
        </w:rPr>
        <w:tab/>
        <w:t>Características de la Instalación del Sistema.</w:t>
      </w:r>
    </w:p>
    <w:p w:rsidR="00BE4B48" w:rsidRPr="009F4D9C" w:rsidRDefault="00BE4B48" w:rsidP="00BE4B48">
      <w:pPr>
        <w:jc w:val="both"/>
        <w:rPr>
          <w:rFonts w:ascii="Arial" w:hAnsi="Arial" w:cs="Arial"/>
          <w:sz w:val="18"/>
          <w:szCs w:val="18"/>
        </w:rPr>
      </w:pPr>
    </w:p>
    <w:p w:rsidR="00BE4B48" w:rsidRPr="009F4D9C" w:rsidRDefault="00BE4B48" w:rsidP="00116372">
      <w:pPr>
        <w:numPr>
          <w:ilvl w:val="0"/>
          <w:numId w:val="87"/>
        </w:numPr>
        <w:ind w:left="993" w:hanging="426"/>
        <w:jc w:val="both"/>
        <w:rPr>
          <w:rFonts w:ascii="Arial" w:hAnsi="Arial" w:cs="Arial"/>
          <w:sz w:val="18"/>
          <w:szCs w:val="18"/>
        </w:rPr>
      </w:pPr>
      <w:r w:rsidRPr="009F4D9C">
        <w:rPr>
          <w:rFonts w:ascii="Arial" w:hAnsi="Arial" w:cs="Arial"/>
          <w:sz w:val="18"/>
          <w:szCs w:val="18"/>
        </w:rPr>
        <w:t xml:space="preserve">Todos los componentes serán instalados en el Centro de Procesamiento de Datos lugares que determinará el Departamento de Seguridad y Contingencias de la </w:t>
      </w:r>
      <w:r w:rsidRPr="009F4D9C">
        <w:rPr>
          <w:rFonts w:ascii="Arial" w:hAnsi="Arial" w:cs="Arial"/>
          <w:b/>
          <w:sz w:val="18"/>
          <w:szCs w:val="18"/>
        </w:rPr>
        <w:t>ENTIDAD</w:t>
      </w:r>
      <w:r w:rsidRPr="009F4D9C">
        <w:rPr>
          <w:rFonts w:ascii="Arial" w:hAnsi="Arial" w:cs="Arial"/>
          <w:sz w:val="18"/>
          <w:szCs w:val="18"/>
        </w:rPr>
        <w:t>.</w:t>
      </w:r>
    </w:p>
    <w:p w:rsidR="00BE4B48" w:rsidRPr="009F4D9C" w:rsidRDefault="00BE4B48" w:rsidP="00116372">
      <w:pPr>
        <w:numPr>
          <w:ilvl w:val="0"/>
          <w:numId w:val="87"/>
        </w:numPr>
        <w:ind w:left="993" w:hanging="426"/>
        <w:jc w:val="both"/>
        <w:rPr>
          <w:rFonts w:ascii="Arial" w:hAnsi="Arial" w:cs="Arial"/>
          <w:sz w:val="18"/>
          <w:szCs w:val="18"/>
        </w:rPr>
      </w:pPr>
      <w:r w:rsidRPr="009F4D9C">
        <w:rPr>
          <w:rFonts w:ascii="Arial" w:hAnsi="Arial" w:cs="Arial"/>
          <w:sz w:val="18"/>
          <w:szCs w:val="18"/>
        </w:rPr>
        <w:t xml:space="preserve">Todas las obras civiles que se requieran para la instalación del </w:t>
      </w:r>
      <w:r w:rsidRPr="009F4D9C">
        <w:rPr>
          <w:rFonts w:ascii="Arial" w:hAnsi="Arial" w:cs="Arial"/>
          <w:b/>
          <w:sz w:val="18"/>
          <w:szCs w:val="18"/>
        </w:rPr>
        <w:t>BIEN</w:t>
      </w:r>
      <w:r w:rsidRPr="009F4D9C">
        <w:rPr>
          <w:rFonts w:ascii="Arial" w:hAnsi="Arial" w:cs="Arial"/>
          <w:sz w:val="18"/>
          <w:szCs w:val="18"/>
        </w:rPr>
        <w:t xml:space="preserve"> deberán ser cubiertas por el </w:t>
      </w:r>
      <w:r w:rsidRPr="009F4D9C">
        <w:rPr>
          <w:rFonts w:ascii="Arial" w:hAnsi="Arial" w:cs="Arial"/>
          <w:b/>
          <w:sz w:val="18"/>
          <w:szCs w:val="18"/>
        </w:rPr>
        <w:t>PROVEEDOR</w:t>
      </w:r>
      <w:r w:rsidRPr="009F4D9C">
        <w:rPr>
          <w:rFonts w:ascii="Arial" w:hAnsi="Arial" w:cs="Arial"/>
          <w:sz w:val="18"/>
          <w:szCs w:val="18"/>
        </w:rPr>
        <w:t>. A la conclusión de dichas obras, los sitios afectados deberán contar con la refacción y limpieza correspondiente.</w:t>
      </w:r>
    </w:p>
    <w:p w:rsidR="00BE4B48" w:rsidRPr="009F4D9C" w:rsidRDefault="00BE4B48" w:rsidP="00116372">
      <w:pPr>
        <w:numPr>
          <w:ilvl w:val="0"/>
          <w:numId w:val="87"/>
        </w:numPr>
        <w:ind w:left="993" w:hanging="426"/>
        <w:jc w:val="both"/>
        <w:rPr>
          <w:rFonts w:ascii="Arial" w:hAnsi="Arial" w:cs="Arial"/>
          <w:sz w:val="18"/>
          <w:szCs w:val="18"/>
        </w:rPr>
      </w:pPr>
      <w:r w:rsidRPr="009F4D9C">
        <w:rPr>
          <w:rFonts w:ascii="Arial" w:hAnsi="Arial" w:cs="Arial"/>
          <w:sz w:val="18"/>
          <w:szCs w:val="18"/>
        </w:rPr>
        <w:t xml:space="preserve">Los cables, ductos, accesorios a instalarse deben ser nuevos y cubiertos por el </w:t>
      </w:r>
      <w:r w:rsidRPr="009F4D9C">
        <w:rPr>
          <w:rFonts w:ascii="Arial" w:hAnsi="Arial" w:cs="Arial"/>
          <w:b/>
          <w:sz w:val="18"/>
          <w:szCs w:val="18"/>
        </w:rPr>
        <w:t>PROVEEDOR</w:t>
      </w:r>
      <w:r w:rsidRPr="009F4D9C">
        <w:rPr>
          <w:rFonts w:ascii="Arial" w:hAnsi="Arial" w:cs="Arial"/>
          <w:sz w:val="18"/>
          <w:szCs w:val="18"/>
        </w:rPr>
        <w:t xml:space="preserve"> sin ningún costo para la </w:t>
      </w:r>
      <w:r w:rsidRPr="009F4D9C">
        <w:rPr>
          <w:rFonts w:ascii="Arial" w:hAnsi="Arial" w:cs="Arial"/>
          <w:b/>
          <w:sz w:val="18"/>
          <w:szCs w:val="18"/>
        </w:rPr>
        <w:t>ENTIDAD</w:t>
      </w:r>
      <w:r w:rsidRPr="009F4D9C">
        <w:rPr>
          <w:rFonts w:ascii="Arial" w:hAnsi="Arial" w:cs="Arial"/>
          <w:sz w:val="18"/>
          <w:szCs w:val="18"/>
        </w:rPr>
        <w:t>.</w:t>
      </w:r>
    </w:p>
    <w:p w:rsidR="00BE4B48" w:rsidRPr="009F4D9C" w:rsidRDefault="00BE4B48" w:rsidP="00116372">
      <w:pPr>
        <w:numPr>
          <w:ilvl w:val="0"/>
          <w:numId w:val="87"/>
        </w:numPr>
        <w:ind w:left="993" w:hanging="426"/>
        <w:jc w:val="both"/>
        <w:rPr>
          <w:rFonts w:ascii="Arial" w:hAnsi="Arial" w:cs="Arial"/>
          <w:sz w:val="18"/>
          <w:szCs w:val="18"/>
        </w:rPr>
      </w:pPr>
      <w:r w:rsidRPr="009F4D9C">
        <w:rPr>
          <w:rFonts w:ascii="Arial" w:hAnsi="Arial" w:cs="Arial"/>
          <w:sz w:val="18"/>
          <w:szCs w:val="18"/>
        </w:rPr>
        <w:t>La sujeción de los ductos, accesorios y componentes deberán garantizar la solidez, rigidez y estética de los mismos.</w:t>
      </w:r>
    </w:p>
    <w:p w:rsidR="00BE4B48" w:rsidRPr="009F4D9C" w:rsidRDefault="00BE4B48" w:rsidP="00116372">
      <w:pPr>
        <w:numPr>
          <w:ilvl w:val="0"/>
          <w:numId w:val="87"/>
        </w:numPr>
        <w:ind w:left="993" w:hanging="426"/>
        <w:jc w:val="both"/>
        <w:rPr>
          <w:rFonts w:ascii="Arial" w:hAnsi="Arial" w:cs="Arial"/>
          <w:sz w:val="18"/>
          <w:szCs w:val="18"/>
        </w:rPr>
      </w:pPr>
      <w:r w:rsidRPr="009F4D9C">
        <w:rPr>
          <w:rFonts w:ascii="Arial" w:hAnsi="Arial" w:cs="Arial"/>
          <w:sz w:val="18"/>
          <w:szCs w:val="18"/>
        </w:rPr>
        <w:t xml:space="preserve">Todo cableado, accesorios y mano de obra deberán ser cubiertos por el </w:t>
      </w:r>
      <w:r w:rsidRPr="009F4D9C">
        <w:rPr>
          <w:rFonts w:ascii="Arial" w:hAnsi="Arial" w:cs="Arial"/>
          <w:b/>
          <w:sz w:val="18"/>
          <w:szCs w:val="18"/>
        </w:rPr>
        <w:t>PROVEEDOR</w:t>
      </w:r>
      <w:r w:rsidRPr="009F4D9C">
        <w:rPr>
          <w:rFonts w:ascii="Arial" w:hAnsi="Arial" w:cs="Arial"/>
          <w:sz w:val="18"/>
          <w:szCs w:val="18"/>
        </w:rPr>
        <w:t>.</w:t>
      </w:r>
    </w:p>
    <w:p w:rsidR="00BE4B48" w:rsidRPr="009F4D9C" w:rsidRDefault="00BE4B48" w:rsidP="00116372">
      <w:pPr>
        <w:numPr>
          <w:ilvl w:val="0"/>
          <w:numId w:val="87"/>
        </w:numPr>
        <w:ind w:left="993" w:hanging="426"/>
        <w:jc w:val="both"/>
        <w:rPr>
          <w:rFonts w:ascii="Arial" w:hAnsi="Arial" w:cs="Arial"/>
          <w:sz w:val="18"/>
          <w:szCs w:val="18"/>
        </w:rPr>
      </w:pPr>
      <w:r w:rsidRPr="009F4D9C">
        <w:rPr>
          <w:rFonts w:ascii="Arial" w:hAnsi="Arial" w:cs="Arial"/>
          <w:sz w:val="18"/>
          <w:szCs w:val="18"/>
        </w:rPr>
        <w:t>El cableado deberá estar debidamente identificado.</w:t>
      </w:r>
    </w:p>
    <w:p w:rsidR="00BE4B48" w:rsidRPr="009F4D9C" w:rsidRDefault="00BE4B48" w:rsidP="00116372">
      <w:pPr>
        <w:numPr>
          <w:ilvl w:val="0"/>
          <w:numId w:val="87"/>
        </w:numPr>
        <w:ind w:left="993" w:hanging="426"/>
        <w:jc w:val="both"/>
        <w:rPr>
          <w:rFonts w:ascii="Arial" w:hAnsi="Arial" w:cs="Arial"/>
          <w:sz w:val="18"/>
          <w:szCs w:val="18"/>
        </w:rPr>
      </w:pPr>
      <w:r w:rsidRPr="009F4D9C">
        <w:rPr>
          <w:rFonts w:ascii="Arial" w:hAnsi="Arial" w:cs="Arial"/>
          <w:sz w:val="18"/>
          <w:szCs w:val="18"/>
        </w:rPr>
        <w:t>Todas las terminales deben estar instalados bajo las normas y estándares internacionales (Norma NFPA 72), por ningún motivo se aceptarán accesorios rotos, en mal estado o usados.</w:t>
      </w:r>
    </w:p>
    <w:p w:rsidR="00BE4B48" w:rsidRPr="009F4D9C" w:rsidRDefault="00BE4B48" w:rsidP="00BE4B48">
      <w:pPr>
        <w:ind w:left="993"/>
        <w:jc w:val="both"/>
        <w:rPr>
          <w:rFonts w:ascii="Arial" w:hAnsi="Arial" w:cs="Arial"/>
          <w:sz w:val="18"/>
          <w:szCs w:val="18"/>
        </w:rPr>
      </w:pPr>
    </w:p>
    <w:p w:rsidR="00BE4B48" w:rsidRPr="009F4D9C" w:rsidRDefault="00BE4B48" w:rsidP="00BE4B48">
      <w:pPr>
        <w:autoSpaceDE w:val="0"/>
        <w:autoSpaceDN w:val="0"/>
        <w:adjustRightInd w:val="0"/>
        <w:jc w:val="both"/>
        <w:rPr>
          <w:rFonts w:ascii="Arial" w:hAnsi="Arial" w:cs="Arial"/>
          <w:sz w:val="18"/>
          <w:szCs w:val="18"/>
        </w:rPr>
      </w:pPr>
      <w:r w:rsidRPr="009F4D9C">
        <w:rPr>
          <w:rFonts w:ascii="Arial" w:hAnsi="Arial" w:cs="Arial"/>
          <w:b/>
          <w:sz w:val="18"/>
          <w:szCs w:val="18"/>
        </w:rPr>
        <w:t xml:space="preserve">CLÁUSULA QUINTA.- (DOCUMENTOS INTEGRANTES DEL CONTRATO) </w:t>
      </w:r>
      <w:r w:rsidRPr="009F4D9C">
        <w:rPr>
          <w:rFonts w:ascii="Arial" w:hAnsi="Arial" w:cs="Arial"/>
          <w:sz w:val="18"/>
          <w:szCs w:val="18"/>
        </w:rPr>
        <w:t xml:space="preserve">Forman parte del presente Contrato, los siguientes documentos: </w:t>
      </w:r>
    </w:p>
    <w:p w:rsidR="00BE4B48" w:rsidRPr="009F4D9C" w:rsidRDefault="00BE4B48" w:rsidP="00BE4B48">
      <w:pPr>
        <w:autoSpaceDE w:val="0"/>
        <w:autoSpaceDN w:val="0"/>
        <w:adjustRightInd w:val="0"/>
        <w:jc w:val="both"/>
        <w:rPr>
          <w:rFonts w:ascii="Arial" w:hAnsi="Arial" w:cs="Arial"/>
          <w:sz w:val="18"/>
          <w:szCs w:val="18"/>
        </w:rPr>
      </w:pPr>
    </w:p>
    <w:p w:rsidR="00BE4B48" w:rsidRPr="009F4D9C" w:rsidRDefault="00BE4B48" w:rsidP="00116372">
      <w:pPr>
        <w:numPr>
          <w:ilvl w:val="0"/>
          <w:numId w:val="81"/>
        </w:numPr>
        <w:tabs>
          <w:tab w:val="num" w:pos="284"/>
        </w:tabs>
        <w:autoSpaceDE w:val="0"/>
        <w:autoSpaceDN w:val="0"/>
        <w:adjustRightInd w:val="0"/>
        <w:ind w:hanging="987"/>
        <w:jc w:val="both"/>
        <w:rPr>
          <w:rFonts w:ascii="Arial" w:hAnsi="Arial" w:cs="Arial"/>
          <w:sz w:val="18"/>
          <w:szCs w:val="18"/>
        </w:rPr>
      </w:pPr>
      <w:r w:rsidRPr="009F4D9C">
        <w:rPr>
          <w:rFonts w:ascii="Arial" w:hAnsi="Arial" w:cs="Arial"/>
          <w:sz w:val="18"/>
          <w:szCs w:val="18"/>
        </w:rPr>
        <w:t>DBC.</w:t>
      </w:r>
    </w:p>
    <w:p w:rsidR="00BE4B48" w:rsidRPr="009F4D9C" w:rsidRDefault="00BE4B48" w:rsidP="00116372">
      <w:pPr>
        <w:numPr>
          <w:ilvl w:val="0"/>
          <w:numId w:val="81"/>
        </w:numPr>
        <w:tabs>
          <w:tab w:val="num" w:pos="284"/>
        </w:tabs>
        <w:autoSpaceDE w:val="0"/>
        <w:autoSpaceDN w:val="0"/>
        <w:adjustRightInd w:val="0"/>
        <w:ind w:hanging="987"/>
        <w:jc w:val="both"/>
        <w:rPr>
          <w:rFonts w:ascii="Arial" w:hAnsi="Arial" w:cs="Arial"/>
          <w:sz w:val="18"/>
          <w:szCs w:val="18"/>
        </w:rPr>
      </w:pPr>
      <w:r w:rsidRPr="009F4D9C">
        <w:rPr>
          <w:rFonts w:ascii="Arial" w:hAnsi="Arial" w:cs="Arial"/>
          <w:sz w:val="18"/>
          <w:szCs w:val="18"/>
        </w:rPr>
        <w:t>Propuesta Adjudicada.</w:t>
      </w:r>
    </w:p>
    <w:p w:rsidR="00BE4B48" w:rsidRPr="009F4D9C" w:rsidRDefault="00BE4B48" w:rsidP="00116372">
      <w:pPr>
        <w:numPr>
          <w:ilvl w:val="0"/>
          <w:numId w:val="81"/>
        </w:numPr>
        <w:tabs>
          <w:tab w:val="num" w:pos="284"/>
        </w:tabs>
        <w:autoSpaceDE w:val="0"/>
        <w:autoSpaceDN w:val="0"/>
        <w:adjustRightInd w:val="0"/>
        <w:ind w:left="284" w:hanging="284"/>
        <w:jc w:val="both"/>
        <w:rPr>
          <w:rFonts w:ascii="Arial" w:hAnsi="Arial" w:cs="Arial"/>
          <w:sz w:val="18"/>
          <w:szCs w:val="18"/>
        </w:rPr>
      </w:pPr>
      <w:r w:rsidRPr="009F4D9C">
        <w:rPr>
          <w:rFonts w:ascii="Arial" w:hAnsi="Arial" w:cs="Arial"/>
          <w:sz w:val="18"/>
          <w:szCs w:val="18"/>
        </w:rPr>
        <w:t>Documento de Adjudicación, Resolución GADM – GAL N° _____ de __ de ___ de 2019.</w:t>
      </w:r>
    </w:p>
    <w:p w:rsidR="00BE4B48" w:rsidRPr="009F4D9C" w:rsidRDefault="00BE4B48" w:rsidP="00116372">
      <w:pPr>
        <w:numPr>
          <w:ilvl w:val="0"/>
          <w:numId w:val="81"/>
        </w:numPr>
        <w:tabs>
          <w:tab w:val="num" w:pos="284"/>
        </w:tabs>
        <w:autoSpaceDE w:val="0"/>
        <w:autoSpaceDN w:val="0"/>
        <w:adjustRightInd w:val="0"/>
        <w:ind w:left="284" w:hanging="284"/>
        <w:jc w:val="both"/>
        <w:rPr>
          <w:rFonts w:ascii="Arial" w:hAnsi="Arial" w:cs="Arial"/>
          <w:sz w:val="18"/>
          <w:szCs w:val="18"/>
        </w:rPr>
      </w:pPr>
      <w:r w:rsidRPr="009F4D9C">
        <w:rPr>
          <w:rFonts w:ascii="Arial" w:hAnsi="Arial" w:cs="Arial"/>
          <w:sz w:val="18"/>
          <w:szCs w:val="18"/>
        </w:rPr>
        <w:t>Certificado Registro Único de Proveedores del Estado (RUPE) N° _____ de __ de __ de 2019.</w:t>
      </w:r>
    </w:p>
    <w:p w:rsidR="00BE4B48" w:rsidRPr="009F4D9C" w:rsidRDefault="00BE4B48" w:rsidP="00116372">
      <w:pPr>
        <w:numPr>
          <w:ilvl w:val="0"/>
          <w:numId w:val="81"/>
        </w:numPr>
        <w:tabs>
          <w:tab w:val="num" w:pos="284"/>
        </w:tabs>
        <w:autoSpaceDE w:val="0"/>
        <w:autoSpaceDN w:val="0"/>
        <w:adjustRightInd w:val="0"/>
        <w:ind w:left="284" w:hanging="284"/>
        <w:jc w:val="both"/>
        <w:rPr>
          <w:rFonts w:ascii="Arial" w:hAnsi="Arial" w:cs="Arial"/>
          <w:sz w:val="18"/>
          <w:szCs w:val="18"/>
        </w:rPr>
      </w:pPr>
      <w:r w:rsidRPr="009F4D9C">
        <w:rPr>
          <w:rFonts w:ascii="Arial" w:hAnsi="Arial" w:cs="Arial"/>
          <w:sz w:val="18"/>
          <w:szCs w:val="18"/>
        </w:rPr>
        <w:t>Certificados de No Adeudo por Contribuciones al Seguro Social Obligatorio de Largo Plazo y al Sistema Integral de Pensiones.</w:t>
      </w:r>
    </w:p>
    <w:p w:rsidR="00BE4B48" w:rsidRPr="009F4D9C" w:rsidRDefault="00BE4B48" w:rsidP="00116372">
      <w:pPr>
        <w:numPr>
          <w:ilvl w:val="0"/>
          <w:numId w:val="81"/>
        </w:numPr>
        <w:tabs>
          <w:tab w:val="num" w:pos="284"/>
        </w:tabs>
        <w:autoSpaceDE w:val="0"/>
        <w:autoSpaceDN w:val="0"/>
        <w:adjustRightInd w:val="0"/>
        <w:ind w:hanging="987"/>
        <w:jc w:val="both"/>
        <w:rPr>
          <w:rFonts w:ascii="Arial" w:hAnsi="Arial" w:cs="Arial"/>
          <w:sz w:val="18"/>
          <w:szCs w:val="18"/>
        </w:rPr>
      </w:pPr>
      <w:r w:rsidRPr="009F4D9C">
        <w:rPr>
          <w:rFonts w:ascii="Arial" w:hAnsi="Arial" w:cs="Arial"/>
          <w:sz w:val="18"/>
          <w:szCs w:val="18"/>
        </w:rPr>
        <w:t>Garantías.</w:t>
      </w:r>
    </w:p>
    <w:p w:rsidR="00BE4B48" w:rsidRPr="009F4D9C" w:rsidRDefault="00BE4B48" w:rsidP="00116372">
      <w:pPr>
        <w:numPr>
          <w:ilvl w:val="0"/>
          <w:numId w:val="81"/>
        </w:numPr>
        <w:tabs>
          <w:tab w:val="num" w:pos="284"/>
        </w:tabs>
        <w:autoSpaceDE w:val="0"/>
        <w:autoSpaceDN w:val="0"/>
        <w:adjustRightInd w:val="0"/>
        <w:ind w:hanging="987"/>
        <w:jc w:val="both"/>
        <w:rPr>
          <w:rFonts w:ascii="Arial" w:hAnsi="Arial" w:cs="Arial"/>
          <w:sz w:val="18"/>
          <w:szCs w:val="18"/>
        </w:rPr>
      </w:pPr>
      <w:r w:rsidRPr="009F4D9C">
        <w:rPr>
          <w:rFonts w:ascii="Arial" w:hAnsi="Arial" w:cs="Arial"/>
          <w:sz w:val="18"/>
          <w:szCs w:val="18"/>
        </w:rPr>
        <w:t>Preventivo N° ___ de fecha ___ de ____ de 2019.</w:t>
      </w:r>
    </w:p>
    <w:p w:rsidR="00BE4B48" w:rsidRPr="009F4D9C" w:rsidRDefault="00BE4B48" w:rsidP="00BE4B48">
      <w:pPr>
        <w:jc w:val="both"/>
        <w:rPr>
          <w:rFonts w:ascii="Arial" w:hAnsi="Arial" w:cs="Arial"/>
          <w:b/>
          <w:sz w:val="18"/>
          <w:szCs w:val="18"/>
        </w:rPr>
      </w:pPr>
    </w:p>
    <w:p w:rsidR="00BE4B48" w:rsidRPr="009F4D9C" w:rsidRDefault="00BE4B48" w:rsidP="00BE4B48">
      <w:pPr>
        <w:jc w:val="both"/>
        <w:rPr>
          <w:rFonts w:ascii="Arial" w:hAnsi="Arial" w:cs="Arial"/>
          <w:sz w:val="18"/>
          <w:szCs w:val="18"/>
        </w:rPr>
      </w:pPr>
      <w:r w:rsidRPr="009F4D9C">
        <w:rPr>
          <w:rFonts w:ascii="Arial" w:hAnsi="Arial" w:cs="Arial"/>
          <w:b/>
          <w:sz w:val="18"/>
          <w:szCs w:val="18"/>
        </w:rPr>
        <w:t xml:space="preserve">CLÁUSULA SEXTA.- (OBLIGACIONES DE LAS PARTES) </w:t>
      </w:r>
      <w:r w:rsidRPr="009F4D9C">
        <w:rPr>
          <w:rFonts w:ascii="Arial" w:hAnsi="Arial" w:cs="Arial"/>
          <w:sz w:val="18"/>
          <w:szCs w:val="18"/>
        </w:rPr>
        <w:t xml:space="preserve">Las </w:t>
      </w:r>
      <w:r w:rsidRPr="009F4D9C">
        <w:rPr>
          <w:rFonts w:ascii="Arial" w:hAnsi="Arial" w:cs="Arial"/>
          <w:b/>
          <w:sz w:val="18"/>
          <w:szCs w:val="18"/>
        </w:rPr>
        <w:t>PARTES</w:t>
      </w:r>
      <w:r w:rsidRPr="009F4D9C">
        <w:rPr>
          <w:rFonts w:ascii="Arial" w:hAnsi="Arial" w:cs="Arial"/>
          <w:sz w:val="18"/>
          <w:szCs w:val="18"/>
        </w:rPr>
        <w:t xml:space="preserve"> contratantes se comprometen y obligan a dar cumplimiento a todas y cada una de las cláusulas del presente Contrato.</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 xml:space="preserve">Por su parte el </w:t>
      </w:r>
      <w:r w:rsidRPr="009F4D9C">
        <w:rPr>
          <w:rFonts w:ascii="Arial" w:hAnsi="Arial" w:cs="Arial"/>
          <w:b/>
          <w:sz w:val="18"/>
          <w:szCs w:val="18"/>
        </w:rPr>
        <w:t>PROVEEDOR</w:t>
      </w:r>
      <w:r w:rsidRPr="009F4D9C">
        <w:rPr>
          <w:rFonts w:ascii="Arial" w:hAnsi="Arial" w:cs="Arial"/>
          <w:sz w:val="18"/>
          <w:szCs w:val="18"/>
        </w:rPr>
        <w:t xml:space="preserve"> se compromete a cumplir con las siguientes obligaciones:</w:t>
      </w:r>
    </w:p>
    <w:p w:rsidR="00BE4B48" w:rsidRPr="009F4D9C" w:rsidRDefault="00BE4B48" w:rsidP="00BE4B48">
      <w:pPr>
        <w:ind w:left="720"/>
        <w:jc w:val="both"/>
        <w:rPr>
          <w:rFonts w:ascii="Arial" w:hAnsi="Arial" w:cs="Arial"/>
          <w:sz w:val="18"/>
          <w:szCs w:val="18"/>
        </w:rPr>
      </w:pPr>
    </w:p>
    <w:p w:rsidR="00BE4B48" w:rsidRPr="009F4D9C" w:rsidRDefault="00BE4B48" w:rsidP="00BE4B48">
      <w:pPr>
        <w:numPr>
          <w:ilvl w:val="0"/>
          <w:numId w:val="41"/>
        </w:numPr>
        <w:jc w:val="both"/>
        <w:rPr>
          <w:rFonts w:ascii="Arial" w:hAnsi="Arial" w:cs="Arial"/>
          <w:sz w:val="18"/>
          <w:szCs w:val="18"/>
        </w:rPr>
      </w:pPr>
      <w:r w:rsidRPr="009F4D9C">
        <w:rPr>
          <w:rFonts w:ascii="Arial" w:hAnsi="Arial" w:cs="Arial"/>
          <w:sz w:val="18"/>
          <w:szCs w:val="18"/>
        </w:rPr>
        <w:t xml:space="preserve">Realizar la provisión, instalación y puesta en funcionamiento del </w:t>
      </w:r>
      <w:r w:rsidRPr="009F4D9C">
        <w:rPr>
          <w:rFonts w:ascii="Arial" w:hAnsi="Arial" w:cs="Arial"/>
          <w:b/>
          <w:sz w:val="18"/>
          <w:szCs w:val="18"/>
        </w:rPr>
        <w:t>BIEN</w:t>
      </w:r>
      <w:r w:rsidRPr="009F4D9C">
        <w:rPr>
          <w:rFonts w:ascii="Arial" w:hAnsi="Arial" w:cs="Arial"/>
          <w:sz w:val="18"/>
          <w:szCs w:val="18"/>
        </w:rPr>
        <w:t xml:space="preserve"> objeto del presente Contrato, de acuerdo con lo establecido en el DBC, así como las condiciones de su propuesta.</w:t>
      </w:r>
    </w:p>
    <w:p w:rsidR="00BE4B48" w:rsidRPr="009F4D9C" w:rsidRDefault="00BE4B48" w:rsidP="00BE4B48">
      <w:pPr>
        <w:numPr>
          <w:ilvl w:val="0"/>
          <w:numId w:val="41"/>
        </w:numPr>
        <w:jc w:val="both"/>
        <w:rPr>
          <w:rFonts w:ascii="Arial" w:hAnsi="Arial" w:cs="Arial"/>
          <w:sz w:val="18"/>
          <w:szCs w:val="18"/>
        </w:rPr>
      </w:pPr>
      <w:r w:rsidRPr="009F4D9C">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BE4B48" w:rsidRPr="009F4D9C" w:rsidRDefault="00BE4B48" w:rsidP="00BE4B48">
      <w:pPr>
        <w:numPr>
          <w:ilvl w:val="0"/>
          <w:numId w:val="41"/>
        </w:numPr>
        <w:jc w:val="both"/>
        <w:rPr>
          <w:rFonts w:ascii="Arial" w:hAnsi="Arial" w:cs="Arial"/>
          <w:sz w:val="18"/>
          <w:szCs w:val="18"/>
          <w:lang w:val="es-BO"/>
        </w:rPr>
      </w:pPr>
      <w:r w:rsidRPr="009F4D9C">
        <w:rPr>
          <w:rFonts w:ascii="Arial" w:hAnsi="Arial" w:cs="Arial"/>
          <w:sz w:val="18"/>
          <w:szCs w:val="18"/>
          <w:lang w:val="es-BO"/>
        </w:rPr>
        <w:t xml:space="preserve">Presentar documentos del fabricante que garantice que los componentes del </w:t>
      </w:r>
      <w:r w:rsidRPr="009F4D9C">
        <w:rPr>
          <w:rFonts w:ascii="Arial" w:hAnsi="Arial" w:cs="Arial"/>
          <w:b/>
          <w:sz w:val="18"/>
          <w:szCs w:val="18"/>
          <w:lang w:val="es-BO"/>
        </w:rPr>
        <w:t>BIEN</w:t>
      </w:r>
      <w:r w:rsidRPr="009F4D9C">
        <w:rPr>
          <w:rFonts w:ascii="Arial" w:hAnsi="Arial" w:cs="Arial"/>
          <w:sz w:val="18"/>
          <w:szCs w:val="18"/>
          <w:lang w:val="es-BO"/>
        </w:rPr>
        <w:t xml:space="preserve"> a suministrar son nuevos y de primer uso, cuando corresponda.</w:t>
      </w:r>
    </w:p>
    <w:p w:rsidR="00BE4B48" w:rsidRPr="009F4D9C" w:rsidRDefault="00BE4B48" w:rsidP="00BE4B48">
      <w:pPr>
        <w:numPr>
          <w:ilvl w:val="0"/>
          <w:numId w:val="41"/>
        </w:numPr>
        <w:jc w:val="both"/>
        <w:rPr>
          <w:rFonts w:ascii="Arial" w:hAnsi="Arial" w:cs="Arial"/>
          <w:sz w:val="18"/>
          <w:szCs w:val="18"/>
        </w:rPr>
      </w:pPr>
      <w:r w:rsidRPr="009F4D9C">
        <w:rPr>
          <w:rFonts w:ascii="Arial" w:hAnsi="Arial" w:cs="Arial"/>
          <w:sz w:val="18"/>
          <w:szCs w:val="18"/>
        </w:rPr>
        <w:t xml:space="preserve">Mantener vigente y actualizada las garantías presentadas (vigencia y/o monto), a requerimiento de la </w:t>
      </w:r>
      <w:r w:rsidRPr="009F4D9C">
        <w:rPr>
          <w:rFonts w:ascii="Arial" w:hAnsi="Arial" w:cs="Arial"/>
          <w:b/>
          <w:sz w:val="18"/>
          <w:szCs w:val="18"/>
        </w:rPr>
        <w:t>ENTIDAD</w:t>
      </w:r>
      <w:r w:rsidRPr="009F4D9C">
        <w:rPr>
          <w:rFonts w:ascii="Arial" w:hAnsi="Arial" w:cs="Arial"/>
          <w:sz w:val="18"/>
          <w:szCs w:val="18"/>
        </w:rPr>
        <w:t>.</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 xml:space="preserve">Por su parte la </w:t>
      </w:r>
      <w:r w:rsidRPr="009F4D9C">
        <w:rPr>
          <w:rFonts w:ascii="Arial" w:hAnsi="Arial" w:cs="Arial"/>
          <w:b/>
          <w:sz w:val="18"/>
          <w:szCs w:val="18"/>
        </w:rPr>
        <w:t>ENTIDAD</w:t>
      </w:r>
      <w:r w:rsidRPr="009F4D9C">
        <w:rPr>
          <w:rFonts w:ascii="Arial" w:hAnsi="Arial" w:cs="Arial"/>
          <w:sz w:val="18"/>
          <w:szCs w:val="18"/>
        </w:rPr>
        <w:t xml:space="preserve"> se compromete a cumplir con las siguientes obligaciones:</w:t>
      </w:r>
    </w:p>
    <w:p w:rsidR="00BE4B48" w:rsidRPr="009F4D9C" w:rsidRDefault="00BE4B48" w:rsidP="00BE4B48">
      <w:pPr>
        <w:jc w:val="both"/>
        <w:rPr>
          <w:rFonts w:ascii="Arial" w:hAnsi="Arial" w:cs="Arial"/>
          <w:sz w:val="18"/>
          <w:szCs w:val="18"/>
        </w:rPr>
      </w:pPr>
    </w:p>
    <w:p w:rsidR="00BE4B48" w:rsidRPr="009F4D9C" w:rsidRDefault="00BE4B48" w:rsidP="00BE4B48">
      <w:pPr>
        <w:numPr>
          <w:ilvl w:val="0"/>
          <w:numId w:val="42"/>
        </w:numPr>
        <w:jc w:val="both"/>
        <w:rPr>
          <w:rFonts w:ascii="Arial" w:hAnsi="Arial" w:cs="Arial"/>
          <w:sz w:val="18"/>
          <w:szCs w:val="18"/>
        </w:rPr>
      </w:pPr>
      <w:r w:rsidRPr="009F4D9C">
        <w:rPr>
          <w:rFonts w:ascii="Arial" w:hAnsi="Arial" w:cs="Arial"/>
          <w:sz w:val="18"/>
          <w:szCs w:val="18"/>
        </w:rPr>
        <w:t xml:space="preserve">Realizar la recepción del </w:t>
      </w:r>
      <w:r w:rsidRPr="009F4D9C">
        <w:rPr>
          <w:rFonts w:ascii="Arial" w:hAnsi="Arial" w:cs="Arial"/>
          <w:b/>
          <w:sz w:val="18"/>
          <w:szCs w:val="18"/>
        </w:rPr>
        <w:t>BIEN</w:t>
      </w:r>
      <w:r w:rsidRPr="009F4D9C">
        <w:rPr>
          <w:rFonts w:ascii="Arial" w:hAnsi="Arial" w:cs="Arial"/>
          <w:sz w:val="18"/>
          <w:szCs w:val="18"/>
        </w:rPr>
        <w:t xml:space="preserve"> de acuerdo a las condiciones establecidas en el DBC, así como las condiciones de la Propuesta Adjudicada </w:t>
      </w:r>
      <w:r w:rsidRPr="009F4D9C">
        <w:rPr>
          <w:rFonts w:ascii="Arial" w:hAnsi="Arial" w:cs="Arial"/>
          <w:sz w:val="18"/>
          <w:szCs w:val="18"/>
          <w:lang w:val="es-BO"/>
        </w:rPr>
        <w:t>y el plazo establecido en el presente Contrato</w:t>
      </w:r>
      <w:r w:rsidRPr="009F4D9C">
        <w:rPr>
          <w:rFonts w:ascii="Arial" w:hAnsi="Arial" w:cs="Arial"/>
          <w:sz w:val="18"/>
          <w:szCs w:val="18"/>
        </w:rPr>
        <w:t>.</w:t>
      </w:r>
    </w:p>
    <w:p w:rsidR="00BE4B48" w:rsidRPr="009F4D9C" w:rsidRDefault="00BE4B48" w:rsidP="00BE4B48">
      <w:pPr>
        <w:numPr>
          <w:ilvl w:val="0"/>
          <w:numId w:val="42"/>
        </w:numPr>
        <w:jc w:val="both"/>
        <w:rPr>
          <w:rFonts w:ascii="Arial" w:hAnsi="Arial" w:cs="Arial"/>
          <w:sz w:val="18"/>
          <w:szCs w:val="18"/>
        </w:rPr>
      </w:pPr>
      <w:r w:rsidRPr="009F4D9C">
        <w:rPr>
          <w:rFonts w:ascii="Arial" w:hAnsi="Arial" w:cs="Arial"/>
          <w:sz w:val="18"/>
          <w:szCs w:val="18"/>
        </w:rPr>
        <w:t xml:space="preserve">Emitir el Acta Recepción del </w:t>
      </w:r>
      <w:r w:rsidRPr="009F4D9C">
        <w:rPr>
          <w:rFonts w:ascii="Arial" w:hAnsi="Arial" w:cs="Arial"/>
          <w:b/>
          <w:sz w:val="18"/>
          <w:szCs w:val="18"/>
        </w:rPr>
        <w:t>BIEN</w:t>
      </w:r>
      <w:r w:rsidRPr="009F4D9C">
        <w:rPr>
          <w:rFonts w:ascii="Arial" w:hAnsi="Arial" w:cs="Arial"/>
          <w:sz w:val="18"/>
          <w:szCs w:val="18"/>
        </w:rPr>
        <w:t xml:space="preserve"> cuando el mismo cumpla con las condiciones establecidas en el DBC, así como las condiciones de la Propuesta Adjudicada.</w:t>
      </w:r>
    </w:p>
    <w:p w:rsidR="00BE4B48" w:rsidRPr="009F4D9C" w:rsidRDefault="00BE4B48" w:rsidP="00BE4B48">
      <w:pPr>
        <w:numPr>
          <w:ilvl w:val="0"/>
          <w:numId w:val="42"/>
        </w:numPr>
        <w:jc w:val="both"/>
        <w:rPr>
          <w:rFonts w:ascii="Arial" w:hAnsi="Arial" w:cs="Arial"/>
          <w:sz w:val="18"/>
          <w:szCs w:val="18"/>
        </w:rPr>
      </w:pPr>
      <w:r w:rsidRPr="009F4D9C">
        <w:rPr>
          <w:rFonts w:ascii="Arial" w:hAnsi="Arial" w:cs="Arial"/>
          <w:sz w:val="18"/>
          <w:szCs w:val="18"/>
        </w:rPr>
        <w:t xml:space="preserve">Realizar el pago por la provisión del </w:t>
      </w:r>
      <w:r w:rsidRPr="009F4D9C">
        <w:rPr>
          <w:rFonts w:ascii="Arial" w:hAnsi="Arial" w:cs="Arial"/>
          <w:b/>
          <w:sz w:val="18"/>
          <w:szCs w:val="18"/>
        </w:rPr>
        <w:t>BIEN</w:t>
      </w:r>
      <w:r w:rsidRPr="009F4D9C">
        <w:rPr>
          <w:rFonts w:ascii="Arial" w:hAnsi="Arial" w:cs="Arial"/>
          <w:sz w:val="18"/>
          <w:szCs w:val="18"/>
        </w:rPr>
        <w:t xml:space="preserve"> en un plazo no mayor a cuarenta y cinco (45) días calendario de realizada la recepción del </w:t>
      </w:r>
      <w:r w:rsidRPr="009F4D9C">
        <w:rPr>
          <w:rFonts w:ascii="Arial" w:hAnsi="Arial" w:cs="Arial"/>
          <w:b/>
          <w:sz w:val="18"/>
          <w:szCs w:val="18"/>
          <w:lang w:val="es-ES_tradnl"/>
        </w:rPr>
        <w:t>BIEN</w:t>
      </w:r>
      <w:r w:rsidRPr="009F4D9C">
        <w:rPr>
          <w:rFonts w:ascii="Arial" w:hAnsi="Arial" w:cs="Arial"/>
          <w:sz w:val="18"/>
          <w:szCs w:val="18"/>
        </w:rPr>
        <w:t xml:space="preserve"> objeto del presente Contrato.</w:t>
      </w:r>
    </w:p>
    <w:p w:rsidR="00BE4B48" w:rsidRPr="009F4D9C" w:rsidRDefault="00BE4B48" w:rsidP="00BE4B48">
      <w:pPr>
        <w:jc w:val="both"/>
        <w:rPr>
          <w:rFonts w:ascii="Arial" w:hAnsi="Arial" w:cs="Arial"/>
          <w:sz w:val="18"/>
          <w:szCs w:val="18"/>
        </w:rPr>
      </w:pPr>
    </w:p>
    <w:p w:rsidR="00BE4B48" w:rsidRPr="009F4D9C" w:rsidRDefault="00BE4B48" w:rsidP="00BE4B48">
      <w:pPr>
        <w:autoSpaceDE w:val="0"/>
        <w:autoSpaceDN w:val="0"/>
        <w:adjustRightInd w:val="0"/>
        <w:jc w:val="both"/>
        <w:rPr>
          <w:rFonts w:ascii="Arial" w:hAnsi="Arial" w:cs="Arial"/>
          <w:sz w:val="18"/>
          <w:szCs w:val="18"/>
          <w:lang w:val="es-BO"/>
        </w:rPr>
      </w:pPr>
      <w:r w:rsidRPr="009F4D9C">
        <w:rPr>
          <w:rFonts w:ascii="Arial" w:hAnsi="Arial" w:cs="Arial"/>
          <w:b/>
          <w:sz w:val="18"/>
          <w:szCs w:val="18"/>
        </w:rPr>
        <w:t>CLÁUSULA SÉPTIMA.- (VIGENCIA)</w:t>
      </w:r>
      <w:r w:rsidRPr="009F4D9C">
        <w:rPr>
          <w:rFonts w:ascii="Arial" w:hAnsi="Arial" w:cs="Arial"/>
          <w:sz w:val="18"/>
          <w:szCs w:val="18"/>
        </w:rPr>
        <w:t xml:space="preserve"> </w:t>
      </w:r>
      <w:r w:rsidRPr="009F4D9C">
        <w:rPr>
          <w:rFonts w:ascii="Arial" w:hAnsi="Arial" w:cs="Arial"/>
          <w:sz w:val="18"/>
          <w:szCs w:val="18"/>
          <w:lang w:val="es-ES_tradnl"/>
        </w:rPr>
        <w:t xml:space="preserve">El Contrato entrará en vigencia desde el día calendario siguiente de su suscripción por ambas </w:t>
      </w:r>
      <w:r w:rsidRPr="009F4D9C">
        <w:rPr>
          <w:rFonts w:ascii="Arial" w:hAnsi="Arial" w:cs="Arial"/>
          <w:b/>
          <w:sz w:val="18"/>
          <w:szCs w:val="18"/>
          <w:lang w:val="es-ES_tradnl"/>
        </w:rPr>
        <w:t>PARTES</w:t>
      </w:r>
      <w:r w:rsidRPr="009F4D9C">
        <w:rPr>
          <w:rFonts w:ascii="Arial" w:hAnsi="Arial" w:cs="Arial"/>
          <w:sz w:val="18"/>
          <w:szCs w:val="18"/>
          <w:lang w:val="es-ES_tradnl"/>
        </w:rPr>
        <w:t xml:space="preserve">, hasta que </w:t>
      </w:r>
      <w:r w:rsidRPr="009F4D9C">
        <w:rPr>
          <w:rFonts w:ascii="Arial" w:hAnsi="Arial" w:cs="Arial"/>
          <w:sz w:val="18"/>
          <w:szCs w:val="18"/>
        </w:rPr>
        <w:t xml:space="preserve">las </w:t>
      </w:r>
      <w:r w:rsidRPr="009F4D9C">
        <w:rPr>
          <w:rFonts w:ascii="Arial" w:hAnsi="Arial" w:cs="Arial"/>
          <w:sz w:val="18"/>
          <w:szCs w:val="18"/>
          <w:lang w:val="es-BO"/>
        </w:rPr>
        <w:t xml:space="preserve">mismas hayan dado cumplimiento a todas las cláusulas </w:t>
      </w:r>
      <w:r w:rsidRPr="009F4D9C">
        <w:rPr>
          <w:rFonts w:ascii="Arial" w:hAnsi="Arial" w:cs="Arial"/>
          <w:sz w:val="18"/>
          <w:szCs w:val="18"/>
          <w:lang w:val="es-BO"/>
        </w:rPr>
        <w:lastRenderedPageBreak/>
        <w:t xml:space="preserve">contenidas en el presente contrato y la </w:t>
      </w:r>
      <w:r w:rsidRPr="009F4D9C">
        <w:rPr>
          <w:rFonts w:ascii="Arial" w:hAnsi="Arial" w:cs="Arial"/>
          <w:sz w:val="18"/>
          <w:szCs w:val="18"/>
        </w:rPr>
        <w:t xml:space="preserve">Gerencia de Administración de la </w:t>
      </w:r>
      <w:r w:rsidRPr="009F4D9C">
        <w:rPr>
          <w:rFonts w:ascii="Arial" w:hAnsi="Arial" w:cs="Arial"/>
          <w:b/>
          <w:bCs/>
          <w:sz w:val="18"/>
          <w:szCs w:val="18"/>
        </w:rPr>
        <w:t>ENTIDAD</w:t>
      </w:r>
      <w:r w:rsidRPr="009F4D9C">
        <w:rPr>
          <w:rFonts w:ascii="Arial" w:hAnsi="Arial" w:cs="Arial"/>
          <w:sz w:val="18"/>
          <w:szCs w:val="18"/>
        </w:rPr>
        <w:t xml:space="preserve"> emita el Certificado de Cumplimiento de Contrato.</w:t>
      </w:r>
    </w:p>
    <w:p w:rsidR="00BE4B48" w:rsidRPr="009F4D9C" w:rsidRDefault="00BE4B48" w:rsidP="00BE4B48">
      <w:pPr>
        <w:jc w:val="both"/>
        <w:rPr>
          <w:rFonts w:ascii="Arial" w:hAnsi="Arial" w:cs="Arial"/>
          <w:color w:val="FF0000"/>
          <w:sz w:val="18"/>
          <w:szCs w:val="18"/>
        </w:rPr>
      </w:pPr>
    </w:p>
    <w:p w:rsidR="00BE4B48" w:rsidRPr="009F4D9C" w:rsidRDefault="00BE4B48" w:rsidP="00BE4B48">
      <w:pPr>
        <w:jc w:val="both"/>
        <w:rPr>
          <w:rFonts w:ascii="Arial" w:hAnsi="Arial" w:cs="Arial"/>
          <w:b/>
          <w:bCs/>
          <w:sz w:val="18"/>
          <w:szCs w:val="18"/>
        </w:rPr>
      </w:pPr>
      <w:bookmarkStart w:id="65" w:name="_Hlk289694780"/>
      <w:r w:rsidRPr="009F4D9C">
        <w:rPr>
          <w:rFonts w:ascii="Arial" w:hAnsi="Arial" w:cs="Arial"/>
          <w:b/>
          <w:bCs/>
          <w:sz w:val="18"/>
          <w:szCs w:val="18"/>
        </w:rPr>
        <w:t xml:space="preserve">CLÁUSULA OCTAVA.- </w:t>
      </w:r>
      <w:bookmarkEnd w:id="65"/>
      <w:r w:rsidRPr="009F4D9C">
        <w:rPr>
          <w:rFonts w:ascii="Arial" w:hAnsi="Arial" w:cs="Arial"/>
          <w:b/>
          <w:bCs/>
          <w:sz w:val="18"/>
          <w:szCs w:val="18"/>
        </w:rPr>
        <w:t xml:space="preserve">(GARANTÍAS) </w:t>
      </w:r>
    </w:p>
    <w:p w:rsidR="00BE4B48" w:rsidRPr="009F4D9C" w:rsidRDefault="00BE4B48" w:rsidP="00BE4B48">
      <w:pPr>
        <w:autoSpaceDE w:val="0"/>
        <w:autoSpaceDN w:val="0"/>
        <w:adjustRightInd w:val="0"/>
        <w:ind w:left="426"/>
        <w:jc w:val="both"/>
        <w:rPr>
          <w:rFonts w:ascii="Arial" w:hAnsi="Arial" w:cs="Arial"/>
          <w:b/>
          <w:bCs/>
          <w:sz w:val="18"/>
          <w:szCs w:val="18"/>
        </w:rPr>
      </w:pPr>
    </w:p>
    <w:p w:rsidR="00BE4B48" w:rsidRPr="009F4D9C" w:rsidRDefault="00BE4B48" w:rsidP="00116372">
      <w:pPr>
        <w:numPr>
          <w:ilvl w:val="1"/>
          <w:numId w:val="82"/>
        </w:numPr>
        <w:autoSpaceDE w:val="0"/>
        <w:autoSpaceDN w:val="0"/>
        <w:adjustRightInd w:val="0"/>
        <w:ind w:left="709" w:hanging="709"/>
        <w:jc w:val="both"/>
        <w:rPr>
          <w:rFonts w:ascii="Arial" w:hAnsi="Arial" w:cs="Arial"/>
          <w:b/>
          <w:sz w:val="18"/>
          <w:szCs w:val="18"/>
        </w:rPr>
      </w:pPr>
      <w:r w:rsidRPr="009F4D9C">
        <w:rPr>
          <w:rFonts w:ascii="Arial" w:hAnsi="Arial" w:cs="Arial"/>
          <w:b/>
          <w:sz w:val="18"/>
          <w:szCs w:val="18"/>
        </w:rPr>
        <w:t xml:space="preserve">Garantía de Cumplimiento de Contrato: </w:t>
      </w:r>
      <w:r w:rsidRPr="009F4D9C">
        <w:rPr>
          <w:rFonts w:ascii="Arial" w:hAnsi="Arial" w:cs="Arial"/>
          <w:sz w:val="18"/>
          <w:szCs w:val="18"/>
        </w:rPr>
        <w:t xml:space="preserve">El </w:t>
      </w:r>
      <w:r w:rsidRPr="009F4D9C">
        <w:rPr>
          <w:rFonts w:ascii="Arial" w:hAnsi="Arial" w:cs="Arial"/>
          <w:b/>
          <w:sz w:val="18"/>
          <w:szCs w:val="18"/>
        </w:rPr>
        <w:t>PROVEEDOR</w:t>
      </w:r>
      <w:r w:rsidRPr="009F4D9C">
        <w:rPr>
          <w:rFonts w:ascii="Arial" w:hAnsi="Arial" w:cs="Arial"/>
          <w:sz w:val="18"/>
          <w:szCs w:val="18"/>
        </w:rPr>
        <w:t xml:space="preserve"> garantiza el correcto cumplimiento y fiel ejecución del presente Contrato en todas sus partes con la _______, Nº __________emitida por ________, con vigencia hasta el_______, cuyo beneficiario es la </w:t>
      </w:r>
      <w:r w:rsidRPr="009F4D9C">
        <w:rPr>
          <w:rFonts w:ascii="Arial" w:hAnsi="Arial" w:cs="Arial"/>
          <w:b/>
          <w:sz w:val="18"/>
          <w:szCs w:val="18"/>
        </w:rPr>
        <w:t>ENTIDAD</w:t>
      </w:r>
      <w:r w:rsidRPr="009F4D9C">
        <w:rPr>
          <w:rFonts w:ascii="Arial" w:hAnsi="Arial" w:cs="Arial"/>
          <w:sz w:val="18"/>
          <w:szCs w:val="18"/>
        </w:rPr>
        <w:t>, por Bs______ (_____00/100 Bolivianos), equivalente al siete por ciento (7%) del monto total del Contrato. (</w:t>
      </w:r>
      <w:r w:rsidRPr="009F4D9C">
        <w:rPr>
          <w:rFonts w:ascii="Arial" w:hAnsi="Arial" w:cs="Arial"/>
          <w:sz w:val="18"/>
          <w:szCs w:val="18"/>
          <w:highlight w:val="yellow"/>
        </w:rPr>
        <w:t xml:space="preserve">Dependiendo de la Garantía presentada por el </w:t>
      </w:r>
      <w:r w:rsidRPr="009F4D9C">
        <w:rPr>
          <w:rFonts w:ascii="Arial" w:hAnsi="Arial" w:cs="Arial"/>
          <w:b/>
          <w:sz w:val="18"/>
          <w:szCs w:val="18"/>
          <w:highlight w:val="yellow"/>
        </w:rPr>
        <w:t>PROVEEDOR</w:t>
      </w:r>
      <w:r w:rsidRPr="009F4D9C">
        <w:rPr>
          <w:rFonts w:ascii="Arial" w:hAnsi="Arial" w:cs="Arial"/>
          <w:sz w:val="18"/>
          <w:szCs w:val="18"/>
        </w:rPr>
        <w:t>)</w:t>
      </w:r>
    </w:p>
    <w:p w:rsidR="00BE4B48" w:rsidRPr="009F4D9C" w:rsidRDefault="00BE4B48" w:rsidP="00BE4B48">
      <w:pPr>
        <w:jc w:val="both"/>
        <w:rPr>
          <w:rFonts w:ascii="Arial" w:hAnsi="Arial" w:cs="Arial"/>
          <w:b/>
          <w:bCs/>
          <w:sz w:val="18"/>
          <w:szCs w:val="18"/>
        </w:rPr>
      </w:pPr>
    </w:p>
    <w:p w:rsidR="00BE4B48" w:rsidRPr="009F4D9C" w:rsidRDefault="00BE4B48" w:rsidP="00BE4B48">
      <w:pPr>
        <w:ind w:left="708" w:firstLine="3"/>
        <w:jc w:val="both"/>
        <w:rPr>
          <w:rFonts w:ascii="Arial" w:hAnsi="Arial" w:cs="Arial"/>
          <w:sz w:val="18"/>
          <w:szCs w:val="18"/>
        </w:rPr>
      </w:pPr>
      <w:r w:rsidRPr="009F4D9C">
        <w:rPr>
          <w:rFonts w:ascii="Arial" w:hAnsi="Arial" w:cs="Arial"/>
          <w:sz w:val="18"/>
          <w:szCs w:val="18"/>
        </w:rPr>
        <w:t xml:space="preserve">El importe de dicha garantía en caso de cualquier incumplimiento contractual incurrido por el </w:t>
      </w:r>
      <w:r w:rsidRPr="009F4D9C">
        <w:rPr>
          <w:rFonts w:ascii="Arial" w:hAnsi="Arial" w:cs="Arial"/>
          <w:b/>
          <w:sz w:val="18"/>
          <w:szCs w:val="18"/>
        </w:rPr>
        <w:t>PROVEEDOR</w:t>
      </w:r>
      <w:r w:rsidRPr="009F4D9C">
        <w:rPr>
          <w:rFonts w:ascii="Arial" w:hAnsi="Arial" w:cs="Arial"/>
          <w:sz w:val="18"/>
          <w:szCs w:val="18"/>
        </w:rPr>
        <w:t xml:space="preserve">, será pagado en favor de la </w:t>
      </w:r>
      <w:r w:rsidRPr="009F4D9C">
        <w:rPr>
          <w:rFonts w:ascii="Arial" w:hAnsi="Arial" w:cs="Arial"/>
          <w:b/>
          <w:sz w:val="18"/>
          <w:szCs w:val="18"/>
        </w:rPr>
        <w:t>ENTIDAD</w:t>
      </w:r>
      <w:r w:rsidRPr="009F4D9C">
        <w:rPr>
          <w:rFonts w:ascii="Arial" w:hAnsi="Arial" w:cs="Arial"/>
          <w:sz w:val="18"/>
          <w:szCs w:val="18"/>
        </w:rPr>
        <w:t>, sin necesidad de ningún trámite o acción judicial, a su sólo requerimiento.</w:t>
      </w:r>
    </w:p>
    <w:p w:rsidR="00BE4B48" w:rsidRPr="009F4D9C" w:rsidRDefault="00BE4B48" w:rsidP="00BE4B48">
      <w:pPr>
        <w:ind w:left="426"/>
        <w:jc w:val="both"/>
        <w:rPr>
          <w:rFonts w:ascii="Arial" w:hAnsi="Arial" w:cs="Arial"/>
          <w:sz w:val="18"/>
          <w:szCs w:val="18"/>
        </w:rPr>
      </w:pPr>
    </w:p>
    <w:p w:rsidR="00BE4B48" w:rsidRPr="009F4D9C" w:rsidRDefault="00BE4B48" w:rsidP="00BE4B48">
      <w:pPr>
        <w:ind w:left="708"/>
        <w:jc w:val="both"/>
        <w:rPr>
          <w:rFonts w:ascii="Arial" w:hAnsi="Arial" w:cs="Arial"/>
          <w:sz w:val="18"/>
          <w:szCs w:val="18"/>
        </w:rPr>
      </w:pPr>
      <w:r w:rsidRPr="009F4D9C">
        <w:rPr>
          <w:rFonts w:ascii="Arial" w:hAnsi="Arial" w:cs="Arial"/>
          <w:sz w:val="18"/>
          <w:szCs w:val="18"/>
        </w:rPr>
        <w:t xml:space="preserve">La devolución de la Garantía de Cumplimiento de Contrato, procederá si el Contrato ha sido cumplido en su totalidad y se efectivice la recepción, instalación y puesta en funcionamiento del </w:t>
      </w:r>
      <w:r w:rsidRPr="009F4D9C">
        <w:rPr>
          <w:rFonts w:ascii="Arial" w:hAnsi="Arial" w:cs="Arial"/>
          <w:b/>
          <w:sz w:val="18"/>
          <w:szCs w:val="18"/>
        </w:rPr>
        <w:t>BIEN</w:t>
      </w:r>
      <w:r w:rsidRPr="009F4D9C">
        <w:rPr>
          <w:rFonts w:ascii="Arial" w:hAnsi="Arial" w:cs="Arial"/>
          <w:sz w:val="18"/>
          <w:szCs w:val="18"/>
        </w:rPr>
        <w:t xml:space="preserve"> objeto de la contratación, hecho que se hará constar mediante el Acta de Recepción suscrita por el Responsable de Recepción o Comisión de Recepción y el </w:t>
      </w:r>
      <w:r w:rsidRPr="009F4D9C">
        <w:rPr>
          <w:rFonts w:ascii="Arial" w:hAnsi="Arial" w:cs="Arial"/>
          <w:b/>
          <w:sz w:val="18"/>
          <w:szCs w:val="18"/>
        </w:rPr>
        <w:t>PROVEEDOR</w:t>
      </w:r>
      <w:r w:rsidRPr="009F4D9C">
        <w:rPr>
          <w:rFonts w:ascii="Arial" w:hAnsi="Arial" w:cs="Arial"/>
          <w:sz w:val="18"/>
          <w:szCs w:val="18"/>
        </w:rPr>
        <w:t xml:space="preserve">. La devolución se hará efectiva una vez que se cuente con la conformidad de la recepción definitiva. </w:t>
      </w:r>
    </w:p>
    <w:p w:rsidR="00BE4B48" w:rsidRPr="009F4D9C" w:rsidRDefault="00BE4B48" w:rsidP="00BE4B48">
      <w:pPr>
        <w:ind w:left="426"/>
        <w:jc w:val="both"/>
        <w:rPr>
          <w:rFonts w:ascii="Arial" w:hAnsi="Arial" w:cs="Arial"/>
          <w:sz w:val="18"/>
          <w:szCs w:val="18"/>
        </w:rPr>
      </w:pPr>
    </w:p>
    <w:p w:rsidR="00BE4B48" w:rsidRPr="009F4D9C" w:rsidRDefault="00BE4B48" w:rsidP="00BE4B48">
      <w:pPr>
        <w:ind w:left="708"/>
        <w:jc w:val="both"/>
        <w:rPr>
          <w:rFonts w:ascii="Arial" w:hAnsi="Arial" w:cs="Arial"/>
          <w:sz w:val="18"/>
          <w:szCs w:val="18"/>
        </w:rPr>
      </w:pPr>
      <w:r w:rsidRPr="009F4D9C">
        <w:rPr>
          <w:rFonts w:ascii="Arial" w:hAnsi="Arial" w:cs="Arial"/>
          <w:sz w:val="18"/>
          <w:szCs w:val="18"/>
        </w:rPr>
        <w:t xml:space="preserve">El </w:t>
      </w:r>
      <w:r w:rsidRPr="009F4D9C">
        <w:rPr>
          <w:rFonts w:ascii="Arial" w:hAnsi="Arial" w:cs="Arial"/>
          <w:b/>
          <w:sz w:val="18"/>
          <w:szCs w:val="18"/>
        </w:rPr>
        <w:t>PROVEEDOR</w:t>
      </w:r>
      <w:r w:rsidRPr="009F4D9C">
        <w:rPr>
          <w:rFonts w:ascii="Arial" w:hAnsi="Arial" w:cs="Arial"/>
          <w:sz w:val="18"/>
          <w:szCs w:val="18"/>
        </w:rPr>
        <w:t xml:space="preserve">, tiene la obligación de mantener actualizada la Garantía de Cumplimiento de Contrato, cuantas veces lo requiera la </w:t>
      </w:r>
      <w:r w:rsidRPr="009F4D9C">
        <w:rPr>
          <w:rFonts w:ascii="Arial" w:hAnsi="Arial" w:cs="Arial"/>
          <w:b/>
          <w:sz w:val="18"/>
          <w:szCs w:val="18"/>
        </w:rPr>
        <w:t>ENTIDAD</w:t>
      </w:r>
      <w:r w:rsidRPr="009F4D9C">
        <w:rPr>
          <w:rFonts w:ascii="Arial" w:hAnsi="Arial" w:cs="Arial"/>
          <w:sz w:val="18"/>
          <w:szCs w:val="18"/>
        </w:rPr>
        <w:t xml:space="preserve"> por razones justificadas. La Unidad Administrativa de la </w:t>
      </w:r>
      <w:r w:rsidRPr="009F4D9C">
        <w:rPr>
          <w:rFonts w:ascii="Arial" w:hAnsi="Arial" w:cs="Arial"/>
          <w:b/>
          <w:sz w:val="18"/>
          <w:szCs w:val="18"/>
        </w:rPr>
        <w:t>ENTIDAD</w:t>
      </w:r>
      <w:r w:rsidRPr="009F4D9C">
        <w:rPr>
          <w:rFonts w:ascii="Arial" w:hAnsi="Arial" w:cs="Arial"/>
          <w:sz w:val="18"/>
          <w:szCs w:val="18"/>
        </w:rPr>
        <w:t xml:space="preserve"> será quien llevará el control directo de vigencia de la misma bajo su responsabilidad.</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b/>
          <w:sz w:val="18"/>
          <w:szCs w:val="18"/>
          <w:lang w:val="es-BO"/>
        </w:rPr>
      </w:pPr>
      <w:r w:rsidRPr="009F4D9C">
        <w:rPr>
          <w:rFonts w:ascii="Arial" w:hAnsi="Arial" w:cs="Arial"/>
          <w:sz w:val="18"/>
          <w:szCs w:val="18"/>
          <w:lang w:val="es-BO"/>
        </w:rPr>
        <w:t xml:space="preserve">El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podrá solicitar a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la sustitución de la Garantía de Cumplimiento de Contrato, misma que será equivalente al siete por ciento (7%) del monto de ejecución restante de la provisión del </w:t>
      </w:r>
      <w:r w:rsidRPr="009F4D9C">
        <w:rPr>
          <w:rFonts w:ascii="Arial" w:hAnsi="Arial" w:cs="Arial"/>
          <w:b/>
          <w:sz w:val="18"/>
          <w:szCs w:val="18"/>
          <w:lang w:val="es-BO"/>
        </w:rPr>
        <w:t xml:space="preserve">BIEN </w:t>
      </w:r>
      <w:r w:rsidRPr="009F4D9C">
        <w:rPr>
          <w:rFonts w:ascii="Arial" w:hAnsi="Arial" w:cs="Arial"/>
          <w:sz w:val="18"/>
          <w:szCs w:val="18"/>
          <w:lang w:val="es-BO"/>
        </w:rPr>
        <w:t>al momento de la solicitud, siempre y cuando se hayan cumplido las siguientes condiciones a la fecha de la solicitud</w:t>
      </w:r>
      <w:r w:rsidRPr="009F4D9C">
        <w:rPr>
          <w:rFonts w:ascii="Arial" w:hAnsi="Arial" w:cs="Arial"/>
          <w:b/>
          <w:sz w:val="18"/>
          <w:szCs w:val="18"/>
          <w:lang w:val="es-BO"/>
        </w:rPr>
        <w:t>:</w:t>
      </w:r>
    </w:p>
    <w:p w:rsidR="00BE4B48" w:rsidRPr="009F4D9C" w:rsidRDefault="00BE4B48" w:rsidP="00BE4B48">
      <w:pPr>
        <w:jc w:val="both"/>
        <w:rPr>
          <w:rFonts w:ascii="Arial" w:hAnsi="Arial" w:cs="Arial"/>
          <w:b/>
          <w:sz w:val="18"/>
          <w:szCs w:val="18"/>
          <w:lang w:val="es-BO"/>
        </w:rPr>
      </w:pPr>
    </w:p>
    <w:p w:rsidR="00BE4B48" w:rsidRPr="009F4D9C" w:rsidRDefault="00BE4B48" w:rsidP="00116372">
      <w:pPr>
        <w:numPr>
          <w:ilvl w:val="0"/>
          <w:numId w:val="88"/>
        </w:numPr>
        <w:spacing w:after="160" w:line="259" w:lineRule="auto"/>
        <w:contextualSpacing/>
        <w:jc w:val="both"/>
        <w:rPr>
          <w:rFonts w:ascii="Arial" w:hAnsi="Arial" w:cs="Arial"/>
          <w:sz w:val="18"/>
          <w:szCs w:val="18"/>
          <w:lang w:val="es-BO"/>
        </w:rPr>
      </w:pPr>
      <w:r w:rsidRPr="009F4D9C">
        <w:rPr>
          <w:rFonts w:ascii="Arial" w:hAnsi="Arial" w:cs="Arial"/>
          <w:sz w:val="18"/>
          <w:szCs w:val="18"/>
          <w:lang w:val="es-BO"/>
        </w:rPr>
        <w:t xml:space="preserve">Se alcance un avance en la provisión del </w:t>
      </w:r>
      <w:r w:rsidRPr="009F4D9C">
        <w:rPr>
          <w:rFonts w:ascii="Arial" w:hAnsi="Arial" w:cs="Arial"/>
          <w:b/>
          <w:sz w:val="18"/>
          <w:szCs w:val="18"/>
          <w:lang w:val="es-BO"/>
        </w:rPr>
        <w:t xml:space="preserve">BIEN </w:t>
      </w:r>
      <w:r w:rsidRPr="009F4D9C">
        <w:rPr>
          <w:rFonts w:ascii="Arial" w:hAnsi="Arial" w:cs="Arial"/>
          <w:sz w:val="18"/>
          <w:szCs w:val="18"/>
          <w:lang w:val="es-BO"/>
        </w:rPr>
        <w:t>de al menos setenta por ciento (70%) del monto del contrato;</w:t>
      </w:r>
    </w:p>
    <w:p w:rsidR="00BE4B48" w:rsidRPr="009F4D9C" w:rsidRDefault="00BE4B48" w:rsidP="00116372">
      <w:pPr>
        <w:numPr>
          <w:ilvl w:val="0"/>
          <w:numId w:val="88"/>
        </w:numPr>
        <w:spacing w:after="160" w:line="259" w:lineRule="auto"/>
        <w:contextualSpacing/>
        <w:jc w:val="both"/>
        <w:rPr>
          <w:rFonts w:ascii="Arial" w:hAnsi="Arial" w:cs="Arial"/>
          <w:sz w:val="18"/>
          <w:szCs w:val="18"/>
          <w:lang w:val="es-BO"/>
        </w:rPr>
      </w:pPr>
      <w:r w:rsidRPr="009F4D9C">
        <w:rPr>
          <w:rFonts w:ascii="Arial" w:hAnsi="Arial" w:cs="Arial"/>
          <w:sz w:val="18"/>
          <w:szCs w:val="18"/>
          <w:lang w:val="es-BO"/>
        </w:rPr>
        <w:t xml:space="preserve">La provisión del </w:t>
      </w:r>
      <w:r w:rsidRPr="009F4D9C">
        <w:rPr>
          <w:rFonts w:ascii="Arial" w:hAnsi="Arial" w:cs="Arial"/>
          <w:b/>
          <w:sz w:val="18"/>
          <w:szCs w:val="18"/>
          <w:lang w:val="es-BO"/>
        </w:rPr>
        <w:t xml:space="preserve">BIEN </w:t>
      </w:r>
      <w:r w:rsidRPr="009F4D9C">
        <w:rPr>
          <w:rFonts w:ascii="Arial" w:hAnsi="Arial" w:cs="Arial"/>
          <w:sz w:val="18"/>
          <w:szCs w:val="18"/>
          <w:lang w:val="es-BO"/>
        </w:rPr>
        <w:t xml:space="preserve">y las condiciones del contrato, hayan sido ejecutadas sin retraso o suspensión atribuible al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de acuerdo al Cronograma de Entregas. </w:t>
      </w: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La Unidad Solicitante, en base a la solicitud del </w:t>
      </w:r>
      <w:r w:rsidRPr="009F4D9C">
        <w:rPr>
          <w:rFonts w:ascii="Arial" w:hAnsi="Arial" w:cs="Arial"/>
          <w:b/>
          <w:sz w:val="18"/>
          <w:szCs w:val="18"/>
          <w:lang w:val="es-BO"/>
        </w:rPr>
        <w:t>PROVEEDOR,</w:t>
      </w:r>
      <w:r w:rsidRPr="009F4D9C">
        <w:rPr>
          <w:rFonts w:ascii="Arial" w:hAnsi="Arial" w:cs="Arial"/>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F4D9C">
        <w:rPr>
          <w:rFonts w:ascii="Arial" w:hAnsi="Arial" w:cs="Arial"/>
          <w:b/>
          <w:sz w:val="18"/>
          <w:szCs w:val="18"/>
          <w:lang w:val="es-BO"/>
        </w:rPr>
        <w:t>PROVEEDOR</w:t>
      </w:r>
      <w:r w:rsidRPr="009F4D9C">
        <w:rPr>
          <w:rFonts w:ascii="Arial" w:hAnsi="Arial" w:cs="Arial"/>
          <w:sz w:val="18"/>
          <w:szCs w:val="18"/>
          <w:lang w:val="es-BO"/>
        </w:rPr>
        <w:t xml:space="preserve">. En caso de aceptar la solicitud de sustitución de la garantía, la Unidad Solicitante remitirá a la Unidad Administrativa de la </w:t>
      </w:r>
      <w:r w:rsidRPr="009F4D9C">
        <w:rPr>
          <w:rFonts w:ascii="Arial" w:hAnsi="Arial" w:cs="Arial"/>
          <w:b/>
          <w:sz w:val="18"/>
          <w:szCs w:val="18"/>
          <w:lang w:val="es-BO"/>
        </w:rPr>
        <w:t>ENTIDAD</w:t>
      </w:r>
      <w:r w:rsidRPr="009F4D9C">
        <w:rPr>
          <w:rFonts w:ascii="Arial" w:hAnsi="Arial" w:cs="Arial"/>
          <w:sz w:val="18"/>
          <w:szCs w:val="18"/>
          <w:lang w:val="es-BO"/>
        </w:rPr>
        <w:t xml:space="preserve"> la autorización de sustitución y antecedentes a efectos de que se realice la sustitución por única vez de la garantía contra entrega de una nueva garantía.</w:t>
      </w:r>
    </w:p>
    <w:p w:rsidR="00BE4B48" w:rsidRPr="009F4D9C" w:rsidRDefault="00BE4B48" w:rsidP="00BE4B48">
      <w:pPr>
        <w:jc w:val="both"/>
        <w:rPr>
          <w:rFonts w:ascii="Arial" w:hAnsi="Arial" w:cs="Arial"/>
          <w:sz w:val="18"/>
          <w:szCs w:val="18"/>
        </w:rPr>
      </w:pPr>
    </w:p>
    <w:p w:rsidR="00BE4B48" w:rsidRPr="009F4D9C" w:rsidRDefault="00BE4B48" w:rsidP="00116372">
      <w:pPr>
        <w:numPr>
          <w:ilvl w:val="1"/>
          <w:numId w:val="82"/>
        </w:numPr>
        <w:ind w:left="709" w:hanging="709"/>
        <w:jc w:val="both"/>
        <w:rPr>
          <w:rFonts w:ascii="Arial" w:hAnsi="Arial" w:cs="Arial"/>
          <w:sz w:val="18"/>
          <w:szCs w:val="18"/>
          <w:lang w:val="es-BO" w:eastAsia="es-BO"/>
        </w:rPr>
      </w:pPr>
      <w:r w:rsidRPr="009F4D9C">
        <w:rPr>
          <w:rFonts w:ascii="Arial" w:hAnsi="Arial" w:cs="Arial"/>
          <w:b/>
          <w:sz w:val="18"/>
          <w:szCs w:val="18"/>
        </w:rPr>
        <w:t xml:space="preserve">Garantía de Funcionamiento de Maquinaria y/o Equipo: </w:t>
      </w:r>
      <w:r w:rsidRPr="009F4D9C">
        <w:rPr>
          <w:rFonts w:ascii="Arial" w:hAnsi="Arial" w:cs="Arial"/>
          <w:color w:val="000000"/>
          <w:sz w:val="18"/>
          <w:szCs w:val="18"/>
        </w:rPr>
        <w:t>E</w:t>
      </w:r>
      <w:r w:rsidRPr="009F4D9C">
        <w:rPr>
          <w:rFonts w:ascii="Arial" w:hAnsi="Arial" w:cs="Arial"/>
          <w:sz w:val="18"/>
          <w:szCs w:val="18"/>
          <w:lang w:val="es-BO" w:eastAsia="es-BO"/>
        </w:rPr>
        <w:t xml:space="preserve">l </w:t>
      </w:r>
      <w:r w:rsidRPr="009F4D9C">
        <w:rPr>
          <w:rFonts w:ascii="Arial" w:hAnsi="Arial" w:cs="Arial"/>
          <w:b/>
          <w:sz w:val="18"/>
          <w:szCs w:val="18"/>
          <w:lang w:val="es-BO" w:eastAsia="es-BO"/>
        </w:rPr>
        <w:t>PROVEEDOR</w:t>
      </w:r>
      <w:r w:rsidRPr="009F4D9C">
        <w:rPr>
          <w:rFonts w:ascii="Arial" w:hAnsi="Arial" w:cs="Arial"/>
          <w:sz w:val="18"/>
          <w:szCs w:val="18"/>
          <w:lang w:val="es-BO" w:eastAsia="es-BO"/>
        </w:rPr>
        <w:t xml:space="preserve"> deberá presentar previa a la emisión del Acta de Recepción, una garantía de buen funcionamiento de Maquinaria y/o Equipo, vigente por un periodo de 1 (un) año,</w:t>
      </w:r>
      <w:r w:rsidRPr="009F4D9C">
        <w:rPr>
          <w:rFonts w:ascii="Arial" w:hAnsi="Arial" w:cs="Arial"/>
          <w:b/>
          <w:sz w:val="18"/>
          <w:szCs w:val="18"/>
          <w:lang w:val="es-BO" w:eastAsia="es-BO"/>
        </w:rPr>
        <w:t xml:space="preserve"> </w:t>
      </w:r>
      <w:r w:rsidRPr="009F4D9C">
        <w:rPr>
          <w:rFonts w:ascii="Arial" w:hAnsi="Arial" w:cs="Arial"/>
          <w:sz w:val="18"/>
          <w:szCs w:val="18"/>
          <w:lang w:val="es-BO" w:eastAsia="es-BO"/>
        </w:rPr>
        <w:t>computable a partir de la emisión del Acta de Recepción, por un monto de uno punto cinco por ciento (1.5%) del total del contrato.</w:t>
      </w:r>
    </w:p>
    <w:p w:rsidR="00BE4B48" w:rsidRPr="009F4D9C" w:rsidRDefault="00BE4B48" w:rsidP="00BE4B48">
      <w:pPr>
        <w:tabs>
          <w:tab w:val="num" w:pos="284"/>
        </w:tabs>
        <w:ind w:left="567" w:hanging="567"/>
        <w:jc w:val="both"/>
        <w:rPr>
          <w:rFonts w:ascii="Arial" w:hAnsi="Arial" w:cs="Arial"/>
          <w:sz w:val="18"/>
          <w:szCs w:val="18"/>
          <w:lang w:val="es-BO"/>
        </w:rPr>
      </w:pPr>
    </w:p>
    <w:p w:rsidR="00BE4B48" w:rsidRPr="009F4D9C" w:rsidRDefault="00BE4B48" w:rsidP="00BE4B48">
      <w:pPr>
        <w:tabs>
          <w:tab w:val="num" w:pos="284"/>
        </w:tabs>
        <w:ind w:left="708" w:hanging="567"/>
        <w:jc w:val="both"/>
        <w:rPr>
          <w:rFonts w:ascii="Arial" w:hAnsi="Arial" w:cs="Arial"/>
          <w:sz w:val="18"/>
          <w:szCs w:val="18"/>
          <w:lang w:val="es-BO" w:eastAsia="es-BO"/>
        </w:rPr>
      </w:pPr>
      <w:r w:rsidRPr="009F4D9C">
        <w:rPr>
          <w:rFonts w:ascii="Arial" w:hAnsi="Arial" w:cs="Arial"/>
          <w:sz w:val="18"/>
          <w:szCs w:val="18"/>
          <w:lang w:val="es-BO" w:eastAsia="es-BO"/>
        </w:rPr>
        <w:tab/>
      </w:r>
      <w:r w:rsidRPr="009F4D9C">
        <w:rPr>
          <w:rFonts w:ascii="Arial" w:hAnsi="Arial" w:cs="Arial"/>
          <w:sz w:val="18"/>
          <w:szCs w:val="18"/>
          <w:lang w:val="es-BO" w:eastAsia="es-BO"/>
        </w:rPr>
        <w:tab/>
        <w:t xml:space="preserve">El seguimiento de los servicios cubiertos por esta garantía será realizado por un funcionario designado del Departamento de Seguridad y Contingencias, el que luego del vencimiento del plazo de vigencia de dicha garantía emitirá el Certificado o informe de Conformidad con los servicios cubiertos por ésta. </w:t>
      </w:r>
    </w:p>
    <w:p w:rsidR="00BE4B48" w:rsidRPr="009F4D9C" w:rsidRDefault="00BE4B48" w:rsidP="00BE4B48">
      <w:pPr>
        <w:jc w:val="both"/>
        <w:rPr>
          <w:rFonts w:ascii="Arial" w:hAnsi="Arial" w:cs="Arial"/>
          <w:sz w:val="18"/>
          <w:szCs w:val="18"/>
          <w:lang w:val="es-BO" w:eastAsia="es-BO"/>
        </w:rPr>
      </w:pPr>
    </w:p>
    <w:p w:rsidR="00BE4B48" w:rsidRPr="009F4D9C" w:rsidRDefault="00BE4B48" w:rsidP="00BE4B48">
      <w:pPr>
        <w:ind w:firstLine="708"/>
        <w:jc w:val="both"/>
        <w:rPr>
          <w:rFonts w:ascii="Arial" w:hAnsi="Arial" w:cs="Arial"/>
          <w:sz w:val="18"/>
          <w:szCs w:val="18"/>
        </w:rPr>
      </w:pPr>
      <w:r w:rsidRPr="009F4D9C">
        <w:rPr>
          <w:rFonts w:ascii="Arial" w:hAnsi="Arial" w:cs="Arial"/>
          <w:sz w:val="18"/>
          <w:szCs w:val="18"/>
        </w:rPr>
        <w:t>La Garantía de funcionamiento de maquinaria y/o equipo cubre lo siguiente:</w:t>
      </w:r>
    </w:p>
    <w:p w:rsidR="00BE4B48" w:rsidRPr="009F4D9C" w:rsidRDefault="00BE4B48" w:rsidP="00BE4B48">
      <w:pPr>
        <w:jc w:val="both"/>
        <w:rPr>
          <w:rFonts w:ascii="Arial" w:hAnsi="Arial" w:cs="Arial"/>
          <w:b/>
          <w:sz w:val="18"/>
          <w:szCs w:val="18"/>
        </w:rPr>
      </w:pPr>
    </w:p>
    <w:p w:rsidR="00BE4B48" w:rsidRPr="009F4D9C" w:rsidRDefault="00BE4B48" w:rsidP="00116372">
      <w:pPr>
        <w:numPr>
          <w:ilvl w:val="0"/>
          <w:numId w:val="83"/>
        </w:numPr>
        <w:ind w:left="1134" w:hanging="425"/>
        <w:jc w:val="both"/>
        <w:rPr>
          <w:rFonts w:ascii="Arial" w:hAnsi="Arial" w:cs="Arial"/>
          <w:sz w:val="18"/>
          <w:szCs w:val="18"/>
          <w:lang w:val="es-BO" w:eastAsia="es-BO"/>
        </w:rPr>
      </w:pPr>
      <w:r w:rsidRPr="009F4D9C">
        <w:rPr>
          <w:rFonts w:ascii="Arial" w:hAnsi="Arial" w:cs="Arial"/>
          <w:b/>
          <w:sz w:val="18"/>
          <w:szCs w:val="18"/>
          <w:lang w:val="es-BO"/>
        </w:rPr>
        <w:t>Asistencia técnica</w:t>
      </w:r>
      <w:r w:rsidRPr="009F4D9C">
        <w:rPr>
          <w:rFonts w:ascii="Arial" w:hAnsi="Arial" w:cs="Arial"/>
          <w:b/>
          <w:sz w:val="18"/>
          <w:szCs w:val="18"/>
          <w:lang w:val="es-BO" w:eastAsia="es-BO"/>
        </w:rPr>
        <w:t>.</w:t>
      </w:r>
      <w:r w:rsidRPr="009F4D9C">
        <w:rPr>
          <w:rFonts w:ascii="Arial" w:hAnsi="Arial" w:cs="Arial"/>
          <w:sz w:val="18"/>
          <w:szCs w:val="18"/>
          <w:lang w:val="es-BO" w:eastAsia="es-BO"/>
        </w:rPr>
        <w:t xml:space="preserve"> Las solicitudes de asistencia técnica deberán ser atendidas por el </w:t>
      </w:r>
      <w:r w:rsidRPr="009F4D9C">
        <w:rPr>
          <w:rFonts w:ascii="Arial" w:hAnsi="Arial" w:cs="Arial"/>
          <w:b/>
          <w:sz w:val="18"/>
          <w:szCs w:val="18"/>
          <w:lang w:val="es-BO" w:eastAsia="es-BO"/>
        </w:rPr>
        <w:t>PROVEEDOR</w:t>
      </w:r>
      <w:r w:rsidRPr="009F4D9C">
        <w:rPr>
          <w:rFonts w:ascii="Arial" w:hAnsi="Arial" w:cs="Arial"/>
          <w:sz w:val="18"/>
          <w:szCs w:val="18"/>
          <w:lang w:val="es-BO" w:eastAsia="es-BO"/>
        </w:rPr>
        <w:t xml:space="preserve"> en el edificio principal de la </w:t>
      </w:r>
      <w:r w:rsidRPr="009F4D9C">
        <w:rPr>
          <w:rFonts w:ascii="Arial" w:hAnsi="Arial" w:cs="Arial"/>
          <w:b/>
          <w:sz w:val="18"/>
          <w:szCs w:val="18"/>
          <w:lang w:val="es-BO" w:eastAsia="es-BO"/>
        </w:rPr>
        <w:t>ENTIDAD</w:t>
      </w:r>
      <w:r w:rsidRPr="009F4D9C">
        <w:rPr>
          <w:rFonts w:ascii="Arial" w:hAnsi="Arial" w:cs="Arial"/>
          <w:sz w:val="18"/>
          <w:szCs w:val="18"/>
          <w:lang w:val="es-BO" w:eastAsia="es-BO"/>
        </w:rPr>
        <w:t xml:space="preserve"> hasta el siguiente día hábil de notificadas por el personal del Departamento de Seguridad y Contingencias. Estas solicitudes podrán ser realizadas vía telefónica o correo electrónico.</w:t>
      </w:r>
    </w:p>
    <w:p w:rsidR="00BE4B48" w:rsidRPr="009F4D9C" w:rsidRDefault="00BE4B48" w:rsidP="00116372">
      <w:pPr>
        <w:numPr>
          <w:ilvl w:val="0"/>
          <w:numId w:val="83"/>
        </w:numPr>
        <w:ind w:left="1134" w:hanging="425"/>
        <w:jc w:val="both"/>
        <w:rPr>
          <w:rFonts w:ascii="Arial" w:hAnsi="Arial" w:cs="Arial"/>
          <w:sz w:val="18"/>
          <w:szCs w:val="18"/>
          <w:lang w:val="es-BO" w:eastAsia="es-BO"/>
        </w:rPr>
      </w:pPr>
      <w:r w:rsidRPr="009F4D9C">
        <w:rPr>
          <w:rFonts w:ascii="Arial" w:hAnsi="Arial" w:cs="Arial"/>
          <w:b/>
          <w:sz w:val="18"/>
          <w:szCs w:val="18"/>
          <w:lang w:val="es-BO" w:eastAsia="es-BO"/>
        </w:rPr>
        <w:t>Reemplazo temporal de equipos y/o componentes.</w:t>
      </w:r>
      <w:r w:rsidRPr="009F4D9C">
        <w:rPr>
          <w:rFonts w:ascii="Arial" w:hAnsi="Arial" w:cs="Arial"/>
          <w:sz w:val="18"/>
          <w:szCs w:val="18"/>
          <w:lang w:val="es-BO" w:eastAsia="es-BO"/>
        </w:rPr>
        <w:t xml:space="preserve"> En caso de existir un problema que no pueda ser resuelto en la asistencia técnica, el </w:t>
      </w:r>
      <w:r w:rsidRPr="009F4D9C">
        <w:rPr>
          <w:rFonts w:ascii="Arial" w:hAnsi="Arial" w:cs="Arial"/>
          <w:b/>
          <w:sz w:val="18"/>
          <w:szCs w:val="18"/>
          <w:lang w:val="es-BO" w:eastAsia="es-BO"/>
        </w:rPr>
        <w:t>PROVEEDOR</w:t>
      </w:r>
      <w:r w:rsidRPr="009F4D9C">
        <w:rPr>
          <w:rFonts w:ascii="Arial" w:hAnsi="Arial" w:cs="Arial"/>
          <w:sz w:val="18"/>
          <w:szCs w:val="18"/>
          <w:lang w:val="es-BO" w:eastAsia="es-BO"/>
        </w:rPr>
        <w:t xml:space="preserve"> deberá realizar el préstamo y/o </w:t>
      </w:r>
      <w:r w:rsidRPr="009F4D9C">
        <w:rPr>
          <w:rFonts w:ascii="Arial" w:hAnsi="Arial" w:cs="Arial"/>
          <w:sz w:val="18"/>
          <w:szCs w:val="18"/>
          <w:lang w:val="es-BO" w:eastAsia="es-BO"/>
        </w:rPr>
        <w:lastRenderedPageBreak/>
        <w:t xml:space="preserve">reemplazo de equipo(s) en un plazo máximo de hasta cinco (5) días hábiles desde que atendió la solicitud. </w:t>
      </w:r>
    </w:p>
    <w:p w:rsidR="00BE4B48" w:rsidRPr="009F4D9C" w:rsidRDefault="00BE4B48" w:rsidP="00116372">
      <w:pPr>
        <w:numPr>
          <w:ilvl w:val="0"/>
          <w:numId w:val="83"/>
        </w:numPr>
        <w:ind w:left="1134" w:hanging="425"/>
        <w:jc w:val="both"/>
        <w:rPr>
          <w:rFonts w:ascii="Arial" w:hAnsi="Arial" w:cs="Arial"/>
          <w:sz w:val="18"/>
          <w:szCs w:val="18"/>
        </w:rPr>
      </w:pPr>
      <w:r w:rsidRPr="009F4D9C">
        <w:rPr>
          <w:rFonts w:ascii="Arial" w:hAnsi="Arial" w:cs="Arial"/>
          <w:b/>
          <w:sz w:val="18"/>
          <w:szCs w:val="18"/>
        </w:rPr>
        <w:t>Provisión de repuestos.</w:t>
      </w:r>
      <w:r w:rsidRPr="009F4D9C">
        <w:rPr>
          <w:rFonts w:ascii="Arial" w:hAnsi="Arial" w:cs="Arial"/>
          <w:sz w:val="18"/>
          <w:szCs w:val="18"/>
        </w:rPr>
        <w:t xml:space="preserve"> En caso de atender una asistencia técnica donde sea necesario el reemplazo de uno o varios repuestos, por fallas de fabricación o mala instalación, el(los) componente (s) deberá(n) ser provisto(s) y reemplazado(s) por el </w:t>
      </w:r>
      <w:r w:rsidRPr="009F4D9C">
        <w:rPr>
          <w:rFonts w:ascii="Arial" w:hAnsi="Arial" w:cs="Arial"/>
          <w:b/>
          <w:sz w:val="18"/>
          <w:szCs w:val="18"/>
          <w:lang w:val="es-BO" w:eastAsia="es-BO"/>
        </w:rPr>
        <w:t>PROVEEDOR</w:t>
      </w:r>
      <w:r w:rsidRPr="009F4D9C">
        <w:rPr>
          <w:rFonts w:ascii="Arial" w:hAnsi="Arial" w:cs="Arial"/>
          <w:sz w:val="18"/>
          <w:szCs w:val="18"/>
        </w:rPr>
        <w:t xml:space="preserve"> sin costo para la </w:t>
      </w:r>
      <w:r w:rsidRPr="009F4D9C">
        <w:rPr>
          <w:rFonts w:ascii="Arial" w:hAnsi="Arial" w:cs="Arial"/>
          <w:b/>
          <w:sz w:val="18"/>
          <w:szCs w:val="18"/>
          <w:lang w:val="es-BO" w:eastAsia="es-BO"/>
        </w:rPr>
        <w:t>ENTIDAD</w:t>
      </w:r>
      <w:r w:rsidRPr="009F4D9C">
        <w:rPr>
          <w:rFonts w:ascii="Arial" w:hAnsi="Arial" w:cs="Arial"/>
          <w:sz w:val="18"/>
          <w:szCs w:val="18"/>
        </w:rPr>
        <w:t>, en el tiempo máximo de diez (10) días hábiles posteriores a la atención de solicitud de asistencia técnica.</w:t>
      </w:r>
    </w:p>
    <w:p w:rsidR="00BE4B48" w:rsidRPr="009F4D9C" w:rsidRDefault="00BE4B48" w:rsidP="00116372">
      <w:pPr>
        <w:numPr>
          <w:ilvl w:val="0"/>
          <w:numId w:val="83"/>
        </w:numPr>
        <w:ind w:left="1134" w:hanging="425"/>
        <w:jc w:val="both"/>
        <w:rPr>
          <w:rFonts w:ascii="Arial" w:hAnsi="Arial" w:cs="Arial"/>
          <w:sz w:val="18"/>
          <w:szCs w:val="18"/>
        </w:rPr>
      </w:pPr>
      <w:r w:rsidRPr="009F4D9C">
        <w:rPr>
          <w:rFonts w:ascii="Arial" w:hAnsi="Arial" w:cs="Arial"/>
          <w:b/>
          <w:sz w:val="18"/>
          <w:szCs w:val="18"/>
          <w:lang w:val="es-BO"/>
        </w:rPr>
        <w:t xml:space="preserve">Cambio definitivo </w:t>
      </w:r>
      <w:r w:rsidRPr="009F4D9C">
        <w:rPr>
          <w:rFonts w:ascii="Arial" w:hAnsi="Arial" w:cs="Arial"/>
          <w:b/>
          <w:sz w:val="18"/>
          <w:szCs w:val="18"/>
          <w:lang w:val="es-BO" w:eastAsia="es-BO"/>
        </w:rPr>
        <w:t>de equipo(s).</w:t>
      </w:r>
      <w:r w:rsidRPr="009F4D9C">
        <w:rPr>
          <w:rFonts w:ascii="Arial" w:hAnsi="Arial" w:cs="Arial"/>
          <w:sz w:val="18"/>
          <w:szCs w:val="18"/>
          <w:lang w:val="es-BO" w:eastAsia="es-BO"/>
        </w:rPr>
        <w:t xml:space="preserve"> En caso que no se pueda realizar la reparación necesaria el </w:t>
      </w:r>
      <w:r w:rsidRPr="009F4D9C">
        <w:rPr>
          <w:rFonts w:ascii="Arial" w:hAnsi="Arial" w:cs="Arial"/>
          <w:b/>
          <w:sz w:val="18"/>
          <w:szCs w:val="18"/>
          <w:lang w:val="es-BO" w:eastAsia="es-BO"/>
        </w:rPr>
        <w:t>PROVEEDOR</w:t>
      </w:r>
      <w:r w:rsidRPr="009F4D9C">
        <w:rPr>
          <w:rFonts w:ascii="Arial" w:hAnsi="Arial" w:cs="Arial"/>
          <w:sz w:val="18"/>
          <w:szCs w:val="18"/>
          <w:lang w:val="es-BO" w:eastAsia="es-BO"/>
        </w:rPr>
        <w:t xml:space="preserve"> deberá reemplazar el(los) componente(s) dañado(s) por nuevo(s) de igual o superiores características técnicas,</w:t>
      </w:r>
      <w:r w:rsidRPr="009F4D9C">
        <w:rPr>
          <w:rFonts w:ascii="Arial" w:hAnsi="Arial" w:cs="Arial"/>
          <w:sz w:val="18"/>
          <w:szCs w:val="18"/>
          <w:lang w:val="es-BO"/>
        </w:rPr>
        <w:t xml:space="preserve"> </w:t>
      </w:r>
      <w:r w:rsidRPr="009F4D9C">
        <w:rPr>
          <w:rFonts w:ascii="Arial" w:hAnsi="Arial" w:cs="Arial"/>
          <w:sz w:val="18"/>
          <w:szCs w:val="18"/>
          <w:lang w:val="es-BO" w:eastAsia="es-BO"/>
        </w:rPr>
        <w:t>en un plazo de treinta (30) días hábiles de atendida la solicitud de asistencia técnica</w:t>
      </w:r>
      <w:r w:rsidRPr="009F4D9C">
        <w:rPr>
          <w:rFonts w:ascii="Arial" w:hAnsi="Arial" w:cs="Arial"/>
          <w:sz w:val="18"/>
          <w:szCs w:val="18"/>
        </w:rPr>
        <w:t>.</w:t>
      </w:r>
    </w:p>
    <w:p w:rsidR="00BE4B48" w:rsidRPr="009F4D9C" w:rsidRDefault="00BE4B48" w:rsidP="00116372">
      <w:pPr>
        <w:keepNext/>
        <w:numPr>
          <w:ilvl w:val="0"/>
          <w:numId w:val="83"/>
        </w:numPr>
        <w:ind w:left="1134" w:hanging="425"/>
        <w:jc w:val="both"/>
        <w:outlineLvl w:val="4"/>
        <w:rPr>
          <w:rFonts w:ascii="Arial" w:hAnsi="Arial" w:cs="Arial"/>
          <w:sz w:val="18"/>
          <w:szCs w:val="18"/>
          <w:lang w:val="es-BO" w:eastAsia="es-BO"/>
        </w:rPr>
      </w:pPr>
      <w:r w:rsidRPr="009F4D9C">
        <w:rPr>
          <w:rFonts w:ascii="Arial" w:hAnsi="Arial" w:cs="Arial"/>
          <w:b/>
          <w:sz w:val="18"/>
          <w:szCs w:val="18"/>
          <w:lang w:val="es-BO" w:eastAsia="es-BO"/>
        </w:rPr>
        <w:t>Altura sobre el nivel del mar.</w:t>
      </w:r>
      <w:r w:rsidRPr="009F4D9C">
        <w:rPr>
          <w:rFonts w:ascii="Arial" w:hAnsi="Arial" w:cs="Arial"/>
          <w:sz w:val="18"/>
          <w:szCs w:val="18"/>
          <w:lang w:val="es-BO" w:eastAsia="es-BO"/>
        </w:rPr>
        <w:t xml:space="preserve"> El correcto funcionamiento de los equipos en la altura sobre el nivel del mar de la ciudad de La Paz - 3.600 metros sobre el nivel del mar.</w:t>
      </w:r>
    </w:p>
    <w:p w:rsidR="00BE4B48" w:rsidRPr="009F4D9C" w:rsidRDefault="00BE4B48" w:rsidP="00BE4B48">
      <w:pPr>
        <w:ind w:left="1134" w:right="150" w:hanging="425"/>
        <w:contextualSpacing/>
        <w:jc w:val="both"/>
        <w:rPr>
          <w:rFonts w:ascii="Arial" w:hAnsi="Arial" w:cs="Arial"/>
          <w:sz w:val="18"/>
          <w:szCs w:val="18"/>
          <w:lang w:val="es-BO" w:eastAsia="es-BO"/>
        </w:rPr>
      </w:pPr>
    </w:p>
    <w:p w:rsidR="00BE4B48" w:rsidRPr="009F4D9C" w:rsidRDefault="00BE4B48" w:rsidP="00BE4B48">
      <w:pPr>
        <w:ind w:right="150" w:firstLine="708"/>
        <w:contextualSpacing/>
        <w:jc w:val="both"/>
        <w:rPr>
          <w:rFonts w:ascii="Arial" w:hAnsi="Arial" w:cs="Arial"/>
          <w:sz w:val="18"/>
          <w:szCs w:val="18"/>
          <w:lang w:val="es-BO" w:eastAsia="es-BO"/>
        </w:rPr>
      </w:pPr>
      <w:r w:rsidRPr="009F4D9C">
        <w:rPr>
          <w:rFonts w:ascii="Arial" w:hAnsi="Arial" w:cs="Arial"/>
          <w:sz w:val="18"/>
          <w:szCs w:val="18"/>
          <w:lang w:val="es-BO" w:eastAsia="es-BO"/>
        </w:rPr>
        <w:t>La garantía será ejecutada en cualquiera de los siguientes casos:</w:t>
      </w:r>
    </w:p>
    <w:p w:rsidR="00BE4B48" w:rsidRPr="009F4D9C" w:rsidRDefault="00BE4B48" w:rsidP="00BE4B48">
      <w:pPr>
        <w:ind w:left="1440"/>
        <w:jc w:val="both"/>
        <w:rPr>
          <w:rFonts w:ascii="Arial" w:hAnsi="Arial" w:cs="Arial"/>
          <w:sz w:val="18"/>
          <w:szCs w:val="18"/>
          <w:lang w:val="es-BO" w:eastAsia="es-BO"/>
        </w:rPr>
      </w:pPr>
    </w:p>
    <w:p w:rsidR="00BE4B48" w:rsidRPr="009F4D9C" w:rsidRDefault="00BE4B48" w:rsidP="00116372">
      <w:pPr>
        <w:numPr>
          <w:ilvl w:val="1"/>
          <w:numId w:val="83"/>
        </w:numPr>
        <w:ind w:left="1134" w:hanging="425"/>
        <w:jc w:val="both"/>
        <w:rPr>
          <w:rFonts w:ascii="Arial" w:hAnsi="Arial" w:cs="Arial"/>
          <w:sz w:val="18"/>
          <w:szCs w:val="18"/>
          <w:lang w:val="es-BO" w:eastAsia="es-BO"/>
        </w:rPr>
      </w:pPr>
      <w:r w:rsidRPr="009F4D9C">
        <w:rPr>
          <w:rFonts w:ascii="Arial" w:hAnsi="Arial" w:cs="Arial"/>
          <w:sz w:val="18"/>
          <w:szCs w:val="18"/>
          <w:lang w:val="es-BO" w:eastAsia="es-BO"/>
        </w:rPr>
        <w:t>Demora acumulada en la atención técnica de más de cinco (5) días hábiles de notificada.</w:t>
      </w:r>
    </w:p>
    <w:p w:rsidR="00BE4B48" w:rsidRPr="009F4D9C" w:rsidRDefault="00BE4B48" w:rsidP="00116372">
      <w:pPr>
        <w:numPr>
          <w:ilvl w:val="1"/>
          <w:numId w:val="83"/>
        </w:numPr>
        <w:ind w:left="1134" w:hanging="425"/>
        <w:jc w:val="both"/>
        <w:rPr>
          <w:rFonts w:ascii="Arial" w:hAnsi="Arial" w:cs="Arial"/>
          <w:sz w:val="18"/>
          <w:szCs w:val="18"/>
          <w:lang w:val="es-BO" w:eastAsia="es-BO"/>
        </w:rPr>
      </w:pPr>
      <w:r w:rsidRPr="009F4D9C">
        <w:rPr>
          <w:rFonts w:ascii="Arial" w:hAnsi="Arial" w:cs="Arial"/>
          <w:sz w:val="18"/>
          <w:szCs w:val="18"/>
          <w:lang w:val="es-BO" w:eastAsia="es-BO"/>
        </w:rPr>
        <w:t>Demora acumulada en el préstamo de componentes de más de diez (10) días hábiles de atendida la asistencia técnica.</w:t>
      </w:r>
    </w:p>
    <w:p w:rsidR="00BE4B48" w:rsidRPr="009F4D9C" w:rsidRDefault="00BE4B48" w:rsidP="00116372">
      <w:pPr>
        <w:numPr>
          <w:ilvl w:val="1"/>
          <w:numId w:val="83"/>
        </w:numPr>
        <w:ind w:left="1134" w:hanging="425"/>
        <w:jc w:val="both"/>
        <w:rPr>
          <w:rFonts w:ascii="Arial" w:hAnsi="Arial" w:cs="Arial"/>
          <w:sz w:val="18"/>
          <w:szCs w:val="18"/>
          <w:lang w:val="es-BO" w:eastAsia="es-BO"/>
        </w:rPr>
      </w:pPr>
      <w:r w:rsidRPr="009F4D9C">
        <w:rPr>
          <w:rFonts w:ascii="Arial" w:hAnsi="Arial" w:cs="Arial"/>
          <w:sz w:val="18"/>
          <w:szCs w:val="18"/>
          <w:lang w:val="es-BO" w:eastAsia="es-BO"/>
        </w:rPr>
        <w:t>Demora acumulada en reemplazo definitivo de más de treinta (30) días hábiles de atendida la asistencia técnica.</w:t>
      </w:r>
    </w:p>
    <w:p w:rsidR="00BE4B48" w:rsidRPr="009F4D9C" w:rsidRDefault="00BE4B48" w:rsidP="00116372">
      <w:pPr>
        <w:numPr>
          <w:ilvl w:val="1"/>
          <w:numId w:val="83"/>
        </w:numPr>
        <w:ind w:left="1134" w:hanging="425"/>
        <w:jc w:val="both"/>
        <w:rPr>
          <w:rFonts w:ascii="Arial" w:hAnsi="Arial" w:cs="Arial"/>
          <w:sz w:val="18"/>
          <w:szCs w:val="18"/>
          <w:lang w:val="es-BO" w:eastAsia="es-BO"/>
        </w:rPr>
      </w:pPr>
      <w:r w:rsidRPr="009F4D9C">
        <w:rPr>
          <w:rFonts w:ascii="Arial" w:hAnsi="Arial" w:cs="Arial"/>
          <w:sz w:val="18"/>
          <w:szCs w:val="18"/>
          <w:lang w:val="es-BO" w:eastAsia="es-BO"/>
        </w:rPr>
        <w:t>Demora en la provisión de repuestos de más de diez (10) días hábiles de atendida la asistencia técnica.</w:t>
      </w:r>
    </w:p>
    <w:p w:rsidR="00BE4B48" w:rsidRPr="009F4D9C" w:rsidRDefault="00BE4B48" w:rsidP="00116372">
      <w:pPr>
        <w:numPr>
          <w:ilvl w:val="1"/>
          <w:numId w:val="83"/>
        </w:numPr>
        <w:ind w:left="1134" w:hanging="425"/>
        <w:jc w:val="both"/>
        <w:rPr>
          <w:rFonts w:ascii="Arial" w:hAnsi="Arial" w:cs="Arial"/>
          <w:sz w:val="18"/>
          <w:szCs w:val="18"/>
          <w:lang w:val="es-BO" w:eastAsia="es-BO"/>
        </w:rPr>
      </w:pPr>
      <w:r w:rsidRPr="009F4D9C">
        <w:rPr>
          <w:rFonts w:ascii="Arial" w:hAnsi="Arial" w:cs="Arial"/>
          <w:sz w:val="18"/>
          <w:szCs w:val="18"/>
          <w:lang w:val="es-BO" w:eastAsia="es-BO"/>
        </w:rPr>
        <w:t>Deficiente funcionamiento de los equipos en la altura sobre el nivel del mar de la ciudad de La Paz- 3.600 metros sobre el nivel del mar.</w:t>
      </w:r>
    </w:p>
    <w:p w:rsidR="00BE4B48" w:rsidRPr="009F4D9C" w:rsidRDefault="00BE4B48" w:rsidP="00BE4B48">
      <w:pPr>
        <w:jc w:val="both"/>
        <w:rPr>
          <w:rFonts w:ascii="Arial" w:hAnsi="Arial" w:cs="Arial"/>
          <w:b/>
          <w:sz w:val="18"/>
          <w:szCs w:val="18"/>
        </w:rPr>
      </w:pPr>
    </w:p>
    <w:p w:rsidR="00BE4B48" w:rsidRPr="009F4D9C" w:rsidRDefault="00BE4B48" w:rsidP="00116372">
      <w:pPr>
        <w:numPr>
          <w:ilvl w:val="1"/>
          <w:numId w:val="82"/>
        </w:numPr>
        <w:ind w:left="709" w:hanging="709"/>
        <w:jc w:val="both"/>
        <w:rPr>
          <w:rFonts w:ascii="Arial" w:hAnsi="Arial" w:cs="Arial"/>
          <w:b/>
          <w:sz w:val="18"/>
          <w:szCs w:val="18"/>
          <w:lang w:val="es-BO" w:eastAsia="es-BO"/>
        </w:rPr>
      </w:pPr>
      <w:r w:rsidRPr="009F4D9C">
        <w:rPr>
          <w:rFonts w:ascii="Arial" w:hAnsi="Arial" w:cs="Arial"/>
          <w:b/>
          <w:sz w:val="18"/>
          <w:szCs w:val="18"/>
          <w:lang w:val="es-BO" w:eastAsia="es-BO"/>
        </w:rPr>
        <w:t>Garantía de fábrica:</w:t>
      </w:r>
    </w:p>
    <w:p w:rsidR="00BE4B48" w:rsidRPr="009F4D9C" w:rsidRDefault="00BE4B48" w:rsidP="00BE4B48">
      <w:pPr>
        <w:ind w:left="709"/>
        <w:jc w:val="both"/>
        <w:rPr>
          <w:rFonts w:ascii="Arial" w:hAnsi="Arial" w:cs="Arial"/>
          <w:sz w:val="18"/>
          <w:szCs w:val="18"/>
          <w:lang w:val="es-BO" w:eastAsia="es-BO"/>
        </w:rPr>
      </w:pPr>
    </w:p>
    <w:p w:rsidR="00BE4B48" w:rsidRPr="009F4D9C" w:rsidRDefault="00BE4B48" w:rsidP="00BE4B48">
      <w:pPr>
        <w:ind w:left="709"/>
        <w:jc w:val="both"/>
        <w:rPr>
          <w:rFonts w:ascii="Arial" w:hAnsi="Arial" w:cs="Arial"/>
          <w:sz w:val="18"/>
          <w:szCs w:val="18"/>
          <w:lang w:val="es-BO" w:eastAsia="es-BO"/>
        </w:rPr>
      </w:pPr>
      <w:r w:rsidRPr="009F4D9C">
        <w:rPr>
          <w:rFonts w:ascii="Arial" w:hAnsi="Arial" w:cs="Arial"/>
          <w:sz w:val="18"/>
          <w:szCs w:val="18"/>
          <w:lang w:val="es-BO" w:eastAsia="es-BO"/>
        </w:rPr>
        <w:t xml:space="preserve">El </w:t>
      </w:r>
      <w:r w:rsidRPr="009F4D9C">
        <w:rPr>
          <w:rFonts w:ascii="Arial" w:hAnsi="Arial" w:cs="Arial"/>
          <w:b/>
          <w:sz w:val="18"/>
          <w:szCs w:val="18"/>
          <w:lang w:val="es-BO" w:eastAsia="es-BO"/>
        </w:rPr>
        <w:t>PROVEEDOR</w:t>
      </w:r>
      <w:r w:rsidRPr="009F4D9C">
        <w:rPr>
          <w:rFonts w:ascii="Arial" w:hAnsi="Arial" w:cs="Arial"/>
          <w:sz w:val="18"/>
          <w:szCs w:val="18"/>
          <w:lang w:val="es-BO" w:eastAsia="es-BO"/>
        </w:rPr>
        <w:t xml:space="preserve"> una vez emitida el Acta de Recepción deberá presentar un documento de respaldo de la garantía contra defectos de fabricación del </w:t>
      </w:r>
      <w:r w:rsidRPr="009F4D9C">
        <w:rPr>
          <w:rFonts w:ascii="Arial" w:hAnsi="Arial" w:cs="Arial"/>
          <w:b/>
          <w:sz w:val="18"/>
          <w:szCs w:val="18"/>
          <w:lang w:val="es-BO" w:eastAsia="es-BO"/>
        </w:rPr>
        <w:t>BIEN</w:t>
      </w:r>
      <w:r w:rsidRPr="009F4D9C">
        <w:rPr>
          <w:rFonts w:ascii="Arial" w:hAnsi="Arial" w:cs="Arial"/>
          <w:sz w:val="18"/>
          <w:szCs w:val="18"/>
          <w:lang w:val="es-BO" w:eastAsia="es-BO"/>
        </w:rPr>
        <w:t xml:space="preserve"> con una vigencia de al menos un (1) año computable a partir de la fecha de emisión del Acta de Recepción, con cobertura de cambio y reparación de los componentes por daños de fábrica.</w:t>
      </w:r>
    </w:p>
    <w:p w:rsidR="00BE4B48" w:rsidRPr="009F4D9C" w:rsidRDefault="00BE4B48" w:rsidP="00BE4B48">
      <w:pPr>
        <w:jc w:val="both"/>
        <w:rPr>
          <w:rFonts w:ascii="Arial" w:hAnsi="Arial" w:cs="Arial"/>
          <w:b/>
          <w:sz w:val="18"/>
          <w:szCs w:val="18"/>
        </w:rPr>
      </w:pPr>
    </w:p>
    <w:p w:rsidR="00BE4B48" w:rsidRPr="009F4D9C" w:rsidRDefault="00BE4B48" w:rsidP="00BE4B48">
      <w:pPr>
        <w:jc w:val="both"/>
        <w:rPr>
          <w:rFonts w:ascii="Arial" w:hAnsi="Arial" w:cs="Arial"/>
          <w:b/>
          <w:iCs/>
          <w:sz w:val="18"/>
          <w:szCs w:val="18"/>
          <w:lang w:val="es-BO"/>
        </w:rPr>
      </w:pPr>
      <w:r w:rsidRPr="009F4D9C">
        <w:rPr>
          <w:rFonts w:ascii="Arial" w:hAnsi="Arial" w:cs="Arial"/>
          <w:b/>
          <w:sz w:val="18"/>
          <w:szCs w:val="18"/>
        </w:rPr>
        <w:t xml:space="preserve">CLÁUSULA NOVENA.- (ANTICIPO) </w:t>
      </w:r>
      <w:r w:rsidRPr="009F4D9C">
        <w:rPr>
          <w:rFonts w:ascii="Arial" w:hAnsi="Arial" w:cs="Arial"/>
          <w:iCs/>
          <w:sz w:val="18"/>
          <w:szCs w:val="18"/>
          <w:lang w:val="es-BO"/>
        </w:rPr>
        <w:t>En el presente contrato no se otorgará anticipo.</w:t>
      </w:r>
    </w:p>
    <w:p w:rsidR="00BE4B48" w:rsidRPr="009F4D9C" w:rsidRDefault="00BE4B48" w:rsidP="00BE4B48">
      <w:pPr>
        <w:jc w:val="both"/>
        <w:rPr>
          <w:rFonts w:ascii="Arial" w:hAnsi="Arial" w:cs="Arial"/>
          <w:b/>
          <w:sz w:val="18"/>
          <w:szCs w:val="18"/>
        </w:rPr>
      </w:pPr>
    </w:p>
    <w:p w:rsidR="00BE4B48" w:rsidRPr="009F4D9C" w:rsidRDefault="00BE4B48" w:rsidP="00BE4B48">
      <w:pPr>
        <w:jc w:val="both"/>
        <w:rPr>
          <w:rFonts w:ascii="Arial" w:hAnsi="Arial" w:cs="Arial"/>
          <w:bCs/>
          <w:snapToGrid w:val="0"/>
          <w:sz w:val="18"/>
          <w:szCs w:val="18"/>
        </w:rPr>
      </w:pPr>
      <w:r w:rsidRPr="009F4D9C">
        <w:rPr>
          <w:rFonts w:ascii="Arial" w:hAnsi="Arial" w:cs="Arial"/>
          <w:b/>
          <w:sz w:val="18"/>
          <w:szCs w:val="18"/>
        </w:rPr>
        <w:t xml:space="preserve">CLÁUSULA DÉCIMA.- (PLAZO) </w:t>
      </w:r>
      <w:r w:rsidRPr="009F4D9C">
        <w:rPr>
          <w:rFonts w:ascii="Arial" w:hAnsi="Arial" w:cs="Arial"/>
          <w:sz w:val="18"/>
          <w:szCs w:val="18"/>
          <w:lang w:val="es-BO"/>
        </w:rPr>
        <w:t xml:space="preserve">El </w:t>
      </w:r>
      <w:r w:rsidRPr="009F4D9C">
        <w:rPr>
          <w:rFonts w:ascii="Arial" w:hAnsi="Arial" w:cs="Arial"/>
          <w:b/>
          <w:bCs/>
          <w:sz w:val="18"/>
          <w:szCs w:val="18"/>
          <w:lang w:val="es-BO"/>
        </w:rPr>
        <w:t xml:space="preserve">PROVEEDOR </w:t>
      </w:r>
      <w:r w:rsidRPr="009F4D9C">
        <w:rPr>
          <w:rFonts w:ascii="Arial" w:hAnsi="Arial" w:cs="Arial"/>
          <w:sz w:val="18"/>
          <w:szCs w:val="18"/>
          <w:lang w:val="es-BO"/>
        </w:rPr>
        <w:t xml:space="preserve">entregará el </w:t>
      </w:r>
      <w:r w:rsidRPr="009F4D9C">
        <w:rPr>
          <w:rFonts w:ascii="Arial" w:hAnsi="Arial" w:cs="Arial"/>
          <w:b/>
          <w:sz w:val="18"/>
          <w:szCs w:val="18"/>
          <w:lang w:val="es-BO"/>
        </w:rPr>
        <w:t>BIEN</w:t>
      </w:r>
      <w:r w:rsidRPr="009F4D9C">
        <w:rPr>
          <w:rFonts w:ascii="Arial" w:hAnsi="Arial" w:cs="Arial"/>
          <w:sz w:val="18"/>
          <w:szCs w:val="18"/>
          <w:lang w:val="es-BO"/>
        </w:rPr>
        <w:t xml:space="preserve"> en estricto apego a la propuesta adjudicada, en el plazo de setenta (70) días calendario, </w:t>
      </w:r>
      <w:r w:rsidRPr="009F4D9C">
        <w:rPr>
          <w:rFonts w:ascii="Arial" w:hAnsi="Arial" w:cs="Arial"/>
          <w:sz w:val="18"/>
          <w:szCs w:val="18"/>
        </w:rPr>
        <w:t xml:space="preserve"> </w:t>
      </w:r>
      <w:r w:rsidRPr="009F4D9C">
        <w:rPr>
          <w:rFonts w:ascii="Arial" w:hAnsi="Arial" w:cs="Arial"/>
          <w:sz w:val="18"/>
          <w:szCs w:val="18"/>
          <w:lang w:val="es-ES_tradnl"/>
        </w:rPr>
        <w:t xml:space="preserve">computables a partir </w:t>
      </w:r>
      <w:r w:rsidRPr="009F4D9C">
        <w:rPr>
          <w:rFonts w:ascii="Arial" w:hAnsi="Arial" w:cs="Arial"/>
          <w:bCs/>
          <w:snapToGrid w:val="0"/>
          <w:sz w:val="18"/>
          <w:szCs w:val="18"/>
        </w:rPr>
        <w:t>del día siguiente hábil de la firma del presente Contrato.</w:t>
      </w:r>
    </w:p>
    <w:p w:rsidR="00BE4B48" w:rsidRPr="009F4D9C" w:rsidRDefault="00BE4B48" w:rsidP="00BE4B48">
      <w:pPr>
        <w:jc w:val="both"/>
        <w:rPr>
          <w:rFonts w:ascii="Arial" w:hAnsi="Arial" w:cs="Arial"/>
          <w:bCs/>
          <w:snapToGrid w:val="0"/>
          <w:sz w:val="18"/>
          <w:szCs w:val="18"/>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El plazo de entrega del </w:t>
      </w:r>
      <w:r w:rsidRPr="009F4D9C">
        <w:rPr>
          <w:rFonts w:ascii="Arial" w:hAnsi="Arial" w:cs="Arial"/>
          <w:b/>
          <w:sz w:val="18"/>
          <w:szCs w:val="18"/>
          <w:lang w:val="es-BO"/>
        </w:rPr>
        <w:t>BIEN</w:t>
      </w:r>
      <w:r w:rsidRPr="009F4D9C">
        <w:rPr>
          <w:rFonts w:ascii="Arial" w:hAnsi="Arial" w:cs="Arial"/>
          <w:sz w:val="18"/>
          <w:szCs w:val="18"/>
          <w:lang w:val="es-BO"/>
        </w:rPr>
        <w:t>, establecido en la presente cláusula, podrá ser ampliado cuando:</w:t>
      </w:r>
    </w:p>
    <w:p w:rsidR="00BE4B48" w:rsidRPr="009F4D9C" w:rsidRDefault="00BE4B48" w:rsidP="00BE4B48">
      <w:pPr>
        <w:jc w:val="both"/>
        <w:rPr>
          <w:rFonts w:ascii="Arial" w:hAnsi="Arial" w:cs="Arial"/>
          <w:sz w:val="18"/>
          <w:szCs w:val="18"/>
          <w:lang w:val="es-BO"/>
        </w:rPr>
      </w:pPr>
    </w:p>
    <w:p w:rsidR="00BE4B48" w:rsidRPr="009F4D9C" w:rsidRDefault="00BE4B48" w:rsidP="00116372">
      <w:pPr>
        <w:numPr>
          <w:ilvl w:val="1"/>
          <w:numId w:val="47"/>
        </w:numPr>
        <w:tabs>
          <w:tab w:val="left" w:pos="709"/>
        </w:tabs>
        <w:ind w:left="709" w:hanging="425"/>
        <w:jc w:val="both"/>
        <w:rPr>
          <w:rFonts w:ascii="Arial" w:hAnsi="Arial" w:cs="Arial"/>
          <w:sz w:val="18"/>
          <w:szCs w:val="18"/>
          <w:lang w:val="es-BO"/>
        </w:rPr>
      </w:pPr>
      <w:r w:rsidRPr="009F4D9C">
        <w:rPr>
          <w:rFonts w:ascii="Arial" w:hAnsi="Arial" w:cs="Arial"/>
          <w:sz w:val="18"/>
          <w:szCs w:val="18"/>
          <w:lang w:val="es-BO"/>
        </w:rPr>
        <w:t xml:space="preserve">La </w:t>
      </w:r>
      <w:r w:rsidRPr="009F4D9C">
        <w:rPr>
          <w:rFonts w:ascii="Arial" w:hAnsi="Arial" w:cs="Arial"/>
          <w:b/>
          <w:sz w:val="18"/>
          <w:szCs w:val="18"/>
          <w:lang w:val="es-BO"/>
        </w:rPr>
        <w:t>ENTIDAD</w:t>
      </w:r>
      <w:r w:rsidRPr="009F4D9C">
        <w:rPr>
          <w:rFonts w:ascii="Arial" w:hAnsi="Arial" w:cs="Arial"/>
          <w:sz w:val="18"/>
          <w:szCs w:val="18"/>
          <w:lang w:val="es-BO"/>
        </w:rPr>
        <w:t>, mediante el procedimiento establecido en este mismo Contrato, incremente la cantidad de bienes a ser provistos y ello repercuta en el plazo de entrega;</w:t>
      </w:r>
    </w:p>
    <w:p w:rsidR="00BE4B48" w:rsidRPr="009F4D9C" w:rsidRDefault="00BE4B48" w:rsidP="00116372">
      <w:pPr>
        <w:numPr>
          <w:ilvl w:val="1"/>
          <w:numId w:val="47"/>
        </w:numPr>
        <w:tabs>
          <w:tab w:val="left" w:pos="709"/>
        </w:tabs>
        <w:ind w:left="709" w:hanging="425"/>
        <w:jc w:val="both"/>
        <w:rPr>
          <w:rFonts w:ascii="Arial" w:hAnsi="Arial" w:cs="Arial"/>
          <w:sz w:val="18"/>
          <w:szCs w:val="18"/>
          <w:lang w:val="es-BO"/>
        </w:rPr>
      </w:pPr>
      <w:r w:rsidRPr="009F4D9C">
        <w:rPr>
          <w:rFonts w:ascii="Arial" w:hAnsi="Arial" w:cs="Arial"/>
          <w:sz w:val="18"/>
          <w:szCs w:val="18"/>
          <w:lang w:val="es-BO"/>
        </w:rPr>
        <w:t>Por otras causas previstas para la ejecución del presente contrato.</w:t>
      </w:r>
    </w:p>
    <w:p w:rsidR="00BE4B48" w:rsidRPr="009F4D9C" w:rsidRDefault="00BE4B48" w:rsidP="00BE4B48">
      <w:pPr>
        <w:tabs>
          <w:tab w:val="left" w:pos="709"/>
        </w:tabs>
        <w:jc w:val="both"/>
        <w:rPr>
          <w:rFonts w:ascii="Arial" w:hAnsi="Arial" w:cs="Arial"/>
          <w:sz w:val="18"/>
          <w:szCs w:val="18"/>
          <w:lang w:val="es-BO"/>
        </w:rPr>
      </w:pPr>
    </w:p>
    <w:p w:rsidR="00BE4B48" w:rsidRPr="009F4D9C" w:rsidRDefault="00BE4B48" w:rsidP="00BE4B48">
      <w:pPr>
        <w:tabs>
          <w:tab w:val="left" w:pos="709"/>
        </w:tabs>
        <w:jc w:val="both"/>
        <w:rPr>
          <w:rFonts w:ascii="Arial" w:hAnsi="Arial" w:cs="Arial"/>
          <w:sz w:val="18"/>
          <w:szCs w:val="18"/>
          <w:lang w:val="es-BO"/>
        </w:rPr>
      </w:pPr>
      <w:r w:rsidRPr="009F4D9C">
        <w:rPr>
          <w:rFonts w:ascii="Arial" w:hAnsi="Arial" w:cs="Arial"/>
          <w:sz w:val="18"/>
          <w:szCs w:val="18"/>
          <w:lang w:val="es-BO"/>
        </w:rPr>
        <w:t>Si el último día del plazo de entrega fuera u día no hábil (sábado, domingo o feriado)  este será trasladado al día hábil inmediato siguiente.</w:t>
      </w:r>
    </w:p>
    <w:p w:rsidR="00BE4B48" w:rsidRPr="009F4D9C" w:rsidRDefault="00BE4B48" w:rsidP="00BE4B48">
      <w:pPr>
        <w:jc w:val="both"/>
        <w:rPr>
          <w:rFonts w:ascii="Arial" w:hAnsi="Arial" w:cs="Arial"/>
          <w:bCs/>
          <w:snapToGrid w:val="0"/>
          <w:sz w:val="18"/>
          <w:szCs w:val="18"/>
        </w:rPr>
      </w:pPr>
    </w:p>
    <w:p w:rsidR="00BE4B48" w:rsidRPr="009F4D9C" w:rsidRDefault="00BE4B48" w:rsidP="00BE4B48">
      <w:pPr>
        <w:jc w:val="both"/>
        <w:rPr>
          <w:rFonts w:ascii="Arial" w:hAnsi="Arial" w:cs="Arial"/>
          <w:color w:val="FF0000"/>
          <w:sz w:val="18"/>
          <w:szCs w:val="18"/>
        </w:rPr>
      </w:pPr>
      <w:r w:rsidRPr="009F4D9C">
        <w:rPr>
          <w:rFonts w:ascii="Arial" w:hAnsi="Arial" w:cs="Arial"/>
          <w:b/>
          <w:sz w:val="18"/>
          <w:szCs w:val="18"/>
        </w:rPr>
        <w:t xml:space="preserve">CLÁUSULA DÉCIMA PRIMERA.- (LUGAR Y FORMA DE ENTREGA) </w:t>
      </w:r>
      <w:r w:rsidRPr="009F4D9C">
        <w:rPr>
          <w:rFonts w:ascii="Arial" w:hAnsi="Arial" w:cs="Arial"/>
          <w:sz w:val="18"/>
          <w:szCs w:val="18"/>
        </w:rPr>
        <w:t xml:space="preserve">El </w:t>
      </w:r>
      <w:r w:rsidRPr="009F4D9C">
        <w:rPr>
          <w:rFonts w:ascii="Arial" w:hAnsi="Arial" w:cs="Arial"/>
          <w:b/>
          <w:sz w:val="18"/>
          <w:szCs w:val="18"/>
        </w:rPr>
        <w:t>PROVEEDOR</w:t>
      </w:r>
      <w:r w:rsidRPr="009F4D9C">
        <w:rPr>
          <w:rFonts w:ascii="Arial" w:hAnsi="Arial" w:cs="Arial"/>
          <w:sz w:val="18"/>
          <w:szCs w:val="18"/>
        </w:rPr>
        <w:t xml:space="preserve"> realizará la provisión del </w:t>
      </w:r>
      <w:r w:rsidRPr="009F4D9C">
        <w:rPr>
          <w:rFonts w:ascii="Arial" w:hAnsi="Arial" w:cs="Arial"/>
          <w:b/>
          <w:sz w:val="18"/>
          <w:szCs w:val="18"/>
        </w:rPr>
        <w:t>BIEN</w:t>
      </w:r>
      <w:r w:rsidRPr="009F4D9C">
        <w:rPr>
          <w:rFonts w:ascii="Arial" w:hAnsi="Arial" w:cs="Arial"/>
          <w:sz w:val="18"/>
          <w:szCs w:val="18"/>
          <w:lang w:val="es-BO" w:eastAsia="es-BO"/>
        </w:rPr>
        <w:t xml:space="preserve"> en la Unidad de Activos fijos,</w:t>
      </w:r>
      <w:r w:rsidRPr="009F4D9C">
        <w:rPr>
          <w:rFonts w:ascii="Arial" w:hAnsi="Arial" w:cs="Arial"/>
          <w:snapToGrid w:val="0"/>
          <w:sz w:val="18"/>
          <w:szCs w:val="18"/>
        </w:rPr>
        <w:t xml:space="preserve"> piso 5 del edificio principal de la </w:t>
      </w:r>
      <w:r w:rsidRPr="009F4D9C">
        <w:rPr>
          <w:rFonts w:ascii="Arial" w:hAnsi="Arial" w:cs="Arial"/>
          <w:b/>
          <w:snapToGrid w:val="0"/>
          <w:sz w:val="18"/>
          <w:szCs w:val="18"/>
        </w:rPr>
        <w:t>ENTIDAD</w:t>
      </w:r>
      <w:r w:rsidRPr="009F4D9C">
        <w:rPr>
          <w:rFonts w:ascii="Arial" w:hAnsi="Arial" w:cs="Arial"/>
          <w:snapToGrid w:val="0"/>
          <w:sz w:val="18"/>
          <w:szCs w:val="18"/>
        </w:rPr>
        <w:t>, ubicado en la calle Ayacucho esquina Mercado de la ciudad de La Paz.</w:t>
      </w:r>
    </w:p>
    <w:p w:rsidR="00BE4B48" w:rsidRPr="009F4D9C" w:rsidRDefault="00BE4B48" w:rsidP="00BE4B48">
      <w:pPr>
        <w:jc w:val="both"/>
        <w:rPr>
          <w:rFonts w:ascii="Arial" w:hAnsi="Arial" w:cs="Arial"/>
          <w:color w:val="FF0000"/>
          <w:sz w:val="18"/>
          <w:szCs w:val="18"/>
        </w:rPr>
      </w:pPr>
    </w:p>
    <w:p w:rsidR="00BE4B48" w:rsidRPr="009F4D9C" w:rsidRDefault="00BE4B48" w:rsidP="00BE4B48">
      <w:pPr>
        <w:jc w:val="both"/>
        <w:rPr>
          <w:rFonts w:ascii="Arial" w:hAnsi="Arial" w:cs="Arial"/>
          <w:sz w:val="18"/>
          <w:szCs w:val="18"/>
          <w:lang w:val="es-ES_tradnl"/>
        </w:rPr>
      </w:pPr>
      <w:r w:rsidRPr="009F4D9C">
        <w:rPr>
          <w:rFonts w:ascii="Arial" w:hAnsi="Arial" w:cs="Arial"/>
          <w:b/>
          <w:bCs/>
          <w:sz w:val="18"/>
          <w:szCs w:val="18"/>
        </w:rPr>
        <w:t>CLÁUSULA D</w:t>
      </w:r>
      <w:r w:rsidRPr="009F4D9C">
        <w:rPr>
          <w:rFonts w:ascii="Arial" w:hAnsi="Arial" w:cs="Arial"/>
          <w:b/>
          <w:sz w:val="18"/>
          <w:szCs w:val="18"/>
        </w:rPr>
        <w:t>É</w:t>
      </w:r>
      <w:r w:rsidRPr="009F4D9C">
        <w:rPr>
          <w:rFonts w:ascii="Arial" w:hAnsi="Arial" w:cs="Arial"/>
          <w:b/>
          <w:bCs/>
          <w:sz w:val="18"/>
          <w:szCs w:val="18"/>
        </w:rPr>
        <w:t>CIMA SEGUNDA.- (MONTO, MONEDA Y FORMA DE PAGO)</w:t>
      </w:r>
      <w:r w:rsidRPr="009F4D9C">
        <w:rPr>
          <w:rFonts w:ascii="Arial" w:hAnsi="Arial" w:cs="Arial"/>
          <w:sz w:val="18"/>
          <w:szCs w:val="18"/>
        </w:rPr>
        <w:t xml:space="preserve"> El monto total propuesto y aceptado por las </w:t>
      </w:r>
      <w:r w:rsidRPr="009F4D9C">
        <w:rPr>
          <w:rFonts w:ascii="Arial" w:hAnsi="Arial" w:cs="Arial"/>
          <w:b/>
          <w:sz w:val="18"/>
          <w:szCs w:val="18"/>
        </w:rPr>
        <w:t xml:space="preserve">PARTES </w:t>
      </w:r>
      <w:r w:rsidRPr="009F4D9C">
        <w:rPr>
          <w:rFonts w:ascii="Arial" w:hAnsi="Arial" w:cs="Arial"/>
          <w:sz w:val="18"/>
          <w:szCs w:val="18"/>
        </w:rPr>
        <w:t xml:space="preserve">para la provisión del </w:t>
      </w:r>
      <w:r w:rsidRPr="009F4D9C">
        <w:rPr>
          <w:rFonts w:ascii="Arial" w:hAnsi="Arial" w:cs="Arial"/>
          <w:b/>
          <w:sz w:val="18"/>
          <w:szCs w:val="18"/>
        </w:rPr>
        <w:t>BIEN</w:t>
      </w:r>
      <w:r w:rsidRPr="009F4D9C">
        <w:rPr>
          <w:rFonts w:ascii="Arial" w:hAnsi="Arial" w:cs="Arial"/>
          <w:sz w:val="18"/>
          <w:szCs w:val="18"/>
        </w:rPr>
        <w:t xml:space="preserve"> asciende a la suma de Bs____ (__________ 00/100 Bolivianos), que será cancelado una vez emitida el Acta de Recepción suscrita por la Comisión de Recepción y presentada la factura correspondiente por parte del </w:t>
      </w:r>
      <w:r w:rsidRPr="009F4D9C">
        <w:rPr>
          <w:rFonts w:ascii="Arial" w:hAnsi="Arial" w:cs="Arial"/>
          <w:b/>
          <w:sz w:val="18"/>
          <w:szCs w:val="18"/>
        </w:rPr>
        <w:t>PROVEEDOR</w:t>
      </w:r>
      <w:r w:rsidRPr="009F4D9C">
        <w:rPr>
          <w:rFonts w:ascii="Arial" w:hAnsi="Arial" w:cs="Arial"/>
          <w:sz w:val="18"/>
          <w:szCs w:val="18"/>
        </w:rPr>
        <w:t>.</w:t>
      </w:r>
    </w:p>
    <w:p w:rsidR="00BE4B48" w:rsidRPr="009F4D9C" w:rsidRDefault="00BE4B48" w:rsidP="00BE4B48">
      <w:pPr>
        <w:jc w:val="both"/>
        <w:rPr>
          <w:rFonts w:ascii="Arial" w:hAnsi="Arial" w:cs="Arial"/>
          <w:sz w:val="18"/>
          <w:szCs w:val="18"/>
          <w:lang w:val="es-ES_tradnl"/>
        </w:rPr>
      </w:pPr>
    </w:p>
    <w:p w:rsidR="00BE4B48" w:rsidRPr="009F4D9C" w:rsidRDefault="00BE4B48" w:rsidP="00BE4B48">
      <w:pPr>
        <w:jc w:val="both"/>
        <w:rPr>
          <w:rFonts w:ascii="Arial" w:hAnsi="Arial" w:cs="Arial"/>
          <w:b/>
          <w:sz w:val="18"/>
          <w:szCs w:val="18"/>
          <w:lang w:val="es-BO"/>
        </w:rPr>
      </w:pPr>
      <w:r w:rsidRPr="009F4D9C">
        <w:rPr>
          <w:rFonts w:ascii="Arial" w:hAnsi="Arial" w:cs="Arial"/>
          <w:sz w:val="18"/>
          <w:szCs w:val="18"/>
          <w:lang w:val="es-BO"/>
        </w:rPr>
        <w:t xml:space="preserve">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aplicará las sanciones por demoras en la entrega del </w:t>
      </w:r>
      <w:r w:rsidRPr="009F4D9C">
        <w:rPr>
          <w:rFonts w:ascii="Arial" w:hAnsi="Arial" w:cs="Arial"/>
          <w:b/>
          <w:sz w:val="18"/>
          <w:szCs w:val="18"/>
          <w:lang w:val="es-BO"/>
        </w:rPr>
        <w:t xml:space="preserve">BIEN </w:t>
      </w:r>
      <w:r w:rsidRPr="009F4D9C">
        <w:rPr>
          <w:rFonts w:ascii="Arial" w:hAnsi="Arial" w:cs="Arial"/>
          <w:sz w:val="18"/>
          <w:szCs w:val="18"/>
          <w:lang w:val="es-BO"/>
        </w:rPr>
        <w:t xml:space="preserve">objeto del presente Contrato en la forma prevista en la cláusula de multas del presente Contrato, sin perjuicio de que se procese la resolución del mismo por incumplimiento del </w:t>
      </w:r>
      <w:r w:rsidRPr="009F4D9C">
        <w:rPr>
          <w:rFonts w:ascii="Arial" w:hAnsi="Arial" w:cs="Arial"/>
          <w:b/>
          <w:sz w:val="18"/>
          <w:szCs w:val="18"/>
          <w:lang w:val="es-BO"/>
        </w:rPr>
        <w:t>PROVEEDOR.</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b/>
          <w:bCs/>
          <w:sz w:val="18"/>
          <w:szCs w:val="18"/>
        </w:rPr>
        <w:t>CLÁUSULA D</w:t>
      </w:r>
      <w:r w:rsidRPr="009F4D9C">
        <w:rPr>
          <w:rFonts w:ascii="Arial" w:hAnsi="Arial" w:cs="Arial"/>
          <w:b/>
          <w:sz w:val="18"/>
          <w:szCs w:val="18"/>
        </w:rPr>
        <w:t>É</w:t>
      </w:r>
      <w:r w:rsidRPr="009F4D9C">
        <w:rPr>
          <w:rFonts w:ascii="Arial" w:hAnsi="Arial" w:cs="Arial"/>
          <w:b/>
          <w:bCs/>
          <w:sz w:val="18"/>
          <w:szCs w:val="18"/>
        </w:rPr>
        <w:t xml:space="preserve">CIMA </w:t>
      </w:r>
      <w:r w:rsidRPr="009F4D9C">
        <w:rPr>
          <w:rFonts w:ascii="Arial" w:hAnsi="Arial" w:cs="Arial"/>
          <w:b/>
          <w:sz w:val="18"/>
          <w:szCs w:val="18"/>
          <w:lang w:val="es-BO"/>
        </w:rPr>
        <w:t xml:space="preserve">TERCERA.- (DOMICILIO A EFECTOS DE NOTIFICACIÓN) </w:t>
      </w:r>
      <w:r w:rsidRPr="009F4D9C">
        <w:rPr>
          <w:rFonts w:ascii="Arial" w:hAnsi="Arial" w:cs="Arial"/>
          <w:sz w:val="18"/>
          <w:szCs w:val="18"/>
          <w:lang w:val="es-BO"/>
        </w:rPr>
        <w:t>Cualquier aviso o notificación que tengan que darse las partes suscribientes del presente contrato será enviada de manera escrita:</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i/>
          <w:sz w:val="18"/>
          <w:szCs w:val="18"/>
          <w:lang w:val="es-BO"/>
        </w:rPr>
      </w:pPr>
      <w:r w:rsidRPr="009F4D9C">
        <w:rPr>
          <w:rFonts w:ascii="Arial" w:hAnsi="Arial" w:cs="Arial"/>
          <w:sz w:val="18"/>
          <w:szCs w:val="18"/>
          <w:lang w:val="es-BO"/>
        </w:rPr>
        <w:t xml:space="preserve">Al </w:t>
      </w:r>
      <w:r w:rsidRPr="009F4D9C">
        <w:rPr>
          <w:rFonts w:ascii="Arial" w:hAnsi="Arial" w:cs="Arial"/>
          <w:b/>
          <w:sz w:val="18"/>
          <w:szCs w:val="18"/>
          <w:lang w:val="es-BO"/>
        </w:rPr>
        <w:t>PROVEEDOR</w:t>
      </w:r>
      <w:r w:rsidRPr="009F4D9C">
        <w:rPr>
          <w:rFonts w:ascii="Arial" w:hAnsi="Arial" w:cs="Arial"/>
          <w:sz w:val="18"/>
          <w:szCs w:val="18"/>
          <w:lang w:val="es-BO"/>
        </w:rPr>
        <w:t>: ___________________</w:t>
      </w:r>
      <w:r w:rsidRPr="009F4D9C">
        <w:rPr>
          <w:rFonts w:ascii="Arial" w:hAnsi="Arial" w:cs="Arial"/>
          <w:b/>
          <w:i/>
          <w:sz w:val="18"/>
          <w:szCs w:val="18"/>
          <w:lang w:val="es-BO"/>
        </w:rPr>
        <w:t>.</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b/>
          <w:i/>
          <w:sz w:val="18"/>
          <w:szCs w:val="18"/>
          <w:lang w:val="es-BO"/>
        </w:rPr>
      </w:pPr>
      <w:r w:rsidRPr="009F4D9C">
        <w:rPr>
          <w:rFonts w:ascii="Arial" w:hAnsi="Arial" w:cs="Arial"/>
          <w:sz w:val="18"/>
          <w:szCs w:val="18"/>
          <w:lang w:val="es-BO"/>
        </w:rPr>
        <w:t xml:space="preserve">A la </w:t>
      </w:r>
      <w:r w:rsidRPr="009F4D9C">
        <w:rPr>
          <w:rFonts w:ascii="Arial" w:hAnsi="Arial" w:cs="Arial"/>
          <w:b/>
          <w:sz w:val="18"/>
          <w:szCs w:val="18"/>
          <w:lang w:val="es-BO"/>
        </w:rPr>
        <w:t>ENTIDAD</w:t>
      </w:r>
      <w:r w:rsidRPr="009F4D9C">
        <w:rPr>
          <w:rFonts w:ascii="Arial" w:hAnsi="Arial" w:cs="Arial"/>
          <w:sz w:val="18"/>
          <w:szCs w:val="18"/>
          <w:lang w:val="es-BO"/>
        </w:rPr>
        <w:t>: en la calle Ayacucho Esquina Mercado s/n de la ciudad de La Paz - Bolivia</w:t>
      </w:r>
      <w:r w:rsidRPr="009F4D9C">
        <w:rPr>
          <w:rFonts w:ascii="Arial" w:hAnsi="Arial" w:cs="Arial"/>
          <w:b/>
          <w:i/>
          <w:sz w:val="18"/>
          <w:szCs w:val="18"/>
          <w:lang w:val="es-BO"/>
        </w:rPr>
        <w:t>.</w:t>
      </w:r>
    </w:p>
    <w:p w:rsidR="00BE4B48" w:rsidRPr="009F4D9C" w:rsidRDefault="00BE4B48" w:rsidP="00BE4B48">
      <w:pPr>
        <w:jc w:val="both"/>
        <w:rPr>
          <w:rFonts w:ascii="Arial" w:hAnsi="Arial" w:cs="Arial"/>
          <w:b/>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b/>
          <w:bCs/>
          <w:sz w:val="18"/>
          <w:szCs w:val="18"/>
        </w:rPr>
        <w:t>CLÁUSULA D</w:t>
      </w:r>
      <w:r w:rsidRPr="009F4D9C">
        <w:rPr>
          <w:rFonts w:ascii="Arial" w:hAnsi="Arial" w:cs="Arial"/>
          <w:b/>
          <w:sz w:val="18"/>
          <w:szCs w:val="18"/>
        </w:rPr>
        <w:t>É</w:t>
      </w:r>
      <w:r w:rsidRPr="009F4D9C">
        <w:rPr>
          <w:rFonts w:ascii="Arial" w:hAnsi="Arial" w:cs="Arial"/>
          <w:b/>
          <w:bCs/>
          <w:sz w:val="18"/>
          <w:szCs w:val="18"/>
        </w:rPr>
        <w:t xml:space="preserve">CIMA </w:t>
      </w:r>
      <w:r w:rsidRPr="009F4D9C">
        <w:rPr>
          <w:rFonts w:ascii="Arial" w:hAnsi="Arial" w:cs="Arial"/>
          <w:b/>
          <w:sz w:val="18"/>
          <w:szCs w:val="18"/>
          <w:lang w:val="es-BO"/>
        </w:rPr>
        <w:t>CUARTA.- (DERECHOS DEL</w:t>
      </w:r>
      <w:r w:rsidRPr="009F4D9C">
        <w:rPr>
          <w:rFonts w:ascii="Arial" w:hAnsi="Arial" w:cs="Arial"/>
          <w:sz w:val="18"/>
          <w:szCs w:val="18"/>
          <w:lang w:val="es-BO"/>
        </w:rPr>
        <w:t xml:space="preserve">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El </w:t>
      </w:r>
      <w:r w:rsidRPr="009F4D9C">
        <w:rPr>
          <w:rFonts w:ascii="Arial" w:hAnsi="Arial" w:cs="Arial"/>
          <w:b/>
          <w:sz w:val="18"/>
          <w:szCs w:val="18"/>
          <w:lang w:val="es-BO"/>
        </w:rPr>
        <w:t>PROVEEDOR</w:t>
      </w:r>
      <w:r w:rsidRPr="009F4D9C">
        <w:rPr>
          <w:rFonts w:ascii="Arial" w:hAnsi="Arial" w:cs="Arial"/>
          <w:sz w:val="18"/>
          <w:szCs w:val="18"/>
          <w:lang w:val="es-BO"/>
        </w:rPr>
        <w:t xml:space="preserve">, tiene derecho a plantear los reclamos que considere correctos, por cualquier omisión de la </w:t>
      </w:r>
      <w:r w:rsidRPr="009F4D9C">
        <w:rPr>
          <w:rFonts w:ascii="Arial" w:hAnsi="Arial" w:cs="Arial"/>
          <w:b/>
          <w:sz w:val="18"/>
          <w:szCs w:val="18"/>
          <w:lang w:val="es-BO"/>
        </w:rPr>
        <w:t>ENTIDAD</w:t>
      </w:r>
      <w:r w:rsidRPr="009F4D9C">
        <w:rPr>
          <w:rFonts w:ascii="Arial" w:hAnsi="Arial" w:cs="Arial"/>
          <w:sz w:val="18"/>
          <w:szCs w:val="18"/>
          <w:lang w:val="es-BO"/>
        </w:rPr>
        <w:t>, por falta de pago de la adquisición efectuada, o por cualquier otro aspecto consignado en el presente Contrato.</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Tales reclamos deberán ser planteados por escrito y con los respaldos correspondientes, a la </w:t>
      </w:r>
      <w:r w:rsidRPr="009F4D9C">
        <w:rPr>
          <w:rFonts w:ascii="Arial" w:hAnsi="Arial" w:cs="Arial"/>
          <w:b/>
          <w:sz w:val="18"/>
          <w:szCs w:val="18"/>
          <w:lang w:val="es-BO"/>
        </w:rPr>
        <w:t>ENTIDAD</w:t>
      </w:r>
      <w:r w:rsidRPr="009F4D9C">
        <w:rPr>
          <w:rFonts w:ascii="Arial" w:hAnsi="Arial" w:cs="Arial"/>
          <w:sz w:val="18"/>
          <w:szCs w:val="18"/>
          <w:lang w:val="es-BO"/>
        </w:rPr>
        <w:t>, hasta veinte (20) días hábiles, posteriores al suceso.</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bCs/>
          <w:sz w:val="18"/>
          <w:szCs w:val="18"/>
          <w:lang w:val="es-BO"/>
        </w:rPr>
      </w:pPr>
      <w:r w:rsidRPr="009F4D9C">
        <w:rPr>
          <w:rFonts w:ascii="Arial" w:hAnsi="Arial" w:cs="Arial"/>
          <w:sz w:val="18"/>
          <w:szCs w:val="18"/>
          <w:lang w:val="es-BO"/>
        </w:rPr>
        <w:t xml:space="preserve">La </w:t>
      </w:r>
      <w:r w:rsidRPr="009F4D9C">
        <w:rPr>
          <w:rFonts w:ascii="Arial" w:hAnsi="Arial" w:cs="Arial"/>
          <w:b/>
          <w:sz w:val="18"/>
          <w:szCs w:val="18"/>
          <w:lang w:val="es-BO"/>
        </w:rPr>
        <w:t>ENTIDAD</w:t>
      </w:r>
      <w:r w:rsidRPr="009F4D9C">
        <w:rPr>
          <w:rFonts w:ascii="Arial" w:hAnsi="Arial" w:cs="Arial"/>
          <w:sz w:val="18"/>
          <w:szCs w:val="18"/>
          <w:lang w:val="es-BO"/>
        </w:rPr>
        <w:t xml:space="preserve">, dentro del  lapso de cinco (5) días hábiles de recibido el reclamo, deberá emitir su respuesta de forma sustentada al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aceptando o rechazando el reclamo. </w:t>
      </w:r>
      <w:r w:rsidRPr="009F4D9C">
        <w:rPr>
          <w:rFonts w:ascii="Arial" w:hAnsi="Arial" w:cs="Arial"/>
          <w:bCs/>
          <w:sz w:val="18"/>
          <w:szCs w:val="18"/>
          <w:lang w:val="es-BO"/>
        </w:rPr>
        <w:t xml:space="preserve">Dentro de este plazo, la </w:t>
      </w:r>
      <w:r w:rsidRPr="009F4D9C">
        <w:rPr>
          <w:rFonts w:ascii="Arial" w:hAnsi="Arial" w:cs="Arial"/>
          <w:b/>
          <w:bCs/>
          <w:sz w:val="18"/>
          <w:szCs w:val="18"/>
          <w:lang w:val="es-BO"/>
        </w:rPr>
        <w:t>ENTIDAD</w:t>
      </w:r>
      <w:r w:rsidRPr="009F4D9C">
        <w:rPr>
          <w:rFonts w:ascii="Arial" w:hAnsi="Arial" w:cs="Arial"/>
          <w:bCs/>
          <w:sz w:val="18"/>
          <w:szCs w:val="18"/>
          <w:lang w:val="es-BO"/>
        </w:rPr>
        <w:t xml:space="preserve"> podrá solicitar las aclaraciones respectivas al </w:t>
      </w:r>
      <w:r w:rsidRPr="009F4D9C">
        <w:rPr>
          <w:rFonts w:ascii="Arial" w:hAnsi="Arial" w:cs="Arial"/>
          <w:b/>
          <w:bCs/>
          <w:sz w:val="18"/>
          <w:szCs w:val="18"/>
          <w:lang w:val="es-BO"/>
        </w:rPr>
        <w:t>PROVEEDOR</w:t>
      </w:r>
      <w:r w:rsidRPr="009F4D9C">
        <w:rPr>
          <w:rFonts w:ascii="Arial" w:hAnsi="Arial" w:cs="Arial"/>
          <w:bCs/>
          <w:sz w:val="18"/>
          <w:szCs w:val="18"/>
          <w:lang w:val="es-BO"/>
        </w:rPr>
        <w:t>, para sustentar su decisión.</w:t>
      </w:r>
    </w:p>
    <w:p w:rsidR="00BE4B48" w:rsidRPr="009F4D9C" w:rsidRDefault="00BE4B48" w:rsidP="00BE4B48">
      <w:pPr>
        <w:jc w:val="both"/>
        <w:rPr>
          <w:rFonts w:ascii="Arial" w:hAnsi="Arial" w:cs="Arial"/>
          <w:bCs/>
          <w:sz w:val="18"/>
          <w:szCs w:val="18"/>
          <w:lang w:val="es-BO"/>
        </w:rPr>
      </w:pPr>
    </w:p>
    <w:p w:rsidR="00BE4B48" w:rsidRPr="009F4D9C" w:rsidRDefault="00BE4B48" w:rsidP="00BE4B48">
      <w:pPr>
        <w:jc w:val="both"/>
        <w:rPr>
          <w:rFonts w:ascii="Arial" w:hAnsi="Arial" w:cs="Arial"/>
          <w:b/>
          <w:sz w:val="18"/>
          <w:szCs w:val="18"/>
          <w:lang w:val="es-BO"/>
        </w:rPr>
      </w:pPr>
      <w:r w:rsidRPr="009F4D9C">
        <w:rPr>
          <w:rFonts w:ascii="Arial" w:hAnsi="Arial" w:cs="Arial"/>
          <w:sz w:val="18"/>
          <w:szCs w:val="18"/>
          <w:lang w:val="es-BO"/>
        </w:rPr>
        <w:t xml:space="preserve">En caso que el reclamo sea complejo la </w:t>
      </w:r>
      <w:r w:rsidRPr="009F4D9C">
        <w:rPr>
          <w:rFonts w:ascii="Arial" w:hAnsi="Arial" w:cs="Arial"/>
          <w:b/>
          <w:sz w:val="18"/>
          <w:szCs w:val="18"/>
          <w:lang w:val="es-BO"/>
        </w:rPr>
        <w:t>ENTIDAD</w:t>
      </w:r>
      <w:r w:rsidRPr="009F4D9C">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F4D9C">
        <w:rPr>
          <w:rFonts w:ascii="Arial" w:hAnsi="Arial" w:cs="Arial"/>
          <w:b/>
          <w:sz w:val="18"/>
          <w:szCs w:val="18"/>
          <w:lang w:val="es-BO"/>
        </w:rPr>
        <w:t>.</w:t>
      </w:r>
    </w:p>
    <w:p w:rsidR="00BE4B48" w:rsidRPr="009F4D9C" w:rsidRDefault="00BE4B48" w:rsidP="00BE4B48">
      <w:pPr>
        <w:jc w:val="both"/>
        <w:rPr>
          <w:rFonts w:ascii="Arial" w:hAnsi="Arial" w:cs="Arial"/>
          <w:b/>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La </w:t>
      </w:r>
      <w:r w:rsidRPr="009F4D9C">
        <w:rPr>
          <w:rFonts w:ascii="Arial" w:hAnsi="Arial" w:cs="Arial"/>
          <w:b/>
          <w:sz w:val="18"/>
          <w:szCs w:val="18"/>
          <w:lang w:val="es-BO"/>
        </w:rPr>
        <w:t>ENTIDAD</w:t>
      </w:r>
      <w:r w:rsidRPr="009F4D9C">
        <w:rPr>
          <w:rFonts w:ascii="Arial" w:hAnsi="Arial" w:cs="Arial"/>
          <w:sz w:val="18"/>
          <w:szCs w:val="18"/>
          <w:lang w:val="es-BO"/>
        </w:rPr>
        <w:t xml:space="preserve"> no atenderá reclamos presentados fuera del plazo establecido en esta cláusula.</w:t>
      </w:r>
    </w:p>
    <w:p w:rsidR="00BE4B48" w:rsidRPr="009F4D9C" w:rsidRDefault="00BE4B48" w:rsidP="00BE4B48">
      <w:pPr>
        <w:autoSpaceDE w:val="0"/>
        <w:autoSpaceDN w:val="0"/>
        <w:adjustRightInd w:val="0"/>
        <w:jc w:val="both"/>
        <w:rPr>
          <w:rFonts w:ascii="Arial" w:hAnsi="Arial" w:cs="Arial"/>
          <w:b/>
          <w:bCs/>
          <w:sz w:val="18"/>
          <w:szCs w:val="18"/>
          <w:lang w:val="es-BO"/>
        </w:rPr>
      </w:pPr>
    </w:p>
    <w:p w:rsidR="00BE4B48" w:rsidRPr="009F4D9C" w:rsidRDefault="00BE4B48" w:rsidP="00BE4B48">
      <w:pPr>
        <w:autoSpaceDE w:val="0"/>
        <w:autoSpaceDN w:val="0"/>
        <w:adjustRightInd w:val="0"/>
        <w:jc w:val="both"/>
        <w:rPr>
          <w:rFonts w:ascii="Arial" w:hAnsi="Arial" w:cs="Arial"/>
          <w:bCs/>
          <w:sz w:val="18"/>
          <w:szCs w:val="18"/>
        </w:rPr>
      </w:pPr>
      <w:r w:rsidRPr="009F4D9C">
        <w:rPr>
          <w:rFonts w:ascii="Arial" w:hAnsi="Arial" w:cs="Arial"/>
          <w:b/>
          <w:bCs/>
          <w:sz w:val="18"/>
          <w:szCs w:val="18"/>
        </w:rPr>
        <w:t>CLÁUSULA D</w:t>
      </w:r>
      <w:r w:rsidRPr="009F4D9C">
        <w:rPr>
          <w:rFonts w:ascii="Arial" w:hAnsi="Arial" w:cs="Arial"/>
          <w:b/>
          <w:sz w:val="18"/>
          <w:szCs w:val="18"/>
        </w:rPr>
        <w:t>É</w:t>
      </w:r>
      <w:r w:rsidRPr="009F4D9C">
        <w:rPr>
          <w:rFonts w:ascii="Arial" w:hAnsi="Arial" w:cs="Arial"/>
          <w:b/>
          <w:bCs/>
          <w:sz w:val="18"/>
          <w:szCs w:val="18"/>
        </w:rPr>
        <w:t xml:space="preserve">CIMA QUINTA.- (ESTIPULACIÓN SOBRE IMPUESTOS) </w:t>
      </w:r>
      <w:r w:rsidRPr="009F4D9C">
        <w:rPr>
          <w:rFonts w:ascii="Arial" w:hAnsi="Arial" w:cs="Arial"/>
          <w:bCs/>
          <w:sz w:val="18"/>
          <w:szCs w:val="18"/>
        </w:rPr>
        <w:t>Correrá por cuenta del</w:t>
      </w:r>
      <w:r w:rsidRPr="009F4D9C">
        <w:rPr>
          <w:rFonts w:ascii="Arial" w:hAnsi="Arial" w:cs="Arial"/>
          <w:b/>
          <w:bCs/>
          <w:sz w:val="18"/>
          <w:szCs w:val="18"/>
        </w:rPr>
        <w:t xml:space="preserve"> PROVEEDOR</w:t>
      </w:r>
      <w:r w:rsidRPr="009F4D9C">
        <w:rPr>
          <w:rFonts w:ascii="Arial" w:hAnsi="Arial" w:cs="Arial"/>
          <w:bCs/>
          <w:sz w:val="18"/>
          <w:szCs w:val="18"/>
        </w:rPr>
        <w:t xml:space="preserve"> el pago de todos los impuestos vigentes en el país a la fecha de presentación de su propuesta.</w:t>
      </w:r>
    </w:p>
    <w:p w:rsidR="00BE4B48" w:rsidRPr="009F4D9C" w:rsidRDefault="00BE4B48" w:rsidP="00BE4B48">
      <w:pPr>
        <w:jc w:val="both"/>
        <w:rPr>
          <w:rFonts w:ascii="Arial" w:hAnsi="Arial" w:cs="Arial"/>
          <w:b/>
          <w:sz w:val="18"/>
          <w:szCs w:val="18"/>
        </w:rPr>
      </w:pPr>
    </w:p>
    <w:p w:rsidR="00BE4B48" w:rsidRPr="009F4D9C" w:rsidRDefault="00BE4B48" w:rsidP="00BE4B48">
      <w:pPr>
        <w:jc w:val="both"/>
        <w:rPr>
          <w:rFonts w:ascii="Arial" w:hAnsi="Arial" w:cs="Arial"/>
          <w:sz w:val="18"/>
          <w:szCs w:val="18"/>
          <w:lang w:val="es-ES_tradnl"/>
        </w:rPr>
      </w:pPr>
      <w:r w:rsidRPr="009F4D9C">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9F4D9C">
        <w:rPr>
          <w:rFonts w:ascii="Arial" w:hAnsi="Arial" w:cs="Arial"/>
          <w:b/>
          <w:bCs/>
          <w:sz w:val="18"/>
          <w:szCs w:val="18"/>
          <w:lang w:val="es-ES_tradnl"/>
        </w:rPr>
        <w:t xml:space="preserve">PROVEEDOR </w:t>
      </w:r>
      <w:r w:rsidRPr="009F4D9C">
        <w:rPr>
          <w:rFonts w:ascii="Arial" w:hAnsi="Arial" w:cs="Arial"/>
          <w:sz w:val="18"/>
          <w:szCs w:val="18"/>
          <w:lang w:val="es-ES_tradnl"/>
        </w:rPr>
        <w:t>deberá acogerse a su cumplimiento desde la fecha de vigencia de dicha normativa.</w:t>
      </w:r>
    </w:p>
    <w:p w:rsidR="00BE4B48" w:rsidRPr="009F4D9C" w:rsidRDefault="00BE4B48" w:rsidP="00BE4B48">
      <w:pPr>
        <w:autoSpaceDE w:val="0"/>
        <w:autoSpaceDN w:val="0"/>
        <w:adjustRightInd w:val="0"/>
        <w:jc w:val="both"/>
        <w:rPr>
          <w:rFonts w:ascii="Arial" w:hAnsi="Arial" w:cs="Arial"/>
          <w:b/>
          <w:sz w:val="18"/>
          <w:szCs w:val="18"/>
        </w:rPr>
      </w:pPr>
    </w:p>
    <w:p w:rsidR="00BE4B48" w:rsidRPr="009F4D9C" w:rsidRDefault="00BE4B48" w:rsidP="00BE4B48">
      <w:pPr>
        <w:autoSpaceDE w:val="0"/>
        <w:autoSpaceDN w:val="0"/>
        <w:jc w:val="both"/>
        <w:rPr>
          <w:rFonts w:ascii="Arial" w:hAnsi="Arial" w:cs="Arial"/>
          <w:b/>
          <w:sz w:val="18"/>
          <w:szCs w:val="18"/>
        </w:rPr>
      </w:pPr>
      <w:r w:rsidRPr="009F4D9C">
        <w:rPr>
          <w:rFonts w:ascii="Arial" w:hAnsi="Arial" w:cs="Arial"/>
          <w:b/>
          <w:sz w:val="18"/>
          <w:szCs w:val="18"/>
        </w:rPr>
        <w:t xml:space="preserve">CLÁUSULA DÉCIMA SEXTA.- (FACTURACIÓN) </w:t>
      </w:r>
      <w:r w:rsidRPr="009F4D9C">
        <w:rPr>
          <w:rFonts w:ascii="Arial" w:hAnsi="Arial" w:cs="Arial"/>
          <w:sz w:val="18"/>
          <w:szCs w:val="18"/>
          <w:lang w:val="es-BO"/>
        </w:rPr>
        <w:t xml:space="preserve">El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al momento de la entrega del </w:t>
      </w:r>
      <w:r w:rsidRPr="009F4D9C">
        <w:rPr>
          <w:rFonts w:ascii="Arial" w:hAnsi="Arial" w:cs="Arial"/>
          <w:b/>
          <w:sz w:val="18"/>
          <w:szCs w:val="18"/>
          <w:lang w:val="es-BO"/>
        </w:rPr>
        <w:t xml:space="preserve">BIEN </w:t>
      </w:r>
      <w:r w:rsidRPr="009F4D9C">
        <w:rPr>
          <w:rFonts w:ascii="Arial" w:hAnsi="Arial" w:cs="Arial"/>
          <w:sz w:val="18"/>
          <w:szCs w:val="18"/>
          <w:lang w:val="es-BO"/>
        </w:rPr>
        <w:t xml:space="preserve">o acto equivalente que suponga la transferencia de dominio del objeto de la venta (efectuada la adquisición) su instalación y puesta en funcionamiento deberá emitir la respectiva factura oficial en favor de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por el monto total </w:t>
      </w:r>
      <w:r w:rsidRPr="009F4D9C">
        <w:rPr>
          <w:rFonts w:ascii="Arial" w:hAnsi="Arial" w:cs="Arial"/>
          <w:sz w:val="18"/>
          <w:szCs w:val="18"/>
        </w:rPr>
        <w:t>de pago establecido en la Cláusula Décima Segunda, no debiendo deducirse del mismo los descuentos por concepto de multas aplicables, si hubiesen,</w:t>
      </w:r>
      <w:r w:rsidRPr="009F4D9C">
        <w:rPr>
          <w:rFonts w:ascii="Arial" w:hAnsi="Arial" w:cs="Arial"/>
          <w:sz w:val="18"/>
          <w:szCs w:val="18"/>
          <w:lang w:val="es-BO"/>
        </w:rPr>
        <w:t xml:space="preserve"> caso contrario dicho pago no se realizará. </w:t>
      </w:r>
    </w:p>
    <w:p w:rsidR="00BE4B48" w:rsidRPr="009F4D9C" w:rsidRDefault="00BE4B48" w:rsidP="00BE4B48">
      <w:pPr>
        <w:autoSpaceDE w:val="0"/>
        <w:autoSpaceDN w:val="0"/>
        <w:jc w:val="both"/>
        <w:rPr>
          <w:rFonts w:ascii="Arial" w:hAnsi="Arial" w:cs="Arial"/>
          <w:b/>
          <w:sz w:val="18"/>
          <w:szCs w:val="18"/>
        </w:rPr>
      </w:pPr>
    </w:p>
    <w:p w:rsidR="00BE4B48" w:rsidRPr="009F4D9C" w:rsidRDefault="00BE4B48" w:rsidP="00BE4B48">
      <w:pPr>
        <w:jc w:val="both"/>
        <w:rPr>
          <w:rFonts w:ascii="Arial" w:hAnsi="Arial" w:cs="Arial"/>
          <w:b/>
          <w:sz w:val="18"/>
          <w:szCs w:val="18"/>
          <w:lang w:val="es-BO"/>
        </w:rPr>
      </w:pPr>
      <w:r w:rsidRPr="009F4D9C">
        <w:rPr>
          <w:rFonts w:ascii="Arial" w:hAnsi="Arial" w:cs="Arial"/>
          <w:b/>
          <w:sz w:val="18"/>
          <w:szCs w:val="18"/>
        </w:rPr>
        <w:t>CLÁUSULA DÉCIMA</w:t>
      </w:r>
      <w:r w:rsidRPr="009F4D9C">
        <w:rPr>
          <w:rFonts w:ascii="Arial" w:hAnsi="Arial" w:cs="Arial"/>
          <w:b/>
          <w:sz w:val="18"/>
          <w:szCs w:val="18"/>
          <w:lang w:val="es-BO"/>
        </w:rPr>
        <w:t xml:space="preserve"> SÉPTIMA.- (SUBCONTRATOS)</w:t>
      </w:r>
      <w:r w:rsidRPr="009F4D9C">
        <w:rPr>
          <w:rFonts w:ascii="Arial" w:hAnsi="Arial" w:cs="Arial"/>
          <w:sz w:val="18"/>
          <w:szCs w:val="18"/>
          <w:lang w:val="es-BO"/>
        </w:rPr>
        <w:t xml:space="preserve"> No aplica para el presente Contrato.</w:t>
      </w:r>
    </w:p>
    <w:p w:rsidR="00BE4B48" w:rsidRPr="009F4D9C" w:rsidRDefault="00BE4B48" w:rsidP="00BE4B48">
      <w:pPr>
        <w:autoSpaceDE w:val="0"/>
        <w:autoSpaceDN w:val="0"/>
        <w:jc w:val="both"/>
        <w:rPr>
          <w:rFonts w:ascii="Arial" w:hAnsi="Arial" w:cs="Arial"/>
          <w:b/>
          <w:sz w:val="18"/>
          <w:szCs w:val="18"/>
        </w:rPr>
      </w:pPr>
    </w:p>
    <w:p w:rsidR="00BE4B48" w:rsidRPr="009F4D9C" w:rsidRDefault="00BE4B48" w:rsidP="00BE4B48">
      <w:pPr>
        <w:jc w:val="both"/>
        <w:rPr>
          <w:rFonts w:ascii="Arial" w:hAnsi="Arial" w:cs="Arial"/>
          <w:b/>
          <w:sz w:val="18"/>
          <w:szCs w:val="18"/>
        </w:rPr>
      </w:pPr>
      <w:r w:rsidRPr="009F4D9C">
        <w:rPr>
          <w:rFonts w:ascii="Arial" w:hAnsi="Arial" w:cs="Arial"/>
          <w:b/>
          <w:sz w:val="18"/>
          <w:szCs w:val="18"/>
        </w:rPr>
        <w:t>CLÁUSULA DÉCIMA</w:t>
      </w:r>
      <w:r w:rsidRPr="009F4D9C">
        <w:rPr>
          <w:rFonts w:ascii="Arial" w:hAnsi="Arial" w:cs="Arial"/>
          <w:b/>
          <w:sz w:val="18"/>
          <w:szCs w:val="18"/>
          <w:lang w:val="es-BO"/>
        </w:rPr>
        <w:t xml:space="preserve"> OCTAVA</w:t>
      </w:r>
      <w:r w:rsidRPr="009F4D9C">
        <w:rPr>
          <w:rFonts w:ascii="Arial" w:hAnsi="Arial" w:cs="Arial"/>
          <w:b/>
          <w:sz w:val="18"/>
          <w:szCs w:val="18"/>
        </w:rPr>
        <w:t xml:space="preserve">.- (MODIFICACIONES AL CONTRATO) </w:t>
      </w:r>
      <w:r w:rsidRPr="009F4D9C">
        <w:rPr>
          <w:rFonts w:ascii="Arial" w:hAnsi="Arial" w:cs="Arial"/>
          <w:sz w:val="18"/>
          <w:szCs w:val="18"/>
        </w:rPr>
        <w:t xml:space="preserve">El presente Contrato podrá ser modificado sólo en los aspectos previsto en el DBC y en el presente contrato, siempre y cuando exista acuerdo entre las </w:t>
      </w:r>
      <w:r w:rsidRPr="009F4D9C">
        <w:rPr>
          <w:rFonts w:ascii="Arial" w:hAnsi="Arial" w:cs="Arial"/>
          <w:b/>
          <w:sz w:val="18"/>
          <w:szCs w:val="18"/>
        </w:rPr>
        <w:t>PARTES</w:t>
      </w:r>
      <w:r w:rsidRPr="009F4D9C">
        <w:rPr>
          <w:rFonts w:ascii="Arial" w:hAnsi="Arial"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La modificación al plazo, permite la ampliación o disminución del mismo.</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La modificación al alcance del contrato, permite el ajuste de las diferentes cláusulas del mismo que sean necesaria para dar cumplimiento del objeto de la contratación.</w:t>
      </w:r>
    </w:p>
    <w:p w:rsidR="00BE4B48" w:rsidRPr="009F4D9C" w:rsidRDefault="00BE4B48" w:rsidP="00BE4B48">
      <w:pPr>
        <w:jc w:val="both"/>
        <w:rPr>
          <w:rFonts w:ascii="Arial" w:hAnsi="Arial" w:cs="Arial"/>
          <w:b/>
          <w:sz w:val="18"/>
          <w:szCs w:val="18"/>
        </w:rPr>
      </w:pPr>
    </w:p>
    <w:p w:rsidR="00BE4B48" w:rsidRPr="009F4D9C" w:rsidRDefault="00BE4B48" w:rsidP="00BE4B48">
      <w:pPr>
        <w:jc w:val="both"/>
        <w:rPr>
          <w:rFonts w:ascii="Arial" w:hAnsi="Arial" w:cs="Arial"/>
          <w:b/>
          <w:sz w:val="18"/>
          <w:szCs w:val="18"/>
          <w:lang w:val="es-BO"/>
        </w:rPr>
      </w:pPr>
      <w:r w:rsidRPr="009F4D9C">
        <w:rPr>
          <w:rFonts w:ascii="Arial" w:hAnsi="Arial" w:cs="Arial"/>
          <w:b/>
          <w:sz w:val="18"/>
          <w:szCs w:val="18"/>
        </w:rPr>
        <w:t xml:space="preserve">CLÁUSULA DÉCIMA NOVENA.- (CESIÓN) </w:t>
      </w:r>
      <w:r w:rsidRPr="009F4D9C">
        <w:rPr>
          <w:rFonts w:ascii="Arial" w:hAnsi="Arial" w:cs="Arial"/>
          <w:sz w:val="18"/>
          <w:szCs w:val="18"/>
          <w:lang w:val="es-BO"/>
        </w:rPr>
        <w:t xml:space="preserve">El </w:t>
      </w:r>
      <w:r w:rsidRPr="009F4D9C">
        <w:rPr>
          <w:rFonts w:ascii="Arial" w:hAnsi="Arial" w:cs="Arial"/>
          <w:b/>
          <w:sz w:val="18"/>
          <w:szCs w:val="18"/>
          <w:lang w:val="es-BO"/>
        </w:rPr>
        <w:t>PROVEEDOR</w:t>
      </w:r>
      <w:r w:rsidRPr="009F4D9C">
        <w:rPr>
          <w:rFonts w:ascii="Arial" w:hAnsi="Arial" w:cs="Arial"/>
          <w:sz w:val="18"/>
          <w:szCs w:val="18"/>
          <w:lang w:val="es-BO"/>
        </w:rPr>
        <w:t xml:space="preserve"> bajo ningún título podrá ceder o subrogar, total o parcialmente este Contrato.</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r w:rsidRPr="009F4D9C">
        <w:rPr>
          <w:rFonts w:ascii="Arial" w:hAnsi="Arial" w:cs="Arial"/>
          <w:sz w:val="18"/>
          <w:szCs w:val="18"/>
        </w:rPr>
        <w:t xml:space="preserve"> </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lang w:val="es-BO"/>
        </w:rPr>
      </w:pPr>
      <w:r w:rsidRPr="009F4D9C">
        <w:rPr>
          <w:rFonts w:ascii="Arial" w:hAnsi="Arial" w:cs="Arial"/>
          <w:b/>
          <w:sz w:val="18"/>
          <w:szCs w:val="18"/>
          <w:lang w:val="es-BO"/>
        </w:rPr>
        <w:t xml:space="preserve">CLÁUSULA VIGÉSIMA.- (SUSPENSIÓN TEMPORAL) </w:t>
      </w:r>
      <w:r w:rsidRPr="009F4D9C">
        <w:rPr>
          <w:rFonts w:ascii="Arial" w:hAnsi="Arial" w:cs="Arial"/>
          <w:sz w:val="18"/>
          <w:szCs w:val="18"/>
          <w:lang w:val="es-BO"/>
        </w:rPr>
        <w:t xml:space="preserve">La </w:t>
      </w:r>
      <w:r w:rsidRPr="009F4D9C">
        <w:rPr>
          <w:rFonts w:ascii="Arial" w:hAnsi="Arial" w:cs="Arial"/>
          <w:b/>
          <w:sz w:val="18"/>
          <w:szCs w:val="18"/>
          <w:lang w:val="es-BO"/>
        </w:rPr>
        <w:t>ENTIDAD</w:t>
      </w:r>
      <w:r w:rsidRPr="009F4D9C">
        <w:rPr>
          <w:rFonts w:ascii="Arial" w:hAnsi="Arial" w:cs="Arial"/>
          <w:sz w:val="18"/>
          <w:szCs w:val="18"/>
          <w:lang w:val="es-BO"/>
        </w:rPr>
        <w:t xml:space="preserve"> podrá suspender temporalmente el computo del plazo de las entregas o provisión del </w:t>
      </w:r>
      <w:r w:rsidRPr="009F4D9C">
        <w:rPr>
          <w:rFonts w:ascii="Arial" w:hAnsi="Arial" w:cs="Arial"/>
          <w:b/>
          <w:sz w:val="18"/>
          <w:szCs w:val="18"/>
          <w:lang w:val="es-BO"/>
        </w:rPr>
        <w:t xml:space="preserve">BIEN </w:t>
      </w:r>
      <w:r w:rsidRPr="009F4D9C">
        <w:rPr>
          <w:rFonts w:ascii="Arial" w:hAnsi="Arial" w:cs="Arial"/>
          <w:sz w:val="18"/>
          <w:szCs w:val="18"/>
          <w:lang w:val="es-BO"/>
        </w:rPr>
        <w:t xml:space="preserve">en cualquier momento por motivos de fuerza mayor, caso fortuito y/o convenientes a los intereses del Estado, para lo cual la </w:t>
      </w:r>
      <w:r w:rsidRPr="009F4D9C">
        <w:rPr>
          <w:rFonts w:ascii="Arial" w:hAnsi="Arial" w:cs="Arial"/>
          <w:b/>
          <w:sz w:val="18"/>
          <w:szCs w:val="18"/>
          <w:lang w:val="es-BO"/>
        </w:rPr>
        <w:t>ENTIDAD</w:t>
      </w:r>
      <w:r w:rsidRPr="009F4D9C">
        <w:rPr>
          <w:rFonts w:ascii="Arial" w:hAnsi="Arial" w:cs="Arial"/>
          <w:sz w:val="18"/>
          <w:szCs w:val="18"/>
          <w:lang w:val="es-BO"/>
        </w:rPr>
        <w:t xml:space="preserve"> notificará de manera expresa al </w:t>
      </w:r>
      <w:r w:rsidRPr="009F4D9C">
        <w:rPr>
          <w:rFonts w:ascii="Arial" w:hAnsi="Arial" w:cs="Arial"/>
          <w:b/>
          <w:sz w:val="18"/>
          <w:szCs w:val="18"/>
          <w:lang w:val="es-BO"/>
        </w:rPr>
        <w:t>PROVEEDOR</w:t>
      </w:r>
      <w:r w:rsidRPr="009F4D9C">
        <w:rPr>
          <w:rFonts w:ascii="Arial" w:hAnsi="Arial" w:cs="Arial"/>
          <w:sz w:val="18"/>
          <w:szCs w:val="18"/>
          <w:lang w:val="es-BO"/>
        </w:rPr>
        <w:t xml:space="preserve">, con una anticipación de quince (15) días calendario, excepto en los casos de urgencia por alguna emergencia imponderable. Esta suspensión puede ser parcial o total. </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En este caso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reconocerá en favor del </w:t>
      </w:r>
      <w:r w:rsidRPr="009F4D9C">
        <w:rPr>
          <w:rFonts w:ascii="Arial" w:hAnsi="Arial" w:cs="Arial"/>
          <w:b/>
          <w:sz w:val="18"/>
          <w:szCs w:val="18"/>
          <w:lang w:val="es-BO"/>
        </w:rPr>
        <w:t xml:space="preserve">PROVEEDOR </w:t>
      </w:r>
      <w:r w:rsidRPr="009F4D9C">
        <w:rPr>
          <w:rFonts w:ascii="Arial" w:hAnsi="Arial" w:cs="Arial"/>
          <w:sz w:val="18"/>
          <w:szCs w:val="18"/>
          <w:lang w:val="es-BO"/>
        </w:rPr>
        <w:t>los gastos en que éste incurriera justificado documentadamente, cuando el lapso de la suspensión sea mayor a los diez (10) días calendario.</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También el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podrá solicitar a la </w:t>
      </w:r>
      <w:r w:rsidRPr="009F4D9C">
        <w:rPr>
          <w:rFonts w:ascii="Arial" w:hAnsi="Arial" w:cs="Arial"/>
          <w:b/>
          <w:sz w:val="18"/>
          <w:szCs w:val="18"/>
          <w:lang w:val="es-BO"/>
        </w:rPr>
        <w:t xml:space="preserve">ENTIDAD </w:t>
      </w:r>
      <w:r w:rsidRPr="009F4D9C">
        <w:rPr>
          <w:rFonts w:ascii="Arial" w:hAnsi="Arial" w:cs="Arial"/>
          <w:sz w:val="18"/>
          <w:szCs w:val="18"/>
          <w:lang w:val="es-BO"/>
        </w:rPr>
        <w:t>la</w:t>
      </w:r>
      <w:r w:rsidRPr="009F4D9C">
        <w:rPr>
          <w:rFonts w:ascii="Arial" w:hAnsi="Arial" w:cs="Arial"/>
          <w:b/>
          <w:sz w:val="18"/>
          <w:szCs w:val="18"/>
          <w:lang w:val="es-BO"/>
        </w:rPr>
        <w:t xml:space="preserve"> </w:t>
      </w:r>
      <w:r w:rsidRPr="009F4D9C">
        <w:rPr>
          <w:rFonts w:ascii="Arial" w:hAnsi="Arial" w:cs="Arial"/>
          <w:sz w:val="18"/>
          <w:szCs w:val="18"/>
          <w:lang w:val="es-BO"/>
        </w:rPr>
        <w:t xml:space="preserve">suspensión temporal de las entregas o provisión, por causas atribuibles a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que afecten al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en la adquisición del </w:t>
      </w:r>
      <w:r w:rsidRPr="009F4D9C">
        <w:rPr>
          <w:rFonts w:ascii="Arial" w:hAnsi="Arial" w:cs="Arial"/>
          <w:b/>
          <w:sz w:val="18"/>
          <w:szCs w:val="18"/>
          <w:lang w:val="es-BO"/>
        </w:rPr>
        <w:t xml:space="preserve">BIEN. </w:t>
      </w:r>
      <w:r w:rsidRPr="009F4D9C">
        <w:rPr>
          <w:rFonts w:ascii="Arial" w:hAnsi="Arial" w:cs="Arial"/>
          <w:sz w:val="18"/>
          <w:szCs w:val="18"/>
          <w:lang w:val="es-BO"/>
        </w:rPr>
        <w:t>Dicha</w:t>
      </w:r>
      <w:r w:rsidRPr="009F4D9C">
        <w:rPr>
          <w:rFonts w:ascii="Arial" w:hAnsi="Arial" w:cs="Arial"/>
          <w:b/>
          <w:sz w:val="18"/>
          <w:szCs w:val="18"/>
          <w:lang w:val="es-BO"/>
        </w:rPr>
        <w:t xml:space="preserve"> </w:t>
      </w:r>
      <w:r w:rsidRPr="009F4D9C">
        <w:rPr>
          <w:rFonts w:ascii="Arial" w:hAnsi="Arial" w:cs="Arial"/>
          <w:sz w:val="18"/>
          <w:szCs w:val="18"/>
          <w:lang w:val="es-BO"/>
        </w:rPr>
        <w:t xml:space="preserve">suspensión podrá efectivizarse siempre y cuando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la autorice de manera expresa considerando como incumplimiento toda suspensión realizada sin autorización. De manera excepcional la </w:t>
      </w:r>
      <w:r w:rsidRPr="009F4D9C">
        <w:rPr>
          <w:rFonts w:ascii="Arial" w:hAnsi="Arial" w:cs="Arial"/>
          <w:b/>
          <w:sz w:val="18"/>
          <w:szCs w:val="18"/>
          <w:lang w:val="es-BO"/>
        </w:rPr>
        <w:t>ENTIDAD</w:t>
      </w:r>
      <w:r w:rsidRPr="009F4D9C">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F4D9C">
        <w:rPr>
          <w:rFonts w:ascii="Arial" w:hAnsi="Arial" w:cs="Arial"/>
          <w:b/>
          <w:sz w:val="18"/>
          <w:szCs w:val="18"/>
          <w:lang w:val="es-BO"/>
        </w:rPr>
        <w:t>PROVEEDOR</w:t>
      </w:r>
      <w:r w:rsidRPr="009F4D9C">
        <w:rPr>
          <w:rFonts w:ascii="Arial" w:hAnsi="Arial" w:cs="Arial"/>
          <w:sz w:val="18"/>
          <w:szCs w:val="18"/>
          <w:lang w:val="es-BO"/>
        </w:rPr>
        <w:t>.</w:t>
      </w:r>
    </w:p>
    <w:p w:rsidR="00BE4B48" w:rsidRPr="009F4D9C" w:rsidRDefault="00BE4B48" w:rsidP="00BE4B48">
      <w:pPr>
        <w:jc w:val="both"/>
        <w:rPr>
          <w:rFonts w:ascii="Arial" w:hAnsi="Arial" w:cs="Arial"/>
          <w:b/>
          <w:i/>
          <w:sz w:val="18"/>
          <w:szCs w:val="18"/>
          <w:lang w:val="es-BO"/>
        </w:rPr>
      </w:pPr>
    </w:p>
    <w:p w:rsidR="00BE4B48" w:rsidRPr="009F4D9C" w:rsidRDefault="00BE4B48" w:rsidP="00BE4B48">
      <w:pPr>
        <w:jc w:val="both"/>
        <w:rPr>
          <w:rFonts w:ascii="Arial" w:hAnsi="Arial" w:cs="Arial"/>
          <w:b/>
          <w:sz w:val="18"/>
          <w:szCs w:val="18"/>
          <w:lang w:val="es-BO"/>
        </w:rPr>
      </w:pPr>
      <w:r w:rsidRPr="009F4D9C">
        <w:rPr>
          <w:rFonts w:ascii="Arial" w:hAnsi="Arial" w:cs="Arial"/>
          <w:b/>
          <w:sz w:val="18"/>
          <w:szCs w:val="18"/>
        </w:rPr>
        <w:t xml:space="preserve">CLÁUSULA VIGÉSIMA PRIMERA.- (MULTAS) </w:t>
      </w:r>
      <w:r w:rsidRPr="009F4D9C">
        <w:rPr>
          <w:rFonts w:ascii="Arial" w:hAnsi="Arial" w:cs="Arial"/>
          <w:sz w:val="18"/>
          <w:szCs w:val="18"/>
          <w:lang w:val="es-BO"/>
        </w:rPr>
        <w:t xml:space="preserve">Queda convenido entre las partes contratantes, que el </w:t>
      </w:r>
      <w:r w:rsidRPr="009F4D9C">
        <w:rPr>
          <w:rFonts w:ascii="Arial" w:hAnsi="Arial" w:cs="Arial"/>
          <w:b/>
          <w:sz w:val="18"/>
          <w:szCs w:val="18"/>
          <w:lang w:val="es-BO"/>
        </w:rPr>
        <w:t>PROVEEDOR</w:t>
      </w:r>
      <w:r w:rsidRPr="009F4D9C">
        <w:rPr>
          <w:rFonts w:ascii="Arial" w:hAnsi="Arial" w:cs="Arial"/>
          <w:sz w:val="18"/>
          <w:szCs w:val="18"/>
          <w:lang w:val="es-BO"/>
        </w:rPr>
        <w:t xml:space="preserve"> se constituirá en mora sin notificación previa, por el simple incumplimiento a los plazos de entrega sujeto a verificación, </w:t>
      </w:r>
      <w:r w:rsidRPr="009F4D9C">
        <w:rPr>
          <w:rFonts w:ascii="Arial" w:hAnsi="Arial" w:cs="Arial"/>
          <w:sz w:val="18"/>
          <w:szCs w:val="18"/>
        </w:rPr>
        <w:t>subsanación de</w:t>
      </w:r>
      <w:r w:rsidRPr="009F4D9C">
        <w:rPr>
          <w:rFonts w:ascii="Arial" w:hAnsi="Arial" w:cs="Arial"/>
          <w:b/>
          <w:sz w:val="18"/>
          <w:szCs w:val="18"/>
        </w:rPr>
        <w:t xml:space="preserve"> </w:t>
      </w:r>
      <w:r w:rsidRPr="009F4D9C">
        <w:rPr>
          <w:rFonts w:ascii="Arial" w:hAnsi="Arial" w:cs="Arial"/>
          <w:sz w:val="18"/>
          <w:szCs w:val="18"/>
        </w:rPr>
        <w:t xml:space="preserve">observaciones, instalación y pruebas de funcionamiento del </w:t>
      </w:r>
      <w:r w:rsidRPr="009F4D9C">
        <w:rPr>
          <w:rFonts w:ascii="Arial" w:hAnsi="Arial" w:cs="Arial"/>
          <w:b/>
          <w:sz w:val="18"/>
          <w:szCs w:val="18"/>
        </w:rPr>
        <w:t>BIEN</w:t>
      </w:r>
      <w:r w:rsidRPr="009F4D9C">
        <w:rPr>
          <w:rFonts w:ascii="Arial" w:hAnsi="Arial" w:cs="Arial"/>
          <w:sz w:val="18"/>
          <w:szCs w:val="18"/>
          <w:lang w:val="es-BO"/>
        </w:rPr>
        <w:t xml:space="preserve"> previstos en el presente contrato, salvo la existencia de hechos de fuerza mayor, caso fortuito u otras causas debidamente justificadas y aceptadas por la </w:t>
      </w:r>
      <w:r w:rsidRPr="009F4D9C">
        <w:rPr>
          <w:rFonts w:ascii="Arial" w:hAnsi="Arial" w:cs="Arial"/>
          <w:b/>
          <w:bCs/>
          <w:sz w:val="18"/>
          <w:szCs w:val="18"/>
          <w:lang w:val="es-BO"/>
        </w:rPr>
        <w:t xml:space="preserve">ENTIDAD, </w:t>
      </w:r>
      <w:r w:rsidRPr="009F4D9C">
        <w:rPr>
          <w:rFonts w:ascii="Arial" w:hAnsi="Arial" w:cs="Arial"/>
          <w:bCs/>
          <w:sz w:val="18"/>
          <w:szCs w:val="18"/>
          <w:lang w:val="es-BO"/>
        </w:rPr>
        <w:t>que ocurran antes del vencimiento del plazo de la entrega.</w:t>
      </w:r>
    </w:p>
    <w:p w:rsidR="00BE4B48" w:rsidRPr="009F4D9C" w:rsidRDefault="00BE4B48" w:rsidP="00BE4B48">
      <w:pPr>
        <w:jc w:val="both"/>
        <w:rPr>
          <w:rFonts w:ascii="Arial" w:hAnsi="Arial" w:cs="Arial"/>
          <w:bCs/>
          <w:sz w:val="18"/>
          <w:szCs w:val="18"/>
          <w:lang w:val="es-BO"/>
        </w:rPr>
      </w:pPr>
    </w:p>
    <w:p w:rsidR="00BE4B48" w:rsidRPr="009F4D9C" w:rsidRDefault="00BE4B48" w:rsidP="00BE4B48">
      <w:pPr>
        <w:jc w:val="both"/>
        <w:rPr>
          <w:rFonts w:ascii="Arial" w:hAnsi="Arial" w:cs="Arial"/>
          <w:bCs/>
          <w:sz w:val="18"/>
          <w:szCs w:val="18"/>
          <w:lang w:val="es-BO"/>
        </w:rPr>
      </w:pPr>
      <w:r w:rsidRPr="009F4D9C">
        <w:rPr>
          <w:rFonts w:ascii="Arial" w:hAnsi="Arial" w:cs="Arial"/>
          <w:bCs/>
          <w:sz w:val="18"/>
          <w:szCs w:val="18"/>
          <w:lang w:val="es-BO"/>
        </w:rPr>
        <w:t xml:space="preserve">La </w:t>
      </w:r>
      <w:r w:rsidRPr="009F4D9C">
        <w:rPr>
          <w:rFonts w:ascii="Arial" w:hAnsi="Arial" w:cs="Arial"/>
          <w:b/>
          <w:bCs/>
          <w:sz w:val="18"/>
          <w:szCs w:val="18"/>
          <w:lang w:val="es-BO"/>
        </w:rPr>
        <w:t>ENTIDAD</w:t>
      </w:r>
      <w:r w:rsidRPr="009F4D9C">
        <w:rPr>
          <w:rFonts w:ascii="Arial" w:hAnsi="Arial" w:cs="Arial"/>
          <w:bCs/>
          <w:sz w:val="18"/>
          <w:szCs w:val="18"/>
          <w:lang w:val="es-BO"/>
        </w:rPr>
        <w:t xml:space="preserve"> aplicará al </w:t>
      </w:r>
      <w:r w:rsidRPr="009F4D9C">
        <w:rPr>
          <w:rFonts w:ascii="Arial" w:hAnsi="Arial" w:cs="Arial"/>
          <w:b/>
          <w:bCs/>
          <w:sz w:val="18"/>
          <w:szCs w:val="18"/>
          <w:lang w:val="es-BO"/>
        </w:rPr>
        <w:t>PROVEEDOR</w:t>
      </w:r>
      <w:r w:rsidRPr="009F4D9C">
        <w:rPr>
          <w:rFonts w:ascii="Arial" w:hAnsi="Arial" w:cs="Arial"/>
          <w:bCs/>
          <w:sz w:val="18"/>
          <w:szCs w:val="18"/>
          <w:lang w:val="es-BO"/>
        </w:rPr>
        <w:t xml:space="preserve"> una multa por cada día hábil de atraso al plazo de entrega</w:t>
      </w:r>
      <w:r w:rsidRPr="009F4D9C">
        <w:rPr>
          <w:rFonts w:ascii="Arial" w:hAnsi="Arial" w:cs="Arial"/>
          <w:sz w:val="18"/>
          <w:szCs w:val="18"/>
          <w:lang w:val="es-BO"/>
        </w:rPr>
        <w:t xml:space="preserve"> sujeto a verificación</w:t>
      </w:r>
      <w:r w:rsidRPr="009F4D9C">
        <w:rPr>
          <w:rFonts w:ascii="Arial" w:hAnsi="Arial" w:cs="Arial"/>
          <w:bCs/>
          <w:sz w:val="18"/>
          <w:szCs w:val="18"/>
          <w:lang w:val="es-BO"/>
        </w:rPr>
        <w:t xml:space="preserve">, </w:t>
      </w:r>
      <w:r w:rsidRPr="009F4D9C">
        <w:rPr>
          <w:rFonts w:ascii="Arial" w:hAnsi="Arial" w:cs="Arial"/>
          <w:sz w:val="18"/>
          <w:szCs w:val="18"/>
        </w:rPr>
        <w:t>subsanación de</w:t>
      </w:r>
      <w:r w:rsidRPr="009F4D9C">
        <w:rPr>
          <w:rFonts w:ascii="Arial" w:hAnsi="Arial" w:cs="Arial"/>
          <w:b/>
          <w:sz w:val="18"/>
          <w:szCs w:val="18"/>
        </w:rPr>
        <w:t xml:space="preserve"> </w:t>
      </w:r>
      <w:r w:rsidRPr="009F4D9C">
        <w:rPr>
          <w:rFonts w:ascii="Arial" w:hAnsi="Arial" w:cs="Arial"/>
          <w:sz w:val="18"/>
          <w:szCs w:val="18"/>
        </w:rPr>
        <w:t xml:space="preserve">observaciones, instalación y pruebas de funcionamiento del </w:t>
      </w:r>
      <w:r w:rsidRPr="009F4D9C">
        <w:rPr>
          <w:rFonts w:ascii="Arial" w:hAnsi="Arial" w:cs="Arial"/>
          <w:b/>
          <w:sz w:val="18"/>
          <w:szCs w:val="18"/>
        </w:rPr>
        <w:t>BIEN</w:t>
      </w:r>
      <w:r w:rsidRPr="009F4D9C">
        <w:rPr>
          <w:rFonts w:ascii="Arial" w:hAnsi="Arial" w:cs="Arial"/>
          <w:bCs/>
          <w:sz w:val="18"/>
          <w:szCs w:val="18"/>
          <w:lang w:val="es-BO"/>
        </w:rPr>
        <w:t xml:space="preserve"> el 3</w:t>
      </w:r>
      <w:r w:rsidRPr="009F4D9C">
        <w:rPr>
          <w:rFonts w:ascii="Arial" w:hAnsi="Arial" w:cs="Arial"/>
          <w:b/>
          <w:sz w:val="18"/>
          <w:szCs w:val="18"/>
          <w:lang w:val="es-BO"/>
        </w:rPr>
        <w:t xml:space="preserve"> </w:t>
      </w:r>
      <w:r w:rsidRPr="009F4D9C">
        <w:rPr>
          <w:rFonts w:ascii="Arial" w:hAnsi="Arial" w:cs="Arial"/>
          <w:sz w:val="18"/>
          <w:szCs w:val="18"/>
          <w:lang w:val="es-BO"/>
        </w:rPr>
        <w:t>por 1.000</w:t>
      </w:r>
      <w:r w:rsidRPr="009F4D9C">
        <w:rPr>
          <w:rFonts w:ascii="Arial" w:hAnsi="Arial" w:cs="Arial"/>
          <w:b/>
          <w:sz w:val="18"/>
          <w:szCs w:val="18"/>
          <w:lang w:val="es-BO"/>
        </w:rPr>
        <w:t xml:space="preserve"> </w:t>
      </w:r>
      <w:r w:rsidRPr="009F4D9C">
        <w:rPr>
          <w:rFonts w:ascii="Arial" w:hAnsi="Arial" w:cs="Arial"/>
          <w:bCs/>
          <w:sz w:val="18"/>
          <w:szCs w:val="18"/>
          <w:lang w:val="es-BO"/>
        </w:rPr>
        <w:t>en relación al monto total del contrato.</w:t>
      </w:r>
    </w:p>
    <w:p w:rsidR="00BE4B48" w:rsidRPr="009F4D9C" w:rsidRDefault="00BE4B48" w:rsidP="00BE4B48">
      <w:pPr>
        <w:jc w:val="both"/>
        <w:rPr>
          <w:rFonts w:ascii="Arial" w:hAnsi="Arial" w:cs="Arial"/>
          <w:bCs/>
          <w:sz w:val="18"/>
          <w:szCs w:val="18"/>
          <w:lang w:val="es-BO"/>
        </w:rPr>
      </w:pPr>
    </w:p>
    <w:p w:rsidR="00BE4B48" w:rsidRPr="009F4D9C" w:rsidRDefault="00BE4B48" w:rsidP="00BE4B48">
      <w:pPr>
        <w:jc w:val="both"/>
        <w:rPr>
          <w:rFonts w:ascii="Arial" w:hAnsi="Arial" w:cs="Arial"/>
          <w:bCs/>
          <w:sz w:val="18"/>
          <w:szCs w:val="18"/>
          <w:lang w:val="es-BO"/>
        </w:rPr>
      </w:pPr>
      <w:r w:rsidRPr="009F4D9C">
        <w:rPr>
          <w:rFonts w:ascii="Arial" w:hAnsi="Arial" w:cs="Arial"/>
          <w:bCs/>
          <w:sz w:val="18"/>
          <w:szCs w:val="18"/>
          <w:lang w:val="es-BO"/>
        </w:rPr>
        <w:t xml:space="preserve">En el caso de que el </w:t>
      </w:r>
      <w:r w:rsidRPr="009F4D9C">
        <w:rPr>
          <w:rFonts w:ascii="Arial" w:hAnsi="Arial" w:cs="Arial"/>
          <w:b/>
          <w:bCs/>
          <w:sz w:val="18"/>
          <w:szCs w:val="18"/>
          <w:lang w:val="es-BO"/>
        </w:rPr>
        <w:t>PROVEEDOR</w:t>
      </w:r>
      <w:r w:rsidRPr="009F4D9C">
        <w:rPr>
          <w:rFonts w:ascii="Arial" w:hAnsi="Arial" w:cs="Arial"/>
          <w:bCs/>
          <w:sz w:val="18"/>
          <w:szCs w:val="18"/>
          <w:lang w:val="es-BO"/>
        </w:rPr>
        <w:t xml:space="preserve"> notifique a la </w:t>
      </w:r>
      <w:r w:rsidRPr="009F4D9C">
        <w:rPr>
          <w:rFonts w:ascii="Arial" w:hAnsi="Arial" w:cs="Arial"/>
          <w:b/>
          <w:bCs/>
          <w:sz w:val="18"/>
          <w:szCs w:val="18"/>
          <w:lang w:val="es-BO"/>
        </w:rPr>
        <w:t>ENTIDAD</w:t>
      </w:r>
      <w:r w:rsidRPr="009F4D9C">
        <w:rPr>
          <w:rFonts w:ascii="Arial" w:hAnsi="Arial" w:cs="Arial"/>
          <w:bCs/>
          <w:sz w:val="18"/>
          <w:szCs w:val="18"/>
          <w:lang w:val="es-BO"/>
        </w:rPr>
        <w:t xml:space="preserve"> el incumplimiento de la entrega, posterior al vencimiento del plazo de dicha entrega, se computarán las multas por día de retraso hasta la fecha de notificación.</w:t>
      </w:r>
    </w:p>
    <w:p w:rsidR="00BE4B48" w:rsidRPr="009F4D9C" w:rsidRDefault="00BE4B48" w:rsidP="00BE4B48">
      <w:pPr>
        <w:jc w:val="both"/>
        <w:rPr>
          <w:rFonts w:ascii="Arial" w:hAnsi="Arial" w:cs="Arial"/>
          <w:bCs/>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Las multas serán cobradas mediante descuentos por la </w:t>
      </w:r>
      <w:r w:rsidRPr="009F4D9C">
        <w:rPr>
          <w:rFonts w:ascii="Arial" w:hAnsi="Arial" w:cs="Arial"/>
          <w:b/>
          <w:sz w:val="18"/>
          <w:szCs w:val="18"/>
          <w:lang w:val="es-BO"/>
        </w:rPr>
        <w:t>ENTIDAD</w:t>
      </w:r>
      <w:r w:rsidRPr="009F4D9C">
        <w:rPr>
          <w:rFonts w:ascii="Arial" w:hAnsi="Arial" w:cs="Arial"/>
          <w:sz w:val="18"/>
          <w:szCs w:val="18"/>
          <w:lang w:val="es-BO"/>
        </w:rPr>
        <w:t xml:space="preserve">, de los pagos correspondientes a la recepción del </w:t>
      </w:r>
      <w:r w:rsidRPr="009F4D9C">
        <w:rPr>
          <w:rFonts w:ascii="Arial" w:hAnsi="Arial" w:cs="Arial"/>
          <w:b/>
          <w:sz w:val="18"/>
          <w:szCs w:val="18"/>
          <w:lang w:val="es-BO"/>
        </w:rPr>
        <w:t>BIEN</w:t>
      </w:r>
      <w:r w:rsidRPr="009F4D9C">
        <w:rPr>
          <w:rFonts w:ascii="Arial" w:hAnsi="Arial" w:cs="Arial"/>
          <w:sz w:val="18"/>
          <w:szCs w:val="18"/>
          <w:lang w:val="es-BO"/>
        </w:rPr>
        <w:t xml:space="preserve"> o en la liquidación del contrato.</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En todos los casos de resolución de contrato por causas atribuibles al </w:t>
      </w:r>
      <w:r w:rsidRPr="009F4D9C">
        <w:rPr>
          <w:rFonts w:ascii="Arial" w:hAnsi="Arial" w:cs="Arial"/>
          <w:b/>
          <w:sz w:val="18"/>
          <w:szCs w:val="18"/>
          <w:lang w:val="es-BO"/>
        </w:rPr>
        <w:t>PROVEEDOR</w:t>
      </w:r>
      <w:r w:rsidRPr="009F4D9C">
        <w:rPr>
          <w:rFonts w:ascii="Arial" w:hAnsi="Arial" w:cs="Arial"/>
          <w:sz w:val="18"/>
          <w:szCs w:val="18"/>
          <w:lang w:val="es-BO"/>
        </w:rPr>
        <w:t xml:space="preserve">, la </w:t>
      </w:r>
      <w:r w:rsidRPr="009F4D9C">
        <w:rPr>
          <w:rFonts w:ascii="Arial" w:hAnsi="Arial" w:cs="Arial"/>
          <w:b/>
          <w:sz w:val="18"/>
          <w:szCs w:val="18"/>
          <w:lang w:val="es-BO"/>
        </w:rPr>
        <w:t>ENTIDAD</w:t>
      </w:r>
      <w:r w:rsidRPr="009F4D9C">
        <w:rPr>
          <w:rFonts w:ascii="Arial" w:hAnsi="Arial" w:cs="Arial"/>
          <w:sz w:val="18"/>
          <w:szCs w:val="18"/>
          <w:lang w:val="es-BO"/>
        </w:rPr>
        <w:t xml:space="preserve"> no podrá cobrar multas que excedan el veinte por ciento (20%) del monto total del contrato.</w:t>
      </w:r>
    </w:p>
    <w:p w:rsidR="00BE4B48" w:rsidRPr="009F4D9C" w:rsidRDefault="00BE4B48" w:rsidP="00BE4B48">
      <w:pPr>
        <w:jc w:val="both"/>
        <w:rPr>
          <w:rFonts w:ascii="Arial" w:hAnsi="Arial" w:cs="Arial"/>
          <w:b/>
          <w:sz w:val="18"/>
          <w:szCs w:val="18"/>
        </w:rPr>
      </w:pPr>
    </w:p>
    <w:p w:rsidR="00BE4B48" w:rsidRPr="009F4D9C" w:rsidRDefault="00BE4B48" w:rsidP="00BE4B48">
      <w:pPr>
        <w:autoSpaceDE w:val="0"/>
        <w:autoSpaceDN w:val="0"/>
        <w:adjustRightInd w:val="0"/>
        <w:jc w:val="both"/>
        <w:rPr>
          <w:rFonts w:ascii="Arial" w:hAnsi="Arial" w:cs="Arial"/>
          <w:b/>
          <w:bCs/>
          <w:sz w:val="18"/>
          <w:szCs w:val="18"/>
          <w:lang w:val="es-BO"/>
        </w:rPr>
      </w:pPr>
      <w:r w:rsidRPr="009F4D9C">
        <w:rPr>
          <w:rFonts w:ascii="Arial" w:hAnsi="Arial" w:cs="Arial"/>
          <w:b/>
          <w:sz w:val="18"/>
          <w:szCs w:val="18"/>
        </w:rPr>
        <w:t xml:space="preserve">CLÁUSULA VIGÉSIMA SEGUNDA.- </w:t>
      </w:r>
      <w:r w:rsidRPr="009F4D9C">
        <w:rPr>
          <w:rFonts w:ascii="Arial" w:hAnsi="Arial" w:cs="Arial"/>
          <w:b/>
          <w:sz w:val="18"/>
          <w:szCs w:val="18"/>
          <w:lang w:val="es-BO"/>
        </w:rPr>
        <w:t>(</w:t>
      </w:r>
      <w:r w:rsidRPr="009F4D9C">
        <w:rPr>
          <w:rFonts w:ascii="Arial" w:hAnsi="Arial" w:cs="Arial"/>
          <w:b/>
          <w:bCs/>
          <w:sz w:val="18"/>
          <w:szCs w:val="18"/>
          <w:lang w:val="es-BO"/>
        </w:rPr>
        <w:t xml:space="preserve">EXONERACIÓN DE LAS CARGAS LABORALES Y SOCIALES </w:t>
      </w:r>
      <w:r w:rsidRPr="009F4D9C">
        <w:rPr>
          <w:rFonts w:ascii="Arial" w:hAnsi="Arial" w:cs="Arial"/>
          <w:b/>
          <w:sz w:val="18"/>
          <w:szCs w:val="18"/>
          <w:lang w:val="es-BO"/>
        </w:rPr>
        <w:t>A LA ENTIDAD</w:t>
      </w:r>
      <w:r w:rsidRPr="009F4D9C">
        <w:rPr>
          <w:rFonts w:ascii="Arial" w:hAnsi="Arial" w:cs="Arial"/>
          <w:b/>
          <w:bCs/>
          <w:sz w:val="18"/>
          <w:szCs w:val="18"/>
          <w:lang w:val="es-BO"/>
        </w:rPr>
        <w:t xml:space="preserve">) </w:t>
      </w:r>
      <w:r w:rsidRPr="009F4D9C">
        <w:rPr>
          <w:rFonts w:ascii="Arial" w:hAnsi="Arial" w:cs="Arial"/>
          <w:sz w:val="18"/>
          <w:szCs w:val="18"/>
          <w:lang w:val="es-BO"/>
        </w:rPr>
        <w:t xml:space="preserve">El </w:t>
      </w:r>
      <w:r w:rsidRPr="009F4D9C">
        <w:rPr>
          <w:rFonts w:ascii="Arial" w:hAnsi="Arial" w:cs="Arial"/>
          <w:b/>
          <w:sz w:val="18"/>
          <w:szCs w:val="18"/>
          <w:lang w:val="es-BO"/>
        </w:rPr>
        <w:t>PROVEEDOR</w:t>
      </w:r>
      <w:r w:rsidRPr="009F4D9C">
        <w:rPr>
          <w:rFonts w:ascii="Arial" w:hAnsi="Arial" w:cs="Arial"/>
          <w:bCs/>
          <w:sz w:val="18"/>
          <w:szCs w:val="18"/>
          <w:lang w:val="es-BO"/>
        </w:rPr>
        <w:t xml:space="preserve"> corre con las obligaciones que emerjan del objeto del presente Contrato, r</w:t>
      </w:r>
      <w:r w:rsidRPr="009F4D9C">
        <w:rPr>
          <w:rFonts w:ascii="Arial" w:hAnsi="Arial" w:cs="Arial"/>
          <w:sz w:val="18"/>
          <w:szCs w:val="18"/>
          <w:lang w:val="es-BO"/>
        </w:rPr>
        <w:t xml:space="preserve">especto a las cargas laborales y sociales con el personal de su dependencia, exonerando de estas obligaciones a la </w:t>
      </w:r>
      <w:r w:rsidRPr="009F4D9C">
        <w:rPr>
          <w:rFonts w:ascii="Arial" w:hAnsi="Arial" w:cs="Arial"/>
          <w:b/>
          <w:sz w:val="18"/>
          <w:szCs w:val="18"/>
          <w:lang w:val="es-BO"/>
        </w:rPr>
        <w:t>ENTIDAD.</w:t>
      </w:r>
    </w:p>
    <w:p w:rsidR="00BE4B48" w:rsidRPr="009F4D9C" w:rsidRDefault="00BE4B48" w:rsidP="00BE4B48">
      <w:pPr>
        <w:autoSpaceDE w:val="0"/>
        <w:autoSpaceDN w:val="0"/>
        <w:adjustRightInd w:val="0"/>
        <w:jc w:val="both"/>
        <w:rPr>
          <w:rFonts w:ascii="Arial" w:hAnsi="Arial" w:cs="Arial"/>
          <w:b/>
          <w:sz w:val="18"/>
          <w:szCs w:val="18"/>
        </w:rPr>
      </w:pPr>
    </w:p>
    <w:p w:rsidR="00BE4B48" w:rsidRPr="009F4D9C" w:rsidRDefault="00BE4B48" w:rsidP="00BE4B48">
      <w:pPr>
        <w:autoSpaceDE w:val="0"/>
        <w:autoSpaceDN w:val="0"/>
        <w:jc w:val="both"/>
        <w:rPr>
          <w:rFonts w:ascii="Arial" w:hAnsi="Arial" w:cs="Arial"/>
          <w:sz w:val="18"/>
          <w:szCs w:val="18"/>
        </w:rPr>
      </w:pPr>
      <w:r w:rsidRPr="009F4D9C">
        <w:rPr>
          <w:rFonts w:ascii="Arial" w:hAnsi="Arial" w:cs="Arial"/>
          <w:sz w:val="18"/>
          <w:szCs w:val="18"/>
        </w:rPr>
        <w:t>Por otra parte, de acuerdo a lo establecido en el Decreto Supremo N° 108 de 1 de mayo de 2009, y la Resolución Ministerial N° 527/09 se obliga a proveer a sus trabajadores de ropa de trabajo y equipo de protección personal, para prevenir riegos de seguridad ocupacional</w:t>
      </w:r>
      <w:r w:rsidRPr="009F4D9C">
        <w:rPr>
          <w:rFonts w:ascii="Arial" w:hAnsi="Arial" w:cs="Arial"/>
          <w:sz w:val="18"/>
          <w:szCs w:val="18"/>
          <w:lang w:val="es-ES_tradnl"/>
        </w:rPr>
        <w:t>. El Departamento de Seguridad y Contingencias verificará el cumplimiento de la normativa vigente en seguridad ocupacional.</w:t>
      </w:r>
      <w:r w:rsidRPr="009F4D9C">
        <w:rPr>
          <w:rFonts w:ascii="Arial" w:hAnsi="Arial" w:cs="Arial"/>
          <w:bCs/>
          <w:sz w:val="18"/>
          <w:szCs w:val="18"/>
        </w:rPr>
        <w:t xml:space="preserve">  </w:t>
      </w:r>
    </w:p>
    <w:p w:rsidR="00BE4B48" w:rsidRPr="009F4D9C" w:rsidRDefault="00BE4B48" w:rsidP="00BE4B48">
      <w:pPr>
        <w:jc w:val="both"/>
        <w:rPr>
          <w:rFonts w:ascii="Arial" w:hAnsi="Arial" w:cs="Arial"/>
          <w:b/>
          <w:bCs/>
          <w:sz w:val="18"/>
          <w:szCs w:val="18"/>
        </w:rPr>
      </w:pPr>
    </w:p>
    <w:p w:rsidR="00BE4B48" w:rsidRPr="009F4D9C" w:rsidRDefault="00BE4B48" w:rsidP="00BE4B48">
      <w:pPr>
        <w:jc w:val="both"/>
        <w:rPr>
          <w:rFonts w:ascii="Arial" w:hAnsi="Arial" w:cs="Arial"/>
          <w:sz w:val="18"/>
          <w:szCs w:val="18"/>
          <w:lang w:val="es-BO"/>
        </w:rPr>
      </w:pPr>
      <w:r w:rsidRPr="009F4D9C">
        <w:rPr>
          <w:rFonts w:ascii="Arial" w:hAnsi="Arial" w:cs="Arial"/>
          <w:b/>
          <w:bCs/>
          <w:sz w:val="18"/>
          <w:szCs w:val="18"/>
        </w:rPr>
        <w:t xml:space="preserve">CLÁUSULA VIGÉSIMA TERCERA.- </w:t>
      </w:r>
      <w:r w:rsidRPr="009F4D9C">
        <w:rPr>
          <w:rFonts w:ascii="Arial" w:hAnsi="Arial" w:cs="Arial"/>
          <w:b/>
          <w:sz w:val="18"/>
          <w:szCs w:val="18"/>
          <w:lang w:val="es-BO"/>
        </w:rPr>
        <w:t xml:space="preserve">(CAUSAS DE FUERZA MAYOR Y/O CASO FORTUITO) </w:t>
      </w:r>
      <w:r w:rsidRPr="009F4D9C">
        <w:rPr>
          <w:rFonts w:ascii="Arial" w:hAnsi="Arial" w:cs="Arial"/>
          <w:sz w:val="18"/>
          <w:szCs w:val="18"/>
          <w:lang w:val="es-BO"/>
        </w:rPr>
        <w:t xml:space="preserve">Con el fin de exceptuar al </w:t>
      </w:r>
      <w:r w:rsidRPr="009F4D9C">
        <w:rPr>
          <w:rFonts w:ascii="Arial" w:hAnsi="Arial" w:cs="Arial"/>
          <w:b/>
          <w:sz w:val="18"/>
          <w:szCs w:val="18"/>
          <w:lang w:val="es-BO"/>
        </w:rPr>
        <w:t>PROVEEDOR</w:t>
      </w:r>
      <w:r w:rsidRPr="009F4D9C">
        <w:rPr>
          <w:rFonts w:ascii="Arial" w:hAnsi="Arial" w:cs="Arial"/>
          <w:sz w:val="18"/>
          <w:szCs w:val="18"/>
          <w:lang w:val="es-BO"/>
        </w:rPr>
        <w:t xml:space="preserve"> de determinadas responsabilidades por mora o por incumplimiento involuntario total o parcial del presente contrato, la </w:t>
      </w:r>
      <w:r w:rsidRPr="009F4D9C">
        <w:rPr>
          <w:rFonts w:ascii="Arial" w:hAnsi="Arial" w:cs="Arial"/>
          <w:b/>
          <w:sz w:val="18"/>
          <w:szCs w:val="18"/>
          <w:lang w:val="es-BO"/>
        </w:rPr>
        <w:t>ENTIDAD</w:t>
      </w:r>
      <w:r w:rsidRPr="009F4D9C">
        <w:rPr>
          <w:rFonts w:ascii="Arial" w:hAnsi="Arial" w:cs="Arial"/>
          <w:sz w:val="18"/>
          <w:szCs w:val="18"/>
          <w:lang w:val="es-BO"/>
        </w:rPr>
        <w:t xml:space="preserve"> tendrá la facultad de calificar las causas de fuerza mayor y/o caso fortuito u otras causas debidamente justificadas, a fin exonerar al </w:t>
      </w:r>
      <w:r w:rsidRPr="009F4D9C">
        <w:rPr>
          <w:rFonts w:ascii="Arial" w:hAnsi="Arial" w:cs="Arial"/>
          <w:b/>
          <w:sz w:val="18"/>
          <w:szCs w:val="18"/>
          <w:lang w:val="es-BO"/>
        </w:rPr>
        <w:t>PROVEEDOR</w:t>
      </w:r>
      <w:r w:rsidRPr="009F4D9C">
        <w:rPr>
          <w:rFonts w:ascii="Arial" w:hAnsi="Arial" w:cs="Arial"/>
          <w:sz w:val="18"/>
          <w:szCs w:val="18"/>
          <w:lang w:val="es-BO"/>
        </w:rPr>
        <w:t xml:space="preserve"> del cumplimiento del plazo de entrega o del cumplimiento total o parcial de la entrega del </w:t>
      </w:r>
      <w:r w:rsidRPr="009F4D9C">
        <w:rPr>
          <w:rFonts w:ascii="Arial" w:hAnsi="Arial" w:cs="Arial"/>
          <w:b/>
          <w:sz w:val="18"/>
          <w:szCs w:val="18"/>
          <w:lang w:val="es-BO"/>
        </w:rPr>
        <w:t>BIEN</w:t>
      </w:r>
      <w:r w:rsidRPr="009F4D9C">
        <w:rPr>
          <w:rFonts w:ascii="Arial" w:hAnsi="Arial" w:cs="Arial"/>
          <w:sz w:val="18"/>
          <w:szCs w:val="18"/>
          <w:lang w:val="es-BO"/>
        </w:rPr>
        <w:t>.</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w:t>
      </w:r>
      <w:r w:rsidRPr="009F4D9C">
        <w:rPr>
          <w:rFonts w:ascii="Arial" w:hAnsi="Arial" w:cs="Arial"/>
          <w:sz w:val="18"/>
          <w:szCs w:val="18"/>
          <w:lang w:val="es-BO"/>
        </w:rPr>
        <w:lastRenderedPageBreak/>
        <w:t xml:space="preserve">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Para que cualquiera de los acontecimientos señalados precedentemente puedan generar un impedimento total o parcial justificado en la entrega o provisión del </w:t>
      </w:r>
      <w:r w:rsidRPr="009F4D9C">
        <w:rPr>
          <w:rFonts w:ascii="Arial" w:hAnsi="Arial" w:cs="Arial"/>
          <w:b/>
          <w:sz w:val="18"/>
          <w:szCs w:val="18"/>
          <w:lang w:val="es-BO"/>
        </w:rPr>
        <w:t>BIEN</w:t>
      </w:r>
      <w:r w:rsidRPr="009F4D9C">
        <w:rPr>
          <w:rFonts w:ascii="Arial" w:hAnsi="Arial" w:cs="Arial"/>
          <w:sz w:val="18"/>
          <w:szCs w:val="18"/>
          <w:lang w:val="es-BO"/>
        </w:rPr>
        <w:t xml:space="preserve"> o demora justificada en el cumplimiento del plazo de entrega, de modo inexcusable e imprescindible en cada caso, el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deberá presentar por escrito a la </w:t>
      </w:r>
      <w:r w:rsidRPr="009F4D9C">
        <w:rPr>
          <w:rFonts w:ascii="Arial" w:hAnsi="Arial" w:cs="Arial"/>
          <w:b/>
          <w:sz w:val="18"/>
          <w:szCs w:val="18"/>
          <w:lang w:val="es-BO"/>
        </w:rPr>
        <w:t>ENTIDAD</w:t>
      </w:r>
      <w:r w:rsidRPr="009F4D9C">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pacing w:val="-3"/>
          <w:sz w:val="18"/>
          <w:szCs w:val="18"/>
          <w:lang w:val="es-BO"/>
        </w:rPr>
      </w:pPr>
      <w:r w:rsidRPr="009F4D9C">
        <w:rPr>
          <w:rFonts w:ascii="Arial" w:hAnsi="Arial" w:cs="Arial"/>
          <w:sz w:val="18"/>
          <w:szCs w:val="18"/>
          <w:lang w:val="es-BO"/>
        </w:rPr>
        <w:t xml:space="preserve">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en el plazo de dos (2) días hábiles deberá aceptar o rechazar la solicitud. </w:t>
      </w:r>
      <w:r w:rsidRPr="009F4D9C">
        <w:rPr>
          <w:rFonts w:ascii="Arial" w:hAnsi="Arial" w:cs="Arial"/>
          <w:spacing w:val="-3"/>
          <w:sz w:val="18"/>
          <w:szCs w:val="18"/>
          <w:lang w:val="es-BO"/>
        </w:rPr>
        <w:t xml:space="preserve">Si la </w:t>
      </w:r>
      <w:r w:rsidRPr="009F4D9C">
        <w:rPr>
          <w:rFonts w:ascii="Arial" w:hAnsi="Arial" w:cs="Arial"/>
          <w:b/>
          <w:spacing w:val="-3"/>
          <w:sz w:val="18"/>
          <w:szCs w:val="18"/>
          <w:lang w:val="es-BO"/>
        </w:rPr>
        <w:t>ENTIDAD</w:t>
      </w:r>
      <w:r w:rsidRPr="009F4D9C">
        <w:rPr>
          <w:rFonts w:ascii="Arial" w:hAnsi="Arial" w:cs="Arial"/>
          <w:spacing w:val="-3"/>
          <w:sz w:val="18"/>
          <w:szCs w:val="18"/>
          <w:lang w:val="es-BO"/>
        </w:rPr>
        <w:t xml:space="preserve"> no diera respuesta dentro del plazo referido precedentemente, se entenderá la aceptación tácita</w:t>
      </w:r>
      <w:r w:rsidRPr="009F4D9C">
        <w:rPr>
          <w:rFonts w:ascii="Arial" w:hAnsi="Arial" w:cs="Arial"/>
          <w:sz w:val="18"/>
          <w:szCs w:val="18"/>
          <w:lang w:val="es-BO"/>
        </w:rPr>
        <w:t xml:space="preserve"> de la existencia del impedimento</w:t>
      </w:r>
      <w:r w:rsidRPr="009F4D9C">
        <w:rPr>
          <w:rFonts w:ascii="Arial" w:hAnsi="Arial" w:cs="Arial"/>
          <w:spacing w:val="-3"/>
          <w:sz w:val="18"/>
          <w:szCs w:val="18"/>
          <w:lang w:val="es-BO"/>
        </w:rPr>
        <w:t>, considerando para el efecto el silencio administrativo positivo</w:t>
      </w:r>
      <w:r w:rsidRPr="009F4D9C">
        <w:rPr>
          <w:rFonts w:ascii="Arial" w:hAnsi="Arial" w:cs="Arial"/>
          <w:sz w:val="18"/>
          <w:szCs w:val="18"/>
          <w:lang w:val="es-BO"/>
        </w:rPr>
        <w:t>.</w:t>
      </w:r>
      <w:r w:rsidRPr="009F4D9C">
        <w:rPr>
          <w:rFonts w:ascii="Arial" w:hAnsi="Arial" w:cs="Arial"/>
          <w:spacing w:val="-3"/>
          <w:sz w:val="18"/>
          <w:szCs w:val="18"/>
          <w:lang w:val="es-BO"/>
        </w:rPr>
        <w:t xml:space="preserve"> En caso de aceptación expresa o tácita y según corresponda, la </w:t>
      </w:r>
      <w:r w:rsidRPr="009F4D9C">
        <w:rPr>
          <w:rFonts w:ascii="Arial" w:hAnsi="Arial" w:cs="Arial"/>
          <w:b/>
          <w:spacing w:val="-3"/>
          <w:sz w:val="18"/>
          <w:szCs w:val="18"/>
          <w:lang w:val="es-BO"/>
        </w:rPr>
        <w:t>ENTIDAD</w:t>
      </w:r>
      <w:r w:rsidRPr="009F4D9C">
        <w:rPr>
          <w:rFonts w:ascii="Arial" w:hAnsi="Arial" w:cs="Arial"/>
          <w:spacing w:val="-3"/>
          <w:sz w:val="18"/>
          <w:szCs w:val="18"/>
          <w:lang w:val="es-BO"/>
        </w:rPr>
        <w:t xml:space="preserve"> deberá realizar:</w:t>
      </w:r>
    </w:p>
    <w:p w:rsidR="00BE4B48" w:rsidRPr="009F4D9C" w:rsidRDefault="00BE4B48" w:rsidP="00BE4B48">
      <w:pPr>
        <w:jc w:val="both"/>
        <w:rPr>
          <w:rFonts w:ascii="Arial" w:hAnsi="Arial" w:cs="Arial"/>
          <w:spacing w:val="-3"/>
          <w:sz w:val="18"/>
          <w:szCs w:val="18"/>
          <w:lang w:val="es-BO"/>
        </w:rPr>
      </w:pPr>
    </w:p>
    <w:p w:rsidR="00BE4B48" w:rsidRPr="009F4D9C" w:rsidRDefault="00BE4B48" w:rsidP="00116372">
      <w:pPr>
        <w:numPr>
          <w:ilvl w:val="0"/>
          <w:numId w:val="48"/>
        </w:numPr>
        <w:contextualSpacing/>
        <w:jc w:val="both"/>
        <w:rPr>
          <w:rFonts w:ascii="Arial" w:hAnsi="Arial" w:cs="Arial"/>
          <w:spacing w:val="-3"/>
          <w:sz w:val="18"/>
          <w:szCs w:val="18"/>
          <w:lang w:val="es-BO"/>
        </w:rPr>
      </w:pPr>
      <w:r w:rsidRPr="009F4D9C">
        <w:rPr>
          <w:rFonts w:ascii="Arial" w:hAnsi="Arial" w:cs="Arial"/>
          <w:spacing w:val="-3"/>
          <w:sz w:val="18"/>
          <w:szCs w:val="18"/>
          <w:lang w:val="es-BO"/>
        </w:rPr>
        <w:t xml:space="preserve">La </w:t>
      </w:r>
      <w:r w:rsidRPr="009F4D9C">
        <w:rPr>
          <w:rFonts w:ascii="Arial" w:hAnsi="Arial" w:cs="Arial"/>
          <w:sz w:val="18"/>
          <w:szCs w:val="18"/>
          <w:lang w:val="es-BO"/>
        </w:rPr>
        <w:t>ampliación del plazo de entrega a través de un Contrato Modificatorio o;</w:t>
      </w:r>
    </w:p>
    <w:p w:rsidR="00BE4B48" w:rsidRPr="009F4D9C" w:rsidRDefault="00BE4B48" w:rsidP="00116372">
      <w:pPr>
        <w:numPr>
          <w:ilvl w:val="0"/>
          <w:numId w:val="48"/>
        </w:numPr>
        <w:contextualSpacing/>
        <w:jc w:val="both"/>
        <w:rPr>
          <w:rFonts w:ascii="Arial" w:hAnsi="Arial" w:cs="Arial"/>
          <w:spacing w:val="-3"/>
          <w:sz w:val="18"/>
          <w:szCs w:val="18"/>
          <w:lang w:val="es-BO"/>
        </w:rPr>
      </w:pPr>
      <w:r w:rsidRPr="009F4D9C">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9F4D9C">
        <w:rPr>
          <w:rFonts w:ascii="Arial" w:hAnsi="Arial" w:cs="Arial"/>
          <w:b/>
          <w:sz w:val="18"/>
          <w:szCs w:val="18"/>
          <w:lang w:val="es-BO"/>
        </w:rPr>
        <w:t xml:space="preserve">PROVEEDOR. </w:t>
      </w:r>
    </w:p>
    <w:p w:rsidR="00BE4B48" w:rsidRPr="009F4D9C" w:rsidRDefault="00BE4B48" w:rsidP="00BE4B48">
      <w:pPr>
        <w:ind w:left="720"/>
        <w:contextualSpacing/>
        <w:jc w:val="both"/>
        <w:rPr>
          <w:rFonts w:ascii="Arial" w:hAnsi="Arial" w:cs="Arial"/>
          <w:spacing w:val="-3"/>
          <w:sz w:val="18"/>
          <w:szCs w:val="18"/>
          <w:lang w:val="es-BO"/>
        </w:rPr>
      </w:pPr>
    </w:p>
    <w:p w:rsidR="00BE4B48" w:rsidRPr="009F4D9C" w:rsidRDefault="00BE4B48" w:rsidP="00BE4B48">
      <w:pPr>
        <w:autoSpaceDE w:val="0"/>
        <w:autoSpaceDN w:val="0"/>
        <w:adjustRightInd w:val="0"/>
        <w:jc w:val="both"/>
        <w:rPr>
          <w:rFonts w:ascii="Arial" w:hAnsi="Arial" w:cs="Arial"/>
          <w:b/>
          <w:bCs/>
          <w:sz w:val="18"/>
          <w:szCs w:val="18"/>
        </w:rPr>
      </w:pPr>
      <w:r w:rsidRPr="009F4D9C">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BE4B48" w:rsidRPr="009F4D9C" w:rsidRDefault="00BE4B48" w:rsidP="00BE4B48">
      <w:pPr>
        <w:autoSpaceDE w:val="0"/>
        <w:autoSpaceDN w:val="0"/>
        <w:adjustRightInd w:val="0"/>
        <w:jc w:val="both"/>
        <w:rPr>
          <w:rFonts w:ascii="Arial" w:hAnsi="Arial" w:cs="Arial"/>
          <w:b/>
          <w:bCs/>
          <w:sz w:val="18"/>
          <w:szCs w:val="18"/>
        </w:rPr>
      </w:pPr>
    </w:p>
    <w:p w:rsidR="00BE4B48" w:rsidRPr="009F4D9C" w:rsidRDefault="00BE4B48" w:rsidP="00BE4B48">
      <w:pPr>
        <w:autoSpaceDE w:val="0"/>
        <w:autoSpaceDN w:val="0"/>
        <w:adjustRightInd w:val="0"/>
        <w:jc w:val="both"/>
        <w:rPr>
          <w:rFonts w:ascii="Arial" w:hAnsi="Arial" w:cs="Arial"/>
          <w:sz w:val="18"/>
          <w:szCs w:val="18"/>
        </w:rPr>
      </w:pPr>
      <w:r w:rsidRPr="009F4D9C">
        <w:rPr>
          <w:rFonts w:ascii="Arial" w:hAnsi="Arial" w:cs="Arial"/>
          <w:b/>
          <w:bCs/>
          <w:sz w:val="18"/>
          <w:szCs w:val="18"/>
        </w:rPr>
        <w:t xml:space="preserve">CLÁUSULA VIGÉSIMA CUARTA.- (TERMINACIÓN DEL CONTRATO) </w:t>
      </w:r>
      <w:r w:rsidRPr="009F4D9C">
        <w:rPr>
          <w:rFonts w:ascii="Arial" w:hAnsi="Arial" w:cs="Arial"/>
          <w:bCs/>
          <w:sz w:val="18"/>
          <w:szCs w:val="18"/>
        </w:rPr>
        <w:t>El presente Contrato concluirá por las siguientes causas</w:t>
      </w:r>
      <w:r w:rsidRPr="009F4D9C">
        <w:rPr>
          <w:rFonts w:ascii="Arial" w:hAnsi="Arial" w:cs="Arial"/>
          <w:sz w:val="18"/>
          <w:szCs w:val="18"/>
        </w:rPr>
        <w:t>:</w:t>
      </w:r>
    </w:p>
    <w:p w:rsidR="00BE4B48" w:rsidRPr="009F4D9C" w:rsidRDefault="00BE4B48" w:rsidP="00BE4B48">
      <w:pPr>
        <w:jc w:val="both"/>
        <w:rPr>
          <w:rFonts w:ascii="Arial" w:hAnsi="Arial" w:cs="Arial"/>
          <w:b/>
          <w:sz w:val="18"/>
          <w:szCs w:val="18"/>
          <w:lang w:val="es-BO"/>
        </w:rPr>
      </w:pPr>
    </w:p>
    <w:p w:rsidR="00BE4B48" w:rsidRPr="009F4D9C" w:rsidRDefault="00BE4B48" w:rsidP="00116372">
      <w:pPr>
        <w:numPr>
          <w:ilvl w:val="0"/>
          <w:numId w:val="46"/>
        </w:numPr>
        <w:tabs>
          <w:tab w:val="left" w:pos="709"/>
        </w:tabs>
        <w:jc w:val="both"/>
        <w:rPr>
          <w:rFonts w:ascii="Arial" w:hAnsi="Arial" w:cs="Arial"/>
          <w:b/>
          <w:vanish/>
          <w:sz w:val="18"/>
          <w:szCs w:val="18"/>
          <w:lang w:val="es-BO"/>
        </w:rPr>
      </w:pPr>
    </w:p>
    <w:p w:rsidR="00BE4B48" w:rsidRPr="009F4D9C" w:rsidRDefault="00BE4B48" w:rsidP="00116372">
      <w:pPr>
        <w:numPr>
          <w:ilvl w:val="0"/>
          <w:numId w:val="46"/>
        </w:numPr>
        <w:tabs>
          <w:tab w:val="left" w:pos="709"/>
        </w:tabs>
        <w:jc w:val="both"/>
        <w:rPr>
          <w:rFonts w:ascii="Arial" w:hAnsi="Arial" w:cs="Arial"/>
          <w:b/>
          <w:vanish/>
          <w:sz w:val="18"/>
          <w:szCs w:val="18"/>
          <w:lang w:val="es-BO"/>
        </w:rPr>
      </w:pPr>
    </w:p>
    <w:p w:rsidR="00BE4B48" w:rsidRPr="009F4D9C" w:rsidRDefault="00BE4B48" w:rsidP="00116372">
      <w:pPr>
        <w:numPr>
          <w:ilvl w:val="0"/>
          <w:numId w:val="46"/>
        </w:numPr>
        <w:tabs>
          <w:tab w:val="left" w:pos="709"/>
        </w:tabs>
        <w:jc w:val="both"/>
        <w:rPr>
          <w:rFonts w:ascii="Arial" w:hAnsi="Arial" w:cs="Arial"/>
          <w:b/>
          <w:vanish/>
          <w:sz w:val="18"/>
          <w:szCs w:val="18"/>
          <w:lang w:val="es-BO"/>
        </w:rPr>
      </w:pPr>
    </w:p>
    <w:p w:rsidR="00BE4B48" w:rsidRPr="009F4D9C" w:rsidRDefault="00BE4B48" w:rsidP="00116372">
      <w:pPr>
        <w:numPr>
          <w:ilvl w:val="0"/>
          <w:numId w:val="46"/>
        </w:numPr>
        <w:tabs>
          <w:tab w:val="left" w:pos="709"/>
        </w:tabs>
        <w:jc w:val="both"/>
        <w:rPr>
          <w:rFonts w:ascii="Arial" w:hAnsi="Arial" w:cs="Arial"/>
          <w:b/>
          <w:vanish/>
          <w:sz w:val="18"/>
          <w:szCs w:val="18"/>
          <w:lang w:val="es-BO"/>
        </w:rPr>
      </w:pPr>
    </w:p>
    <w:p w:rsidR="00BE4B48" w:rsidRPr="009F4D9C" w:rsidRDefault="00BE4B48" w:rsidP="00116372">
      <w:pPr>
        <w:numPr>
          <w:ilvl w:val="0"/>
          <w:numId w:val="46"/>
        </w:numPr>
        <w:tabs>
          <w:tab w:val="left" w:pos="709"/>
        </w:tabs>
        <w:jc w:val="both"/>
        <w:rPr>
          <w:rFonts w:ascii="Arial" w:hAnsi="Arial" w:cs="Arial"/>
          <w:b/>
          <w:vanish/>
          <w:sz w:val="18"/>
          <w:szCs w:val="18"/>
          <w:lang w:val="es-BO"/>
        </w:rPr>
      </w:pPr>
    </w:p>
    <w:p w:rsidR="00BE4B48" w:rsidRPr="009F4D9C" w:rsidRDefault="00BE4B48" w:rsidP="00116372">
      <w:pPr>
        <w:numPr>
          <w:ilvl w:val="0"/>
          <w:numId w:val="46"/>
        </w:numPr>
        <w:tabs>
          <w:tab w:val="left" w:pos="709"/>
        </w:tabs>
        <w:jc w:val="both"/>
        <w:rPr>
          <w:rFonts w:ascii="Arial" w:hAnsi="Arial" w:cs="Arial"/>
          <w:b/>
          <w:vanish/>
          <w:sz w:val="18"/>
          <w:szCs w:val="18"/>
          <w:lang w:val="es-BO"/>
        </w:rPr>
      </w:pPr>
    </w:p>
    <w:p w:rsidR="00BE4B48" w:rsidRPr="009F4D9C" w:rsidRDefault="00BE4B48" w:rsidP="00116372">
      <w:pPr>
        <w:numPr>
          <w:ilvl w:val="1"/>
          <w:numId w:val="46"/>
        </w:numPr>
        <w:tabs>
          <w:tab w:val="left" w:pos="709"/>
        </w:tabs>
        <w:jc w:val="both"/>
        <w:rPr>
          <w:rFonts w:ascii="Arial" w:hAnsi="Arial" w:cs="Arial"/>
          <w:sz w:val="18"/>
          <w:szCs w:val="18"/>
          <w:lang w:val="es-BO"/>
        </w:rPr>
      </w:pPr>
      <w:r w:rsidRPr="009F4D9C">
        <w:rPr>
          <w:rFonts w:ascii="Arial" w:hAnsi="Arial" w:cs="Arial"/>
          <w:b/>
          <w:sz w:val="18"/>
          <w:szCs w:val="18"/>
          <w:lang w:val="es-BO"/>
        </w:rPr>
        <w:t xml:space="preserve">Por Cumplimiento del Contrato: </w:t>
      </w:r>
      <w:r w:rsidRPr="009F4D9C">
        <w:rPr>
          <w:rFonts w:ascii="Arial" w:hAnsi="Arial" w:cs="Arial"/>
          <w:sz w:val="18"/>
          <w:szCs w:val="18"/>
          <w:lang w:val="es-BO"/>
        </w:rPr>
        <w:t xml:space="preserve">Es la forma ordinaria de terminación, donde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como el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F4D9C">
        <w:rPr>
          <w:rFonts w:ascii="Arial" w:hAnsi="Arial" w:cs="Arial"/>
          <w:b/>
          <w:sz w:val="18"/>
          <w:szCs w:val="18"/>
          <w:lang w:val="es-BO"/>
        </w:rPr>
        <w:t>ENTIDAD</w:t>
      </w:r>
      <w:r w:rsidRPr="009F4D9C">
        <w:rPr>
          <w:rFonts w:ascii="Arial" w:hAnsi="Arial" w:cs="Arial"/>
          <w:sz w:val="18"/>
          <w:szCs w:val="18"/>
          <w:lang w:val="es-BO"/>
        </w:rPr>
        <w:t>.</w:t>
      </w:r>
    </w:p>
    <w:p w:rsidR="00BE4B48" w:rsidRPr="009F4D9C" w:rsidRDefault="00BE4B48" w:rsidP="00BE4B48">
      <w:pPr>
        <w:tabs>
          <w:tab w:val="left" w:pos="851"/>
        </w:tabs>
        <w:ind w:left="709" w:hanging="709"/>
        <w:jc w:val="both"/>
        <w:rPr>
          <w:rFonts w:ascii="Arial" w:hAnsi="Arial" w:cs="Arial"/>
          <w:sz w:val="18"/>
          <w:szCs w:val="18"/>
          <w:lang w:val="es-BO"/>
        </w:rPr>
      </w:pPr>
    </w:p>
    <w:p w:rsidR="00BE4B48" w:rsidRPr="009F4D9C" w:rsidRDefault="00BE4B48" w:rsidP="00116372">
      <w:pPr>
        <w:numPr>
          <w:ilvl w:val="1"/>
          <w:numId w:val="46"/>
        </w:numPr>
        <w:tabs>
          <w:tab w:val="left" w:pos="709"/>
        </w:tabs>
        <w:jc w:val="both"/>
        <w:rPr>
          <w:rFonts w:ascii="Arial" w:hAnsi="Arial" w:cs="Arial"/>
          <w:sz w:val="18"/>
          <w:szCs w:val="18"/>
          <w:lang w:val="es-BO"/>
        </w:rPr>
      </w:pPr>
      <w:r w:rsidRPr="009F4D9C">
        <w:rPr>
          <w:rFonts w:ascii="Arial" w:hAnsi="Arial" w:cs="Arial"/>
          <w:b/>
          <w:sz w:val="18"/>
          <w:szCs w:val="18"/>
          <w:lang w:val="es-BO"/>
        </w:rPr>
        <w:t xml:space="preserve">Por Resolución del Contrato: </w:t>
      </w:r>
      <w:r w:rsidRPr="009F4D9C">
        <w:rPr>
          <w:rFonts w:ascii="Arial" w:hAnsi="Arial" w:cs="Arial"/>
          <w:sz w:val="18"/>
          <w:szCs w:val="18"/>
          <w:lang w:val="es-BO"/>
        </w:rPr>
        <w:t>Es la forma extraordinaria de terminación del contrato que procederá únicamente por las siguientes causales:</w:t>
      </w:r>
    </w:p>
    <w:p w:rsidR="00BE4B48" w:rsidRPr="009F4D9C" w:rsidRDefault="00BE4B48" w:rsidP="00BE4B48">
      <w:pPr>
        <w:tabs>
          <w:tab w:val="left" w:pos="709"/>
        </w:tabs>
        <w:ind w:left="720"/>
        <w:jc w:val="both"/>
        <w:rPr>
          <w:rFonts w:ascii="Arial" w:hAnsi="Arial" w:cs="Arial"/>
          <w:sz w:val="18"/>
          <w:szCs w:val="18"/>
          <w:lang w:val="es-BO"/>
        </w:rPr>
      </w:pPr>
    </w:p>
    <w:p w:rsidR="00BE4B48" w:rsidRPr="009F4D9C" w:rsidRDefault="00BE4B48" w:rsidP="00116372">
      <w:pPr>
        <w:numPr>
          <w:ilvl w:val="2"/>
          <w:numId w:val="46"/>
        </w:numPr>
        <w:ind w:left="1560" w:hanging="851"/>
        <w:rPr>
          <w:rFonts w:ascii="Arial" w:hAnsi="Arial" w:cs="Arial"/>
          <w:b/>
          <w:sz w:val="18"/>
          <w:szCs w:val="18"/>
          <w:lang w:val="es-BO"/>
        </w:rPr>
      </w:pPr>
      <w:r w:rsidRPr="009F4D9C">
        <w:rPr>
          <w:rFonts w:ascii="Arial" w:hAnsi="Arial" w:cs="Arial"/>
          <w:b/>
          <w:sz w:val="18"/>
          <w:szCs w:val="18"/>
          <w:lang w:val="es-BO"/>
        </w:rPr>
        <w:t>Resolución a requerimiento de la ENTIDAD, por causales atribuibles al PROVEEDOR:</w:t>
      </w:r>
    </w:p>
    <w:p w:rsidR="00BE4B48" w:rsidRPr="009F4D9C" w:rsidRDefault="00BE4B48" w:rsidP="00BE4B48">
      <w:pPr>
        <w:ind w:left="1418"/>
        <w:jc w:val="both"/>
        <w:rPr>
          <w:rFonts w:ascii="Arial" w:hAnsi="Arial" w:cs="Arial"/>
          <w:sz w:val="18"/>
          <w:szCs w:val="18"/>
          <w:lang w:val="es-BO"/>
        </w:rPr>
      </w:pPr>
    </w:p>
    <w:p w:rsidR="00BE4B48" w:rsidRPr="009F4D9C" w:rsidRDefault="00BE4B48" w:rsidP="00116372">
      <w:pPr>
        <w:numPr>
          <w:ilvl w:val="0"/>
          <w:numId w:val="44"/>
        </w:numPr>
        <w:ind w:hanging="444"/>
        <w:jc w:val="both"/>
        <w:rPr>
          <w:rFonts w:ascii="Arial" w:hAnsi="Arial" w:cs="Arial"/>
          <w:sz w:val="18"/>
          <w:szCs w:val="18"/>
          <w:lang w:val="es-BO"/>
        </w:rPr>
      </w:pPr>
      <w:r w:rsidRPr="009F4D9C">
        <w:rPr>
          <w:rFonts w:ascii="Arial" w:hAnsi="Arial" w:cs="Arial"/>
          <w:sz w:val="18"/>
          <w:szCs w:val="18"/>
          <w:lang w:val="es-BO"/>
        </w:rPr>
        <w:t xml:space="preserve">Por disolución del </w:t>
      </w:r>
      <w:r w:rsidRPr="009F4D9C">
        <w:rPr>
          <w:rFonts w:ascii="Arial" w:hAnsi="Arial" w:cs="Arial"/>
          <w:b/>
          <w:sz w:val="18"/>
          <w:szCs w:val="18"/>
          <w:lang w:val="es-BO"/>
        </w:rPr>
        <w:t xml:space="preserve">PROVEEDOR, </w:t>
      </w:r>
      <w:r w:rsidRPr="009F4D9C">
        <w:rPr>
          <w:rFonts w:ascii="Arial" w:hAnsi="Arial" w:cs="Arial"/>
          <w:sz w:val="18"/>
          <w:szCs w:val="18"/>
          <w:lang w:val="es-BO"/>
        </w:rPr>
        <w:t>cuando corresponda</w:t>
      </w:r>
      <w:r w:rsidRPr="009F4D9C">
        <w:rPr>
          <w:rFonts w:ascii="Arial" w:hAnsi="Arial" w:cs="Arial"/>
          <w:b/>
          <w:i/>
          <w:sz w:val="18"/>
          <w:szCs w:val="18"/>
          <w:lang w:val="es-BO"/>
        </w:rPr>
        <w:t>.</w:t>
      </w:r>
    </w:p>
    <w:p w:rsidR="00BE4B48" w:rsidRPr="009F4D9C" w:rsidRDefault="00BE4B48" w:rsidP="00116372">
      <w:pPr>
        <w:numPr>
          <w:ilvl w:val="0"/>
          <w:numId w:val="44"/>
        </w:numPr>
        <w:ind w:hanging="444"/>
        <w:jc w:val="both"/>
        <w:rPr>
          <w:rFonts w:ascii="Arial" w:hAnsi="Arial" w:cs="Arial"/>
          <w:sz w:val="18"/>
          <w:szCs w:val="18"/>
          <w:lang w:val="es-BO"/>
        </w:rPr>
      </w:pPr>
      <w:r w:rsidRPr="009F4D9C">
        <w:rPr>
          <w:rFonts w:ascii="Arial" w:hAnsi="Arial" w:cs="Arial"/>
          <w:sz w:val="18"/>
          <w:szCs w:val="18"/>
          <w:lang w:val="es-BO"/>
        </w:rPr>
        <w:t xml:space="preserve">Por quiebra declarada del </w:t>
      </w:r>
      <w:r w:rsidRPr="009F4D9C">
        <w:rPr>
          <w:rFonts w:ascii="Arial" w:hAnsi="Arial" w:cs="Arial"/>
          <w:b/>
          <w:sz w:val="18"/>
          <w:szCs w:val="18"/>
          <w:lang w:val="es-BO"/>
        </w:rPr>
        <w:t>PROVEEDOR.</w:t>
      </w:r>
    </w:p>
    <w:p w:rsidR="00BE4B48" w:rsidRPr="009F4D9C" w:rsidRDefault="00BE4B48" w:rsidP="00116372">
      <w:pPr>
        <w:numPr>
          <w:ilvl w:val="0"/>
          <w:numId w:val="44"/>
        </w:numPr>
        <w:ind w:hanging="444"/>
        <w:jc w:val="both"/>
        <w:rPr>
          <w:rFonts w:ascii="Arial" w:hAnsi="Arial" w:cs="Arial"/>
          <w:sz w:val="18"/>
          <w:szCs w:val="18"/>
          <w:lang w:val="es-BO"/>
        </w:rPr>
      </w:pPr>
      <w:r w:rsidRPr="009F4D9C">
        <w:rPr>
          <w:rFonts w:ascii="Arial" w:hAnsi="Arial" w:cs="Arial"/>
          <w:sz w:val="18"/>
          <w:szCs w:val="18"/>
          <w:lang w:val="es-BO"/>
        </w:rPr>
        <w:t xml:space="preserve">Por incumplimiento injustificado a la Cláusula Décima </w:t>
      </w:r>
      <w:r w:rsidRPr="009F4D9C">
        <w:rPr>
          <w:rFonts w:ascii="Arial" w:hAnsi="Arial" w:cs="Arial"/>
          <w:b/>
          <w:sz w:val="18"/>
          <w:szCs w:val="18"/>
          <w:lang w:val="es-BO"/>
        </w:rPr>
        <w:t>(PLAZO DE ENTREGA)</w:t>
      </w:r>
      <w:r w:rsidRPr="009F4D9C">
        <w:rPr>
          <w:rFonts w:ascii="Arial" w:hAnsi="Arial" w:cs="Arial"/>
          <w:sz w:val="18"/>
          <w:szCs w:val="18"/>
          <w:lang w:val="es-BO"/>
        </w:rPr>
        <w:t xml:space="preserve">, sin que el </w:t>
      </w:r>
      <w:r w:rsidRPr="009F4D9C">
        <w:rPr>
          <w:rFonts w:ascii="Arial" w:hAnsi="Arial" w:cs="Arial"/>
          <w:b/>
          <w:sz w:val="18"/>
          <w:szCs w:val="18"/>
          <w:lang w:val="es-BO"/>
        </w:rPr>
        <w:t xml:space="preserve">PROVEEDOR </w:t>
      </w:r>
      <w:r w:rsidRPr="009F4D9C">
        <w:rPr>
          <w:rFonts w:ascii="Arial" w:hAnsi="Arial" w:cs="Arial"/>
          <w:sz w:val="18"/>
          <w:szCs w:val="18"/>
          <w:lang w:val="es-BO"/>
        </w:rPr>
        <w:t>adopte medidas necesarias y oportunas para recuperar su demora y asegurar la conclusión de la entrega.</w:t>
      </w:r>
    </w:p>
    <w:p w:rsidR="00BE4B48" w:rsidRPr="009F4D9C" w:rsidRDefault="00BE4B48" w:rsidP="00116372">
      <w:pPr>
        <w:numPr>
          <w:ilvl w:val="0"/>
          <w:numId w:val="44"/>
        </w:numPr>
        <w:ind w:hanging="444"/>
        <w:jc w:val="both"/>
        <w:rPr>
          <w:rFonts w:ascii="Arial" w:hAnsi="Arial" w:cs="Arial"/>
          <w:sz w:val="18"/>
          <w:szCs w:val="18"/>
          <w:lang w:val="es-BO"/>
        </w:rPr>
      </w:pPr>
      <w:r w:rsidRPr="009F4D9C">
        <w:rPr>
          <w:rFonts w:ascii="Arial" w:hAnsi="Arial" w:cs="Arial"/>
          <w:sz w:val="18"/>
          <w:szCs w:val="18"/>
          <w:lang w:val="es-BO"/>
        </w:rPr>
        <w:t xml:space="preserve">Cuando el monto de la multa por atraso en la entrega del </w:t>
      </w:r>
      <w:r w:rsidRPr="009F4D9C">
        <w:rPr>
          <w:rFonts w:ascii="Arial" w:hAnsi="Arial" w:cs="Arial"/>
          <w:b/>
          <w:sz w:val="18"/>
          <w:szCs w:val="18"/>
          <w:lang w:val="es-BO"/>
        </w:rPr>
        <w:t>BIEN</w:t>
      </w:r>
      <w:r w:rsidRPr="009F4D9C">
        <w:rPr>
          <w:rFonts w:ascii="Arial" w:hAnsi="Arial" w:cs="Arial"/>
          <w:sz w:val="18"/>
          <w:szCs w:val="18"/>
          <w:lang w:val="es-BO"/>
        </w:rPr>
        <w:t>, alcance el diez por ciento (10%) del monto total del contrato, decisión optativa, o el veinte por ciento (20%), de forma obligatoria.</w:t>
      </w:r>
    </w:p>
    <w:p w:rsidR="00BE4B48" w:rsidRPr="009F4D9C" w:rsidRDefault="00BE4B48" w:rsidP="00116372">
      <w:pPr>
        <w:numPr>
          <w:ilvl w:val="0"/>
          <w:numId w:val="44"/>
        </w:numPr>
        <w:ind w:hanging="444"/>
        <w:jc w:val="both"/>
        <w:rPr>
          <w:rFonts w:ascii="Arial" w:hAnsi="Arial" w:cs="Arial"/>
          <w:sz w:val="18"/>
          <w:szCs w:val="18"/>
          <w:lang w:val="es-BO"/>
        </w:rPr>
      </w:pPr>
      <w:r w:rsidRPr="009F4D9C">
        <w:rPr>
          <w:rFonts w:ascii="Arial" w:hAnsi="Arial" w:cs="Arial"/>
          <w:sz w:val="18"/>
          <w:szCs w:val="18"/>
          <w:lang w:val="es-BO"/>
        </w:rPr>
        <w:t>Por incumplimiento de cualquier obligación, excepto las sancionas con multas.</w:t>
      </w:r>
    </w:p>
    <w:p w:rsidR="00BE4B48" w:rsidRPr="009F4D9C" w:rsidRDefault="00BE4B48" w:rsidP="00116372">
      <w:pPr>
        <w:widowControl w:val="0"/>
        <w:numPr>
          <w:ilvl w:val="0"/>
          <w:numId w:val="44"/>
        </w:numPr>
        <w:autoSpaceDE w:val="0"/>
        <w:autoSpaceDN w:val="0"/>
        <w:adjustRightInd w:val="0"/>
        <w:jc w:val="both"/>
        <w:rPr>
          <w:rFonts w:ascii="Arial" w:hAnsi="Arial" w:cs="Arial"/>
          <w:bCs/>
          <w:spacing w:val="-6"/>
          <w:sz w:val="18"/>
          <w:szCs w:val="18"/>
          <w:lang w:val="es-ES_tradnl"/>
        </w:rPr>
      </w:pPr>
      <w:r w:rsidRPr="009F4D9C">
        <w:rPr>
          <w:rFonts w:ascii="Arial" w:hAnsi="Arial" w:cs="Arial"/>
          <w:sz w:val="18"/>
          <w:szCs w:val="18"/>
          <w:lang w:val="es-ES_tradnl"/>
        </w:rPr>
        <w:t>Cuando e</w:t>
      </w:r>
      <w:r w:rsidRPr="009F4D9C">
        <w:rPr>
          <w:rFonts w:ascii="Arial" w:hAnsi="Arial" w:cs="Arial"/>
          <w:sz w:val="18"/>
          <w:szCs w:val="18"/>
        </w:rPr>
        <w:t xml:space="preserve">l </w:t>
      </w:r>
      <w:r w:rsidRPr="009F4D9C">
        <w:rPr>
          <w:rFonts w:ascii="Arial" w:hAnsi="Arial" w:cs="Arial"/>
          <w:b/>
          <w:sz w:val="18"/>
          <w:szCs w:val="18"/>
        </w:rPr>
        <w:t>BIEN</w:t>
      </w:r>
      <w:r w:rsidRPr="009F4D9C">
        <w:rPr>
          <w:rFonts w:ascii="Arial" w:hAnsi="Arial" w:cs="Arial"/>
          <w:sz w:val="18"/>
          <w:szCs w:val="18"/>
          <w:lang w:val="es-ES_tradnl"/>
        </w:rPr>
        <w:t xml:space="preserve"> en la entrega definitiva no cumpla con lo requerido en el DBC, excepto lo señalado en numeral 27.2 de la Cláusula Vigésima Séptima del presente Contrato.</w:t>
      </w:r>
    </w:p>
    <w:p w:rsidR="00BE4B48" w:rsidRPr="009F4D9C" w:rsidRDefault="00BE4B48" w:rsidP="00BE4B48">
      <w:pPr>
        <w:jc w:val="both"/>
        <w:rPr>
          <w:rFonts w:ascii="Arial" w:hAnsi="Arial" w:cs="Arial"/>
          <w:sz w:val="18"/>
          <w:szCs w:val="18"/>
          <w:lang w:val="es-BO"/>
        </w:rPr>
      </w:pPr>
    </w:p>
    <w:p w:rsidR="00BE4B48" w:rsidRPr="009F4D9C" w:rsidRDefault="00BE4B48" w:rsidP="00116372">
      <w:pPr>
        <w:numPr>
          <w:ilvl w:val="2"/>
          <w:numId w:val="46"/>
        </w:numPr>
        <w:ind w:left="1560" w:hanging="851"/>
        <w:jc w:val="both"/>
        <w:rPr>
          <w:rFonts w:ascii="Arial" w:hAnsi="Arial" w:cs="Arial"/>
          <w:b/>
          <w:sz w:val="18"/>
          <w:szCs w:val="18"/>
          <w:lang w:val="es-BO"/>
        </w:rPr>
      </w:pPr>
      <w:r w:rsidRPr="009F4D9C">
        <w:rPr>
          <w:rFonts w:ascii="Arial" w:hAnsi="Arial" w:cs="Arial"/>
          <w:b/>
          <w:sz w:val="18"/>
          <w:szCs w:val="18"/>
          <w:lang w:val="es-BO"/>
        </w:rPr>
        <w:t>Resolución a requerimiento del PROVEEDOR por causales atribuibles a la ENTIDAD:</w:t>
      </w:r>
    </w:p>
    <w:p w:rsidR="00BE4B48" w:rsidRPr="009F4D9C" w:rsidRDefault="00BE4B48" w:rsidP="00BE4B48">
      <w:pPr>
        <w:jc w:val="both"/>
        <w:rPr>
          <w:rFonts w:ascii="Arial" w:hAnsi="Arial" w:cs="Arial"/>
          <w:sz w:val="18"/>
          <w:szCs w:val="18"/>
          <w:lang w:val="es-BO"/>
        </w:rPr>
      </w:pPr>
    </w:p>
    <w:p w:rsidR="00BE4B48" w:rsidRPr="009F4D9C" w:rsidRDefault="00BE4B48" w:rsidP="00116372">
      <w:pPr>
        <w:numPr>
          <w:ilvl w:val="0"/>
          <w:numId w:val="45"/>
        </w:numPr>
        <w:tabs>
          <w:tab w:val="left" w:pos="1418"/>
        </w:tabs>
        <w:jc w:val="both"/>
        <w:rPr>
          <w:rFonts w:ascii="Arial" w:hAnsi="Arial" w:cs="Arial"/>
          <w:b/>
          <w:sz w:val="18"/>
          <w:szCs w:val="18"/>
          <w:lang w:val="es-BO"/>
        </w:rPr>
      </w:pPr>
      <w:r w:rsidRPr="009F4D9C">
        <w:rPr>
          <w:rFonts w:ascii="Arial" w:hAnsi="Arial" w:cs="Arial"/>
          <w:sz w:val="18"/>
          <w:szCs w:val="18"/>
          <w:lang w:val="es-BO"/>
        </w:rPr>
        <w:t xml:space="preserve">Por instrucciones injustificadas emanadas de la </w:t>
      </w:r>
      <w:r w:rsidRPr="009F4D9C">
        <w:rPr>
          <w:rFonts w:ascii="Arial" w:hAnsi="Arial" w:cs="Arial"/>
          <w:b/>
          <w:sz w:val="18"/>
          <w:szCs w:val="18"/>
          <w:lang w:val="es-BO"/>
        </w:rPr>
        <w:t>ENTIDAD</w:t>
      </w:r>
      <w:r w:rsidRPr="009F4D9C">
        <w:rPr>
          <w:rFonts w:ascii="Arial" w:hAnsi="Arial" w:cs="Arial"/>
          <w:sz w:val="18"/>
          <w:szCs w:val="18"/>
          <w:lang w:val="es-BO"/>
        </w:rPr>
        <w:t xml:space="preserve"> para la suspensión de la provisión del </w:t>
      </w:r>
      <w:r w:rsidRPr="009F4D9C">
        <w:rPr>
          <w:rFonts w:ascii="Arial" w:hAnsi="Arial" w:cs="Arial"/>
          <w:b/>
          <w:sz w:val="18"/>
          <w:szCs w:val="18"/>
          <w:lang w:val="es-BO"/>
        </w:rPr>
        <w:t>BIEN</w:t>
      </w:r>
      <w:r w:rsidRPr="009F4D9C">
        <w:rPr>
          <w:rFonts w:ascii="Arial" w:hAnsi="Arial" w:cs="Arial"/>
          <w:sz w:val="18"/>
          <w:szCs w:val="18"/>
          <w:lang w:val="es-BO"/>
        </w:rPr>
        <w:t xml:space="preserve"> por más de treinta (30) días calendario.</w:t>
      </w:r>
    </w:p>
    <w:p w:rsidR="00BE4B48" w:rsidRPr="009F4D9C" w:rsidRDefault="00BE4B48" w:rsidP="00116372">
      <w:pPr>
        <w:numPr>
          <w:ilvl w:val="0"/>
          <w:numId w:val="45"/>
        </w:numPr>
        <w:jc w:val="both"/>
        <w:rPr>
          <w:rFonts w:ascii="Arial" w:hAnsi="Arial" w:cs="Arial"/>
          <w:sz w:val="18"/>
          <w:szCs w:val="18"/>
          <w:lang w:val="es-BO"/>
        </w:rPr>
      </w:pPr>
      <w:r w:rsidRPr="009F4D9C">
        <w:rPr>
          <w:rFonts w:ascii="Arial" w:hAnsi="Arial" w:cs="Arial"/>
          <w:sz w:val="18"/>
          <w:szCs w:val="18"/>
          <w:lang w:val="es-BO"/>
        </w:rPr>
        <w:t xml:space="preserve">Si apartándose de los términos del contrato, la </w:t>
      </w:r>
      <w:r w:rsidRPr="009F4D9C">
        <w:rPr>
          <w:rFonts w:ascii="Arial" w:hAnsi="Arial" w:cs="Arial"/>
          <w:b/>
          <w:sz w:val="18"/>
          <w:szCs w:val="18"/>
          <w:lang w:val="es-BO"/>
        </w:rPr>
        <w:t xml:space="preserve">ENTIDAD </w:t>
      </w:r>
      <w:r w:rsidRPr="009F4D9C">
        <w:rPr>
          <w:rFonts w:ascii="Arial" w:hAnsi="Arial" w:cs="Arial"/>
          <w:sz w:val="18"/>
          <w:szCs w:val="18"/>
          <w:lang w:val="es-BO"/>
        </w:rPr>
        <w:t>pretende realizar modificaciones al alcance, monto y/o plazo del contrato, sin la emisión del Contrato Modificatorio correspondiente;</w:t>
      </w:r>
    </w:p>
    <w:p w:rsidR="00BE4B48" w:rsidRPr="009F4D9C" w:rsidRDefault="00BE4B48" w:rsidP="00116372">
      <w:pPr>
        <w:numPr>
          <w:ilvl w:val="0"/>
          <w:numId w:val="45"/>
        </w:numPr>
        <w:jc w:val="both"/>
        <w:rPr>
          <w:rFonts w:ascii="Arial" w:hAnsi="Arial" w:cs="Arial"/>
          <w:b/>
          <w:sz w:val="18"/>
          <w:szCs w:val="18"/>
          <w:lang w:val="es-BO"/>
        </w:rPr>
      </w:pPr>
      <w:r w:rsidRPr="009F4D9C">
        <w:rPr>
          <w:rFonts w:ascii="Arial" w:hAnsi="Arial" w:cs="Arial"/>
          <w:sz w:val="18"/>
          <w:szCs w:val="18"/>
          <w:lang w:val="es-BO"/>
        </w:rPr>
        <w:lastRenderedPageBreak/>
        <w:t>Por incumplimiento injustificado en el pago, por más de cuarenta y cinco (45) días calendario, computables a partir de la fecha de la recepción de los bienes en la entidad, conforme las condiciones del contrato;</w:t>
      </w:r>
    </w:p>
    <w:p w:rsidR="00BE4B48" w:rsidRPr="009F4D9C" w:rsidRDefault="00BE4B48" w:rsidP="00BE4B48">
      <w:pPr>
        <w:tabs>
          <w:tab w:val="left" w:pos="1418"/>
        </w:tabs>
        <w:jc w:val="both"/>
        <w:rPr>
          <w:rFonts w:ascii="Arial" w:hAnsi="Arial" w:cs="Arial"/>
          <w:b/>
          <w:sz w:val="18"/>
          <w:szCs w:val="18"/>
          <w:lang w:val="es-BO"/>
        </w:rPr>
      </w:pPr>
    </w:p>
    <w:p w:rsidR="00BE4B48" w:rsidRPr="009F4D9C" w:rsidRDefault="00BE4B48" w:rsidP="00116372">
      <w:pPr>
        <w:numPr>
          <w:ilvl w:val="2"/>
          <w:numId w:val="46"/>
        </w:numPr>
        <w:ind w:left="1560" w:hanging="851"/>
        <w:jc w:val="both"/>
        <w:rPr>
          <w:rFonts w:ascii="Arial" w:hAnsi="Arial" w:cs="Arial"/>
          <w:sz w:val="18"/>
          <w:szCs w:val="18"/>
          <w:lang w:val="es-BO"/>
        </w:rPr>
      </w:pPr>
      <w:r w:rsidRPr="009F4D9C">
        <w:rPr>
          <w:rFonts w:ascii="Arial" w:hAnsi="Arial" w:cs="Arial"/>
          <w:b/>
          <w:sz w:val="18"/>
          <w:szCs w:val="18"/>
          <w:lang w:val="es-BO"/>
        </w:rPr>
        <w:t xml:space="preserve">Formas de resolución y reglas aplicables a la Resolución: </w:t>
      </w:r>
      <w:r w:rsidRPr="009F4D9C">
        <w:rPr>
          <w:rFonts w:ascii="Arial" w:hAnsi="Arial" w:cs="Arial"/>
          <w:sz w:val="18"/>
          <w:szCs w:val="18"/>
          <w:lang w:val="es-BO"/>
        </w:rPr>
        <w:t xml:space="preserve">De acuerdo a las causales de Resolución de Contrato señaladas precedentemente, podrán efectivizarse la terminación total o parcial del contrato. </w:t>
      </w:r>
    </w:p>
    <w:p w:rsidR="00BE4B48" w:rsidRPr="009F4D9C" w:rsidRDefault="00BE4B48" w:rsidP="00BE4B48">
      <w:pPr>
        <w:ind w:left="1560"/>
        <w:jc w:val="both"/>
        <w:rPr>
          <w:rFonts w:ascii="Arial" w:hAnsi="Arial" w:cs="Arial"/>
          <w:sz w:val="18"/>
          <w:szCs w:val="18"/>
          <w:lang w:val="es-BO"/>
        </w:rPr>
      </w:pPr>
    </w:p>
    <w:p w:rsidR="00BE4B48" w:rsidRPr="009F4D9C" w:rsidRDefault="00BE4B48" w:rsidP="00BE4B48">
      <w:pPr>
        <w:ind w:left="1560"/>
        <w:jc w:val="both"/>
        <w:rPr>
          <w:rFonts w:ascii="Arial" w:hAnsi="Arial" w:cs="Arial"/>
          <w:sz w:val="18"/>
          <w:szCs w:val="18"/>
          <w:lang w:val="es-BO"/>
        </w:rPr>
      </w:pPr>
      <w:r w:rsidRPr="009F4D9C">
        <w:rPr>
          <w:rFonts w:ascii="Arial" w:hAnsi="Arial" w:cs="Arial"/>
          <w:sz w:val="18"/>
          <w:szCs w:val="18"/>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9F4D9C">
        <w:rPr>
          <w:rFonts w:ascii="Arial" w:hAnsi="Arial" w:cs="Arial"/>
          <w:b/>
          <w:sz w:val="18"/>
          <w:szCs w:val="18"/>
          <w:lang w:val="es-BO"/>
        </w:rPr>
        <w:t>ENTIDAD</w:t>
      </w:r>
      <w:r w:rsidRPr="009F4D9C">
        <w:rPr>
          <w:rFonts w:ascii="Arial" w:hAnsi="Arial" w:cs="Arial"/>
          <w:sz w:val="18"/>
          <w:szCs w:val="18"/>
          <w:lang w:val="es-BO"/>
        </w:rPr>
        <w:t xml:space="preserve">. En el caso de bienes sujetos a provisión continua o con más de una entrega, procederá la resolución total cuando la </w:t>
      </w:r>
      <w:r w:rsidRPr="009F4D9C">
        <w:rPr>
          <w:rFonts w:ascii="Arial" w:hAnsi="Arial" w:cs="Arial"/>
          <w:b/>
          <w:sz w:val="18"/>
          <w:szCs w:val="18"/>
          <w:lang w:val="es-BO"/>
        </w:rPr>
        <w:t>ENTIDAD</w:t>
      </w:r>
      <w:r w:rsidRPr="009F4D9C">
        <w:rPr>
          <w:rFonts w:ascii="Arial" w:hAnsi="Arial" w:cs="Arial"/>
          <w:sz w:val="18"/>
          <w:szCs w:val="18"/>
          <w:lang w:val="es-BO"/>
        </w:rPr>
        <w:t xml:space="preserve"> no haya realizado ninguna recepción.</w:t>
      </w:r>
    </w:p>
    <w:p w:rsidR="00BE4B48" w:rsidRPr="009F4D9C" w:rsidRDefault="00BE4B48" w:rsidP="00BE4B48">
      <w:pPr>
        <w:ind w:left="1560"/>
        <w:jc w:val="both"/>
        <w:rPr>
          <w:rFonts w:ascii="Arial" w:hAnsi="Arial" w:cs="Arial"/>
          <w:sz w:val="18"/>
          <w:szCs w:val="18"/>
          <w:lang w:val="es-BO"/>
        </w:rPr>
      </w:pPr>
    </w:p>
    <w:p w:rsidR="00BE4B48" w:rsidRPr="009F4D9C" w:rsidRDefault="00BE4B48" w:rsidP="00BE4B48">
      <w:pPr>
        <w:ind w:left="1560"/>
        <w:jc w:val="both"/>
        <w:rPr>
          <w:rFonts w:ascii="Arial" w:hAnsi="Arial" w:cs="Arial"/>
          <w:sz w:val="18"/>
          <w:szCs w:val="18"/>
          <w:lang w:val="es-BO"/>
        </w:rPr>
      </w:pPr>
      <w:r w:rsidRPr="009F4D9C">
        <w:rPr>
          <w:rFonts w:ascii="Arial" w:hAnsi="Arial" w:cs="Arial"/>
          <w:sz w:val="18"/>
          <w:szCs w:val="18"/>
          <w:lang w:val="es-BO"/>
        </w:rPr>
        <w:t xml:space="preserve">La terminación parcial del contrato procederá para aquellos bienes 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9F4D9C">
        <w:rPr>
          <w:rFonts w:ascii="Arial" w:hAnsi="Arial" w:cs="Arial"/>
          <w:b/>
          <w:sz w:val="18"/>
          <w:szCs w:val="18"/>
          <w:lang w:val="es-BO"/>
        </w:rPr>
        <w:t>ENTIDAD</w:t>
      </w:r>
      <w:r w:rsidRPr="009F4D9C">
        <w:rPr>
          <w:rFonts w:ascii="Arial" w:hAnsi="Arial" w:cs="Arial"/>
          <w:sz w:val="18"/>
          <w:szCs w:val="18"/>
          <w:lang w:val="es-BO"/>
        </w:rPr>
        <w:t xml:space="preserve"> haya efectivizado la recepción de una parcialidad de los bienes, de manera excepcional, conforme lo establecido en el presente contrato.</w:t>
      </w:r>
    </w:p>
    <w:p w:rsidR="00BE4B48" w:rsidRPr="009F4D9C" w:rsidRDefault="00BE4B48" w:rsidP="00BE4B48">
      <w:pPr>
        <w:ind w:left="1560"/>
        <w:jc w:val="both"/>
        <w:rPr>
          <w:rFonts w:ascii="Arial" w:hAnsi="Arial" w:cs="Arial"/>
          <w:sz w:val="18"/>
          <w:szCs w:val="18"/>
          <w:lang w:val="es-BO"/>
        </w:rPr>
      </w:pPr>
    </w:p>
    <w:p w:rsidR="00BE4B48" w:rsidRPr="009F4D9C" w:rsidRDefault="00BE4B48" w:rsidP="00BE4B48">
      <w:pPr>
        <w:ind w:left="1560"/>
        <w:jc w:val="both"/>
        <w:rPr>
          <w:rFonts w:ascii="Arial" w:hAnsi="Arial" w:cs="Arial"/>
          <w:sz w:val="18"/>
          <w:szCs w:val="18"/>
          <w:lang w:val="es-BO"/>
        </w:rPr>
      </w:pPr>
      <w:r w:rsidRPr="009F4D9C">
        <w:rPr>
          <w:rFonts w:ascii="Arial" w:hAnsi="Arial" w:cs="Arial"/>
          <w:sz w:val="18"/>
          <w:szCs w:val="18"/>
          <w:lang w:val="es-BO"/>
        </w:rPr>
        <w:t xml:space="preserve">Para procesar la resolución del Contrato por cualquiera de las causales señaladas,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o el </w:t>
      </w:r>
      <w:r w:rsidRPr="009F4D9C">
        <w:rPr>
          <w:rFonts w:ascii="Arial" w:hAnsi="Arial" w:cs="Arial"/>
          <w:b/>
          <w:sz w:val="18"/>
          <w:szCs w:val="18"/>
          <w:lang w:val="es-BO"/>
        </w:rPr>
        <w:t xml:space="preserve">PROVEEDOR, </w:t>
      </w:r>
      <w:r w:rsidRPr="009F4D9C">
        <w:rPr>
          <w:rFonts w:ascii="Arial" w:hAnsi="Arial" w:cs="Arial"/>
          <w:sz w:val="18"/>
          <w:szCs w:val="18"/>
          <w:lang w:val="es-BO"/>
        </w:rPr>
        <w:t>según corresponda, notificará mediante carta notariada a la otra parte, la intención de Resolver el Contrato, estableciendo claramente la causal que se aduce.</w:t>
      </w:r>
    </w:p>
    <w:p w:rsidR="00BE4B48" w:rsidRPr="009F4D9C" w:rsidRDefault="00BE4B48" w:rsidP="00BE4B48">
      <w:pPr>
        <w:ind w:left="1700"/>
        <w:jc w:val="both"/>
        <w:rPr>
          <w:rFonts w:ascii="Arial" w:hAnsi="Arial" w:cs="Arial"/>
          <w:sz w:val="18"/>
          <w:szCs w:val="18"/>
          <w:lang w:val="es-BO"/>
        </w:rPr>
      </w:pPr>
    </w:p>
    <w:p w:rsidR="00BE4B48" w:rsidRPr="009F4D9C" w:rsidRDefault="00BE4B48" w:rsidP="00BE4B48">
      <w:pPr>
        <w:ind w:left="1560"/>
        <w:jc w:val="both"/>
        <w:rPr>
          <w:rFonts w:ascii="Arial" w:hAnsi="Arial" w:cs="Arial"/>
          <w:sz w:val="18"/>
          <w:szCs w:val="18"/>
          <w:lang w:val="es-BO"/>
        </w:rPr>
      </w:pPr>
      <w:r w:rsidRPr="009F4D9C">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BE4B48" w:rsidRPr="009F4D9C" w:rsidRDefault="00BE4B48" w:rsidP="00BE4B48">
      <w:pPr>
        <w:ind w:left="1700"/>
        <w:jc w:val="both"/>
        <w:rPr>
          <w:rFonts w:ascii="Arial" w:hAnsi="Arial" w:cs="Arial"/>
          <w:sz w:val="18"/>
          <w:szCs w:val="18"/>
          <w:lang w:val="es-BO"/>
        </w:rPr>
      </w:pPr>
    </w:p>
    <w:p w:rsidR="00BE4B48" w:rsidRPr="009F4D9C" w:rsidRDefault="00BE4B48" w:rsidP="00BE4B48">
      <w:pPr>
        <w:ind w:left="1560"/>
        <w:jc w:val="both"/>
        <w:rPr>
          <w:rFonts w:ascii="Arial" w:hAnsi="Arial" w:cs="Arial"/>
          <w:sz w:val="18"/>
          <w:szCs w:val="18"/>
          <w:lang w:val="es-BO"/>
        </w:rPr>
      </w:pPr>
      <w:r w:rsidRPr="009F4D9C">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o el </w:t>
      </w:r>
      <w:r w:rsidRPr="009F4D9C">
        <w:rPr>
          <w:rFonts w:ascii="Arial" w:hAnsi="Arial" w:cs="Arial"/>
          <w:b/>
          <w:sz w:val="18"/>
          <w:szCs w:val="18"/>
          <w:lang w:val="es-BO"/>
        </w:rPr>
        <w:t xml:space="preserve">PROVEEDOR, </w:t>
      </w:r>
      <w:r w:rsidRPr="009F4D9C">
        <w:rPr>
          <w:rFonts w:ascii="Arial" w:hAnsi="Arial" w:cs="Arial"/>
          <w:sz w:val="18"/>
          <w:szCs w:val="18"/>
          <w:lang w:val="es-BO"/>
        </w:rPr>
        <w:t>según quién haya requerido la Resolución del Contrato, notificará mediante carta notariada a la otra parte, que la resolución del Contrato se ha hecho efectiva.</w:t>
      </w:r>
    </w:p>
    <w:p w:rsidR="00BE4B48" w:rsidRPr="009F4D9C" w:rsidRDefault="00BE4B48" w:rsidP="00BE4B48">
      <w:pPr>
        <w:ind w:left="1700"/>
        <w:jc w:val="both"/>
        <w:rPr>
          <w:rFonts w:ascii="Arial" w:hAnsi="Arial" w:cs="Arial"/>
          <w:color w:val="FF0000"/>
          <w:sz w:val="18"/>
          <w:szCs w:val="18"/>
          <w:lang w:val="es-BO"/>
        </w:rPr>
      </w:pPr>
    </w:p>
    <w:p w:rsidR="00BE4B48" w:rsidRPr="009F4D9C" w:rsidRDefault="00BE4B48" w:rsidP="00BE4B48">
      <w:pPr>
        <w:ind w:left="1560"/>
        <w:jc w:val="both"/>
        <w:rPr>
          <w:rFonts w:ascii="Arial" w:hAnsi="Arial" w:cs="Arial"/>
          <w:sz w:val="18"/>
          <w:szCs w:val="18"/>
          <w:lang w:val="es-BO"/>
        </w:rPr>
      </w:pPr>
      <w:r w:rsidRPr="009F4D9C">
        <w:rPr>
          <w:rFonts w:ascii="Arial" w:hAnsi="Arial" w:cs="Arial"/>
          <w:sz w:val="18"/>
          <w:szCs w:val="18"/>
          <w:lang w:val="es-BO"/>
        </w:rPr>
        <w:t xml:space="preserve">Esta carta notariada que efectiviza la resolución de Contrato, dará lugar a que, cuando la resolución sea por causales atribuibles al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se consolide a favor de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la Garantía de Cumplimiento de </w:t>
      </w:r>
      <w:r w:rsidRPr="009F4D9C">
        <w:rPr>
          <w:rFonts w:ascii="Arial" w:hAnsi="Arial" w:cs="Arial"/>
          <w:bCs/>
          <w:sz w:val="18"/>
          <w:szCs w:val="18"/>
          <w:lang w:val="es-BO"/>
        </w:rPr>
        <w:t>Contrato</w:t>
      </w:r>
      <w:r w:rsidRPr="009F4D9C">
        <w:rPr>
          <w:rFonts w:ascii="Arial" w:hAnsi="Arial"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BE4B48" w:rsidRPr="009F4D9C" w:rsidRDefault="00BE4B48" w:rsidP="00BE4B48">
      <w:pPr>
        <w:ind w:left="1700"/>
        <w:jc w:val="both"/>
        <w:rPr>
          <w:rFonts w:ascii="Arial" w:hAnsi="Arial" w:cs="Arial"/>
          <w:sz w:val="18"/>
          <w:szCs w:val="18"/>
          <w:lang w:val="es-BO"/>
        </w:rPr>
      </w:pPr>
    </w:p>
    <w:p w:rsidR="00BE4B48" w:rsidRPr="009F4D9C" w:rsidRDefault="00BE4B48" w:rsidP="00BE4B48">
      <w:pPr>
        <w:ind w:left="1560"/>
        <w:jc w:val="both"/>
        <w:rPr>
          <w:rFonts w:ascii="Arial" w:hAnsi="Arial" w:cs="Arial"/>
          <w:sz w:val="18"/>
          <w:szCs w:val="18"/>
          <w:lang w:val="es-BO"/>
        </w:rPr>
      </w:pPr>
      <w:r w:rsidRPr="009F4D9C">
        <w:rPr>
          <w:rFonts w:ascii="Arial" w:hAnsi="Arial" w:cs="Arial"/>
          <w:sz w:val="18"/>
          <w:szCs w:val="18"/>
          <w:lang w:val="es-BO"/>
        </w:rPr>
        <w:t xml:space="preserve">Una vez efectivizada la Resolución del contrato, las partes procederán a realizar la liquidación del contrato. </w:t>
      </w:r>
    </w:p>
    <w:p w:rsidR="00BE4B48" w:rsidRPr="009F4D9C" w:rsidRDefault="00BE4B48" w:rsidP="00BE4B48">
      <w:pPr>
        <w:ind w:left="1560"/>
        <w:jc w:val="both"/>
        <w:rPr>
          <w:rFonts w:ascii="Arial" w:hAnsi="Arial" w:cs="Arial"/>
          <w:sz w:val="18"/>
          <w:szCs w:val="18"/>
          <w:lang w:val="es-BO"/>
        </w:rPr>
      </w:pPr>
    </w:p>
    <w:p w:rsidR="00BE4B48" w:rsidRPr="009F4D9C" w:rsidRDefault="00BE4B48" w:rsidP="00116372">
      <w:pPr>
        <w:numPr>
          <w:ilvl w:val="1"/>
          <w:numId w:val="46"/>
        </w:numPr>
        <w:ind w:left="709" w:hanging="709"/>
        <w:jc w:val="both"/>
        <w:rPr>
          <w:rFonts w:ascii="Arial" w:hAnsi="Arial" w:cs="Arial"/>
          <w:b/>
          <w:sz w:val="18"/>
          <w:szCs w:val="18"/>
          <w:lang w:val="es-BO"/>
        </w:rPr>
      </w:pPr>
      <w:r w:rsidRPr="009F4D9C">
        <w:rPr>
          <w:rFonts w:ascii="Arial" w:hAnsi="Arial" w:cs="Arial"/>
          <w:b/>
          <w:sz w:val="18"/>
          <w:szCs w:val="18"/>
          <w:lang w:val="es-BO"/>
        </w:rPr>
        <w:t xml:space="preserve">Formas de Resolución y Resolución por causas de fuerza mayor, caso fortuito o en resguardo de los intereses del Estado. </w:t>
      </w:r>
      <w:r w:rsidRPr="009F4D9C">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9F4D9C">
        <w:rPr>
          <w:rFonts w:ascii="Arial" w:hAnsi="Arial" w:cs="Arial"/>
          <w:b/>
          <w:sz w:val="18"/>
          <w:szCs w:val="18"/>
          <w:lang w:val="es-BO"/>
        </w:rPr>
        <w:t>ENTIDAD</w:t>
      </w:r>
      <w:r w:rsidRPr="009F4D9C">
        <w:rPr>
          <w:rFonts w:ascii="Arial" w:hAnsi="Arial" w:cs="Arial"/>
          <w:sz w:val="18"/>
          <w:szCs w:val="18"/>
          <w:lang w:val="es-BO"/>
        </w:rPr>
        <w:t xml:space="preserve">. En el caso de bienes sujetos a provisión continua o con más de una entrega, procederá la resolución total cuando la </w:t>
      </w:r>
      <w:r w:rsidRPr="009F4D9C">
        <w:rPr>
          <w:rFonts w:ascii="Arial" w:hAnsi="Arial" w:cs="Arial"/>
          <w:b/>
          <w:sz w:val="18"/>
          <w:szCs w:val="18"/>
          <w:lang w:val="es-BO"/>
        </w:rPr>
        <w:t>ENTIDAD</w:t>
      </w:r>
      <w:r w:rsidRPr="009F4D9C">
        <w:rPr>
          <w:rFonts w:ascii="Arial" w:hAnsi="Arial" w:cs="Arial"/>
          <w:sz w:val="18"/>
          <w:szCs w:val="18"/>
          <w:lang w:val="es-BO"/>
        </w:rPr>
        <w:t xml:space="preserve"> no haya realizado ninguna recepción satisfactoria.</w:t>
      </w:r>
    </w:p>
    <w:p w:rsidR="00BE4B48" w:rsidRPr="009F4D9C" w:rsidRDefault="00BE4B48" w:rsidP="00BE4B48">
      <w:pPr>
        <w:ind w:left="1560"/>
        <w:jc w:val="both"/>
        <w:rPr>
          <w:rFonts w:ascii="Arial" w:hAnsi="Arial" w:cs="Arial"/>
          <w:sz w:val="18"/>
          <w:szCs w:val="18"/>
          <w:lang w:val="es-BO"/>
        </w:rPr>
      </w:pPr>
    </w:p>
    <w:p w:rsidR="00BE4B48" w:rsidRPr="009F4D9C" w:rsidRDefault="00BE4B48" w:rsidP="00BE4B48">
      <w:pPr>
        <w:ind w:left="709"/>
        <w:jc w:val="both"/>
        <w:rPr>
          <w:rFonts w:ascii="Arial" w:hAnsi="Arial" w:cs="Arial"/>
          <w:sz w:val="18"/>
          <w:szCs w:val="18"/>
          <w:lang w:val="es-BO"/>
        </w:rPr>
      </w:pPr>
      <w:r w:rsidRPr="009F4D9C">
        <w:rPr>
          <w:rFonts w:ascii="Arial" w:hAnsi="Arial" w:cs="Arial"/>
          <w:sz w:val="18"/>
          <w:szCs w:val="18"/>
          <w:lang w:val="es-BO"/>
        </w:rPr>
        <w:t>La terminación parcial del contrato por causas de fuerza mayor, caso fortuito u otras causas debidamente justificadas procederá para aquellos bienes</w:t>
      </w:r>
      <w:r w:rsidRPr="009F4D9C">
        <w:rPr>
          <w:rFonts w:ascii="Arial" w:hAnsi="Arial" w:cs="Arial"/>
          <w:b/>
          <w:sz w:val="18"/>
          <w:szCs w:val="18"/>
          <w:lang w:val="es-BO"/>
        </w:rPr>
        <w:t xml:space="preserve"> </w:t>
      </w:r>
      <w:r w:rsidRPr="009F4D9C">
        <w:rPr>
          <w:rFonts w:ascii="Arial" w:hAnsi="Arial" w:cs="Arial"/>
          <w:sz w:val="18"/>
          <w:szCs w:val="18"/>
          <w:lang w:val="es-BO"/>
        </w:rPr>
        <w:t xml:space="preserve">sujetos a provisión continua o con más de </w:t>
      </w:r>
      <w:r w:rsidRPr="009F4D9C">
        <w:rPr>
          <w:rFonts w:ascii="Arial" w:hAnsi="Arial" w:cs="Arial"/>
          <w:sz w:val="18"/>
          <w:szCs w:val="18"/>
          <w:lang w:val="es-BO"/>
        </w:rPr>
        <w:lastRenderedPageBreak/>
        <w:t xml:space="preserve">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9F4D9C">
        <w:rPr>
          <w:rFonts w:ascii="Arial" w:hAnsi="Arial" w:cs="Arial"/>
          <w:b/>
          <w:sz w:val="18"/>
          <w:szCs w:val="18"/>
          <w:lang w:val="es-BO"/>
        </w:rPr>
        <w:t>ENTIDAD</w:t>
      </w:r>
      <w:r w:rsidRPr="009F4D9C">
        <w:rPr>
          <w:rFonts w:ascii="Arial" w:hAnsi="Arial" w:cs="Arial"/>
          <w:sz w:val="18"/>
          <w:szCs w:val="18"/>
          <w:lang w:val="es-BO"/>
        </w:rPr>
        <w:t xml:space="preserve"> haya efectivizado la recepción de una parcialidad de los bienes,</w:t>
      </w:r>
      <w:r w:rsidRPr="009F4D9C">
        <w:rPr>
          <w:rFonts w:ascii="Arial" w:hAnsi="Arial" w:cs="Arial"/>
          <w:b/>
          <w:sz w:val="18"/>
          <w:szCs w:val="18"/>
          <w:lang w:val="es-BO"/>
        </w:rPr>
        <w:t xml:space="preserve"> </w:t>
      </w:r>
      <w:r w:rsidRPr="009F4D9C">
        <w:rPr>
          <w:rFonts w:ascii="Arial" w:hAnsi="Arial" w:cs="Arial"/>
          <w:sz w:val="18"/>
          <w:szCs w:val="18"/>
          <w:lang w:val="es-BO"/>
        </w:rPr>
        <w:t>de manera excepcional, conforme lo establecido en el presente contrato.</w:t>
      </w:r>
    </w:p>
    <w:p w:rsidR="00BE4B48" w:rsidRPr="009F4D9C" w:rsidRDefault="00BE4B48" w:rsidP="00BE4B48">
      <w:pPr>
        <w:ind w:left="709"/>
        <w:jc w:val="both"/>
        <w:rPr>
          <w:rFonts w:ascii="Arial" w:hAnsi="Arial" w:cs="Arial"/>
          <w:sz w:val="18"/>
          <w:szCs w:val="18"/>
          <w:lang w:val="es-BO"/>
        </w:rPr>
      </w:pPr>
    </w:p>
    <w:p w:rsidR="00BE4B48" w:rsidRPr="009F4D9C" w:rsidRDefault="00BE4B48" w:rsidP="00BE4B48">
      <w:pPr>
        <w:ind w:left="709"/>
        <w:jc w:val="both"/>
        <w:rPr>
          <w:rFonts w:ascii="Arial" w:hAnsi="Arial" w:cs="Arial"/>
          <w:sz w:val="18"/>
          <w:szCs w:val="18"/>
          <w:lang w:val="es-BO"/>
        </w:rPr>
      </w:pPr>
      <w:r w:rsidRPr="009F4D9C">
        <w:rPr>
          <w:rFonts w:ascii="Arial" w:hAnsi="Arial" w:cs="Arial"/>
          <w:sz w:val="18"/>
          <w:szCs w:val="18"/>
          <w:lang w:val="es-BO"/>
        </w:rPr>
        <w:t xml:space="preserve">Si en cualquier momento antes de la terminación de la provisión o entrega del </w:t>
      </w:r>
      <w:r w:rsidRPr="009F4D9C">
        <w:rPr>
          <w:rFonts w:ascii="Arial" w:hAnsi="Arial" w:cs="Arial"/>
          <w:b/>
          <w:sz w:val="18"/>
          <w:szCs w:val="18"/>
          <w:lang w:val="es-BO"/>
        </w:rPr>
        <w:t>BIEN</w:t>
      </w:r>
      <w:r w:rsidRPr="009F4D9C">
        <w:rPr>
          <w:rFonts w:ascii="Arial" w:hAnsi="Arial" w:cs="Arial"/>
          <w:sz w:val="18"/>
          <w:szCs w:val="18"/>
          <w:lang w:val="es-BO"/>
        </w:rPr>
        <w:t xml:space="preserve"> objeto del Contrato, el</w:t>
      </w:r>
      <w:r w:rsidRPr="009F4D9C">
        <w:rPr>
          <w:rFonts w:ascii="Arial" w:hAnsi="Arial" w:cs="Arial"/>
          <w:b/>
          <w:sz w:val="18"/>
          <w:szCs w:val="18"/>
          <w:lang w:val="es-BO"/>
        </w:rPr>
        <w:t xml:space="preserve"> PROVEEDOR</w:t>
      </w:r>
      <w:r w:rsidRPr="009F4D9C">
        <w:rPr>
          <w:rFonts w:ascii="Arial" w:hAnsi="Arial" w:cs="Arial"/>
          <w:sz w:val="18"/>
          <w:szCs w:val="18"/>
          <w:lang w:val="es-BO"/>
        </w:rPr>
        <w:t>,</w:t>
      </w:r>
      <w:r w:rsidRPr="009F4D9C">
        <w:rPr>
          <w:rFonts w:ascii="Arial" w:hAnsi="Arial" w:cs="Arial"/>
          <w:b/>
          <w:sz w:val="18"/>
          <w:szCs w:val="18"/>
          <w:lang w:val="es-BO"/>
        </w:rPr>
        <w:t xml:space="preserve"> </w:t>
      </w:r>
      <w:r w:rsidRPr="009F4D9C">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BE4B48" w:rsidRPr="009F4D9C" w:rsidRDefault="00BE4B48" w:rsidP="00BE4B48">
      <w:pPr>
        <w:ind w:left="709"/>
        <w:jc w:val="both"/>
        <w:rPr>
          <w:rFonts w:ascii="Arial" w:hAnsi="Arial" w:cs="Arial"/>
          <w:sz w:val="18"/>
          <w:szCs w:val="18"/>
          <w:lang w:val="es-BO"/>
        </w:rPr>
      </w:pPr>
    </w:p>
    <w:p w:rsidR="00BE4B48" w:rsidRPr="009F4D9C" w:rsidRDefault="00BE4B48" w:rsidP="00BE4B48">
      <w:pPr>
        <w:ind w:left="709"/>
        <w:jc w:val="both"/>
        <w:rPr>
          <w:rFonts w:ascii="Arial" w:hAnsi="Arial" w:cs="Arial"/>
          <w:b/>
          <w:sz w:val="18"/>
          <w:szCs w:val="18"/>
          <w:lang w:val="es-BO"/>
        </w:rPr>
      </w:pPr>
      <w:r w:rsidRPr="009F4D9C">
        <w:rPr>
          <w:rFonts w:ascii="Arial" w:hAnsi="Arial" w:cs="Arial"/>
          <w:sz w:val="18"/>
          <w:szCs w:val="18"/>
          <w:lang w:val="es-BO"/>
        </w:rPr>
        <w:t xml:space="preserve">La </w:t>
      </w:r>
      <w:r w:rsidRPr="009F4D9C">
        <w:rPr>
          <w:rFonts w:ascii="Arial" w:hAnsi="Arial" w:cs="Arial"/>
          <w:b/>
          <w:sz w:val="18"/>
          <w:szCs w:val="18"/>
          <w:lang w:val="es-BO"/>
        </w:rPr>
        <w:t>ENTIDAD</w:t>
      </w:r>
      <w:r w:rsidRPr="009F4D9C">
        <w:rPr>
          <w:rFonts w:ascii="Arial" w:hAnsi="Arial" w:cs="Arial"/>
          <w:sz w:val="18"/>
          <w:szCs w:val="18"/>
          <w:lang w:val="es-BO"/>
        </w:rPr>
        <w:t>, previa evaluación y aceptación de la solicitud</w:t>
      </w:r>
      <w:r w:rsidRPr="009F4D9C">
        <w:rPr>
          <w:rFonts w:ascii="Arial" w:hAnsi="Arial" w:cs="Arial"/>
          <w:b/>
          <w:sz w:val="18"/>
          <w:szCs w:val="18"/>
          <w:lang w:val="es-BO"/>
        </w:rPr>
        <w:t xml:space="preserve">, </w:t>
      </w:r>
      <w:r w:rsidRPr="009F4D9C">
        <w:rPr>
          <w:rFonts w:ascii="Arial" w:hAnsi="Arial" w:cs="Arial"/>
          <w:sz w:val="18"/>
          <w:szCs w:val="18"/>
          <w:lang w:val="es-BO"/>
        </w:rPr>
        <w:t xml:space="preserve">mediante carta notariada dirigida al </w:t>
      </w:r>
      <w:r w:rsidRPr="009F4D9C">
        <w:rPr>
          <w:rFonts w:ascii="Arial" w:hAnsi="Arial" w:cs="Arial"/>
          <w:b/>
          <w:sz w:val="18"/>
          <w:szCs w:val="18"/>
          <w:lang w:val="es-BO"/>
        </w:rPr>
        <w:t>PROVEEDOR</w:t>
      </w:r>
      <w:r w:rsidRPr="009F4D9C">
        <w:rPr>
          <w:rFonts w:ascii="Arial" w:hAnsi="Arial" w:cs="Arial"/>
          <w:sz w:val="18"/>
          <w:szCs w:val="18"/>
          <w:lang w:val="es-BO"/>
        </w:rPr>
        <w:t>,</w:t>
      </w:r>
      <w:r w:rsidRPr="009F4D9C">
        <w:rPr>
          <w:rFonts w:ascii="Arial" w:hAnsi="Arial" w:cs="Arial"/>
          <w:b/>
          <w:sz w:val="18"/>
          <w:szCs w:val="18"/>
          <w:lang w:val="es-BO"/>
        </w:rPr>
        <w:t xml:space="preserve"> </w:t>
      </w:r>
      <w:r w:rsidRPr="009F4D9C">
        <w:rPr>
          <w:rFonts w:ascii="Arial" w:hAnsi="Arial" w:cs="Arial"/>
          <w:sz w:val="18"/>
          <w:szCs w:val="18"/>
          <w:lang w:val="es-BO"/>
        </w:rPr>
        <w:t xml:space="preserve">suspenderá la ejecución y resolverá el Contrato total o parcialmente. A la entrega de dicha comunicación oficial de resolución, el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suspenderá la ejecución del contrato de acuerdo a las instrucciones escritas que al efecto emita la </w:t>
      </w:r>
      <w:r w:rsidRPr="009F4D9C">
        <w:rPr>
          <w:rFonts w:ascii="Arial" w:hAnsi="Arial" w:cs="Arial"/>
          <w:b/>
          <w:sz w:val="18"/>
          <w:szCs w:val="18"/>
          <w:lang w:val="es-BO"/>
        </w:rPr>
        <w:t>ENTIDAD.</w:t>
      </w:r>
    </w:p>
    <w:p w:rsidR="00BE4B48" w:rsidRPr="009F4D9C" w:rsidRDefault="00BE4B48" w:rsidP="00BE4B48">
      <w:pPr>
        <w:ind w:left="709"/>
        <w:jc w:val="both"/>
        <w:rPr>
          <w:rFonts w:ascii="Arial" w:hAnsi="Arial" w:cs="Arial"/>
          <w:b/>
          <w:sz w:val="18"/>
          <w:szCs w:val="18"/>
          <w:lang w:val="es-BO"/>
        </w:rPr>
      </w:pPr>
    </w:p>
    <w:p w:rsidR="00BE4B48" w:rsidRPr="009F4D9C" w:rsidRDefault="00BE4B48" w:rsidP="00BE4B48">
      <w:pPr>
        <w:ind w:left="709"/>
        <w:jc w:val="both"/>
        <w:rPr>
          <w:rFonts w:ascii="Arial" w:hAnsi="Arial" w:cs="Arial"/>
          <w:sz w:val="18"/>
          <w:szCs w:val="18"/>
          <w:lang w:val="es-BO"/>
        </w:rPr>
      </w:pPr>
      <w:r w:rsidRPr="009F4D9C">
        <w:rPr>
          <w:rFonts w:ascii="Arial" w:hAnsi="Arial" w:cs="Arial"/>
          <w:sz w:val="18"/>
          <w:szCs w:val="18"/>
          <w:lang w:val="es-BO"/>
        </w:rPr>
        <w:t xml:space="preserve">Asimismo, si la </w:t>
      </w:r>
      <w:r w:rsidRPr="009F4D9C">
        <w:rPr>
          <w:rFonts w:ascii="Arial" w:hAnsi="Arial" w:cs="Arial"/>
          <w:b/>
          <w:sz w:val="18"/>
          <w:szCs w:val="18"/>
          <w:lang w:val="es-BO"/>
        </w:rPr>
        <w:t>ENTIDAD</w:t>
      </w:r>
      <w:r w:rsidRPr="009F4D9C">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BE4B48" w:rsidRPr="009F4D9C" w:rsidRDefault="00BE4B48" w:rsidP="00BE4B48">
      <w:pPr>
        <w:ind w:left="709"/>
        <w:jc w:val="both"/>
        <w:rPr>
          <w:rFonts w:ascii="Arial" w:hAnsi="Arial" w:cs="Arial"/>
          <w:sz w:val="18"/>
          <w:szCs w:val="18"/>
          <w:lang w:val="es-BO"/>
        </w:rPr>
      </w:pPr>
    </w:p>
    <w:p w:rsidR="00BE4B48" w:rsidRPr="009F4D9C" w:rsidRDefault="00BE4B48" w:rsidP="00BE4B48">
      <w:pPr>
        <w:ind w:left="709"/>
        <w:jc w:val="both"/>
        <w:rPr>
          <w:rFonts w:ascii="Arial" w:hAnsi="Arial" w:cs="Arial"/>
          <w:sz w:val="18"/>
          <w:szCs w:val="18"/>
          <w:lang w:val="es-BO"/>
        </w:rPr>
      </w:pPr>
      <w:r w:rsidRPr="009F4D9C">
        <w:rPr>
          <w:rFonts w:ascii="Arial" w:hAnsi="Arial" w:cs="Arial"/>
          <w:sz w:val="18"/>
          <w:szCs w:val="18"/>
          <w:lang w:val="es-BO"/>
        </w:rPr>
        <w:t xml:space="preserve">Se liquidarán los saldos correspondientes para el cierre de la adquisición y algunos otros gastos que a juicio de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fueran considerados sujetos a reembolso al </w:t>
      </w:r>
      <w:r w:rsidRPr="009F4D9C">
        <w:rPr>
          <w:rFonts w:ascii="Arial" w:hAnsi="Arial" w:cs="Arial"/>
          <w:b/>
          <w:sz w:val="18"/>
          <w:szCs w:val="18"/>
          <w:lang w:val="es-BO"/>
        </w:rPr>
        <w:t>PROVEEDOR</w:t>
      </w:r>
      <w:r w:rsidRPr="009F4D9C">
        <w:rPr>
          <w:rFonts w:ascii="Arial" w:hAnsi="Arial" w:cs="Arial"/>
          <w:sz w:val="18"/>
          <w:szCs w:val="18"/>
          <w:lang w:val="es-BO"/>
        </w:rPr>
        <w:t>.</w:t>
      </w:r>
    </w:p>
    <w:p w:rsidR="00BE4B48" w:rsidRPr="009F4D9C" w:rsidRDefault="00BE4B48" w:rsidP="00BE4B48">
      <w:pPr>
        <w:ind w:left="709"/>
        <w:jc w:val="both"/>
        <w:rPr>
          <w:rFonts w:ascii="Arial" w:hAnsi="Arial" w:cs="Arial"/>
          <w:sz w:val="18"/>
          <w:szCs w:val="18"/>
          <w:lang w:val="es-BO"/>
        </w:rPr>
      </w:pPr>
    </w:p>
    <w:p w:rsidR="00BE4B48" w:rsidRPr="009F4D9C" w:rsidRDefault="00BE4B48" w:rsidP="00BE4B48">
      <w:pPr>
        <w:ind w:left="709"/>
        <w:jc w:val="both"/>
        <w:rPr>
          <w:rFonts w:ascii="Arial" w:hAnsi="Arial" w:cs="Arial"/>
          <w:sz w:val="18"/>
          <w:szCs w:val="18"/>
          <w:lang w:val="es-BO"/>
        </w:rPr>
      </w:pPr>
      <w:r w:rsidRPr="009F4D9C">
        <w:rPr>
          <w:rFonts w:ascii="Arial" w:hAnsi="Arial" w:cs="Arial"/>
          <w:sz w:val="18"/>
          <w:szCs w:val="18"/>
          <w:lang w:val="es-BO"/>
        </w:rPr>
        <w:t xml:space="preserve">Una vez efectivizada la Resolución del contrato, las </w:t>
      </w:r>
      <w:r w:rsidRPr="009F4D9C">
        <w:rPr>
          <w:rFonts w:ascii="Arial" w:hAnsi="Arial" w:cs="Arial"/>
          <w:b/>
          <w:sz w:val="18"/>
          <w:szCs w:val="18"/>
          <w:lang w:val="es-BO"/>
        </w:rPr>
        <w:t>PARTES</w:t>
      </w:r>
      <w:r w:rsidRPr="009F4D9C">
        <w:rPr>
          <w:rFonts w:ascii="Arial" w:hAnsi="Arial" w:cs="Arial"/>
          <w:sz w:val="18"/>
          <w:szCs w:val="18"/>
          <w:lang w:val="es-BO"/>
        </w:rPr>
        <w:t xml:space="preserve"> procederán a realizar la liquidación del contrato.</w:t>
      </w:r>
    </w:p>
    <w:p w:rsidR="00BE4B48" w:rsidRPr="009F4D9C" w:rsidRDefault="00BE4B48" w:rsidP="00BE4B48">
      <w:pPr>
        <w:autoSpaceDE w:val="0"/>
        <w:autoSpaceDN w:val="0"/>
        <w:adjustRightInd w:val="0"/>
        <w:jc w:val="both"/>
        <w:rPr>
          <w:rFonts w:ascii="Arial" w:hAnsi="Arial" w:cs="Arial"/>
          <w:b/>
          <w:bCs/>
          <w:sz w:val="18"/>
          <w:szCs w:val="18"/>
        </w:rPr>
      </w:pPr>
    </w:p>
    <w:p w:rsidR="00BE4B48" w:rsidRPr="009F4D9C" w:rsidRDefault="00BE4B48" w:rsidP="00BE4B48">
      <w:pPr>
        <w:autoSpaceDE w:val="0"/>
        <w:autoSpaceDN w:val="0"/>
        <w:adjustRightInd w:val="0"/>
        <w:jc w:val="both"/>
        <w:rPr>
          <w:rFonts w:ascii="Arial" w:hAnsi="Arial" w:cs="Arial"/>
          <w:sz w:val="18"/>
          <w:szCs w:val="18"/>
        </w:rPr>
      </w:pPr>
      <w:r w:rsidRPr="009F4D9C">
        <w:rPr>
          <w:rFonts w:ascii="Arial" w:hAnsi="Arial" w:cs="Arial"/>
          <w:b/>
          <w:bCs/>
          <w:sz w:val="18"/>
          <w:szCs w:val="18"/>
        </w:rPr>
        <w:t>CLÁUSULA VIGÉSIMA QUINTA.- (CONFIDENCIALIDAD)</w:t>
      </w:r>
      <w:r w:rsidRPr="009F4D9C">
        <w:rPr>
          <w:rFonts w:ascii="Arial" w:hAnsi="Arial" w:cs="Arial"/>
          <w:b/>
          <w:sz w:val="18"/>
          <w:szCs w:val="18"/>
        </w:rPr>
        <w:t xml:space="preserve"> </w:t>
      </w:r>
      <w:r w:rsidRPr="009F4D9C">
        <w:rPr>
          <w:rFonts w:ascii="Arial" w:hAnsi="Arial" w:cs="Arial"/>
          <w:sz w:val="18"/>
          <w:szCs w:val="18"/>
        </w:rPr>
        <w:t>El</w:t>
      </w:r>
      <w:r w:rsidRPr="009F4D9C">
        <w:rPr>
          <w:rFonts w:ascii="Arial" w:hAnsi="Arial" w:cs="Arial"/>
          <w:b/>
          <w:sz w:val="18"/>
          <w:szCs w:val="18"/>
        </w:rPr>
        <w:t xml:space="preserve"> </w:t>
      </w:r>
      <w:r w:rsidRPr="009F4D9C">
        <w:rPr>
          <w:rFonts w:ascii="Arial" w:hAnsi="Arial" w:cs="Arial"/>
          <w:b/>
          <w:bCs/>
          <w:sz w:val="18"/>
          <w:szCs w:val="18"/>
        </w:rPr>
        <w:t>PROVEEDOR</w:t>
      </w:r>
      <w:r w:rsidRPr="009F4D9C">
        <w:rPr>
          <w:rFonts w:ascii="Arial" w:hAnsi="Arial" w:cs="Arial"/>
          <w:b/>
          <w:sz w:val="18"/>
          <w:szCs w:val="18"/>
        </w:rPr>
        <w:t xml:space="preserve"> </w:t>
      </w:r>
      <w:r w:rsidRPr="009F4D9C">
        <w:rPr>
          <w:rFonts w:ascii="Arial" w:hAnsi="Arial" w:cs="Arial"/>
          <w:sz w:val="18"/>
          <w:szCs w:val="18"/>
        </w:rPr>
        <w:t xml:space="preserve">garantiza la confidencialidad y la discrecionalidad en cuanto a la instalación de los componentes del </w:t>
      </w:r>
      <w:r w:rsidRPr="009F4D9C">
        <w:rPr>
          <w:rFonts w:ascii="Arial" w:hAnsi="Arial" w:cs="Arial"/>
          <w:b/>
          <w:sz w:val="18"/>
          <w:szCs w:val="18"/>
        </w:rPr>
        <w:t>BIEN</w:t>
      </w:r>
      <w:r w:rsidRPr="009F4D9C">
        <w:rPr>
          <w:rFonts w:ascii="Arial" w:hAnsi="Arial" w:cs="Arial"/>
          <w:sz w:val="18"/>
          <w:szCs w:val="18"/>
        </w:rPr>
        <w:t>, así como de la información institucional que se genere o a la que tenga acceso de manera directa como efecto de la ejecución del presente Contrato</w:t>
      </w:r>
    </w:p>
    <w:p w:rsidR="00BE4B48" w:rsidRPr="009F4D9C" w:rsidRDefault="00BE4B48" w:rsidP="00BE4B48">
      <w:pPr>
        <w:autoSpaceDE w:val="0"/>
        <w:autoSpaceDN w:val="0"/>
        <w:adjustRightInd w:val="0"/>
        <w:jc w:val="both"/>
        <w:rPr>
          <w:rFonts w:ascii="Arial" w:hAnsi="Arial" w:cs="Arial"/>
          <w:b/>
          <w:bCs/>
          <w:sz w:val="18"/>
          <w:szCs w:val="18"/>
        </w:rPr>
      </w:pPr>
    </w:p>
    <w:p w:rsidR="00BE4B48" w:rsidRPr="009F4D9C" w:rsidRDefault="00BE4B48" w:rsidP="00BE4B48">
      <w:pPr>
        <w:autoSpaceDE w:val="0"/>
        <w:autoSpaceDN w:val="0"/>
        <w:adjustRightInd w:val="0"/>
        <w:jc w:val="both"/>
        <w:rPr>
          <w:rFonts w:ascii="Arial" w:hAnsi="Arial" w:cs="Arial"/>
          <w:bCs/>
          <w:sz w:val="18"/>
          <w:szCs w:val="18"/>
        </w:rPr>
      </w:pPr>
      <w:r w:rsidRPr="009F4D9C">
        <w:rPr>
          <w:rFonts w:ascii="Arial" w:hAnsi="Arial" w:cs="Arial"/>
          <w:b/>
          <w:bCs/>
          <w:sz w:val="18"/>
          <w:szCs w:val="18"/>
        </w:rPr>
        <w:t xml:space="preserve">CLÁUSULA VIGÉSIMA SEXTA.- (SOLUCIÓN DE CONTROVERSIAS) </w:t>
      </w:r>
      <w:r w:rsidRPr="009F4D9C">
        <w:rPr>
          <w:rFonts w:ascii="Arial" w:hAnsi="Arial"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BE4B48" w:rsidRPr="009F4D9C" w:rsidRDefault="00BE4B48" w:rsidP="00BE4B48">
      <w:pPr>
        <w:autoSpaceDE w:val="0"/>
        <w:autoSpaceDN w:val="0"/>
        <w:adjustRightInd w:val="0"/>
        <w:jc w:val="both"/>
        <w:rPr>
          <w:rFonts w:ascii="Arial" w:hAnsi="Arial" w:cs="Arial"/>
          <w:b/>
          <w:bCs/>
          <w:sz w:val="18"/>
          <w:szCs w:val="18"/>
        </w:rPr>
      </w:pPr>
    </w:p>
    <w:p w:rsidR="00BE4B48" w:rsidRPr="009F4D9C" w:rsidRDefault="00BE4B48" w:rsidP="00BE4B48">
      <w:pPr>
        <w:jc w:val="both"/>
        <w:rPr>
          <w:rFonts w:ascii="Arial" w:hAnsi="Arial" w:cs="Arial"/>
          <w:b/>
          <w:sz w:val="18"/>
          <w:szCs w:val="18"/>
          <w:lang w:val="es-ES_tradnl"/>
        </w:rPr>
      </w:pPr>
      <w:r w:rsidRPr="009F4D9C">
        <w:rPr>
          <w:rFonts w:ascii="Arial" w:hAnsi="Arial" w:cs="Arial"/>
          <w:b/>
          <w:bCs/>
          <w:sz w:val="18"/>
          <w:szCs w:val="18"/>
        </w:rPr>
        <w:t xml:space="preserve">CLÁUSULA VIGÉSIMA SÉPTIMA.- </w:t>
      </w:r>
      <w:r w:rsidRPr="009F4D9C">
        <w:rPr>
          <w:rFonts w:ascii="Arial" w:hAnsi="Arial" w:cs="Arial"/>
          <w:b/>
          <w:sz w:val="18"/>
          <w:szCs w:val="18"/>
          <w:lang w:val="es-ES_tradnl"/>
        </w:rPr>
        <w:t>(RECEPCIÓN SUJETA A PRUEBAS)</w:t>
      </w:r>
    </w:p>
    <w:p w:rsidR="00BE4B48" w:rsidRPr="009F4D9C" w:rsidRDefault="00BE4B48" w:rsidP="00BE4B48">
      <w:pPr>
        <w:jc w:val="both"/>
        <w:rPr>
          <w:rFonts w:ascii="Arial" w:hAnsi="Arial" w:cs="Arial"/>
          <w:b/>
          <w:sz w:val="18"/>
          <w:szCs w:val="18"/>
          <w:lang w:val="es-ES_tradnl"/>
        </w:rPr>
      </w:pPr>
    </w:p>
    <w:p w:rsidR="00BE4B48" w:rsidRPr="009F4D9C" w:rsidRDefault="00BE4B48" w:rsidP="00116372">
      <w:pPr>
        <w:numPr>
          <w:ilvl w:val="1"/>
          <w:numId w:val="86"/>
        </w:numPr>
        <w:jc w:val="both"/>
        <w:rPr>
          <w:rFonts w:ascii="Arial" w:hAnsi="Arial" w:cs="Arial"/>
          <w:b/>
          <w:sz w:val="18"/>
          <w:szCs w:val="18"/>
        </w:rPr>
      </w:pPr>
      <w:r w:rsidRPr="009F4D9C">
        <w:rPr>
          <w:rFonts w:ascii="Arial" w:hAnsi="Arial" w:cs="Arial"/>
          <w:b/>
          <w:sz w:val="18"/>
          <w:szCs w:val="18"/>
        </w:rPr>
        <w:t xml:space="preserve">Acta de Recepción (Sujeto a verificación): </w:t>
      </w:r>
      <w:r w:rsidRPr="009F4D9C">
        <w:rPr>
          <w:rFonts w:ascii="Arial" w:hAnsi="Arial" w:cs="Arial"/>
          <w:sz w:val="18"/>
          <w:szCs w:val="18"/>
        </w:rPr>
        <w:t xml:space="preserve">Una vez entregados los componentes del sistema por el </w:t>
      </w:r>
      <w:r w:rsidRPr="009F4D9C">
        <w:rPr>
          <w:rFonts w:ascii="Arial" w:hAnsi="Arial" w:cs="Arial"/>
          <w:b/>
          <w:sz w:val="18"/>
          <w:szCs w:val="18"/>
        </w:rPr>
        <w:t xml:space="preserve">PROVEEDOR </w:t>
      </w:r>
      <w:r w:rsidRPr="009F4D9C">
        <w:rPr>
          <w:rFonts w:ascii="Arial" w:hAnsi="Arial" w:cs="Arial"/>
          <w:sz w:val="18"/>
          <w:szCs w:val="18"/>
        </w:rPr>
        <w:t xml:space="preserve">en la Unidad de Activos Fijos, en el piso 5º de edificio Principal del </w:t>
      </w:r>
      <w:r w:rsidRPr="009F4D9C">
        <w:rPr>
          <w:rFonts w:ascii="Arial" w:hAnsi="Arial" w:cs="Arial"/>
          <w:b/>
          <w:sz w:val="18"/>
          <w:szCs w:val="18"/>
        </w:rPr>
        <w:t>ENTIDAD</w:t>
      </w:r>
      <w:r w:rsidRPr="009F4D9C">
        <w:rPr>
          <w:rFonts w:ascii="Arial" w:hAnsi="Arial" w:cs="Arial"/>
          <w:sz w:val="18"/>
          <w:szCs w:val="18"/>
        </w:rPr>
        <w:t xml:space="preserve"> la Comisión de Recepción, elaborara el Acta de Recepción Sujeta a Verificación. </w:t>
      </w:r>
      <w:r w:rsidRPr="009F4D9C">
        <w:rPr>
          <w:rFonts w:ascii="Arial" w:hAnsi="Arial" w:cs="Arial"/>
          <w:iCs/>
          <w:sz w:val="18"/>
          <w:szCs w:val="18"/>
        </w:rPr>
        <w:t xml:space="preserve"> </w:t>
      </w:r>
    </w:p>
    <w:p w:rsidR="00BE4B48" w:rsidRPr="009F4D9C" w:rsidRDefault="00BE4B48" w:rsidP="00BE4B48">
      <w:pPr>
        <w:ind w:left="720"/>
        <w:jc w:val="both"/>
        <w:rPr>
          <w:rFonts w:ascii="Arial" w:hAnsi="Arial" w:cs="Arial"/>
          <w:b/>
          <w:sz w:val="18"/>
          <w:szCs w:val="18"/>
          <w:lang w:val="es-ES_tradnl"/>
        </w:rPr>
      </w:pPr>
    </w:p>
    <w:p w:rsidR="00BE4B48" w:rsidRPr="009F4D9C" w:rsidRDefault="00BE4B48" w:rsidP="00116372">
      <w:pPr>
        <w:numPr>
          <w:ilvl w:val="1"/>
          <w:numId w:val="86"/>
        </w:numPr>
        <w:jc w:val="both"/>
        <w:rPr>
          <w:rFonts w:ascii="Arial" w:hAnsi="Arial" w:cs="Arial"/>
          <w:b/>
          <w:sz w:val="18"/>
          <w:szCs w:val="18"/>
        </w:rPr>
      </w:pPr>
      <w:r w:rsidRPr="009F4D9C">
        <w:rPr>
          <w:rFonts w:ascii="Arial" w:hAnsi="Arial" w:cs="Arial"/>
          <w:b/>
          <w:sz w:val="18"/>
          <w:szCs w:val="18"/>
          <w:lang w:val="es-ES_tradnl" w:eastAsia="es-BO"/>
        </w:rPr>
        <w:t xml:space="preserve">Cambio de características del BIEN: </w:t>
      </w:r>
      <w:r w:rsidRPr="009F4D9C">
        <w:rPr>
          <w:rFonts w:ascii="Arial" w:hAnsi="Arial" w:cs="Arial"/>
          <w:sz w:val="18"/>
          <w:szCs w:val="18"/>
          <w:lang w:val="es-ES_tradnl" w:eastAsia="es-BO"/>
        </w:rPr>
        <w:t>S</w:t>
      </w:r>
      <w:r w:rsidRPr="009F4D9C">
        <w:rPr>
          <w:rFonts w:ascii="Arial" w:hAnsi="Arial" w:cs="Arial"/>
          <w:bCs/>
          <w:iCs/>
          <w:sz w:val="18"/>
          <w:szCs w:val="18"/>
          <w:lang w:val="es-BO" w:eastAsia="es-BO"/>
        </w:rPr>
        <w:t xml:space="preserve">e aceptará el cambio de los componentes del </w:t>
      </w:r>
      <w:r w:rsidRPr="009F4D9C">
        <w:rPr>
          <w:rFonts w:ascii="Arial" w:hAnsi="Arial" w:cs="Arial"/>
          <w:b/>
          <w:bCs/>
          <w:iCs/>
          <w:sz w:val="18"/>
          <w:szCs w:val="18"/>
          <w:lang w:val="es-BO" w:eastAsia="es-BO"/>
        </w:rPr>
        <w:t>BIEN</w:t>
      </w:r>
      <w:r w:rsidRPr="009F4D9C">
        <w:rPr>
          <w:rFonts w:ascii="Arial" w:hAnsi="Arial" w:cs="Arial"/>
          <w:bCs/>
          <w:iCs/>
          <w:sz w:val="18"/>
          <w:szCs w:val="18"/>
          <w:lang w:val="es-BO" w:eastAsia="es-BO"/>
        </w:rPr>
        <w:t xml:space="preserve"> entregados con relación al ofertado, previa evaluación de los siguientes aspectos:</w:t>
      </w:r>
    </w:p>
    <w:p w:rsidR="00BE4B48" w:rsidRPr="009F4D9C" w:rsidRDefault="00BE4B48" w:rsidP="00BE4B48">
      <w:pPr>
        <w:jc w:val="both"/>
        <w:rPr>
          <w:rFonts w:ascii="Arial" w:hAnsi="Arial" w:cs="Arial"/>
          <w:sz w:val="18"/>
          <w:szCs w:val="18"/>
          <w:lang w:val="es-ES_tradnl" w:eastAsia="es-BO"/>
        </w:rPr>
      </w:pPr>
    </w:p>
    <w:p w:rsidR="00BE4B48" w:rsidRPr="009F4D9C" w:rsidRDefault="00BE4B48" w:rsidP="00116372">
      <w:pPr>
        <w:numPr>
          <w:ilvl w:val="0"/>
          <w:numId w:val="85"/>
        </w:numPr>
        <w:ind w:left="1134" w:hanging="283"/>
        <w:contextualSpacing/>
        <w:jc w:val="both"/>
        <w:rPr>
          <w:rFonts w:ascii="Arial" w:hAnsi="Arial" w:cs="Arial"/>
          <w:b/>
          <w:bCs/>
          <w:iCs/>
          <w:sz w:val="18"/>
          <w:szCs w:val="18"/>
          <w:lang w:val="es-BO" w:eastAsia="es-BO"/>
        </w:rPr>
      </w:pPr>
      <w:r w:rsidRPr="009F4D9C">
        <w:rPr>
          <w:rFonts w:ascii="Arial" w:hAnsi="Arial" w:cs="Arial"/>
          <w:bCs/>
          <w:iCs/>
          <w:sz w:val="18"/>
          <w:szCs w:val="18"/>
          <w:lang w:val="es-BO" w:eastAsia="es-BO"/>
        </w:rPr>
        <w:t xml:space="preserve">Justificación escrita por parte del </w:t>
      </w:r>
      <w:r w:rsidRPr="009F4D9C">
        <w:rPr>
          <w:rFonts w:ascii="Arial" w:hAnsi="Arial" w:cs="Arial"/>
          <w:b/>
          <w:sz w:val="18"/>
          <w:szCs w:val="18"/>
        </w:rPr>
        <w:t>PROVEEDOR</w:t>
      </w:r>
      <w:r w:rsidRPr="009F4D9C">
        <w:rPr>
          <w:rFonts w:ascii="Arial" w:hAnsi="Arial" w:cs="Arial"/>
          <w:bCs/>
          <w:iCs/>
          <w:sz w:val="18"/>
          <w:szCs w:val="18"/>
          <w:lang w:val="es-BO" w:eastAsia="es-BO"/>
        </w:rPr>
        <w:t xml:space="preserve">, explicando las razones del cambio. </w:t>
      </w:r>
    </w:p>
    <w:p w:rsidR="00BE4B48" w:rsidRPr="009F4D9C" w:rsidRDefault="00BE4B48" w:rsidP="00116372">
      <w:pPr>
        <w:numPr>
          <w:ilvl w:val="0"/>
          <w:numId w:val="85"/>
        </w:numPr>
        <w:ind w:left="1134" w:hanging="283"/>
        <w:contextualSpacing/>
        <w:jc w:val="both"/>
        <w:rPr>
          <w:rFonts w:ascii="Arial" w:hAnsi="Arial" w:cs="Arial"/>
          <w:b/>
          <w:bCs/>
          <w:iCs/>
          <w:sz w:val="18"/>
          <w:szCs w:val="18"/>
          <w:lang w:val="es-BO" w:eastAsia="es-BO"/>
        </w:rPr>
      </w:pPr>
      <w:r w:rsidRPr="009F4D9C">
        <w:rPr>
          <w:rFonts w:ascii="Arial" w:hAnsi="Arial" w:cs="Arial"/>
          <w:bCs/>
          <w:iCs/>
          <w:sz w:val="18"/>
          <w:szCs w:val="18"/>
          <w:lang w:val="es-BO" w:eastAsia="es-BO"/>
        </w:rPr>
        <w:t xml:space="preserve">El cambio propuesto deberá tener las mismas o superiores características técnicas ofertadas y cumplir con los requisitos mínimos del </w:t>
      </w:r>
      <w:r w:rsidRPr="009F4D9C">
        <w:rPr>
          <w:rFonts w:ascii="Arial" w:hAnsi="Arial" w:cs="Arial"/>
          <w:b/>
          <w:bCs/>
          <w:iCs/>
          <w:sz w:val="18"/>
          <w:szCs w:val="18"/>
          <w:lang w:val="es-BO" w:eastAsia="es-BO"/>
        </w:rPr>
        <w:t>BIEN</w:t>
      </w:r>
      <w:r w:rsidRPr="009F4D9C">
        <w:rPr>
          <w:rFonts w:ascii="Arial" w:hAnsi="Arial" w:cs="Arial"/>
          <w:bCs/>
          <w:iCs/>
          <w:sz w:val="18"/>
          <w:szCs w:val="18"/>
          <w:lang w:val="es-BO" w:eastAsia="es-BO"/>
        </w:rPr>
        <w:t xml:space="preserve"> solicitado. </w:t>
      </w:r>
      <w:r w:rsidRPr="009F4D9C">
        <w:rPr>
          <w:rFonts w:ascii="Arial" w:hAnsi="Arial" w:cs="Arial"/>
          <w:b/>
          <w:bCs/>
          <w:iCs/>
          <w:sz w:val="18"/>
          <w:szCs w:val="18"/>
          <w:lang w:val="es-BO" w:eastAsia="es-BO"/>
        </w:rPr>
        <w:t xml:space="preserve">  </w:t>
      </w:r>
    </w:p>
    <w:p w:rsidR="00BE4B48" w:rsidRPr="009F4D9C" w:rsidRDefault="00BE4B48" w:rsidP="00116372">
      <w:pPr>
        <w:numPr>
          <w:ilvl w:val="0"/>
          <w:numId w:val="85"/>
        </w:numPr>
        <w:ind w:left="1134" w:hanging="283"/>
        <w:contextualSpacing/>
        <w:jc w:val="both"/>
        <w:rPr>
          <w:rFonts w:ascii="Arial" w:hAnsi="Arial" w:cs="Arial"/>
          <w:b/>
          <w:bCs/>
          <w:iCs/>
          <w:sz w:val="18"/>
          <w:szCs w:val="18"/>
          <w:lang w:val="es-BO" w:eastAsia="es-BO"/>
        </w:rPr>
      </w:pPr>
      <w:r w:rsidRPr="009F4D9C">
        <w:rPr>
          <w:rFonts w:ascii="Arial" w:hAnsi="Arial" w:cs="Arial"/>
          <w:bCs/>
          <w:iCs/>
          <w:sz w:val="18"/>
          <w:szCs w:val="18"/>
          <w:lang w:val="es-BO" w:eastAsia="es-BO"/>
        </w:rPr>
        <w:t xml:space="preserve">Informe técnico elaborado por el Departamento de Seguridad y Contingencias de la </w:t>
      </w:r>
      <w:r w:rsidRPr="009F4D9C">
        <w:rPr>
          <w:rFonts w:ascii="Arial" w:hAnsi="Arial" w:cs="Arial"/>
          <w:b/>
          <w:bCs/>
          <w:iCs/>
          <w:sz w:val="18"/>
          <w:szCs w:val="18"/>
          <w:lang w:val="es-BO" w:eastAsia="es-BO"/>
        </w:rPr>
        <w:t>ENTIDAD</w:t>
      </w:r>
      <w:r w:rsidRPr="009F4D9C">
        <w:rPr>
          <w:rFonts w:ascii="Arial" w:hAnsi="Arial" w:cs="Arial"/>
          <w:bCs/>
          <w:iCs/>
          <w:sz w:val="18"/>
          <w:szCs w:val="18"/>
          <w:lang w:val="es-BO" w:eastAsia="es-BO"/>
        </w:rPr>
        <w:t>, evaluando el cambio propuesto.</w:t>
      </w:r>
    </w:p>
    <w:p w:rsidR="00BE4B48" w:rsidRPr="009F4D9C" w:rsidRDefault="00BE4B48" w:rsidP="00BE4B48">
      <w:pPr>
        <w:ind w:left="1134"/>
        <w:contextualSpacing/>
        <w:jc w:val="both"/>
        <w:rPr>
          <w:rFonts w:ascii="Arial" w:hAnsi="Arial" w:cs="Arial"/>
          <w:b/>
          <w:bCs/>
          <w:iCs/>
          <w:sz w:val="18"/>
          <w:szCs w:val="18"/>
          <w:lang w:val="es-BO" w:eastAsia="es-BO"/>
        </w:rPr>
      </w:pPr>
    </w:p>
    <w:p w:rsidR="00BE4B48" w:rsidRPr="009F4D9C" w:rsidRDefault="00BE4B48" w:rsidP="00BE4B48">
      <w:pPr>
        <w:ind w:left="709"/>
        <w:contextualSpacing/>
        <w:jc w:val="both"/>
        <w:rPr>
          <w:rFonts w:ascii="Arial" w:hAnsi="Arial" w:cs="Arial"/>
          <w:b/>
          <w:bCs/>
          <w:iCs/>
          <w:sz w:val="18"/>
          <w:szCs w:val="18"/>
          <w:lang w:val="es-BO" w:eastAsia="es-BO"/>
        </w:rPr>
      </w:pPr>
      <w:r w:rsidRPr="009F4D9C">
        <w:rPr>
          <w:rFonts w:ascii="Arial" w:hAnsi="Arial" w:cs="Arial"/>
          <w:bCs/>
          <w:iCs/>
          <w:sz w:val="18"/>
          <w:szCs w:val="18"/>
          <w:lang w:val="es-BO" w:eastAsia="es-BO"/>
        </w:rPr>
        <w:t xml:space="preserve">Si el cambio es aceptado, el mismo no implicará ningún costo adicional para la          </w:t>
      </w:r>
      <w:r w:rsidRPr="009F4D9C">
        <w:rPr>
          <w:rFonts w:ascii="Arial" w:hAnsi="Arial" w:cs="Arial"/>
          <w:b/>
          <w:bCs/>
          <w:iCs/>
          <w:sz w:val="18"/>
          <w:szCs w:val="18"/>
          <w:lang w:val="es-BO" w:eastAsia="es-BO"/>
        </w:rPr>
        <w:t>ENTIDAD</w:t>
      </w:r>
      <w:r w:rsidRPr="009F4D9C">
        <w:rPr>
          <w:rFonts w:ascii="Arial" w:hAnsi="Arial" w:cs="Arial"/>
          <w:bCs/>
          <w:iCs/>
          <w:sz w:val="18"/>
          <w:szCs w:val="18"/>
          <w:lang w:val="es-BO" w:eastAsia="es-BO"/>
        </w:rPr>
        <w:t>.</w:t>
      </w:r>
    </w:p>
    <w:p w:rsidR="00BE4B48" w:rsidRPr="009F4D9C" w:rsidRDefault="00BE4B48" w:rsidP="00BE4B48">
      <w:pPr>
        <w:jc w:val="both"/>
        <w:rPr>
          <w:rFonts w:ascii="Arial" w:hAnsi="Arial" w:cs="Arial"/>
          <w:b/>
          <w:sz w:val="18"/>
          <w:szCs w:val="18"/>
        </w:rPr>
      </w:pPr>
    </w:p>
    <w:p w:rsidR="00BE4B48" w:rsidRPr="009F4D9C" w:rsidRDefault="00BE4B48" w:rsidP="00116372">
      <w:pPr>
        <w:numPr>
          <w:ilvl w:val="1"/>
          <w:numId w:val="86"/>
        </w:numPr>
        <w:jc w:val="both"/>
        <w:rPr>
          <w:rFonts w:ascii="Arial" w:hAnsi="Arial" w:cs="Arial"/>
          <w:bCs/>
          <w:sz w:val="18"/>
          <w:szCs w:val="18"/>
          <w:lang w:val="es-ES_tradnl"/>
        </w:rPr>
      </w:pPr>
      <w:r w:rsidRPr="009F4D9C">
        <w:rPr>
          <w:rFonts w:ascii="Arial" w:hAnsi="Arial" w:cs="Arial"/>
          <w:b/>
          <w:sz w:val="18"/>
          <w:szCs w:val="18"/>
        </w:rPr>
        <w:t>Apertura de empaques y verificación:</w:t>
      </w:r>
      <w:r w:rsidRPr="009F4D9C">
        <w:rPr>
          <w:rFonts w:ascii="Arial" w:hAnsi="Arial" w:cs="Arial"/>
          <w:sz w:val="18"/>
          <w:szCs w:val="18"/>
          <w:lang w:val="es-BO" w:eastAsia="es-BO"/>
        </w:rPr>
        <w:t xml:space="preserve"> La Comisión de Recepción</w:t>
      </w:r>
      <w:r w:rsidRPr="009F4D9C">
        <w:rPr>
          <w:rFonts w:ascii="Arial" w:hAnsi="Arial" w:cs="Arial"/>
          <w:bCs/>
          <w:sz w:val="18"/>
          <w:szCs w:val="18"/>
        </w:rPr>
        <w:t xml:space="preserve">, conjuntamente con el </w:t>
      </w:r>
      <w:r w:rsidRPr="009F4D9C">
        <w:rPr>
          <w:rFonts w:ascii="Arial" w:hAnsi="Arial" w:cs="Arial"/>
          <w:b/>
          <w:bCs/>
          <w:sz w:val="18"/>
          <w:szCs w:val="18"/>
        </w:rPr>
        <w:t>PROVEEDOR</w:t>
      </w:r>
      <w:r w:rsidRPr="009F4D9C">
        <w:rPr>
          <w:rFonts w:ascii="Arial" w:hAnsi="Arial" w:cs="Arial"/>
          <w:bCs/>
          <w:sz w:val="18"/>
          <w:szCs w:val="18"/>
        </w:rPr>
        <w:t xml:space="preserve">, realizarán la apertura y verificación de empaques de los </w:t>
      </w:r>
      <w:r w:rsidRPr="009F4D9C">
        <w:rPr>
          <w:rFonts w:ascii="Arial" w:hAnsi="Arial" w:cs="Arial"/>
          <w:sz w:val="18"/>
          <w:szCs w:val="18"/>
        </w:rPr>
        <w:t xml:space="preserve">componentes del </w:t>
      </w:r>
      <w:r w:rsidRPr="009F4D9C">
        <w:rPr>
          <w:rFonts w:ascii="Arial" w:hAnsi="Arial" w:cs="Arial"/>
          <w:b/>
          <w:sz w:val="18"/>
          <w:szCs w:val="18"/>
        </w:rPr>
        <w:t>BIEN</w:t>
      </w:r>
      <w:r w:rsidRPr="009F4D9C">
        <w:rPr>
          <w:rFonts w:ascii="Arial" w:hAnsi="Arial" w:cs="Arial"/>
          <w:bCs/>
          <w:sz w:val="18"/>
          <w:szCs w:val="18"/>
        </w:rPr>
        <w:t xml:space="preserve"> en un plazo de dos (2) días a partir de la emisión del Acta de Recepción Sujeta a Verificación.</w:t>
      </w:r>
    </w:p>
    <w:p w:rsidR="00BE4B48" w:rsidRPr="009F4D9C" w:rsidRDefault="00BE4B48" w:rsidP="00BE4B48">
      <w:pPr>
        <w:ind w:left="720"/>
        <w:jc w:val="both"/>
        <w:rPr>
          <w:rFonts w:ascii="Arial" w:hAnsi="Arial" w:cs="Arial"/>
          <w:b/>
          <w:sz w:val="18"/>
          <w:szCs w:val="18"/>
        </w:rPr>
      </w:pPr>
    </w:p>
    <w:p w:rsidR="00BE4B48" w:rsidRPr="009F4D9C" w:rsidRDefault="00BE4B48" w:rsidP="00BE4B48">
      <w:pPr>
        <w:ind w:left="720"/>
        <w:jc w:val="both"/>
        <w:rPr>
          <w:rFonts w:ascii="Arial" w:hAnsi="Arial" w:cs="Arial"/>
          <w:bCs/>
          <w:sz w:val="18"/>
          <w:szCs w:val="18"/>
          <w:lang w:val="es-ES_tradnl"/>
        </w:rPr>
      </w:pPr>
      <w:r w:rsidRPr="009F4D9C">
        <w:rPr>
          <w:rFonts w:ascii="Arial" w:hAnsi="Arial" w:cs="Arial"/>
          <w:sz w:val="18"/>
          <w:szCs w:val="18"/>
        </w:rPr>
        <w:t xml:space="preserve">El </w:t>
      </w:r>
      <w:r w:rsidRPr="009F4D9C">
        <w:rPr>
          <w:rFonts w:ascii="Arial" w:hAnsi="Arial" w:cs="Arial"/>
          <w:b/>
          <w:sz w:val="18"/>
          <w:szCs w:val="18"/>
        </w:rPr>
        <w:t>PROVEEDOR</w:t>
      </w:r>
      <w:r w:rsidRPr="009F4D9C">
        <w:rPr>
          <w:rFonts w:ascii="Arial" w:hAnsi="Arial" w:cs="Arial"/>
          <w:sz w:val="18"/>
          <w:szCs w:val="18"/>
        </w:rPr>
        <w:t xml:space="preserve"> deberá entregar en esta etapa todos los manuales de los componentes del </w:t>
      </w:r>
      <w:r w:rsidRPr="009F4D9C">
        <w:rPr>
          <w:rFonts w:ascii="Arial" w:hAnsi="Arial" w:cs="Arial"/>
          <w:b/>
          <w:sz w:val="18"/>
          <w:szCs w:val="18"/>
        </w:rPr>
        <w:t>BIEN</w:t>
      </w:r>
      <w:r w:rsidRPr="009F4D9C">
        <w:rPr>
          <w:rFonts w:ascii="Arial" w:hAnsi="Arial" w:cs="Arial"/>
          <w:sz w:val="18"/>
          <w:szCs w:val="18"/>
        </w:rPr>
        <w:t xml:space="preserve"> (Impreso o digital) en idioma español o inglés. </w:t>
      </w:r>
    </w:p>
    <w:p w:rsidR="00BE4B48" w:rsidRPr="009F4D9C" w:rsidRDefault="00BE4B48" w:rsidP="00BE4B48">
      <w:pPr>
        <w:ind w:left="720"/>
        <w:jc w:val="both"/>
        <w:rPr>
          <w:rFonts w:ascii="Arial" w:hAnsi="Arial" w:cs="Arial"/>
          <w:sz w:val="18"/>
          <w:szCs w:val="18"/>
        </w:rPr>
      </w:pPr>
    </w:p>
    <w:p w:rsidR="00BE4B48" w:rsidRPr="009F4D9C" w:rsidRDefault="00BE4B48" w:rsidP="00116372">
      <w:pPr>
        <w:numPr>
          <w:ilvl w:val="1"/>
          <w:numId w:val="86"/>
        </w:numPr>
        <w:jc w:val="both"/>
        <w:rPr>
          <w:rFonts w:ascii="Arial" w:hAnsi="Arial" w:cs="Arial"/>
          <w:bCs/>
          <w:sz w:val="18"/>
          <w:szCs w:val="18"/>
          <w:lang w:val="es-ES_tradnl"/>
        </w:rPr>
      </w:pPr>
      <w:r w:rsidRPr="009F4D9C">
        <w:rPr>
          <w:rFonts w:ascii="Arial" w:hAnsi="Arial" w:cs="Arial"/>
          <w:b/>
          <w:sz w:val="18"/>
          <w:szCs w:val="18"/>
        </w:rPr>
        <w:lastRenderedPageBreak/>
        <w:t>Observaciones en la apertura de empaques y verificación:</w:t>
      </w:r>
      <w:r w:rsidRPr="009F4D9C">
        <w:rPr>
          <w:rFonts w:ascii="Arial" w:hAnsi="Arial" w:cs="Arial"/>
          <w:sz w:val="18"/>
          <w:szCs w:val="18"/>
          <w:lang w:val="es-BO" w:eastAsia="es-BO"/>
        </w:rPr>
        <w:t xml:space="preserve"> En caso de que se presente(n) alguna(s) observación(es) al(los) componentes(s) en el plazo de verificación, el </w:t>
      </w:r>
      <w:r w:rsidRPr="009F4D9C">
        <w:rPr>
          <w:rFonts w:ascii="Arial" w:hAnsi="Arial" w:cs="Arial"/>
          <w:b/>
          <w:sz w:val="18"/>
          <w:szCs w:val="18"/>
          <w:lang w:eastAsia="es-BO"/>
        </w:rPr>
        <w:t>PROVEEDOR</w:t>
      </w:r>
      <w:r w:rsidRPr="009F4D9C">
        <w:rPr>
          <w:rFonts w:ascii="Arial" w:hAnsi="Arial" w:cs="Arial"/>
          <w:sz w:val="18"/>
          <w:szCs w:val="18"/>
          <w:lang w:val="es-BO" w:eastAsia="es-BO"/>
        </w:rPr>
        <w:t xml:space="preserve"> tendrá que subsanar la(s) misma(s) o reemplazar(los) en un plazo de hasta tres (3)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emitirá la Orden de Instalación del sistema a través de comunicación externa, correo electrónico.</w:t>
      </w:r>
    </w:p>
    <w:p w:rsidR="00BE4B48" w:rsidRPr="009F4D9C" w:rsidRDefault="00BE4B48" w:rsidP="00BE4B48">
      <w:pPr>
        <w:ind w:left="720"/>
        <w:rPr>
          <w:rFonts w:ascii="Arial" w:hAnsi="Arial" w:cs="Arial"/>
          <w:b/>
          <w:sz w:val="18"/>
          <w:szCs w:val="18"/>
        </w:rPr>
      </w:pPr>
    </w:p>
    <w:p w:rsidR="00BE4B48" w:rsidRPr="009F4D9C" w:rsidRDefault="00BE4B48" w:rsidP="00116372">
      <w:pPr>
        <w:numPr>
          <w:ilvl w:val="1"/>
          <w:numId w:val="86"/>
        </w:numPr>
        <w:jc w:val="both"/>
        <w:rPr>
          <w:rFonts w:ascii="Arial" w:hAnsi="Arial" w:cs="Arial"/>
          <w:bCs/>
          <w:sz w:val="18"/>
          <w:szCs w:val="18"/>
          <w:lang w:val="es-ES_tradnl"/>
        </w:rPr>
      </w:pPr>
      <w:r w:rsidRPr="009F4D9C">
        <w:rPr>
          <w:rFonts w:ascii="Arial" w:hAnsi="Arial" w:cs="Arial"/>
          <w:b/>
          <w:sz w:val="18"/>
          <w:szCs w:val="18"/>
        </w:rPr>
        <w:t xml:space="preserve">Instalación y puesto en funcionamiento: </w:t>
      </w:r>
      <w:r w:rsidRPr="009F4D9C">
        <w:rPr>
          <w:rFonts w:ascii="Arial" w:hAnsi="Arial" w:cs="Arial"/>
          <w:sz w:val="18"/>
          <w:szCs w:val="18"/>
          <w:lang w:val="es-BO" w:eastAsia="es-BO"/>
        </w:rPr>
        <w:t>Una vez emitida la Orden de Instalación y notificado al</w:t>
      </w:r>
      <w:r w:rsidRPr="009F4D9C">
        <w:rPr>
          <w:rFonts w:ascii="Arial" w:hAnsi="Arial" w:cs="Arial"/>
          <w:b/>
          <w:sz w:val="18"/>
          <w:szCs w:val="18"/>
          <w:lang w:val="es-BO" w:eastAsia="es-BO"/>
        </w:rPr>
        <w:t xml:space="preserve"> </w:t>
      </w:r>
      <w:r w:rsidRPr="009F4D9C">
        <w:rPr>
          <w:rFonts w:ascii="Arial" w:hAnsi="Arial" w:cs="Arial"/>
          <w:b/>
          <w:sz w:val="18"/>
          <w:szCs w:val="18"/>
          <w:lang w:eastAsia="es-BO"/>
        </w:rPr>
        <w:t>PROVEEDOR</w:t>
      </w:r>
      <w:r w:rsidRPr="009F4D9C">
        <w:rPr>
          <w:rFonts w:ascii="Arial" w:hAnsi="Arial" w:cs="Arial"/>
          <w:sz w:val="18"/>
          <w:szCs w:val="18"/>
          <w:lang w:val="es-BO" w:eastAsia="es-BO"/>
        </w:rPr>
        <w:t>, este tendrá un plazo de diez (10) días hábiles</w:t>
      </w:r>
      <w:r w:rsidRPr="009F4D9C">
        <w:rPr>
          <w:rFonts w:ascii="Arial" w:hAnsi="Arial" w:cs="Arial"/>
          <w:b/>
          <w:sz w:val="18"/>
          <w:szCs w:val="18"/>
          <w:lang w:val="es-BO" w:eastAsia="es-BO"/>
        </w:rPr>
        <w:t xml:space="preserve"> </w:t>
      </w:r>
      <w:r w:rsidRPr="009F4D9C">
        <w:rPr>
          <w:rFonts w:ascii="Arial" w:hAnsi="Arial" w:cs="Arial"/>
          <w:sz w:val="18"/>
          <w:szCs w:val="18"/>
          <w:lang w:val="es-BO" w:eastAsia="es-BO"/>
        </w:rPr>
        <w:t xml:space="preserve">computables a partir del día hábil siguiente a la notificación para proceder con la instalación y puesta en funcionamiento. </w:t>
      </w:r>
    </w:p>
    <w:p w:rsidR="00BE4B48" w:rsidRPr="009F4D9C" w:rsidRDefault="00BE4B48" w:rsidP="00BE4B48">
      <w:pPr>
        <w:ind w:left="720"/>
        <w:rPr>
          <w:rFonts w:ascii="Arial" w:hAnsi="Arial" w:cs="Arial"/>
          <w:bCs/>
          <w:sz w:val="18"/>
          <w:szCs w:val="18"/>
        </w:rPr>
      </w:pP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lang w:val="es-ES_tradnl"/>
        </w:rPr>
        <w:t xml:space="preserve">Durante todo el proceso de  instalación del </w:t>
      </w:r>
      <w:r w:rsidRPr="009F4D9C">
        <w:rPr>
          <w:rFonts w:ascii="Arial" w:hAnsi="Arial" w:cs="Arial"/>
          <w:b/>
          <w:sz w:val="18"/>
          <w:szCs w:val="18"/>
          <w:lang w:val="es-ES_tradnl"/>
        </w:rPr>
        <w:t>BIEN</w:t>
      </w:r>
      <w:r w:rsidRPr="009F4D9C">
        <w:rPr>
          <w:rFonts w:ascii="Arial" w:hAnsi="Arial" w:cs="Arial"/>
          <w:sz w:val="18"/>
          <w:szCs w:val="18"/>
          <w:lang w:val="es-ES_tradnl"/>
        </w:rPr>
        <w:t xml:space="preserve">, el </w:t>
      </w:r>
      <w:r w:rsidRPr="009F4D9C">
        <w:rPr>
          <w:rFonts w:ascii="Arial" w:hAnsi="Arial" w:cs="Arial"/>
          <w:b/>
          <w:sz w:val="18"/>
          <w:szCs w:val="18"/>
        </w:rPr>
        <w:t>PROVEEDOR</w:t>
      </w:r>
      <w:r w:rsidRPr="009F4D9C">
        <w:rPr>
          <w:rFonts w:ascii="Arial" w:hAnsi="Arial" w:cs="Arial"/>
          <w:sz w:val="18"/>
          <w:szCs w:val="18"/>
          <w:lang w:val="es-ES_tradnl"/>
        </w:rPr>
        <w:t xml:space="preserve"> deberá coordinar todas las actividades, como ser: autorizaciones de ingresos de su personal, ingreso de materiales, horarios y áreas de circulación con el Administrador del Sistema de Seguridad del Departamento de Seguridad y Contingencias.</w:t>
      </w: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lang w:val="es-ES_tradnl"/>
        </w:rPr>
        <w:t xml:space="preserve">La ejecución de trabajos deberá adecuarse a las actividades rutinarias de la </w:t>
      </w:r>
      <w:r w:rsidRPr="009F4D9C">
        <w:rPr>
          <w:rFonts w:ascii="Arial" w:hAnsi="Arial" w:cs="Arial"/>
          <w:b/>
          <w:sz w:val="18"/>
          <w:szCs w:val="18"/>
          <w:lang w:val="es-ES_tradnl"/>
        </w:rPr>
        <w:t>ENTIDAD</w:t>
      </w:r>
      <w:r w:rsidRPr="009F4D9C">
        <w:rPr>
          <w:rFonts w:ascii="Arial" w:hAnsi="Arial" w:cs="Arial"/>
          <w:sz w:val="18"/>
          <w:szCs w:val="18"/>
          <w:lang w:val="es-ES_tradnl"/>
        </w:rPr>
        <w:t>, debiendo considerarse para los trabajos de instalación el horario de 08:30 hasta 18:30 previa coordinación con la Gerencia de Sistemas y el Departamento de Seguridad y Contingencias de lunes a viernes. Los trabajos que produzcan ruidos molestos deberán ser realizados a partir de Hrs. 17:30. En caso de requerirse la ejecución de trabajos en días sábados, se deberá solicitar un permiso que será coordinado con el Administrador del Sistema de Seguridad Departamento de Seguridad y Contingencias.</w:t>
      </w: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rPr>
        <w:t xml:space="preserve">Todos los componentes del </w:t>
      </w:r>
      <w:r w:rsidRPr="009F4D9C">
        <w:rPr>
          <w:rFonts w:ascii="Arial" w:hAnsi="Arial" w:cs="Arial"/>
          <w:b/>
          <w:sz w:val="18"/>
          <w:szCs w:val="18"/>
        </w:rPr>
        <w:t>BIEN</w:t>
      </w:r>
      <w:r w:rsidRPr="009F4D9C">
        <w:rPr>
          <w:rFonts w:ascii="Arial" w:hAnsi="Arial" w:cs="Arial"/>
          <w:sz w:val="18"/>
          <w:szCs w:val="18"/>
        </w:rPr>
        <w:t xml:space="preserve"> serán instalados en lugares que determinará el Departamento de Seguridad y Contingencias de la </w:t>
      </w:r>
      <w:r w:rsidRPr="009F4D9C">
        <w:rPr>
          <w:rFonts w:ascii="Arial" w:hAnsi="Arial" w:cs="Arial"/>
          <w:b/>
          <w:sz w:val="18"/>
          <w:szCs w:val="18"/>
        </w:rPr>
        <w:t>ENTIDAD</w:t>
      </w:r>
      <w:r w:rsidRPr="009F4D9C">
        <w:rPr>
          <w:rFonts w:ascii="Arial" w:hAnsi="Arial" w:cs="Arial"/>
          <w:sz w:val="18"/>
          <w:szCs w:val="18"/>
        </w:rPr>
        <w:t>.</w:t>
      </w: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lang w:val="es-ES_tradnl"/>
        </w:rPr>
        <w:t xml:space="preserve">Todas las obras civiles que se requieran para la instalación de los equipos sistema, deberán ser cubiertas por el </w:t>
      </w:r>
      <w:r w:rsidRPr="009F4D9C">
        <w:rPr>
          <w:rFonts w:ascii="Arial" w:hAnsi="Arial" w:cs="Arial"/>
          <w:b/>
          <w:sz w:val="18"/>
          <w:szCs w:val="18"/>
        </w:rPr>
        <w:t>PROVEEDOR</w:t>
      </w:r>
      <w:r w:rsidRPr="009F4D9C">
        <w:rPr>
          <w:rFonts w:ascii="Arial" w:hAnsi="Arial" w:cs="Arial"/>
          <w:sz w:val="18"/>
          <w:szCs w:val="18"/>
          <w:lang w:val="es-ES_tradnl"/>
        </w:rPr>
        <w:t>. A la conclusión de dichas obras, los sitios afectados deberán contar con la refacción y limpieza correspondiente.</w:t>
      </w: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lang w:val="es-ES_tradnl"/>
        </w:rPr>
        <w:t xml:space="preserve">Los cables, ductos, accesorios a instalarse deben ser nuevos y cubiertos por el </w:t>
      </w:r>
      <w:r w:rsidRPr="009F4D9C">
        <w:rPr>
          <w:rFonts w:ascii="Arial" w:hAnsi="Arial" w:cs="Arial"/>
          <w:b/>
          <w:sz w:val="18"/>
          <w:szCs w:val="18"/>
          <w:lang w:val="es-ES_tradnl"/>
        </w:rPr>
        <w:t>PROVEEEDOR</w:t>
      </w:r>
      <w:r w:rsidRPr="009F4D9C">
        <w:rPr>
          <w:rFonts w:ascii="Arial" w:hAnsi="Arial" w:cs="Arial"/>
          <w:sz w:val="18"/>
          <w:szCs w:val="18"/>
          <w:lang w:val="es-ES_tradnl"/>
        </w:rPr>
        <w:t xml:space="preserve"> sin ningún costo para la </w:t>
      </w:r>
      <w:r w:rsidRPr="009F4D9C">
        <w:rPr>
          <w:rFonts w:ascii="Arial" w:hAnsi="Arial" w:cs="Arial"/>
          <w:b/>
          <w:sz w:val="18"/>
          <w:szCs w:val="18"/>
          <w:lang w:val="es-ES_tradnl"/>
        </w:rPr>
        <w:t>ENTIDAD</w:t>
      </w:r>
      <w:r w:rsidRPr="009F4D9C">
        <w:rPr>
          <w:rFonts w:ascii="Arial" w:hAnsi="Arial" w:cs="Arial"/>
          <w:sz w:val="18"/>
          <w:szCs w:val="18"/>
          <w:lang w:val="es-ES_tradnl"/>
        </w:rPr>
        <w:t>.</w:t>
      </w: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lang w:val="es-ES_tradnl"/>
        </w:rPr>
        <w:t>La sujeción de los ductos, accesorios y componentes deberán garantizar la solidez, rigidez y estética de los mismos.</w:t>
      </w: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lang w:val="es-ES_tradnl"/>
        </w:rPr>
        <w:t xml:space="preserve">Todo cableado, accesorios y mano de obra deberán ser cubierto por el </w:t>
      </w:r>
      <w:r w:rsidRPr="009F4D9C">
        <w:rPr>
          <w:rFonts w:ascii="Arial" w:hAnsi="Arial" w:cs="Arial"/>
          <w:b/>
          <w:sz w:val="18"/>
          <w:szCs w:val="18"/>
          <w:lang w:val="es-ES_tradnl"/>
        </w:rPr>
        <w:t>PROVEEDOR</w:t>
      </w:r>
      <w:r w:rsidRPr="009F4D9C">
        <w:rPr>
          <w:rFonts w:ascii="Arial" w:hAnsi="Arial" w:cs="Arial"/>
          <w:sz w:val="18"/>
          <w:szCs w:val="18"/>
          <w:lang w:val="es-ES_tradnl"/>
        </w:rPr>
        <w:t>.</w:t>
      </w: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rPr>
        <w:t>El cableado debe estar debidamente identificado.</w:t>
      </w: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rPr>
        <w:t xml:space="preserve">Todas las terminales deben estar instaladas bajo estándares internacionales, por ningún motivo se aceptaran accesorios rotos, en mal estado o usados.  </w:t>
      </w:r>
    </w:p>
    <w:p w:rsidR="00BE4B48" w:rsidRPr="009F4D9C" w:rsidRDefault="00BE4B48" w:rsidP="00BE4B48">
      <w:pPr>
        <w:tabs>
          <w:tab w:val="left" w:pos="1134"/>
        </w:tabs>
        <w:ind w:left="720"/>
        <w:contextualSpacing/>
        <w:jc w:val="both"/>
        <w:rPr>
          <w:rFonts w:ascii="Arial" w:hAnsi="Arial" w:cs="Arial"/>
          <w:sz w:val="18"/>
          <w:szCs w:val="18"/>
          <w:lang w:val="es-ES_tradnl"/>
        </w:rPr>
      </w:pPr>
    </w:p>
    <w:p w:rsidR="00BE4B48" w:rsidRPr="009F4D9C" w:rsidRDefault="00BE4B48" w:rsidP="00116372">
      <w:pPr>
        <w:numPr>
          <w:ilvl w:val="1"/>
          <w:numId w:val="86"/>
        </w:numPr>
        <w:jc w:val="both"/>
        <w:rPr>
          <w:rFonts w:ascii="Arial" w:hAnsi="Arial" w:cs="Arial"/>
          <w:sz w:val="18"/>
          <w:szCs w:val="18"/>
          <w:lang w:val="es-BO"/>
        </w:rPr>
      </w:pPr>
      <w:r w:rsidRPr="009F4D9C">
        <w:rPr>
          <w:rFonts w:ascii="Arial" w:hAnsi="Arial" w:cs="Arial"/>
          <w:b/>
          <w:sz w:val="18"/>
          <w:szCs w:val="18"/>
        </w:rPr>
        <w:t xml:space="preserve">Pruebas de funcionamiento: </w:t>
      </w:r>
      <w:r w:rsidRPr="009F4D9C">
        <w:rPr>
          <w:rFonts w:ascii="Arial" w:hAnsi="Arial" w:cs="Arial"/>
          <w:bCs/>
          <w:sz w:val="18"/>
          <w:szCs w:val="18"/>
        </w:rPr>
        <w:t>El</w:t>
      </w:r>
      <w:r w:rsidRPr="009F4D9C">
        <w:rPr>
          <w:rFonts w:ascii="Arial" w:hAnsi="Arial" w:cs="Arial"/>
          <w:sz w:val="18"/>
          <w:szCs w:val="18"/>
          <w:lang w:val="es-BO" w:eastAsia="es-BO"/>
        </w:rPr>
        <w:t xml:space="preserve"> </w:t>
      </w:r>
      <w:r w:rsidRPr="009F4D9C">
        <w:rPr>
          <w:rFonts w:ascii="Arial" w:hAnsi="Arial" w:cs="Arial"/>
          <w:b/>
          <w:sz w:val="18"/>
          <w:szCs w:val="18"/>
        </w:rPr>
        <w:t>PROVEEDOR</w:t>
      </w:r>
      <w:r w:rsidRPr="009F4D9C">
        <w:rPr>
          <w:rFonts w:ascii="Arial" w:hAnsi="Arial" w:cs="Arial"/>
          <w:sz w:val="18"/>
          <w:szCs w:val="18"/>
          <w:lang w:val="es-BO" w:eastAsia="es-BO"/>
        </w:rPr>
        <w:t xml:space="preserve"> deberá realizar</w:t>
      </w:r>
      <w:r w:rsidRPr="009F4D9C">
        <w:rPr>
          <w:rFonts w:ascii="Arial" w:hAnsi="Arial" w:cs="Arial"/>
          <w:bCs/>
          <w:sz w:val="18"/>
          <w:szCs w:val="18"/>
        </w:rPr>
        <w:t xml:space="preserve">, en un  plazo de hasta tres </w:t>
      </w:r>
      <w:r w:rsidRPr="009F4D9C">
        <w:rPr>
          <w:rFonts w:ascii="Arial" w:hAnsi="Arial" w:cs="Arial"/>
          <w:sz w:val="18"/>
          <w:szCs w:val="18"/>
          <w:lang w:val="es-BO" w:eastAsia="es-BO"/>
        </w:rPr>
        <w:t>(3) días hábiles,</w:t>
      </w:r>
      <w:r w:rsidRPr="009F4D9C">
        <w:rPr>
          <w:rFonts w:ascii="Arial" w:hAnsi="Arial" w:cs="Arial"/>
          <w:b/>
          <w:bCs/>
          <w:sz w:val="18"/>
          <w:szCs w:val="18"/>
        </w:rPr>
        <w:t xml:space="preserve"> </w:t>
      </w:r>
      <w:r w:rsidRPr="009F4D9C">
        <w:rPr>
          <w:rFonts w:ascii="Arial" w:hAnsi="Arial" w:cs="Arial"/>
          <w:bCs/>
          <w:sz w:val="18"/>
          <w:szCs w:val="18"/>
        </w:rPr>
        <w:t xml:space="preserve">a partir de la finalización del plazo de instalación y puesta en funcionamiento, las pruebas correspondientes en coordinación con el </w:t>
      </w:r>
      <w:r w:rsidRPr="009F4D9C">
        <w:rPr>
          <w:rFonts w:ascii="Arial" w:hAnsi="Arial" w:cs="Arial"/>
          <w:sz w:val="18"/>
          <w:szCs w:val="18"/>
          <w:lang w:val="es-ES_tradnl"/>
        </w:rPr>
        <w:t>Administrador del Sistema de Seguridad</w:t>
      </w:r>
      <w:r w:rsidRPr="009F4D9C">
        <w:rPr>
          <w:rFonts w:ascii="Arial" w:hAnsi="Arial" w:cs="Arial"/>
          <w:bCs/>
          <w:sz w:val="18"/>
          <w:szCs w:val="18"/>
        </w:rPr>
        <w:t xml:space="preserve"> del Departamento de Seguridad y Contingencia verificando las características técnicas solicitadas.</w:t>
      </w:r>
      <w:r w:rsidRPr="009F4D9C">
        <w:rPr>
          <w:rFonts w:ascii="Arial" w:hAnsi="Arial" w:cs="Arial"/>
          <w:sz w:val="18"/>
          <w:szCs w:val="18"/>
          <w:lang w:val="es-BO" w:eastAsia="es-BO"/>
        </w:rPr>
        <w:t xml:space="preserve"> </w:t>
      </w:r>
    </w:p>
    <w:p w:rsidR="00BE4B48" w:rsidRPr="009F4D9C" w:rsidRDefault="00BE4B48" w:rsidP="00BE4B48">
      <w:pPr>
        <w:ind w:left="705"/>
        <w:jc w:val="both"/>
        <w:rPr>
          <w:rFonts w:ascii="Arial" w:hAnsi="Arial" w:cs="Arial"/>
          <w:sz w:val="18"/>
          <w:szCs w:val="18"/>
          <w:lang w:val="es-BO" w:eastAsia="es-BO"/>
        </w:rPr>
      </w:pPr>
    </w:p>
    <w:p w:rsidR="00BE4B48" w:rsidRPr="009F4D9C" w:rsidRDefault="00BE4B48" w:rsidP="00BE4B48">
      <w:pPr>
        <w:ind w:left="705"/>
        <w:jc w:val="both"/>
        <w:rPr>
          <w:rFonts w:ascii="Arial" w:hAnsi="Arial" w:cs="Arial"/>
          <w:sz w:val="18"/>
          <w:szCs w:val="18"/>
          <w:lang w:val="es-ES_tradnl"/>
        </w:rPr>
      </w:pPr>
      <w:r w:rsidRPr="009F4D9C">
        <w:rPr>
          <w:rFonts w:ascii="Arial" w:hAnsi="Arial" w:cs="Arial"/>
          <w:sz w:val="18"/>
          <w:szCs w:val="18"/>
          <w:lang w:val="es-BO" w:eastAsia="es-BO"/>
        </w:rPr>
        <w:t xml:space="preserve">En caso de que se presente(n) alguna(s) observación(es) al óptimo funcionamiento del </w:t>
      </w:r>
      <w:r w:rsidRPr="009F4D9C">
        <w:rPr>
          <w:rFonts w:ascii="Arial" w:hAnsi="Arial" w:cs="Arial"/>
          <w:b/>
          <w:sz w:val="18"/>
          <w:szCs w:val="18"/>
          <w:lang w:val="es-BO" w:eastAsia="es-BO"/>
        </w:rPr>
        <w:t>BIEN</w:t>
      </w:r>
      <w:r w:rsidRPr="009F4D9C">
        <w:rPr>
          <w:rFonts w:ascii="Arial" w:hAnsi="Arial" w:cs="Arial"/>
          <w:sz w:val="18"/>
          <w:szCs w:val="18"/>
          <w:lang w:val="es-BO" w:eastAsia="es-BO"/>
        </w:rPr>
        <w:t xml:space="preserve">, el </w:t>
      </w:r>
      <w:r w:rsidRPr="009F4D9C">
        <w:rPr>
          <w:rFonts w:ascii="Arial" w:hAnsi="Arial" w:cs="Arial"/>
          <w:b/>
          <w:sz w:val="18"/>
          <w:szCs w:val="18"/>
        </w:rPr>
        <w:t>PROVEEDOR</w:t>
      </w:r>
      <w:r w:rsidRPr="009F4D9C">
        <w:rPr>
          <w:rFonts w:ascii="Arial" w:hAnsi="Arial" w:cs="Arial"/>
          <w:sz w:val="18"/>
          <w:szCs w:val="18"/>
          <w:lang w:val="es-BO" w:eastAsia="es-BO"/>
        </w:rPr>
        <w:t xml:space="preserve"> deberá subsanar las mismas, debiendo en su caso proceder al reemplazo necesario de algún(os) componente(s) en un plazo de hasta dos (2) días hábiles de notificadas las </w:t>
      </w:r>
      <w:r w:rsidRPr="009F4D9C">
        <w:rPr>
          <w:rFonts w:ascii="Arial" w:hAnsi="Arial" w:cs="Arial"/>
          <w:sz w:val="18"/>
          <w:szCs w:val="18"/>
          <w:lang w:val="es-BO" w:eastAsia="es-BO"/>
        </w:rPr>
        <w:tab/>
        <w:t xml:space="preserve">observaciones por el </w:t>
      </w:r>
      <w:r w:rsidRPr="009F4D9C">
        <w:rPr>
          <w:rFonts w:ascii="Arial" w:hAnsi="Arial" w:cs="Arial"/>
          <w:sz w:val="18"/>
          <w:szCs w:val="18"/>
          <w:lang w:val="es-ES_tradnl"/>
        </w:rPr>
        <w:t>Administrador del Sistema de Seguridad</w:t>
      </w:r>
      <w:r w:rsidRPr="009F4D9C">
        <w:rPr>
          <w:rFonts w:ascii="Arial" w:hAnsi="Arial" w:cs="Arial"/>
          <w:sz w:val="18"/>
          <w:szCs w:val="18"/>
          <w:lang w:val="es-BO" w:eastAsia="es-BO"/>
        </w:rPr>
        <w:t xml:space="preserve"> del Departamento de Seguridad y Contingencias.</w:t>
      </w:r>
      <w:r w:rsidRPr="009F4D9C">
        <w:rPr>
          <w:rFonts w:ascii="Arial" w:hAnsi="Arial" w:cs="Arial"/>
          <w:b/>
          <w:sz w:val="18"/>
          <w:szCs w:val="18"/>
          <w:lang w:val="es-BO" w:eastAsia="es-BO"/>
        </w:rPr>
        <w:t xml:space="preserve"> </w:t>
      </w:r>
      <w:r w:rsidRPr="009F4D9C">
        <w:rPr>
          <w:rFonts w:ascii="Arial" w:hAnsi="Arial" w:cs="Arial"/>
          <w:sz w:val="18"/>
          <w:szCs w:val="18"/>
          <w:lang w:val="es-ES_tradnl"/>
        </w:rPr>
        <w:t xml:space="preserve"> </w:t>
      </w:r>
    </w:p>
    <w:p w:rsidR="00BE4B48" w:rsidRPr="009F4D9C" w:rsidRDefault="00BE4B48" w:rsidP="00BE4B48">
      <w:pPr>
        <w:jc w:val="both"/>
        <w:rPr>
          <w:rFonts w:ascii="Arial" w:hAnsi="Arial" w:cs="Arial"/>
          <w:sz w:val="18"/>
          <w:szCs w:val="18"/>
          <w:lang w:val="es-ES_tradnl"/>
        </w:rPr>
      </w:pPr>
    </w:p>
    <w:p w:rsidR="00BE4B48" w:rsidRPr="009F4D9C" w:rsidRDefault="00BE4B48" w:rsidP="00116372">
      <w:pPr>
        <w:numPr>
          <w:ilvl w:val="1"/>
          <w:numId w:val="86"/>
        </w:numPr>
        <w:jc w:val="both"/>
        <w:rPr>
          <w:rFonts w:ascii="Arial" w:hAnsi="Arial" w:cs="Arial"/>
          <w:sz w:val="18"/>
          <w:szCs w:val="18"/>
          <w:lang w:val="es-ES_tradnl"/>
        </w:rPr>
      </w:pPr>
      <w:r w:rsidRPr="009F4D9C">
        <w:rPr>
          <w:rFonts w:ascii="Arial" w:hAnsi="Arial" w:cs="Arial"/>
          <w:b/>
          <w:sz w:val="18"/>
          <w:szCs w:val="18"/>
        </w:rPr>
        <w:t xml:space="preserve">Informe Técnico Final: </w:t>
      </w:r>
      <w:r w:rsidRPr="009F4D9C">
        <w:rPr>
          <w:rFonts w:ascii="Arial" w:hAnsi="Arial" w:cs="Arial"/>
          <w:sz w:val="18"/>
          <w:szCs w:val="18"/>
          <w:lang w:val="es-BO" w:eastAsia="es-BO"/>
        </w:rPr>
        <w:t xml:space="preserve">Concluido el periodo de pruebas sin observaciones o subsanadas las mismas, el </w:t>
      </w:r>
      <w:r w:rsidRPr="009F4D9C">
        <w:rPr>
          <w:rFonts w:ascii="Arial" w:hAnsi="Arial" w:cs="Arial"/>
          <w:sz w:val="18"/>
          <w:szCs w:val="18"/>
          <w:lang w:val="es-ES_tradnl"/>
        </w:rPr>
        <w:t>Administrador del Sistema de Seguridad</w:t>
      </w:r>
      <w:r w:rsidRPr="009F4D9C">
        <w:rPr>
          <w:rFonts w:ascii="Arial" w:hAnsi="Arial" w:cs="Arial"/>
          <w:sz w:val="18"/>
          <w:szCs w:val="18"/>
          <w:lang w:val="es-BO" w:eastAsia="es-BO"/>
        </w:rPr>
        <w:t xml:space="preserve"> del Departamento de Seguridad y Contingencias, elaborará el Informe Técnico Final en un plazo de cinco (5) días hábiles para su presentación al inmediato superior..</w:t>
      </w:r>
    </w:p>
    <w:p w:rsidR="00BE4B48" w:rsidRPr="009F4D9C" w:rsidRDefault="00BE4B48" w:rsidP="00BE4B48">
      <w:pPr>
        <w:jc w:val="both"/>
        <w:rPr>
          <w:rFonts w:ascii="Arial" w:hAnsi="Arial" w:cs="Arial"/>
          <w:b/>
          <w:bCs/>
          <w:sz w:val="18"/>
          <w:szCs w:val="18"/>
        </w:rPr>
      </w:pPr>
    </w:p>
    <w:p w:rsidR="00BE4B48" w:rsidRPr="009F4D9C" w:rsidRDefault="00BE4B48" w:rsidP="00BE4B48">
      <w:pPr>
        <w:jc w:val="both"/>
        <w:rPr>
          <w:rFonts w:ascii="Arial" w:hAnsi="Arial" w:cs="Arial"/>
          <w:sz w:val="18"/>
          <w:szCs w:val="18"/>
          <w:lang w:val="es-BO"/>
        </w:rPr>
      </w:pPr>
      <w:r w:rsidRPr="009F4D9C">
        <w:rPr>
          <w:rFonts w:ascii="Arial" w:hAnsi="Arial" w:cs="Arial"/>
          <w:b/>
          <w:bCs/>
          <w:sz w:val="18"/>
          <w:szCs w:val="18"/>
        </w:rPr>
        <w:t xml:space="preserve">CLÁUSULA VIGÉSIMA OCTAVA.- </w:t>
      </w:r>
      <w:r w:rsidRPr="009F4D9C">
        <w:rPr>
          <w:rFonts w:ascii="Arial" w:hAnsi="Arial" w:cs="Arial"/>
          <w:b/>
          <w:sz w:val="18"/>
          <w:szCs w:val="18"/>
          <w:lang w:val="es-BO"/>
        </w:rPr>
        <w:t xml:space="preserve">(RECEPCIÓN). </w:t>
      </w:r>
      <w:r w:rsidRPr="009F4D9C">
        <w:rPr>
          <w:rFonts w:ascii="Arial" w:hAnsi="Arial" w:cs="Arial"/>
          <w:sz w:val="18"/>
          <w:szCs w:val="18"/>
          <w:lang w:val="es-BO"/>
        </w:rPr>
        <w:t xml:space="preserve">Dentro de los plazos previstos para la entrega, instalación y puesta en funcionamiento se realizará las actividades para la Recepción del </w:t>
      </w:r>
      <w:r w:rsidRPr="009F4D9C">
        <w:rPr>
          <w:rFonts w:ascii="Arial" w:hAnsi="Arial" w:cs="Arial"/>
          <w:b/>
          <w:sz w:val="18"/>
          <w:szCs w:val="18"/>
          <w:lang w:val="es-BO"/>
        </w:rPr>
        <w:t>BIEN</w:t>
      </w:r>
      <w:r w:rsidRPr="009F4D9C">
        <w:rPr>
          <w:rFonts w:ascii="Arial" w:hAnsi="Arial" w:cs="Arial"/>
          <w:sz w:val="18"/>
          <w:szCs w:val="18"/>
          <w:lang w:val="es-BO"/>
        </w:rPr>
        <w:t>.</w:t>
      </w:r>
    </w:p>
    <w:p w:rsidR="00BE4B48" w:rsidRPr="009F4D9C" w:rsidRDefault="00BE4B48" w:rsidP="00BE4B48">
      <w:pPr>
        <w:jc w:val="both"/>
        <w:rPr>
          <w:rFonts w:ascii="Arial" w:hAnsi="Arial" w:cs="Arial"/>
          <w:b/>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La Comisión de Recepción debe verificar si el </w:t>
      </w:r>
      <w:r w:rsidRPr="009F4D9C">
        <w:rPr>
          <w:rFonts w:ascii="Arial" w:hAnsi="Arial" w:cs="Arial"/>
          <w:b/>
          <w:sz w:val="18"/>
          <w:szCs w:val="18"/>
          <w:lang w:val="es-BO"/>
        </w:rPr>
        <w:t xml:space="preserve">BIEN </w:t>
      </w:r>
      <w:r w:rsidRPr="009F4D9C">
        <w:rPr>
          <w:rFonts w:ascii="Arial" w:hAnsi="Arial" w:cs="Arial"/>
          <w:sz w:val="18"/>
          <w:szCs w:val="18"/>
          <w:lang w:val="es-BO"/>
        </w:rPr>
        <w:t xml:space="preserve">entregado, instalado y puesto en funcionamiento concuerdan plenamente con las Especificaciones Técnicas de la propuesta adjudicada y el Contrato. </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lastRenderedPageBreak/>
        <w:t>Si el plazo de entrega, instalación y puesta en funcionamiento coincide con días sábados, domingos o feriados, la recepción de los bienes objeto del presente contrato deberán ser trasladados al siguiente día hábil administrativo.</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Del acto de recepción de cada entrega se levantará un Acta de Recepción, que es un documento diferente al registro de ingreso o almacenes, una vez recibido el Informe Técnico Final y los documentos de las garantías solicitadas.</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eastAsia="en-US"/>
        </w:rPr>
      </w:pPr>
      <w:r w:rsidRPr="009F4D9C">
        <w:rPr>
          <w:rFonts w:ascii="Arial" w:hAnsi="Arial" w:cs="Arial"/>
          <w:b/>
          <w:bCs/>
          <w:sz w:val="18"/>
          <w:szCs w:val="18"/>
        </w:rPr>
        <w:t xml:space="preserve">CLÁUSULA VIGÉSIMA NOVENA.- </w:t>
      </w:r>
      <w:r w:rsidRPr="009F4D9C">
        <w:rPr>
          <w:rFonts w:ascii="Arial" w:hAnsi="Arial" w:cs="Arial"/>
          <w:b/>
          <w:sz w:val="18"/>
          <w:szCs w:val="18"/>
          <w:lang w:val="es-BO"/>
        </w:rPr>
        <w:t xml:space="preserve">(LIQUIDACIÓN DE CONTRATO) </w:t>
      </w:r>
      <w:r w:rsidRPr="009F4D9C">
        <w:rPr>
          <w:rFonts w:ascii="Arial" w:hAnsi="Arial" w:cs="Arial"/>
          <w:sz w:val="18"/>
          <w:szCs w:val="18"/>
        </w:rPr>
        <w:t>Un vez emitido el</w:t>
      </w:r>
      <w:r w:rsidRPr="009F4D9C">
        <w:rPr>
          <w:rFonts w:ascii="Arial" w:hAnsi="Arial" w:cs="Arial"/>
          <w:b/>
          <w:bCs/>
          <w:sz w:val="18"/>
          <w:szCs w:val="18"/>
        </w:rPr>
        <w:t xml:space="preserve"> </w:t>
      </w:r>
      <w:r w:rsidRPr="009F4D9C">
        <w:rPr>
          <w:rFonts w:ascii="Arial" w:hAnsi="Arial" w:cs="Arial"/>
          <w:sz w:val="18"/>
          <w:szCs w:val="18"/>
        </w:rPr>
        <w:t xml:space="preserve">Acta de Recepción o efectuada la Resolución de Contrato, la </w:t>
      </w:r>
      <w:r w:rsidRPr="009F4D9C">
        <w:rPr>
          <w:rFonts w:ascii="Arial" w:hAnsi="Arial" w:cs="Arial"/>
          <w:b/>
          <w:bCs/>
          <w:sz w:val="18"/>
          <w:szCs w:val="18"/>
        </w:rPr>
        <w:t>ENTIDAD</w:t>
      </w:r>
      <w:r w:rsidRPr="009F4D9C">
        <w:rPr>
          <w:rFonts w:ascii="Arial" w:hAnsi="Arial" w:cs="Arial"/>
          <w:sz w:val="18"/>
          <w:szCs w:val="18"/>
        </w:rPr>
        <w:t xml:space="preserve"> procederá a la devolución o ejecución de la Garantía de Cumplimiento de Contrato y realizará el cobro de multas si corresponde.</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 xml:space="preserve">En ambos casos, la </w:t>
      </w:r>
      <w:r w:rsidRPr="009F4D9C">
        <w:rPr>
          <w:rFonts w:ascii="Arial" w:hAnsi="Arial" w:cs="Arial"/>
          <w:b/>
          <w:bCs/>
          <w:sz w:val="18"/>
          <w:szCs w:val="18"/>
        </w:rPr>
        <w:t>ENTIDAD</w:t>
      </w:r>
      <w:r w:rsidRPr="009F4D9C">
        <w:rPr>
          <w:rFonts w:ascii="Arial" w:hAnsi="Arial" w:cs="Arial"/>
          <w:sz w:val="18"/>
          <w:szCs w:val="18"/>
        </w:rPr>
        <w:t xml:space="preserve"> procederá a establecer los saldos a favor o en contra entre las </w:t>
      </w:r>
      <w:r w:rsidRPr="009F4D9C">
        <w:rPr>
          <w:rFonts w:ascii="Arial" w:hAnsi="Arial" w:cs="Arial"/>
          <w:b/>
          <w:bCs/>
          <w:sz w:val="18"/>
          <w:szCs w:val="18"/>
        </w:rPr>
        <w:t>PARTES</w:t>
      </w:r>
      <w:r w:rsidRPr="009F4D9C">
        <w:rPr>
          <w:rFonts w:ascii="Arial" w:hAnsi="Arial" w:cs="Arial"/>
          <w:sz w:val="18"/>
          <w:szCs w:val="18"/>
        </w:rPr>
        <w:t xml:space="preserve"> y según corresponda.</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lang w:val="es-ES_tradnl"/>
        </w:rPr>
        <w:t>Transcurrida la vigencia de la</w:t>
      </w:r>
      <w:r w:rsidRPr="009F4D9C">
        <w:rPr>
          <w:rFonts w:ascii="Arial" w:hAnsi="Arial" w:cs="Arial"/>
          <w:sz w:val="18"/>
          <w:szCs w:val="18"/>
        </w:rPr>
        <w:t xml:space="preserve"> Garantía de Funcionamiento de Maquinaria y/o Equipo</w:t>
      </w:r>
      <w:r w:rsidRPr="009F4D9C">
        <w:rPr>
          <w:rFonts w:ascii="Arial" w:hAnsi="Arial" w:cs="Arial"/>
          <w:sz w:val="18"/>
          <w:szCs w:val="18"/>
          <w:lang w:val="es-ES_tradnl"/>
        </w:rPr>
        <w:t xml:space="preserve">, el funcionario designado por el Departamento de Seguridad y Contingencias emitirá la conformidad con los servicios cubiertos por la misma, se </w:t>
      </w:r>
      <w:r w:rsidRPr="009F4D9C">
        <w:rPr>
          <w:rFonts w:ascii="Arial" w:hAnsi="Arial" w:cs="Arial"/>
          <w:sz w:val="18"/>
          <w:szCs w:val="18"/>
        </w:rPr>
        <w:t>procederá a establecer los saldos a favor</w:t>
      </w:r>
      <w:r w:rsidRPr="009F4D9C">
        <w:rPr>
          <w:rFonts w:ascii="Arial" w:hAnsi="Arial" w:cs="Arial"/>
          <w:sz w:val="18"/>
          <w:szCs w:val="18"/>
          <w:lang w:val="es-ES_tradnl"/>
        </w:rPr>
        <w:t xml:space="preserve"> y en contra y la Gerencia de Administración procederá a la liquidación del presente Contrato, a la devolución de la citada </w:t>
      </w:r>
      <w:r w:rsidRPr="009F4D9C">
        <w:rPr>
          <w:rFonts w:ascii="Arial" w:hAnsi="Arial" w:cs="Arial"/>
          <w:sz w:val="18"/>
          <w:szCs w:val="18"/>
        </w:rPr>
        <w:t>garantía</w:t>
      </w:r>
      <w:r w:rsidRPr="009F4D9C">
        <w:rPr>
          <w:rFonts w:ascii="Arial" w:hAnsi="Arial" w:cs="Arial"/>
          <w:sz w:val="18"/>
          <w:szCs w:val="18"/>
          <w:lang w:val="es-ES_tradnl"/>
        </w:rPr>
        <w:t xml:space="preserve"> y a la emisión del Certificado de Cumplimiento de Contrato</w:t>
      </w:r>
      <w:r w:rsidRPr="009F4D9C">
        <w:rPr>
          <w:rFonts w:ascii="Arial" w:hAnsi="Arial" w:cs="Arial"/>
          <w:sz w:val="18"/>
          <w:szCs w:val="18"/>
        </w:rPr>
        <w:t xml:space="preserve">, siempre y cuando el </w:t>
      </w:r>
      <w:r w:rsidRPr="009F4D9C">
        <w:rPr>
          <w:rFonts w:ascii="Arial" w:hAnsi="Arial" w:cs="Arial"/>
          <w:b/>
          <w:bCs/>
          <w:sz w:val="18"/>
          <w:szCs w:val="18"/>
        </w:rPr>
        <w:t>PROVEEDOR</w:t>
      </w:r>
      <w:r w:rsidRPr="009F4D9C">
        <w:rPr>
          <w:rFonts w:ascii="Arial" w:hAnsi="Arial" w:cs="Arial"/>
          <w:sz w:val="18"/>
          <w:szCs w:val="18"/>
        </w:rPr>
        <w:t xml:space="preserve"> haya dado fiel cumplimiento a todas sus obligaciones, previstas en el presente contrato.</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La liquidación del contrato, tomará en cuenta:</w:t>
      </w:r>
    </w:p>
    <w:p w:rsidR="00BE4B48" w:rsidRPr="009F4D9C" w:rsidRDefault="00BE4B48" w:rsidP="00BE4B48">
      <w:pPr>
        <w:jc w:val="both"/>
        <w:rPr>
          <w:rFonts w:ascii="Arial" w:hAnsi="Arial" w:cs="Arial"/>
          <w:sz w:val="18"/>
          <w:szCs w:val="18"/>
        </w:rPr>
      </w:pPr>
    </w:p>
    <w:p w:rsidR="00BE4B48" w:rsidRPr="009F4D9C" w:rsidRDefault="00BE4B48" w:rsidP="00116372">
      <w:pPr>
        <w:numPr>
          <w:ilvl w:val="0"/>
          <w:numId w:val="89"/>
        </w:numPr>
        <w:jc w:val="both"/>
        <w:rPr>
          <w:rFonts w:ascii="Arial" w:hAnsi="Arial" w:cs="Arial"/>
          <w:sz w:val="18"/>
          <w:szCs w:val="18"/>
        </w:rPr>
      </w:pPr>
      <w:r w:rsidRPr="009F4D9C">
        <w:rPr>
          <w:rFonts w:ascii="Arial" w:hAnsi="Arial" w:cs="Arial"/>
          <w:sz w:val="18"/>
          <w:szCs w:val="18"/>
        </w:rPr>
        <w:t>Reposición de daños, si hubieren.</w:t>
      </w:r>
    </w:p>
    <w:p w:rsidR="00BE4B48" w:rsidRPr="009F4D9C" w:rsidRDefault="00BE4B48" w:rsidP="00116372">
      <w:pPr>
        <w:numPr>
          <w:ilvl w:val="0"/>
          <w:numId w:val="89"/>
        </w:numPr>
        <w:jc w:val="both"/>
        <w:rPr>
          <w:rFonts w:ascii="Arial" w:hAnsi="Arial" w:cs="Arial"/>
          <w:sz w:val="18"/>
          <w:szCs w:val="18"/>
        </w:rPr>
      </w:pPr>
      <w:r w:rsidRPr="009F4D9C">
        <w:rPr>
          <w:rFonts w:ascii="Arial" w:hAnsi="Arial" w:cs="Arial"/>
          <w:sz w:val="18"/>
          <w:szCs w:val="18"/>
        </w:rPr>
        <w:t xml:space="preserve">El porcentaje correspondiente a la recuperación del anticipo si hubiera saldos pendientes. </w:t>
      </w:r>
    </w:p>
    <w:p w:rsidR="00BE4B48" w:rsidRPr="009F4D9C" w:rsidRDefault="00BE4B48" w:rsidP="00116372">
      <w:pPr>
        <w:numPr>
          <w:ilvl w:val="0"/>
          <w:numId w:val="89"/>
        </w:numPr>
        <w:jc w:val="both"/>
        <w:rPr>
          <w:rFonts w:ascii="Arial" w:hAnsi="Arial" w:cs="Arial"/>
          <w:sz w:val="18"/>
          <w:szCs w:val="18"/>
        </w:rPr>
      </w:pPr>
      <w:r w:rsidRPr="009F4D9C">
        <w:rPr>
          <w:rFonts w:ascii="Arial" w:hAnsi="Arial" w:cs="Arial"/>
          <w:sz w:val="18"/>
          <w:szCs w:val="18"/>
        </w:rPr>
        <w:t>Las multas y penalidades, si hubieran.</w:t>
      </w:r>
    </w:p>
    <w:p w:rsidR="00BE4B48" w:rsidRPr="009F4D9C" w:rsidRDefault="00BE4B48" w:rsidP="00116372">
      <w:pPr>
        <w:numPr>
          <w:ilvl w:val="0"/>
          <w:numId w:val="89"/>
        </w:numPr>
        <w:jc w:val="both"/>
        <w:rPr>
          <w:rFonts w:ascii="Arial" w:hAnsi="Arial" w:cs="Arial"/>
          <w:sz w:val="18"/>
          <w:szCs w:val="18"/>
        </w:rPr>
      </w:pPr>
      <w:r w:rsidRPr="009F4D9C">
        <w:rPr>
          <w:rFonts w:ascii="Arial" w:hAnsi="Arial" w:cs="Arial"/>
          <w:sz w:val="18"/>
          <w:szCs w:val="18"/>
        </w:rPr>
        <w:t xml:space="preserve">Otros aspectos que considere la </w:t>
      </w:r>
      <w:r w:rsidRPr="009F4D9C">
        <w:rPr>
          <w:rFonts w:ascii="Arial" w:hAnsi="Arial" w:cs="Arial"/>
          <w:b/>
          <w:bCs/>
          <w:sz w:val="18"/>
          <w:szCs w:val="18"/>
        </w:rPr>
        <w:t>ENTIDAD</w:t>
      </w:r>
      <w:r w:rsidRPr="009F4D9C">
        <w:rPr>
          <w:rFonts w:ascii="Arial" w:hAnsi="Arial" w:cs="Arial"/>
          <w:sz w:val="18"/>
          <w:szCs w:val="18"/>
        </w:rPr>
        <w:t>.</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 xml:space="preserve">Asimismo, el </w:t>
      </w:r>
      <w:r w:rsidRPr="009F4D9C">
        <w:rPr>
          <w:rFonts w:ascii="Arial" w:hAnsi="Arial" w:cs="Arial"/>
          <w:b/>
          <w:bCs/>
          <w:sz w:val="18"/>
          <w:szCs w:val="18"/>
        </w:rPr>
        <w:t xml:space="preserve">PROVEEDOR </w:t>
      </w:r>
      <w:r w:rsidRPr="009F4D9C">
        <w:rPr>
          <w:rFonts w:ascii="Arial" w:hAnsi="Arial" w:cs="Arial"/>
          <w:sz w:val="18"/>
          <w:szCs w:val="18"/>
        </w:rPr>
        <w:t xml:space="preserve">podrá establecer el importe de los pagos a los cuales considere tener derecho, que hubiesen sido reclamados sustentada y oportunamente dentro del plazo previsto en la cláusula de derechos del </w:t>
      </w:r>
      <w:r w:rsidRPr="009F4D9C">
        <w:rPr>
          <w:rFonts w:ascii="Arial" w:hAnsi="Arial" w:cs="Arial"/>
          <w:b/>
          <w:bCs/>
          <w:sz w:val="18"/>
          <w:szCs w:val="18"/>
        </w:rPr>
        <w:t>PROVEEDOR</w:t>
      </w:r>
      <w:r w:rsidRPr="009F4D9C">
        <w:rPr>
          <w:rFonts w:ascii="Arial" w:hAnsi="Arial" w:cs="Arial"/>
          <w:sz w:val="18"/>
          <w:szCs w:val="18"/>
        </w:rPr>
        <w:t xml:space="preserve">, y que no hubiese sido pagado por la </w:t>
      </w:r>
      <w:r w:rsidRPr="009F4D9C">
        <w:rPr>
          <w:rFonts w:ascii="Arial" w:hAnsi="Arial" w:cs="Arial"/>
          <w:b/>
          <w:bCs/>
          <w:sz w:val="18"/>
          <w:szCs w:val="18"/>
        </w:rPr>
        <w:t>ENTIDAD.</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Este proceso utilizará los plazos previstos en la cláusula décima cuarta del presente Contrato, para el pago de saldos que existiesen.</w:t>
      </w:r>
    </w:p>
    <w:p w:rsidR="00BE4B48" w:rsidRPr="009F4D9C" w:rsidRDefault="00BE4B48" w:rsidP="00BE4B48">
      <w:pPr>
        <w:widowControl w:val="0"/>
        <w:jc w:val="both"/>
        <w:rPr>
          <w:rFonts w:ascii="Arial" w:hAnsi="Arial" w:cs="Arial"/>
          <w:b/>
          <w:sz w:val="18"/>
          <w:szCs w:val="18"/>
        </w:rPr>
      </w:pPr>
    </w:p>
    <w:p w:rsidR="00BE4B48" w:rsidRPr="009F4D9C" w:rsidRDefault="00BE4B48" w:rsidP="00BE4B48">
      <w:pPr>
        <w:widowControl w:val="0"/>
        <w:jc w:val="both"/>
        <w:rPr>
          <w:rFonts w:ascii="Arial" w:hAnsi="Arial" w:cs="Arial"/>
          <w:b/>
          <w:sz w:val="18"/>
          <w:szCs w:val="18"/>
        </w:rPr>
      </w:pPr>
      <w:r w:rsidRPr="009F4D9C">
        <w:rPr>
          <w:rFonts w:ascii="Arial" w:hAnsi="Arial" w:cs="Arial"/>
          <w:b/>
          <w:sz w:val="18"/>
          <w:szCs w:val="18"/>
        </w:rPr>
        <w:t xml:space="preserve">CLÁUSULA TRIGÉSIMA.- (CONFORMIDAD) </w:t>
      </w:r>
      <w:r w:rsidRPr="009F4D9C">
        <w:rPr>
          <w:rFonts w:ascii="Arial" w:hAnsi="Arial" w:cs="Arial"/>
          <w:sz w:val="18"/>
          <w:szCs w:val="18"/>
        </w:rPr>
        <w:t xml:space="preserve">En señal de conformidad y para su fiel y estricto cumplimiento, suscriben el presente Contrato el </w:t>
      </w:r>
      <w:r w:rsidRPr="009F4D9C">
        <w:rPr>
          <w:rFonts w:ascii="Arial" w:hAnsi="Arial" w:cs="Arial"/>
          <w:b/>
          <w:bCs/>
          <w:sz w:val="18"/>
          <w:szCs w:val="18"/>
          <w:lang w:val="es-ES_tradnl"/>
        </w:rPr>
        <w:t>Lic. Eduardo Germán Domínguez Bohrt</w:t>
      </w:r>
      <w:r w:rsidRPr="009F4D9C">
        <w:rPr>
          <w:rFonts w:ascii="Arial" w:hAnsi="Arial" w:cs="Arial"/>
          <w:sz w:val="18"/>
          <w:szCs w:val="18"/>
          <w:lang w:val="es-ES_tradnl"/>
        </w:rPr>
        <w:t>,</w:t>
      </w:r>
      <w:r w:rsidRPr="009F4D9C">
        <w:rPr>
          <w:rFonts w:ascii="Arial" w:hAnsi="Arial" w:cs="Arial"/>
          <w:sz w:val="18"/>
          <w:szCs w:val="18"/>
        </w:rPr>
        <w:t xml:space="preserve"> en representación legal de la </w:t>
      </w:r>
      <w:r w:rsidRPr="009F4D9C">
        <w:rPr>
          <w:rFonts w:ascii="Arial" w:hAnsi="Arial" w:cs="Arial"/>
          <w:b/>
          <w:sz w:val="18"/>
          <w:szCs w:val="18"/>
        </w:rPr>
        <w:t>ENTIDAD</w:t>
      </w:r>
      <w:r w:rsidRPr="009F4D9C">
        <w:rPr>
          <w:rFonts w:ascii="Arial" w:hAnsi="Arial" w:cs="Arial"/>
          <w:sz w:val="18"/>
          <w:szCs w:val="18"/>
        </w:rPr>
        <w:t xml:space="preserve"> y el/la </w:t>
      </w:r>
      <w:r w:rsidRPr="009F4D9C">
        <w:rPr>
          <w:rFonts w:ascii="Arial" w:hAnsi="Arial" w:cs="Arial"/>
          <w:b/>
          <w:sz w:val="18"/>
          <w:szCs w:val="18"/>
        </w:rPr>
        <w:t>Sr.(a) ____________</w:t>
      </w:r>
      <w:r w:rsidRPr="009F4D9C">
        <w:rPr>
          <w:rFonts w:ascii="Arial" w:hAnsi="Arial" w:cs="Arial"/>
          <w:sz w:val="18"/>
          <w:szCs w:val="18"/>
        </w:rPr>
        <w:t xml:space="preserve">, en representación legal del </w:t>
      </w:r>
      <w:r w:rsidRPr="009F4D9C">
        <w:rPr>
          <w:rFonts w:ascii="Arial" w:hAnsi="Arial" w:cs="Arial"/>
          <w:b/>
          <w:bCs/>
          <w:sz w:val="18"/>
          <w:szCs w:val="18"/>
        </w:rPr>
        <w:t>PROVEEDOR</w:t>
      </w:r>
      <w:r w:rsidRPr="009F4D9C">
        <w:rPr>
          <w:rFonts w:ascii="Arial" w:hAnsi="Arial" w:cs="Arial"/>
          <w:sz w:val="18"/>
          <w:szCs w:val="18"/>
        </w:rPr>
        <w:t>.</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Este documento, conforme a disposiciones legales de control fiscal vigentes, será registrado ante la Contraloría General del Estado.</w:t>
      </w:r>
    </w:p>
    <w:p w:rsidR="00BE4B48" w:rsidRPr="009F4D9C" w:rsidRDefault="00BE4B48" w:rsidP="00BE4B48">
      <w:pPr>
        <w:widowControl w:val="0"/>
        <w:tabs>
          <w:tab w:val="left" w:pos="-720"/>
          <w:tab w:val="center" w:pos="4252"/>
          <w:tab w:val="right" w:pos="8504"/>
        </w:tabs>
        <w:jc w:val="center"/>
        <w:rPr>
          <w:rFonts w:ascii="Arial" w:hAnsi="Arial" w:cs="Arial"/>
          <w:b/>
          <w:bCs/>
          <w:sz w:val="18"/>
          <w:szCs w:val="18"/>
        </w:rPr>
      </w:pPr>
    </w:p>
    <w:p w:rsidR="00BE4B48" w:rsidRPr="009F4D9C" w:rsidRDefault="00BE4B48" w:rsidP="00BE4B48">
      <w:pPr>
        <w:widowControl w:val="0"/>
        <w:tabs>
          <w:tab w:val="left" w:pos="-720"/>
          <w:tab w:val="center" w:pos="4252"/>
          <w:tab w:val="right" w:pos="8504"/>
        </w:tabs>
        <w:rPr>
          <w:rFonts w:ascii="Arial" w:hAnsi="Arial" w:cs="Arial"/>
          <w:sz w:val="18"/>
          <w:szCs w:val="18"/>
        </w:rPr>
      </w:pPr>
      <w:r w:rsidRPr="009F4D9C">
        <w:rPr>
          <w:rFonts w:ascii="Arial" w:hAnsi="Arial" w:cs="Arial"/>
          <w:sz w:val="18"/>
          <w:szCs w:val="18"/>
        </w:rPr>
        <w:t>La Paz, _ de ___ de 2019.</w:t>
      </w:r>
    </w:p>
    <w:tbl>
      <w:tblPr>
        <w:tblW w:w="0" w:type="auto"/>
        <w:jc w:val="center"/>
        <w:tblCellMar>
          <w:left w:w="70" w:type="dxa"/>
          <w:right w:w="70" w:type="dxa"/>
        </w:tblCellMar>
        <w:tblLook w:val="0000" w:firstRow="0" w:lastRow="0" w:firstColumn="0" w:lastColumn="0" w:noHBand="0" w:noVBand="0"/>
      </w:tblPr>
      <w:tblGrid>
        <w:gridCol w:w="3898"/>
        <w:gridCol w:w="4746"/>
      </w:tblGrid>
      <w:tr w:rsidR="00BE4B48" w:rsidRPr="009F4D9C" w:rsidTr="00BE4B48">
        <w:trPr>
          <w:jc w:val="center"/>
        </w:trPr>
        <w:tc>
          <w:tcPr>
            <w:tcW w:w="3898" w:type="dxa"/>
            <w:shd w:val="clear" w:color="auto" w:fill="auto"/>
          </w:tcPr>
          <w:p w:rsidR="00BE4B48" w:rsidRPr="009F4D9C" w:rsidRDefault="00BE4B48" w:rsidP="00BE4B48">
            <w:pPr>
              <w:widowControl w:val="0"/>
              <w:jc w:val="center"/>
              <w:rPr>
                <w:rFonts w:ascii="Arial" w:hAnsi="Arial" w:cs="Arial"/>
                <w:spacing w:val="-6"/>
                <w:sz w:val="18"/>
                <w:szCs w:val="18"/>
              </w:rPr>
            </w:pPr>
          </w:p>
          <w:p w:rsidR="00BE4B48" w:rsidRPr="009F4D9C" w:rsidRDefault="00BE4B48" w:rsidP="00BE4B48">
            <w:pPr>
              <w:widowControl w:val="0"/>
              <w:jc w:val="center"/>
              <w:rPr>
                <w:rFonts w:ascii="Arial" w:hAnsi="Arial" w:cs="Arial"/>
                <w:sz w:val="18"/>
                <w:szCs w:val="18"/>
              </w:rPr>
            </w:pPr>
            <w:r w:rsidRPr="009F4D9C">
              <w:rPr>
                <w:rFonts w:ascii="Arial" w:hAnsi="Arial" w:cs="Arial"/>
                <w:sz w:val="18"/>
                <w:szCs w:val="18"/>
              </w:rPr>
              <w:t>Sr. (a)__________</w:t>
            </w:r>
          </w:p>
          <w:p w:rsidR="00BE4B48" w:rsidRPr="009F4D9C" w:rsidRDefault="00BE4B48" w:rsidP="00BE4B48">
            <w:pPr>
              <w:widowControl w:val="0"/>
              <w:jc w:val="center"/>
              <w:rPr>
                <w:rFonts w:ascii="Arial" w:hAnsi="Arial" w:cs="Arial"/>
                <w:b/>
                <w:spacing w:val="-6"/>
                <w:sz w:val="18"/>
                <w:szCs w:val="18"/>
              </w:rPr>
            </w:pPr>
            <w:r w:rsidRPr="009F4D9C">
              <w:rPr>
                <w:rFonts w:ascii="Arial" w:hAnsi="Arial" w:cs="Arial"/>
                <w:sz w:val="18"/>
                <w:szCs w:val="18"/>
              </w:rPr>
              <w:t>C.I. __________</w:t>
            </w:r>
          </w:p>
          <w:p w:rsidR="00BE4B48" w:rsidRPr="009F4D9C" w:rsidRDefault="00BE4B48" w:rsidP="00BE4B48">
            <w:pPr>
              <w:widowControl w:val="0"/>
              <w:jc w:val="center"/>
              <w:rPr>
                <w:rFonts w:ascii="Arial" w:hAnsi="Arial" w:cs="Arial"/>
                <w:spacing w:val="-6"/>
                <w:sz w:val="18"/>
                <w:szCs w:val="18"/>
              </w:rPr>
            </w:pPr>
            <w:r w:rsidRPr="009F4D9C">
              <w:rPr>
                <w:rFonts w:ascii="Arial" w:hAnsi="Arial" w:cs="Arial"/>
                <w:b/>
                <w:bCs/>
                <w:sz w:val="18"/>
                <w:szCs w:val="18"/>
              </w:rPr>
              <w:t>PROVEEDOR</w:t>
            </w:r>
          </w:p>
        </w:tc>
        <w:tc>
          <w:tcPr>
            <w:tcW w:w="4746" w:type="dxa"/>
          </w:tcPr>
          <w:p w:rsidR="00BE4B48" w:rsidRPr="009F4D9C" w:rsidRDefault="00BE4B48" w:rsidP="00BE4B48">
            <w:pPr>
              <w:widowControl w:val="0"/>
              <w:jc w:val="center"/>
              <w:rPr>
                <w:rFonts w:ascii="Arial" w:hAnsi="Arial" w:cs="Arial"/>
                <w:b/>
                <w:bCs/>
                <w:sz w:val="18"/>
                <w:szCs w:val="18"/>
              </w:rPr>
            </w:pPr>
          </w:p>
          <w:p w:rsidR="00BE4B48" w:rsidRPr="009F4D9C" w:rsidRDefault="00BE4B48" w:rsidP="00BE4B48">
            <w:pPr>
              <w:widowControl w:val="0"/>
              <w:jc w:val="center"/>
              <w:rPr>
                <w:rFonts w:ascii="Arial" w:hAnsi="Arial" w:cs="Arial"/>
                <w:bCs/>
                <w:sz w:val="18"/>
                <w:szCs w:val="18"/>
              </w:rPr>
            </w:pPr>
            <w:r w:rsidRPr="009F4D9C">
              <w:rPr>
                <w:rFonts w:ascii="Arial" w:hAnsi="Arial" w:cs="Arial"/>
                <w:bCs/>
                <w:sz w:val="18"/>
                <w:szCs w:val="18"/>
                <w:lang w:val="es-ES_tradnl"/>
              </w:rPr>
              <w:t>Lic. Eduardo Germán Domínguez Bohrt</w:t>
            </w:r>
          </w:p>
          <w:p w:rsidR="00BE4B48" w:rsidRPr="009F4D9C" w:rsidRDefault="00BE4B48" w:rsidP="00BE4B48">
            <w:pPr>
              <w:widowControl w:val="0"/>
              <w:jc w:val="center"/>
              <w:rPr>
                <w:rFonts w:ascii="Arial" w:hAnsi="Arial" w:cs="Arial"/>
                <w:spacing w:val="-6"/>
                <w:sz w:val="18"/>
                <w:szCs w:val="18"/>
              </w:rPr>
            </w:pPr>
            <w:r w:rsidRPr="009F4D9C">
              <w:rPr>
                <w:rFonts w:ascii="Arial" w:hAnsi="Arial" w:cs="Arial"/>
                <w:b/>
                <w:bCs/>
                <w:sz w:val="18"/>
                <w:szCs w:val="18"/>
              </w:rPr>
              <w:t xml:space="preserve">GERENTE DE ADMINISTRACIÓN </w:t>
            </w:r>
          </w:p>
          <w:p w:rsidR="00BE4B48" w:rsidRPr="009F4D9C" w:rsidRDefault="00BE4B48" w:rsidP="00BE4B48">
            <w:pPr>
              <w:widowControl w:val="0"/>
              <w:jc w:val="center"/>
              <w:rPr>
                <w:rFonts w:ascii="Arial" w:hAnsi="Arial" w:cs="Arial"/>
                <w:b/>
                <w:sz w:val="18"/>
                <w:szCs w:val="18"/>
              </w:rPr>
            </w:pPr>
            <w:r w:rsidRPr="009F4D9C">
              <w:rPr>
                <w:rFonts w:ascii="Arial" w:hAnsi="Arial" w:cs="Arial"/>
                <w:b/>
                <w:bCs/>
                <w:spacing w:val="-6"/>
                <w:sz w:val="18"/>
                <w:szCs w:val="18"/>
              </w:rPr>
              <w:t>BANCO CENTRAL DE BOLIVIA</w:t>
            </w:r>
          </w:p>
          <w:p w:rsidR="00BE4B48" w:rsidRPr="009F4D9C" w:rsidRDefault="00BE4B48" w:rsidP="00BE4B48">
            <w:pPr>
              <w:widowControl w:val="0"/>
              <w:jc w:val="center"/>
              <w:rPr>
                <w:rFonts w:ascii="Arial" w:hAnsi="Arial" w:cs="Arial"/>
                <w:b/>
                <w:bCs/>
                <w:spacing w:val="-6"/>
                <w:sz w:val="18"/>
                <w:szCs w:val="18"/>
              </w:rPr>
            </w:pPr>
          </w:p>
        </w:tc>
      </w:tr>
    </w:tbl>
    <w:p w:rsidR="00BE4B48" w:rsidRPr="009F4D9C" w:rsidRDefault="00BE4B48" w:rsidP="00BE4B48">
      <w:pPr>
        <w:widowControl w:val="0"/>
        <w:jc w:val="both"/>
        <w:rPr>
          <w:rFonts w:ascii="Arial" w:hAnsi="Arial" w:cs="Arial"/>
          <w:bCs/>
          <w:sz w:val="18"/>
          <w:szCs w:val="18"/>
        </w:rPr>
      </w:pPr>
      <w:r w:rsidRPr="009F4D9C">
        <w:rPr>
          <w:rFonts w:ascii="Arial" w:hAnsi="Arial" w:cs="Arial"/>
          <w:bCs/>
          <w:sz w:val="18"/>
          <w:szCs w:val="18"/>
        </w:rPr>
        <w:t>Vta/jwee.</w:t>
      </w:r>
    </w:p>
    <w:p w:rsidR="00BE4B48" w:rsidRPr="00673E6A" w:rsidRDefault="00BE4B48" w:rsidP="002E2D66">
      <w:pPr>
        <w:jc w:val="center"/>
        <w:rPr>
          <w:rFonts w:cs="Arial"/>
          <w:b/>
          <w:sz w:val="18"/>
          <w:szCs w:val="18"/>
          <w:lang w:val="es-BO"/>
        </w:rPr>
      </w:pPr>
    </w:p>
    <w:sectPr w:rsidR="00BE4B48" w:rsidRPr="00673E6A" w:rsidSect="009F4D9C">
      <w:headerReference w:type="default" r:id="rId21"/>
      <w:footerReference w:type="default" r:id="rId22"/>
      <w:pgSz w:w="12240" w:h="15840"/>
      <w:pgMar w:top="1418" w:right="1701" w:bottom="992"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190" w:rsidRDefault="008A0190">
      <w:r>
        <w:separator/>
      </w:r>
    </w:p>
  </w:endnote>
  <w:endnote w:type="continuationSeparator" w:id="0">
    <w:p w:rsidR="008A0190" w:rsidRDefault="008A0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4D2" w:rsidRPr="009F4D9C" w:rsidRDefault="00B474D2">
    <w:pPr>
      <w:pStyle w:val="Piedepgina"/>
      <w:jc w:val="right"/>
      <w:rPr>
        <w:sz w:val="4"/>
        <w:szCs w:val="4"/>
      </w:rPr>
    </w:pPr>
  </w:p>
  <w:p w:rsidR="00B474D2" w:rsidRPr="00374F4A" w:rsidRDefault="00B474D2">
    <w:pPr>
      <w:pStyle w:val="Piedepgina"/>
      <w:jc w:val="right"/>
      <w:rPr>
        <w:sz w:val="14"/>
      </w:rPr>
    </w:pPr>
  </w:p>
  <w:p w:rsidR="00B474D2" w:rsidRDefault="00B474D2" w:rsidP="00001FEB">
    <w:pPr>
      <w:pStyle w:val="Piedepgina"/>
      <w:jc w:val="center"/>
    </w:pPr>
    <w:r>
      <w:rPr>
        <w:noProof/>
        <w:lang w:val="es-BO" w:eastAsia="es-BO"/>
      </w:rPr>
      <w:drawing>
        <wp:inline distT="0" distB="0" distL="0" distR="0" wp14:anchorId="0EFFF35F" wp14:editId="0C283006">
          <wp:extent cx="4493260" cy="207645"/>
          <wp:effectExtent l="0" t="0" r="2540" b="1905"/>
          <wp:docPr id="24" name="Imagen 24"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3260" cy="20764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4D2" w:rsidRPr="009F4D9C" w:rsidRDefault="00B474D2">
    <w:pPr>
      <w:pStyle w:val="Piedepgina"/>
      <w:jc w:val="right"/>
      <w:rPr>
        <w:sz w:val="4"/>
        <w:szCs w:val="4"/>
      </w:rPr>
    </w:pPr>
  </w:p>
  <w:p w:rsidR="00B474D2" w:rsidRPr="00374F4A" w:rsidRDefault="00B474D2">
    <w:pPr>
      <w:pStyle w:val="Piedepgina"/>
      <w:jc w:val="right"/>
      <w:rPr>
        <w:sz w:val="14"/>
      </w:rPr>
    </w:pPr>
    <w:sdt>
      <w:sdtPr>
        <w:id w:val="-1825195383"/>
        <w:docPartObj>
          <w:docPartGallery w:val="Page Numbers (Bottom of Page)"/>
          <w:docPartUnique/>
        </w:docPartObj>
      </w:sdtPr>
      <w:sdtEndPr>
        <w:rPr>
          <w:sz w:val="14"/>
        </w:rPr>
      </w:sdtEndPr>
      <w:sdtContent>
        <w:r w:rsidRPr="00374F4A">
          <w:rPr>
            <w:sz w:val="14"/>
          </w:rPr>
          <w:fldChar w:fldCharType="begin"/>
        </w:r>
        <w:r w:rsidRPr="00374F4A">
          <w:rPr>
            <w:sz w:val="14"/>
          </w:rPr>
          <w:instrText>PAGE   \* MERGEFORMAT</w:instrText>
        </w:r>
        <w:r w:rsidRPr="00374F4A">
          <w:rPr>
            <w:sz w:val="14"/>
          </w:rPr>
          <w:fldChar w:fldCharType="separate"/>
        </w:r>
        <w:r w:rsidR="0041634A">
          <w:rPr>
            <w:noProof/>
            <w:sz w:val="14"/>
          </w:rPr>
          <w:t>12</w:t>
        </w:r>
        <w:r w:rsidRPr="00374F4A">
          <w:rPr>
            <w:sz w:val="14"/>
          </w:rPr>
          <w:fldChar w:fldCharType="end"/>
        </w:r>
      </w:sdtContent>
    </w:sdt>
  </w:p>
  <w:p w:rsidR="00B474D2" w:rsidRDefault="00B474D2" w:rsidP="00001FEB">
    <w:pPr>
      <w:pStyle w:val="Piedepgina"/>
      <w:jc w:val="center"/>
    </w:pPr>
    <w:r>
      <w:rPr>
        <w:noProof/>
        <w:lang w:val="es-BO" w:eastAsia="es-BO"/>
      </w:rPr>
      <w:drawing>
        <wp:inline distT="0" distB="0" distL="0" distR="0" wp14:anchorId="30CED47B" wp14:editId="09BA42A3">
          <wp:extent cx="4493260" cy="207645"/>
          <wp:effectExtent l="0" t="0" r="2540" b="1905"/>
          <wp:docPr id="29" name="Imagen 29"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3260" cy="2076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190" w:rsidRDefault="008A0190">
      <w:r>
        <w:separator/>
      </w:r>
    </w:p>
  </w:footnote>
  <w:footnote w:type="continuationSeparator" w:id="0">
    <w:p w:rsidR="008A0190" w:rsidRDefault="008A0190">
      <w:r>
        <w:continuationSeparator/>
      </w:r>
    </w:p>
  </w:footnote>
  <w:footnote w:id="1">
    <w:p w:rsidR="00B474D2" w:rsidRPr="00724DF1" w:rsidRDefault="00B474D2"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B474D2" w:rsidRPr="00724DF1" w:rsidRDefault="00B474D2" w:rsidP="0085559D">
      <w:pPr>
        <w:numPr>
          <w:ilvl w:val="0"/>
          <w:numId w:val="24"/>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B474D2" w:rsidRPr="00724DF1" w:rsidRDefault="00B474D2" w:rsidP="0085559D">
      <w:pPr>
        <w:numPr>
          <w:ilvl w:val="0"/>
          <w:numId w:val="24"/>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B474D2" w:rsidRPr="00724806" w:rsidRDefault="00B474D2"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4D2" w:rsidRPr="00001FEB" w:rsidRDefault="00B474D2">
    <w:pPr>
      <w:pStyle w:val="Encabezado"/>
      <w:rPr>
        <w:sz w:val="8"/>
      </w:rPr>
    </w:pPr>
    <w:r w:rsidRPr="00001FEB">
      <w:rPr>
        <w:noProof/>
        <w:sz w:val="8"/>
        <w:lang w:val="es-BO" w:eastAsia="es-BO"/>
      </w:rPr>
      <w:drawing>
        <wp:anchor distT="0" distB="0" distL="114300" distR="114300" simplePos="0" relativeHeight="251663360" behindDoc="1" locked="0" layoutInCell="1" allowOverlap="1" wp14:anchorId="5533B9C6" wp14:editId="3C6ABE24">
          <wp:simplePos x="0" y="0"/>
          <wp:positionH relativeFrom="column">
            <wp:posOffset>-889105</wp:posOffset>
          </wp:positionH>
          <wp:positionV relativeFrom="paragraph">
            <wp:posOffset>-421640</wp:posOffset>
          </wp:positionV>
          <wp:extent cx="7169785" cy="1306830"/>
          <wp:effectExtent l="0" t="0" r="0" b="7620"/>
          <wp:wrapThrough wrapText="bothSides">
            <wp:wrapPolygon edited="0">
              <wp:start x="0" y="0"/>
              <wp:lineTo x="0" y="21411"/>
              <wp:lineTo x="21522" y="21411"/>
              <wp:lineTo x="21522"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9785" cy="1306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4D2" w:rsidRPr="002309A7" w:rsidRDefault="00B474D2">
    <w:pPr>
      <w:pStyle w:val="Encabezado"/>
      <w:rPr>
        <w:sz w:val="12"/>
        <w:szCs w:val="14"/>
      </w:rPr>
    </w:pPr>
    <w:r w:rsidRPr="002309A7">
      <w:rPr>
        <w:noProof/>
        <w:sz w:val="12"/>
        <w:szCs w:val="14"/>
        <w:lang w:val="es-BO" w:eastAsia="es-BO"/>
      </w:rPr>
      <w:drawing>
        <wp:anchor distT="0" distB="0" distL="114300" distR="114300" simplePos="0" relativeHeight="251658240" behindDoc="1" locked="0" layoutInCell="1" allowOverlap="1" wp14:anchorId="6BECD9D2" wp14:editId="786D46BF">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5195070"/>
    <w:multiLevelType w:val="multilevel"/>
    <w:tmpl w:val="E6D86A1E"/>
    <w:lvl w:ilvl="0">
      <w:start w:val="4"/>
      <w:numFmt w:val="decimal"/>
      <w:lvlText w:val="%1"/>
      <w:lvlJc w:val="left"/>
      <w:pPr>
        <w:ind w:left="360" w:hanging="360"/>
      </w:pPr>
      <w:rPr>
        <w:rFonts w:hint="default"/>
        <w:b w:val="0"/>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05467924"/>
    <w:multiLevelType w:val="multilevel"/>
    <w:tmpl w:val="D0CA8592"/>
    <w:lvl w:ilvl="0">
      <w:start w:val="11"/>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686617A"/>
    <w:multiLevelType w:val="multilevel"/>
    <w:tmpl w:val="854C1810"/>
    <w:lvl w:ilvl="0">
      <w:start w:val="7"/>
      <w:numFmt w:val="decimal"/>
      <w:lvlText w:val="%1"/>
      <w:lvlJc w:val="left"/>
      <w:pPr>
        <w:ind w:left="360" w:hanging="360"/>
      </w:pPr>
      <w:rPr>
        <w:rFonts w:hint="default"/>
      </w:rPr>
    </w:lvl>
    <w:lvl w:ilvl="1">
      <w:start w:val="3"/>
      <w:numFmt w:val="decimal"/>
      <w:lvlText w:val="%1.%2"/>
      <w:lvlJc w:val="left"/>
      <w:pPr>
        <w:ind w:left="783" w:hanging="360"/>
      </w:pPr>
      <w:rPr>
        <w:rFonts w:hint="default"/>
      </w:rPr>
    </w:lvl>
    <w:lvl w:ilvl="2">
      <w:start w:val="1"/>
      <w:numFmt w:val="decimal"/>
      <w:lvlText w:val="%1.%2.%3"/>
      <w:lvlJc w:val="left"/>
      <w:pPr>
        <w:ind w:left="1206" w:hanging="360"/>
      </w:pPr>
      <w:rPr>
        <w:rFonts w:hint="default"/>
      </w:rPr>
    </w:lvl>
    <w:lvl w:ilvl="3">
      <w:start w:val="1"/>
      <w:numFmt w:val="decimal"/>
      <w:lvlText w:val="%1.%2.%3.%4"/>
      <w:lvlJc w:val="left"/>
      <w:pPr>
        <w:ind w:left="1989" w:hanging="720"/>
      </w:pPr>
      <w:rPr>
        <w:rFonts w:hint="default"/>
      </w:rPr>
    </w:lvl>
    <w:lvl w:ilvl="4">
      <w:start w:val="1"/>
      <w:numFmt w:val="decimal"/>
      <w:lvlText w:val="%1.%2.%3.%4.%5"/>
      <w:lvlJc w:val="left"/>
      <w:pPr>
        <w:ind w:left="2412" w:hanging="720"/>
      </w:pPr>
      <w:rPr>
        <w:rFonts w:hint="default"/>
      </w:rPr>
    </w:lvl>
    <w:lvl w:ilvl="5">
      <w:start w:val="1"/>
      <w:numFmt w:val="decimal"/>
      <w:lvlText w:val="%1.%2.%3.%4.%5.%6"/>
      <w:lvlJc w:val="left"/>
      <w:pPr>
        <w:ind w:left="3195" w:hanging="1080"/>
      </w:pPr>
      <w:rPr>
        <w:rFonts w:hint="default"/>
      </w:rPr>
    </w:lvl>
    <w:lvl w:ilvl="6">
      <w:start w:val="1"/>
      <w:numFmt w:val="decimal"/>
      <w:lvlText w:val="%1.%2.%3.%4.%5.%6.%7"/>
      <w:lvlJc w:val="left"/>
      <w:pPr>
        <w:ind w:left="3618" w:hanging="1080"/>
      </w:pPr>
      <w:rPr>
        <w:rFonts w:hint="default"/>
      </w:rPr>
    </w:lvl>
    <w:lvl w:ilvl="7">
      <w:start w:val="1"/>
      <w:numFmt w:val="decimal"/>
      <w:lvlText w:val="%1.%2.%3.%4.%5.%6.%7.%8"/>
      <w:lvlJc w:val="left"/>
      <w:pPr>
        <w:ind w:left="4041" w:hanging="1080"/>
      </w:pPr>
      <w:rPr>
        <w:rFonts w:hint="default"/>
      </w:rPr>
    </w:lvl>
    <w:lvl w:ilvl="8">
      <w:start w:val="1"/>
      <w:numFmt w:val="decimal"/>
      <w:lvlText w:val="%1.%2.%3.%4.%5.%6.%7.%8.%9"/>
      <w:lvlJc w:val="left"/>
      <w:pPr>
        <w:ind w:left="4824" w:hanging="1440"/>
      </w:pPr>
      <w:rPr>
        <w:rFonts w:hint="default"/>
      </w:rPr>
    </w:lvl>
  </w:abstractNum>
  <w:abstractNum w:abstractNumId="11">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nsid w:val="08B54854"/>
    <w:multiLevelType w:val="hybridMultilevel"/>
    <w:tmpl w:val="0026FAE6"/>
    <w:lvl w:ilvl="0" w:tplc="400A0001">
      <w:start w:val="1"/>
      <w:numFmt w:val="bullet"/>
      <w:lvlText w:val=""/>
      <w:lvlJc w:val="left"/>
      <w:pPr>
        <w:ind w:left="1001" w:hanging="360"/>
      </w:pPr>
      <w:rPr>
        <w:rFonts w:ascii="Symbol" w:hAnsi="Symbol" w:hint="default"/>
      </w:rPr>
    </w:lvl>
    <w:lvl w:ilvl="1" w:tplc="400A0003" w:tentative="1">
      <w:start w:val="1"/>
      <w:numFmt w:val="bullet"/>
      <w:lvlText w:val="o"/>
      <w:lvlJc w:val="left"/>
      <w:pPr>
        <w:ind w:left="1721" w:hanging="360"/>
      </w:pPr>
      <w:rPr>
        <w:rFonts w:ascii="Courier New" w:hAnsi="Courier New" w:cs="Courier New" w:hint="default"/>
      </w:rPr>
    </w:lvl>
    <w:lvl w:ilvl="2" w:tplc="400A0005" w:tentative="1">
      <w:start w:val="1"/>
      <w:numFmt w:val="bullet"/>
      <w:lvlText w:val=""/>
      <w:lvlJc w:val="left"/>
      <w:pPr>
        <w:ind w:left="2441" w:hanging="360"/>
      </w:pPr>
      <w:rPr>
        <w:rFonts w:ascii="Wingdings" w:hAnsi="Wingdings" w:hint="default"/>
      </w:rPr>
    </w:lvl>
    <w:lvl w:ilvl="3" w:tplc="400A0001" w:tentative="1">
      <w:start w:val="1"/>
      <w:numFmt w:val="bullet"/>
      <w:lvlText w:val=""/>
      <w:lvlJc w:val="left"/>
      <w:pPr>
        <w:ind w:left="3161" w:hanging="360"/>
      </w:pPr>
      <w:rPr>
        <w:rFonts w:ascii="Symbol" w:hAnsi="Symbol" w:hint="default"/>
      </w:rPr>
    </w:lvl>
    <w:lvl w:ilvl="4" w:tplc="400A0003" w:tentative="1">
      <w:start w:val="1"/>
      <w:numFmt w:val="bullet"/>
      <w:lvlText w:val="o"/>
      <w:lvlJc w:val="left"/>
      <w:pPr>
        <w:ind w:left="3881" w:hanging="360"/>
      </w:pPr>
      <w:rPr>
        <w:rFonts w:ascii="Courier New" w:hAnsi="Courier New" w:cs="Courier New" w:hint="default"/>
      </w:rPr>
    </w:lvl>
    <w:lvl w:ilvl="5" w:tplc="400A0005" w:tentative="1">
      <w:start w:val="1"/>
      <w:numFmt w:val="bullet"/>
      <w:lvlText w:val=""/>
      <w:lvlJc w:val="left"/>
      <w:pPr>
        <w:ind w:left="4601" w:hanging="360"/>
      </w:pPr>
      <w:rPr>
        <w:rFonts w:ascii="Wingdings" w:hAnsi="Wingdings" w:hint="default"/>
      </w:rPr>
    </w:lvl>
    <w:lvl w:ilvl="6" w:tplc="400A0001" w:tentative="1">
      <w:start w:val="1"/>
      <w:numFmt w:val="bullet"/>
      <w:lvlText w:val=""/>
      <w:lvlJc w:val="left"/>
      <w:pPr>
        <w:ind w:left="5321" w:hanging="360"/>
      </w:pPr>
      <w:rPr>
        <w:rFonts w:ascii="Symbol" w:hAnsi="Symbol" w:hint="default"/>
      </w:rPr>
    </w:lvl>
    <w:lvl w:ilvl="7" w:tplc="400A0003" w:tentative="1">
      <w:start w:val="1"/>
      <w:numFmt w:val="bullet"/>
      <w:lvlText w:val="o"/>
      <w:lvlJc w:val="left"/>
      <w:pPr>
        <w:ind w:left="6041" w:hanging="360"/>
      </w:pPr>
      <w:rPr>
        <w:rFonts w:ascii="Courier New" w:hAnsi="Courier New" w:cs="Courier New" w:hint="default"/>
      </w:rPr>
    </w:lvl>
    <w:lvl w:ilvl="8" w:tplc="400A0005" w:tentative="1">
      <w:start w:val="1"/>
      <w:numFmt w:val="bullet"/>
      <w:lvlText w:val=""/>
      <w:lvlJc w:val="left"/>
      <w:pPr>
        <w:ind w:left="6761" w:hanging="360"/>
      </w:pPr>
      <w:rPr>
        <w:rFonts w:ascii="Wingdings" w:hAnsi="Wingdings" w:hint="default"/>
      </w:rPr>
    </w:lvl>
  </w:abstractNum>
  <w:abstractNum w:abstractNumId="1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0AE4081C"/>
    <w:multiLevelType w:val="multilevel"/>
    <w:tmpl w:val="29FE3AB2"/>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1440" w:hanging="360"/>
      </w:pPr>
      <w:rPr>
        <w:rFonts w:hint="default"/>
        <w:b w:val="0"/>
      </w:rPr>
    </w:lvl>
    <w:lvl w:ilvl="2">
      <w:start w:val="1"/>
      <w:numFmt w:val="decimal"/>
      <w:isLgl/>
      <w:lvlText w:val="%1.%2.%3"/>
      <w:lvlJc w:val="left"/>
      <w:pPr>
        <w:ind w:left="2160" w:hanging="360"/>
      </w:pPr>
      <w:rPr>
        <w:rFonts w:hint="default"/>
        <w:b w:val="0"/>
      </w:rPr>
    </w:lvl>
    <w:lvl w:ilvl="3">
      <w:start w:val="1"/>
      <w:numFmt w:val="decimal"/>
      <w:isLgl/>
      <w:lvlText w:val="%1.%2.%3.%4"/>
      <w:lvlJc w:val="left"/>
      <w:pPr>
        <w:ind w:left="3240" w:hanging="720"/>
      </w:pPr>
      <w:rPr>
        <w:rFonts w:hint="default"/>
        <w:b w:val="0"/>
      </w:rPr>
    </w:lvl>
    <w:lvl w:ilvl="4">
      <w:start w:val="1"/>
      <w:numFmt w:val="decimal"/>
      <w:isLgl/>
      <w:lvlText w:val="%1.%2.%3.%4.%5"/>
      <w:lvlJc w:val="left"/>
      <w:pPr>
        <w:ind w:left="3960" w:hanging="720"/>
      </w:pPr>
      <w:rPr>
        <w:rFonts w:hint="default"/>
        <w:b w:val="0"/>
      </w:rPr>
    </w:lvl>
    <w:lvl w:ilvl="5">
      <w:start w:val="1"/>
      <w:numFmt w:val="decimal"/>
      <w:isLgl/>
      <w:lvlText w:val="%1.%2.%3.%4.%5.%6"/>
      <w:lvlJc w:val="left"/>
      <w:pPr>
        <w:ind w:left="5040" w:hanging="1080"/>
      </w:pPr>
      <w:rPr>
        <w:rFonts w:hint="default"/>
        <w:b w:val="0"/>
      </w:rPr>
    </w:lvl>
    <w:lvl w:ilvl="6">
      <w:start w:val="1"/>
      <w:numFmt w:val="decimal"/>
      <w:isLgl/>
      <w:lvlText w:val="%1.%2.%3.%4.%5.%6.%7"/>
      <w:lvlJc w:val="left"/>
      <w:pPr>
        <w:ind w:left="5760" w:hanging="1080"/>
      </w:pPr>
      <w:rPr>
        <w:rFonts w:hint="default"/>
        <w:b w:val="0"/>
      </w:rPr>
    </w:lvl>
    <w:lvl w:ilvl="7">
      <w:start w:val="1"/>
      <w:numFmt w:val="decimal"/>
      <w:isLgl/>
      <w:lvlText w:val="%1.%2.%3.%4.%5.%6.%7.%8"/>
      <w:lvlJc w:val="left"/>
      <w:pPr>
        <w:ind w:left="6480" w:hanging="1080"/>
      </w:pPr>
      <w:rPr>
        <w:rFonts w:hint="default"/>
        <w:b w:val="0"/>
      </w:rPr>
    </w:lvl>
    <w:lvl w:ilvl="8">
      <w:start w:val="1"/>
      <w:numFmt w:val="decimal"/>
      <w:isLgl/>
      <w:lvlText w:val="%1.%2.%3.%4.%5.%6.%7.%8.%9"/>
      <w:lvlJc w:val="left"/>
      <w:pPr>
        <w:ind w:left="7560" w:hanging="1440"/>
      </w:pPr>
      <w:rPr>
        <w:rFonts w:hint="default"/>
        <w:b w:val="0"/>
      </w:rPr>
    </w:lvl>
  </w:abstractNum>
  <w:abstractNum w:abstractNumId="17">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8">
    <w:nsid w:val="0E644F2C"/>
    <w:multiLevelType w:val="hybridMultilevel"/>
    <w:tmpl w:val="2146CB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7F048B"/>
    <w:multiLevelType w:val="hybridMultilevel"/>
    <w:tmpl w:val="0488451E"/>
    <w:lvl w:ilvl="0" w:tplc="DE560704">
      <w:start w:val="3"/>
      <w:numFmt w:val="bullet"/>
      <w:lvlText w:val="-"/>
      <w:lvlJc w:val="left"/>
      <w:pPr>
        <w:ind w:left="1859" w:hanging="360"/>
      </w:pPr>
      <w:rPr>
        <w:rFonts w:ascii="Times New Roman" w:eastAsia="Times New Roman" w:hAnsi="Times New Roman" w:cs="Times New Roman" w:hint="default"/>
      </w:rPr>
    </w:lvl>
    <w:lvl w:ilvl="1" w:tplc="0C0A0003" w:tentative="1">
      <w:start w:val="1"/>
      <w:numFmt w:val="bullet"/>
      <w:lvlText w:val="o"/>
      <w:lvlJc w:val="left"/>
      <w:pPr>
        <w:ind w:left="2579" w:hanging="360"/>
      </w:pPr>
      <w:rPr>
        <w:rFonts w:ascii="Courier New" w:hAnsi="Courier New" w:cs="Courier New" w:hint="default"/>
      </w:rPr>
    </w:lvl>
    <w:lvl w:ilvl="2" w:tplc="0C0A0005" w:tentative="1">
      <w:start w:val="1"/>
      <w:numFmt w:val="bullet"/>
      <w:lvlText w:val=""/>
      <w:lvlJc w:val="left"/>
      <w:pPr>
        <w:ind w:left="3299" w:hanging="360"/>
      </w:pPr>
      <w:rPr>
        <w:rFonts w:ascii="Wingdings" w:hAnsi="Wingdings" w:hint="default"/>
      </w:rPr>
    </w:lvl>
    <w:lvl w:ilvl="3" w:tplc="0C0A0001" w:tentative="1">
      <w:start w:val="1"/>
      <w:numFmt w:val="bullet"/>
      <w:lvlText w:val=""/>
      <w:lvlJc w:val="left"/>
      <w:pPr>
        <w:ind w:left="4019" w:hanging="360"/>
      </w:pPr>
      <w:rPr>
        <w:rFonts w:ascii="Symbol" w:hAnsi="Symbol" w:hint="default"/>
      </w:rPr>
    </w:lvl>
    <w:lvl w:ilvl="4" w:tplc="0C0A0003" w:tentative="1">
      <w:start w:val="1"/>
      <w:numFmt w:val="bullet"/>
      <w:lvlText w:val="o"/>
      <w:lvlJc w:val="left"/>
      <w:pPr>
        <w:ind w:left="4739" w:hanging="360"/>
      </w:pPr>
      <w:rPr>
        <w:rFonts w:ascii="Courier New" w:hAnsi="Courier New" w:cs="Courier New" w:hint="default"/>
      </w:rPr>
    </w:lvl>
    <w:lvl w:ilvl="5" w:tplc="0C0A0005" w:tentative="1">
      <w:start w:val="1"/>
      <w:numFmt w:val="bullet"/>
      <w:lvlText w:val=""/>
      <w:lvlJc w:val="left"/>
      <w:pPr>
        <w:ind w:left="5459" w:hanging="360"/>
      </w:pPr>
      <w:rPr>
        <w:rFonts w:ascii="Wingdings" w:hAnsi="Wingdings" w:hint="default"/>
      </w:rPr>
    </w:lvl>
    <w:lvl w:ilvl="6" w:tplc="0C0A0001" w:tentative="1">
      <w:start w:val="1"/>
      <w:numFmt w:val="bullet"/>
      <w:lvlText w:val=""/>
      <w:lvlJc w:val="left"/>
      <w:pPr>
        <w:ind w:left="6179" w:hanging="360"/>
      </w:pPr>
      <w:rPr>
        <w:rFonts w:ascii="Symbol" w:hAnsi="Symbol" w:hint="default"/>
      </w:rPr>
    </w:lvl>
    <w:lvl w:ilvl="7" w:tplc="0C0A0003" w:tentative="1">
      <w:start w:val="1"/>
      <w:numFmt w:val="bullet"/>
      <w:lvlText w:val="o"/>
      <w:lvlJc w:val="left"/>
      <w:pPr>
        <w:ind w:left="6899" w:hanging="360"/>
      </w:pPr>
      <w:rPr>
        <w:rFonts w:ascii="Courier New" w:hAnsi="Courier New" w:cs="Courier New" w:hint="default"/>
      </w:rPr>
    </w:lvl>
    <w:lvl w:ilvl="8" w:tplc="0C0A0005" w:tentative="1">
      <w:start w:val="1"/>
      <w:numFmt w:val="bullet"/>
      <w:lvlText w:val=""/>
      <w:lvlJc w:val="left"/>
      <w:pPr>
        <w:ind w:left="7619" w:hanging="360"/>
      </w:pPr>
      <w:rPr>
        <w:rFonts w:ascii="Wingdings" w:hAnsi="Wingdings" w:hint="default"/>
      </w:rPr>
    </w:lvl>
  </w:abstractNum>
  <w:abstractNum w:abstractNumId="24">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19D06ECE"/>
    <w:multiLevelType w:val="hybridMultilevel"/>
    <w:tmpl w:val="BB287948"/>
    <w:lvl w:ilvl="0" w:tplc="5F80053A">
      <w:start w:val="1"/>
      <w:numFmt w:val="decimal"/>
      <w:lvlText w:val="%1."/>
      <w:lvlJc w:val="left"/>
      <w:pPr>
        <w:ind w:left="360" w:hanging="360"/>
      </w:pPr>
      <w:rPr>
        <w:b w:val="0"/>
        <w:i w:val="0"/>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1CCB4192"/>
    <w:multiLevelType w:val="hybridMultilevel"/>
    <w:tmpl w:val="976E0344"/>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2D20470"/>
    <w:multiLevelType w:val="hybridMultilevel"/>
    <w:tmpl w:val="D9309B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2FC56C4"/>
    <w:multiLevelType w:val="hybridMultilevel"/>
    <w:tmpl w:val="A5924FAA"/>
    <w:lvl w:ilvl="0" w:tplc="40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2">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4D70E25"/>
    <w:multiLevelType w:val="hybridMultilevel"/>
    <w:tmpl w:val="C35895B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5">
    <w:nsid w:val="25EC7846"/>
    <w:multiLevelType w:val="multilevel"/>
    <w:tmpl w:val="CDB647AC"/>
    <w:lvl w:ilvl="0">
      <w:start w:val="1"/>
      <w:numFmt w:val="bullet"/>
      <w:lvlText w:val=""/>
      <w:lvlJc w:val="left"/>
      <w:pPr>
        <w:ind w:left="360" w:hanging="360"/>
      </w:pPr>
      <w:rPr>
        <w:rFonts w:ascii="Symbol" w:hAnsi="Symbol" w:hint="default"/>
      </w:rPr>
    </w:lvl>
    <w:lvl w:ilvl="1">
      <w:start w:val="4"/>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36">
    <w:nsid w:val="26AE0B09"/>
    <w:multiLevelType w:val="hybridMultilevel"/>
    <w:tmpl w:val="19FAE7CA"/>
    <w:lvl w:ilvl="0" w:tplc="400A0001">
      <w:start w:val="1"/>
      <w:numFmt w:val="bullet"/>
      <w:lvlText w:val=""/>
      <w:lvlJc w:val="left"/>
      <w:pPr>
        <w:ind w:left="742" w:hanging="360"/>
      </w:pPr>
      <w:rPr>
        <w:rFonts w:ascii="Symbol" w:hAnsi="Symbol" w:hint="default"/>
      </w:rPr>
    </w:lvl>
    <w:lvl w:ilvl="1" w:tplc="400A0003">
      <w:start w:val="1"/>
      <w:numFmt w:val="bullet"/>
      <w:lvlText w:val="o"/>
      <w:lvlJc w:val="left"/>
      <w:pPr>
        <w:ind w:left="1462" w:hanging="360"/>
      </w:pPr>
      <w:rPr>
        <w:rFonts w:ascii="Courier New" w:hAnsi="Courier New" w:cs="Courier New" w:hint="default"/>
      </w:rPr>
    </w:lvl>
    <w:lvl w:ilvl="2" w:tplc="400A0005" w:tentative="1">
      <w:start w:val="1"/>
      <w:numFmt w:val="bullet"/>
      <w:lvlText w:val=""/>
      <w:lvlJc w:val="left"/>
      <w:pPr>
        <w:ind w:left="2182" w:hanging="360"/>
      </w:pPr>
      <w:rPr>
        <w:rFonts w:ascii="Wingdings" w:hAnsi="Wingdings" w:hint="default"/>
      </w:rPr>
    </w:lvl>
    <w:lvl w:ilvl="3" w:tplc="400A0001" w:tentative="1">
      <w:start w:val="1"/>
      <w:numFmt w:val="bullet"/>
      <w:lvlText w:val=""/>
      <w:lvlJc w:val="left"/>
      <w:pPr>
        <w:ind w:left="2902" w:hanging="360"/>
      </w:pPr>
      <w:rPr>
        <w:rFonts w:ascii="Symbol" w:hAnsi="Symbol" w:hint="default"/>
      </w:rPr>
    </w:lvl>
    <w:lvl w:ilvl="4" w:tplc="400A0003" w:tentative="1">
      <w:start w:val="1"/>
      <w:numFmt w:val="bullet"/>
      <w:lvlText w:val="o"/>
      <w:lvlJc w:val="left"/>
      <w:pPr>
        <w:ind w:left="3622" w:hanging="360"/>
      </w:pPr>
      <w:rPr>
        <w:rFonts w:ascii="Courier New" w:hAnsi="Courier New" w:cs="Courier New" w:hint="default"/>
      </w:rPr>
    </w:lvl>
    <w:lvl w:ilvl="5" w:tplc="400A0005" w:tentative="1">
      <w:start w:val="1"/>
      <w:numFmt w:val="bullet"/>
      <w:lvlText w:val=""/>
      <w:lvlJc w:val="left"/>
      <w:pPr>
        <w:ind w:left="4342" w:hanging="360"/>
      </w:pPr>
      <w:rPr>
        <w:rFonts w:ascii="Wingdings" w:hAnsi="Wingdings" w:hint="default"/>
      </w:rPr>
    </w:lvl>
    <w:lvl w:ilvl="6" w:tplc="400A0001" w:tentative="1">
      <w:start w:val="1"/>
      <w:numFmt w:val="bullet"/>
      <w:lvlText w:val=""/>
      <w:lvlJc w:val="left"/>
      <w:pPr>
        <w:ind w:left="5062" w:hanging="360"/>
      </w:pPr>
      <w:rPr>
        <w:rFonts w:ascii="Symbol" w:hAnsi="Symbol" w:hint="default"/>
      </w:rPr>
    </w:lvl>
    <w:lvl w:ilvl="7" w:tplc="400A0003" w:tentative="1">
      <w:start w:val="1"/>
      <w:numFmt w:val="bullet"/>
      <w:lvlText w:val="o"/>
      <w:lvlJc w:val="left"/>
      <w:pPr>
        <w:ind w:left="5782" w:hanging="360"/>
      </w:pPr>
      <w:rPr>
        <w:rFonts w:ascii="Courier New" w:hAnsi="Courier New" w:cs="Courier New" w:hint="default"/>
      </w:rPr>
    </w:lvl>
    <w:lvl w:ilvl="8" w:tplc="400A0005" w:tentative="1">
      <w:start w:val="1"/>
      <w:numFmt w:val="bullet"/>
      <w:lvlText w:val=""/>
      <w:lvlJc w:val="left"/>
      <w:pPr>
        <w:ind w:left="6502" w:hanging="360"/>
      </w:pPr>
      <w:rPr>
        <w:rFonts w:ascii="Wingdings" w:hAnsi="Wingdings" w:hint="default"/>
      </w:rPr>
    </w:lvl>
  </w:abstractNum>
  <w:abstractNum w:abstractNumId="37">
    <w:nsid w:val="29111933"/>
    <w:multiLevelType w:val="hybridMultilevel"/>
    <w:tmpl w:val="EEA4D1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9">
    <w:nsid w:val="2D0D0546"/>
    <w:multiLevelType w:val="hybridMultilevel"/>
    <w:tmpl w:val="13306984"/>
    <w:lvl w:ilvl="0" w:tplc="5FF809FE">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1">
    <w:nsid w:val="2D6A79BD"/>
    <w:multiLevelType w:val="hybridMultilevel"/>
    <w:tmpl w:val="CD92E12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2D8A3837"/>
    <w:multiLevelType w:val="multilevel"/>
    <w:tmpl w:val="A4C6C488"/>
    <w:lvl w:ilvl="0">
      <w:start w:val="1"/>
      <w:numFmt w:val="decimal"/>
      <w:lvlText w:val="%1"/>
      <w:lvlJc w:val="left"/>
      <w:pPr>
        <w:ind w:left="360" w:hanging="360"/>
      </w:pPr>
      <w:rPr>
        <w:rFonts w:hint="default"/>
        <w:b w:val="0"/>
      </w:rPr>
    </w:lvl>
    <w:lvl w:ilvl="1">
      <w:start w:val="3"/>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4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4">
    <w:nsid w:val="2EC569B9"/>
    <w:multiLevelType w:val="multilevel"/>
    <w:tmpl w:val="9CE8D9CE"/>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1800" w:hanging="36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120" w:hanging="1080"/>
      </w:pPr>
      <w:rPr>
        <w:rFonts w:hint="default"/>
        <w:b w:val="0"/>
      </w:rPr>
    </w:lvl>
    <w:lvl w:ilvl="8">
      <w:start w:val="1"/>
      <w:numFmt w:val="decimal"/>
      <w:lvlText w:val="%1.%2.%3.%4.%5.%6.%7.%8.%9"/>
      <w:lvlJc w:val="left"/>
      <w:pPr>
        <w:ind w:left="7200" w:hanging="1440"/>
      </w:pPr>
      <w:rPr>
        <w:rFonts w:hint="default"/>
        <w:b w:val="0"/>
      </w:rPr>
    </w:lvl>
  </w:abstractNum>
  <w:abstractNum w:abstractNumId="4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46">
    <w:nsid w:val="2F534274"/>
    <w:multiLevelType w:val="multilevel"/>
    <w:tmpl w:val="362E0662"/>
    <w:lvl w:ilvl="0">
      <w:start w:val="8"/>
      <w:numFmt w:val="decimal"/>
      <w:lvlText w:val="%1"/>
      <w:lvlJc w:val="left"/>
      <w:pPr>
        <w:ind w:left="360" w:hanging="360"/>
      </w:pPr>
      <w:rPr>
        <w:rFonts w:hint="default"/>
        <w:b w:val="0"/>
      </w:rPr>
    </w:lvl>
    <w:lvl w:ilvl="1">
      <w:start w:val="1"/>
      <w:numFmt w:val="decimal"/>
      <w:lvlText w:val="%1.%2"/>
      <w:lvlJc w:val="left"/>
      <w:pPr>
        <w:ind w:left="765" w:hanging="360"/>
      </w:pPr>
      <w:rPr>
        <w:rFonts w:hint="default"/>
        <w:b w:val="0"/>
      </w:rPr>
    </w:lvl>
    <w:lvl w:ilvl="2">
      <w:start w:val="1"/>
      <w:numFmt w:val="decimal"/>
      <w:lvlText w:val="%1.%2.%3"/>
      <w:lvlJc w:val="left"/>
      <w:pPr>
        <w:ind w:left="1170" w:hanging="360"/>
      </w:pPr>
      <w:rPr>
        <w:rFonts w:hint="default"/>
        <w:b w:val="0"/>
      </w:rPr>
    </w:lvl>
    <w:lvl w:ilvl="3">
      <w:start w:val="1"/>
      <w:numFmt w:val="decimal"/>
      <w:lvlText w:val="%1.%2.%3.%4"/>
      <w:lvlJc w:val="left"/>
      <w:pPr>
        <w:ind w:left="1935" w:hanging="720"/>
      </w:pPr>
      <w:rPr>
        <w:rFonts w:hint="default"/>
        <w:b w:val="0"/>
      </w:rPr>
    </w:lvl>
    <w:lvl w:ilvl="4">
      <w:start w:val="1"/>
      <w:numFmt w:val="decimal"/>
      <w:lvlText w:val="%1.%2.%3.%4.%5"/>
      <w:lvlJc w:val="left"/>
      <w:pPr>
        <w:ind w:left="2340" w:hanging="720"/>
      </w:pPr>
      <w:rPr>
        <w:rFonts w:hint="default"/>
        <w:b w:val="0"/>
      </w:rPr>
    </w:lvl>
    <w:lvl w:ilvl="5">
      <w:start w:val="1"/>
      <w:numFmt w:val="decimal"/>
      <w:lvlText w:val="%1.%2.%3.%4.%5.%6"/>
      <w:lvlJc w:val="left"/>
      <w:pPr>
        <w:ind w:left="3105" w:hanging="1080"/>
      </w:pPr>
      <w:rPr>
        <w:rFonts w:hint="default"/>
        <w:b w:val="0"/>
      </w:rPr>
    </w:lvl>
    <w:lvl w:ilvl="6">
      <w:start w:val="1"/>
      <w:numFmt w:val="decimal"/>
      <w:lvlText w:val="%1.%2.%3.%4.%5.%6.%7"/>
      <w:lvlJc w:val="left"/>
      <w:pPr>
        <w:ind w:left="3510" w:hanging="1080"/>
      </w:pPr>
      <w:rPr>
        <w:rFonts w:hint="default"/>
        <w:b w:val="0"/>
      </w:rPr>
    </w:lvl>
    <w:lvl w:ilvl="7">
      <w:start w:val="1"/>
      <w:numFmt w:val="decimal"/>
      <w:lvlText w:val="%1.%2.%3.%4.%5.%6.%7.%8"/>
      <w:lvlJc w:val="left"/>
      <w:pPr>
        <w:ind w:left="3915" w:hanging="1080"/>
      </w:pPr>
      <w:rPr>
        <w:rFonts w:hint="default"/>
        <w:b w:val="0"/>
      </w:rPr>
    </w:lvl>
    <w:lvl w:ilvl="8">
      <w:start w:val="1"/>
      <w:numFmt w:val="decimal"/>
      <w:lvlText w:val="%1.%2.%3.%4.%5.%6.%7.%8.%9"/>
      <w:lvlJc w:val="left"/>
      <w:pPr>
        <w:ind w:left="4680" w:hanging="1440"/>
      </w:pPr>
      <w:rPr>
        <w:rFonts w:hint="default"/>
        <w:b w:val="0"/>
      </w:rPr>
    </w:lvl>
  </w:abstractNum>
  <w:abstractNum w:abstractNumId="47">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0">
    <w:nsid w:val="335031A6"/>
    <w:multiLevelType w:val="hybridMultilevel"/>
    <w:tmpl w:val="913C501E"/>
    <w:lvl w:ilvl="0" w:tplc="6222453A">
      <w:start w:val="1"/>
      <w:numFmt w:val="upperLetter"/>
      <w:lvlText w:val="%1."/>
      <w:lvlJc w:val="lef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1">
    <w:nsid w:val="33D94E84"/>
    <w:multiLevelType w:val="hybridMultilevel"/>
    <w:tmpl w:val="74C63D3A"/>
    <w:lvl w:ilvl="0" w:tplc="400A0001">
      <w:start w:val="1"/>
      <w:numFmt w:val="bullet"/>
      <w:lvlText w:val=""/>
      <w:lvlJc w:val="left"/>
      <w:pPr>
        <w:ind w:left="720" w:hanging="360"/>
      </w:pPr>
      <w:rPr>
        <w:rFonts w:ascii="Symbol" w:hAnsi="Symbol" w:hint="default"/>
      </w:rPr>
    </w:lvl>
    <w:lvl w:ilvl="1" w:tplc="67BADF82">
      <w:start w:val="3"/>
      <w:numFmt w:val="bullet"/>
      <w:lvlText w:val="-"/>
      <w:lvlJc w:val="left"/>
      <w:pPr>
        <w:ind w:left="1440" w:hanging="360"/>
      </w:pPr>
      <w:rPr>
        <w:rFonts w:ascii="Times New Roman" w:hAnsi="Times New Roman" w:cs="Times New Roman" w:hint="default"/>
        <w:b w:val="0"/>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53">
    <w:nsid w:val="3CF555C5"/>
    <w:multiLevelType w:val="multilevel"/>
    <w:tmpl w:val="F6FA76BA"/>
    <w:lvl w:ilvl="0">
      <w:start w:val="27"/>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5">
    <w:nsid w:val="454810BF"/>
    <w:multiLevelType w:val="hybridMultilevel"/>
    <w:tmpl w:val="0E4A9BC6"/>
    <w:lvl w:ilvl="0" w:tplc="9EB2A97E">
      <w:start w:val="1"/>
      <w:numFmt w:val="upperRoman"/>
      <w:lvlText w:val="%1."/>
      <w:lvlJc w:val="righ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nsid w:val="4C1D417E"/>
    <w:multiLevelType w:val="multilevel"/>
    <w:tmpl w:val="3F1EAE6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C9F36FF"/>
    <w:multiLevelType w:val="multilevel"/>
    <w:tmpl w:val="BAE6AF9A"/>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720" w:hanging="36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440" w:hanging="1080"/>
      </w:pPr>
      <w:rPr>
        <w:rFonts w:hint="default"/>
        <w:b w:val="0"/>
      </w:rPr>
    </w:lvl>
    <w:lvl w:ilvl="8">
      <w:start w:val="1"/>
      <w:numFmt w:val="decimal"/>
      <w:isLgl/>
      <w:lvlText w:val="%1.%2.%3.%4.%5.%6.%7.%8.%9"/>
      <w:lvlJc w:val="left"/>
      <w:pPr>
        <w:ind w:left="1800" w:hanging="1440"/>
      </w:pPr>
      <w:rPr>
        <w:rFonts w:hint="default"/>
        <w:b w:val="0"/>
      </w:rPr>
    </w:lvl>
  </w:abstractNum>
  <w:abstractNum w:abstractNumId="5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60">
    <w:nsid w:val="4DFF7FCC"/>
    <w:multiLevelType w:val="multilevel"/>
    <w:tmpl w:val="40D0D49E"/>
    <w:lvl w:ilvl="0">
      <w:start w:val="1"/>
      <w:numFmt w:val="decimal"/>
      <w:lvlText w:val="%1."/>
      <w:lvlJc w:val="left"/>
      <w:pPr>
        <w:ind w:left="360" w:hanging="360"/>
      </w:pPr>
      <w:rPr>
        <w:b/>
        <w:i w:val="0"/>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4E026CB1"/>
    <w:multiLevelType w:val="multilevel"/>
    <w:tmpl w:val="B8DC7034"/>
    <w:lvl w:ilvl="0">
      <w:start w:val="1"/>
      <w:numFmt w:val="decimal"/>
      <w:lvlText w:val="%1."/>
      <w:lvlJc w:val="left"/>
      <w:pPr>
        <w:ind w:left="360" w:hanging="360"/>
      </w:pPr>
      <w:rPr>
        <w:b/>
        <w:sz w:val="20"/>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63">
    <w:nsid w:val="4FF1196F"/>
    <w:multiLevelType w:val="hybridMultilevel"/>
    <w:tmpl w:val="F914F60A"/>
    <w:lvl w:ilvl="0" w:tplc="400A0001">
      <w:start w:val="1"/>
      <w:numFmt w:val="bullet"/>
      <w:lvlText w:val=""/>
      <w:lvlJc w:val="left"/>
      <w:pPr>
        <w:ind w:left="762" w:hanging="360"/>
      </w:pPr>
      <w:rPr>
        <w:rFonts w:ascii="Symbol" w:hAnsi="Symbol" w:hint="default"/>
      </w:rPr>
    </w:lvl>
    <w:lvl w:ilvl="1" w:tplc="400A0003" w:tentative="1">
      <w:start w:val="1"/>
      <w:numFmt w:val="bullet"/>
      <w:lvlText w:val="o"/>
      <w:lvlJc w:val="left"/>
      <w:pPr>
        <w:ind w:left="1482" w:hanging="360"/>
      </w:pPr>
      <w:rPr>
        <w:rFonts w:ascii="Courier New" w:hAnsi="Courier New" w:cs="Courier New" w:hint="default"/>
      </w:rPr>
    </w:lvl>
    <w:lvl w:ilvl="2" w:tplc="400A0005" w:tentative="1">
      <w:start w:val="1"/>
      <w:numFmt w:val="bullet"/>
      <w:lvlText w:val=""/>
      <w:lvlJc w:val="left"/>
      <w:pPr>
        <w:ind w:left="2202" w:hanging="360"/>
      </w:pPr>
      <w:rPr>
        <w:rFonts w:ascii="Wingdings" w:hAnsi="Wingdings" w:hint="default"/>
      </w:rPr>
    </w:lvl>
    <w:lvl w:ilvl="3" w:tplc="400A0001" w:tentative="1">
      <w:start w:val="1"/>
      <w:numFmt w:val="bullet"/>
      <w:lvlText w:val=""/>
      <w:lvlJc w:val="left"/>
      <w:pPr>
        <w:ind w:left="2922" w:hanging="360"/>
      </w:pPr>
      <w:rPr>
        <w:rFonts w:ascii="Symbol" w:hAnsi="Symbol" w:hint="default"/>
      </w:rPr>
    </w:lvl>
    <w:lvl w:ilvl="4" w:tplc="400A0003" w:tentative="1">
      <w:start w:val="1"/>
      <w:numFmt w:val="bullet"/>
      <w:lvlText w:val="o"/>
      <w:lvlJc w:val="left"/>
      <w:pPr>
        <w:ind w:left="3642" w:hanging="360"/>
      </w:pPr>
      <w:rPr>
        <w:rFonts w:ascii="Courier New" w:hAnsi="Courier New" w:cs="Courier New" w:hint="default"/>
      </w:rPr>
    </w:lvl>
    <w:lvl w:ilvl="5" w:tplc="400A0005" w:tentative="1">
      <w:start w:val="1"/>
      <w:numFmt w:val="bullet"/>
      <w:lvlText w:val=""/>
      <w:lvlJc w:val="left"/>
      <w:pPr>
        <w:ind w:left="4362" w:hanging="360"/>
      </w:pPr>
      <w:rPr>
        <w:rFonts w:ascii="Wingdings" w:hAnsi="Wingdings" w:hint="default"/>
      </w:rPr>
    </w:lvl>
    <w:lvl w:ilvl="6" w:tplc="400A0001" w:tentative="1">
      <w:start w:val="1"/>
      <w:numFmt w:val="bullet"/>
      <w:lvlText w:val=""/>
      <w:lvlJc w:val="left"/>
      <w:pPr>
        <w:ind w:left="5082" w:hanging="360"/>
      </w:pPr>
      <w:rPr>
        <w:rFonts w:ascii="Symbol" w:hAnsi="Symbol" w:hint="default"/>
      </w:rPr>
    </w:lvl>
    <w:lvl w:ilvl="7" w:tplc="400A0003" w:tentative="1">
      <w:start w:val="1"/>
      <w:numFmt w:val="bullet"/>
      <w:lvlText w:val="o"/>
      <w:lvlJc w:val="left"/>
      <w:pPr>
        <w:ind w:left="5802" w:hanging="360"/>
      </w:pPr>
      <w:rPr>
        <w:rFonts w:ascii="Courier New" w:hAnsi="Courier New" w:cs="Courier New" w:hint="default"/>
      </w:rPr>
    </w:lvl>
    <w:lvl w:ilvl="8" w:tplc="400A0005" w:tentative="1">
      <w:start w:val="1"/>
      <w:numFmt w:val="bullet"/>
      <w:lvlText w:val=""/>
      <w:lvlJc w:val="left"/>
      <w:pPr>
        <w:ind w:left="6522" w:hanging="360"/>
      </w:pPr>
      <w:rPr>
        <w:rFonts w:ascii="Wingdings" w:hAnsi="Wingdings" w:hint="default"/>
      </w:rPr>
    </w:lvl>
  </w:abstractNum>
  <w:abstractNum w:abstractNumId="64">
    <w:nsid w:val="57A77A95"/>
    <w:multiLevelType w:val="hybridMultilevel"/>
    <w:tmpl w:val="050C1E46"/>
    <w:lvl w:ilvl="0" w:tplc="B5249E32">
      <w:start w:val="1"/>
      <w:numFmt w:val="decimal"/>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8480C3B"/>
    <w:multiLevelType w:val="multilevel"/>
    <w:tmpl w:val="E874372C"/>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6">
    <w:nsid w:val="5870195F"/>
    <w:multiLevelType w:val="singleLevel"/>
    <w:tmpl w:val="38C2B268"/>
    <w:lvl w:ilvl="0">
      <w:numFmt w:val="decimal"/>
      <w:pStyle w:val="Ttulo9"/>
      <w:lvlText w:val=""/>
      <w:lvlJc w:val="left"/>
    </w:lvl>
  </w:abstractNum>
  <w:abstractNum w:abstractNumId="67">
    <w:nsid w:val="598C1435"/>
    <w:multiLevelType w:val="hybridMultilevel"/>
    <w:tmpl w:val="EB7A5D16"/>
    <w:lvl w:ilvl="0" w:tplc="295E695A">
      <w:start w:val="1"/>
      <w:numFmt w:val="upperLetter"/>
      <w:lvlText w:val="%1."/>
      <w:lvlJc w:val="left"/>
      <w:pPr>
        <w:ind w:left="360" w:hanging="360"/>
      </w:pPr>
      <w:rPr>
        <w:b/>
        <w:sz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A40029EA">
      <w:start w:val="1"/>
      <w:numFmt w:val="decimal"/>
      <w:lvlText w:val="%4."/>
      <w:lvlJc w:val="left"/>
      <w:pPr>
        <w:ind w:left="2520" w:hanging="360"/>
      </w:pPr>
      <w:rPr>
        <w:i w:val="0"/>
      </w:r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68">
    <w:nsid w:val="59F140B8"/>
    <w:multiLevelType w:val="hybridMultilevel"/>
    <w:tmpl w:val="2D7653D0"/>
    <w:lvl w:ilvl="0" w:tplc="B184A5F8">
      <w:start w:val="1"/>
      <w:numFmt w:val="upperRoman"/>
      <w:lvlText w:val="%1."/>
      <w:lvlJc w:val="right"/>
      <w:pPr>
        <w:ind w:left="1080" w:hanging="72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9">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C656408"/>
    <w:multiLevelType w:val="multilevel"/>
    <w:tmpl w:val="D954F92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3">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61FC4491"/>
    <w:multiLevelType w:val="hybridMultilevel"/>
    <w:tmpl w:val="B99659E6"/>
    <w:lvl w:ilvl="0" w:tplc="295E695A">
      <w:start w:val="1"/>
      <w:numFmt w:val="upperLetter"/>
      <w:lvlText w:val="%1."/>
      <w:lvlJc w:val="left"/>
      <w:pPr>
        <w:ind w:left="720" w:hanging="360"/>
      </w:pPr>
      <w:rPr>
        <w:rFonts w:hint="default"/>
        <w:b/>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624A7F9C"/>
    <w:multiLevelType w:val="multilevel"/>
    <w:tmpl w:val="B70E2EB2"/>
    <w:lvl w:ilvl="0">
      <w:start w:val="7"/>
      <w:numFmt w:val="decimal"/>
      <w:lvlText w:val="%1"/>
      <w:lvlJc w:val="left"/>
      <w:pPr>
        <w:ind w:left="360" w:hanging="360"/>
      </w:pPr>
      <w:rPr>
        <w:rFonts w:hint="default"/>
      </w:rPr>
    </w:lvl>
    <w:lvl w:ilvl="1">
      <w:start w:val="4"/>
      <w:numFmt w:val="decimal"/>
      <w:lvlText w:val="%1.%2"/>
      <w:lvlJc w:val="left"/>
      <w:pPr>
        <w:ind w:left="783" w:hanging="360"/>
      </w:pPr>
      <w:rPr>
        <w:rFonts w:hint="default"/>
      </w:rPr>
    </w:lvl>
    <w:lvl w:ilvl="2">
      <w:start w:val="1"/>
      <w:numFmt w:val="decimal"/>
      <w:lvlText w:val="%1.%2.%3"/>
      <w:lvlJc w:val="left"/>
      <w:pPr>
        <w:ind w:left="1206" w:hanging="360"/>
      </w:pPr>
      <w:rPr>
        <w:rFonts w:hint="default"/>
      </w:rPr>
    </w:lvl>
    <w:lvl w:ilvl="3">
      <w:start w:val="1"/>
      <w:numFmt w:val="decimal"/>
      <w:lvlText w:val="%1.%2.%3.%4"/>
      <w:lvlJc w:val="left"/>
      <w:pPr>
        <w:ind w:left="1989" w:hanging="720"/>
      </w:pPr>
      <w:rPr>
        <w:rFonts w:hint="default"/>
      </w:rPr>
    </w:lvl>
    <w:lvl w:ilvl="4">
      <w:start w:val="1"/>
      <w:numFmt w:val="decimal"/>
      <w:lvlText w:val="%1.%2.%3.%4.%5"/>
      <w:lvlJc w:val="left"/>
      <w:pPr>
        <w:ind w:left="2412" w:hanging="720"/>
      </w:pPr>
      <w:rPr>
        <w:rFonts w:hint="default"/>
      </w:rPr>
    </w:lvl>
    <w:lvl w:ilvl="5">
      <w:start w:val="1"/>
      <w:numFmt w:val="decimal"/>
      <w:lvlText w:val="%1.%2.%3.%4.%5.%6"/>
      <w:lvlJc w:val="left"/>
      <w:pPr>
        <w:ind w:left="3195" w:hanging="1080"/>
      </w:pPr>
      <w:rPr>
        <w:rFonts w:hint="default"/>
      </w:rPr>
    </w:lvl>
    <w:lvl w:ilvl="6">
      <w:start w:val="1"/>
      <w:numFmt w:val="decimal"/>
      <w:lvlText w:val="%1.%2.%3.%4.%5.%6.%7"/>
      <w:lvlJc w:val="left"/>
      <w:pPr>
        <w:ind w:left="3618" w:hanging="1080"/>
      </w:pPr>
      <w:rPr>
        <w:rFonts w:hint="default"/>
      </w:rPr>
    </w:lvl>
    <w:lvl w:ilvl="7">
      <w:start w:val="1"/>
      <w:numFmt w:val="decimal"/>
      <w:lvlText w:val="%1.%2.%3.%4.%5.%6.%7.%8"/>
      <w:lvlJc w:val="left"/>
      <w:pPr>
        <w:ind w:left="4041" w:hanging="1080"/>
      </w:pPr>
      <w:rPr>
        <w:rFonts w:hint="default"/>
      </w:rPr>
    </w:lvl>
    <w:lvl w:ilvl="8">
      <w:start w:val="1"/>
      <w:numFmt w:val="decimal"/>
      <w:lvlText w:val="%1.%2.%3.%4.%5.%6.%7.%8.%9"/>
      <w:lvlJc w:val="left"/>
      <w:pPr>
        <w:ind w:left="4824" w:hanging="1440"/>
      </w:pPr>
      <w:rPr>
        <w:rFonts w:hint="default"/>
      </w:rPr>
    </w:lvl>
  </w:abstractNum>
  <w:abstractNum w:abstractNumId="76">
    <w:nsid w:val="650657C6"/>
    <w:multiLevelType w:val="hybridMultilevel"/>
    <w:tmpl w:val="13EC8F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nsid w:val="651A62EA"/>
    <w:multiLevelType w:val="multilevel"/>
    <w:tmpl w:val="E7A2DA0E"/>
    <w:lvl w:ilvl="0">
      <w:start w:val="5"/>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360" w:hanging="36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78">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696F138C"/>
    <w:multiLevelType w:val="multilevel"/>
    <w:tmpl w:val="33743B0A"/>
    <w:lvl w:ilvl="0">
      <w:start w:val="2"/>
      <w:numFmt w:val="decimal"/>
      <w:lvlText w:val="%1"/>
      <w:lvlJc w:val="left"/>
      <w:pPr>
        <w:ind w:left="360" w:hanging="360"/>
      </w:pPr>
      <w:rPr>
        <w:rFonts w:hint="default"/>
      </w:rPr>
    </w:lvl>
    <w:lvl w:ilvl="1">
      <w:start w:val="2"/>
      <w:numFmt w:val="decimal"/>
      <w:lvlText w:val="%1.%2"/>
      <w:lvlJc w:val="left"/>
      <w:pPr>
        <w:ind w:left="731" w:hanging="360"/>
      </w:pPr>
      <w:rPr>
        <w:rFonts w:hint="default"/>
      </w:rPr>
    </w:lvl>
    <w:lvl w:ilvl="2">
      <w:start w:val="1"/>
      <w:numFmt w:val="decimal"/>
      <w:lvlText w:val="%1.%2.%3"/>
      <w:lvlJc w:val="left"/>
      <w:pPr>
        <w:ind w:left="1102" w:hanging="36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204" w:hanging="72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306" w:hanging="1080"/>
      </w:pPr>
      <w:rPr>
        <w:rFonts w:hint="default"/>
      </w:rPr>
    </w:lvl>
    <w:lvl w:ilvl="7">
      <w:start w:val="1"/>
      <w:numFmt w:val="decimal"/>
      <w:lvlText w:val="%1.%2.%3.%4.%5.%6.%7.%8"/>
      <w:lvlJc w:val="left"/>
      <w:pPr>
        <w:ind w:left="3677" w:hanging="1080"/>
      </w:pPr>
      <w:rPr>
        <w:rFonts w:hint="default"/>
      </w:rPr>
    </w:lvl>
    <w:lvl w:ilvl="8">
      <w:start w:val="1"/>
      <w:numFmt w:val="decimal"/>
      <w:lvlText w:val="%1.%2.%3.%4.%5.%6.%7.%8.%9"/>
      <w:lvlJc w:val="left"/>
      <w:pPr>
        <w:ind w:left="4408" w:hanging="1440"/>
      </w:pPr>
      <w:rPr>
        <w:rFonts w:hint="default"/>
      </w:rPr>
    </w:lvl>
  </w:abstractNum>
  <w:abstractNum w:abstractNumId="80">
    <w:nsid w:val="6A1E3E23"/>
    <w:multiLevelType w:val="hybridMultilevel"/>
    <w:tmpl w:val="08AE568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1">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82">
    <w:nsid w:val="6D762730"/>
    <w:multiLevelType w:val="hybridMultilevel"/>
    <w:tmpl w:val="8F88D246"/>
    <w:lvl w:ilvl="0" w:tplc="64C2D02E">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6DB212FC"/>
    <w:multiLevelType w:val="hybridMultilevel"/>
    <w:tmpl w:val="9B84A058"/>
    <w:lvl w:ilvl="0" w:tplc="152EFF9E">
      <w:start w:val="1"/>
      <w:numFmt w:val="upperLetter"/>
      <w:lvlText w:val="%1."/>
      <w:lvlJc w:val="lef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4">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6">
    <w:nsid w:val="706D4B43"/>
    <w:multiLevelType w:val="multilevel"/>
    <w:tmpl w:val="378C47DE"/>
    <w:lvl w:ilvl="0">
      <w:start w:val="4"/>
      <w:numFmt w:val="decimal"/>
      <w:lvlText w:val="%1"/>
      <w:lvlJc w:val="left"/>
      <w:pPr>
        <w:ind w:left="360" w:hanging="360"/>
      </w:pPr>
      <w:rPr>
        <w:rFonts w:hint="default"/>
      </w:rPr>
    </w:lvl>
    <w:lvl w:ilvl="1">
      <w:start w:val="2"/>
      <w:numFmt w:val="decimal"/>
      <w:lvlText w:val="%1.%2"/>
      <w:lvlJc w:val="left"/>
      <w:pPr>
        <w:ind w:left="783" w:hanging="360"/>
      </w:pPr>
      <w:rPr>
        <w:rFonts w:hint="default"/>
      </w:rPr>
    </w:lvl>
    <w:lvl w:ilvl="2">
      <w:start w:val="1"/>
      <w:numFmt w:val="decimal"/>
      <w:lvlText w:val="%1.%2.%3"/>
      <w:lvlJc w:val="left"/>
      <w:pPr>
        <w:ind w:left="1206" w:hanging="360"/>
      </w:pPr>
      <w:rPr>
        <w:rFonts w:hint="default"/>
      </w:rPr>
    </w:lvl>
    <w:lvl w:ilvl="3">
      <w:start w:val="1"/>
      <w:numFmt w:val="decimal"/>
      <w:lvlText w:val="%1.%2.%3.%4"/>
      <w:lvlJc w:val="left"/>
      <w:pPr>
        <w:ind w:left="1989" w:hanging="720"/>
      </w:pPr>
      <w:rPr>
        <w:rFonts w:hint="default"/>
      </w:rPr>
    </w:lvl>
    <w:lvl w:ilvl="4">
      <w:start w:val="1"/>
      <w:numFmt w:val="decimal"/>
      <w:lvlText w:val="%1.%2.%3.%4.%5"/>
      <w:lvlJc w:val="left"/>
      <w:pPr>
        <w:ind w:left="2412" w:hanging="720"/>
      </w:pPr>
      <w:rPr>
        <w:rFonts w:hint="default"/>
      </w:rPr>
    </w:lvl>
    <w:lvl w:ilvl="5">
      <w:start w:val="1"/>
      <w:numFmt w:val="decimal"/>
      <w:lvlText w:val="%1.%2.%3.%4.%5.%6"/>
      <w:lvlJc w:val="left"/>
      <w:pPr>
        <w:ind w:left="3195" w:hanging="1080"/>
      </w:pPr>
      <w:rPr>
        <w:rFonts w:hint="default"/>
      </w:rPr>
    </w:lvl>
    <w:lvl w:ilvl="6">
      <w:start w:val="1"/>
      <w:numFmt w:val="decimal"/>
      <w:lvlText w:val="%1.%2.%3.%4.%5.%6.%7"/>
      <w:lvlJc w:val="left"/>
      <w:pPr>
        <w:ind w:left="3618" w:hanging="1080"/>
      </w:pPr>
      <w:rPr>
        <w:rFonts w:hint="default"/>
      </w:rPr>
    </w:lvl>
    <w:lvl w:ilvl="7">
      <w:start w:val="1"/>
      <w:numFmt w:val="decimal"/>
      <w:lvlText w:val="%1.%2.%3.%4.%5.%6.%7.%8"/>
      <w:lvlJc w:val="left"/>
      <w:pPr>
        <w:ind w:left="4041" w:hanging="1080"/>
      </w:pPr>
      <w:rPr>
        <w:rFonts w:hint="default"/>
      </w:rPr>
    </w:lvl>
    <w:lvl w:ilvl="8">
      <w:start w:val="1"/>
      <w:numFmt w:val="decimal"/>
      <w:lvlText w:val="%1.%2.%3.%4.%5.%6.%7.%8.%9"/>
      <w:lvlJc w:val="left"/>
      <w:pPr>
        <w:ind w:left="4824" w:hanging="1440"/>
      </w:pPr>
      <w:rPr>
        <w:rFonts w:hint="default"/>
      </w:rPr>
    </w:lvl>
  </w:abstractNum>
  <w:abstractNum w:abstractNumId="87">
    <w:nsid w:val="71453BE1"/>
    <w:multiLevelType w:val="hybridMultilevel"/>
    <w:tmpl w:val="0F20C32E"/>
    <w:lvl w:ilvl="0" w:tplc="400A0001">
      <w:start w:val="1"/>
      <w:numFmt w:val="bullet"/>
      <w:lvlText w:val=""/>
      <w:lvlJc w:val="left"/>
      <w:pPr>
        <w:ind w:left="1284" w:hanging="360"/>
      </w:pPr>
      <w:rPr>
        <w:rFonts w:ascii="Symbol" w:hAnsi="Symbol" w:hint="default"/>
      </w:rPr>
    </w:lvl>
    <w:lvl w:ilvl="1" w:tplc="400A0003" w:tentative="1">
      <w:start w:val="1"/>
      <w:numFmt w:val="bullet"/>
      <w:lvlText w:val="o"/>
      <w:lvlJc w:val="left"/>
      <w:pPr>
        <w:ind w:left="2004" w:hanging="360"/>
      </w:pPr>
      <w:rPr>
        <w:rFonts w:ascii="Courier New" w:hAnsi="Courier New" w:cs="Courier New" w:hint="default"/>
      </w:rPr>
    </w:lvl>
    <w:lvl w:ilvl="2" w:tplc="400A0005" w:tentative="1">
      <w:start w:val="1"/>
      <w:numFmt w:val="bullet"/>
      <w:lvlText w:val=""/>
      <w:lvlJc w:val="left"/>
      <w:pPr>
        <w:ind w:left="2724" w:hanging="360"/>
      </w:pPr>
      <w:rPr>
        <w:rFonts w:ascii="Wingdings" w:hAnsi="Wingdings" w:hint="default"/>
      </w:rPr>
    </w:lvl>
    <w:lvl w:ilvl="3" w:tplc="400A0001" w:tentative="1">
      <w:start w:val="1"/>
      <w:numFmt w:val="bullet"/>
      <w:lvlText w:val=""/>
      <w:lvlJc w:val="left"/>
      <w:pPr>
        <w:ind w:left="3444" w:hanging="360"/>
      </w:pPr>
      <w:rPr>
        <w:rFonts w:ascii="Symbol" w:hAnsi="Symbol" w:hint="default"/>
      </w:rPr>
    </w:lvl>
    <w:lvl w:ilvl="4" w:tplc="400A0003" w:tentative="1">
      <w:start w:val="1"/>
      <w:numFmt w:val="bullet"/>
      <w:lvlText w:val="o"/>
      <w:lvlJc w:val="left"/>
      <w:pPr>
        <w:ind w:left="4164" w:hanging="360"/>
      </w:pPr>
      <w:rPr>
        <w:rFonts w:ascii="Courier New" w:hAnsi="Courier New" w:cs="Courier New" w:hint="default"/>
      </w:rPr>
    </w:lvl>
    <w:lvl w:ilvl="5" w:tplc="400A0005" w:tentative="1">
      <w:start w:val="1"/>
      <w:numFmt w:val="bullet"/>
      <w:lvlText w:val=""/>
      <w:lvlJc w:val="left"/>
      <w:pPr>
        <w:ind w:left="4884" w:hanging="360"/>
      </w:pPr>
      <w:rPr>
        <w:rFonts w:ascii="Wingdings" w:hAnsi="Wingdings" w:hint="default"/>
      </w:rPr>
    </w:lvl>
    <w:lvl w:ilvl="6" w:tplc="400A0001" w:tentative="1">
      <w:start w:val="1"/>
      <w:numFmt w:val="bullet"/>
      <w:lvlText w:val=""/>
      <w:lvlJc w:val="left"/>
      <w:pPr>
        <w:ind w:left="5604" w:hanging="360"/>
      </w:pPr>
      <w:rPr>
        <w:rFonts w:ascii="Symbol" w:hAnsi="Symbol" w:hint="default"/>
      </w:rPr>
    </w:lvl>
    <w:lvl w:ilvl="7" w:tplc="400A0003" w:tentative="1">
      <w:start w:val="1"/>
      <w:numFmt w:val="bullet"/>
      <w:lvlText w:val="o"/>
      <w:lvlJc w:val="left"/>
      <w:pPr>
        <w:ind w:left="6324" w:hanging="360"/>
      </w:pPr>
      <w:rPr>
        <w:rFonts w:ascii="Courier New" w:hAnsi="Courier New" w:cs="Courier New" w:hint="default"/>
      </w:rPr>
    </w:lvl>
    <w:lvl w:ilvl="8" w:tplc="400A0005" w:tentative="1">
      <w:start w:val="1"/>
      <w:numFmt w:val="bullet"/>
      <w:lvlText w:val=""/>
      <w:lvlJc w:val="left"/>
      <w:pPr>
        <w:ind w:left="7044" w:hanging="360"/>
      </w:pPr>
      <w:rPr>
        <w:rFonts w:ascii="Wingdings" w:hAnsi="Wingdings" w:hint="default"/>
      </w:rPr>
    </w:lvl>
  </w:abstractNum>
  <w:abstractNum w:abstractNumId="88">
    <w:nsid w:val="7163348F"/>
    <w:multiLevelType w:val="hybridMultilevel"/>
    <w:tmpl w:val="9404E6AA"/>
    <w:lvl w:ilvl="0" w:tplc="9A4A83AC">
      <w:start w:val="12"/>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9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1">
    <w:nsid w:val="79574457"/>
    <w:multiLevelType w:val="hybridMultilevel"/>
    <w:tmpl w:val="1A16152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2">
    <w:nsid w:val="7CDB353D"/>
    <w:multiLevelType w:val="multilevel"/>
    <w:tmpl w:val="CDB647AC"/>
    <w:lvl w:ilvl="0">
      <w:start w:val="1"/>
      <w:numFmt w:val="bullet"/>
      <w:lvlText w:val=""/>
      <w:lvlJc w:val="left"/>
      <w:pPr>
        <w:ind w:left="360" w:hanging="360"/>
      </w:pPr>
      <w:rPr>
        <w:rFonts w:ascii="Symbol" w:hAnsi="Symbol" w:hint="default"/>
      </w:rPr>
    </w:lvl>
    <w:lvl w:ilvl="1">
      <w:start w:val="4"/>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93">
    <w:nsid w:val="7DFD18C5"/>
    <w:multiLevelType w:val="hybridMultilevel"/>
    <w:tmpl w:val="EE0CE6B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1"/>
  </w:num>
  <w:num w:numId="2">
    <w:abstractNumId w:val="52"/>
  </w:num>
  <w:num w:numId="3">
    <w:abstractNumId w:val="72"/>
  </w:num>
  <w:num w:numId="4">
    <w:abstractNumId w:val="66"/>
  </w:num>
  <w:num w:numId="5">
    <w:abstractNumId w:val="20"/>
  </w:num>
  <w:num w:numId="6">
    <w:abstractNumId w:val="62"/>
  </w:num>
  <w:num w:numId="7">
    <w:abstractNumId w:val="15"/>
  </w:num>
  <w:num w:numId="8">
    <w:abstractNumId w:val="12"/>
  </w:num>
  <w:num w:numId="9">
    <w:abstractNumId w:val="11"/>
  </w:num>
  <w:num w:numId="10">
    <w:abstractNumId w:val="48"/>
  </w:num>
  <w:num w:numId="11">
    <w:abstractNumId w:val="49"/>
  </w:num>
  <w:num w:numId="12">
    <w:abstractNumId w:val="94"/>
  </w:num>
  <w:num w:numId="13">
    <w:abstractNumId w:val="34"/>
  </w:num>
  <w:num w:numId="14">
    <w:abstractNumId w:val="43"/>
  </w:num>
  <w:num w:numId="15">
    <w:abstractNumId w:val="31"/>
  </w:num>
  <w:num w:numId="16">
    <w:abstractNumId w:val="19"/>
  </w:num>
  <w:num w:numId="17">
    <w:abstractNumId w:val="85"/>
  </w:num>
  <w:num w:numId="18">
    <w:abstractNumId w:val="14"/>
  </w:num>
  <w:num w:numId="19">
    <w:abstractNumId w:val="25"/>
  </w:num>
  <w:num w:numId="20">
    <w:abstractNumId w:val="69"/>
  </w:num>
  <w:num w:numId="21">
    <w:abstractNumId w:val="38"/>
  </w:num>
  <w:num w:numId="22">
    <w:abstractNumId w:val="54"/>
  </w:num>
  <w:num w:numId="23">
    <w:abstractNumId w:val="71"/>
  </w:num>
  <w:num w:numId="24">
    <w:abstractNumId w:val="5"/>
  </w:num>
  <w:num w:numId="25">
    <w:abstractNumId w:val="73"/>
  </w:num>
  <w:num w:numId="26">
    <w:abstractNumId w:val="60"/>
  </w:num>
  <w:num w:numId="27">
    <w:abstractNumId w:val="67"/>
  </w:num>
  <w:num w:numId="28">
    <w:abstractNumId w:val="68"/>
  </w:num>
  <w:num w:numId="29">
    <w:abstractNumId w:val="55"/>
  </w:num>
  <w:num w:numId="30">
    <w:abstractNumId w:val="50"/>
  </w:num>
  <w:num w:numId="31">
    <w:abstractNumId w:val="61"/>
  </w:num>
  <w:num w:numId="32">
    <w:abstractNumId w:val="83"/>
  </w:num>
  <w:num w:numId="33">
    <w:abstractNumId w:val="84"/>
  </w:num>
  <w:num w:numId="34">
    <w:abstractNumId w:val="16"/>
  </w:num>
  <w:num w:numId="35">
    <w:abstractNumId w:val="32"/>
  </w:num>
  <w:num w:numId="36">
    <w:abstractNumId w:val="89"/>
  </w:num>
  <w:num w:numId="37">
    <w:abstractNumId w:val="70"/>
  </w:num>
  <w:num w:numId="38">
    <w:abstractNumId w:val="4"/>
  </w:num>
  <w:num w:numId="39">
    <w:abstractNumId w:val="22"/>
  </w:num>
  <w:num w:numId="40">
    <w:abstractNumId w:val="57"/>
  </w:num>
  <w:num w:numId="41">
    <w:abstractNumId w:val="28"/>
  </w:num>
  <w:num w:numId="42">
    <w:abstractNumId w:val="59"/>
  </w:num>
  <w:num w:numId="43">
    <w:abstractNumId w:val="90"/>
  </w:num>
  <w:num w:numId="44">
    <w:abstractNumId w:val="6"/>
  </w:num>
  <w:num w:numId="45">
    <w:abstractNumId w:val="24"/>
  </w:num>
  <w:num w:numId="46">
    <w:abstractNumId w:val="40"/>
  </w:num>
  <w:num w:numId="47">
    <w:abstractNumId w:val="81"/>
  </w:num>
  <w:num w:numId="48">
    <w:abstractNumId w:val="78"/>
  </w:num>
  <w:num w:numId="49">
    <w:abstractNumId w:val="74"/>
  </w:num>
  <w:num w:numId="50">
    <w:abstractNumId w:val="26"/>
  </w:num>
  <w:num w:numId="51">
    <w:abstractNumId w:val="33"/>
  </w:num>
  <w:num w:numId="52">
    <w:abstractNumId w:val="18"/>
  </w:num>
  <w:num w:numId="53">
    <w:abstractNumId w:val="91"/>
  </w:num>
  <w:num w:numId="54">
    <w:abstractNumId w:val="41"/>
  </w:num>
  <w:num w:numId="55">
    <w:abstractNumId w:val="87"/>
  </w:num>
  <w:num w:numId="56">
    <w:abstractNumId w:val="29"/>
  </w:num>
  <w:num w:numId="57">
    <w:abstractNumId w:val="37"/>
  </w:num>
  <w:num w:numId="58">
    <w:abstractNumId w:val="76"/>
  </w:num>
  <w:num w:numId="59">
    <w:abstractNumId w:val="58"/>
  </w:num>
  <w:num w:numId="60">
    <w:abstractNumId w:val="13"/>
  </w:num>
  <w:num w:numId="61">
    <w:abstractNumId w:val="80"/>
  </w:num>
  <w:num w:numId="62">
    <w:abstractNumId w:val="65"/>
  </w:num>
  <w:num w:numId="63">
    <w:abstractNumId w:val="42"/>
  </w:num>
  <w:num w:numId="64">
    <w:abstractNumId w:val="93"/>
  </w:num>
  <w:num w:numId="65">
    <w:abstractNumId w:val="35"/>
  </w:num>
  <w:num w:numId="66">
    <w:abstractNumId w:val="92"/>
  </w:num>
  <w:num w:numId="67">
    <w:abstractNumId w:val="44"/>
  </w:num>
  <w:num w:numId="68">
    <w:abstractNumId w:val="46"/>
  </w:num>
  <w:num w:numId="69">
    <w:abstractNumId w:val="86"/>
  </w:num>
  <w:num w:numId="70">
    <w:abstractNumId w:val="77"/>
  </w:num>
  <w:num w:numId="71">
    <w:abstractNumId w:val="8"/>
  </w:num>
  <w:num w:numId="72">
    <w:abstractNumId w:val="30"/>
  </w:num>
  <w:num w:numId="73">
    <w:abstractNumId w:val="82"/>
  </w:num>
  <w:num w:numId="74">
    <w:abstractNumId w:val="56"/>
  </w:num>
  <w:num w:numId="75">
    <w:abstractNumId w:val="63"/>
  </w:num>
  <w:num w:numId="76">
    <w:abstractNumId w:val="10"/>
  </w:num>
  <w:num w:numId="77">
    <w:abstractNumId w:val="7"/>
  </w:num>
  <w:num w:numId="78">
    <w:abstractNumId w:val="88"/>
  </w:num>
  <w:num w:numId="79">
    <w:abstractNumId w:val="75"/>
  </w:num>
  <w:num w:numId="80">
    <w:abstractNumId w:val="9"/>
  </w:num>
  <w:num w:numId="81">
    <w:abstractNumId w:val="45"/>
  </w:num>
  <w:num w:numId="82">
    <w:abstractNumId w:val="17"/>
  </w:num>
  <w:num w:numId="83">
    <w:abstractNumId w:val="51"/>
  </w:num>
  <w:num w:numId="84">
    <w:abstractNumId w:val="36"/>
  </w:num>
  <w:num w:numId="85">
    <w:abstractNumId w:val="23"/>
  </w:num>
  <w:num w:numId="86">
    <w:abstractNumId w:val="53"/>
  </w:num>
  <w:num w:numId="87">
    <w:abstractNumId w:val="27"/>
  </w:num>
  <w:num w:numId="88">
    <w:abstractNumId w:val="39"/>
  </w:num>
  <w:num w:numId="89">
    <w:abstractNumId w:val="47"/>
  </w:num>
  <w:num w:numId="90">
    <w:abstractNumId w:val="79"/>
  </w:num>
  <w:num w:numId="91">
    <w:abstractNumId w:val="64"/>
  </w:num>
  <w:num w:numId="92">
    <w:abstractNumId w:val="7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1FEB"/>
    <w:rsid w:val="00002B52"/>
    <w:rsid w:val="000043E1"/>
    <w:rsid w:val="000049FD"/>
    <w:rsid w:val="00005D7A"/>
    <w:rsid w:val="00006920"/>
    <w:rsid w:val="00006D51"/>
    <w:rsid w:val="00007591"/>
    <w:rsid w:val="00007924"/>
    <w:rsid w:val="00007F0E"/>
    <w:rsid w:val="00011F76"/>
    <w:rsid w:val="00013010"/>
    <w:rsid w:val="00013486"/>
    <w:rsid w:val="00013794"/>
    <w:rsid w:val="00013EBA"/>
    <w:rsid w:val="00015E67"/>
    <w:rsid w:val="00015F54"/>
    <w:rsid w:val="000161C2"/>
    <w:rsid w:val="000162CE"/>
    <w:rsid w:val="000175EC"/>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3C73"/>
    <w:rsid w:val="0003466E"/>
    <w:rsid w:val="00035642"/>
    <w:rsid w:val="00036382"/>
    <w:rsid w:val="000366EE"/>
    <w:rsid w:val="00041F69"/>
    <w:rsid w:val="00043F1B"/>
    <w:rsid w:val="000453C8"/>
    <w:rsid w:val="00046D94"/>
    <w:rsid w:val="00047696"/>
    <w:rsid w:val="0004797A"/>
    <w:rsid w:val="00047EF0"/>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2D1"/>
    <w:rsid w:val="000763EA"/>
    <w:rsid w:val="00077D19"/>
    <w:rsid w:val="00077E45"/>
    <w:rsid w:val="000802B4"/>
    <w:rsid w:val="000809A1"/>
    <w:rsid w:val="00081E62"/>
    <w:rsid w:val="000829EE"/>
    <w:rsid w:val="00082F73"/>
    <w:rsid w:val="0008402F"/>
    <w:rsid w:val="000845AC"/>
    <w:rsid w:val="000847DF"/>
    <w:rsid w:val="000852F3"/>
    <w:rsid w:val="0008630C"/>
    <w:rsid w:val="00086B26"/>
    <w:rsid w:val="00087393"/>
    <w:rsid w:val="000900E4"/>
    <w:rsid w:val="00090844"/>
    <w:rsid w:val="000908BA"/>
    <w:rsid w:val="00091B34"/>
    <w:rsid w:val="00091F91"/>
    <w:rsid w:val="000935F6"/>
    <w:rsid w:val="00093AA0"/>
    <w:rsid w:val="00096E21"/>
    <w:rsid w:val="000A0414"/>
    <w:rsid w:val="000A243C"/>
    <w:rsid w:val="000A2B45"/>
    <w:rsid w:val="000A2D5E"/>
    <w:rsid w:val="000A3B72"/>
    <w:rsid w:val="000A3E04"/>
    <w:rsid w:val="000A3FC8"/>
    <w:rsid w:val="000A59BD"/>
    <w:rsid w:val="000A7F6F"/>
    <w:rsid w:val="000B08F4"/>
    <w:rsid w:val="000B1151"/>
    <w:rsid w:val="000B1D43"/>
    <w:rsid w:val="000B26A3"/>
    <w:rsid w:val="000B3385"/>
    <w:rsid w:val="000B41DC"/>
    <w:rsid w:val="000B49C7"/>
    <w:rsid w:val="000B562B"/>
    <w:rsid w:val="000B5D3B"/>
    <w:rsid w:val="000B6395"/>
    <w:rsid w:val="000B6629"/>
    <w:rsid w:val="000B6D8C"/>
    <w:rsid w:val="000B709A"/>
    <w:rsid w:val="000C1145"/>
    <w:rsid w:val="000C3121"/>
    <w:rsid w:val="000C4186"/>
    <w:rsid w:val="000C45F3"/>
    <w:rsid w:val="000C590F"/>
    <w:rsid w:val="000C6593"/>
    <w:rsid w:val="000C6AD8"/>
    <w:rsid w:val="000C6FAC"/>
    <w:rsid w:val="000D1340"/>
    <w:rsid w:val="000D13D6"/>
    <w:rsid w:val="000D1536"/>
    <w:rsid w:val="000D153F"/>
    <w:rsid w:val="000D2E08"/>
    <w:rsid w:val="000D3C93"/>
    <w:rsid w:val="000D45F8"/>
    <w:rsid w:val="000D47C1"/>
    <w:rsid w:val="000D632D"/>
    <w:rsid w:val="000D76C0"/>
    <w:rsid w:val="000D7A0A"/>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7B42"/>
    <w:rsid w:val="00101E78"/>
    <w:rsid w:val="00101F40"/>
    <w:rsid w:val="00102E06"/>
    <w:rsid w:val="0010419A"/>
    <w:rsid w:val="001043B7"/>
    <w:rsid w:val="001050CA"/>
    <w:rsid w:val="001054E1"/>
    <w:rsid w:val="00105501"/>
    <w:rsid w:val="001059D7"/>
    <w:rsid w:val="00105D97"/>
    <w:rsid w:val="001060A7"/>
    <w:rsid w:val="001067BB"/>
    <w:rsid w:val="00106F94"/>
    <w:rsid w:val="00107965"/>
    <w:rsid w:val="00110DD5"/>
    <w:rsid w:val="0011392C"/>
    <w:rsid w:val="00113A31"/>
    <w:rsid w:val="00114E6D"/>
    <w:rsid w:val="00116372"/>
    <w:rsid w:val="0011664B"/>
    <w:rsid w:val="00117BEC"/>
    <w:rsid w:val="001202FD"/>
    <w:rsid w:val="00122A27"/>
    <w:rsid w:val="00122B01"/>
    <w:rsid w:val="00123ABA"/>
    <w:rsid w:val="00123B60"/>
    <w:rsid w:val="00127180"/>
    <w:rsid w:val="00127BEA"/>
    <w:rsid w:val="0013017D"/>
    <w:rsid w:val="001315A3"/>
    <w:rsid w:val="00134A3D"/>
    <w:rsid w:val="00134AAB"/>
    <w:rsid w:val="0013546C"/>
    <w:rsid w:val="001355B2"/>
    <w:rsid w:val="00136EFB"/>
    <w:rsid w:val="00140BA9"/>
    <w:rsid w:val="001416ED"/>
    <w:rsid w:val="00141FB3"/>
    <w:rsid w:val="00142291"/>
    <w:rsid w:val="00142423"/>
    <w:rsid w:val="00142A4D"/>
    <w:rsid w:val="00142A8B"/>
    <w:rsid w:val="00142B2E"/>
    <w:rsid w:val="001435B4"/>
    <w:rsid w:val="00143CDA"/>
    <w:rsid w:val="00145080"/>
    <w:rsid w:val="00145412"/>
    <w:rsid w:val="00147AAA"/>
    <w:rsid w:val="00152E5F"/>
    <w:rsid w:val="00153CFA"/>
    <w:rsid w:val="001542FA"/>
    <w:rsid w:val="00154F92"/>
    <w:rsid w:val="00155A38"/>
    <w:rsid w:val="00156242"/>
    <w:rsid w:val="00160205"/>
    <w:rsid w:val="0016072E"/>
    <w:rsid w:val="00160BD9"/>
    <w:rsid w:val="0016105F"/>
    <w:rsid w:val="00161197"/>
    <w:rsid w:val="00161237"/>
    <w:rsid w:val="00161A21"/>
    <w:rsid w:val="0016265F"/>
    <w:rsid w:val="00163803"/>
    <w:rsid w:val="001647E4"/>
    <w:rsid w:val="0016534F"/>
    <w:rsid w:val="001658A9"/>
    <w:rsid w:val="00165D73"/>
    <w:rsid w:val="00171A28"/>
    <w:rsid w:val="00173151"/>
    <w:rsid w:val="00173399"/>
    <w:rsid w:val="0017339F"/>
    <w:rsid w:val="0017348B"/>
    <w:rsid w:val="0017376B"/>
    <w:rsid w:val="001754B0"/>
    <w:rsid w:val="00175504"/>
    <w:rsid w:val="00175DEF"/>
    <w:rsid w:val="0018032A"/>
    <w:rsid w:val="00180BB9"/>
    <w:rsid w:val="00180F16"/>
    <w:rsid w:val="0018137A"/>
    <w:rsid w:val="00181420"/>
    <w:rsid w:val="0018167F"/>
    <w:rsid w:val="0018248A"/>
    <w:rsid w:val="0018255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37EE"/>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2BE2"/>
    <w:rsid w:val="001B30F1"/>
    <w:rsid w:val="001B3AE6"/>
    <w:rsid w:val="001B4DA8"/>
    <w:rsid w:val="001B5A4C"/>
    <w:rsid w:val="001B5FB8"/>
    <w:rsid w:val="001B66CE"/>
    <w:rsid w:val="001B6AAB"/>
    <w:rsid w:val="001B734C"/>
    <w:rsid w:val="001C0A95"/>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397"/>
    <w:rsid w:val="00210638"/>
    <w:rsid w:val="002108F5"/>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16EAE"/>
    <w:rsid w:val="00217A8F"/>
    <w:rsid w:val="0022011B"/>
    <w:rsid w:val="00220A2D"/>
    <w:rsid w:val="00220F24"/>
    <w:rsid w:val="0022105C"/>
    <w:rsid w:val="00221195"/>
    <w:rsid w:val="002214DF"/>
    <w:rsid w:val="00222136"/>
    <w:rsid w:val="002221CC"/>
    <w:rsid w:val="00222513"/>
    <w:rsid w:val="00223F27"/>
    <w:rsid w:val="00224726"/>
    <w:rsid w:val="00224732"/>
    <w:rsid w:val="00225409"/>
    <w:rsid w:val="002255B7"/>
    <w:rsid w:val="002256D7"/>
    <w:rsid w:val="0022798A"/>
    <w:rsid w:val="00227BD7"/>
    <w:rsid w:val="00230485"/>
    <w:rsid w:val="002309A7"/>
    <w:rsid w:val="00230AA1"/>
    <w:rsid w:val="00230B18"/>
    <w:rsid w:val="00231521"/>
    <w:rsid w:val="00231C20"/>
    <w:rsid w:val="00232639"/>
    <w:rsid w:val="00232ABF"/>
    <w:rsid w:val="00232E88"/>
    <w:rsid w:val="00233227"/>
    <w:rsid w:val="0023556F"/>
    <w:rsid w:val="00235946"/>
    <w:rsid w:val="00235AEB"/>
    <w:rsid w:val="00236E96"/>
    <w:rsid w:val="00240550"/>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9F4"/>
    <w:rsid w:val="00257599"/>
    <w:rsid w:val="00257D34"/>
    <w:rsid w:val="00260215"/>
    <w:rsid w:val="00260B25"/>
    <w:rsid w:val="00260BCC"/>
    <w:rsid w:val="0026214D"/>
    <w:rsid w:val="00263214"/>
    <w:rsid w:val="0026343F"/>
    <w:rsid w:val="002656DE"/>
    <w:rsid w:val="00265812"/>
    <w:rsid w:val="00265F1D"/>
    <w:rsid w:val="00267F62"/>
    <w:rsid w:val="002701C5"/>
    <w:rsid w:val="002702DD"/>
    <w:rsid w:val="002705DF"/>
    <w:rsid w:val="00270796"/>
    <w:rsid w:val="00270D5E"/>
    <w:rsid w:val="002715A4"/>
    <w:rsid w:val="00272CF3"/>
    <w:rsid w:val="00273B51"/>
    <w:rsid w:val="0027402A"/>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BC9"/>
    <w:rsid w:val="00294784"/>
    <w:rsid w:val="00294EBA"/>
    <w:rsid w:val="0029597E"/>
    <w:rsid w:val="0029621A"/>
    <w:rsid w:val="002962E1"/>
    <w:rsid w:val="0029635F"/>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8EF"/>
    <w:rsid w:val="002F0CAA"/>
    <w:rsid w:val="002F1083"/>
    <w:rsid w:val="002F1204"/>
    <w:rsid w:val="002F13C4"/>
    <w:rsid w:val="002F2065"/>
    <w:rsid w:val="002F345C"/>
    <w:rsid w:val="002F3600"/>
    <w:rsid w:val="002F4822"/>
    <w:rsid w:val="002F6C8F"/>
    <w:rsid w:val="0030079D"/>
    <w:rsid w:val="00300B37"/>
    <w:rsid w:val="00301052"/>
    <w:rsid w:val="003010F0"/>
    <w:rsid w:val="003019C3"/>
    <w:rsid w:val="003021C0"/>
    <w:rsid w:val="003022DB"/>
    <w:rsid w:val="00302569"/>
    <w:rsid w:val="00302647"/>
    <w:rsid w:val="00306A55"/>
    <w:rsid w:val="00306D34"/>
    <w:rsid w:val="003079FC"/>
    <w:rsid w:val="00307B2E"/>
    <w:rsid w:val="00310218"/>
    <w:rsid w:val="00310B81"/>
    <w:rsid w:val="00313D24"/>
    <w:rsid w:val="00313E0C"/>
    <w:rsid w:val="0031431B"/>
    <w:rsid w:val="00314FD3"/>
    <w:rsid w:val="003152B2"/>
    <w:rsid w:val="00316161"/>
    <w:rsid w:val="003161A8"/>
    <w:rsid w:val="00316626"/>
    <w:rsid w:val="003172A4"/>
    <w:rsid w:val="0032026A"/>
    <w:rsid w:val="00320841"/>
    <w:rsid w:val="00320A01"/>
    <w:rsid w:val="00320E33"/>
    <w:rsid w:val="00320EBA"/>
    <w:rsid w:val="003210B8"/>
    <w:rsid w:val="00321322"/>
    <w:rsid w:val="0032182A"/>
    <w:rsid w:val="00321867"/>
    <w:rsid w:val="0032214B"/>
    <w:rsid w:val="0032321E"/>
    <w:rsid w:val="0032375F"/>
    <w:rsid w:val="003241A2"/>
    <w:rsid w:val="003263A0"/>
    <w:rsid w:val="00326508"/>
    <w:rsid w:val="003273E4"/>
    <w:rsid w:val="00327DA0"/>
    <w:rsid w:val="00330FDE"/>
    <w:rsid w:val="003313B2"/>
    <w:rsid w:val="00331CC0"/>
    <w:rsid w:val="00332A65"/>
    <w:rsid w:val="00333380"/>
    <w:rsid w:val="00333449"/>
    <w:rsid w:val="00334C8B"/>
    <w:rsid w:val="00334E9F"/>
    <w:rsid w:val="0033524D"/>
    <w:rsid w:val="00336116"/>
    <w:rsid w:val="00336501"/>
    <w:rsid w:val="00340C00"/>
    <w:rsid w:val="00340E71"/>
    <w:rsid w:val="0034393A"/>
    <w:rsid w:val="00343B66"/>
    <w:rsid w:val="00343F1A"/>
    <w:rsid w:val="0034472C"/>
    <w:rsid w:val="003502A6"/>
    <w:rsid w:val="003510B5"/>
    <w:rsid w:val="00351703"/>
    <w:rsid w:val="00352634"/>
    <w:rsid w:val="003535AB"/>
    <w:rsid w:val="00353AD0"/>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58E"/>
    <w:rsid w:val="00373C42"/>
    <w:rsid w:val="003741A2"/>
    <w:rsid w:val="00374670"/>
    <w:rsid w:val="00374EAE"/>
    <w:rsid w:val="00374F4A"/>
    <w:rsid w:val="00380353"/>
    <w:rsid w:val="0038052D"/>
    <w:rsid w:val="0038178A"/>
    <w:rsid w:val="003853A8"/>
    <w:rsid w:val="00385661"/>
    <w:rsid w:val="00387450"/>
    <w:rsid w:val="00387C22"/>
    <w:rsid w:val="003908AD"/>
    <w:rsid w:val="003914CE"/>
    <w:rsid w:val="003918A7"/>
    <w:rsid w:val="0039271C"/>
    <w:rsid w:val="003943E4"/>
    <w:rsid w:val="003953B0"/>
    <w:rsid w:val="00395BD7"/>
    <w:rsid w:val="00396ACF"/>
    <w:rsid w:val="00396ADB"/>
    <w:rsid w:val="00396D56"/>
    <w:rsid w:val="0039716B"/>
    <w:rsid w:val="003973C3"/>
    <w:rsid w:val="00397BB3"/>
    <w:rsid w:val="00397EA8"/>
    <w:rsid w:val="003A0A8E"/>
    <w:rsid w:val="003A214D"/>
    <w:rsid w:val="003A2662"/>
    <w:rsid w:val="003A2F1E"/>
    <w:rsid w:val="003A4541"/>
    <w:rsid w:val="003A58FE"/>
    <w:rsid w:val="003A625B"/>
    <w:rsid w:val="003A632D"/>
    <w:rsid w:val="003B014E"/>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2F29"/>
    <w:rsid w:val="003D3300"/>
    <w:rsid w:val="003D3605"/>
    <w:rsid w:val="003D3963"/>
    <w:rsid w:val="003D4E62"/>
    <w:rsid w:val="003D5156"/>
    <w:rsid w:val="003D596C"/>
    <w:rsid w:val="003E02AE"/>
    <w:rsid w:val="003E1FB5"/>
    <w:rsid w:val="003E291A"/>
    <w:rsid w:val="003E325D"/>
    <w:rsid w:val="003E36AA"/>
    <w:rsid w:val="003E38AE"/>
    <w:rsid w:val="003E38E3"/>
    <w:rsid w:val="003E3E0C"/>
    <w:rsid w:val="003E7E3C"/>
    <w:rsid w:val="003E7F51"/>
    <w:rsid w:val="003F0BDC"/>
    <w:rsid w:val="003F0F15"/>
    <w:rsid w:val="003F12B0"/>
    <w:rsid w:val="003F22E1"/>
    <w:rsid w:val="003F2A29"/>
    <w:rsid w:val="003F2D7F"/>
    <w:rsid w:val="003F55F0"/>
    <w:rsid w:val="003F5F0D"/>
    <w:rsid w:val="003F70ED"/>
    <w:rsid w:val="003F7D48"/>
    <w:rsid w:val="003F7DEB"/>
    <w:rsid w:val="003F7E9B"/>
    <w:rsid w:val="004017BF"/>
    <w:rsid w:val="00401F6F"/>
    <w:rsid w:val="004026DA"/>
    <w:rsid w:val="00403414"/>
    <w:rsid w:val="00404A46"/>
    <w:rsid w:val="00404A75"/>
    <w:rsid w:val="0041106C"/>
    <w:rsid w:val="00411D0D"/>
    <w:rsid w:val="004127BC"/>
    <w:rsid w:val="004136A9"/>
    <w:rsid w:val="004136B8"/>
    <w:rsid w:val="0041396C"/>
    <w:rsid w:val="00413A82"/>
    <w:rsid w:val="004154C9"/>
    <w:rsid w:val="00415DF1"/>
    <w:rsid w:val="0041634A"/>
    <w:rsid w:val="00416354"/>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C79"/>
    <w:rsid w:val="00444039"/>
    <w:rsid w:val="00446EEA"/>
    <w:rsid w:val="00450A1E"/>
    <w:rsid w:val="00451271"/>
    <w:rsid w:val="004541E8"/>
    <w:rsid w:val="00454933"/>
    <w:rsid w:val="00454C17"/>
    <w:rsid w:val="00455E74"/>
    <w:rsid w:val="004571AF"/>
    <w:rsid w:val="004611BA"/>
    <w:rsid w:val="004626C5"/>
    <w:rsid w:val="00462770"/>
    <w:rsid w:val="00462D6B"/>
    <w:rsid w:val="00462E34"/>
    <w:rsid w:val="00463075"/>
    <w:rsid w:val="00465A35"/>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7EEC"/>
    <w:rsid w:val="00490757"/>
    <w:rsid w:val="00490DF6"/>
    <w:rsid w:val="004919BB"/>
    <w:rsid w:val="00491C33"/>
    <w:rsid w:val="0049208A"/>
    <w:rsid w:val="004920A1"/>
    <w:rsid w:val="004923E7"/>
    <w:rsid w:val="004933D3"/>
    <w:rsid w:val="00493DB3"/>
    <w:rsid w:val="004947C1"/>
    <w:rsid w:val="004948F3"/>
    <w:rsid w:val="00494BBF"/>
    <w:rsid w:val="0049502B"/>
    <w:rsid w:val="00495D6C"/>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6F45"/>
    <w:rsid w:val="004E176D"/>
    <w:rsid w:val="004E17BE"/>
    <w:rsid w:val="004E3312"/>
    <w:rsid w:val="004E6C21"/>
    <w:rsid w:val="004E7516"/>
    <w:rsid w:val="004E7580"/>
    <w:rsid w:val="004E786B"/>
    <w:rsid w:val="004F04D2"/>
    <w:rsid w:val="004F26DE"/>
    <w:rsid w:val="004F477A"/>
    <w:rsid w:val="004F53CB"/>
    <w:rsid w:val="004F5A96"/>
    <w:rsid w:val="004F5ADB"/>
    <w:rsid w:val="004F7454"/>
    <w:rsid w:val="00502637"/>
    <w:rsid w:val="00502CB7"/>
    <w:rsid w:val="005050AC"/>
    <w:rsid w:val="005056C0"/>
    <w:rsid w:val="005059F9"/>
    <w:rsid w:val="00505F9A"/>
    <w:rsid w:val="0050614F"/>
    <w:rsid w:val="005062D1"/>
    <w:rsid w:val="00506E02"/>
    <w:rsid w:val="00507B4F"/>
    <w:rsid w:val="00510DA9"/>
    <w:rsid w:val="00510FC3"/>
    <w:rsid w:val="00511250"/>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3C8B"/>
    <w:rsid w:val="0053434D"/>
    <w:rsid w:val="005344E7"/>
    <w:rsid w:val="00534A21"/>
    <w:rsid w:val="005354B8"/>
    <w:rsid w:val="00536342"/>
    <w:rsid w:val="00536C3A"/>
    <w:rsid w:val="00540BEE"/>
    <w:rsid w:val="00541021"/>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36F3"/>
    <w:rsid w:val="00563757"/>
    <w:rsid w:val="005641FE"/>
    <w:rsid w:val="00564717"/>
    <w:rsid w:val="005649CE"/>
    <w:rsid w:val="0056721E"/>
    <w:rsid w:val="0056765D"/>
    <w:rsid w:val="00567AA0"/>
    <w:rsid w:val="0057097E"/>
    <w:rsid w:val="00570B29"/>
    <w:rsid w:val="00571768"/>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6013"/>
    <w:rsid w:val="005869E0"/>
    <w:rsid w:val="0059007C"/>
    <w:rsid w:val="00590455"/>
    <w:rsid w:val="005905AD"/>
    <w:rsid w:val="00590CDF"/>
    <w:rsid w:val="00591092"/>
    <w:rsid w:val="005911CF"/>
    <w:rsid w:val="00591643"/>
    <w:rsid w:val="0059187F"/>
    <w:rsid w:val="00591B38"/>
    <w:rsid w:val="0059378F"/>
    <w:rsid w:val="00594D44"/>
    <w:rsid w:val="005963FD"/>
    <w:rsid w:val="00596F91"/>
    <w:rsid w:val="005975BD"/>
    <w:rsid w:val="005A005E"/>
    <w:rsid w:val="005A05E5"/>
    <w:rsid w:val="005A0C0A"/>
    <w:rsid w:val="005A0DF7"/>
    <w:rsid w:val="005A1016"/>
    <w:rsid w:val="005A1ED8"/>
    <w:rsid w:val="005A2B68"/>
    <w:rsid w:val="005A3744"/>
    <w:rsid w:val="005A384B"/>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072D"/>
    <w:rsid w:val="005E1529"/>
    <w:rsid w:val="005E2185"/>
    <w:rsid w:val="005E24CC"/>
    <w:rsid w:val="005E29BE"/>
    <w:rsid w:val="005E2D8B"/>
    <w:rsid w:val="005E32CC"/>
    <w:rsid w:val="005E4515"/>
    <w:rsid w:val="005E6AD4"/>
    <w:rsid w:val="005F0930"/>
    <w:rsid w:val="005F101E"/>
    <w:rsid w:val="005F14F1"/>
    <w:rsid w:val="005F1C26"/>
    <w:rsid w:val="005F2717"/>
    <w:rsid w:val="005F27F3"/>
    <w:rsid w:val="005F2CD0"/>
    <w:rsid w:val="005F3973"/>
    <w:rsid w:val="005F39C5"/>
    <w:rsid w:val="005F3D18"/>
    <w:rsid w:val="005F3D78"/>
    <w:rsid w:val="005F4A90"/>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6DCD"/>
    <w:rsid w:val="00607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0CF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39"/>
    <w:rsid w:val="00656323"/>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C20"/>
    <w:rsid w:val="00666E9A"/>
    <w:rsid w:val="0066786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40DC"/>
    <w:rsid w:val="006848C6"/>
    <w:rsid w:val="00684991"/>
    <w:rsid w:val="00684ADF"/>
    <w:rsid w:val="00684F3D"/>
    <w:rsid w:val="00685206"/>
    <w:rsid w:val="00685C31"/>
    <w:rsid w:val="0068764A"/>
    <w:rsid w:val="00687E99"/>
    <w:rsid w:val="0069260B"/>
    <w:rsid w:val="00692A19"/>
    <w:rsid w:val="00692B55"/>
    <w:rsid w:val="00693229"/>
    <w:rsid w:val="006938BA"/>
    <w:rsid w:val="00694023"/>
    <w:rsid w:val="00695BD9"/>
    <w:rsid w:val="00696220"/>
    <w:rsid w:val="006967BA"/>
    <w:rsid w:val="006970B2"/>
    <w:rsid w:val="0069719F"/>
    <w:rsid w:val="006973EC"/>
    <w:rsid w:val="00697AA6"/>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631E"/>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3F27"/>
    <w:rsid w:val="006D42CC"/>
    <w:rsid w:val="006D476B"/>
    <w:rsid w:val="006D59F2"/>
    <w:rsid w:val="006D5E43"/>
    <w:rsid w:val="006D690F"/>
    <w:rsid w:val="006D6C43"/>
    <w:rsid w:val="006D72CF"/>
    <w:rsid w:val="006E0BD7"/>
    <w:rsid w:val="006E40F9"/>
    <w:rsid w:val="006E5BAC"/>
    <w:rsid w:val="006E65E4"/>
    <w:rsid w:val="006F0C5C"/>
    <w:rsid w:val="006F0DB3"/>
    <w:rsid w:val="006F1C7D"/>
    <w:rsid w:val="006F30EC"/>
    <w:rsid w:val="006F39DA"/>
    <w:rsid w:val="006F3F6B"/>
    <w:rsid w:val="006F4713"/>
    <w:rsid w:val="006F4BFA"/>
    <w:rsid w:val="006F4D70"/>
    <w:rsid w:val="006F5970"/>
    <w:rsid w:val="006F68F7"/>
    <w:rsid w:val="006F7770"/>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6780"/>
    <w:rsid w:val="00717CEE"/>
    <w:rsid w:val="0072087F"/>
    <w:rsid w:val="00720C58"/>
    <w:rsid w:val="00720F0E"/>
    <w:rsid w:val="00721918"/>
    <w:rsid w:val="00722883"/>
    <w:rsid w:val="00723550"/>
    <w:rsid w:val="007235FE"/>
    <w:rsid w:val="00723A62"/>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23A8"/>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4E0F"/>
    <w:rsid w:val="00795EEC"/>
    <w:rsid w:val="007978DB"/>
    <w:rsid w:val="007A04DA"/>
    <w:rsid w:val="007A0AD8"/>
    <w:rsid w:val="007A0DD7"/>
    <w:rsid w:val="007A197E"/>
    <w:rsid w:val="007A3079"/>
    <w:rsid w:val="007A3E4E"/>
    <w:rsid w:val="007A601D"/>
    <w:rsid w:val="007A7087"/>
    <w:rsid w:val="007B011B"/>
    <w:rsid w:val="007B0530"/>
    <w:rsid w:val="007B0CB5"/>
    <w:rsid w:val="007B1933"/>
    <w:rsid w:val="007B2073"/>
    <w:rsid w:val="007B2CD7"/>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C797B"/>
    <w:rsid w:val="007D10F0"/>
    <w:rsid w:val="007D13CC"/>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8004CF"/>
    <w:rsid w:val="008010B2"/>
    <w:rsid w:val="00801B09"/>
    <w:rsid w:val="00801E5D"/>
    <w:rsid w:val="008021C2"/>
    <w:rsid w:val="008026A5"/>
    <w:rsid w:val="00802927"/>
    <w:rsid w:val="00802E0B"/>
    <w:rsid w:val="00803457"/>
    <w:rsid w:val="0080427B"/>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300"/>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59D"/>
    <w:rsid w:val="00855DBB"/>
    <w:rsid w:val="008564A4"/>
    <w:rsid w:val="0085689C"/>
    <w:rsid w:val="0085729A"/>
    <w:rsid w:val="008607B1"/>
    <w:rsid w:val="00860F56"/>
    <w:rsid w:val="00861B0C"/>
    <w:rsid w:val="00862D81"/>
    <w:rsid w:val="0086302F"/>
    <w:rsid w:val="00863987"/>
    <w:rsid w:val="00864E90"/>
    <w:rsid w:val="0086502B"/>
    <w:rsid w:val="008651CD"/>
    <w:rsid w:val="00866584"/>
    <w:rsid w:val="008665FC"/>
    <w:rsid w:val="00870053"/>
    <w:rsid w:val="008702AF"/>
    <w:rsid w:val="00872385"/>
    <w:rsid w:val="008726B5"/>
    <w:rsid w:val="00872A76"/>
    <w:rsid w:val="00873965"/>
    <w:rsid w:val="00873D2B"/>
    <w:rsid w:val="0087448E"/>
    <w:rsid w:val="00875EC5"/>
    <w:rsid w:val="00877310"/>
    <w:rsid w:val="0087733E"/>
    <w:rsid w:val="00877709"/>
    <w:rsid w:val="008805F1"/>
    <w:rsid w:val="008806CF"/>
    <w:rsid w:val="0088144A"/>
    <w:rsid w:val="00881E50"/>
    <w:rsid w:val="00881EA2"/>
    <w:rsid w:val="00882332"/>
    <w:rsid w:val="00882B75"/>
    <w:rsid w:val="008832BB"/>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C57"/>
    <w:rsid w:val="00892DE5"/>
    <w:rsid w:val="008941B9"/>
    <w:rsid w:val="0089442E"/>
    <w:rsid w:val="00895377"/>
    <w:rsid w:val="00897697"/>
    <w:rsid w:val="00897CC0"/>
    <w:rsid w:val="00897DF6"/>
    <w:rsid w:val="008A0190"/>
    <w:rsid w:val="008A0BB8"/>
    <w:rsid w:val="008A1391"/>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3AB9"/>
    <w:rsid w:val="008B4C92"/>
    <w:rsid w:val="008B4DF8"/>
    <w:rsid w:val="008B4FB1"/>
    <w:rsid w:val="008B50F9"/>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843"/>
    <w:rsid w:val="008D0E9A"/>
    <w:rsid w:val="008D1BD3"/>
    <w:rsid w:val="008D2469"/>
    <w:rsid w:val="008D3F9C"/>
    <w:rsid w:val="008D582B"/>
    <w:rsid w:val="008D60C4"/>
    <w:rsid w:val="008D7699"/>
    <w:rsid w:val="008D7E03"/>
    <w:rsid w:val="008E0020"/>
    <w:rsid w:val="008E0A60"/>
    <w:rsid w:val="008E1498"/>
    <w:rsid w:val="008E15E4"/>
    <w:rsid w:val="008E165E"/>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4A9"/>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587"/>
    <w:rsid w:val="009407B6"/>
    <w:rsid w:val="00940F8D"/>
    <w:rsid w:val="009410A6"/>
    <w:rsid w:val="009415AC"/>
    <w:rsid w:val="009425F1"/>
    <w:rsid w:val="0094318F"/>
    <w:rsid w:val="00943C52"/>
    <w:rsid w:val="00944038"/>
    <w:rsid w:val="0094457F"/>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9F"/>
    <w:rsid w:val="009647FF"/>
    <w:rsid w:val="00964CBE"/>
    <w:rsid w:val="0096556C"/>
    <w:rsid w:val="00965CD6"/>
    <w:rsid w:val="009660DA"/>
    <w:rsid w:val="0096641C"/>
    <w:rsid w:val="00967720"/>
    <w:rsid w:val="00967896"/>
    <w:rsid w:val="0096798A"/>
    <w:rsid w:val="00970642"/>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1E5"/>
    <w:rsid w:val="009856DE"/>
    <w:rsid w:val="00985E6B"/>
    <w:rsid w:val="00986103"/>
    <w:rsid w:val="009867D9"/>
    <w:rsid w:val="00986AE6"/>
    <w:rsid w:val="00986C0B"/>
    <w:rsid w:val="0098703E"/>
    <w:rsid w:val="00987144"/>
    <w:rsid w:val="009875C7"/>
    <w:rsid w:val="0098763D"/>
    <w:rsid w:val="00987BDC"/>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855"/>
    <w:rsid w:val="009C68AD"/>
    <w:rsid w:val="009C6B2C"/>
    <w:rsid w:val="009C6CF6"/>
    <w:rsid w:val="009D0964"/>
    <w:rsid w:val="009D38AD"/>
    <w:rsid w:val="009D447A"/>
    <w:rsid w:val="009D4BC5"/>
    <w:rsid w:val="009D50BA"/>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F0FEA"/>
    <w:rsid w:val="009F138A"/>
    <w:rsid w:val="009F2259"/>
    <w:rsid w:val="009F261F"/>
    <w:rsid w:val="009F28BE"/>
    <w:rsid w:val="009F2940"/>
    <w:rsid w:val="009F3A3D"/>
    <w:rsid w:val="009F3D8B"/>
    <w:rsid w:val="009F440F"/>
    <w:rsid w:val="009F4713"/>
    <w:rsid w:val="009F4803"/>
    <w:rsid w:val="009F4D9C"/>
    <w:rsid w:val="009F500D"/>
    <w:rsid w:val="009F5015"/>
    <w:rsid w:val="009F73D8"/>
    <w:rsid w:val="009F75F5"/>
    <w:rsid w:val="009F7EEE"/>
    <w:rsid w:val="00A0069C"/>
    <w:rsid w:val="00A0086F"/>
    <w:rsid w:val="00A02BEC"/>
    <w:rsid w:val="00A02D95"/>
    <w:rsid w:val="00A035CA"/>
    <w:rsid w:val="00A04892"/>
    <w:rsid w:val="00A058C4"/>
    <w:rsid w:val="00A05CF5"/>
    <w:rsid w:val="00A108EB"/>
    <w:rsid w:val="00A1230C"/>
    <w:rsid w:val="00A139F1"/>
    <w:rsid w:val="00A14519"/>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038"/>
    <w:rsid w:val="00A400FC"/>
    <w:rsid w:val="00A41291"/>
    <w:rsid w:val="00A42346"/>
    <w:rsid w:val="00A43992"/>
    <w:rsid w:val="00A43BE3"/>
    <w:rsid w:val="00A44B3B"/>
    <w:rsid w:val="00A44F7F"/>
    <w:rsid w:val="00A45448"/>
    <w:rsid w:val="00A46D0A"/>
    <w:rsid w:val="00A47099"/>
    <w:rsid w:val="00A50048"/>
    <w:rsid w:val="00A503FC"/>
    <w:rsid w:val="00A51773"/>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7189F"/>
    <w:rsid w:val="00A71E11"/>
    <w:rsid w:val="00A71F9B"/>
    <w:rsid w:val="00A72D26"/>
    <w:rsid w:val="00A72FB0"/>
    <w:rsid w:val="00A74095"/>
    <w:rsid w:val="00A758A4"/>
    <w:rsid w:val="00A758E6"/>
    <w:rsid w:val="00A76B51"/>
    <w:rsid w:val="00A76EE8"/>
    <w:rsid w:val="00A7765D"/>
    <w:rsid w:val="00A777D6"/>
    <w:rsid w:val="00A77B9C"/>
    <w:rsid w:val="00A80386"/>
    <w:rsid w:val="00A817C8"/>
    <w:rsid w:val="00A8289C"/>
    <w:rsid w:val="00A831E9"/>
    <w:rsid w:val="00A84897"/>
    <w:rsid w:val="00A84BBA"/>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75A2"/>
    <w:rsid w:val="00A979DC"/>
    <w:rsid w:val="00A97AF0"/>
    <w:rsid w:val="00A97FBD"/>
    <w:rsid w:val="00A97FC7"/>
    <w:rsid w:val="00AA0FC0"/>
    <w:rsid w:val="00AA13A9"/>
    <w:rsid w:val="00AA196C"/>
    <w:rsid w:val="00AA53E2"/>
    <w:rsid w:val="00AA5854"/>
    <w:rsid w:val="00AA6ACD"/>
    <w:rsid w:val="00AB1306"/>
    <w:rsid w:val="00AB1ABE"/>
    <w:rsid w:val="00AB1D9C"/>
    <w:rsid w:val="00AB2A3E"/>
    <w:rsid w:val="00AB369B"/>
    <w:rsid w:val="00AB5700"/>
    <w:rsid w:val="00AB5C36"/>
    <w:rsid w:val="00AB6AD3"/>
    <w:rsid w:val="00AB7024"/>
    <w:rsid w:val="00AC30FC"/>
    <w:rsid w:val="00AC33E7"/>
    <w:rsid w:val="00AC450B"/>
    <w:rsid w:val="00AC5BC0"/>
    <w:rsid w:val="00AC6825"/>
    <w:rsid w:val="00AC7221"/>
    <w:rsid w:val="00AD07E8"/>
    <w:rsid w:val="00AD1521"/>
    <w:rsid w:val="00AD32D2"/>
    <w:rsid w:val="00AD3C3D"/>
    <w:rsid w:val="00AD3EED"/>
    <w:rsid w:val="00AD4AF1"/>
    <w:rsid w:val="00AD7D96"/>
    <w:rsid w:val="00AE0C2A"/>
    <w:rsid w:val="00AE16EC"/>
    <w:rsid w:val="00AE1AF5"/>
    <w:rsid w:val="00AE527A"/>
    <w:rsid w:val="00AE5856"/>
    <w:rsid w:val="00AE58A1"/>
    <w:rsid w:val="00AE5A79"/>
    <w:rsid w:val="00AF2503"/>
    <w:rsid w:val="00AF2A2A"/>
    <w:rsid w:val="00AF4870"/>
    <w:rsid w:val="00AF4B39"/>
    <w:rsid w:val="00AF4E3B"/>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37BE"/>
    <w:rsid w:val="00B044D2"/>
    <w:rsid w:val="00B04B2C"/>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387"/>
    <w:rsid w:val="00B17447"/>
    <w:rsid w:val="00B20171"/>
    <w:rsid w:val="00B20273"/>
    <w:rsid w:val="00B205B2"/>
    <w:rsid w:val="00B206A2"/>
    <w:rsid w:val="00B22DFE"/>
    <w:rsid w:val="00B231FF"/>
    <w:rsid w:val="00B248C8"/>
    <w:rsid w:val="00B25A79"/>
    <w:rsid w:val="00B25B84"/>
    <w:rsid w:val="00B25CF6"/>
    <w:rsid w:val="00B26F00"/>
    <w:rsid w:val="00B27ECC"/>
    <w:rsid w:val="00B3052E"/>
    <w:rsid w:val="00B322CC"/>
    <w:rsid w:val="00B32A5D"/>
    <w:rsid w:val="00B33050"/>
    <w:rsid w:val="00B35291"/>
    <w:rsid w:val="00B355EB"/>
    <w:rsid w:val="00B36164"/>
    <w:rsid w:val="00B370C5"/>
    <w:rsid w:val="00B375E2"/>
    <w:rsid w:val="00B37994"/>
    <w:rsid w:val="00B4107A"/>
    <w:rsid w:val="00B42871"/>
    <w:rsid w:val="00B429D2"/>
    <w:rsid w:val="00B43181"/>
    <w:rsid w:val="00B43653"/>
    <w:rsid w:val="00B442B6"/>
    <w:rsid w:val="00B44C2A"/>
    <w:rsid w:val="00B454A4"/>
    <w:rsid w:val="00B45537"/>
    <w:rsid w:val="00B461D0"/>
    <w:rsid w:val="00B4665C"/>
    <w:rsid w:val="00B474D2"/>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7C54"/>
    <w:rsid w:val="00B6030F"/>
    <w:rsid w:val="00B6037A"/>
    <w:rsid w:val="00B604DE"/>
    <w:rsid w:val="00B605D3"/>
    <w:rsid w:val="00B6098F"/>
    <w:rsid w:val="00B6130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7A1"/>
    <w:rsid w:val="00B75ED5"/>
    <w:rsid w:val="00B7621E"/>
    <w:rsid w:val="00B76399"/>
    <w:rsid w:val="00B76435"/>
    <w:rsid w:val="00B800D6"/>
    <w:rsid w:val="00B8039E"/>
    <w:rsid w:val="00B803A1"/>
    <w:rsid w:val="00B80439"/>
    <w:rsid w:val="00B804AD"/>
    <w:rsid w:val="00B826E4"/>
    <w:rsid w:val="00B82923"/>
    <w:rsid w:val="00B832F1"/>
    <w:rsid w:val="00B8401B"/>
    <w:rsid w:val="00B84531"/>
    <w:rsid w:val="00B84D58"/>
    <w:rsid w:val="00B854FA"/>
    <w:rsid w:val="00B85B86"/>
    <w:rsid w:val="00B85F36"/>
    <w:rsid w:val="00B8664D"/>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AF"/>
    <w:rsid w:val="00B976D8"/>
    <w:rsid w:val="00BA0CB5"/>
    <w:rsid w:val="00BA1DE8"/>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894"/>
    <w:rsid w:val="00BD3C98"/>
    <w:rsid w:val="00BD3D00"/>
    <w:rsid w:val="00BD40C7"/>
    <w:rsid w:val="00BD4324"/>
    <w:rsid w:val="00BD4FC9"/>
    <w:rsid w:val="00BD6827"/>
    <w:rsid w:val="00BD6D9B"/>
    <w:rsid w:val="00BE3172"/>
    <w:rsid w:val="00BE319D"/>
    <w:rsid w:val="00BE4B48"/>
    <w:rsid w:val="00BE577E"/>
    <w:rsid w:val="00BE5F04"/>
    <w:rsid w:val="00BE6707"/>
    <w:rsid w:val="00BE719D"/>
    <w:rsid w:val="00BF04D9"/>
    <w:rsid w:val="00BF1271"/>
    <w:rsid w:val="00BF1F7D"/>
    <w:rsid w:val="00BF2EB0"/>
    <w:rsid w:val="00BF3095"/>
    <w:rsid w:val="00BF555C"/>
    <w:rsid w:val="00BF7413"/>
    <w:rsid w:val="00BF7D3A"/>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798"/>
    <w:rsid w:val="00C16E27"/>
    <w:rsid w:val="00C173DB"/>
    <w:rsid w:val="00C17CDD"/>
    <w:rsid w:val="00C17ECE"/>
    <w:rsid w:val="00C2039C"/>
    <w:rsid w:val="00C204C8"/>
    <w:rsid w:val="00C21517"/>
    <w:rsid w:val="00C216FD"/>
    <w:rsid w:val="00C2258A"/>
    <w:rsid w:val="00C225C7"/>
    <w:rsid w:val="00C24A33"/>
    <w:rsid w:val="00C25A0B"/>
    <w:rsid w:val="00C26F80"/>
    <w:rsid w:val="00C27AA9"/>
    <w:rsid w:val="00C27ADE"/>
    <w:rsid w:val="00C27B58"/>
    <w:rsid w:val="00C3057F"/>
    <w:rsid w:val="00C305A7"/>
    <w:rsid w:val="00C307B0"/>
    <w:rsid w:val="00C308F0"/>
    <w:rsid w:val="00C3111E"/>
    <w:rsid w:val="00C31476"/>
    <w:rsid w:val="00C325A4"/>
    <w:rsid w:val="00C32C4B"/>
    <w:rsid w:val="00C32DBA"/>
    <w:rsid w:val="00C3306A"/>
    <w:rsid w:val="00C33A00"/>
    <w:rsid w:val="00C34D2D"/>
    <w:rsid w:val="00C35A86"/>
    <w:rsid w:val="00C36A85"/>
    <w:rsid w:val="00C37C16"/>
    <w:rsid w:val="00C37CFE"/>
    <w:rsid w:val="00C4078D"/>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5B2"/>
    <w:rsid w:val="00C76738"/>
    <w:rsid w:val="00C76794"/>
    <w:rsid w:val="00C769D8"/>
    <w:rsid w:val="00C77184"/>
    <w:rsid w:val="00C776A1"/>
    <w:rsid w:val="00C8175F"/>
    <w:rsid w:val="00C81D9C"/>
    <w:rsid w:val="00C81F5A"/>
    <w:rsid w:val="00C84DF3"/>
    <w:rsid w:val="00C85107"/>
    <w:rsid w:val="00C8522A"/>
    <w:rsid w:val="00C86EAF"/>
    <w:rsid w:val="00C878BA"/>
    <w:rsid w:val="00C901B1"/>
    <w:rsid w:val="00C907AA"/>
    <w:rsid w:val="00C90E37"/>
    <w:rsid w:val="00C9127F"/>
    <w:rsid w:val="00C91712"/>
    <w:rsid w:val="00C932B7"/>
    <w:rsid w:val="00C950AD"/>
    <w:rsid w:val="00CA1163"/>
    <w:rsid w:val="00CA160E"/>
    <w:rsid w:val="00CA176B"/>
    <w:rsid w:val="00CA1A60"/>
    <w:rsid w:val="00CA1CE0"/>
    <w:rsid w:val="00CA1EC1"/>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FF5"/>
    <w:rsid w:val="00CC2AF7"/>
    <w:rsid w:val="00CC3A21"/>
    <w:rsid w:val="00CC3A35"/>
    <w:rsid w:val="00CC430C"/>
    <w:rsid w:val="00CC4922"/>
    <w:rsid w:val="00CC49F5"/>
    <w:rsid w:val="00CC5C13"/>
    <w:rsid w:val="00CC5CAE"/>
    <w:rsid w:val="00CC5F90"/>
    <w:rsid w:val="00CC6599"/>
    <w:rsid w:val="00CC77B3"/>
    <w:rsid w:val="00CC7C71"/>
    <w:rsid w:val="00CC7ED9"/>
    <w:rsid w:val="00CD0930"/>
    <w:rsid w:val="00CD2D7A"/>
    <w:rsid w:val="00CD2F54"/>
    <w:rsid w:val="00CD2FEB"/>
    <w:rsid w:val="00CD3906"/>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2710"/>
    <w:rsid w:val="00D127FF"/>
    <w:rsid w:val="00D12F94"/>
    <w:rsid w:val="00D14A0D"/>
    <w:rsid w:val="00D14F49"/>
    <w:rsid w:val="00D15D5B"/>
    <w:rsid w:val="00D16034"/>
    <w:rsid w:val="00D16589"/>
    <w:rsid w:val="00D16944"/>
    <w:rsid w:val="00D16DF2"/>
    <w:rsid w:val="00D1753B"/>
    <w:rsid w:val="00D21F74"/>
    <w:rsid w:val="00D24211"/>
    <w:rsid w:val="00D24266"/>
    <w:rsid w:val="00D24A0C"/>
    <w:rsid w:val="00D264C4"/>
    <w:rsid w:val="00D27FB7"/>
    <w:rsid w:val="00D3068E"/>
    <w:rsid w:val="00D30BCE"/>
    <w:rsid w:val="00D33015"/>
    <w:rsid w:val="00D34409"/>
    <w:rsid w:val="00D37367"/>
    <w:rsid w:val="00D40DEF"/>
    <w:rsid w:val="00D411B1"/>
    <w:rsid w:val="00D41331"/>
    <w:rsid w:val="00D42A5E"/>
    <w:rsid w:val="00D42D02"/>
    <w:rsid w:val="00D4349C"/>
    <w:rsid w:val="00D43E6C"/>
    <w:rsid w:val="00D44498"/>
    <w:rsid w:val="00D45397"/>
    <w:rsid w:val="00D455B1"/>
    <w:rsid w:val="00D45837"/>
    <w:rsid w:val="00D46E6E"/>
    <w:rsid w:val="00D47263"/>
    <w:rsid w:val="00D47489"/>
    <w:rsid w:val="00D4752D"/>
    <w:rsid w:val="00D47AB2"/>
    <w:rsid w:val="00D47DE4"/>
    <w:rsid w:val="00D502A5"/>
    <w:rsid w:val="00D50481"/>
    <w:rsid w:val="00D506DC"/>
    <w:rsid w:val="00D522B4"/>
    <w:rsid w:val="00D530B8"/>
    <w:rsid w:val="00D53115"/>
    <w:rsid w:val="00D6075C"/>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2C3"/>
    <w:rsid w:val="00D904BD"/>
    <w:rsid w:val="00D90501"/>
    <w:rsid w:val="00D90858"/>
    <w:rsid w:val="00D90874"/>
    <w:rsid w:val="00D91675"/>
    <w:rsid w:val="00D93D55"/>
    <w:rsid w:val="00D93E5C"/>
    <w:rsid w:val="00D94435"/>
    <w:rsid w:val="00D94FC1"/>
    <w:rsid w:val="00D95795"/>
    <w:rsid w:val="00D97503"/>
    <w:rsid w:val="00D97A03"/>
    <w:rsid w:val="00DA1576"/>
    <w:rsid w:val="00DA25A9"/>
    <w:rsid w:val="00DA4119"/>
    <w:rsid w:val="00DA53DD"/>
    <w:rsid w:val="00DA648E"/>
    <w:rsid w:val="00DA7187"/>
    <w:rsid w:val="00DB1550"/>
    <w:rsid w:val="00DB1C2A"/>
    <w:rsid w:val="00DB2092"/>
    <w:rsid w:val="00DB2336"/>
    <w:rsid w:val="00DB3334"/>
    <w:rsid w:val="00DB396F"/>
    <w:rsid w:val="00DB5115"/>
    <w:rsid w:val="00DB5878"/>
    <w:rsid w:val="00DB6545"/>
    <w:rsid w:val="00DB712B"/>
    <w:rsid w:val="00DB76A9"/>
    <w:rsid w:val="00DC0416"/>
    <w:rsid w:val="00DC0B06"/>
    <w:rsid w:val="00DC0ECC"/>
    <w:rsid w:val="00DC1393"/>
    <w:rsid w:val="00DC2D70"/>
    <w:rsid w:val="00DC318C"/>
    <w:rsid w:val="00DC46BA"/>
    <w:rsid w:val="00DC4ADA"/>
    <w:rsid w:val="00DC5E9B"/>
    <w:rsid w:val="00DC5EBC"/>
    <w:rsid w:val="00DC630D"/>
    <w:rsid w:val="00DC76D7"/>
    <w:rsid w:val="00DD1B43"/>
    <w:rsid w:val="00DD35BB"/>
    <w:rsid w:val="00DD4E7A"/>
    <w:rsid w:val="00DD69B5"/>
    <w:rsid w:val="00DD6C3D"/>
    <w:rsid w:val="00DD78D3"/>
    <w:rsid w:val="00DE0469"/>
    <w:rsid w:val="00DE04E4"/>
    <w:rsid w:val="00DE0CF4"/>
    <w:rsid w:val="00DE2495"/>
    <w:rsid w:val="00DE2DFB"/>
    <w:rsid w:val="00DE3110"/>
    <w:rsid w:val="00DE3B7D"/>
    <w:rsid w:val="00DE4C7A"/>
    <w:rsid w:val="00DE6969"/>
    <w:rsid w:val="00DE79E2"/>
    <w:rsid w:val="00DF0BDE"/>
    <w:rsid w:val="00DF100F"/>
    <w:rsid w:val="00DF1DD6"/>
    <w:rsid w:val="00DF2319"/>
    <w:rsid w:val="00DF27DE"/>
    <w:rsid w:val="00DF38C2"/>
    <w:rsid w:val="00DF47B2"/>
    <w:rsid w:val="00DF487E"/>
    <w:rsid w:val="00DF4B06"/>
    <w:rsid w:val="00DF6ADA"/>
    <w:rsid w:val="00DF6BEB"/>
    <w:rsid w:val="00DF7A2E"/>
    <w:rsid w:val="00DF7BF4"/>
    <w:rsid w:val="00DF7C63"/>
    <w:rsid w:val="00DF7D5A"/>
    <w:rsid w:val="00E00115"/>
    <w:rsid w:val="00E002E4"/>
    <w:rsid w:val="00E01484"/>
    <w:rsid w:val="00E0268D"/>
    <w:rsid w:val="00E02BA5"/>
    <w:rsid w:val="00E02DA5"/>
    <w:rsid w:val="00E030B3"/>
    <w:rsid w:val="00E03485"/>
    <w:rsid w:val="00E03FA5"/>
    <w:rsid w:val="00E058FE"/>
    <w:rsid w:val="00E05A9F"/>
    <w:rsid w:val="00E065A8"/>
    <w:rsid w:val="00E073F5"/>
    <w:rsid w:val="00E07FD9"/>
    <w:rsid w:val="00E1059E"/>
    <w:rsid w:val="00E1223F"/>
    <w:rsid w:val="00E13315"/>
    <w:rsid w:val="00E162F0"/>
    <w:rsid w:val="00E16812"/>
    <w:rsid w:val="00E171BD"/>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40CA"/>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607"/>
    <w:rsid w:val="00E477AF"/>
    <w:rsid w:val="00E477E7"/>
    <w:rsid w:val="00E47DC3"/>
    <w:rsid w:val="00E51A65"/>
    <w:rsid w:val="00E52B2E"/>
    <w:rsid w:val="00E52CF4"/>
    <w:rsid w:val="00E537E8"/>
    <w:rsid w:val="00E53E0E"/>
    <w:rsid w:val="00E55452"/>
    <w:rsid w:val="00E557EF"/>
    <w:rsid w:val="00E56619"/>
    <w:rsid w:val="00E57DE0"/>
    <w:rsid w:val="00E60205"/>
    <w:rsid w:val="00E60D44"/>
    <w:rsid w:val="00E61222"/>
    <w:rsid w:val="00E616C9"/>
    <w:rsid w:val="00E618F3"/>
    <w:rsid w:val="00E6307A"/>
    <w:rsid w:val="00E64243"/>
    <w:rsid w:val="00E644EE"/>
    <w:rsid w:val="00E668E2"/>
    <w:rsid w:val="00E66D6F"/>
    <w:rsid w:val="00E672F2"/>
    <w:rsid w:val="00E704AB"/>
    <w:rsid w:val="00E71525"/>
    <w:rsid w:val="00E71D96"/>
    <w:rsid w:val="00E71E84"/>
    <w:rsid w:val="00E72232"/>
    <w:rsid w:val="00E726EC"/>
    <w:rsid w:val="00E72B8C"/>
    <w:rsid w:val="00E72C36"/>
    <w:rsid w:val="00E72FD9"/>
    <w:rsid w:val="00E730E4"/>
    <w:rsid w:val="00E73AEE"/>
    <w:rsid w:val="00E73C38"/>
    <w:rsid w:val="00E7420A"/>
    <w:rsid w:val="00E75C7D"/>
    <w:rsid w:val="00E7663A"/>
    <w:rsid w:val="00E77A4D"/>
    <w:rsid w:val="00E77E07"/>
    <w:rsid w:val="00E8177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5ED1"/>
    <w:rsid w:val="00E95F61"/>
    <w:rsid w:val="00E96766"/>
    <w:rsid w:val="00EA0B69"/>
    <w:rsid w:val="00EA133A"/>
    <w:rsid w:val="00EA202D"/>
    <w:rsid w:val="00EA278F"/>
    <w:rsid w:val="00EA2E25"/>
    <w:rsid w:val="00EA2FCA"/>
    <w:rsid w:val="00EA30CA"/>
    <w:rsid w:val="00EA49AB"/>
    <w:rsid w:val="00EA63AC"/>
    <w:rsid w:val="00EA6EE0"/>
    <w:rsid w:val="00EA7037"/>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EC"/>
    <w:rsid w:val="00EC190D"/>
    <w:rsid w:val="00EC48BA"/>
    <w:rsid w:val="00EC4CD3"/>
    <w:rsid w:val="00EC53A2"/>
    <w:rsid w:val="00EC6769"/>
    <w:rsid w:val="00ED0BB5"/>
    <w:rsid w:val="00ED0BD4"/>
    <w:rsid w:val="00ED146E"/>
    <w:rsid w:val="00ED2500"/>
    <w:rsid w:val="00ED3026"/>
    <w:rsid w:val="00ED3664"/>
    <w:rsid w:val="00ED4231"/>
    <w:rsid w:val="00ED49CD"/>
    <w:rsid w:val="00ED511E"/>
    <w:rsid w:val="00ED6123"/>
    <w:rsid w:val="00ED62D1"/>
    <w:rsid w:val="00ED641B"/>
    <w:rsid w:val="00ED72E1"/>
    <w:rsid w:val="00EE0B65"/>
    <w:rsid w:val="00EE299F"/>
    <w:rsid w:val="00EE413D"/>
    <w:rsid w:val="00EE4673"/>
    <w:rsid w:val="00EE499B"/>
    <w:rsid w:val="00EE533F"/>
    <w:rsid w:val="00EE6093"/>
    <w:rsid w:val="00EE6807"/>
    <w:rsid w:val="00EE6CD5"/>
    <w:rsid w:val="00EE78BB"/>
    <w:rsid w:val="00EE7BFA"/>
    <w:rsid w:val="00EF10F9"/>
    <w:rsid w:val="00EF23B7"/>
    <w:rsid w:val="00EF3BA2"/>
    <w:rsid w:val="00EF466A"/>
    <w:rsid w:val="00EF47FB"/>
    <w:rsid w:val="00EF50CE"/>
    <w:rsid w:val="00EF55B1"/>
    <w:rsid w:val="00EF6889"/>
    <w:rsid w:val="00EF6ABD"/>
    <w:rsid w:val="00EF6D20"/>
    <w:rsid w:val="00F00691"/>
    <w:rsid w:val="00F0078C"/>
    <w:rsid w:val="00F00EC9"/>
    <w:rsid w:val="00F00F64"/>
    <w:rsid w:val="00F0170F"/>
    <w:rsid w:val="00F0228D"/>
    <w:rsid w:val="00F024FE"/>
    <w:rsid w:val="00F02D8D"/>
    <w:rsid w:val="00F04312"/>
    <w:rsid w:val="00F04766"/>
    <w:rsid w:val="00F057B8"/>
    <w:rsid w:val="00F06BA7"/>
    <w:rsid w:val="00F0711F"/>
    <w:rsid w:val="00F073D3"/>
    <w:rsid w:val="00F07895"/>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5E0"/>
    <w:rsid w:val="00F239A1"/>
    <w:rsid w:val="00F243FC"/>
    <w:rsid w:val="00F2481F"/>
    <w:rsid w:val="00F2543D"/>
    <w:rsid w:val="00F25606"/>
    <w:rsid w:val="00F25E8A"/>
    <w:rsid w:val="00F25EE8"/>
    <w:rsid w:val="00F26D64"/>
    <w:rsid w:val="00F26F2F"/>
    <w:rsid w:val="00F272D7"/>
    <w:rsid w:val="00F278DD"/>
    <w:rsid w:val="00F30F68"/>
    <w:rsid w:val="00F31ADA"/>
    <w:rsid w:val="00F32082"/>
    <w:rsid w:val="00F32B8D"/>
    <w:rsid w:val="00F3493C"/>
    <w:rsid w:val="00F358B8"/>
    <w:rsid w:val="00F371C2"/>
    <w:rsid w:val="00F375A3"/>
    <w:rsid w:val="00F401D9"/>
    <w:rsid w:val="00F40ACE"/>
    <w:rsid w:val="00F418A0"/>
    <w:rsid w:val="00F4290F"/>
    <w:rsid w:val="00F42931"/>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6A"/>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46EE"/>
    <w:rsid w:val="00F94CB1"/>
    <w:rsid w:val="00F957D4"/>
    <w:rsid w:val="00F960D9"/>
    <w:rsid w:val="00F96D20"/>
    <w:rsid w:val="00F96D56"/>
    <w:rsid w:val="00F96F50"/>
    <w:rsid w:val="00FA0161"/>
    <w:rsid w:val="00FA0E28"/>
    <w:rsid w:val="00FA13AA"/>
    <w:rsid w:val="00FA29C3"/>
    <w:rsid w:val="00FA2B3C"/>
    <w:rsid w:val="00FA2F96"/>
    <w:rsid w:val="00FA3AEB"/>
    <w:rsid w:val="00FA414D"/>
    <w:rsid w:val="00FA4EB7"/>
    <w:rsid w:val="00FA756E"/>
    <w:rsid w:val="00FA78C5"/>
    <w:rsid w:val="00FB0265"/>
    <w:rsid w:val="00FB1ADB"/>
    <w:rsid w:val="00FB3198"/>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D7F08"/>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1807"/>
    <w:rsid w:val="00FF213C"/>
    <w:rsid w:val="00FF31BF"/>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uiPriority w:val="20"/>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A1A60"/>
  </w:style>
  <w:style w:type="table" w:customStyle="1" w:styleId="Tablaconcuadrcula6">
    <w:name w:val="Tabla con cuadrícula6"/>
    <w:basedOn w:val="Tablanormal"/>
    <w:next w:val="Tablaconcuadrcula"/>
    <w:uiPriority w:val="59"/>
    <w:rsid w:val="00CA1A60"/>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334C8B"/>
  </w:style>
  <w:style w:type="table" w:customStyle="1" w:styleId="Tablaconcuadrcula7">
    <w:name w:val="Tabla con cuadrícula7"/>
    <w:basedOn w:val="Tablanormal"/>
    <w:next w:val="Tablaconcuadrcula"/>
    <w:uiPriority w:val="3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34C8B"/>
  </w:style>
  <w:style w:type="paragraph" w:customStyle="1" w:styleId="Puesto10">
    <w:name w:val="Puesto1"/>
    <w:basedOn w:val="Normal"/>
    <w:qFormat/>
    <w:rsid w:val="00334C8B"/>
    <w:pPr>
      <w:spacing w:before="240" w:after="60"/>
      <w:jc w:val="center"/>
      <w:outlineLvl w:val="0"/>
    </w:pPr>
    <w:rPr>
      <w:rFonts w:ascii="Times New Roman" w:hAnsi="Times New Roman" w:cs="Arial"/>
      <w:b/>
      <w:bCs/>
      <w:kern w:val="28"/>
      <w:sz w:val="20"/>
      <w:szCs w:val="32"/>
    </w:rPr>
  </w:style>
  <w:style w:type="numbering" w:customStyle="1" w:styleId="Sinlista111">
    <w:name w:val="Sin lista111"/>
    <w:next w:val="Sinlista"/>
    <w:uiPriority w:val="99"/>
    <w:semiHidden/>
    <w:unhideWhenUsed/>
    <w:rsid w:val="00334C8B"/>
  </w:style>
  <w:style w:type="character" w:customStyle="1" w:styleId="PuestoCar1">
    <w:name w:val="Puesto Car1"/>
    <w:basedOn w:val="Fuentedeprrafopredeter"/>
    <w:rsid w:val="00334C8B"/>
    <w:rPr>
      <w:rFonts w:ascii="Arial" w:eastAsia="Times New Roman" w:hAnsi="Arial" w:cs="Arial"/>
      <w:b/>
      <w:bCs/>
      <w:sz w:val="28"/>
      <w:szCs w:val="28"/>
      <w:shd w:val="clear" w:color="auto" w:fill="E0E0E0"/>
      <w:lang w:val="es-ES" w:eastAsia="es-ES"/>
    </w:rPr>
  </w:style>
  <w:style w:type="numbering" w:customStyle="1" w:styleId="Sinlista21">
    <w:name w:val="Sin lista21"/>
    <w:next w:val="Sinlista"/>
    <w:uiPriority w:val="99"/>
    <w:semiHidden/>
    <w:unhideWhenUsed/>
    <w:rsid w:val="00334C8B"/>
  </w:style>
  <w:style w:type="table" w:customStyle="1" w:styleId="Tablaconcuadrcula12">
    <w:name w:val="Tabla con cuadrícula12"/>
    <w:basedOn w:val="Tablanormal"/>
    <w:next w:val="Tablaconcuadrcula"/>
    <w:uiPriority w:val="59"/>
    <w:rsid w:val="00334C8B"/>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34C8B"/>
  </w:style>
  <w:style w:type="table" w:customStyle="1" w:styleId="Tablaconcuadrcula22">
    <w:name w:val="Tabla con cuadrícula22"/>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34C8B"/>
  </w:style>
  <w:style w:type="table" w:customStyle="1" w:styleId="Tablaconcuadrcula31">
    <w:name w:val="Tabla con cuadrícula3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34C8B"/>
  </w:style>
  <w:style w:type="table" w:customStyle="1" w:styleId="Tablaconcuadrcula41">
    <w:name w:val="Tabla con cuadrícula4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334C8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334C8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34C8B"/>
  </w:style>
  <w:style w:type="table" w:customStyle="1" w:styleId="Tablaconcuadrcula51">
    <w:name w:val="Tabla con cuadrícula5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334C8B"/>
  </w:style>
  <w:style w:type="table" w:customStyle="1" w:styleId="Tablaconcuadrcula61">
    <w:name w:val="Tabla con cuadrícula6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13546C"/>
  </w:style>
  <w:style w:type="table" w:customStyle="1" w:styleId="Tablaconcuadrcula8">
    <w:name w:val="Tabla con cuadrícula8"/>
    <w:basedOn w:val="Tablanormal"/>
    <w:next w:val="Tablaconcuadrcula"/>
    <w:uiPriority w:val="59"/>
    <w:rsid w:val="0013546C"/>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3546C"/>
    <w:pPr>
      <w:autoSpaceDE w:val="0"/>
      <w:autoSpaceDN w:val="0"/>
      <w:adjustRightInd w:val="0"/>
    </w:pPr>
    <w:rPr>
      <w:rFonts w:eastAsiaTheme="minorHAnsi"/>
      <w:color w:val="000000"/>
      <w:sz w:val="24"/>
      <w:szCs w:val="24"/>
      <w:lang w:val="es-BO" w:eastAsia="en-US"/>
    </w:rPr>
  </w:style>
  <w:style w:type="character" w:customStyle="1" w:styleId="st">
    <w:name w:val="st"/>
    <w:basedOn w:val="Fuentedeprrafopredeter"/>
    <w:rsid w:val="0013546C"/>
  </w:style>
  <w:style w:type="numbering" w:customStyle="1" w:styleId="Sinlista10">
    <w:name w:val="Sin lista10"/>
    <w:next w:val="Sinlista"/>
    <w:uiPriority w:val="99"/>
    <w:semiHidden/>
    <w:unhideWhenUsed/>
    <w:rsid w:val="00BE4B48"/>
  </w:style>
  <w:style w:type="table" w:customStyle="1" w:styleId="Tablaconcuadrcula9">
    <w:name w:val="Tabla con cuadrícula9"/>
    <w:basedOn w:val="Tablanormal"/>
    <w:next w:val="Tablaconcuadrcula"/>
    <w:uiPriority w:val="59"/>
    <w:rsid w:val="00BE4B48"/>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BE4B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uiPriority w:val="20"/>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A1A60"/>
  </w:style>
  <w:style w:type="table" w:customStyle="1" w:styleId="Tablaconcuadrcula6">
    <w:name w:val="Tabla con cuadrícula6"/>
    <w:basedOn w:val="Tablanormal"/>
    <w:next w:val="Tablaconcuadrcula"/>
    <w:uiPriority w:val="59"/>
    <w:rsid w:val="00CA1A60"/>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334C8B"/>
  </w:style>
  <w:style w:type="table" w:customStyle="1" w:styleId="Tablaconcuadrcula7">
    <w:name w:val="Tabla con cuadrícula7"/>
    <w:basedOn w:val="Tablanormal"/>
    <w:next w:val="Tablaconcuadrcula"/>
    <w:uiPriority w:val="3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34C8B"/>
  </w:style>
  <w:style w:type="paragraph" w:customStyle="1" w:styleId="Puesto10">
    <w:name w:val="Puesto1"/>
    <w:basedOn w:val="Normal"/>
    <w:qFormat/>
    <w:rsid w:val="00334C8B"/>
    <w:pPr>
      <w:spacing w:before="240" w:after="60"/>
      <w:jc w:val="center"/>
      <w:outlineLvl w:val="0"/>
    </w:pPr>
    <w:rPr>
      <w:rFonts w:ascii="Times New Roman" w:hAnsi="Times New Roman" w:cs="Arial"/>
      <w:b/>
      <w:bCs/>
      <w:kern w:val="28"/>
      <w:sz w:val="20"/>
      <w:szCs w:val="32"/>
    </w:rPr>
  </w:style>
  <w:style w:type="numbering" w:customStyle="1" w:styleId="Sinlista111">
    <w:name w:val="Sin lista111"/>
    <w:next w:val="Sinlista"/>
    <w:uiPriority w:val="99"/>
    <w:semiHidden/>
    <w:unhideWhenUsed/>
    <w:rsid w:val="00334C8B"/>
  </w:style>
  <w:style w:type="character" w:customStyle="1" w:styleId="PuestoCar1">
    <w:name w:val="Puesto Car1"/>
    <w:basedOn w:val="Fuentedeprrafopredeter"/>
    <w:rsid w:val="00334C8B"/>
    <w:rPr>
      <w:rFonts w:ascii="Arial" w:eastAsia="Times New Roman" w:hAnsi="Arial" w:cs="Arial"/>
      <w:b/>
      <w:bCs/>
      <w:sz w:val="28"/>
      <w:szCs w:val="28"/>
      <w:shd w:val="clear" w:color="auto" w:fill="E0E0E0"/>
      <w:lang w:val="es-ES" w:eastAsia="es-ES"/>
    </w:rPr>
  </w:style>
  <w:style w:type="numbering" w:customStyle="1" w:styleId="Sinlista21">
    <w:name w:val="Sin lista21"/>
    <w:next w:val="Sinlista"/>
    <w:uiPriority w:val="99"/>
    <w:semiHidden/>
    <w:unhideWhenUsed/>
    <w:rsid w:val="00334C8B"/>
  </w:style>
  <w:style w:type="table" w:customStyle="1" w:styleId="Tablaconcuadrcula12">
    <w:name w:val="Tabla con cuadrícula12"/>
    <w:basedOn w:val="Tablanormal"/>
    <w:next w:val="Tablaconcuadrcula"/>
    <w:uiPriority w:val="59"/>
    <w:rsid w:val="00334C8B"/>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34C8B"/>
  </w:style>
  <w:style w:type="table" w:customStyle="1" w:styleId="Tablaconcuadrcula22">
    <w:name w:val="Tabla con cuadrícula22"/>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34C8B"/>
  </w:style>
  <w:style w:type="table" w:customStyle="1" w:styleId="Tablaconcuadrcula31">
    <w:name w:val="Tabla con cuadrícula3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34C8B"/>
  </w:style>
  <w:style w:type="table" w:customStyle="1" w:styleId="Tablaconcuadrcula41">
    <w:name w:val="Tabla con cuadrícula4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334C8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334C8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34C8B"/>
  </w:style>
  <w:style w:type="table" w:customStyle="1" w:styleId="Tablaconcuadrcula51">
    <w:name w:val="Tabla con cuadrícula5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334C8B"/>
  </w:style>
  <w:style w:type="table" w:customStyle="1" w:styleId="Tablaconcuadrcula61">
    <w:name w:val="Tabla con cuadrícula6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13546C"/>
  </w:style>
  <w:style w:type="table" w:customStyle="1" w:styleId="Tablaconcuadrcula8">
    <w:name w:val="Tabla con cuadrícula8"/>
    <w:basedOn w:val="Tablanormal"/>
    <w:next w:val="Tablaconcuadrcula"/>
    <w:uiPriority w:val="59"/>
    <w:rsid w:val="0013546C"/>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3546C"/>
    <w:pPr>
      <w:autoSpaceDE w:val="0"/>
      <w:autoSpaceDN w:val="0"/>
      <w:adjustRightInd w:val="0"/>
    </w:pPr>
    <w:rPr>
      <w:rFonts w:eastAsiaTheme="minorHAnsi"/>
      <w:color w:val="000000"/>
      <w:sz w:val="24"/>
      <w:szCs w:val="24"/>
      <w:lang w:val="es-BO" w:eastAsia="en-US"/>
    </w:rPr>
  </w:style>
  <w:style w:type="character" w:customStyle="1" w:styleId="st">
    <w:name w:val="st"/>
    <w:basedOn w:val="Fuentedeprrafopredeter"/>
    <w:rsid w:val="0013546C"/>
  </w:style>
  <w:style w:type="numbering" w:customStyle="1" w:styleId="Sinlista10">
    <w:name w:val="Sin lista10"/>
    <w:next w:val="Sinlista"/>
    <w:uiPriority w:val="99"/>
    <w:semiHidden/>
    <w:unhideWhenUsed/>
    <w:rsid w:val="00BE4B48"/>
  </w:style>
  <w:style w:type="table" w:customStyle="1" w:styleId="Tablaconcuadrcula9">
    <w:name w:val="Tabla con cuadrícula9"/>
    <w:basedOn w:val="Tablanormal"/>
    <w:next w:val="Tablaconcuadrcula"/>
    <w:uiPriority w:val="59"/>
    <w:rsid w:val="00BE4B48"/>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BE4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mailto:biturri@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C57E4-7E37-4174-98B0-E7F7380E4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58</Pages>
  <Words>20740</Words>
  <Characters>114072</Characters>
  <Application>Microsoft Office Word</Application>
  <DocSecurity>0</DocSecurity>
  <Lines>950</Lines>
  <Paragraphs>269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134543</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Palacios Tellez Yerko</cp:lastModifiedBy>
  <cp:revision>9</cp:revision>
  <cp:lastPrinted>2019-06-27T13:50:00Z</cp:lastPrinted>
  <dcterms:created xsi:type="dcterms:W3CDTF">2019-06-19T14:05:00Z</dcterms:created>
  <dcterms:modified xsi:type="dcterms:W3CDTF">2019-06-27T14:02:00Z</dcterms:modified>
</cp:coreProperties>
</file>