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A01" w:rsidRDefault="00E71A01" w:rsidP="00BD2E01">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Toc351633149"/>
      <w:bookmarkStart w:id="1" w:name="_Toc355362111"/>
      <w:bookmarkStart w:id="2" w:name="_Toc355558923"/>
    </w:p>
    <w:p w:rsidR="00BD2E01" w:rsidRPr="00035E4B" w:rsidRDefault="00BD2E01" w:rsidP="00BD2E01">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rsidR="00BD2E01" w:rsidRPr="00D7435E" w:rsidRDefault="00BD2E01" w:rsidP="00BD2E01">
      <w:pPr>
        <w:jc w:val="center"/>
        <w:outlineLvl w:val="0"/>
        <w:rPr>
          <w:rFonts w:ascii="Arial" w:hAnsi="Arial" w:cs="Arial"/>
          <w:b/>
          <w:sz w:val="40"/>
          <w:szCs w:val="18"/>
        </w:rPr>
      </w:pPr>
      <w:r w:rsidRPr="00D7435E">
        <w:rPr>
          <w:rFonts w:ascii="Arial" w:hAnsi="Arial" w:cs="Arial"/>
          <w:b/>
          <w:sz w:val="32"/>
          <w:szCs w:val="18"/>
        </w:rPr>
        <w:t xml:space="preserve">DOCUMENTO BASE DE CONTRATACIÓN </w:t>
      </w:r>
      <w:r>
        <w:rPr>
          <w:rFonts w:ascii="Arial" w:hAnsi="Arial" w:cs="Arial"/>
          <w:b/>
          <w:sz w:val="32"/>
          <w:szCs w:val="18"/>
        </w:rPr>
        <w:t>DE OBRAS</w:t>
      </w:r>
      <w:r w:rsidRPr="00D7435E">
        <w:rPr>
          <w:rFonts w:ascii="Arial" w:hAnsi="Arial" w:cs="Arial"/>
          <w:b/>
          <w:sz w:val="40"/>
          <w:szCs w:val="18"/>
        </w:rPr>
        <w:t xml:space="preserve"> </w:t>
      </w:r>
    </w:p>
    <w:p w:rsidR="00BD2E01" w:rsidRPr="00D7435E" w:rsidRDefault="00BD2E01" w:rsidP="00BD2E01">
      <w:pPr>
        <w:jc w:val="center"/>
        <w:outlineLvl w:val="0"/>
        <w:rPr>
          <w:rFonts w:ascii="Arial" w:hAnsi="Arial" w:cs="Arial"/>
          <w:b/>
          <w:sz w:val="40"/>
          <w:szCs w:val="18"/>
        </w:rPr>
      </w:pPr>
      <w:r w:rsidRPr="00D7435E">
        <w:rPr>
          <w:rFonts w:ascii="Arial" w:hAnsi="Arial" w:cs="Arial"/>
          <w:b/>
          <w:sz w:val="24"/>
          <w:szCs w:val="18"/>
          <w:lang w:val="es-BO"/>
        </w:rPr>
        <w:t xml:space="preserve">MODALIDAD DE APOYO NACIONAL A LA PRODUCCIÓN Y </w:t>
      </w:r>
      <w:r w:rsidRPr="00D7435E">
        <w:rPr>
          <w:rFonts w:ascii="Arial" w:hAnsi="Arial" w:cs="Arial"/>
          <w:b/>
          <w:sz w:val="24"/>
          <w:szCs w:val="18"/>
        </w:rPr>
        <w:t>EMPLEO</w:t>
      </w:r>
    </w:p>
    <w:p w:rsidR="00BD2E01" w:rsidRPr="00BD2E01" w:rsidRDefault="00BD2E01" w:rsidP="00BD2E01">
      <w:pPr>
        <w:rPr>
          <w:rFonts w:ascii="Arial" w:hAnsi="Arial" w:cs="Arial"/>
          <w:bCs/>
          <w:outline/>
          <w:color w:val="FF0000"/>
          <w:sz w:val="56"/>
          <w14:textOutline w14:w="9525" w14:cap="flat" w14:cmpd="sng" w14:algn="ctr">
            <w14:solidFill>
              <w14:srgbClr w14:val="FF0000"/>
            </w14:solidFill>
            <w14:prstDash w14:val="solid"/>
            <w14:round/>
          </w14:textOutline>
          <w14:textFill>
            <w14:noFill/>
          </w14:textFill>
        </w:rPr>
      </w:pPr>
      <w:r w:rsidRPr="001A07A6">
        <w:rPr>
          <w:rFonts w:ascii="Arial" w:hAnsi="Arial" w:cs="Arial"/>
          <w:b/>
          <w:bCs/>
          <w:noProof/>
          <w:color w:val="FFFFFF" w:themeColor="background1"/>
          <w:sz w:val="20"/>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81792" behindDoc="1" locked="0" layoutInCell="1" allowOverlap="1" wp14:anchorId="406929F5" wp14:editId="1D7B6656">
            <wp:simplePos x="0" y="0"/>
            <wp:positionH relativeFrom="column">
              <wp:posOffset>799153</wp:posOffset>
            </wp:positionH>
            <wp:positionV relativeFrom="paragraph">
              <wp:posOffset>30792</wp:posOffset>
            </wp:positionV>
            <wp:extent cx="3938091" cy="3058160"/>
            <wp:effectExtent l="0" t="0" r="5715" b="8890"/>
            <wp:wrapNone/>
            <wp:docPr id="7" name="Imagen 7"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5630" cy="306401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2E01" w:rsidRDefault="00BD2E01" w:rsidP="00BD2E01">
      <w:pPr>
        <w:jc w:val="center"/>
        <w:outlineLvl w:val="0"/>
        <w:rPr>
          <w:rFonts w:ascii="Arial" w:hAnsi="Arial" w:cs="Arial"/>
          <w:b/>
          <w:color w:val="003366"/>
          <w:sz w:val="40"/>
          <w:szCs w:val="18"/>
        </w:rPr>
      </w:pPr>
    </w:p>
    <w:p w:rsidR="00BD2E01" w:rsidRDefault="00BD2E01" w:rsidP="00BD2E01">
      <w:pPr>
        <w:jc w:val="center"/>
        <w:outlineLvl w:val="0"/>
        <w:rPr>
          <w:rFonts w:ascii="Arial" w:hAnsi="Arial" w:cs="Arial"/>
          <w:b/>
          <w:color w:val="003366"/>
          <w:sz w:val="40"/>
          <w:szCs w:val="18"/>
        </w:rPr>
      </w:pPr>
    </w:p>
    <w:p w:rsidR="00BD2E01" w:rsidRPr="00C2439E" w:rsidRDefault="00BD2E01" w:rsidP="00BD2E01">
      <w:pPr>
        <w:pStyle w:val="Textoindependiente"/>
        <w:spacing w:after="0"/>
        <w:jc w:val="center"/>
        <w:rPr>
          <w:b/>
          <w:color w:val="003366"/>
          <w:sz w:val="18"/>
          <w:szCs w:val="18"/>
          <w:lang w:val="es-ES"/>
        </w:rPr>
      </w:pPr>
    </w:p>
    <w:p w:rsidR="00BD2E01" w:rsidRDefault="00BD2E01" w:rsidP="00BD2E01">
      <w:pPr>
        <w:pStyle w:val="Textoindependiente"/>
        <w:spacing w:after="0"/>
        <w:jc w:val="center"/>
        <w:rPr>
          <w:rFonts w:ascii="Arial" w:hAnsi="Arial" w:cs="Arial"/>
          <w:b/>
          <w:bCs/>
          <w:color w:val="003366"/>
          <w:sz w:val="40"/>
          <w:szCs w:val="24"/>
          <w:lang w:val="es-ES" w:eastAsia="es-ES"/>
        </w:rPr>
      </w:pPr>
    </w:p>
    <w:p w:rsidR="00BD2E01" w:rsidRDefault="00BD2E01" w:rsidP="00BD2E01">
      <w:pPr>
        <w:pStyle w:val="Textoindependiente"/>
        <w:spacing w:after="0"/>
        <w:jc w:val="center"/>
        <w:rPr>
          <w:rFonts w:ascii="Arial" w:hAnsi="Arial" w:cs="Arial"/>
          <w:b/>
          <w:bCs/>
          <w:color w:val="003366"/>
          <w:sz w:val="40"/>
          <w:szCs w:val="24"/>
          <w:lang w:val="es-ES" w:eastAsia="es-ES"/>
        </w:rPr>
      </w:pPr>
    </w:p>
    <w:p w:rsidR="00BD2E01" w:rsidRDefault="00BD2E01" w:rsidP="00BD2E01">
      <w:pPr>
        <w:pStyle w:val="Textoindependiente"/>
        <w:spacing w:after="0"/>
        <w:jc w:val="center"/>
        <w:rPr>
          <w:rFonts w:ascii="Arial" w:hAnsi="Arial" w:cs="Arial"/>
          <w:b/>
          <w:bCs/>
          <w:color w:val="003366"/>
          <w:sz w:val="40"/>
          <w:szCs w:val="24"/>
          <w:lang w:val="es-ES" w:eastAsia="es-ES"/>
        </w:rPr>
      </w:pPr>
    </w:p>
    <w:p w:rsidR="00BD2E01" w:rsidRDefault="00BD2E01" w:rsidP="00BD2E01">
      <w:pPr>
        <w:pStyle w:val="Textoindependiente"/>
        <w:spacing w:after="0"/>
        <w:jc w:val="center"/>
        <w:rPr>
          <w:rFonts w:ascii="Arial" w:hAnsi="Arial" w:cs="Arial"/>
          <w:b/>
          <w:bCs/>
          <w:color w:val="003366"/>
          <w:sz w:val="40"/>
          <w:szCs w:val="24"/>
          <w:lang w:val="es-ES" w:eastAsia="es-ES"/>
        </w:rPr>
      </w:pPr>
    </w:p>
    <w:p w:rsidR="00BD2E01" w:rsidRDefault="00BD2E01" w:rsidP="00BD2E01">
      <w:pPr>
        <w:pStyle w:val="Textoindependiente"/>
        <w:spacing w:after="0"/>
        <w:jc w:val="center"/>
        <w:rPr>
          <w:rFonts w:ascii="Arial" w:hAnsi="Arial" w:cs="Arial"/>
          <w:b/>
          <w:bCs/>
          <w:color w:val="003366"/>
          <w:sz w:val="40"/>
          <w:szCs w:val="24"/>
          <w:lang w:val="es-ES" w:eastAsia="es-ES"/>
        </w:rPr>
      </w:pPr>
    </w:p>
    <w:p w:rsidR="00BD2E01" w:rsidRDefault="00BD2E01" w:rsidP="00BD2E01">
      <w:pPr>
        <w:pStyle w:val="Textoindependiente"/>
        <w:spacing w:after="0"/>
        <w:jc w:val="center"/>
        <w:rPr>
          <w:rFonts w:ascii="Arial" w:hAnsi="Arial" w:cs="Arial"/>
          <w:b/>
          <w:bCs/>
          <w:color w:val="003366"/>
          <w:sz w:val="40"/>
          <w:szCs w:val="24"/>
          <w:lang w:val="es-ES" w:eastAsia="es-ES"/>
        </w:rPr>
      </w:pPr>
    </w:p>
    <w:p w:rsidR="00BD2E01" w:rsidRDefault="00BD2E01" w:rsidP="00BD2E01">
      <w:pPr>
        <w:pStyle w:val="Textoindependiente"/>
        <w:spacing w:after="0"/>
        <w:jc w:val="center"/>
        <w:rPr>
          <w:rFonts w:ascii="Arial" w:hAnsi="Arial" w:cs="Arial"/>
          <w:b/>
          <w:bCs/>
          <w:color w:val="003366"/>
          <w:sz w:val="40"/>
          <w:szCs w:val="24"/>
          <w:lang w:val="es-ES" w:eastAsia="es-ES"/>
        </w:rPr>
      </w:pPr>
    </w:p>
    <w:p w:rsidR="00BD2E01" w:rsidRPr="00D7435E" w:rsidRDefault="00BD2E01" w:rsidP="00BD2E01">
      <w:pPr>
        <w:pStyle w:val="Textoindependiente"/>
        <w:spacing w:after="0"/>
        <w:jc w:val="center"/>
        <w:rPr>
          <w:rFonts w:ascii="Arial" w:hAnsi="Arial" w:cs="Arial"/>
          <w:b/>
          <w:bCs/>
          <w:sz w:val="40"/>
          <w:szCs w:val="24"/>
          <w:lang w:val="es-ES" w:eastAsia="es-ES"/>
        </w:rPr>
      </w:pPr>
      <w:r w:rsidRPr="00D7435E">
        <w:rPr>
          <w:rFonts w:ascii="Arial" w:hAnsi="Arial" w:cs="Arial"/>
          <w:b/>
          <w:bCs/>
          <w:sz w:val="40"/>
          <w:szCs w:val="24"/>
          <w:lang w:val="es-ES" w:eastAsia="es-ES"/>
        </w:rPr>
        <w:t>SOLICITUD DE PROPUESTAS</w:t>
      </w:r>
    </w:p>
    <w:p w:rsidR="00BD2E01" w:rsidRPr="00D7435E" w:rsidRDefault="00BD2E01" w:rsidP="00BD2E01">
      <w:pPr>
        <w:pStyle w:val="Head1"/>
        <w:suppressAutoHyphens w:val="0"/>
        <w:spacing w:after="0"/>
        <w:rPr>
          <w:rFonts w:ascii="Arial" w:hAnsi="Arial" w:cs="Arial"/>
          <w:bCs/>
          <w:sz w:val="4"/>
          <w:szCs w:val="24"/>
          <w:lang w:val="es-ES" w:eastAsia="es-ES"/>
        </w:rPr>
      </w:pPr>
    </w:p>
    <w:p w:rsidR="00BD2E01" w:rsidRPr="00D7435E" w:rsidRDefault="00BD2E01" w:rsidP="00BD2E01">
      <w:pPr>
        <w:pStyle w:val="Head1"/>
        <w:suppressAutoHyphens w:val="0"/>
        <w:spacing w:after="0"/>
        <w:rPr>
          <w:rFonts w:ascii="Arial" w:hAnsi="Arial" w:cs="Arial"/>
          <w:bCs/>
          <w:szCs w:val="24"/>
          <w:lang w:val="es-ES" w:eastAsia="es-ES"/>
        </w:rPr>
      </w:pPr>
    </w:p>
    <w:p w:rsidR="00BD2E01" w:rsidRPr="00D7435E" w:rsidRDefault="00BD2E01" w:rsidP="00BD2E01">
      <w:pPr>
        <w:jc w:val="center"/>
        <w:rPr>
          <w:rFonts w:ascii="Arial" w:hAnsi="Arial" w:cs="Arial"/>
          <w:b/>
          <w:bCs/>
          <w:sz w:val="28"/>
          <w:lang w:val="pt-BR"/>
        </w:rPr>
      </w:pPr>
      <w:r w:rsidRPr="00D7435E">
        <w:rPr>
          <w:rFonts w:ascii="Arial" w:hAnsi="Arial" w:cs="Arial"/>
          <w:b/>
          <w:bCs/>
          <w:sz w:val="28"/>
          <w:lang w:val="pt-BR"/>
        </w:rPr>
        <w:t>Código BCB: ANPE - P N° 0</w:t>
      </w:r>
      <w:r w:rsidR="00476039">
        <w:rPr>
          <w:rFonts w:ascii="Arial" w:hAnsi="Arial" w:cs="Arial"/>
          <w:b/>
          <w:bCs/>
          <w:sz w:val="28"/>
          <w:lang w:val="pt-BR"/>
        </w:rPr>
        <w:t>55</w:t>
      </w:r>
      <w:r w:rsidRPr="00D7435E">
        <w:rPr>
          <w:rFonts w:ascii="Arial" w:hAnsi="Arial" w:cs="Arial"/>
          <w:b/>
          <w:bCs/>
          <w:sz w:val="28"/>
          <w:lang w:val="pt-BR"/>
        </w:rPr>
        <w:t>/202</w:t>
      </w:r>
      <w:r w:rsidR="00E70D94">
        <w:rPr>
          <w:rFonts w:ascii="Arial" w:hAnsi="Arial" w:cs="Arial"/>
          <w:b/>
          <w:bCs/>
          <w:sz w:val="28"/>
          <w:lang w:val="pt-BR"/>
        </w:rPr>
        <w:t>6-2</w:t>
      </w:r>
      <w:r w:rsidRPr="00D7435E">
        <w:rPr>
          <w:rFonts w:ascii="Arial" w:hAnsi="Arial" w:cs="Arial"/>
          <w:b/>
          <w:bCs/>
          <w:sz w:val="28"/>
          <w:lang w:val="pt-BR"/>
        </w:rPr>
        <w:t>C</w:t>
      </w:r>
    </w:p>
    <w:p w:rsidR="00BD2E01" w:rsidRPr="00D7435E" w:rsidRDefault="00BD2E01" w:rsidP="00BD2E01">
      <w:pPr>
        <w:jc w:val="center"/>
        <w:rPr>
          <w:rFonts w:ascii="Arial" w:hAnsi="Arial" w:cs="Arial"/>
          <w:b/>
          <w:bCs/>
          <w:sz w:val="20"/>
          <w:lang w:val="pt-BR"/>
        </w:rPr>
      </w:pPr>
    </w:p>
    <w:p w:rsidR="00BD2E01" w:rsidRPr="00D7435E" w:rsidRDefault="00E70D94" w:rsidP="00BD2E01">
      <w:pPr>
        <w:jc w:val="center"/>
        <w:rPr>
          <w:rFonts w:ascii="Arial" w:hAnsi="Arial" w:cs="Arial"/>
          <w:b/>
          <w:bCs/>
          <w:sz w:val="28"/>
        </w:rPr>
      </w:pPr>
      <w:r>
        <w:rPr>
          <w:rFonts w:ascii="Arial" w:hAnsi="Arial" w:cs="Arial"/>
          <w:b/>
          <w:bCs/>
          <w:sz w:val="28"/>
        </w:rPr>
        <w:t>SEGUNDA</w:t>
      </w:r>
      <w:r w:rsidR="00BD2E01" w:rsidRPr="00D7435E">
        <w:rPr>
          <w:rFonts w:ascii="Arial" w:hAnsi="Arial" w:cs="Arial"/>
          <w:b/>
          <w:bCs/>
          <w:sz w:val="28"/>
        </w:rPr>
        <w:t xml:space="preserve"> CONVOCATORIA</w:t>
      </w:r>
    </w:p>
    <w:p w:rsidR="00BD2E01" w:rsidRPr="00D7435E" w:rsidRDefault="00BD2E01" w:rsidP="00BD2E01">
      <w:pPr>
        <w:jc w:val="center"/>
        <w:rPr>
          <w:rFonts w:ascii="Arial" w:hAnsi="Arial" w:cs="Arial"/>
          <w:b/>
          <w:bCs/>
          <w:lang w:val="es-MX"/>
        </w:rPr>
      </w:pPr>
    </w:p>
    <w:p w:rsidR="00BD2E01" w:rsidRPr="00D7435E" w:rsidRDefault="00BD2E01" w:rsidP="00BD2E01">
      <w:pPr>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BD2E01" w:rsidRPr="00D7435E" w:rsidTr="00BD2E01">
        <w:trPr>
          <w:trHeight w:val="1167"/>
          <w:jc w:val="center"/>
        </w:trPr>
        <w:tc>
          <w:tcPr>
            <w:tcW w:w="8869" w:type="dxa"/>
            <w:shd w:val="clear" w:color="auto" w:fill="E6E6E6"/>
            <w:vAlign w:val="center"/>
          </w:tcPr>
          <w:p w:rsidR="00BD2E01" w:rsidRPr="00D7435E" w:rsidRDefault="00476039" w:rsidP="00BD2E01">
            <w:pPr>
              <w:tabs>
                <w:tab w:val="left" w:pos="1125"/>
                <w:tab w:val="center" w:pos="4420"/>
              </w:tabs>
              <w:jc w:val="center"/>
              <w:rPr>
                <w:rFonts w:ascii="Arial" w:hAnsi="Arial" w:cs="Arial"/>
                <w:b/>
                <w:bCs/>
                <w:sz w:val="28"/>
                <w:lang w:val="es-BO"/>
              </w:rPr>
            </w:pPr>
            <w:r w:rsidRPr="00476039">
              <w:rPr>
                <w:rFonts w:ascii="Arial" w:hAnsi="Arial" w:cs="Arial"/>
                <w:b/>
                <w:bCs/>
                <w:sz w:val="28"/>
                <w:lang w:val="es-BO"/>
              </w:rPr>
              <w:t>OBRA DE RENOVACIÓN Y MANTENIMIENTO DE LOS SISTEMAS HIDROSANITARIOS DEL EDIFICIO BCB</w:t>
            </w:r>
          </w:p>
        </w:tc>
      </w:tr>
    </w:tbl>
    <w:p w:rsidR="00BD2E01" w:rsidRPr="00D7435E" w:rsidRDefault="00BD2E01" w:rsidP="00BD2E01">
      <w:pPr>
        <w:jc w:val="center"/>
        <w:rPr>
          <w:rFonts w:ascii="Arial" w:hAnsi="Arial" w:cs="Arial"/>
          <w:b/>
          <w:bCs/>
        </w:rPr>
      </w:pPr>
    </w:p>
    <w:p w:rsidR="00BD2E01" w:rsidRPr="00D7435E" w:rsidRDefault="00BD2E01" w:rsidP="00BD2E01">
      <w:pPr>
        <w:jc w:val="center"/>
        <w:rPr>
          <w:rFonts w:ascii="Arial" w:hAnsi="Arial" w:cs="Arial"/>
          <w:b/>
          <w:bCs/>
        </w:rPr>
      </w:pPr>
    </w:p>
    <w:p w:rsidR="00BD2E01" w:rsidRPr="00D7435E" w:rsidRDefault="00BD2E01" w:rsidP="00BD2E01">
      <w:pPr>
        <w:jc w:val="center"/>
        <w:rPr>
          <w:rFonts w:ascii="Arial" w:hAnsi="Arial" w:cs="Arial"/>
          <w:b/>
          <w:bCs/>
        </w:rPr>
      </w:pPr>
    </w:p>
    <w:p w:rsidR="00BD2E01" w:rsidRPr="00D7435E" w:rsidRDefault="00BD2E01" w:rsidP="00BD2E01">
      <w:pPr>
        <w:jc w:val="center"/>
        <w:rPr>
          <w:rFonts w:cs="Arial"/>
          <w:b/>
          <w:sz w:val="18"/>
          <w:szCs w:val="18"/>
          <w:lang w:val="es-BO"/>
        </w:rPr>
        <w:sectPr w:rsidR="00BD2E01" w:rsidRPr="00D7435E" w:rsidSect="00BD2E01">
          <w:footerReference w:type="default" r:id="rId9"/>
          <w:pgSz w:w="12240" w:h="15840"/>
          <w:pgMar w:top="993" w:right="1701" w:bottom="567" w:left="1701" w:header="708" w:footer="708" w:gutter="0"/>
          <w:cols w:space="708"/>
          <w:titlePg/>
          <w:docGrid w:linePitch="360"/>
        </w:sectPr>
      </w:pPr>
      <w:r w:rsidRPr="00D7435E">
        <w:rPr>
          <w:rFonts w:ascii="Arial" w:hAnsi="Arial" w:cs="Arial"/>
          <w:b/>
          <w:bCs/>
          <w:sz w:val="24"/>
          <w:szCs w:val="28"/>
        </w:rPr>
        <w:t xml:space="preserve">La Paz, </w:t>
      </w:r>
      <w:r w:rsidR="00E70D94">
        <w:rPr>
          <w:rFonts w:ascii="Arial" w:hAnsi="Arial" w:cs="Arial"/>
          <w:b/>
          <w:bCs/>
          <w:sz w:val="24"/>
          <w:szCs w:val="28"/>
        </w:rPr>
        <w:t>Septiembre</w:t>
      </w:r>
      <w:r>
        <w:rPr>
          <w:rFonts w:ascii="Arial" w:hAnsi="Arial" w:cs="Arial"/>
          <w:b/>
          <w:bCs/>
          <w:sz w:val="24"/>
          <w:szCs w:val="24"/>
          <w:lang w:val="es-MX"/>
        </w:rPr>
        <w:t xml:space="preserve"> de 2026</w:t>
      </w:r>
    </w:p>
    <w:bookmarkEnd w:id="0"/>
    <w:bookmarkEnd w:id="1"/>
    <w:bookmarkEnd w:id="2"/>
    <w:p w:rsidR="00A72FB0" w:rsidRPr="00205281" w:rsidRDefault="00A72FB0" w:rsidP="00147AAA">
      <w:pPr>
        <w:tabs>
          <w:tab w:val="left" w:pos="1416"/>
          <w:tab w:val="left" w:pos="2124"/>
          <w:tab w:val="left" w:pos="2832"/>
          <w:tab w:val="left" w:pos="2880"/>
          <w:tab w:val="left" w:pos="3540"/>
          <w:tab w:val="left" w:pos="4248"/>
          <w:tab w:val="center" w:pos="5553"/>
        </w:tabs>
        <w:ind w:left="2880" w:hanging="1464"/>
        <w:jc w:val="both"/>
        <w:rPr>
          <w:rFonts w:cs="Arial"/>
          <w:sz w:val="18"/>
          <w:szCs w:val="18"/>
          <w:lang w:val="es-BO"/>
        </w:rPr>
      </w:pPr>
      <w:r w:rsidRPr="00205281">
        <w:rPr>
          <w:rFonts w:cs="Arial"/>
          <w:sz w:val="18"/>
          <w:szCs w:val="18"/>
          <w:lang w:val="es-BO"/>
        </w:rPr>
        <w:lastRenderedPageBreak/>
        <w:tab/>
      </w:r>
    </w:p>
    <w:p w:rsidR="00801F0A" w:rsidRPr="00205281" w:rsidRDefault="00801F0A" w:rsidP="005113EF">
      <w:pPr>
        <w:jc w:val="center"/>
        <w:outlineLvl w:val="0"/>
        <w:rPr>
          <w:rFonts w:cs="Arial"/>
          <w:sz w:val="18"/>
          <w:szCs w:val="18"/>
          <w:lang w:val="es-BO"/>
        </w:rPr>
      </w:pPr>
    </w:p>
    <w:sdt>
      <w:sdtPr>
        <w:rPr>
          <w:rFonts w:ascii="Arial" w:eastAsia="Times New Roman" w:hAnsi="Arial" w:cs="Arial"/>
          <w:b w:val="0"/>
          <w:bCs w:val="0"/>
          <w:color w:val="auto"/>
          <w:sz w:val="14"/>
          <w:szCs w:val="16"/>
          <w:lang w:val="es-BO" w:eastAsia="es-ES"/>
        </w:rPr>
        <w:id w:val="9691067"/>
        <w:docPartObj>
          <w:docPartGallery w:val="Table of Contents"/>
          <w:docPartUnique/>
        </w:docPartObj>
      </w:sdtPr>
      <w:sdtEndPr/>
      <w:sdtContent>
        <w:p w:rsidR="00801F0A" w:rsidRPr="00205281" w:rsidRDefault="006C439D" w:rsidP="006C439D">
          <w:pPr>
            <w:pStyle w:val="TtulodeTDC"/>
            <w:spacing w:before="0" w:line="240" w:lineRule="auto"/>
            <w:jc w:val="center"/>
            <w:rPr>
              <w:rFonts w:ascii="Verdana" w:hAnsi="Verdana" w:cs="Arial"/>
              <w:b w:val="0"/>
              <w:color w:val="auto"/>
              <w:sz w:val="18"/>
              <w:szCs w:val="18"/>
              <w:lang w:val="es-BO"/>
            </w:rPr>
          </w:pPr>
          <w:r w:rsidRPr="00205281">
            <w:rPr>
              <w:rFonts w:ascii="Verdana" w:hAnsi="Verdana" w:cs="Arial"/>
              <w:color w:val="auto"/>
              <w:sz w:val="18"/>
              <w:szCs w:val="18"/>
              <w:lang w:val="es-BO"/>
            </w:rPr>
            <w:t>CONTENIDO</w:t>
          </w:r>
        </w:p>
        <w:p w:rsidR="00BE4158" w:rsidRDefault="00AB7114">
          <w:pPr>
            <w:pStyle w:val="TDC1"/>
            <w:rPr>
              <w:rFonts w:asciiTheme="minorHAnsi" w:eastAsiaTheme="minorEastAsia" w:hAnsiTheme="minorHAnsi" w:cstheme="minorBidi"/>
              <w:noProof/>
              <w:sz w:val="22"/>
              <w:szCs w:val="22"/>
              <w:lang w:val="es-BO" w:eastAsia="es-BO"/>
            </w:rPr>
          </w:pPr>
          <w:r w:rsidRPr="00205281">
            <w:rPr>
              <w:rFonts w:cs="Arial"/>
              <w:b/>
              <w:szCs w:val="18"/>
            </w:rPr>
            <w:fldChar w:fldCharType="begin"/>
          </w:r>
          <w:r w:rsidRPr="00205281">
            <w:rPr>
              <w:rFonts w:cs="Arial"/>
              <w:b/>
              <w:szCs w:val="18"/>
            </w:rPr>
            <w:instrText xml:space="preserve"> TOC \o "1-1" \h \z \u </w:instrText>
          </w:r>
          <w:r w:rsidRPr="00205281">
            <w:rPr>
              <w:rFonts w:cs="Arial"/>
              <w:b/>
              <w:szCs w:val="18"/>
            </w:rPr>
            <w:fldChar w:fldCharType="separate"/>
          </w:r>
          <w:hyperlink w:anchor="_Toc160464492" w:history="1">
            <w:r w:rsidR="00BE4158" w:rsidRPr="004A7E1A">
              <w:rPr>
                <w:rStyle w:val="Hipervnculo"/>
                <w:rFonts w:ascii="Verdana" w:hAnsi="Verdana"/>
                <w:noProof/>
                <w:lang w:val="es-BO"/>
              </w:rPr>
              <w:t>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NORMATIVA APLICABLE AL PROCESO DE CONTRATACIÓN</w:t>
            </w:r>
            <w:r w:rsidR="00BE4158">
              <w:rPr>
                <w:noProof/>
                <w:webHidden/>
              </w:rPr>
              <w:tab/>
            </w:r>
            <w:r w:rsidR="00BE4158">
              <w:rPr>
                <w:noProof/>
                <w:webHidden/>
              </w:rPr>
              <w:fldChar w:fldCharType="begin"/>
            </w:r>
            <w:r w:rsidR="00BE4158">
              <w:rPr>
                <w:noProof/>
                <w:webHidden/>
              </w:rPr>
              <w:instrText xml:space="preserve"> PAGEREF _Toc160464492 \h </w:instrText>
            </w:r>
            <w:r w:rsidR="00BE4158">
              <w:rPr>
                <w:noProof/>
                <w:webHidden/>
              </w:rPr>
            </w:r>
            <w:r w:rsidR="00BE4158">
              <w:rPr>
                <w:noProof/>
                <w:webHidden/>
              </w:rPr>
              <w:fldChar w:fldCharType="separate"/>
            </w:r>
            <w:r w:rsidR="00CF4BC7">
              <w:rPr>
                <w:noProof/>
                <w:webHidden/>
              </w:rPr>
              <w:t>1</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493" w:history="1">
            <w:r w:rsidR="00BE4158" w:rsidRPr="004A7E1A">
              <w:rPr>
                <w:rStyle w:val="Hipervnculo"/>
                <w:rFonts w:ascii="Verdana" w:hAnsi="Verdana" w:cs="Arial"/>
                <w:noProof/>
                <w:lang w:val="es-BO"/>
              </w:rPr>
              <w:t>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PROPONENTES ELEGIBLES</w:t>
            </w:r>
            <w:r w:rsidR="00BE4158">
              <w:rPr>
                <w:noProof/>
                <w:webHidden/>
              </w:rPr>
              <w:tab/>
            </w:r>
            <w:r w:rsidR="00BE4158">
              <w:rPr>
                <w:noProof/>
                <w:webHidden/>
              </w:rPr>
              <w:fldChar w:fldCharType="begin"/>
            </w:r>
            <w:r w:rsidR="00BE4158">
              <w:rPr>
                <w:noProof/>
                <w:webHidden/>
              </w:rPr>
              <w:instrText xml:space="preserve"> PAGEREF _Toc160464493 \h </w:instrText>
            </w:r>
            <w:r w:rsidR="00BE4158">
              <w:rPr>
                <w:noProof/>
                <w:webHidden/>
              </w:rPr>
            </w:r>
            <w:r w:rsidR="00BE4158">
              <w:rPr>
                <w:noProof/>
                <w:webHidden/>
              </w:rPr>
              <w:fldChar w:fldCharType="separate"/>
            </w:r>
            <w:r w:rsidR="00CF4BC7">
              <w:rPr>
                <w:noProof/>
                <w:webHidden/>
              </w:rPr>
              <w:t>1</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494" w:history="1">
            <w:r w:rsidR="00BE4158" w:rsidRPr="004A7E1A">
              <w:rPr>
                <w:rStyle w:val="Hipervnculo"/>
                <w:rFonts w:ascii="Verdana" w:hAnsi="Verdana"/>
                <w:noProof/>
                <w:lang w:val="es-BO"/>
              </w:rPr>
              <w:t>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ACTIVIDADES ADMINISTRATIVAS PREVIAS A LA PRESENTACIÓN DE PROPUESTAS</w:t>
            </w:r>
            <w:r w:rsidR="00BE4158">
              <w:rPr>
                <w:noProof/>
                <w:webHidden/>
              </w:rPr>
              <w:tab/>
            </w:r>
            <w:r w:rsidR="00BE4158">
              <w:rPr>
                <w:noProof/>
                <w:webHidden/>
              </w:rPr>
              <w:fldChar w:fldCharType="begin"/>
            </w:r>
            <w:r w:rsidR="00BE4158">
              <w:rPr>
                <w:noProof/>
                <w:webHidden/>
              </w:rPr>
              <w:instrText xml:space="preserve"> PAGEREF _Toc160464494 \h </w:instrText>
            </w:r>
            <w:r w:rsidR="00BE4158">
              <w:rPr>
                <w:noProof/>
                <w:webHidden/>
              </w:rPr>
            </w:r>
            <w:r w:rsidR="00BE4158">
              <w:rPr>
                <w:noProof/>
                <w:webHidden/>
              </w:rPr>
              <w:fldChar w:fldCharType="separate"/>
            </w:r>
            <w:r w:rsidR="00CF4BC7">
              <w:rPr>
                <w:noProof/>
                <w:webHidden/>
              </w:rPr>
              <w:t>1</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495" w:history="1">
            <w:r w:rsidR="00BE4158" w:rsidRPr="004A7E1A">
              <w:rPr>
                <w:rStyle w:val="Hipervnculo"/>
                <w:rFonts w:ascii="Verdana" w:hAnsi="Verdana"/>
                <w:noProof/>
                <w:lang w:val="es-BO"/>
              </w:rPr>
              <w:t>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GARANTÍAS</w:t>
            </w:r>
            <w:r w:rsidR="00BE4158">
              <w:rPr>
                <w:noProof/>
                <w:webHidden/>
              </w:rPr>
              <w:tab/>
            </w:r>
            <w:r w:rsidR="00BE4158">
              <w:rPr>
                <w:noProof/>
                <w:webHidden/>
              </w:rPr>
              <w:fldChar w:fldCharType="begin"/>
            </w:r>
            <w:r w:rsidR="00BE4158">
              <w:rPr>
                <w:noProof/>
                <w:webHidden/>
              </w:rPr>
              <w:instrText xml:space="preserve"> PAGEREF _Toc160464495 \h </w:instrText>
            </w:r>
            <w:r w:rsidR="00BE4158">
              <w:rPr>
                <w:noProof/>
                <w:webHidden/>
              </w:rPr>
            </w:r>
            <w:r w:rsidR="00BE4158">
              <w:rPr>
                <w:noProof/>
                <w:webHidden/>
              </w:rPr>
              <w:fldChar w:fldCharType="separate"/>
            </w:r>
            <w:r w:rsidR="00CF4BC7">
              <w:rPr>
                <w:noProof/>
                <w:webHidden/>
              </w:rPr>
              <w:t>1</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496" w:history="1">
            <w:r w:rsidR="00BE4158" w:rsidRPr="004A7E1A">
              <w:rPr>
                <w:rStyle w:val="Hipervnculo"/>
                <w:rFonts w:ascii="Verdana" w:hAnsi="Verdana" w:cs="Arial"/>
                <w:noProof/>
                <w:lang w:val="es-BO"/>
              </w:rPr>
              <w:t>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DESCALIFICACIÓN DE PROPUESTAS</w:t>
            </w:r>
            <w:r w:rsidR="00BE4158">
              <w:rPr>
                <w:noProof/>
                <w:webHidden/>
              </w:rPr>
              <w:tab/>
            </w:r>
            <w:r w:rsidR="00BE4158">
              <w:rPr>
                <w:noProof/>
                <w:webHidden/>
              </w:rPr>
              <w:fldChar w:fldCharType="begin"/>
            </w:r>
            <w:r w:rsidR="00BE4158">
              <w:rPr>
                <w:noProof/>
                <w:webHidden/>
              </w:rPr>
              <w:instrText xml:space="preserve"> PAGEREF _Toc160464496 \h </w:instrText>
            </w:r>
            <w:r w:rsidR="00BE4158">
              <w:rPr>
                <w:noProof/>
                <w:webHidden/>
              </w:rPr>
            </w:r>
            <w:r w:rsidR="00BE4158">
              <w:rPr>
                <w:noProof/>
                <w:webHidden/>
              </w:rPr>
              <w:fldChar w:fldCharType="separate"/>
            </w:r>
            <w:r w:rsidR="00CF4BC7">
              <w:rPr>
                <w:noProof/>
                <w:webHidden/>
              </w:rPr>
              <w:t>3</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497" w:history="1">
            <w:r w:rsidR="00BE4158" w:rsidRPr="004A7E1A">
              <w:rPr>
                <w:rStyle w:val="Hipervnculo"/>
                <w:rFonts w:ascii="Verdana" w:hAnsi="Verdana"/>
                <w:noProof/>
                <w:lang w:val="es-BO"/>
              </w:rPr>
              <w:t>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CRITERIOS DE SUBSANABILIDAD Y ERRORES NO SUBSANABLES</w:t>
            </w:r>
            <w:r w:rsidR="00BE4158">
              <w:rPr>
                <w:noProof/>
                <w:webHidden/>
              </w:rPr>
              <w:tab/>
            </w:r>
            <w:r w:rsidR="00BE4158">
              <w:rPr>
                <w:noProof/>
                <w:webHidden/>
              </w:rPr>
              <w:fldChar w:fldCharType="begin"/>
            </w:r>
            <w:r w:rsidR="00BE4158">
              <w:rPr>
                <w:noProof/>
                <w:webHidden/>
              </w:rPr>
              <w:instrText xml:space="preserve"> PAGEREF _Toc160464497 \h </w:instrText>
            </w:r>
            <w:r w:rsidR="00BE4158">
              <w:rPr>
                <w:noProof/>
                <w:webHidden/>
              </w:rPr>
            </w:r>
            <w:r w:rsidR="00BE4158">
              <w:rPr>
                <w:noProof/>
                <w:webHidden/>
              </w:rPr>
              <w:fldChar w:fldCharType="separate"/>
            </w:r>
            <w:r w:rsidR="00CF4BC7">
              <w:rPr>
                <w:noProof/>
                <w:webHidden/>
              </w:rPr>
              <w:t>4</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498" w:history="1">
            <w:r w:rsidR="00BE4158" w:rsidRPr="004A7E1A">
              <w:rPr>
                <w:rStyle w:val="Hipervnculo"/>
                <w:rFonts w:ascii="Verdana" w:hAnsi="Verdana" w:cs="Arial"/>
                <w:noProof/>
                <w:lang w:val="es-BO"/>
              </w:rPr>
              <w:t>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DECLARATORIA</w:t>
            </w:r>
            <w:r w:rsidR="00BE4158" w:rsidRPr="004A7E1A">
              <w:rPr>
                <w:rStyle w:val="Hipervnculo"/>
                <w:rFonts w:ascii="Verdana" w:hAnsi="Verdana" w:cs="Arial"/>
                <w:noProof/>
                <w:lang w:val="es-BO"/>
              </w:rPr>
              <w:t xml:space="preserve"> DESIERTA</w:t>
            </w:r>
            <w:r w:rsidR="00BE4158">
              <w:rPr>
                <w:noProof/>
                <w:webHidden/>
              </w:rPr>
              <w:tab/>
            </w:r>
            <w:r w:rsidR="00BE4158">
              <w:rPr>
                <w:noProof/>
                <w:webHidden/>
              </w:rPr>
              <w:fldChar w:fldCharType="begin"/>
            </w:r>
            <w:r w:rsidR="00BE4158">
              <w:rPr>
                <w:noProof/>
                <w:webHidden/>
              </w:rPr>
              <w:instrText xml:space="preserve"> PAGEREF _Toc160464498 \h </w:instrText>
            </w:r>
            <w:r w:rsidR="00BE4158">
              <w:rPr>
                <w:noProof/>
                <w:webHidden/>
              </w:rPr>
            </w:r>
            <w:r w:rsidR="00BE4158">
              <w:rPr>
                <w:noProof/>
                <w:webHidden/>
              </w:rPr>
              <w:fldChar w:fldCharType="separate"/>
            </w:r>
            <w:r w:rsidR="00CF4BC7">
              <w:rPr>
                <w:noProof/>
                <w:webHidden/>
              </w:rPr>
              <w:t>4</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499" w:history="1">
            <w:r w:rsidR="00BE4158" w:rsidRPr="004A7E1A">
              <w:rPr>
                <w:rStyle w:val="Hipervnculo"/>
                <w:rFonts w:ascii="Verdana" w:hAnsi="Verdana" w:cs="Arial"/>
                <w:noProof/>
                <w:lang w:val="es-BO"/>
              </w:rPr>
              <w:t>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CANCELACIÓN</w:t>
            </w:r>
            <w:r w:rsidR="00BE4158" w:rsidRPr="004A7E1A">
              <w:rPr>
                <w:rStyle w:val="Hipervnculo"/>
                <w:rFonts w:ascii="Verdana" w:hAnsi="Verdana" w:cs="Arial"/>
                <w:noProof/>
                <w:lang w:val="es-BO"/>
              </w:rPr>
              <w:t>, SUSPENSIÓN Y ANULACIÓN DEL PROCESO DE CONTRATACIÓN</w:t>
            </w:r>
            <w:r w:rsidR="00BE4158">
              <w:rPr>
                <w:noProof/>
                <w:webHidden/>
              </w:rPr>
              <w:tab/>
            </w:r>
            <w:r w:rsidR="00BE4158">
              <w:rPr>
                <w:noProof/>
                <w:webHidden/>
              </w:rPr>
              <w:fldChar w:fldCharType="begin"/>
            </w:r>
            <w:r w:rsidR="00BE4158">
              <w:rPr>
                <w:noProof/>
                <w:webHidden/>
              </w:rPr>
              <w:instrText xml:space="preserve"> PAGEREF _Toc160464499 \h </w:instrText>
            </w:r>
            <w:r w:rsidR="00BE4158">
              <w:rPr>
                <w:noProof/>
                <w:webHidden/>
              </w:rPr>
            </w:r>
            <w:r w:rsidR="00BE4158">
              <w:rPr>
                <w:noProof/>
                <w:webHidden/>
              </w:rPr>
              <w:fldChar w:fldCharType="separate"/>
            </w:r>
            <w:r w:rsidR="00CF4BC7">
              <w:rPr>
                <w:noProof/>
                <w:webHidden/>
              </w:rPr>
              <w:t>4</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00" w:history="1">
            <w:r w:rsidR="00BE4158" w:rsidRPr="004A7E1A">
              <w:rPr>
                <w:rStyle w:val="Hipervnculo"/>
                <w:rFonts w:ascii="Verdana" w:hAnsi="Verdana" w:cs="Arial"/>
                <w:noProof/>
                <w:lang w:val="es-BO"/>
              </w:rPr>
              <w:t>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 xml:space="preserve">RESOLUCIONES </w:t>
            </w:r>
            <w:r w:rsidR="00BE4158" w:rsidRPr="004A7E1A">
              <w:rPr>
                <w:rStyle w:val="Hipervnculo"/>
                <w:rFonts w:ascii="Verdana" w:hAnsi="Verdana"/>
                <w:noProof/>
                <w:lang w:val="es-BO"/>
              </w:rPr>
              <w:t>RECURRIBLES</w:t>
            </w:r>
            <w:r w:rsidR="00BE4158">
              <w:rPr>
                <w:noProof/>
                <w:webHidden/>
              </w:rPr>
              <w:tab/>
            </w:r>
            <w:r w:rsidR="00BE4158">
              <w:rPr>
                <w:noProof/>
                <w:webHidden/>
              </w:rPr>
              <w:fldChar w:fldCharType="begin"/>
            </w:r>
            <w:r w:rsidR="00BE4158">
              <w:rPr>
                <w:noProof/>
                <w:webHidden/>
              </w:rPr>
              <w:instrText xml:space="preserve"> PAGEREF _Toc160464500 \h </w:instrText>
            </w:r>
            <w:r w:rsidR="00BE4158">
              <w:rPr>
                <w:noProof/>
                <w:webHidden/>
              </w:rPr>
            </w:r>
            <w:r w:rsidR="00BE4158">
              <w:rPr>
                <w:noProof/>
                <w:webHidden/>
              </w:rPr>
              <w:fldChar w:fldCharType="separate"/>
            </w:r>
            <w:r w:rsidR="00CF4BC7">
              <w:rPr>
                <w:noProof/>
                <w:webHidden/>
              </w:rPr>
              <w:t>4</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01" w:history="1">
            <w:r w:rsidR="00BE4158" w:rsidRPr="004A7E1A">
              <w:rPr>
                <w:rStyle w:val="Hipervnculo"/>
                <w:rFonts w:ascii="Verdana" w:hAnsi="Verdana" w:cs="Arial"/>
                <w:noProof/>
                <w:lang w:val="es-BO"/>
              </w:rPr>
              <w:t>10.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PREPARACIÓN DE PROPUESTAS</w:t>
            </w:r>
            <w:r w:rsidR="00BE4158">
              <w:rPr>
                <w:noProof/>
                <w:webHidden/>
              </w:rPr>
              <w:tab/>
            </w:r>
            <w:r w:rsidR="00BE4158">
              <w:rPr>
                <w:noProof/>
                <w:webHidden/>
              </w:rPr>
              <w:fldChar w:fldCharType="begin"/>
            </w:r>
            <w:r w:rsidR="00BE4158">
              <w:rPr>
                <w:noProof/>
                <w:webHidden/>
              </w:rPr>
              <w:instrText xml:space="preserve"> PAGEREF _Toc160464501 \h </w:instrText>
            </w:r>
            <w:r w:rsidR="00BE4158">
              <w:rPr>
                <w:noProof/>
                <w:webHidden/>
              </w:rPr>
            </w:r>
            <w:r w:rsidR="00BE4158">
              <w:rPr>
                <w:noProof/>
                <w:webHidden/>
              </w:rPr>
              <w:fldChar w:fldCharType="separate"/>
            </w:r>
            <w:r w:rsidR="00CF4BC7">
              <w:rPr>
                <w:noProof/>
                <w:webHidden/>
              </w:rPr>
              <w:t>5</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02" w:history="1">
            <w:r w:rsidR="00BE4158" w:rsidRPr="004A7E1A">
              <w:rPr>
                <w:rStyle w:val="Hipervnculo"/>
                <w:rFonts w:ascii="Verdana" w:hAnsi="Verdana"/>
                <w:noProof/>
              </w:rPr>
              <w:t>11.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DOCUMENTOS DE LA PROPUESTA</w:t>
            </w:r>
            <w:r w:rsidR="00BE4158">
              <w:rPr>
                <w:noProof/>
                <w:webHidden/>
              </w:rPr>
              <w:tab/>
            </w:r>
            <w:r w:rsidR="00BE4158">
              <w:rPr>
                <w:noProof/>
                <w:webHidden/>
              </w:rPr>
              <w:fldChar w:fldCharType="begin"/>
            </w:r>
            <w:r w:rsidR="00BE4158">
              <w:rPr>
                <w:noProof/>
                <w:webHidden/>
              </w:rPr>
              <w:instrText xml:space="preserve"> PAGEREF _Toc160464502 \h </w:instrText>
            </w:r>
            <w:r w:rsidR="00BE4158">
              <w:rPr>
                <w:noProof/>
                <w:webHidden/>
              </w:rPr>
            </w:r>
            <w:r w:rsidR="00BE4158">
              <w:rPr>
                <w:noProof/>
                <w:webHidden/>
              </w:rPr>
              <w:fldChar w:fldCharType="separate"/>
            </w:r>
            <w:r w:rsidR="00CF4BC7">
              <w:rPr>
                <w:noProof/>
                <w:webHidden/>
              </w:rPr>
              <w:t>5</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03" w:history="1">
            <w:r w:rsidR="00BE4158" w:rsidRPr="004A7E1A">
              <w:rPr>
                <w:rStyle w:val="Hipervnculo"/>
                <w:rFonts w:ascii="Verdana" w:hAnsi="Verdana"/>
                <w:noProof/>
              </w:rPr>
              <w:t>12.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PROPUESTA ECONÓMICA</w:t>
            </w:r>
            <w:r w:rsidR="00BE4158">
              <w:rPr>
                <w:noProof/>
                <w:webHidden/>
              </w:rPr>
              <w:tab/>
            </w:r>
            <w:r w:rsidR="00BE4158">
              <w:rPr>
                <w:noProof/>
                <w:webHidden/>
              </w:rPr>
              <w:fldChar w:fldCharType="begin"/>
            </w:r>
            <w:r w:rsidR="00BE4158">
              <w:rPr>
                <w:noProof/>
                <w:webHidden/>
              </w:rPr>
              <w:instrText xml:space="preserve"> PAGEREF _Toc160464503 \h </w:instrText>
            </w:r>
            <w:r w:rsidR="00BE4158">
              <w:rPr>
                <w:noProof/>
                <w:webHidden/>
              </w:rPr>
            </w:r>
            <w:r w:rsidR="00BE4158">
              <w:rPr>
                <w:noProof/>
                <w:webHidden/>
              </w:rPr>
              <w:fldChar w:fldCharType="separate"/>
            </w:r>
            <w:r w:rsidR="00CF4BC7">
              <w:rPr>
                <w:noProof/>
                <w:webHidden/>
              </w:rPr>
              <w:t>6</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04" w:history="1">
            <w:r w:rsidR="00BE4158" w:rsidRPr="004A7E1A">
              <w:rPr>
                <w:rStyle w:val="Hipervnculo"/>
                <w:rFonts w:ascii="Verdana" w:hAnsi="Verdana"/>
                <w:noProof/>
              </w:rPr>
              <w:t>13.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PROPUESTA TÉCNICA</w:t>
            </w:r>
            <w:r w:rsidR="00BE4158">
              <w:rPr>
                <w:noProof/>
                <w:webHidden/>
              </w:rPr>
              <w:tab/>
            </w:r>
            <w:r w:rsidR="00BE4158">
              <w:rPr>
                <w:noProof/>
                <w:webHidden/>
              </w:rPr>
              <w:fldChar w:fldCharType="begin"/>
            </w:r>
            <w:r w:rsidR="00BE4158">
              <w:rPr>
                <w:noProof/>
                <w:webHidden/>
              </w:rPr>
              <w:instrText xml:space="preserve"> PAGEREF _Toc160464504 \h </w:instrText>
            </w:r>
            <w:r w:rsidR="00BE4158">
              <w:rPr>
                <w:noProof/>
                <w:webHidden/>
              </w:rPr>
            </w:r>
            <w:r w:rsidR="00BE4158">
              <w:rPr>
                <w:noProof/>
                <w:webHidden/>
              </w:rPr>
              <w:fldChar w:fldCharType="separate"/>
            </w:r>
            <w:r w:rsidR="00CF4BC7">
              <w:rPr>
                <w:noProof/>
                <w:webHidden/>
              </w:rPr>
              <w:t>6</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05" w:history="1">
            <w:r w:rsidR="00BE4158" w:rsidRPr="004A7E1A">
              <w:rPr>
                <w:rStyle w:val="Hipervnculo"/>
                <w:rFonts w:ascii="Verdana" w:hAnsi="Verdana"/>
                <w:noProof/>
                <w:lang w:val="es-BO"/>
              </w:rPr>
              <w:t>14.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PROPUESTA PARA ADJUDICACIONES POR TRAMOS O PAQUETES</w:t>
            </w:r>
            <w:r w:rsidR="00BE4158">
              <w:rPr>
                <w:noProof/>
                <w:webHidden/>
              </w:rPr>
              <w:tab/>
            </w:r>
            <w:r w:rsidR="00BE4158">
              <w:rPr>
                <w:noProof/>
                <w:webHidden/>
              </w:rPr>
              <w:fldChar w:fldCharType="begin"/>
            </w:r>
            <w:r w:rsidR="00BE4158">
              <w:rPr>
                <w:noProof/>
                <w:webHidden/>
              </w:rPr>
              <w:instrText xml:space="preserve"> PAGEREF _Toc160464505 \h </w:instrText>
            </w:r>
            <w:r w:rsidR="00BE4158">
              <w:rPr>
                <w:noProof/>
                <w:webHidden/>
              </w:rPr>
            </w:r>
            <w:r w:rsidR="00BE4158">
              <w:rPr>
                <w:noProof/>
                <w:webHidden/>
              </w:rPr>
              <w:fldChar w:fldCharType="separate"/>
            </w:r>
            <w:r w:rsidR="00CF4BC7">
              <w:rPr>
                <w:noProof/>
                <w:webHidden/>
              </w:rPr>
              <w:t>7</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06" w:history="1">
            <w:r w:rsidR="00BE4158" w:rsidRPr="004A7E1A">
              <w:rPr>
                <w:rStyle w:val="Hipervnculo"/>
                <w:rFonts w:ascii="Verdana" w:hAnsi="Verdana"/>
                <w:noProof/>
              </w:rPr>
              <w:t>15.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PRESENTACIÓN DE PROPUESTAS</w:t>
            </w:r>
            <w:r w:rsidR="00BE4158">
              <w:rPr>
                <w:noProof/>
                <w:webHidden/>
              </w:rPr>
              <w:tab/>
            </w:r>
            <w:r w:rsidR="00BE4158">
              <w:rPr>
                <w:noProof/>
                <w:webHidden/>
              </w:rPr>
              <w:fldChar w:fldCharType="begin"/>
            </w:r>
            <w:r w:rsidR="00BE4158">
              <w:rPr>
                <w:noProof/>
                <w:webHidden/>
              </w:rPr>
              <w:instrText xml:space="preserve"> PAGEREF _Toc160464506 \h </w:instrText>
            </w:r>
            <w:r w:rsidR="00BE4158">
              <w:rPr>
                <w:noProof/>
                <w:webHidden/>
              </w:rPr>
            </w:r>
            <w:r w:rsidR="00BE4158">
              <w:rPr>
                <w:noProof/>
                <w:webHidden/>
              </w:rPr>
              <w:fldChar w:fldCharType="separate"/>
            </w:r>
            <w:r w:rsidR="00CF4BC7">
              <w:rPr>
                <w:noProof/>
                <w:webHidden/>
              </w:rPr>
              <w:t>7</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07" w:history="1">
            <w:r w:rsidR="00BE4158" w:rsidRPr="004A7E1A">
              <w:rPr>
                <w:rStyle w:val="Hipervnculo"/>
                <w:rFonts w:ascii="Verdana" w:hAnsi="Verdana"/>
                <w:noProof/>
                <w:lang w:val="es-BO"/>
              </w:rPr>
              <w:t>16.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SUBASTA ELECTRÓNICA</w:t>
            </w:r>
            <w:r w:rsidR="00BE4158">
              <w:rPr>
                <w:noProof/>
                <w:webHidden/>
              </w:rPr>
              <w:tab/>
            </w:r>
            <w:r w:rsidR="00BE4158">
              <w:rPr>
                <w:noProof/>
                <w:webHidden/>
              </w:rPr>
              <w:fldChar w:fldCharType="begin"/>
            </w:r>
            <w:r w:rsidR="00BE4158">
              <w:rPr>
                <w:noProof/>
                <w:webHidden/>
              </w:rPr>
              <w:instrText xml:space="preserve"> PAGEREF _Toc160464507 \h </w:instrText>
            </w:r>
            <w:r w:rsidR="00BE4158">
              <w:rPr>
                <w:noProof/>
                <w:webHidden/>
              </w:rPr>
            </w:r>
            <w:r w:rsidR="00BE4158">
              <w:rPr>
                <w:noProof/>
                <w:webHidden/>
              </w:rPr>
              <w:fldChar w:fldCharType="separate"/>
            </w:r>
            <w:r w:rsidR="00CF4BC7">
              <w:rPr>
                <w:noProof/>
                <w:webHidden/>
              </w:rPr>
              <w:t>8</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08" w:history="1">
            <w:r w:rsidR="00BE4158" w:rsidRPr="004A7E1A">
              <w:rPr>
                <w:rStyle w:val="Hipervnculo"/>
                <w:rFonts w:ascii="Verdana" w:hAnsi="Verdana"/>
                <w:noProof/>
              </w:rPr>
              <w:t>17.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APERTURA DE PROPUESTAS</w:t>
            </w:r>
            <w:r w:rsidR="00BE4158">
              <w:rPr>
                <w:noProof/>
                <w:webHidden/>
              </w:rPr>
              <w:tab/>
            </w:r>
            <w:r w:rsidR="00BE4158">
              <w:rPr>
                <w:noProof/>
                <w:webHidden/>
              </w:rPr>
              <w:fldChar w:fldCharType="begin"/>
            </w:r>
            <w:r w:rsidR="00BE4158">
              <w:rPr>
                <w:noProof/>
                <w:webHidden/>
              </w:rPr>
              <w:instrText xml:space="preserve"> PAGEREF _Toc160464508 \h </w:instrText>
            </w:r>
            <w:r w:rsidR="00BE4158">
              <w:rPr>
                <w:noProof/>
                <w:webHidden/>
              </w:rPr>
            </w:r>
            <w:r w:rsidR="00BE4158">
              <w:rPr>
                <w:noProof/>
                <w:webHidden/>
              </w:rPr>
              <w:fldChar w:fldCharType="separate"/>
            </w:r>
            <w:r w:rsidR="00CF4BC7">
              <w:rPr>
                <w:noProof/>
                <w:webHidden/>
              </w:rPr>
              <w:t>9</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09" w:history="1">
            <w:r w:rsidR="00BE4158" w:rsidRPr="004A7E1A">
              <w:rPr>
                <w:rStyle w:val="Hipervnculo"/>
                <w:rFonts w:ascii="Verdana" w:hAnsi="Verdana" w:cs="Arial"/>
                <w:noProof/>
                <w:lang w:val="es-BO"/>
              </w:rPr>
              <w:t>18.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EVALUACIÓN DE PROPUESTAS</w:t>
            </w:r>
            <w:r w:rsidR="00BE4158">
              <w:rPr>
                <w:noProof/>
                <w:webHidden/>
              </w:rPr>
              <w:tab/>
            </w:r>
            <w:r w:rsidR="00BE4158">
              <w:rPr>
                <w:noProof/>
                <w:webHidden/>
              </w:rPr>
              <w:fldChar w:fldCharType="begin"/>
            </w:r>
            <w:r w:rsidR="00BE4158">
              <w:rPr>
                <w:noProof/>
                <w:webHidden/>
              </w:rPr>
              <w:instrText xml:space="preserve"> PAGEREF _Toc160464509 \h </w:instrText>
            </w:r>
            <w:r w:rsidR="00BE4158">
              <w:rPr>
                <w:noProof/>
                <w:webHidden/>
              </w:rPr>
            </w:r>
            <w:r w:rsidR="00BE4158">
              <w:rPr>
                <w:noProof/>
                <w:webHidden/>
              </w:rPr>
              <w:fldChar w:fldCharType="separate"/>
            </w:r>
            <w:r w:rsidR="00CF4BC7">
              <w:rPr>
                <w:noProof/>
                <w:webHidden/>
              </w:rPr>
              <w:t>10</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10" w:history="1">
            <w:r w:rsidR="00BE4158" w:rsidRPr="004A7E1A">
              <w:rPr>
                <w:rStyle w:val="Hipervnculo"/>
                <w:rFonts w:ascii="Verdana" w:hAnsi="Verdana" w:cs="Arial"/>
                <w:noProof/>
                <w:lang w:val="es-BO"/>
              </w:rPr>
              <w:t>19.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EVALUACIÓN PRELIMINAR</w:t>
            </w:r>
            <w:r w:rsidR="00BE4158">
              <w:rPr>
                <w:noProof/>
                <w:webHidden/>
              </w:rPr>
              <w:tab/>
            </w:r>
            <w:r w:rsidR="00BE4158">
              <w:rPr>
                <w:noProof/>
                <w:webHidden/>
              </w:rPr>
              <w:fldChar w:fldCharType="begin"/>
            </w:r>
            <w:r w:rsidR="00BE4158">
              <w:rPr>
                <w:noProof/>
                <w:webHidden/>
              </w:rPr>
              <w:instrText xml:space="preserve"> PAGEREF _Toc160464510 \h </w:instrText>
            </w:r>
            <w:r w:rsidR="00BE4158">
              <w:rPr>
                <w:noProof/>
                <w:webHidden/>
              </w:rPr>
            </w:r>
            <w:r w:rsidR="00BE4158">
              <w:rPr>
                <w:noProof/>
                <w:webHidden/>
              </w:rPr>
              <w:fldChar w:fldCharType="separate"/>
            </w:r>
            <w:r w:rsidR="00CF4BC7">
              <w:rPr>
                <w:noProof/>
                <w:webHidden/>
              </w:rPr>
              <w:t>10</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11" w:history="1">
            <w:r w:rsidR="00BE4158" w:rsidRPr="004A7E1A">
              <w:rPr>
                <w:rStyle w:val="Hipervnculo"/>
                <w:rFonts w:ascii="Verdana" w:hAnsi="Verdana" w:cs="Arial"/>
                <w:noProof/>
                <w:lang w:val="es-BO"/>
              </w:rPr>
              <w:t>20.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MÉTODO DE SELECCIÓN Y ADJUDICACIÓN CALIDAD, PROPUESTA TÉCNICA Y COSTO</w:t>
            </w:r>
            <w:r w:rsidR="00BE4158">
              <w:rPr>
                <w:noProof/>
                <w:webHidden/>
              </w:rPr>
              <w:tab/>
            </w:r>
            <w:r w:rsidR="00BE4158">
              <w:rPr>
                <w:noProof/>
                <w:webHidden/>
              </w:rPr>
              <w:fldChar w:fldCharType="begin"/>
            </w:r>
            <w:r w:rsidR="00BE4158">
              <w:rPr>
                <w:noProof/>
                <w:webHidden/>
              </w:rPr>
              <w:instrText xml:space="preserve"> PAGEREF _Toc160464511 \h </w:instrText>
            </w:r>
            <w:r w:rsidR="00BE4158">
              <w:rPr>
                <w:noProof/>
                <w:webHidden/>
              </w:rPr>
            </w:r>
            <w:r w:rsidR="00BE4158">
              <w:rPr>
                <w:noProof/>
                <w:webHidden/>
              </w:rPr>
              <w:fldChar w:fldCharType="separate"/>
            </w:r>
            <w:r w:rsidR="00CF4BC7">
              <w:rPr>
                <w:noProof/>
                <w:webHidden/>
              </w:rPr>
              <w:t>10</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12" w:history="1">
            <w:r w:rsidR="00BE4158" w:rsidRPr="004A7E1A">
              <w:rPr>
                <w:rStyle w:val="Hipervnculo"/>
                <w:rFonts w:ascii="Verdana" w:hAnsi="Verdana" w:cs="Arial"/>
                <w:noProof/>
                <w:lang w:val="es-BO"/>
              </w:rPr>
              <w:t>21.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MÉTODO</w:t>
            </w:r>
            <w:r w:rsidR="00BE4158" w:rsidRPr="004A7E1A">
              <w:rPr>
                <w:rStyle w:val="Hipervnculo"/>
                <w:rFonts w:ascii="Verdana" w:hAnsi="Verdana" w:cs="Arial"/>
                <w:noProof/>
                <w:lang w:val="es-BO"/>
              </w:rPr>
              <w:t xml:space="preserve"> DE SELECCIÓN Y ADJUDICACIÓN PRECIO EVALUADO MÁS BAJO</w:t>
            </w:r>
            <w:r w:rsidR="00BE4158">
              <w:rPr>
                <w:noProof/>
                <w:webHidden/>
              </w:rPr>
              <w:tab/>
            </w:r>
            <w:r w:rsidR="00BE4158">
              <w:rPr>
                <w:noProof/>
                <w:webHidden/>
              </w:rPr>
              <w:fldChar w:fldCharType="begin"/>
            </w:r>
            <w:r w:rsidR="00BE4158">
              <w:rPr>
                <w:noProof/>
                <w:webHidden/>
              </w:rPr>
              <w:instrText xml:space="preserve"> PAGEREF _Toc160464512 \h </w:instrText>
            </w:r>
            <w:r w:rsidR="00BE4158">
              <w:rPr>
                <w:noProof/>
                <w:webHidden/>
              </w:rPr>
            </w:r>
            <w:r w:rsidR="00BE4158">
              <w:rPr>
                <w:noProof/>
                <w:webHidden/>
              </w:rPr>
              <w:fldChar w:fldCharType="separate"/>
            </w:r>
            <w:r w:rsidR="00CF4BC7">
              <w:rPr>
                <w:noProof/>
                <w:webHidden/>
              </w:rPr>
              <w:t>10</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13" w:history="1">
            <w:r w:rsidR="00BE4158" w:rsidRPr="004A7E1A">
              <w:rPr>
                <w:rStyle w:val="Hipervnculo"/>
                <w:rFonts w:ascii="Verdana" w:hAnsi="Verdana"/>
                <w:bCs/>
                <w:noProof/>
                <w:lang w:val="es-BO"/>
              </w:rPr>
              <w:t>22.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MÉTODO DE SELECCIÓN Y ADJUDICACIÓN CALIDAD</w:t>
            </w:r>
            <w:r w:rsidR="00BE4158">
              <w:rPr>
                <w:noProof/>
                <w:webHidden/>
              </w:rPr>
              <w:tab/>
            </w:r>
            <w:r w:rsidR="00BE4158">
              <w:rPr>
                <w:noProof/>
                <w:webHidden/>
              </w:rPr>
              <w:fldChar w:fldCharType="begin"/>
            </w:r>
            <w:r w:rsidR="00BE4158">
              <w:rPr>
                <w:noProof/>
                <w:webHidden/>
              </w:rPr>
              <w:instrText xml:space="preserve"> PAGEREF _Toc160464513 \h </w:instrText>
            </w:r>
            <w:r w:rsidR="00BE4158">
              <w:rPr>
                <w:noProof/>
                <w:webHidden/>
              </w:rPr>
            </w:r>
            <w:r w:rsidR="00BE4158">
              <w:rPr>
                <w:noProof/>
                <w:webHidden/>
              </w:rPr>
              <w:fldChar w:fldCharType="separate"/>
            </w:r>
            <w:r w:rsidR="00CF4BC7">
              <w:rPr>
                <w:noProof/>
                <w:webHidden/>
              </w:rPr>
              <w:t>11</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14" w:history="1">
            <w:r w:rsidR="00BE4158" w:rsidRPr="004A7E1A">
              <w:rPr>
                <w:rStyle w:val="Hipervnculo"/>
                <w:rFonts w:ascii="Verdana" w:hAnsi="Verdana" w:cs="Arial"/>
                <w:noProof/>
                <w:lang w:val="es-BO"/>
              </w:rPr>
              <w:t>23.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CONTENIDO</w:t>
            </w:r>
            <w:r w:rsidR="00BE4158" w:rsidRPr="004A7E1A">
              <w:rPr>
                <w:rStyle w:val="Hipervnculo"/>
                <w:rFonts w:ascii="Verdana" w:hAnsi="Verdana" w:cs="Arial"/>
                <w:noProof/>
                <w:lang w:val="es-BO"/>
              </w:rPr>
              <w:t xml:space="preserve"> DEL INFORME DE EVALUACIÓN Y RECOMENDACIÓN</w:t>
            </w:r>
            <w:r w:rsidR="00BE4158">
              <w:rPr>
                <w:noProof/>
                <w:webHidden/>
              </w:rPr>
              <w:tab/>
            </w:r>
            <w:r w:rsidR="00BE4158">
              <w:rPr>
                <w:noProof/>
                <w:webHidden/>
              </w:rPr>
              <w:fldChar w:fldCharType="begin"/>
            </w:r>
            <w:r w:rsidR="00BE4158">
              <w:rPr>
                <w:noProof/>
                <w:webHidden/>
              </w:rPr>
              <w:instrText xml:space="preserve"> PAGEREF _Toc160464514 \h </w:instrText>
            </w:r>
            <w:r w:rsidR="00BE4158">
              <w:rPr>
                <w:noProof/>
                <w:webHidden/>
              </w:rPr>
            </w:r>
            <w:r w:rsidR="00BE4158">
              <w:rPr>
                <w:noProof/>
                <w:webHidden/>
              </w:rPr>
              <w:fldChar w:fldCharType="separate"/>
            </w:r>
            <w:r w:rsidR="00CF4BC7">
              <w:rPr>
                <w:noProof/>
                <w:webHidden/>
              </w:rPr>
              <w:t>11</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15" w:history="1">
            <w:r w:rsidR="00BE4158" w:rsidRPr="004A7E1A">
              <w:rPr>
                <w:rStyle w:val="Hipervnculo"/>
                <w:rFonts w:ascii="Verdana" w:hAnsi="Verdana" w:cs="Arial"/>
                <w:bCs/>
                <w:noProof/>
                <w:kern w:val="28"/>
                <w:lang w:val="es-BO"/>
              </w:rPr>
              <w:t>24.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ADJUDICACIÓN</w:t>
            </w:r>
            <w:r w:rsidR="00BE4158" w:rsidRPr="004A7E1A">
              <w:rPr>
                <w:rStyle w:val="Hipervnculo"/>
                <w:rFonts w:ascii="Verdana" w:hAnsi="Verdana" w:cs="Arial"/>
                <w:bCs/>
                <w:noProof/>
                <w:kern w:val="28"/>
                <w:lang w:val="es-BO"/>
              </w:rPr>
              <w:t xml:space="preserve"> O DECLARATORIA DESIERTA</w:t>
            </w:r>
            <w:r w:rsidR="00BE4158">
              <w:rPr>
                <w:noProof/>
                <w:webHidden/>
              </w:rPr>
              <w:tab/>
            </w:r>
            <w:r w:rsidR="00BE4158">
              <w:rPr>
                <w:noProof/>
                <w:webHidden/>
              </w:rPr>
              <w:fldChar w:fldCharType="begin"/>
            </w:r>
            <w:r w:rsidR="00BE4158">
              <w:rPr>
                <w:noProof/>
                <w:webHidden/>
              </w:rPr>
              <w:instrText xml:space="preserve"> PAGEREF _Toc160464515 \h </w:instrText>
            </w:r>
            <w:r w:rsidR="00BE4158">
              <w:rPr>
                <w:noProof/>
                <w:webHidden/>
              </w:rPr>
            </w:r>
            <w:r w:rsidR="00BE4158">
              <w:rPr>
                <w:noProof/>
                <w:webHidden/>
              </w:rPr>
              <w:fldChar w:fldCharType="separate"/>
            </w:r>
            <w:r w:rsidR="00CF4BC7">
              <w:rPr>
                <w:noProof/>
                <w:webHidden/>
              </w:rPr>
              <w:t>11</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16" w:history="1">
            <w:r w:rsidR="00BE4158" w:rsidRPr="004A7E1A">
              <w:rPr>
                <w:rStyle w:val="Hipervnculo"/>
                <w:rFonts w:ascii="Verdana" w:hAnsi="Verdana" w:cs="Arial"/>
                <w:noProof/>
                <w:lang w:val="es-BO"/>
              </w:rPr>
              <w:t>25.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SUSCRIPCIÓN</w:t>
            </w:r>
            <w:r w:rsidR="00BE4158" w:rsidRPr="004A7E1A">
              <w:rPr>
                <w:rStyle w:val="Hipervnculo"/>
                <w:rFonts w:ascii="Verdana" w:hAnsi="Verdana" w:cs="Arial"/>
                <w:noProof/>
                <w:lang w:val="es-BO"/>
              </w:rPr>
              <w:t xml:space="preserve"> DE CONTRATO</w:t>
            </w:r>
            <w:r w:rsidR="00BE4158">
              <w:rPr>
                <w:noProof/>
                <w:webHidden/>
              </w:rPr>
              <w:tab/>
            </w:r>
            <w:r w:rsidR="00BE4158">
              <w:rPr>
                <w:noProof/>
                <w:webHidden/>
              </w:rPr>
              <w:fldChar w:fldCharType="begin"/>
            </w:r>
            <w:r w:rsidR="00BE4158">
              <w:rPr>
                <w:noProof/>
                <w:webHidden/>
              </w:rPr>
              <w:instrText xml:space="preserve"> PAGEREF _Toc160464516 \h </w:instrText>
            </w:r>
            <w:r w:rsidR="00BE4158">
              <w:rPr>
                <w:noProof/>
                <w:webHidden/>
              </w:rPr>
            </w:r>
            <w:r w:rsidR="00BE4158">
              <w:rPr>
                <w:noProof/>
                <w:webHidden/>
              </w:rPr>
              <w:fldChar w:fldCharType="separate"/>
            </w:r>
            <w:r w:rsidR="00CF4BC7">
              <w:rPr>
                <w:noProof/>
                <w:webHidden/>
              </w:rPr>
              <w:t>12</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17" w:history="1">
            <w:r w:rsidR="00BE4158" w:rsidRPr="004A7E1A">
              <w:rPr>
                <w:rStyle w:val="Hipervnculo"/>
                <w:rFonts w:ascii="Verdana" w:hAnsi="Verdana" w:cs="Arial"/>
                <w:noProof/>
                <w:lang w:val="es-BO"/>
              </w:rPr>
              <w:t>26.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MODIFICACIONES</w:t>
            </w:r>
            <w:r w:rsidR="00BE4158" w:rsidRPr="004A7E1A">
              <w:rPr>
                <w:rStyle w:val="Hipervnculo"/>
                <w:rFonts w:ascii="Verdana" w:hAnsi="Verdana" w:cs="Arial"/>
                <w:noProof/>
                <w:lang w:val="es-BO"/>
              </w:rPr>
              <w:t xml:space="preserve"> AL CONTRATO</w:t>
            </w:r>
            <w:r w:rsidR="00BE4158">
              <w:rPr>
                <w:noProof/>
                <w:webHidden/>
              </w:rPr>
              <w:tab/>
            </w:r>
            <w:r w:rsidR="00BE4158">
              <w:rPr>
                <w:noProof/>
                <w:webHidden/>
              </w:rPr>
              <w:fldChar w:fldCharType="begin"/>
            </w:r>
            <w:r w:rsidR="00BE4158">
              <w:rPr>
                <w:noProof/>
                <w:webHidden/>
              </w:rPr>
              <w:instrText xml:space="preserve"> PAGEREF _Toc160464517 \h </w:instrText>
            </w:r>
            <w:r w:rsidR="00BE4158">
              <w:rPr>
                <w:noProof/>
                <w:webHidden/>
              </w:rPr>
            </w:r>
            <w:r w:rsidR="00BE4158">
              <w:rPr>
                <w:noProof/>
                <w:webHidden/>
              </w:rPr>
              <w:fldChar w:fldCharType="separate"/>
            </w:r>
            <w:r w:rsidR="00CF4BC7">
              <w:rPr>
                <w:noProof/>
                <w:webHidden/>
              </w:rPr>
              <w:t>13</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18" w:history="1">
            <w:r w:rsidR="00BE4158" w:rsidRPr="004A7E1A">
              <w:rPr>
                <w:rStyle w:val="Hipervnculo"/>
                <w:rFonts w:ascii="Verdana" w:hAnsi="Verdana"/>
                <w:noProof/>
                <w:lang w:val="es-BO"/>
              </w:rPr>
              <w:t>27.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SUBCONTRATACIÓN</w:t>
            </w:r>
            <w:r w:rsidR="00BE4158">
              <w:rPr>
                <w:noProof/>
                <w:webHidden/>
              </w:rPr>
              <w:tab/>
            </w:r>
            <w:r w:rsidR="00BE4158">
              <w:rPr>
                <w:noProof/>
                <w:webHidden/>
              </w:rPr>
              <w:fldChar w:fldCharType="begin"/>
            </w:r>
            <w:r w:rsidR="00BE4158">
              <w:rPr>
                <w:noProof/>
                <w:webHidden/>
              </w:rPr>
              <w:instrText xml:space="preserve"> PAGEREF _Toc160464518 \h </w:instrText>
            </w:r>
            <w:r w:rsidR="00BE4158">
              <w:rPr>
                <w:noProof/>
                <w:webHidden/>
              </w:rPr>
            </w:r>
            <w:r w:rsidR="00BE4158">
              <w:rPr>
                <w:noProof/>
                <w:webHidden/>
              </w:rPr>
              <w:fldChar w:fldCharType="separate"/>
            </w:r>
            <w:r w:rsidR="00CF4BC7">
              <w:rPr>
                <w:noProof/>
                <w:webHidden/>
              </w:rPr>
              <w:t>14</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19" w:history="1">
            <w:r w:rsidR="00BE4158" w:rsidRPr="004A7E1A">
              <w:rPr>
                <w:rStyle w:val="Hipervnculo"/>
                <w:rFonts w:ascii="Verdana" w:hAnsi="Verdana" w:cs="Arial"/>
                <w:noProof/>
                <w:lang w:val="es-BO"/>
              </w:rPr>
              <w:t>28.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ENTREGA</w:t>
            </w:r>
            <w:r w:rsidR="00BE4158" w:rsidRPr="004A7E1A">
              <w:rPr>
                <w:rStyle w:val="Hipervnculo"/>
                <w:rFonts w:ascii="Verdana" w:hAnsi="Verdana" w:cs="Arial"/>
                <w:noProof/>
                <w:lang w:val="es-BO"/>
              </w:rPr>
              <w:t xml:space="preserve"> DE OBRA</w:t>
            </w:r>
            <w:r w:rsidR="00BE4158">
              <w:rPr>
                <w:noProof/>
                <w:webHidden/>
              </w:rPr>
              <w:tab/>
            </w:r>
            <w:r w:rsidR="00BE4158">
              <w:rPr>
                <w:noProof/>
                <w:webHidden/>
              </w:rPr>
              <w:fldChar w:fldCharType="begin"/>
            </w:r>
            <w:r w:rsidR="00BE4158">
              <w:rPr>
                <w:noProof/>
                <w:webHidden/>
              </w:rPr>
              <w:instrText xml:space="preserve"> PAGEREF _Toc160464519 \h </w:instrText>
            </w:r>
            <w:r w:rsidR="00BE4158">
              <w:rPr>
                <w:noProof/>
                <w:webHidden/>
              </w:rPr>
            </w:r>
            <w:r w:rsidR="00BE4158">
              <w:rPr>
                <w:noProof/>
                <w:webHidden/>
              </w:rPr>
              <w:fldChar w:fldCharType="separate"/>
            </w:r>
            <w:r w:rsidR="00CF4BC7">
              <w:rPr>
                <w:noProof/>
                <w:webHidden/>
              </w:rPr>
              <w:t>14</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20" w:history="1">
            <w:r w:rsidR="00BE4158" w:rsidRPr="004A7E1A">
              <w:rPr>
                <w:rStyle w:val="Hipervnculo"/>
                <w:rFonts w:ascii="Verdana" w:hAnsi="Verdana"/>
                <w:noProof/>
                <w:lang w:val="es-BO"/>
              </w:rPr>
              <w:t>29.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CIERRE DEL CONTRATO Y PAGO</w:t>
            </w:r>
            <w:r w:rsidR="00BE4158">
              <w:rPr>
                <w:noProof/>
                <w:webHidden/>
              </w:rPr>
              <w:tab/>
            </w:r>
            <w:r w:rsidR="00BE4158">
              <w:rPr>
                <w:noProof/>
                <w:webHidden/>
              </w:rPr>
              <w:fldChar w:fldCharType="begin"/>
            </w:r>
            <w:r w:rsidR="00BE4158">
              <w:rPr>
                <w:noProof/>
                <w:webHidden/>
              </w:rPr>
              <w:instrText xml:space="preserve"> PAGEREF _Toc160464520 \h </w:instrText>
            </w:r>
            <w:r w:rsidR="00BE4158">
              <w:rPr>
                <w:noProof/>
                <w:webHidden/>
              </w:rPr>
            </w:r>
            <w:r w:rsidR="00BE4158">
              <w:rPr>
                <w:noProof/>
                <w:webHidden/>
              </w:rPr>
              <w:fldChar w:fldCharType="separate"/>
            </w:r>
            <w:r w:rsidR="00CF4BC7">
              <w:rPr>
                <w:noProof/>
                <w:webHidden/>
              </w:rPr>
              <w:t>14</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21" w:history="1">
            <w:r w:rsidR="00BE4158" w:rsidRPr="004A7E1A">
              <w:rPr>
                <w:rStyle w:val="Hipervnculo"/>
                <w:rFonts w:ascii="Verdana" w:hAnsi="Verdana"/>
                <w:noProof/>
                <w:lang w:val="es-BO"/>
              </w:rPr>
              <w:t>30.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DATOS GENERALES DE LA CONTRATACIÓN</w:t>
            </w:r>
            <w:r w:rsidR="00BE4158">
              <w:rPr>
                <w:noProof/>
                <w:webHidden/>
              </w:rPr>
              <w:tab/>
            </w:r>
            <w:r w:rsidR="00BE4158">
              <w:rPr>
                <w:noProof/>
                <w:webHidden/>
              </w:rPr>
              <w:fldChar w:fldCharType="begin"/>
            </w:r>
            <w:r w:rsidR="00BE4158">
              <w:rPr>
                <w:noProof/>
                <w:webHidden/>
              </w:rPr>
              <w:instrText xml:space="preserve"> PAGEREF _Toc160464521 \h </w:instrText>
            </w:r>
            <w:r w:rsidR="00BE4158">
              <w:rPr>
                <w:noProof/>
                <w:webHidden/>
              </w:rPr>
            </w:r>
            <w:r w:rsidR="00BE4158">
              <w:rPr>
                <w:noProof/>
                <w:webHidden/>
              </w:rPr>
              <w:fldChar w:fldCharType="separate"/>
            </w:r>
            <w:r w:rsidR="00CF4BC7">
              <w:rPr>
                <w:noProof/>
                <w:webHidden/>
              </w:rPr>
              <w:t>17</w:t>
            </w:r>
            <w:r w:rsidR="00BE4158">
              <w:rPr>
                <w:noProof/>
                <w:webHidden/>
              </w:rPr>
              <w:fldChar w:fldCharType="end"/>
            </w:r>
          </w:hyperlink>
        </w:p>
        <w:p w:rsidR="00BE4158" w:rsidRDefault="007C2849">
          <w:pPr>
            <w:pStyle w:val="TDC1"/>
            <w:rPr>
              <w:rFonts w:asciiTheme="minorHAnsi" w:eastAsiaTheme="minorEastAsia" w:hAnsiTheme="minorHAnsi" w:cstheme="minorBidi"/>
              <w:noProof/>
              <w:sz w:val="22"/>
              <w:szCs w:val="22"/>
              <w:lang w:val="es-BO" w:eastAsia="es-BO"/>
            </w:rPr>
          </w:pPr>
          <w:hyperlink w:anchor="_Toc160464522" w:history="1">
            <w:r w:rsidR="00BE4158" w:rsidRPr="004A7E1A">
              <w:rPr>
                <w:rStyle w:val="Hipervnculo"/>
                <w:rFonts w:ascii="Verdana" w:hAnsi="Verdana"/>
                <w:noProof/>
                <w:lang w:val="es-BO"/>
              </w:rPr>
              <w:t>31.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ESPECIFICACIONES TÉCNICAS Y CONDICIONES REQUERIDAS PARA LA OBRA</w:t>
            </w:r>
            <w:r w:rsidR="00BE4158">
              <w:rPr>
                <w:noProof/>
                <w:webHidden/>
              </w:rPr>
              <w:tab/>
            </w:r>
            <w:r w:rsidR="00BE4158">
              <w:rPr>
                <w:noProof/>
                <w:webHidden/>
              </w:rPr>
              <w:fldChar w:fldCharType="begin"/>
            </w:r>
            <w:r w:rsidR="00BE4158">
              <w:rPr>
                <w:noProof/>
                <w:webHidden/>
              </w:rPr>
              <w:instrText xml:space="preserve"> PAGEREF _Toc160464522 \h </w:instrText>
            </w:r>
            <w:r w:rsidR="00BE4158">
              <w:rPr>
                <w:noProof/>
                <w:webHidden/>
              </w:rPr>
            </w:r>
            <w:r w:rsidR="00BE4158">
              <w:rPr>
                <w:noProof/>
                <w:webHidden/>
              </w:rPr>
              <w:fldChar w:fldCharType="separate"/>
            </w:r>
            <w:r w:rsidR="00CF4BC7">
              <w:rPr>
                <w:noProof/>
                <w:webHidden/>
              </w:rPr>
              <w:t>19</w:t>
            </w:r>
            <w:r w:rsidR="00BE4158">
              <w:rPr>
                <w:noProof/>
                <w:webHidden/>
              </w:rPr>
              <w:fldChar w:fldCharType="end"/>
            </w:r>
          </w:hyperlink>
        </w:p>
        <w:p w:rsidR="00801F0A" w:rsidRPr="00205281" w:rsidRDefault="00AB7114" w:rsidP="004B0B59">
          <w:pPr>
            <w:rPr>
              <w:lang w:val="es-BO"/>
            </w:rPr>
          </w:pPr>
          <w:r w:rsidRPr="00205281">
            <w:rPr>
              <w:rFonts w:cs="Arial"/>
              <w:b/>
              <w:szCs w:val="18"/>
              <w:lang w:val="es-BO"/>
            </w:rPr>
            <w:fldChar w:fldCharType="end"/>
          </w:r>
        </w:p>
      </w:sdtContent>
    </w:sdt>
    <w:p w:rsidR="00A72FB0" w:rsidRPr="00205281" w:rsidRDefault="00E018AC" w:rsidP="00F36C77">
      <w:pPr>
        <w:jc w:val="center"/>
        <w:rPr>
          <w:rFonts w:cs="Arial"/>
          <w:sz w:val="18"/>
          <w:szCs w:val="18"/>
          <w:lang w:val="es-BO"/>
        </w:rPr>
      </w:pPr>
      <w:r w:rsidRPr="00205281">
        <w:rPr>
          <w:rFonts w:cs="Arial"/>
          <w:sz w:val="18"/>
          <w:szCs w:val="18"/>
          <w:lang w:val="es-BO"/>
        </w:rPr>
        <w:br w:type="page"/>
      </w:r>
      <w:bookmarkStart w:id="3" w:name="_Toc351633151"/>
      <w:bookmarkStart w:id="4" w:name="_Toc355362113"/>
      <w:bookmarkStart w:id="5" w:name="_Toc355558925"/>
      <w:r w:rsidR="00A72FB0" w:rsidRPr="00205281">
        <w:rPr>
          <w:rFonts w:cs="Arial"/>
          <w:b/>
          <w:sz w:val="18"/>
          <w:szCs w:val="18"/>
          <w:lang w:val="es-BO"/>
        </w:rPr>
        <w:lastRenderedPageBreak/>
        <w:t>PARTE I</w:t>
      </w:r>
      <w:bookmarkEnd w:id="3"/>
      <w:bookmarkEnd w:id="4"/>
      <w:bookmarkEnd w:id="5"/>
    </w:p>
    <w:p w:rsidR="00A72FB0" w:rsidRPr="00205281" w:rsidRDefault="00BD32B1" w:rsidP="00BD32B1">
      <w:pPr>
        <w:jc w:val="center"/>
        <w:rPr>
          <w:rFonts w:cs="Arial"/>
          <w:b/>
          <w:sz w:val="18"/>
          <w:szCs w:val="18"/>
          <w:lang w:val="es-BO"/>
        </w:rPr>
      </w:pPr>
      <w:r w:rsidRPr="00205281">
        <w:rPr>
          <w:rFonts w:cs="Arial"/>
          <w:b/>
          <w:sz w:val="18"/>
          <w:szCs w:val="18"/>
          <w:lang w:val="es-BO"/>
        </w:rPr>
        <w:t>INFORMACIÓN GENERAL A LOS PROPONENTES</w:t>
      </w:r>
    </w:p>
    <w:p w:rsidR="004559DC" w:rsidRPr="00205281" w:rsidRDefault="004559DC" w:rsidP="00BD32B1">
      <w:pPr>
        <w:jc w:val="center"/>
        <w:rPr>
          <w:rFonts w:cs="Arial"/>
          <w:b/>
          <w:sz w:val="18"/>
          <w:szCs w:val="18"/>
          <w:lang w:val="es-BO"/>
        </w:rPr>
      </w:pPr>
    </w:p>
    <w:p w:rsidR="004559DC" w:rsidRPr="00205281" w:rsidRDefault="004559DC" w:rsidP="004559DC">
      <w:pPr>
        <w:jc w:val="center"/>
        <w:rPr>
          <w:rFonts w:cs="Arial"/>
          <w:b/>
          <w:sz w:val="18"/>
          <w:szCs w:val="18"/>
        </w:rPr>
      </w:pPr>
      <w:r w:rsidRPr="00205281">
        <w:rPr>
          <w:rFonts w:cs="Arial"/>
          <w:b/>
          <w:sz w:val="18"/>
          <w:szCs w:val="18"/>
        </w:rPr>
        <w:t>SECCIÓN I</w:t>
      </w:r>
    </w:p>
    <w:p w:rsidR="004559DC" w:rsidRPr="00205281" w:rsidRDefault="004559DC" w:rsidP="004559DC">
      <w:pPr>
        <w:jc w:val="center"/>
        <w:rPr>
          <w:rFonts w:cs="Arial"/>
          <w:b/>
          <w:sz w:val="18"/>
          <w:szCs w:val="18"/>
        </w:rPr>
      </w:pPr>
      <w:r w:rsidRPr="00205281">
        <w:rPr>
          <w:rFonts w:cs="Arial"/>
          <w:b/>
          <w:sz w:val="18"/>
          <w:szCs w:val="18"/>
        </w:rPr>
        <w:t>GENERALIDADES</w:t>
      </w:r>
    </w:p>
    <w:p w:rsidR="00BD32B1" w:rsidRPr="00205281" w:rsidRDefault="00BD32B1" w:rsidP="00BD32B1">
      <w:pPr>
        <w:jc w:val="center"/>
        <w:rPr>
          <w:rFonts w:cs="Arial"/>
          <w:b/>
          <w:sz w:val="18"/>
          <w:szCs w:val="18"/>
          <w:lang w:val="es-BO"/>
        </w:rPr>
      </w:pPr>
    </w:p>
    <w:p w:rsidR="00A72FB0" w:rsidRPr="00205281" w:rsidRDefault="00A72FB0" w:rsidP="00A718DC">
      <w:pPr>
        <w:pStyle w:val="Puesto"/>
        <w:numPr>
          <w:ilvl w:val="0"/>
          <w:numId w:val="18"/>
        </w:numPr>
        <w:spacing w:after="60"/>
        <w:ind w:left="426" w:hanging="426"/>
        <w:jc w:val="left"/>
        <w:outlineLvl w:val="0"/>
        <w:rPr>
          <w:rFonts w:ascii="Verdana" w:hAnsi="Verdana"/>
          <w:sz w:val="18"/>
          <w:szCs w:val="18"/>
          <w:u w:val="none"/>
          <w:lang w:val="es-BO"/>
        </w:rPr>
      </w:pPr>
      <w:bookmarkStart w:id="6" w:name="_Toc160464492"/>
      <w:r w:rsidRPr="00205281">
        <w:rPr>
          <w:rFonts w:ascii="Verdana" w:hAnsi="Verdana"/>
          <w:sz w:val="18"/>
          <w:szCs w:val="18"/>
          <w:u w:val="none"/>
          <w:lang w:val="es-BO"/>
        </w:rPr>
        <w:t>NORMATIVA APLICABLE AL PROCESO DE CONTRATACIÓN</w:t>
      </w:r>
      <w:bookmarkEnd w:id="6"/>
    </w:p>
    <w:p w:rsidR="00291BC9" w:rsidRPr="00205281" w:rsidRDefault="00291BC9" w:rsidP="00C55F6A">
      <w:pPr>
        <w:rPr>
          <w:lang w:val="es-BO"/>
        </w:rPr>
      </w:pPr>
    </w:p>
    <w:p w:rsidR="00291BC9" w:rsidRPr="00205281" w:rsidRDefault="005113EF" w:rsidP="00F41766">
      <w:pPr>
        <w:ind w:left="426"/>
        <w:jc w:val="both"/>
        <w:rPr>
          <w:rFonts w:cs="Arial"/>
          <w:sz w:val="18"/>
          <w:szCs w:val="18"/>
          <w:lang w:val="es-BO"/>
        </w:rPr>
      </w:pPr>
      <w:r w:rsidRPr="00205281">
        <w:rPr>
          <w:rFonts w:cs="Arial"/>
          <w:sz w:val="18"/>
          <w:szCs w:val="18"/>
          <w:lang w:val="es-BO"/>
        </w:rPr>
        <w:t xml:space="preserve">El proceso de contratación </w:t>
      </w:r>
      <w:r w:rsidR="00071064" w:rsidRPr="00205281">
        <w:rPr>
          <w:rFonts w:cs="Arial"/>
          <w:sz w:val="18"/>
          <w:szCs w:val="18"/>
          <w:lang w:val="es-BO"/>
        </w:rPr>
        <w:t xml:space="preserve">de obras </w:t>
      </w:r>
      <w:r w:rsidRPr="00205281">
        <w:rPr>
          <w:rFonts w:cs="Arial"/>
          <w:sz w:val="18"/>
          <w:szCs w:val="18"/>
          <w:lang w:val="es-BO"/>
        </w:rPr>
        <w:t>se rige por el Decreto Supremo N° 0181, de 28 de junio de 2009, Normas Básicas del Sistema de Administración de Bienes y Servicios (NB-SABS)</w:t>
      </w:r>
      <w:r w:rsidR="004232F3" w:rsidRPr="00205281">
        <w:rPr>
          <w:rFonts w:cs="Arial"/>
          <w:sz w:val="18"/>
          <w:szCs w:val="18"/>
          <w:lang w:val="es-BO"/>
        </w:rPr>
        <w:t>,</w:t>
      </w:r>
      <w:r w:rsidR="005A6C7B" w:rsidRPr="00205281">
        <w:rPr>
          <w:rFonts w:cs="Arial"/>
          <w:sz w:val="18"/>
          <w:szCs w:val="18"/>
          <w:lang w:val="es-BO"/>
        </w:rPr>
        <w:t xml:space="preserve"> </w:t>
      </w:r>
      <w:r w:rsidR="00CA3A19" w:rsidRPr="00205281">
        <w:rPr>
          <w:rFonts w:cs="Arial"/>
          <w:sz w:val="18"/>
          <w:szCs w:val="18"/>
          <w:lang w:val="es-BO"/>
        </w:rPr>
        <w:t xml:space="preserve">sus modificaciones </w:t>
      </w:r>
      <w:r w:rsidRPr="00205281">
        <w:rPr>
          <w:rFonts w:cs="Arial"/>
          <w:sz w:val="18"/>
          <w:szCs w:val="18"/>
          <w:lang w:val="es-BO"/>
        </w:rPr>
        <w:t>y el presente Documento Base de Contratación (DBC).</w:t>
      </w:r>
    </w:p>
    <w:p w:rsidR="005113EF" w:rsidRPr="00205281" w:rsidRDefault="005113EF" w:rsidP="00C55F6A">
      <w:pPr>
        <w:rPr>
          <w:lang w:val="es-BO"/>
        </w:rPr>
      </w:pPr>
    </w:p>
    <w:p w:rsidR="00AE16EC" w:rsidRPr="00205281" w:rsidRDefault="00A72FB0" w:rsidP="00A718DC">
      <w:pPr>
        <w:pStyle w:val="Puesto"/>
        <w:numPr>
          <w:ilvl w:val="0"/>
          <w:numId w:val="18"/>
        </w:numPr>
        <w:spacing w:after="60"/>
        <w:ind w:left="426" w:hanging="426"/>
        <w:jc w:val="left"/>
        <w:outlineLvl w:val="0"/>
        <w:rPr>
          <w:rFonts w:cs="Arial"/>
          <w:b w:val="0"/>
          <w:sz w:val="18"/>
          <w:szCs w:val="18"/>
          <w:lang w:val="es-BO"/>
        </w:rPr>
      </w:pPr>
      <w:bookmarkStart w:id="7" w:name="_Toc160464493"/>
      <w:r w:rsidRPr="00205281">
        <w:rPr>
          <w:rFonts w:ascii="Verdana" w:hAnsi="Verdana"/>
          <w:sz w:val="18"/>
          <w:szCs w:val="18"/>
          <w:u w:val="none"/>
          <w:lang w:val="es-BO"/>
        </w:rPr>
        <w:t>PROPONENTES ELEGIBLES</w:t>
      </w:r>
      <w:bookmarkEnd w:id="7"/>
    </w:p>
    <w:p w:rsidR="005113EF" w:rsidRPr="00205281" w:rsidRDefault="005113EF" w:rsidP="00C55F6A">
      <w:pPr>
        <w:rPr>
          <w:lang w:val="es-BO" w:eastAsia="en-US"/>
        </w:rPr>
      </w:pPr>
    </w:p>
    <w:p w:rsidR="005113EF" w:rsidRPr="00205281" w:rsidRDefault="005113EF" w:rsidP="008D3637">
      <w:pPr>
        <w:ind w:left="426"/>
        <w:jc w:val="both"/>
        <w:rPr>
          <w:rFonts w:cs="Arial"/>
          <w:sz w:val="18"/>
          <w:szCs w:val="18"/>
          <w:lang w:val="es-BO"/>
        </w:rPr>
      </w:pPr>
      <w:r w:rsidRPr="00205281">
        <w:rPr>
          <w:rFonts w:cs="Arial"/>
          <w:sz w:val="18"/>
          <w:szCs w:val="18"/>
          <w:lang w:val="es-BO"/>
        </w:rPr>
        <w:t>En esta convocatoria podrán participar únicamente los siguientes proponentes:</w:t>
      </w:r>
    </w:p>
    <w:p w:rsidR="00AE16EC" w:rsidRPr="00205281" w:rsidRDefault="00AE16EC" w:rsidP="00AE16EC">
      <w:pPr>
        <w:jc w:val="both"/>
        <w:rPr>
          <w:rFonts w:cs="Arial"/>
          <w:sz w:val="18"/>
          <w:szCs w:val="18"/>
          <w:lang w:val="es-BO" w:eastAsia="en-US"/>
        </w:rPr>
      </w:pPr>
    </w:p>
    <w:p w:rsidR="00AE16EC" w:rsidRPr="00205281" w:rsidRDefault="00A72FB0"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Las personas naturales con capacidad de contratar</w:t>
      </w:r>
      <w:r w:rsidR="00C03729">
        <w:rPr>
          <w:rFonts w:cs="Arial"/>
          <w:sz w:val="18"/>
          <w:szCs w:val="18"/>
          <w:lang w:val="es-BO" w:eastAsia="en-US"/>
        </w:rPr>
        <w:t>;</w:t>
      </w:r>
    </w:p>
    <w:p w:rsidR="00741EA1" w:rsidRPr="00205281" w:rsidRDefault="00071064"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 xml:space="preserve">Empresas Constructoras </w:t>
      </w:r>
      <w:r w:rsidR="004403E8" w:rsidRPr="00205281">
        <w:rPr>
          <w:rFonts w:cs="Arial"/>
          <w:sz w:val="18"/>
          <w:szCs w:val="18"/>
          <w:lang w:val="es-BO" w:eastAsia="en-US"/>
        </w:rPr>
        <w:t>nacionales</w:t>
      </w:r>
      <w:r w:rsidR="00C03729">
        <w:rPr>
          <w:rFonts w:cs="Arial"/>
          <w:sz w:val="18"/>
          <w:szCs w:val="18"/>
          <w:lang w:val="es-BO" w:eastAsia="en-US"/>
        </w:rPr>
        <w:t>;</w:t>
      </w:r>
      <w:r w:rsidR="00C03729" w:rsidRPr="00205281">
        <w:rPr>
          <w:rFonts w:cs="Arial"/>
          <w:sz w:val="18"/>
          <w:szCs w:val="18"/>
          <w:lang w:val="es-BO" w:eastAsia="en-US"/>
        </w:rPr>
        <w:t xml:space="preserve"> </w:t>
      </w:r>
    </w:p>
    <w:p w:rsidR="00071064" w:rsidRPr="00205281" w:rsidRDefault="003C7E9A"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 xml:space="preserve">Asociaciones Accidentales </w:t>
      </w:r>
      <w:r w:rsidR="00361119">
        <w:rPr>
          <w:rFonts w:cs="Arial"/>
          <w:sz w:val="18"/>
          <w:szCs w:val="18"/>
          <w:lang w:val="es-BO" w:eastAsia="en-US"/>
        </w:rPr>
        <w:t>entre</w:t>
      </w:r>
      <w:r w:rsidR="00361119" w:rsidRPr="00205281">
        <w:rPr>
          <w:rFonts w:cs="Arial"/>
          <w:sz w:val="18"/>
          <w:szCs w:val="18"/>
          <w:lang w:val="es-BO" w:eastAsia="en-US"/>
        </w:rPr>
        <w:t xml:space="preserve"> </w:t>
      </w:r>
      <w:r w:rsidR="00680208" w:rsidRPr="00205281">
        <w:rPr>
          <w:rFonts w:cs="Arial"/>
          <w:sz w:val="18"/>
          <w:szCs w:val="18"/>
          <w:lang w:val="es-BO" w:eastAsia="en-US"/>
        </w:rPr>
        <w:t xml:space="preserve">Empresas Constructoras </w:t>
      </w:r>
      <w:r w:rsidR="004403E8" w:rsidRPr="00205281">
        <w:rPr>
          <w:rFonts w:cs="Arial"/>
          <w:sz w:val="18"/>
          <w:szCs w:val="18"/>
          <w:lang w:val="es-BO" w:eastAsia="en-US"/>
        </w:rPr>
        <w:t>nacionales</w:t>
      </w:r>
      <w:r w:rsidR="00C03729">
        <w:rPr>
          <w:rFonts w:cs="Arial"/>
          <w:sz w:val="18"/>
          <w:szCs w:val="18"/>
          <w:lang w:val="es-BO" w:eastAsia="en-US"/>
        </w:rPr>
        <w:t>;</w:t>
      </w:r>
    </w:p>
    <w:p w:rsidR="00562D17" w:rsidRPr="00205281" w:rsidRDefault="00562D17"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rPr>
        <w:t>Asociaciones Civiles Sin Fines de Lucro legalmente constituidas (cuando su documento de constitución establezca su capacidad de ejecutar obras).</w:t>
      </w:r>
    </w:p>
    <w:p w:rsidR="00F877FF" w:rsidRPr="00205281" w:rsidRDefault="00F877FF" w:rsidP="00C55F6A">
      <w:pPr>
        <w:rPr>
          <w:lang w:val="es-BO"/>
        </w:rPr>
      </w:pPr>
    </w:p>
    <w:p w:rsidR="005113EF" w:rsidRPr="00205281" w:rsidRDefault="005113EF" w:rsidP="00A718DC">
      <w:pPr>
        <w:pStyle w:val="Puesto"/>
        <w:numPr>
          <w:ilvl w:val="0"/>
          <w:numId w:val="18"/>
        </w:numPr>
        <w:spacing w:after="60"/>
        <w:ind w:left="426" w:hanging="426"/>
        <w:jc w:val="left"/>
        <w:outlineLvl w:val="0"/>
        <w:rPr>
          <w:rFonts w:ascii="Verdana" w:hAnsi="Verdana"/>
          <w:sz w:val="18"/>
          <w:szCs w:val="18"/>
          <w:u w:val="none"/>
          <w:lang w:val="es-BO"/>
        </w:rPr>
      </w:pPr>
      <w:bookmarkStart w:id="8" w:name="_Toc160464494"/>
      <w:r w:rsidRPr="00205281">
        <w:rPr>
          <w:rFonts w:ascii="Verdana" w:hAnsi="Verdana"/>
          <w:sz w:val="18"/>
          <w:szCs w:val="18"/>
          <w:u w:val="none"/>
          <w:lang w:val="es-BO"/>
        </w:rPr>
        <w:t xml:space="preserve">ACTIVIDADES </w:t>
      </w:r>
      <w:r w:rsidR="00AF4FE3" w:rsidRPr="00205281">
        <w:rPr>
          <w:rFonts w:ascii="Verdana" w:hAnsi="Verdana"/>
          <w:sz w:val="18"/>
          <w:szCs w:val="18"/>
          <w:u w:val="none"/>
          <w:lang w:val="es-BO"/>
        </w:rPr>
        <w:t xml:space="preserve">ADMINISTRATIVAS </w:t>
      </w:r>
      <w:r w:rsidRPr="00205281">
        <w:rPr>
          <w:rFonts w:ascii="Verdana" w:hAnsi="Verdana"/>
          <w:sz w:val="18"/>
          <w:szCs w:val="18"/>
          <w:u w:val="none"/>
          <w:lang w:val="es-BO"/>
        </w:rPr>
        <w:t>PREVIAS A LA PRESENTACIÓN DE PROPUESTAS</w:t>
      </w:r>
      <w:bookmarkEnd w:id="8"/>
    </w:p>
    <w:p w:rsidR="007978DB" w:rsidRPr="00205281" w:rsidRDefault="007978DB" w:rsidP="00C55F6A">
      <w:pPr>
        <w:rPr>
          <w:lang w:val="es-BO"/>
        </w:rPr>
      </w:pPr>
    </w:p>
    <w:p w:rsidR="006D39E4" w:rsidRPr="00205281" w:rsidRDefault="006D39E4" w:rsidP="00A718DC">
      <w:pPr>
        <w:pStyle w:val="Prrafodelista"/>
        <w:numPr>
          <w:ilvl w:val="1"/>
          <w:numId w:val="12"/>
        </w:numPr>
        <w:ind w:left="1134" w:hanging="708"/>
        <w:jc w:val="both"/>
        <w:rPr>
          <w:rFonts w:cs="Arial"/>
          <w:b/>
          <w:szCs w:val="18"/>
          <w:lang w:val="es-BO"/>
        </w:rPr>
      </w:pPr>
      <w:r w:rsidRPr="00205281">
        <w:rPr>
          <w:rFonts w:cs="Arial"/>
          <w:b/>
          <w:szCs w:val="18"/>
          <w:lang w:val="es-BO"/>
        </w:rPr>
        <w:t>Inspección Previa</w:t>
      </w:r>
    </w:p>
    <w:p w:rsidR="00817251" w:rsidRPr="00205281" w:rsidRDefault="00817251" w:rsidP="00817251">
      <w:pPr>
        <w:ind w:left="-360"/>
        <w:jc w:val="both"/>
        <w:rPr>
          <w:rFonts w:cs="Arial"/>
          <w:sz w:val="18"/>
          <w:szCs w:val="18"/>
          <w:lang w:val="es-BO"/>
        </w:rPr>
      </w:pPr>
    </w:p>
    <w:p w:rsidR="00370EF0" w:rsidRDefault="00C92A3A" w:rsidP="0069684A">
      <w:pPr>
        <w:pStyle w:val="Prrafodelista"/>
        <w:ind w:left="1134" w:firstLine="0"/>
        <w:jc w:val="both"/>
        <w:rPr>
          <w:rFonts w:cs="Arial"/>
          <w:szCs w:val="18"/>
          <w:lang w:val="es-BO"/>
        </w:rPr>
      </w:pPr>
      <w:r w:rsidRPr="00205281">
        <w:rPr>
          <w:rFonts w:cs="Arial"/>
          <w:szCs w:val="18"/>
          <w:lang w:val="es-BO"/>
        </w:rPr>
        <w:t xml:space="preserve">El proponente deberá realizar la inspección </w:t>
      </w:r>
      <w:r w:rsidR="009634C1" w:rsidRPr="00205281">
        <w:rPr>
          <w:rFonts w:cs="Arial"/>
          <w:szCs w:val="18"/>
          <w:lang w:val="es-BO"/>
        </w:rPr>
        <w:t xml:space="preserve">previa </w:t>
      </w:r>
      <w:r w:rsidR="000F5867" w:rsidRPr="00205281">
        <w:rPr>
          <w:rFonts w:cs="Arial"/>
          <w:szCs w:val="18"/>
          <w:lang w:val="es-BO"/>
        </w:rPr>
        <w:t xml:space="preserve">de manera presencial </w:t>
      </w:r>
      <w:r w:rsidRPr="00205281">
        <w:rPr>
          <w:rFonts w:cs="Arial"/>
          <w:szCs w:val="18"/>
          <w:lang w:val="es-BO"/>
        </w:rPr>
        <w:t>en la fecha, hora y lugar, establecidos en el presente DBC</w:t>
      </w:r>
      <w:r w:rsidR="000F5867" w:rsidRPr="00205281">
        <w:rPr>
          <w:rFonts w:cs="Arial"/>
          <w:szCs w:val="18"/>
          <w:lang w:val="es-BO"/>
        </w:rPr>
        <w:t>.</w:t>
      </w:r>
      <w:r w:rsidR="00453B33">
        <w:rPr>
          <w:rFonts w:cs="Arial"/>
          <w:szCs w:val="18"/>
          <w:lang w:val="es-BO"/>
        </w:rPr>
        <w:t xml:space="preserve"> </w:t>
      </w:r>
    </w:p>
    <w:p w:rsidR="00370EF0" w:rsidRDefault="00370EF0" w:rsidP="0069684A">
      <w:pPr>
        <w:pStyle w:val="Prrafodelista"/>
        <w:ind w:left="1134" w:firstLine="0"/>
        <w:jc w:val="both"/>
        <w:rPr>
          <w:rFonts w:cs="Arial"/>
          <w:szCs w:val="18"/>
          <w:lang w:val="es-BO"/>
        </w:rPr>
      </w:pPr>
    </w:p>
    <w:p w:rsidR="00C92A3A" w:rsidRPr="00205281" w:rsidRDefault="000F5867" w:rsidP="0069684A">
      <w:pPr>
        <w:pStyle w:val="Prrafodelista"/>
        <w:ind w:left="1134" w:firstLine="0"/>
        <w:jc w:val="both"/>
        <w:rPr>
          <w:rFonts w:cs="Arial"/>
          <w:szCs w:val="18"/>
          <w:lang w:val="es-BO"/>
        </w:rPr>
      </w:pPr>
      <w:r w:rsidRPr="00205281">
        <w:rPr>
          <w:rFonts w:cs="Arial"/>
          <w:szCs w:val="18"/>
          <w:lang w:val="es-BO"/>
        </w:rPr>
        <w:t xml:space="preserve">En </w:t>
      </w:r>
      <w:r w:rsidR="00C92A3A" w:rsidRPr="00205281">
        <w:rPr>
          <w:rFonts w:cs="Arial"/>
          <w:szCs w:val="18"/>
          <w:lang w:val="es-BO"/>
        </w:rPr>
        <w:t>caso de que el proponente no realice dicha inspección se da por entendido que el mismo acepta todas las condiciones del proceso de contratación y las condiciones del contrato.</w:t>
      </w:r>
    </w:p>
    <w:p w:rsidR="006D39E4" w:rsidRPr="00205281" w:rsidRDefault="006D39E4" w:rsidP="00C55F6A">
      <w:pPr>
        <w:rPr>
          <w:lang w:val="es-BO"/>
        </w:rPr>
      </w:pPr>
    </w:p>
    <w:p w:rsidR="00DF7545" w:rsidRPr="00205281" w:rsidRDefault="00DF7545" w:rsidP="00A718DC">
      <w:pPr>
        <w:pStyle w:val="Prrafodelista"/>
        <w:numPr>
          <w:ilvl w:val="1"/>
          <w:numId w:val="12"/>
        </w:numPr>
        <w:ind w:left="1134" w:hanging="708"/>
        <w:jc w:val="both"/>
        <w:rPr>
          <w:rFonts w:cs="Arial"/>
          <w:b/>
          <w:szCs w:val="18"/>
          <w:lang w:val="es-BO"/>
        </w:rPr>
      </w:pPr>
      <w:r w:rsidRPr="00205281">
        <w:rPr>
          <w:rFonts w:cs="Arial"/>
          <w:b/>
          <w:szCs w:val="18"/>
          <w:lang w:val="es-BO"/>
        </w:rPr>
        <w:t>Consultas escritas sobre el DBC</w:t>
      </w:r>
      <w:r w:rsidR="00AC63FC">
        <w:rPr>
          <w:rFonts w:cs="Arial"/>
          <w:b/>
          <w:szCs w:val="18"/>
          <w:lang w:val="es-BO"/>
        </w:rPr>
        <w:t xml:space="preserve"> </w:t>
      </w:r>
      <w:r w:rsidR="00AC63FC" w:rsidRPr="00AC63FC">
        <w:rPr>
          <w:rFonts w:cs="Arial"/>
          <w:b/>
          <w:bCs/>
          <w:i/>
          <w:color w:val="FF0000"/>
          <w:szCs w:val="18"/>
          <w:lang w:val="es-BO"/>
        </w:rPr>
        <w:t>“No corresponde”</w:t>
      </w:r>
      <w:r w:rsidR="00AC63FC">
        <w:rPr>
          <w:rFonts w:cs="Arial"/>
          <w:b/>
          <w:szCs w:val="18"/>
          <w:lang w:val="es-BO"/>
        </w:rPr>
        <w:t xml:space="preserve">  </w:t>
      </w:r>
    </w:p>
    <w:p w:rsidR="00DF7545" w:rsidRPr="00205281" w:rsidRDefault="00DF7545" w:rsidP="00C55F6A">
      <w:pPr>
        <w:rPr>
          <w:lang w:val="es-BO"/>
        </w:rPr>
      </w:pPr>
      <w:r w:rsidRPr="00205281">
        <w:rPr>
          <w:lang w:val="es-BO"/>
        </w:rPr>
        <w:tab/>
      </w:r>
    </w:p>
    <w:p w:rsidR="00DF7545" w:rsidRPr="00205281" w:rsidRDefault="00DF7545" w:rsidP="00A718DC">
      <w:pPr>
        <w:pStyle w:val="Prrafodelista"/>
        <w:numPr>
          <w:ilvl w:val="1"/>
          <w:numId w:val="12"/>
        </w:numPr>
        <w:ind w:left="1134" w:hanging="708"/>
        <w:jc w:val="both"/>
        <w:rPr>
          <w:rFonts w:cs="Arial"/>
          <w:b/>
          <w:szCs w:val="18"/>
          <w:lang w:val="es-BO"/>
        </w:rPr>
      </w:pPr>
      <w:r w:rsidRPr="00205281">
        <w:rPr>
          <w:rFonts w:cs="Arial"/>
          <w:b/>
          <w:szCs w:val="18"/>
          <w:lang w:val="es-BO"/>
        </w:rPr>
        <w:t xml:space="preserve">Reunión </w:t>
      </w:r>
      <w:r w:rsidR="000951BB" w:rsidRPr="00205281">
        <w:rPr>
          <w:rFonts w:cs="Arial"/>
          <w:b/>
          <w:szCs w:val="18"/>
          <w:lang w:val="es-BO"/>
        </w:rPr>
        <w:t xml:space="preserve">Informativa </w:t>
      </w:r>
      <w:r w:rsidRPr="00205281">
        <w:rPr>
          <w:rFonts w:cs="Arial"/>
          <w:b/>
          <w:szCs w:val="18"/>
          <w:lang w:val="es-BO"/>
        </w:rPr>
        <w:t>de Aclaración</w:t>
      </w:r>
    </w:p>
    <w:p w:rsidR="00AF404C" w:rsidRPr="00205281" w:rsidRDefault="00AF404C" w:rsidP="00C55F6A">
      <w:pPr>
        <w:rPr>
          <w:lang w:val="es-BO"/>
        </w:rPr>
      </w:pPr>
    </w:p>
    <w:p w:rsidR="00DF7545" w:rsidRPr="00205281" w:rsidRDefault="00AF404C" w:rsidP="0069684A">
      <w:pPr>
        <w:pStyle w:val="Prrafodelista"/>
        <w:ind w:left="1134" w:firstLine="0"/>
        <w:jc w:val="both"/>
        <w:rPr>
          <w:rFonts w:cs="Arial"/>
          <w:szCs w:val="18"/>
          <w:lang w:val="es-BO"/>
        </w:rPr>
      </w:pPr>
      <w:r w:rsidRPr="00205281">
        <w:rPr>
          <w:rFonts w:cs="Arial"/>
          <w:szCs w:val="18"/>
          <w:lang w:val="es-BO"/>
        </w:rPr>
        <w:t>La Reunión Informativa de Aclaración se realizará</w:t>
      </w:r>
      <w:r w:rsidR="00DF7545" w:rsidRPr="00205281">
        <w:rPr>
          <w:rFonts w:cs="Arial"/>
          <w:szCs w:val="18"/>
          <w:lang w:val="es-BO"/>
        </w:rPr>
        <w:t xml:space="preserve">, </w:t>
      </w:r>
      <w:r w:rsidR="00C87CEE" w:rsidRPr="00205281">
        <w:rPr>
          <w:rFonts w:cs="Arial"/>
          <w:szCs w:val="18"/>
          <w:lang w:val="es-BO"/>
        </w:rPr>
        <w:t>en</w:t>
      </w:r>
      <w:r w:rsidR="004403E8" w:rsidRPr="00205281">
        <w:rPr>
          <w:rFonts w:cs="Arial"/>
          <w:szCs w:val="18"/>
          <w:lang w:val="es-BO"/>
        </w:rPr>
        <w:t xml:space="preserve"> </w:t>
      </w:r>
      <w:r w:rsidR="00C87CEE" w:rsidRPr="00205281">
        <w:rPr>
          <w:rFonts w:cs="Arial"/>
          <w:szCs w:val="18"/>
          <w:lang w:val="es-BO"/>
        </w:rPr>
        <w:t xml:space="preserve">la fecha, </w:t>
      </w:r>
      <w:r w:rsidR="00DF7545" w:rsidRPr="00205281">
        <w:rPr>
          <w:rFonts w:cs="Arial"/>
          <w:szCs w:val="18"/>
          <w:lang w:val="es-BO"/>
        </w:rPr>
        <w:t>hora y lugar señalados en el presente DBC, en la que los potenciales proponentes podrán expresar sus consultas sobre el proceso de contratación.</w:t>
      </w:r>
      <w:r w:rsidR="000F5867" w:rsidRPr="00205281">
        <w:rPr>
          <w:rFonts w:cs="Arial"/>
          <w:szCs w:val="18"/>
          <w:lang w:val="es-BO"/>
        </w:rPr>
        <w:t xml:space="preserve"> La Reunión Informativa de aclaración también se realizará mediante el uso de reuniones virtuales, conforme a la fecha, hora y enlace de conexión señalados en el cronograma de plazos.</w:t>
      </w:r>
    </w:p>
    <w:p w:rsidR="00DF7545" w:rsidRPr="00205281" w:rsidRDefault="00DF7545" w:rsidP="00DF7545">
      <w:pPr>
        <w:ind w:left="1068"/>
        <w:jc w:val="both"/>
        <w:rPr>
          <w:rFonts w:cs="Arial"/>
          <w:sz w:val="18"/>
          <w:szCs w:val="18"/>
          <w:lang w:val="es-BO" w:eastAsia="en-US"/>
        </w:rPr>
      </w:pPr>
    </w:p>
    <w:p w:rsidR="00DF7545" w:rsidRPr="00205281" w:rsidRDefault="00DF7545" w:rsidP="0069684A">
      <w:pPr>
        <w:pStyle w:val="Prrafodelista"/>
        <w:ind w:left="1134" w:firstLine="0"/>
        <w:jc w:val="both"/>
        <w:rPr>
          <w:rFonts w:cs="Arial"/>
          <w:szCs w:val="18"/>
          <w:lang w:val="es-BO"/>
        </w:rPr>
      </w:pPr>
      <w:r w:rsidRPr="00205281">
        <w:rPr>
          <w:rFonts w:cs="Arial"/>
          <w:szCs w:val="18"/>
          <w:lang w:val="es-BO"/>
        </w:rPr>
        <w:t xml:space="preserve">Las solicitudes de aclaración, las consultas escritas y sus respuestas, deberán ser tratadas en la Reunión </w:t>
      </w:r>
      <w:r w:rsidR="00AF404C" w:rsidRPr="00205281">
        <w:rPr>
          <w:rFonts w:cs="Arial"/>
          <w:szCs w:val="18"/>
          <w:lang w:val="es-BO"/>
        </w:rPr>
        <w:t xml:space="preserve">Informativa </w:t>
      </w:r>
      <w:r w:rsidRPr="00205281">
        <w:rPr>
          <w:rFonts w:cs="Arial"/>
          <w:szCs w:val="18"/>
          <w:lang w:val="es-BO"/>
        </w:rPr>
        <w:t>de Aclaración.</w:t>
      </w:r>
    </w:p>
    <w:p w:rsidR="00DF7545" w:rsidRPr="00205281" w:rsidRDefault="00DF7545" w:rsidP="00DF7545">
      <w:pPr>
        <w:ind w:left="1068"/>
        <w:jc w:val="both"/>
        <w:rPr>
          <w:rFonts w:cs="Arial"/>
          <w:sz w:val="18"/>
          <w:szCs w:val="18"/>
          <w:lang w:val="es-BO"/>
        </w:rPr>
      </w:pPr>
    </w:p>
    <w:p w:rsidR="00DF7545" w:rsidRPr="00083637" w:rsidRDefault="00DF7545" w:rsidP="0069684A">
      <w:pPr>
        <w:pStyle w:val="Prrafodelista"/>
        <w:ind w:left="1134" w:firstLine="0"/>
        <w:jc w:val="both"/>
        <w:rPr>
          <w:rFonts w:cs="Arial"/>
          <w:szCs w:val="18"/>
          <w:lang w:val="es-BO"/>
        </w:rPr>
      </w:pPr>
      <w:r w:rsidRPr="00205281">
        <w:rPr>
          <w:rFonts w:cs="Arial"/>
          <w:szCs w:val="18"/>
          <w:lang w:val="es-BO"/>
        </w:rPr>
        <w:t xml:space="preserve">Al final de la reunión, </w:t>
      </w:r>
      <w:r w:rsidR="009C6D5D" w:rsidRPr="00205281">
        <w:rPr>
          <w:rFonts w:cs="Arial"/>
          <w:szCs w:val="18"/>
          <w:lang w:val="es-BO"/>
        </w:rPr>
        <w:t>la entidad convocante</w:t>
      </w:r>
      <w:r w:rsidRPr="00205281">
        <w:rPr>
          <w:rFonts w:cs="Arial"/>
          <w:szCs w:val="18"/>
          <w:lang w:val="es-BO"/>
        </w:rPr>
        <w:t xml:space="preserve"> entregará a cada uno de los potenciales proponentes asistentes o aquellos que así lo soliciten, copia o fotocopia del Acta de la Reunión </w:t>
      </w:r>
      <w:r w:rsidR="00AF404C" w:rsidRPr="00205281">
        <w:rPr>
          <w:rFonts w:cs="Arial"/>
          <w:szCs w:val="18"/>
          <w:lang w:val="es-BO"/>
        </w:rPr>
        <w:t xml:space="preserve">Informativa </w:t>
      </w:r>
      <w:r w:rsidRPr="00205281">
        <w:rPr>
          <w:rFonts w:cs="Arial"/>
          <w:szCs w:val="18"/>
          <w:lang w:val="es-BO"/>
        </w:rPr>
        <w:t>d</w:t>
      </w:r>
      <w:r w:rsidR="009C6D5D" w:rsidRPr="00205281">
        <w:rPr>
          <w:rFonts w:cs="Arial"/>
          <w:szCs w:val="18"/>
          <w:lang w:val="es-BO"/>
        </w:rPr>
        <w:t xml:space="preserve">e Aclaración, suscrita por los representantes de la Unidad Administrativa, Unidad Solicitante y </w:t>
      </w:r>
      <w:r w:rsidRPr="00205281">
        <w:rPr>
          <w:rFonts w:cs="Arial"/>
          <w:szCs w:val="18"/>
          <w:lang w:val="es-BO"/>
        </w:rPr>
        <w:t xml:space="preserve">los asistentes que así lo </w:t>
      </w:r>
      <w:r w:rsidRPr="00083637">
        <w:rPr>
          <w:rFonts w:cs="Arial"/>
          <w:szCs w:val="18"/>
          <w:lang w:val="es-BO"/>
        </w:rPr>
        <w:t>deseen</w:t>
      </w:r>
      <w:r w:rsidR="00FB2ADD" w:rsidRPr="00083637">
        <w:rPr>
          <w:rFonts w:cs="Arial"/>
          <w:szCs w:val="18"/>
          <w:lang w:val="es-BO"/>
        </w:rPr>
        <w:t>, no siendo obligatoria la firma de estos últimos. El Acta de la Reunión Informativa de Aclaración deberá ser publicada en el SICOES</w:t>
      </w:r>
      <w:r w:rsidR="00453B33">
        <w:rPr>
          <w:rFonts w:cs="Arial"/>
          <w:szCs w:val="18"/>
          <w:lang w:val="es-BO"/>
        </w:rPr>
        <w:t xml:space="preserve"> </w:t>
      </w:r>
      <w:r w:rsidR="00453B33" w:rsidRPr="00741CF0">
        <w:rPr>
          <w:rFonts w:cs="Arial"/>
          <w:szCs w:val="18"/>
          <w:lang w:val="es-BO"/>
        </w:rPr>
        <w:t>y remitida a los participantes al correo electrónico desde el cual efectuaron las consultas</w:t>
      </w:r>
      <w:r w:rsidR="00453B33" w:rsidRPr="003E3D56">
        <w:rPr>
          <w:rFonts w:cs="Arial"/>
          <w:szCs w:val="18"/>
          <w:lang w:val="es-BO"/>
        </w:rPr>
        <w:t>.</w:t>
      </w:r>
    </w:p>
    <w:p w:rsidR="00AF404C" w:rsidRDefault="006D39E4" w:rsidP="00C55F6A">
      <w:pPr>
        <w:rPr>
          <w:lang w:val="es-BO" w:eastAsia="en-US"/>
        </w:rPr>
      </w:pPr>
      <w:r w:rsidRPr="00083637">
        <w:rPr>
          <w:lang w:val="es-BO" w:eastAsia="en-US"/>
        </w:rPr>
        <w:tab/>
      </w:r>
    </w:p>
    <w:p w:rsidR="00370EF0" w:rsidRDefault="00370EF0" w:rsidP="00C55F6A">
      <w:pPr>
        <w:rPr>
          <w:lang w:val="es-BO" w:eastAsia="en-US"/>
        </w:rPr>
      </w:pPr>
    </w:p>
    <w:p w:rsidR="00A72FB0" w:rsidRPr="00F534CD" w:rsidRDefault="00A72FB0" w:rsidP="00A718DC">
      <w:pPr>
        <w:pStyle w:val="Puesto"/>
        <w:numPr>
          <w:ilvl w:val="0"/>
          <w:numId w:val="18"/>
        </w:numPr>
        <w:spacing w:after="60"/>
        <w:ind w:left="426" w:hanging="426"/>
        <w:jc w:val="left"/>
        <w:outlineLvl w:val="0"/>
        <w:rPr>
          <w:rFonts w:ascii="Verdana" w:hAnsi="Verdana"/>
          <w:sz w:val="18"/>
          <w:szCs w:val="18"/>
          <w:u w:val="none"/>
          <w:lang w:val="es-BO"/>
        </w:rPr>
      </w:pPr>
      <w:bookmarkStart w:id="9" w:name="_Toc160464495"/>
      <w:r w:rsidRPr="00F534CD">
        <w:rPr>
          <w:rFonts w:ascii="Verdana" w:hAnsi="Verdana"/>
          <w:sz w:val="18"/>
          <w:szCs w:val="18"/>
          <w:u w:val="none"/>
          <w:lang w:val="es-BO"/>
        </w:rPr>
        <w:t>GARANTÍAS</w:t>
      </w:r>
      <w:bookmarkEnd w:id="9"/>
    </w:p>
    <w:p w:rsidR="00AF404C" w:rsidRPr="00083637" w:rsidRDefault="00AF404C" w:rsidP="00C55F6A">
      <w:pPr>
        <w:rPr>
          <w:lang w:val="es-BO"/>
        </w:rPr>
      </w:pPr>
    </w:p>
    <w:p w:rsidR="00AF404C" w:rsidRPr="00083637" w:rsidRDefault="00AF404C" w:rsidP="00AF404C">
      <w:pPr>
        <w:ind w:left="426"/>
        <w:jc w:val="both"/>
        <w:rPr>
          <w:rFonts w:cs="Arial"/>
          <w:sz w:val="18"/>
          <w:szCs w:val="18"/>
          <w:lang w:val="es-BO"/>
        </w:rPr>
      </w:pPr>
      <w:r w:rsidRPr="00083637">
        <w:rPr>
          <w:rFonts w:cs="Arial"/>
          <w:sz w:val="18"/>
          <w:szCs w:val="18"/>
          <w:lang w:val="es-BO"/>
        </w:rPr>
        <w:t xml:space="preserve">De acuerdo con lo establecido en el </w:t>
      </w:r>
      <w:r w:rsidR="009C6D5D" w:rsidRPr="00083637">
        <w:rPr>
          <w:rFonts w:cs="Arial"/>
          <w:sz w:val="18"/>
          <w:szCs w:val="18"/>
          <w:lang w:val="es-BO"/>
        </w:rPr>
        <w:t xml:space="preserve">Parágrafo II del </w:t>
      </w:r>
      <w:r w:rsidR="001E1964" w:rsidRPr="00083637">
        <w:rPr>
          <w:rFonts w:cs="Arial"/>
          <w:sz w:val="18"/>
          <w:szCs w:val="18"/>
          <w:lang w:val="es-BO"/>
        </w:rPr>
        <w:t>Artículo</w:t>
      </w:r>
      <w:r w:rsidRPr="00083637">
        <w:rPr>
          <w:rFonts w:cs="Arial"/>
          <w:sz w:val="18"/>
          <w:szCs w:val="18"/>
          <w:lang w:val="es-BO"/>
        </w:rPr>
        <w:t xml:space="preserve"> 20 de las NB-SABS, el proponente decidirá el tipo de garantía a presentar entre: Boleta de Garantía, Garantía a Primer Requerimiento o Póliza </w:t>
      </w:r>
      <w:r w:rsidR="00FF4101" w:rsidRPr="00083637">
        <w:rPr>
          <w:rFonts w:cs="Arial"/>
          <w:sz w:val="18"/>
          <w:szCs w:val="18"/>
          <w:lang w:val="es-BO"/>
        </w:rPr>
        <w:t xml:space="preserve">de Seguro </w:t>
      </w:r>
      <w:r w:rsidRPr="00083637">
        <w:rPr>
          <w:rFonts w:cs="Arial"/>
          <w:sz w:val="18"/>
          <w:szCs w:val="18"/>
          <w:lang w:val="es-BO"/>
        </w:rPr>
        <w:t>de Caución a Primer Requerimiento.</w:t>
      </w:r>
    </w:p>
    <w:p w:rsidR="00A72FB0" w:rsidRPr="00083637" w:rsidRDefault="00A72FB0" w:rsidP="00C55F6A">
      <w:pPr>
        <w:rPr>
          <w:lang w:val="es-BO"/>
        </w:rPr>
      </w:pPr>
    </w:p>
    <w:p w:rsidR="000D698A" w:rsidRDefault="004F5433" w:rsidP="00F30652">
      <w:pPr>
        <w:ind w:left="426"/>
        <w:jc w:val="both"/>
        <w:rPr>
          <w:rFonts w:cs="Arial"/>
          <w:sz w:val="18"/>
          <w:szCs w:val="18"/>
          <w:lang w:val="es-BO"/>
        </w:rPr>
      </w:pPr>
      <w:r>
        <w:rPr>
          <w:rFonts w:cs="Arial"/>
          <w:sz w:val="18"/>
          <w:szCs w:val="18"/>
          <w:lang w:val="es-BO"/>
        </w:rPr>
        <w:t>E</w:t>
      </w:r>
      <w:r w:rsidR="000F5867" w:rsidRPr="00083637">
        <w:rPr>
          <w:rFonts w:cs="Arial"/>
          <w:sz w:val="18"/>
          <w:szCs w:val="18"/>
          <w:lang w:val="es-BO"/>
        </w:rPr>
        <w:t xml:space="preserve">l proponente podrá </w:t>
      </w:r>
      <w:r w:rsidR="00B6564A" w:rsidRPr="00083637">
        <w:rPr>
          <w:rFonts w:cs="Arial"/>
          <w:sz w:val="18"/>
          <w:szCs w:val="18"/>
          <w:lang w:val="es-BO"/>
        </w:rPr>
        <w:t xml:space="preserve">realizar la presentación </w:t>
      </w:r>
      <w:r w:rsidR="00B6564A">
        <w:rPr>
          <w:rFonts w:cs="Arial"/>
          <w:sz w:val="18"/>
          <w:szCs w:val="18"/>
          <w:lang w:val="es-BO"/>
        </w:rPr>
        <w:t xml:space="preserve">de manera física </w:t>
      </w:r>
      <w:r w:rsidR="00B6564A" w:rsidRPr="00083637">
        <w:rPr>
          <w:rFonts w:cs="Arial"/>
          <w:sz w:val="18"/>
          <w:szCs w:val="18"/>
          <w:lang w:val="es-BO"/>
        </w:rPr>
        <w:t>de uno de los tipos de</w:t>
      </w:r>
      <w:r w:rsidR="00B6564A" w:rsidRPr="00205281">
        <w:rPr>
          <w:rFonts w:cs="Arial"/>
          <w:sz w:val="18"/>
          <w:szCs w:val="18"/>
          <w:lang w:val="es-BO"/>
        </w:rPr>
        <w:t xml:space="preserve"> garantía establecidos en el presente numeral</w:t>
      </w:r>
      <w:r w:rsidR="000D698A">
        <w:rPr>
          <w:rFonts w:cs="Arial"/>
          <w:sz w:val="18"/>
          <w:szCs w:val="18"/>
          <w:lang w:val="es-BO"/>
        </w:rPr>
        <w:t>.</w:t>
      </w:r>
    </w:p>
    <w:p w:rsidR="000D698A" w:rsidRDefault="000D698A" w:rsidP="00F30652">
      <w:pPr>
        <w:ind w:left="426"/>
        <w:jc w:val="both"/>
        <w:rPr>
          <w:rFonts w:cs="Arial"/>
          <w:sz w:val="18"/>
          <w:szCs w:val="18"/>
          <w:lang w:val="es-BO"/>
        </w:rPr>
      </w:pPr>
    </w:p>
    <w:p w:rsidR="00A45F52" w:rsidRDefault="00A45F52" w:rsidP="00F30652">
      <w:pPr>
        <w:ind w:left="426"/>
        <w:jc w:val="both"/>
        <w:rPr>
          <w:rFonts w:cs="Arial"/>
          <w:sz w:val="18"/>
          <w:szCs w:val="18"/>
          <w:lang w:val="es-BO"/>
        </w:rPr>
      </w:pPr>
    </w:p>
    <w:p w:rsidR="000F5867" w:rsidRPr="00205281" w:rsidRDefault="000D698A" w:rsidP="00F30652">
      <w:pPr>
        <w:ind w:left="426"/>
        <w:jc w:val="both"/>
        <w:rPr>
          <w:rFonts w:cs="Arial"/>
          <w:sz w:val="18"/>
          <w:szCs w:val="18"/>
          <w:lang w:val="es-BO"/>
        </w:rPr>
      </w:pPr>
      <w:r>
        <w:rPr>
          <w:rFonts w:cs="Arial"/>
          <w:sz w:val="18"/>
          <w:szCs w:val="18"/>
          <w:lang w:val="es-BO"/>
        </w:rPr>
        <w:t xml:space="preserve">Para el caso de la Garantía de Seriedad de Propuesta, el proponente podrá optar por el </w:t>
      </w:r>
      <w:r w:rsidR="000F5867" w:rsidRPr="00083637">
        <w:rPr>
          <w:rFonts w:cs="Arial"/>
          <w:sz w:val="18"/>
          <w:szCs w:val="18"/>
          <w:lang w:val="es-BO"/>
        </w:rPr>
        <w:t xml:space="preserve">depósito a la cuenta corriente fiscal </w:t>
      </w:r>
      <w:r w:rsidR="00FB2ADD" w:rsidRPr="00083637">
        <w:rPr>
          <w:rFonts w:cs="Arial"/>
          <w:sz w:val="18"/>
          <w:szCs w:val="18"/>
          <w:lang w:val="es-BO"/>
        </w:rPr>
        <w:t>de titularidad del</w:t>
      </w:r>
      <w:r w:rsidR="009F7F58" w:rsidRPr="00083637">
        <w:rPr>
          <w:rFonts w:cs="Arial"/>
          <w:sz w:val="18"/>
          <w:szCs w:val="18"/>
          <w:lang w:val="es-BO"/>
        </w:rPr>
        <w:t xml:space="preserve"> Tesoro General de la Nación</w:t>
      </w:r>
      <w:r w:rsidR="00FB2ADD" w:rsidRPr="00083637">
        <w:rPr>
          <w:rFonts w:cs="Arial"/>
          <w:sz w:val="18"/>
          <w:szCs w:val="18"/>
          <w:lang w:val="es-BO"/>
        </w:rPr>
        <w:t xml:space="preserve"> </w:t>
      </w:r>
      <w:r w:rsidR="009F7F58" w:rsidRPr="00083637">
        <w:rPr>
          <w:rFonts w:cs="Arial"/>
          <w:sz w:val="18"/>
          <w:szCs w:val="18"/>
          <w:lang w:val="es-BO"/>
        </w:rPr>
        <w:t>(</w:t>
      </w:r>
      <w:r w:rsidR="00FB2ADD" w:rsidRPr="00083637">
        <w:rPr>
          <w:rFonts w:cs="Arial"/>
          <w:sz w:val="18"/>
          <w:szCs w:val="18"/>
          <w:lang w:val="es-BO"/>
        </w:rPr>
        <w:t>TG</w:t>
      </w:r>
      <w:r w:rsidR="009F7F58" w:rsidRPr="00083637">
        <w:rPr>
          <w:rFonts w:cs="Arial"/>
          <w:sz w:val="18"/>
          <w:szCs w:val="18"/>
          <w:lang w:val="es-BO"/>
        </w:rPr>
        <w:t>N)</w:t>
      </w:r>
      <w:r w:rsidR="00FB2ADD" w:rsidRPr="00083637">
        <w:rPr>
          <w:rFonts w:cs="Arial"/>
          <w:sz w:val="18"/>
          <w:szCs w:val="18"/>
          <w:lang w:val="es-BO"/>
        </w:rPr>
        <w:t xml:space="preserve"> </w:t>
      </w:r>
      <w:r w:rsidR="000F5867" w:rsidRPr="00083637">
        <w:rPr>
          <w:rFonts w:cs="Arial"/>
          <w:sz w:val="18"/>
          <w:szCs w:val="18"/>
          <w:lang w:val="es-BO"/>
        </w:rPr>
        <w:t xml:space="preserve">dispuesta </w:t>
      </w:r>
      <w:r w:rsidR="00FB2ADD" w:rsidRPr="00083637">
        <w:rPr>
          <w:rFonts w:cs="Arial"/>
          <w:sz w:val="18"/>
          <w:szCs w:val="18"/>
          <w:lang w:val="es-BO"/>
        </w:rPr>
        <w:t>en el presente DBC</w:t>
      </w:r>
      <w:r w:rsidR="000F5867" w:rsidRPr="00083637">
        <w:rPr>
          <w:rFonts w:cs="Arial"/>
          <w:sz w:val="18"/>
          <w:szCs w:val="18"/>
          <w:lang w:val="es-BO"/>
        </w:rPr>
        <w:t xml:space="preserve">, en remplazo de </w:t>
      </w:r>
      <w:r>
        <w:rPr>
          <w:rFonts w:cs="Arial"/>
          <w:sz w:val="18"/>
          <w:szCs w:val="18"/>
          <w:lang w:val="es-BO"/>
        </w:rPr>
        <w:t>esta g</w:t>
      </w:r>
      <w:r w:rsidR="000F5867" w:rsidRPr="00083637">
        <w:rPr>
          <w:rFonts w:cs="Arial"/>
          <w:sz w:val="18"/>
          <w:szCs w:val="18"/>
          <w:lang w:val="es-BO"/>
        </w:rPr>
        <w:t>arantía</w:t>
      </w:r>
      <w:r w:rsidR="00254255">
        <w:rPr>
          <w:rFonts w:cs="Arial"/>
          <w:sz w:val="18"/>
          <w:szCs w:val="18"/>
          <w:lang w:val="es-BO"/>
        </w:rPr>
        <w:t xml:space="preserve"> asociándola a la propuesta electrónica respectiva</w:t>
      </w:r>
      <w:r>
        <w:rPr>
          <w:rFonts w:cs="Arial"/>
          <w:sz w:val="18"/>
          <w:szCs w:val="18"/>
          <w:lang w:val="es-BO"/>
        </w:rPr>
        <w:t xml:space="preserve">. Para constituir la Garantía de Seriedad de Propuesta, el proponente debe decidir solo por una opción (ya sea la </w:t>
      </w:r>
      <w:r w:rsidR="00E06697">
        <w:rPr>
          <w:rFonts w:cs="Arial"/>
          <w:sz w:val="18"/>
          <w:szCs w:val="18"/>
          <w:lang w:val="es-BO"/>
        </w:rPr>
        <w:t xml:space="preserve">garantía </w:t>
      </w:r>
      <w:r>
        <w:rPr>
          <w:rFonts w:cs="Arial"/>
          <w:sz w:val="18"/>
          <w:szCs w:val="18"/>
          <w:lang w:val="es-BO"/>
        </w:rPr>
        <w:t>físic</w:t>
      </w:r>
      <w:r w:rsidR="00B50BA7">
        <w:rPr>
          <w:rFonts w:cs="Arial"/>
          <w:sz w:val="18"/>
          <w:szCs w:val="18"/>
          <w:lang w:val="es-BO"/>
        </w:rPr>
        <w:t>a</w:t>
      </w:r>
      <w:r>
        <w:rPr>
          <w:rFonts w:cs="Arial"/>
          <w:sz w:val="18"/>
          <w:szCs w:val="18"/>
          <w:lang w:val="es-BO"/>
        </w:rPr>
        <w:t xml:space="preserve"> o el </w:t>
      </w:r>
      <w:r w:rsidR="00B50BA7">
        <w:rPr>
          <w:rFonts w:cs="Arial"/>
          <w:sz w:val="18"/>
          <w:szCs w:val="18"/>
          <w:lang w:val="es-BO"/>
        </w:rPr>
        <w:t>depósito</w:t>
      </w:r>
      <w:r w:rsidR="00F11101">
        <w:rPr>
          <w:rFonts w:cs="Arial"/>
          <w:sz w:val="18"/>
          <w:szCs w:val="18"/>
          <w:lang w:val="es-BO"/>
        </w:rPr>
        <w:t xml:space="preserve"> bancario</w:t>
      </w:r>
      <w:r>
        <w:rPr>
          <w:rFonts w:cs="Arial"/>
          <w:sz w:val="18"/>
          <w:szCs w:val="18"/>
          <w:lang w:val="es-BO"/>
        </w:rPr>
        <w:t>).</w:t>
      </w:r>
      <w:r w:rsidR="000F5867" w:rsidRPr="00205281">
        <w:rPr>
          <w:rFonts w:cs="Arial"/>
          <w:sz w:val="18"/>
          <w:szCs w:val="18"/>
          <w:lang w:val="es-BO"/>
        </w:rPr>
        <w:t xml:space="preserve"> </w:t>
      </w:r>
    </w:p>
    <w:p w:rsidR="000F5867" w:rsidRPr="00205281" w:rsidRDefault="000F5867" w:rsidP="00C55F6A">
      <w:pPr>
        <w:rPr>
          <w:lang w:val="es-BO"/>
        </w:rPr>
      </w:pPr>
    </w:p>
    <w:p w:rsidR="00AF404C" w:rsidRPr="00205281" w:rsidRDefault="00A72FB0" w:rsidP="00A718DC">
      <w:pPr>
        <w:pStyle w:val="Prrafodelista"/>
        <w:numPr>
          <w:ilvl w:val="1"/>
          <w:numId w:val="19"/>
        </w:numPr>
        <w:ind w:left="1134" w:hanging="708"/>
        <w:jc w:val="both"/>
        <w:rPr>
          <w:rFonts w:cs="Arial"/>
          <w:b/>
          <w:szCs w:val="18"/>
          <w:lang w:val="es-BO"/>
        </w:rPr>
      </w:pPr>
      <w:r w:rsidRPr="00205281">
        <w:rPr>
          <w:rFonts w:cs="Arial"/>
          <w:b/>
          <w:szCs w:val="18"/>
          <w:lang w:val="es-BO"/>
        </w:rPr>
        <w:t>Las garantías requeridas</w:t>
      </w:r>
      <w:r w:rsidR="00AF404C" w:rsidRPr="00205281">
        <w:rPr>
          <w:rFonts w:cs="Arial"/>
          <w:b/>
          <w:szCs w:val="18"/>
          <w:lang w:val="es-BO"/>
        </w:rPr>
        <w:t>,</w:t>
      </w:r>
      <w:r w:rsidR="004403E8" w:rsidRPr="00205281">
        <w:rPr>
          <w:rFonts w:cs="Arial"/>
          <w:b/>
          <w:szCs w:val="18"/>
          <w:lang w:val="es-BO"/>
        </w:rPr>
        <w:t xml:space="preserve"> </w:t>
      </w:r>
      <w:r w:rsidR="00AF404C" w:rsidRPr="00205281">
        <w:rPr>
          <w:rFonts w:cs="Arial"/>
          <w:b/>
          <w:szCs w:val="18"/>
          <w:lang w:val="es-BO"/>
        </w:rPr>
        <w:t>de acuerdo con el objeto, son:</w:t>
      </w:r>
    </w:p>
    <w:p w:rsidR="00AF404C" w:rsidRPr="00205281" w:rsidRDefault="00AF404C" w:rsidP="00C55F6A">
      <w:pPr>
        <w:rPr>
          <w:lang w:val="es-BO"/>
        </w:rPr>
      </w:pPr>
    </w:p>
    <w:p w:rsidR="00386613" w:rsidRPr="00205281" w:rsidRDefault="00AF404C" w:rsidP="00A718DC">
      <w:pPr>
        <w:numPr>
          <w:ilvl w:val="0"/>
          <w:numId w:val="7"/>
        </w:numPr>
        <w:jc w:val="both"/>
        <w:rPr>
          <w:rFonts w:cs="Arial"/>
          <w:sz w:val="18"/>
          <w:szCs w:val="18"/>
          <w:lang w:val="es-BO"/>
        </w:rPr>
      </w:pPr>
      <w:r w:rsidRPr="00205281">
        <w:rPr>
          <w:rFonts w:cs="Arial"/>
          <w:b/>
          <w:sz w:val="18"/>
          <w:szCs w:val="18"/>
          <w:lang w:val="es-BO"/>
        </w:rPr>
        <w:t xml:space="preserve">Garantía de Seriedad de Propuesta. </w:t>
      </w:r>
      <w:r w:rsidRPr="00205281">
        <w:rPr>
          <w:rFonts w:cs="Arial"/>
          <w:sz w:val="18"/>
          <w:szCs w:val="18"/>
          <w:lang w:val="es-BO"/>
        </w:rPr>
        <w:t>La entidad convocante</w:t>
      </w:r>
      <w:r w:rsidR="00C12EEF" w:rsidRPr="00205281">
        <w:rPr>
          <w:rFonts w:cs="Arial"/>
          <w:sz w:val="18"/>
          <w:szCs w:val="18"/>
          <w:lang w:val="es-BO"/>
        </w:rPr>
        <w:t>,</w:t>
      </w:r>
      <w:r w:rsidRPr="00205281">
        <w:rPr>
          <w:rFonts w:cs="Arial"/>
          <w:sz w:val="18"/>
          <w:szCs w:val="18"/>
          <w:lang w:val="es-BO"/>
        </w:rPr>
        <w:t xml:space="preserve"> cuando lo requiera</w:t>
      </w:r>
      <w:r w:rsidR="00C12EEF" w:rsidRPr="00205281">
        <w:rPr>
          <w:rFonts w:cs="Arial"/>
          <w:sz w:val="18"/>
          <w:szCs w:val="18"/>
          <w:lang w:val="es-BO"/>
        </w:rPr>
        <w:t>,</w:t>
      </w:r>
      <w:r w:rsidRPr="00205281">
        <w:rPr>
          <w:rFonts w:cs="Arial"/>
          <w:sz w:val="18"/>
          <w:szCs w:val="18"/>
          <w:lang w:val="es-BO"/>
        </w:rPr>
        <w:t xml:space="preserve"> podrá solicitar la presentación de la Garantía de Seriedad de Propuesta</w:t>
      </w:r>
      <w:r w:rsidR="00952E02">
        <w:rPr>
          <w:rFonts w:cs="Arial"/>
          <w:sz w:val="18"/>
          <w:szCs w:val="18"/>
          <w:lang w:val="es-BO"/>
        </w:rPr>
        <w:t xml:space="preserve"> o depósito por este concepto </w:t>
      </w:r>
      <w:r w:rsidR="00952E02" w:rsidRPr="00952E02">
        <w:rPr>
          <w:rFonts w:cs="Arial"/>
          <w:sz w:val="18"/>
          <w:szCs w:val="18"/>
          <w:lang w:val="es-BO"/>
        </w:rPr>
        <w:t>equivalente al uno por ciento (1%) del precio referencial</w:t>
      </w:r>
      <w:r w:rsidRPr="00205281">
        <w:rPr>
          <w:rFonts w:cs="Arial"/>
          <w:sz w:val="18"/>
          <w:szCs w:val="18"/>
          <w:lang w:val="es-BO"/>
        </w:rPr>
        <w:t>, sólo para contrataciones con Precio Referencial mayor a Bs200.000.- (DOSCIENTOS MIL 00/100 BOLIVIANOS).</w:t>
      </w:r>
    </w:p>
    <w:p w:rsidR="00386613" w:rsidRPr="00205281" w:rsidRDefault="00386613" w:rsidP="008D3637">
      <w:pPr>
        <w:ind w:left="1843" w:hanging="567"/>
        <w:jc w:val="both"/>
        <w:rPr>
          <w:rFonts w:cs="Arial"/>
          <w:sz w:val="18"/>
          <w:szCs w:val="18"/>
          <w:lang w:val="es-BO"/>
        </w:rPr>
      </w:pPr>
    </w:p>
    <w:p w:rsidR="00AF404C" w:rsidRPr="00205281" w:rsidRDefault="00AF404C" w:rsidP="008D3637">
      <w:pPr>
        <w:ind w:left="1843"/>
        <w:jc w:val="both"/>
        <w:rPr>
          <w:rFonts w:cs="Arial"/>
          <w:sz w:val="18"/>
          <w:szCs w:val="18"/>
          <w:lang w:val="es-BO"/>
        </w:rPr>
      </w:pPr>
      <w:r w:rsidRPr="00205281">
        <w:rPr>
          <w:rFonts w:cs="Arial"/>
          <w:sz w:val="18"/>
          <w:szCs w:val="18"/>
          <w:lang w:val="es-BO"/>
        </w:rPr>
        <w:t>En caso de contratación por tramos o paquetes, la Garantía de Seriedad de Propuesta podrá ser solicitada, cuando el Pr</w:t>
      </w:r>
      <w:r w:rsidR="00BC29FB" w:rsidRPr="00205281">
        <w:rPr>
          <w:rFonts w:cs="Arial"/>
          <w:sz w:val="18"/>
          <w:szCs w:val="18"/>
          <w:lang w:val="es-BO"/>
        </w:rPr>
        <w:t>ecio Referencial del tramo o paquete</w:t>
      </w:r>
      <w:r w:rsidRPr="00205281">
        <w:rPr>
          <w:rFonts w:cs="Arial"/>
          <w:sz w:val="18"/>
          <w:szCs w:val="18"/>
          <w:lang w:val="es-BO"/>
        </w:rPr>
        <w:t xml:space="preserve"> sea mayor a Bs200.000.- (DOSCIENTOS MIL 00/100 BOLIVIANOS). </w:t>
      </w:r>
      <w:r w:rsidR="009C6D5D" w:rsidRPr="00205281">
        <w:rPr>
          <w:rFonts w:cs="Arial"/>
          <w:sz w:val="18"/>
          <w:szCs w:val="18"/>
          <w:lang w:val="es-BO"/>
        </w:rPr>
        <w:t>L</w:t>
      </w:r>
      <w:r w:rsidR="006D5CD4" w:rsidRPr="00205281">
        <w:rPr>
          <w:rFonts w:cs="Arial"/>
          <w:sz w:val="18"/>
          <w:szCs w:val="18"/>
          <w:lang w:val="es-BO"/>
        </w:rPr>
        <w:t>a Garantía de Seriedad de Propuesta podrá ser presentada por el total de tramos o paquetes al que se presente el proponente; o por cada tramo o paquete</w:t>
      </w:r>
      <w:r w:rsidR="009C6D5D" w:rsidRPr="00205281">
        <w:rPr>
          <w:rFonts w:cs="Arial"/>
          <w:sz w:val="18"/>
          <w:szCs w:val="18"/>
          <w:lang w:val="es-BO"/>
        </w:rPr>
        <w:t>.</w:t>
      </w:r>
      <w:r w:rsidR="00333409">
        <w:rPr>
          <w:rFonts w:cs="Arial"/>
          <w:sz w:val="18"/>
          <w:szCs w:val="18"/>
          <w:lang w:val="es-BO"/>
        </w:rPr>
        <w:t xml:space="preserve"> </w:t>
      </w:r>
    </w:p>
    <w:p w:rsidR="00AF404C" w:rsidRPr="00205281" w:rsidRDefault="00AF404C" w:rsidP="00C55F6A">
      <w:pPr>
        <w:rPr>
          <w:lang w:val="es-BO"/>
        </w:rPr>
      </w:pPr>
    </w:p>
    <w:p w:rsidR="00A72FB0" w:rsidRPr="00205281" w:rsidRDefault="00A72FB0" w:rsidP="00A718DC">
      <w:pPr>
        <w:numPr>
          <w:ilvl w:val="0"/>
          <w:numId w:val="7"/>
        </w:numPr>
        <w:tabs>
          <w:tab w:val="clear" w:pos="1773"/>
        </w:tabs>
        <w:ind w:left="1843" w:hanging="567"/>
        <w:jc w:val="both"/>
        <w:rPr>
          <w:rFonts w:cs="Arial"/>
          <w:sz w:val="18"/>
          <w:szCs w:val="18"/>
          <w:lang w:val="es-BO"/>
        </w:rPr>
      </w:pPr>
      <w:r w:rsidRPr="00205281">
        <w:rPr>
          <w:rFonts w:cs="Arial"/>
          <w:b/>
          <w:sz w:val="18"/>
          <w:szCs w:val="18"/>
          <w:lang w:val="es-BO"/>
        </w:rPr>
        <w:t>Garantía de Cumplimiento de Contrato.</w:t>
      </w:r>
      <w:r w:rsidR="004403E8" w:rsidRPr="00205281">
        <w:rPr>
          <w:rFonts w:cs="Arial"/>
          <w:b/>
          <w:sz w:val="18"/>
          <w:szCs w:val="18"/>
          <w:lang w:val="es-BO"/>
        </w:rPr>
        <w:t xml:space="preserve"> </w:t>
      </w:r>
      <w:r w:rsidR="00F25EE8" w:rsidRPr="00205281">
        <w:rPr>
          <w:rFonts w:cs="Arial"/>
          <w:sz w:val="18"/>
          <w:szCs w:val="18"/>
          <w:lang w:val="es-BO"/>
        </w:rPr>
        <w:t>La entidad convocante solicitar</w:t>
      </w:r>
      <w:r w:rsidR="00AF404C" w:rsidRPr="00205281">
        <w:rPr>
          <w:rFonts w:cs="Arial"/>
          <w:sz w:val="18"/>
          <w:szCs w:val="18"/>
          <w:lang w:val="es-BO"/>
        </w:rPr>
        <w:t>á</w:t>
      </w:r>
      <w:r w:rsidR="004403E8" w:rsidRPr="00205281">
        <w:rPr>
          <w:rFonts w:cs="Arial"/>
          <w:sz w:val="18"/>
          <w:szCs w:val="18"/>
          <w:lang w:val="es-BO"/>
        </w:rPr>
        <w:t xml:space="preserve"> </w:t>
      </w:r>
      <w:r w:rsidRPr="00205281">
        <w:rPr>
          <w:rFonts w:cs="Arial"/>
          <w:sz w:val="18"/>
          <w:szCs w:val="18"/>
          <w:lang w:val="es-BO"/>
        </w:rPr>
        <w:t xml:space="preserve">la Garantía de Cumplimiento de Contrato </w:t>
      </w:r>
      <w:r w:rsidR="005D19ED" w:rsidRPr="00205281">
        <w:rPr>
          <w:rFonts w:cs="Arial"/>
          <w:sz w:val="18"/>
          <w:szCs w:val="18"/>
          <w:lang w:val="es-BO"/>
        </w:rPr>
        <w:t xml:space="preserve">equivalente al </w:t>
      </w:r>
      <w:r w:rsidR="00E73C38" w:rsidRPr="00205281">
        <w:rPr>
          <w:rFonts w:cs="Arial"/>
          <w:sz w:val="18"/>
          <w:szCs w:val="18"/>
          <w:lang w:val="es-BO"/>
        </w:rPr>
        <w:t>siete por ciento (</w:t>
      </w:r>
      <w:r w:rsidRPr="00205281">
        <w:rPr>
          <w:rFonts w:cs="Arial"/>
          <w:sz w:val="18"/>
          <w:szCs w:val="18"/>
          <w:lang w:val="es-BO"/>
        </w:rPr>
        <w:t>7%</w:t>
      </w:r>
      <w:r w:rsidR="00E73C38" w:rsidRPr="00205281">
        <w:rPr>
          <w:rFonts w:cs="Arial"/>
          <w:sz w:val="18"/>
          <w:szCs w:val="18"/>
          <w:lang w:val="es-BO"/>
        </w:rPr>
        <w:t>)</w:t>
      </w:r>
      <w:r w:rsidRPr="00205281">
        <w:rPr>
          <w:rFonts w:cs="Arial"/>
          <w:sz w:val="18"/>
          <w:szCs w:val="18"/>
          <w:lang w:val="es-BO"/>
        </w:rPr>
        <w:t xml:space="preserve"> del monto del contrato. </w:t>
      </w:r>
      <w:r w:rsidR="00F25EE8" w:rsidRPr="00205281">
        <w:rPr>
          <w:rFonts w:cs="Arial"/>
          <w:sz w:val="18"/>
          <w:szCs w:val="18"/>
          <w:lang w:val="es-BO"/>
        </w:rPr>
        <w:t>Cuando se tengan programados pagos parciales, en sustitución de la Garantía de Cumplimiento de Contrato, se podrá prever una retención del siete por ciento (7%) de cada pago.</w:t>
      </w:r>
    </w:p>
    <w:p w:rsidR="00F25EE8" w:rsidRPr="00205281" w:rsidRDefault="00F25EE8" w:rsidP="00C55F6A">
      <w:pPr>
        <w:rPr>
          <w:lang w:val="es-BO"/>
        </w:rPr>
      </w:pPr>
    </w:p>
    <w:p w:rsidR="00FF4101" w:rsidRPr="00205281" w:rsidRDefault="00FF4101" w:rsidP="00FF4101">
      <w:pPr>
        <w:ind w:left="1843"/>
        <w:jc w:val="both"/>
        <w:rPr>
          <w:sz w:val="18"/>
          <w:szCs w:val="18"/>
          <w:lang w:val="es-BO"/>
        </w:rPr>
      </w:pPr>
      <w:r w:rsidRPr="00205281">
        <w:rPr>
          <w:sz w:val="18"/>
          <w:szCs w:val="18"/>
          <w:lang w:val="es-BO"/>
        </w:rPr>
        <w:t xml:space="preserve">La sustitución de la Garantía de Cumplimiento de </w:t>
      </w:r>
      <w:r w:rsidR="00192FE3">
        <w:rPr>
          <w:sz w:val="18"/>
          <w:szCs w:val="18"/>
          <w:lang w:val="es-BO"/>
        </w:rPr>
        <w:t>C</w:t>
      </w:r>
      <w:r w:rsidRPr="00205281">
        <w:rPr>
          <w:sz w:val="18"/>
          <w:szCs w:val="18"/>
          <w:lang w:val="es-BO"/>
        </w:rPr>
        <w:t xml:space="preserve">ontrato se realizará, conforme las condiciones determinadas en el contrato y lo previsto en el inciso b) del parágrafo I del Artículo 21 de las NB-SABS. </w:t>
      </w:r>
    </w:p>
    <w:p w:rsidR="00F25EE8" w:rsidRPr="00205281" w:rsidRDefault="00F25EE8" w:rsidP="00C55F6A">
      <w:pPr>
        <w:rPr>
          <w:lang w:val="es-BO"/>
        </w:rPr>
      </w:pPr>
    </w:p>
    <w:p w:rsidR="0075792B" w:rsidRPr="000378F5" w:rsidRDefault="00A72FB0" w:rsidP="00E23831">
      <w:pPr>
        <w:numPr>
          <w:ilvl w:val="0"/>
          <w:numId w:val="7"/>
        </w:numPr>
        <w:tabs>
          <w:tab w:val="clear" w:pos="1773"/>
        </w:tabs>
        <w:ind w:left="1843" w:hanging="567"/>
        <w:jc w:val="both"/>
        <w:rPr>
          <w:lang w:val="es-BO"/>
        </w:rPr>
      </w:pPr>
      <w:r w:rsidRPr="000378F5">
        <w:rPr>
          <w:rFonts w:cs="Arial"/>
          <w:b/>
          <w:sz w:val="18"/>
          <w:szCs w:val="18"/>
          <w:lang w:val="es-BO"/>
        </w:rPr>
        <w:t>Garantía de Correcta Inversión de Anticipo.</w:t>
      </w:r>
      <w:r w:rsidRPr="000378F5">
        <w:rPr>
          <w:rFonts w:cs="Arial"/>
          <w:sz w:val="18"/>
          <w:szCs w:val="18"/>
          <w:lang w:val="es-BO"/>
        </w:rPr>
        <w:t xml:space="preserve"> En caso de convenirse anticipo, el proponente deberá presentar una Garantía de Correcta Inversión de Anticipo, </w:t>
      </w:r>
      <w:r w:rsidR="00561143" w:rsidRPr="000378F5">
        <w:rPr>
          <w:rFonts w:cs="Arial"/>
          <w:sz w:val="18"/>
          <w:szCs w:val="18"/>
          <w:lang w:val="es-BO"/>
        </w:rPr>
        <w:t>equivalente a</w:t>
      </w:r>
      <w:r w:rsidRPr="000378F5">
        <w:rPr>
          <w:rFonts w:cs="Arial"/>
          <w:sz w:val="18"/>
          <w:szCs w:val="18"/>
          <w:lang w:val="es-BO"/>
        </w:rPr>
        <w:t>l cien por ciento (100%) del anticipo</w:t>
      </w:r>
      <w:r w:rsidR="00561143" w:rsidRPr="000378F5">
        <w:rPr>
          <w:rFonts w:cs="Arial"/>
          <w:sz w:val="18"/>
          <w:szCs w:val="18"/>
          <w:lang w:val="es-BO"/>
        </w:rPr>
        <w:t xml:space="preserve"> otorgado</w:t>
      </w:r>
      <w:r w:rsidRPr="000378F5">
        <w:rPr>
          <w:rFonts w:cs="Arial"/>
          <w:sz w:val="18"/>
          <w:szCs w:val="18"/>
          <w:lang w:val="es-BO"/>
        </w:rPr>
        <w:t>. El monto total del anticipo no deberá exceder el veinte por ciento (20%) del monto total del contrato.</w:t>
      </w:r>
      <w:r w:rsidR="00333409" w:rsidRPr="000378F5">
        <w:rPr>
          <w:rFonts w:cs="Arial"/>
          <w:sz w:val="18"/>
          <w:szCs w:val="18"/>
          <w:lang w:val="es-BO"/>
        </w:rPr>
        <w:t xml:space="preserve"> </w:t>
      </w:r>
    </w:p>
    <w:p w:rsidR="000378F5" w:rsidRPr="000378F5" w:rsidRDefault="000378F5" w:rsidP="000378F5">
      <w:pPr>
        <w:ind w:left="1843"/>
        <w:jc w:val="both"/>
        <w:rPr>
          <w:lang w:val="es-BO"/>
        </w:rPr>
      </w:pPr>
    </w:p>
    <w:p w:rsidR="0075792B" w:rsidRPr="00205281" w:rsidRDefault="00387099" w:rsidP="00A718DC">
      <w:pPr>
        <w:numPr>
          <w:ilvl w:val="0"/>
          <w:numId w:val="7"/>
        </w:numPr>
        <w:tabs>
          <w:tab w:val="clear" w:pos="1773"/>
        </w:tabs>
        <w:ind w:left="1843" w:hanging="567"/>
        <w:jc w:val="both"/>
        <w:rPr>
          <w:rFonts w:cs="Arial"/>
          <w:sz w:val="18"/>
          <w:szCs w:val="18"/>
          <w:lang w:val="es-BO"/>
        </w:rPr>
      </w:pPr>
      <w:r w:rsidRPr="00205281">
        <w:rPr>
          <w:rFonts w:cs="Arial"/>
          <w:b/>
          <w:sz w:val="18"/>
          <w:szCs w:val="18"/>
          <w:lang w:val="es-BO"/>
        </w:rPr>
        <w:t>Garantía Adicional a la Garantía de Cumplimiento de Contrato de Obras</w:t>
      </w:r>
      <w:r w:rsidRPr="00205281">
        <w:rPr>
          <w:rFonts w:cs="Arial"/>
          <w:sz w:val="18"/>
          <w:szCs w:val="18"/>
          <w:lang w:val="es-BO"/>
        </w:rPr>
        <w:t>. El proponente adjudicado, cuya propuesta económica esté por debajo del ochenta y cinco por ciento (85%) del Precio Referencial, deberá presentar una Garantía Adicional a la de Cumplimiento de Contrato, equivalente a la diferencia entre el ochenta y cinco por ciento (85%) del Precio Referencial y el valor de su propuesta económica</w:t>
      </w:r>
      <w:r w:rsidR="00134A61" w:rsidRPr="00205281">
        <w:rPr>
          <w:rFonts w:cs="Arial"/>
          <w:sz w:val="18"/>
          <w:szCs w:val="18"/>
          <w:lang w:val="es-BO"/>
        </w:rPr>
        <w:t>.</w:t>
      </w:r>
    </w:p>
    <w:p w:rsidR="00405911" w:rsidRPr="00205281" w:rsidRDefault="00405911" w:rsidP="00C55F6A">
      <w:pPr>
        <w:rPr>
          <w:lang w:val="es-BO"/>
        </w:rPr>
      </w:pPr>
    </w:p>
    <w:p w:rsidR="00561143" w:rsidRPr="00205281" w:rsidRDefault="00561143" w:rsidP="00A718DC">
      <w:pPr>
        <w:pStyle w:val="Prrafodelista"/>
        <w:numPr>
          <w:ilvl w:val="1"/>
          <w:numId w:val="19"/>
        </w:numPr>
        <w:ind w:left="1134" w:hanging="708"/>
        <w:jc w:val="both"/>
        <w:rPr>
          <w:rFonts w:cs="Arial"/>
          <w:szCs w:val="18"/>
          <w:lang w:val="es-BO"/>
        </w:rPr>
      </w:pPr>
      <w:r w:rsidRPr="00205281">
        <w:rPr>
          <w:rFonts w:cs="Arial"/>
          <w:b/>
          <w:szCs w:val="18"/>
          <w:lang w:val="es-BO"/>
        </w:rPr>
        <w:t>Ejecución de la G</w:t>
      </w:r>
      <w:r w:rsidR="00197C4C" w:rsidRPr="00205281">
        <w:rPr>
          <w:rFonts w:cs="Arial"/>
          <w:b/>
          <w:szCs w:val="18"/>
          <w:lang w:val="es-BO"/>
        </w:rPr>
        <w:t>arantía de Seriedad de Propuest</w:t>
      </w:r>
      <w:r w:rsidR="001E1964" w:rsidRPr="00205281">
        <w:rPr>
          <w:rFonts w:cs="Arial"/>
          <w:b/>
          <w:szCs w:val="18"/>
          <w:lang w:val="es-BO"/>
        </w:rPr>
        <w:t>a</w:t>
      </w:r>
      <w:r w:rsidR="003219E3" w:rsidRPr="00205281">
        <w:rPr>
          <w:rFonts w:cs="Arial"/>
          <w:szCs w:val="18"/>
          <w:lang w:val="es-BO"/>
        </w:rPr>
        <w:t>.</w:t>
      </w:r>
    </w:p>
    <w:p w:rsidR="00561143" w:rsidRPr="00205281" w:rsidRDefault="00561143" w:rsidP="00C55F6A">
      <w:pPr>
        <w:rPr>
          <w:lang w:val="es-BO"/>
        </w:rPr>
      </w:pPr>
    </w:p>
    <w:p w:rsidR="00561143" w:rsidRPr="00205281" w:rsidRDefault="00FD3460" w:rsidP="00A50B22">
      <w:pPr>
        <w:pStyle w:val="Prrafodelista"/>
        <w:ind w:left="1134" w:firstLine="0"/>
        <w:jc w:val="both"/>
        <w:rPr>
          <w:rFonts w:cs="Arial"/>
          <w:szCs w:val="18"/>
          <w:lang w:val="es-BO"/>
        </w:rPr>
      </w:pPr>
      <w:r w:rsidRPr="00205281">
        <w:rPr>
          <w:rFonts w:cs="Arial"/>
          <w:szCs w:val="18"/>
          <w:lang w:val="es-BO"/>
        </w:rPr>
        <w:t>En caso de haberse solicitado la Garantía de Seriedad de Propuesta, ésta será ejecutada o el monto del depósito por este concepto se consolidará a favor de la entidad</w:t>
      </w:r>
      <w:r w:rsidR="009F7F58">
        <w:rPr>
          <w:rFonts w:cs="Arial"/>
          <w:szCs w:val="18"/>
          <w:lang w:val="es-BO"/>
        </w:rPr>
        <w:t xml:space="preserve"> o del TGN</w:t>
      </w:r>
      <w:r w:rsidR="008C771F">
        <w:rPr>
          <w:rFonts w:cs="Arial"/>
          <w:szCs w:val="18"/>
          <w:lang w:val="es-BO"/>
        </w:rPr>
        <w:t>, según corresponda</w:t>
      </w:r>
      <w:r w:rsidRPr="00205281">
        <w:rPr>
          <w:rFonts w:cs="Arial"/>
          <w:szCs w:val="18"/>
          <w:lang w:val="es-BO"/>
        </w:rPr>
        <w:t>, cuando:</w:t>
      </w:r>
      <w:r w:rsidR="00333409">
        <w:rPr>
          <w:rFonts w:cs="Arial"/>
          <w:szCs w:val="18"/>
          <w:lang w:val="es-BO"/>
        </w:rPr>
        <w:t xml:space="preserve"> </w:t>
      </w:r>
    </w:p>
    <w:p w:rsidR="00FD3460" w:rsidRPr="00205281" w:rsidRDefault="00FD3460" w:rsidP="008D3637">
      <w:pPr>
        <w:pStyle w:val="Prrafodelista"/>
        <w:ind w:left="1134"/>
        <w:jc w:val="both"/>
        <w:rPr>
          <w:rFonts w:cs="Arial"/>
          <w:szCs w:val="18"/>
          <w:lang w:val="es-BO"/>
        </w:rPr>
      </w:pPr>
    </w:p>
    <w:p w:rsidR="002F0E3E" w:rsidRPr="00205281" w:rsidRDefault="000E5A38" w:rsidP="00A718DC">
      <w:pPr>
        <w:numPr>
          <w:ilvl w:val="0"/>
          <w:numId w:val="20"/>
        </w:numPr>
        <w:jc w:val="both"/>
        <w:rPr>
          <w:rFonts w:cs="Arial"/>
          <w:sz w:val="18"/>
          <w:szCs w:val="18"/>
          <w:lang w:val="es-BO"/>
        </w:rPr>
      </w:pPr>
      <w:r w:rsidRPr="00205281">
        <w:rPr>
          <w:rFonts w:cs="Arial"/>
          <w:sz w:val="18"/>
          <w:szCs w:val="18"/>
          <w:lang w:val="es-BO"/>
        </w:rPr>
        <w:t>Se compruebe</w:t>
      </w:r>
      <w:r w:rsidR="002F0E3E" w:rsidRPr="00205281">
        <w:rPr>
          <w:rFonts w:cs="Arial"/>
          <w:sz w:val="18"/>
          <w:szCs w:val="18"/>
          <w:lang w:val="es-BO"/>
        </w:rPr>
        <w:t xml:space="preserve"> falsedad en la información declarada en el Formulario de Presentación de Propuesta (Formulario A-1</w:t>
      </w:r>
      <w:r w:rsidR="00C03729" w:rsidRPr="00205281">
        <w:rPr>
          <w:rFonts w:cs="Arial"/>
          <w:sz w:val="18"/>
          <w:szCs w:val="18"/>
          <w:lang w:val="es-BO"/>
        </w:rPr>
        <w:t>)</w:t>
      </w:r>
      <w:r w:rsidR="00C03729">
        <w:rPr>
          <w:rFonts w:cs="Arial"/>
          <w:sz w:val="18"/>
          <w:szCs w:val="18"/>
          <w:lang w:val="es-BO"/>
        </w:rPr>
        <w:t>;</w:t>
      </w:r>
    </w:p>
    <w:p w:rsidR="001B13B6" w:rsidRPr="00205281" w:rsidRDefault="000E5A38" w:rsidP="00A718DC">
      <w:pPr>
        <w:numPr>
          <w:ilvl w:val="0"/>
          <w:numId w:val="20"/>
        </w:numPr>
        <w:jc w:val="both"/>
        <w:rPr>
          <w:rFonts w:cs="Arial"/>
          <w:sz w:val="18"/>
          <w:szCs w:val="18"/>
          <w:lang w:val="es-BO"/>
        </w:rPr>
      </w:pPr>
      <w:r w:rsidRPr="00205281">
        <w:rPr>
          <w:rFonts w:cs="Arial"/>
          <w:sz w:val="18"/>
          <w:szCs w:val="18"/>
          <w:lang w:val="es-BO"/>
        </w:rPr>
        <w:t>Para</w:t>
      </w:r>
      <w:r w:rsidR="004403E8" w:rsidRPr="00205281">
        <w:rPr>
          <w:rFonts w:cs="Arial"/>
          <w:sz w:val="18"/>
          <w:szCs w:val="18"/>
          <w:lang w:val="es-BO"/>
        </w:rPr>
        <w:t xml:space="preserve"> </w:t>
      </w:r>
      <w:r w:rsidR="001B13B6" w:rsidRPr="00205281">
        <w:rPr>
          <w:rFonts w:cs="Arial"/>
          <w:sz w:val="18"/>
          <w:szCs w:val="18"/>
          <w:lang w:val="es-BO"/>
        </w:rPr>
        <w:t>la suscripción del contrato, la documentación presentada por el proponente adjudicado, no respald</w:t>
      </w:r>
      <w:r w:rsidR="00C97849" w:rsidRPr="00205281">
        <w:rPr>
          <w:rFonts w:cs="Arial"/>
          <w:sz w:val="18"/>
          <w:szCs w:val="18"/>
          <w:lang w:val="es-BO"/>
        </w:rPr>
        <w:t>e</w:t>
      </w:r>
      <w:r w:rsidR="001B13B6" w:rsidRPr="00205281">
        <w:rPr>
          <w:rFonts w:cs="Arial"/>
          <w:sz w:val="18"/>
          <w:szCs w:val="18"/>
          <w:lang w:val="es-BO"/>
        </w:rPr>
        <w:t xml:space="preserve"> lo señalado en</w:t>
      </w:r>
      <w:r w:rsidR="006B50B9" w:rsidRPr="00205281">
        <w:rPr>
          <w:rFonts w:cs="Arial"/>
          <w:sz w:val="18"/>
          <w:szCs w:val="18"/>
          <w:lang w:val="es-BO"/>
        </w:rPr>
        <w:t xml:space="preserve"> el</w:t>
      </w:r>
      <w:r w:rsidR="00753E32" w:rsidRPr="00205281">
        <w:rPr>
          <w:rFonts w:cs="Arial"/>
          <w:sz w:val="18"/>
          <w:szCs w:val="18"/>
          <w:lang w:val="es-BO"/>
        </w:rPr>
        <w:t xml:space="preserve"> </w:t>
      </w:r>
      <w:r w:rsidR="006B50B9" w:rsidRPr="00205281">
        <w:rPr>
          <w:rFonts w:cs="Arial"/>
          <w:sz w:val="18"/>
          <w:szCs w:val="18"/>
          <w:lang w:val="es-BO"/>
        </w:rPr>
        <w:t>Formulario de Presentación de Propuesta</w:t>
      </w:r>
      <w:r w:rsidR="001B13B6" w:rsidRPr="00205281">
        <w:rPr>
          <w:rFonts w:cs="Arial"/>
          <w:sz w:val="18"/>
          <w:szCs w:val="18"/>
          <w:lang w:val="es-BO"/>
        </w:rPr>
        <w:t xml:space="preserve"> (Formulario A-1</w:t>
      </w:r>
      <w:r w:rsidR="00C03729" w:rsidRPr="00205281">
        <w:rPr>
          <w:rFonts w:cs="Arial"/>
          <w:sz w:val="18"/>
          <w:szCs w:val="18"/>
          <w:lang w:val="es-BO"/>
        </w:rPr>
        <w:t>)</w:t>
      </w:r>
      <w:r w:rsidR="00C03729">
        <w:rPr>
          <w:rFonts w:cs="Arial"/>
          <w:sz w:val="18"/>
          <w:szCs w:val="18"/>
          <w:lang w:val="es-BO"/>
        </w:rPr>
        <w:t>;</w:t>
      </w:r>
      <w:r w:rsidR="00C03729" w:rsidRPr="00205281">
        <w:rPr>
          <w:rFonts w:cs="Arial"/>
          <w:sz w:val="18"/>
          <w:szCs w:val="18"/>
          <w:lang w:val="es-BO"/>
        </w:rPr>
        <w:t xml:space="preserve"> </w:t>
      </w:r>
    </w:p>
    <w:p w:rsidR="001B13B6" w:rsidRPr="00205281" w:rsidRDefault="001B13B6" w:rsidP="00A718DC">
      <w:pPr>
        <w:numPr>
          <w:ilvl w:val="0"/>
          <w:numId w:val="20"/>
        </w:numPr>
        <w:jc w:val="both"/>
        <w:rPr>
          <w:rFonts w:cs="Arial"/>
          <w:sz w:val="18"/>
          <w:szCs w:val="18"/>
          <w:lang w:val="es-BO"/>
        </w:rPr>
      </w:pPr>
      <w:r w:rsidRPr="00205281">
        <w:rPr>
          <w:rFonts w:cs="Arial"/>
          <w:sz w:val="18"/>
          <w:szCs w:val="18"/>
          <w:lang w:val="es-BO"/>
        </w:rPr>
        <w:t xml:space="preserve">El proponente adjudicado no presente, para la </w:t>
      </w:r>
      <w:r w:rsidR="00C97849" w:rsidRPr="00205281">
        <w:rPr>
          <w:rFonts w:cs="Arial"/>
          <w:sz w:val="18"/>
          <w:szCs w:val="18"/>
          <w:lang w:val="es-BO"/>
        </w:rPr>
        <w:t>suscripción del contrato uno o más</w:t>
      </w:r>
      <w:r w:rsidRPr="00205281">
        <w:rPr>
          <w:rFonts w:cs="Arial"/>
          <w:sz w:val="18"/>
          <w:szCs w:val="18"/>
          <w:lang w:val="es-BO"/>
        </w:rPr>
        <w:t xml:space="preserve"> documentos señalados en </w:t>
      </w:r>
      <w:r w:rsidR="006B50B9" w:rsidRPr="00205281">
        <w:rPr>
          <w:rFonts w:cs="Arial"/>
          <w:sz w:val="18"/>
          <w:szCs w:val="18"/>
          <w:lang w:val="es-BO"/>
        </w:rPr>
        <w:t>el Formulario de Presentación de Propuesta</w:t>
      </w:r>
      <w:r w:rsidR="00C97849" w:rsidRPr="00205281">
        <w:rPr>
          <w:rFonts w:cs="Arial"/>
          <w:sz w:val="18"/>
          <w:szCs w:val="18"/>
          <w:lang w:val="es-BO"/>
        </w:rPr>
        <w:t xml:space="preserve"> </w:t>
      </w:r>
      <w:r w:rsidRPr="00205281">
        <w:rPr>
          <w:rFonts w:cs="Arial"/>
          <w:sz w:val="18"/>
          <w:szCs w:val="18"/>
          <w:lang w:val="es-BO"/>
        </w:rPr>
        <w:t xml:space="preserve">(Formulario A-1), salvo que hubiese justificado oportunamente el retraso por causas de fuerza mayor, caso fortuito u otras causas debidamente justificadas y aceptadas por la </w:t>
      </w:r>
      <w:r w:rsidR="000D698A">
        <w:rPr>
          <w:rFonts w:cs="Arial"/>
          <w:sz w:val="18"/>
          <w:szCs w:val="18"/>
          <w:lang w:val="es-BO"/>
        </w:rPr>
        <w:t>e</w:t>
      </w:r>
      <w:r w:rsidRPr="00205281">
        <w:rPr>
          <w:rFonts w:cs="Arial"/>
          <w:sz w:val="18"/>
          <w:szCs w:val="18"/>
          <w:lang w:val="es-BO"/>
        </w:rPr>
        <w:t>ntidad</w:t>
      </w:r>
      <w:r w:rsidR="00C03729">
        <w:rPr>
          <w:rFonts w:cs="Arial"/>
          <w:sz w:val="18"/>
          <w:szCs w:val="18"/>
          <w:lang w:val="es-BO"/>
        </w:rPr>
        <w:t>;</w:t>
      </w:r>
    </w:p>
    <w:p w:rsidR="001B13B6" w:rsidRPr="00205281" w:rsidRDefault="001B13B6" w:rsidP="00A718DC">
      <w:pPr>
        <w:numPr>
          <w:ilvl w:val="0"/>
          <w:numId w:val="20"/>
        </w:numPr>
        <w:jc w:val="both"/>
        <w:rPr>
          <w:rFonts w:cs="Arial"/>
          <w:sz w:val="18"/>
          <w:szCs w:val="18"/>
          <w:lang w:val="es-BO"/>
        </w:rPr>
      </w:pPr>
      <w:r w:rsidRPr="00205281">
        <w:rPr>
          <w:rFonts w:cs="Arial"/>
          <w:sz w:val="18"/>
          <w:szCs w:val="18"/>
          <w:lang w:val="es-BO"/>
        </w:rPr>
        <w:t xml:space="preserve">El proponente adjudicado desista, de manera expresa o tácita, de suscribir el contrato en el plazo establecido, salvo por causas de fuerza mayor, caso fortuito u otras causas debidamente justificadas y aceptadas por la </w:t>
      </w:r>
      <w:r w:rsidR="000D698A">
        <w:rPr>
          <w:rFonts w:cs="Arial"/>
          <w:sz w:val="18"/>
          <w:szCs w:val="18"/>
          <w:lang w:val="es-BO"/>
        </w:rPr>
        <w:t>e</w:t>
      </w:r>
      <w:r w:rsidRPr="00205281">
        <w:rPr>
          <w:rFonts w:cs="Arial"/>
          <w:sz w:val="18"/>
          <w:szCs w:val="18"/>
          <w:lang w:val="es-BO"/>
        </w:rPr>
        <w:t>ntidad.</w:t>
      </w:r>
    </w:p>
    <w:p w:rsidR="00D33F2D" w:rsidRDefault="00D33F2D">
      <w:pPr>
        <w:rPr>
          <w:rFonts w:cs="Arial"/>
          <w:b/>
          <w:sz w:val="18"/>
          <w:szCs w:val="18"/>
          <w:lang w:val="es-BO" w:eastAsia="en-US"/>
        </w:rPr>
      </w:pPr>
    </w:p>
    <w:p w:rsidR="00E70D94" w:rsidRDefault="00E70D94">
      <w:pPr>
        <w:rPr>
          <w:rFonts w:cs="Arial"/>
          <w:b/>
          <w:sz w:val="18"/>
          <w:szCs w:val="18"/>
          <w:lang w:val="es-BO" w:eastAsia="en-US"/>
        </w:rPr>
      </w:pPr>
    </w:p>
    <w:p w:rsidR="00A45F52" w:rsidRDefault="00A45F52">
      <w:pPr>
        <w:rPr>
          <w:rFonts w:cs="Arial"/>
          <w:b/>
          <w:sz w:val="18"/>
          <w:szCs w:val="18"/>
          <w:lang w:val="es-BO" w:eastAsia="en-US"/>
        </w:rPr>
      </w:pPr>
    </w:p>
    <w:p w:rsidR="000378F5" w:rsidRPr="00205281" w:rsidRDefault="000378F5">
      <w:pPr>
        <w:rPr>
          <w:rFonts w:cs="Arial"/>
          <w:b/>
          <w:sz w:val="18"/>
          <w:szCs w:val="18"/>
          <w:lang w:val="es-BO" w:eastAsia="en-US"/>
        </w:rPr>
      </w:pPr>
    </w:p>
    <w:p w:rsidR="00561143" w:rsidRPr="00205281" w:rsidRDefault="00561143" w:rsidP="00A718DC">
      <w:pPr>
        <w:pStyle w:val="Prrafodelista"/>
        <w:numPr>
          <w:ilvl w:val="1"/>
          <w:numId w:val="19"/>
        </w:numPr>
        <w:ind w:left="1134" w:hanging="708"/>
        <w:jc w:val="both"/>
        <w:rPr>
          <w:rFonts w:cs="Arial"/>
          <w:b/>
          <w:szCs w:val="18"/>
          <w:lang w:val="es-BO"/>
        </w:rPr>
      </w:pPr>
      <w:r w:rsidRPr="00205281">
        <w:rPr>
          <w:rFonts w:cs="Arial"/>
          <w:b/>
          <w:szCs w:val="18"/>
          <w:lang w:val="es-BO"/>
        </w:rPr>
        <w:t>Devolución de la Ga</w:t>
      </w:r>
      <w:r w:rsidR="00DA55FE" w:rsidRPr="00205281">
        <w:rPr>
          <w:rFonts w:cs="Arial"/>
          <w:b/>
          <w:szCs w:val="18"/>
          <w:lang w:val="es-BO"/>
        </w:rPr>
        <w:t>rantía de Seriedad de Propuesta</w:t>
      </w:r>
    </w:p>
    <w:p w:rsidR="002476A7" w:rsidRPr="00205281" w:rsidRDefault="002476A7" w:rsidP="00C55F6A">
      <w:pPr>
        <w:rPr>
          <w:lang w:val="es-BO"/>
        </w:rPr>
      </w:pPr>
    </w:p>
    <w:p w:rsidR="00CC3AF6" w:rsidRPr="00205281" w:rsidRDefault="00CC3AF6" w:rsidP="00A50B22">
      <w:pPr>
        <w:pStyle w:val="Prrafodelista"/>
        <w:ind w:left="1134" w:firstLine="0"/>
        <w:jc w:val="both"/>
        <w:rPr>
          <w:rFonts w:cs="Arial"/>
          <w:szCs w:val="18"/>
          <w:lang w:val="es-BO"/>
        </w:rPr>
      </w:pPr>
      <w:r w:rsidRPr="00205281">
        <w:rPr>
          <w:rFonts w:cs="Arial"/>
          <w:szCs w:val="18"/>
        </w:rPr>
        <w:t>La Garantía de Seriedad de Propuesta</w:t>
      </w:r>
      <w:r w:rsidR="000D698A">
        <w:t xml:space="preserve">, en caso de haberse solicitado, </w:t>
      </w:r>
      <w:r w:rsidR="00FB2ADD">
        <w:rPr>
          <w:rFonts w:cs="Arial"/>
          <w:szCs w:val="18"/>
        </w:rPr>
        <w:t xml:space="preserve">será devuelta </w:t>
      </w:r>
      <w:r w:rsidRPr="00205281">
        <w:rPr>
          <w:rFonts w:cs="Arial"/>
          <w:szCs w:val="18"/>
        </w:rPr>
        <w:t xml:space="preserve">a los proponentes en un plazo no mayor a </w:t>
      </w:r>
      <w:r w:rsidR="00980E5A">
        <w:rPr>
          <w:rFonts w:cs="Arial"/>
          <w:szCs w:val="18"/>
        </w:rPr>
        <w:t>cinco</w:t>
      </w:r>
      <w:r w:rsidR="00015A66" w:rsidRPr="00205281">
        <w:rPr>
          <w:rFonts w:cs="Arial"/>
          <w:szCs w:val="18"/>
        </w:rPr>
        <w:t xml:space="preserve"> </w:t>
      </w:r>
      <w:r w:rsidRPr="00205281">
        <w:rPr>
          <w:rFonts w:cs="Arial"/>
          <w:szCs w:val="18"/>
        </w:rPr>
        <w:t>(5) días hábiles, computables a partir del día siguiente hábil de la</w:t>
      </w:r>
      <w:r w:rsidR="00FD3460" w:rsidRPr="00205281">
        <w:rPr>
          <w:rFonts w:cs="Arial"/>
          <w:szCs w:val="18"/>
        </w:rPr>
        <w:t>:</w:t>
      </w:r>
      <w:r w:rsidR="00333409">
        <w:rPr>
          <w:rFonts w:cs="Arial"/>
          <w:szCs w:val="18"/>
        </w:rPr>
        <w:t xml:space="preserve"> </w:t>
      </w:r>
    </w:p>
    <w:p w:rsidR="002476A7" w:rsidRPr="00205281" w:rsidRDefault="002476A7" w:rsidP="00C55F6A">
      <w:pPr>
        <w:rPr>
          <w:lang w:val="es-BO"/>
        </w:rPr>
      </w:pPr>
    </w:p>
    <w:p w:rsidR="000951BB" w:rsidRPr="00205281" w:rsidRDefault="00C97849" w:rsidP="00A718DC">
      <w:pPr>
        <w:numPr>
          <w:ilvl w:val="0"/>
          <w:numId w:val="21"/>
        </w:numPr>
        <w:jc w:val="both"/>
        <w:rPr>
          <w:rFonts w:cs="Arial"/>
          <w:sz w:val="18"/>
          <w:szCs w:val="18"/>
          <w:lang w:val="es-BO"/>
        </w:rPr>
      </w:pPr>
      <w:r w:rsidRPr="00205281">
        <w:rPr>
          <w:rFonts w:cs="Arial"/>
          <w:sz w:val="18"/>
          <w:szCs w:val="18"/>
          <w:lang w:val="es-BO"/>
        </w:rPr>
        <w:t>N</w:t>
      </w:r>
      <w:r w:rsidR="00561143" w:rsidRPr="00205281">
        <w:rPr>
          <w:rFonts w:cs="Arial"/>
          <w:sz w:val="18"/>
          <w:szCs w:val="18"/>
          <w:lang w:val="es-BO"/>
        </w:rPr>
        <w:t xml:space="preserve">otificación </w:t>
      </w:r>
      <w:r w:rsidR="00CE606D" w:rsidRPr="00205281">
        <w:rPr>
          <w:rFonts w:cs="Arial"/>
          <w:sz w:val="18"/>
          <w:szCs w:val="18"/>
          <w:lang w:val="es-BO"/>
        </w:rPr>
        <w:t>de</w:t>
      </w:r>
      <w:r w:rsidR="00561143" w:rsidRPr="00205281">
        <w:rPr>
          <w:rFonts w:cs="Arial"/>
          <w:sz w:val="18"/>
          <w:szCs w:val="18"/>
          <w:lang w:val="es-BO"/>
        </w:rPr>
        <w:t xml:space="preserve"> la Resolución</w:t>
      </w:r>
      <w:r w:rsidR="00965CD6" w:rsidRPr="00205281">
        <w:rPr>
          <w:rFonts w:cs="Arial"/>
          <w:sz w:val="18"/>
          <w:szCs w:val="18"/>
          <w:lang w:val="es-BO"/>
        </w:rPr>
        <w:t xml:space="preserve"> de Declaratoria Desierta</w:t>
      </w:r>
      <w:r w:rsidR="00C03729">
        <w:rPr>
          <w:rFonts w:cs="Arial"/>
          <w:sz w:val="18"/>
          <w:szCs w:val="18"/>
          <w:lang w:val="es-BO"/>
        </w:rPr>
        <w:t>;</w:t>
      </w:r>
    </w:p>
    <w:p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que resuelve el Recurso Administrativo de Impugnación, si existiese Recurso Administrativo de Impugnación, en contrataciones con montos mayores a Bs200.000.- (DOSCIENTOS MIL 00/100 BOLIVIANOS</w:t>
      </w:r>
      <w:r w:rsidR="00C03729" w:rsidRPr="00205281">
        <w:rPr>
          <w:rFonts w:cs="Arial"/>
          <w:sz w:val="18"/>
          <w:szCs w:val="18"/>
          <w:lang w:val="es-BO"/>
        </w:rPr>
        <w:t>)</w:t>
      </w:r>
      <w:r w:rsidR="00C03729">
        <w:rPr>
          <w:rFonts w:cs="Arial"/>
          <w:sz w:val="18"/>
          <w:szCs w:val="18"/>
          <w:lang w:val="es-BO"/>
        </w:rPr>
        <w:t>;</w:t>
      </w:r>
    </w:p>
    <w:p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Comunicación del proponente rehusando aceptar la solicitud de la entidad convocante sobre la extensión del periodo de validez de propuestas</w:t>
      </w:r>
      <w:r w:rsidR="00C03729">
        <w:rPr>
          <w:rFonts w:cs="Arial"/>
          <w:sz w:val="18"/>
          <w:szCs w:val="18"/>
          <w:lang w:val="es-BO"/>
        </w:rPr>
        <w:t>;</w:t>
      </w:r>
    </w:p>
    <w:p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de Cancelación del Proceso de Contratación</w:t>
      </w:r>
      <w:r w:rsidR="00C03729">
        <w:rPr>
          <w:rFonts w:cs="Arial"/>
          <w:sz w:val="18"/>
          <w:szCs w:val="18"/>
          <w:lang w:val="es-BO"/>
        </w:rPr>
        <w:t>;</w:t>
      </w:r>
    </w:p>
    <w:p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de Anulación del Proceso de Contratación, cuando la anulación sea hasta antes de la publicación de la convocatoria</w:t>
      </w:r>
      <w:r w:rsidR="00C03729">
        <w:rPr>
          <w:rFonts w:cs="Arial"/>
          <w:sz w:val="18"/>
          <w:szCs w:val="18"/>
          <w:lang w:val="es-BO"/>
        </w:rPr>
        <w:t>;</w:t>
      </w:r>
    </w:p>
    <w:p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 xml:space="preserve">Suscripción del </w:t>
      </w:r>
      <w:r w:rsidR="00192FE3">
        <w:rPr>
          <w:rFonts w:cs="Arial"/>
          <w:sz w:val="18"/>
          <w:szCs w:val="18"/>
          <w:lang w:val="es-BO"/>
        </w:rPr>
        <w:t>c</w:t>
      </w:r>
      <w:r w:rsidRPr="00205281">
        <w:rPr>
          <w:rFonts w:cs="Arial"/>
          <w:sz w:val="18"/>
          <w:szCs w:val="18"/>
          <w:lang w:val="es-BO"/>
        </w:rPr>
        <w:t>ontrato con el proponente adjudicado.</w:t>
      </w:r>
    </w:p>
    <w:p w:rsidR="00561143" w:rsidRPr="00205281" w:rsidRDefault="00561143" w:rsidP="00C55F6A">
      <w:pPr>
        <w:rPr>
          <w:lang w:val="es-BO"/>
        </w:rPr>
      </w:pPr>
    </w:p>
    <w:p w:rsidR="00CC3AF6" w:rsidRPr="00205281" w:rsidRDefault="00CC3AF6" w:rsidP="00A50B22">
      <w:pPr>
        <w:pStyle w:val="Prrafodelista"/>
        <w:ind w:left="1134" w:firstLine="0"/>
        <w:jc w:val="both"/>
        <w:rPr>
          <w:rFonts w:cs="Arial"/>
          <w:szCs w:val="18"/>
          <w:lang w:val="es-BO"/>
        </w:rPr>
      </w:pPr>
      <w:r w:rsidRPr="00205281">
        <w:rPr>
          <w:rFonts w:cs="Arial"/>
          <w:szCs w:val="18"/>
          <w:lang w:val="es-BO"/>
        </w:rPr>
        <w:t xml:space="preserve">En caso del </w:t>
      </w:r>
      <w:r w:rsidR="00192FE3">
        <w:rPr>
          <w:rFonts w:cs="Arial"/>
          <w:szCs w:val="18"/>
          <w:lang w:val="es-BO"/>
        </w:rPr>
        <w:t>d</w:t>
      </w:r>
      <w:r w:rsidRPr="00205281">
        <w:rPr>
          <w:rFonts w:cs="Arial"/>
          <w:szCs w:val="18"/>
          <w:lang w:val="es-BO"/>
        </w:rPr>
        <w:t xml:space="preserve">epósito por concepto de Garantía de </w:t>
      </w:r>
      <w:r w:rsidRPr="00083637">
        <w:rPr>
          <w:rFonts w:cs="Arial"/>
          <w:szCs w:val="18"/>
          <w:lang w:val="es-BO"/>
        </w:rPr>
        <w:t xml:space="preserve">Seriedad de Propuesta, </w:t>
      </w:r>
      <w:r w:rsidR="00FB2ADD" w:rsidRPr="00083637">
        <w:rPr>
          <w:rFonts w:cs="Arial"/>
          <w:szCs w:val="18"/>
          <w:lang w:val="es-BO"/>
        </w:rPr>
        <w:t>éste será devuelto, de acuerdo con las condiciones establecidas en el Reglamento de Contrataciones con Apoyo de Medios Electrónicos,</w:t>
      </w:r>
      <w:r w:rsidRPr="00083637">
        <w:rPr>
          <w:rFonts w:cs="Arial"/>
          <w:szCs w:val="18"/>
          <w:lang w:val="es-BO"/>
        </w:rPr>
        <w:t xml:space="preserve"> a la cuenta que señale el proponente para el efecto. Dicha cuenta debe estar registrada en el RUPE.</w:t>
      </w:r>
    </w:p>
    <w:p w:rsidR="000F5867" w:rsidRPr="00205281" w:rsidRDefault="000F5867" w:rsidP="00C55F6A">
      <w:pPr>
        <w:rPr>
          <w:lang w:val="es-BO"/>
        </w:rPr>
      </w:pPr>
    </w:p>
    <w:p w:rsidR="00561143" w:rsidRPr="00205281" w:rsidRDefault="00561143" w:rsidP="00A718DC">
      <w:pPr>
        <w:pStyle w:val="Prrafodelista"/>
        <w:numPr>
          <w:ilvl w:val="1"/>
          <w:numId w:val="19"/>
        </w:numPr>
        <w:ind w:left="1134" w:hanging="708"/>
        <w:jc w:val="both"/>
        <w:rPr>
          <w:rFonts w:cs="Arial"/>
          <w:szCs w:val="18"/>
          <w:lang w:val="es-BO"/>
        </w:rPr>
      </w:pPr>
      <w:r w:rsidRPr="00205281">
        <w:rPr>
          <w:rFonts w:cs="Arial"/>
          <w:szCs w:val="18"/>
          <w:lang w:val="es-BO"/>
        </w:rPr>
        <w:t>El tratamiento de ejecución y devolución de las Garantía</w:t>
      </w:r>
      <w:r w:rsidR="00E207C0" w:rsidRPr="00205281">
        <w:rPr>
          <w:rFonts w:cs="Arial"/>
          <w:szCs w:val="18"/>
          <w:lang w:val="es-BO"/>
        </w:rPr>
        <w:t>s de</w:t>
      </w:r>
      <w:r w:rsidR="00DA55FE" w:rsidRPr="00205281">
        <w:rPr>
          <w:rFonts w:cs="Arial"/>
          <w:szCs w:val="18"/>
          <w:lang w:val="es-BO"/>
        </w:rPr>
        <w:t>:</w:t>
      </w:r>
      <w:r w:rsidR="00E207C0" w:rsidRPr="00205281">
        <w:rPr>
          <w:rFonts w:cs="Arial"/>
          <w:szCs w:val="18"/>
          <w:lang w:val="es-BO"/>
        </w:rPr>
        <w:t xml:space="preserve"> Cumplimiento de Contrato</w:t>
      </w:r>
      <w:r w:rsidR="002B099B" w:rsidRPr="00205281">
        <w:rPr>
          <w:rFonts w:cs="Arial"/>
          <w:szCs w:val="18"/>
          <w:lang w:val="es-BO"/>
        </w:rPr>
        <w:t>, Adicional a la Garantía de Cumplimiento de Contrato</w:t>
      </w:r>
      <w:r w:rsidR="00B50BA7">
        <w:rPr>
          <w:rFonts w:cs="Arial"/>
          <w:szCs w:val="18"/>
          <w:lang w:val="es-BO"/>
        </w:rPr>
        <w:t xml:space="preserve"> de Obras</w:t>
      </w:r>
      <w:r w:rsidR="002B099B" w:rsidRPr="00205281">
        <w:rPr>
          <w:rFonts w:cs="Arial"/>
          <w:szCs w:val="18"/>
          <w:lang w:val="es-BO"/>
        </w:rPr>
        <w:t xml:space="preserve"> </w:t>
      </w:r>
      <w:r w:rsidR="00E207C0" w:rsidRPr="00205281">
        <w:rPr>
          <w:rFonts w:cs="Arial"/>
          <w:szCs w:val="18"/>
          <w:lang w:val="es-BO"/>
        </w:rPr>
        <w:t xml:space="preserve">y </w:t>
      </w:r>
      <w:r w:rsidRPr="00205281">
        <w:rPr>
          <w:rFonts w:cs="Arial"/>
          <w:szCs w:val="18"/>
          <w:lang w:val="es-BO"/>
        </w:rPr>
        <w:t xml:space="preserve">de Correcta Inversión de Anticipo, se establecerá en el </w:t>
      </w:r>
      <w:r w:rsidR="00192FE3">
        <w:rPr>
          <w:rFonts w:cs="Arial"/>
          <w:szCs w:val="18"/>
          <w:lang w:val="es-BO"/>
        </w:rPr>
        <w:t>c</w:t>
      </w:r>
      <w:r w:rsidRPr="00205281">
        <w:rPr>
          <w:rFonts w:cs="Arial"/>
          <w:szCs w:val="18"/>
          <w:lang w:val="es-BO"/>
        </w:rPr>
        <w:t>ontrato.</w:t>
      </w:r>
    </w:p>
    <w:p w:rsidR="008345A4" w:rsidRPr="00205281" w:rsidRDefault="008345A4" w:rsidP="00C55F6A">
      <w:pPr>
        <w:rPr>
          <w:lang w:val="es-BO"/>
        </w:rPr>
      </w:pPr>
    </w:p>
    <w:p w:rsidR="008345A4" w:rsidRPr="00205281" w:rsidRDefault="008345A4"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0" w:name="_Toc160464496"/>
      <w:r w:rsidRPr="00205281">
        <w:rPr>
          <w:rFonts w:ascii="Verdana" w:hAnsi="Verdana" w:cs="Arial"/>
          <w:sz w:val="18"/>
          <w:szCs w:val="18"/>
          <w:u w:val="none"/>
          <w:lang w:val="es-BO"/>
        </w:rPr>
        <w:t>DESCALIFICACIÓN DE PROPUESTAS</w:t>
      </w:r>
      <w:bookmarkEnd w:id="10"/>
    </w:p>
    <w:p w:rsidR="008345A4" w:rsidRPr="00205281" w:rsidRDefault="008345A4" w:rsidP="00C55F6A">
      <w:pPr>
        <w:rPr>
          <w:lang w:val="es-BO"/>
        </w:rPr>
      </w:pPr>
    </w:p>
    <w:p w:rsidR="008345A4" w:rsidRPr="000378F5" w:rsidRDefault="008345A4" w:rsidP="00D26309">
      <w:pPr>
        <w:jc w:val="both"/>
        <w:rPr>
          <w:rFonts w:cs="Arial"/>
          <w:bCs/>
          <w:sz w:val="18"/>
          <w:szCs w:val="18"/>
          <w:lang w:val="es-BO"/>
        </w:rPr>
      </w:pPr>
      <w:r w:rsidRPr="000378F5">
        <w:rPr>
          <w:rFonts w:cs="Arial"/>
          <w:bCs/>
          <w:sz w:val="18"/>
          <w:szCs w:val="18"/>
          <w:lang w:val="es-BO"/>
        </w:rPr>
        <w:t>Las causales de descalificación son:</w:t>
      </w:r>
    </w:p>
    <w:p w:rsidR="008345A4" w:rsidRPr="00205281" w:rsidRDefault="008345A4" w:rsidP="00C55F6A">
      <w:pPr>
        <w:rPr>
          <w:lang w:val="es-BO"/>
        </w:rPr>
      </w:pPr>
    </w:p>
    <w:p w:rsidR="00170B37" w:rsidRPr="00205281" w:rsidRDefault="00170B37" w:rsidP="00A718DC">
      <w:pPr>
        <w:pStyle w:val="Prrafodelista"/>
        <w:numPr>
          <w:ilvl w:val="0"/>
          <w:numId w:val="13"/>
        </w:numPr>
        <w:tabs>
          <w:tab w:val="left" w:pos="3310"/>
        </w:tabs>
        <w:jc w:val="both"/>
        <w:rPr>
          <w:rFonts w:cs="Arial"/>
          <w:szCs w:val="18"/>
          <w:lang w:val="es-BO"/>
        </w:rPr>
      </w:pPr>
      <w:r w:rsidRPr="00205281">
        <w:rPr>
          <w:rFonts w:cs="Arial"/>
          <w:szCs w:val="18"/>
          <w:lang w:val="es-BO"/>
        </w:rPr>
        <w:t>Incumplimiento a la declaración jurada del Formulario de Presentación de Propuesta (Formulario A-1</w:t>
      </w:r>
      <w:r w:rsidR="00C03729" w:rsidRPr="00205281">
        <w:rPr>
          <w:rFonts w:cs="Arial"/>
          <w:szCs w:val="18"/>
          <w:lang w:val="es-BO"/>
        </w:rPr>
        <w:t>)</w:t>
      </w:r>
      <w:r w:rsidR="00C03729">
        <w:rPr>
          <w:rFonts w:cs="Arial"/>
          <w:szCs w:val="18"/>
          <w:lang w:val="es-BO"/>
        </w:rPr>
        <w:t>;</w:t>
      </w:r>
    </w:p>
    <w:p w:rsidR="004D2C70" w:rsidRPr="00205281" w:rsidRDefault="004D2C70" w:rsidP="00A718DC">
      <w:pPr>
        <w:pStyle w:val="Prrafodelista"/>
        <w:numPr>
          <w:ilvl w:val="0"/>
          <w:numId w:val="13"/>
        </w:numPr>
        <w:tabs>
          <w:tab w:val="left" w:pos="3310"/>
        </w:tabs>
        <w:jc w:val="both"/>
        <w:rPr>
          <w:rFonts w:cs="Arial"/>
          <w:szCs w:val="18"/>
          <w:lang w:val="es-BO"/>
        </w:rPr>
      </w:pPr>
      <w:r w:rsidRPr="00205281">
        <w:rPr>
          <w:rFonts w:cs="Arial"/>
          <w:szCs w:val="18"/>
          <w:lang w:val="es-BO"/>
        </w:rPr>
        <w:t>Cuando la propuesta técnica y/o económica no cumpla con las condiciones establecidas en el presente DBC</w:t>
      </w:r>
      <w:r w:rsidR="00C03729">
        <w:rPr>
          <w:rFonts w:cs="Arial"/>
          <w:szCs w:val="18"/>
          <w:lang w:val="es-BO"/>
        </w:rPr>
        <w:t>;</w:t>
      </w:r>
    </w:p>
    <w:p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el pro</w:t>
      </w:r>
      <w:r w:rsidRPr="00E06697">
        <w:rPr>
          <w:rFonts w:cs="Arial"/>
          <w:szCs w:val="18"/>
          <w:lang w:val="es-BO"/>
        </w:rPr>
        <w:t>ponente no presente la Garantía de Seriedad de Propuesta</w:t>
      </w:r>
      <w:r w:rsidR="00F11101" w:rsidRPr="00E06697">
        <w:rPr>
          <w:rFonts w:cs="Arial"/>
          <w:szCs w:val="18"/>
          <w:lang w:val="es-BO"/>
        </w:rPr>
        <w:t xml:space="preserve"> o no registre en el sistema el depósito</w:t>
      </w:r>
      <w:r w:rsidRPr="00E06697">
        <w:rPr>
          <w:rFonts w:cs="Arial"/>
          <w:szCs w:val="18"/>
          <w:lang w:val="es-BO"/>
        </w:rPr>
        <w:t xml:space="preserve">, en contrataciones con Precio </w:t>
      </w:r>
      <w:r w:rsidR="00C028B7" w:rsidRPr="00E06697">
        <w:rPr>
          <w:rFonts w:cs="Arial"/>
          <w:szCs w:val="18"/>
          <w:lang w:val="es-BO"/>
        </w:rPr>
        <w:t>R</w:t>
      </w:r>
      <w:r w:rsidRPr="00E06697">
        <w:rPr>
          <w:rFonts w:cs="Arial"/>
          <w:szCs w:val="18"/>
          <w:lang w:val="es-BO"/>
        </w:rPr>
        <w:t>eferencial mayor a Bs200.000.- (DOSCIENTOS MIL 00/100 BOLIVIANOS), si ésta hubiese sido requerida</w:t>
      </w:r>
      <w:r w:rsidR="00C03729" w:rsidRPr="00E06697">
        <w:rPr>
          <w:rFonts w:cs="Arial"/>
          <w:szCs w:val="18"/>
          <w:lang w:val="es-BO"/>
        </w:rPr>
        <w:t>;</w:t>
      </w:r>
      <w:r w:rsidR="00333409">
        <w:rPr>
          <w:rFonts w:cs="Arial"/>
          <w:szCs w:val="18"/>
          <w:lang w:val="es-BO"/>
        </w:rPr>
        <w:t xml:space="preserve"> </w:t>
      </w:r>
    </w:p>
    <w:p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la Garantía de Seriedad de Propuesta</w:t>
      </w:r>
      <w:r w:rsidR="00CC3AF6" w:rsidRPr="00205281">
        <w:rPr>
          <w:rFonts w:cs="Arial"/>
          <w:szCs w:val="18"/>
          <w:lang w:val="es-BO"/>
        </w:rPr>
        <w:t xml:space="preserve"> </w:t>
      </w:r>
      <w:r w:rsidR="00CC3AF6" w:rsidRPr="00205281">
        <w:rPr>
          <w:rFonts w:cs="Arial"/>
          <w:szCs w:val="18"/>
        </w:rPr>
        <w:t xml:space="preserve">o el </w:t>
      </w:r>
      <w:r w:rsidR="00F60092">
        <w:rPr>
          <w:rFonts w:cs="Arial"/>
          <w:szCs w:val="18"/>
        </w:rPr>
        <w:t>d</w:t>
      </w:r>
      <w:r w:rsidR="00CC3AF6" w:rsidRPr="00205281">
        <w:rPr>
          <w:rFonts w:cs="Arial"/>
          <w:szCs w:val="18"/>
        </w:rPr>
        <w:t>epósito por este concepto</w:t>
      </w:r>
      <w:r w:rsidRPr="00205281">
        <w:rPr>
          <w:rFonts w:cs="Arial"/>
          <w:szCs w:val="18"/>
          <w:lang w:val="es-BO"/>
        </w:rPr>
        <w:t xml:space="preserve"> no cumpla con las condiciones establecidas en el presente DBC</w:t>
      </w:r>
      <w:r w:rsidR="00C03729">
        <w:rPr>
          <w:rFonts w:cs="Arial"/>
          <w:szCs w:val="18"/>
          <w:lang w:val="es-BO"/>
        </w:rPr>
        <w:t>;</w:t>
      </w:r>
      <w:r w:rsidR="00333409">
        <w:rPr>
          <w:rFonts w:cs="Arial"/>
          <w:szCs w:val="18"/>
          <w:lang w:val="es-BO"/>
        </w:rPr>
        <w:t xml:space="preserve"> </w:t>
      </w:r>
    </w:p>
    <w:p w:rsidR="00D049A5"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el proponente presente dos o más alternativas</w:t>
      </w:r>
      <w:r w:rsidR="00BE1931" w:rsidRPr="00205281">
        <w:rPr>
          <w:rFonts w:cs="Arial"/>
          <w:szCs w:val="18"/>
          <w:lang w:val="es-BO"/>
        </w:rPr>
        <w:t xml:space="preserve"> en una </w:t>
      </w:r>
      <w:r w:rsidR="009B4339" w:rsidRPr="00205281">
        <w:rPr>
          <w:rFonts w:cs="Arial"/>
          <w:szCs w:val="18"/>
          <w:lang w:val="es-BO"/>
        </w:rPr>
        <w:t xml:space="preserve">misma </w:t>
      </w:r>
      <w:r w:rsidR="00BE1931" w:rsidRPr="00205281">
        <w:rPr>
          <w:rFonts w:cs="Arial"/>
          <w:szCs w:val="18"/>
          <w:lang w:val="es-BO"/>
        </w:rPr>
        <w:t>propuesta</w:t>
      </w:r>
      <w:r w:rsidR="00C03729">
        <w:rPr>
          <w:rFonts w:cs="Arial"/>
          <w:szCs w:val="18"/>
          <w:lang w:val="es-BO"/>
        </w:rPr>
        <w:t>;</w:t>
      </w:r>
    </w:p>
    <w:p w:rsidR="00F11101" w:rsidRPr="006B0355" w:rsidRDefault="00E06697" w:rsidP="00A718DC">
      <w:pPr>
        <w:pStyle w:val="Prrafodelista"/>
        <w:numPr>
          <w:ilvl w:val="0"/>
          <w:numId w:val="13"/>
        </w:numPr>
        <w:tabs>
          <w:tab w:val="left" w:pos="3310"/>
        </w:tabs>
        <w:jc w:val="both"/>
        <w:rPr>
          <w:rFonts w:cs="Arial"/>
          <w:szCs w:val="18"/>
          <w:lang w:val="es-BO"/>
        </w:rPr>
      </w:pPr>
      <w:r w:rsidRPr="00E06697">
        <w:rPr>
          <w:rFonts w:cs="Arial"/>
          <w:szCs w:val="18"/>
          <w:lang w:val="es-BO"/>
        </w:rPr>
        <w:t>Cuando se identifique que el proponente forme parte de dos o más propuestas, ya sea como persona natural, empresa unipersonal o comercial; o como miembro de una asociación accidental”</w:t>
      </w:r>
      <w:r w:rsidR="00B8798A" w:rsidRPr="006B0355">
        <w:rPr>
          <w:rFonts w:cs="Arial"/>
          <w:szCs w:val="18"/>
          <w:lang w:val="es-BO"/>
        </w:rPr>
        <w:t>.</w:t>
      </w:r>
    </w:p>
    <w:p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la propuesta contenga textos entre líneas, borrones y tachaduras</w:t>
      </w:r>
      <w:r w:rsidR="00C03729">
        <w:rPr>
          <w:rFonts w:cs="Arial"/>
          <w:szCs w:val="18"/>
          <w:lang w:val="es-BO"/>
        </w:rPr>
        <w:t>;</w:t>
      </w:r>
    </w:p>
    <w:p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 xml:space="preserve">Cuando la propuesta presente errores </w:t>
      </w:r>
      <w:r w:rsidR="005D4766" w:rsidRPr="00205281">
        <w:rPr>
          <w:rFonts w:cs="Arial"/>
          <w:szCs w:val="18"/>
          <w:lang w:val="es-BO"/>
        </w:rPr>
        <w:t xml:space="preserve">no </w:t>
      </w:r>
      <w:r w:rsidRPr="00205281">
        <w:rPr>
          <w:rFonts w:cs="Arial"/>
          <w:szCs w:val="18"/>
          <w:lang w:val="es-BO"/>
        </w:rPr>
        <w:t>subsanables</w:t>
      </w:r>
      <w:r w:rsidR="00C03729">
        <w:rPr>
          <w:rFonts w:cs="Arial"/>
          <w:szCs w:val="18"/>
          <w:lang w:val="es-BO"/>
        </w:rPr>
        <w:t>;</w:t>
      </w:r>
    </w:p>
    <w:p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Si para la suscripción del contrato, la documentación presentada por el proponente adjudicado, no respald</w:t>
      </w:r>
      <w:r w:rsidR="00C028B7" w:rsidRPr="00205281">
        <w:rPr>
          <w:rFonts w:cs="Arial"/>
          <w:szCs w:val="18"/>
          <w:lang w:val="es-BO"/>
        </w:rPr>
        <w:t>e</w:t>
      </w:r>
      <w:r w:rsidRPr="00205281">
        <w:rPr>
          <w:rFonts w:cs="Arial"/>
          <w:szCs w:val="18"/>
          <w:lang w:val="es-BO"/>
        </w:rPr>
        <w:t xml:space="preserve"> lo señalado en</w:t>
      </w:r>
      <w:r w:rsidR="00C028B7" w:rsidRPr="00205281">
        <w:rPr>
          <w:rFonts w:cs="Arial"/>
          <w:szCs w:val="18"/>
          <w:lang w:val="es-BO"/>
        </w:rPr>
        <w:t xml:space="preserve"> </w:t>
      </w:r>
      <w:r w:rsidR="00BE1931" w:rsidRPr="00205281">
        <w:rPr>
          <w:rFonts w:cs="Arial"/>
          <w:szCs w:val="18"/>
          <w:lang w:val="es-BO"/>
        </w:rPr>
        <w:t>el Formulario de Presentación de Propuesta</w:t>
      </w:r>
      <w:r w:rsidRPr="00205281">
        <w:rPr>
          <w:rFonts w:cs="Arial"/>
          <w:szCs w:val="18"/>
          <w:lang w:val="es-BO"/>
        </w:rPr>
        <w:t xml:space="preserve"> (Formulario A-1</w:t>
      </w:r>
      <w:r w:rsidR="00C03729" w:rsidRPr="00205281">
        <w:rPr>
          <w:rFonts w:cs="Arial"/>
          <w:szCs w:val="18"/>
          <w:lang w:val="es-BO"/>
        </w:rPr>
        <w:t>)</w:t>
      </w:r>
      <w:r w:rsidR="00C03729">
        <w:rPr>
          <w:rFonts w:cs="Arial"/>
          <w:szCs w:val="18"/>
          <w:lang w:val="es-BO"/>
        </w:rPr>
        <w:t>;</w:t>
      </w:r>
    </w:p>
    <w:p w:rsidR="00C028B7" w:rsidRPr="00205281" w:rsidRDefault="00C028B7" w:rsidP="00A718DC">
      <w:pPr>
        <w:numPr>
          <w:ilvl w:val="0"/>
          <w:numId w:val="13"/>
        </w:numPr>
        <w:jc w:val="both"/>
        <w:rPr>
          <w:rFonts w:cs="Arial"/>
          <w:sz w:val="18"/>
          <w:szCs w:val="18"/>
          <w:lang w:val="es-BO"/>
        </w:rPr>
      </w:pPr>
      <w:r w:rsidRPr="00205281">
        <w:rPr>
          <w:rFonts w:cs="Arial"/>
          <w:sz w:val="18"/>
          <w:szCs w:val="18"/>
          <w:lang w:val="es-BO"/>
        </w:rPr>
        <w:t>Si para la suscripción del contrato la documentación solicitada, no fuera presentada dentro del plazo establecido para su verificación; salvo ampliación de plazo solicitado por el proponente adjudicado y aceptada por la entidad de acuerdo a lo previsto en el sub</w:t>
      </w:r>
      <w:r w:rsidR="00790207" w:rsidRPr="00205281">
        <w:rPr>
          <w:rFonts w:cs="Arial"/>
          <w:sz w:val="18"/>
          <w:szCs w:val="18"/>
          <w:lang w:val="es-BO"/>
        </w:rPr>
        <w:t xml:space="preserve"> </w:t>
      </w:r>
      <w:r w:rsidRPr="00B63591">
        <w:rPr>
          <w:rFonts w:cs="Arial"/>
          <w:sz w:val="18"/>
          <w:szCs w:val="18"/>
          <w:lang w:val="es-BO"/>
        </w:rPr>
        <w:t xml:space="preserve">numeral </w:t>
      </w:r>
      <w:r w:rsidR="00C87596" w:rsidRPr="00B63591">
        <w:rPr>
          <w:rFonts w:cs="Arial"/>
          <w:sz w:val="18"/>
          <w:szCs w:val="18"/>
          <w:lang w:val="es-BO"/>
        </w:rPr>
        <w:t>2</w:t>
      </w:r>
      <w:r w:rsidR="00B63591" w:rsidRPr="00B63591">
        <w:rPr>
          <w:rFonts w:cs="Arial"/>
          <w:sz w:val="18"/>
          <w:szCs w:val="18"/>
          <w:lang w:val="es-BO"/>
        </w:rPr>
        <w:t>5</w:t>
      </w:r>
      <w:r w:rsidRPr="00B63591">
        <w:rPr>
          <w:rFonts w:cs="Arial"/>
          <w:sz w:val="18"/>
          <w:szCs w:val="18"/>
          <w:lang w:val="es-BO"/>
        </w:rPr>
        <w:t>.</w:t>
      </w:r>
      <w:r w:rsidR="00B63591" w:rsidRPr="00B63591">
        <w:rPr>
          <w:rFonts w:cs="Arial"/>
          <w:sz w:val="18"/>
          <w:szCs w:val="18"/>
          <w:lang w:val="es-BO"/>
        </w:rPr>
        <w:t>2</w:t>
      </w:r>
      <w:r w:rsidRPr="00B63591">
        <w:rPr>
          <w:rFonts w:cs="Arial"/>
          <w:sz w:val="18"/>
          <w:szCs w:val="18"/>
          <w:lang w:val="es-BO"/>
        </w:rPr>
        <w:t xml:space="preserve"> del presente</w:t>
      </w:r>
      <w:r w:rsidRPr="00205281">
        <w:rPr>
          <w:rFonts w:cs="Arial"/>
          <w:sz w:val="18"/>
          <w:szCs w:val="18"/>
          <w:lang w:val="es-BO"/>
        </w:rPr>
        <w:t xml:space="preserve"> DBC</w:t>
      </w:r>
      <w:r w:rsidR="00C03729">
        <w:rPr>
          <w:rFonts w:cs="Arial"/>
          <w:sz w:val="18"/>
          <w:szCs w:val="18"/>
          <w:lang w:val="es-BO"/>
        </w:rPr>
        <w:t>;</w:t>
      </w:r>
    </w:p>
    <w:p w:rsidR="005D4766" w:rsidRPr="00205281" w:rsidRDefault="005D4766" w:rsidP="00A718DC">
      <w:pPr>
        <w:pStyle w:val="Prrafodelista"/>
        <w:numPr>
          <w:ilvl w:val="0"/>
          <w:numId w:val="13"/>
        </w:numPr>
        <w:tabs>
          <w:tab w:val="left" w:pos="3310"/>
        </w:tabs>
        <w:jc w:val="both"/>
        <w:rPr>
          <w:rFonts w:cs="Arial"/>
          <w:szCs w:val="18"/>
          <w:lang w:val="es-BO"/>
        </w:rPr>
      </w:pPr>
      <w:r w:rsidRPr="00205281">
        <w:rPr>
          <w:rFonts w:cs="Arial"/>
          <w:szCs w:val="18"/>
          <w:lang w:val="es-BO"/>
        </w:rPr>
        <w:t xml:space="preserve">Si para la suscripción del contrato, el proponente </w:t>
      </w:r>
      <w:r w:rsidR="008A70F1" w:rsidRPr="00205281">
        <w:rPr>
          <w:rFonts w:cs="Arial"/>
          <w:szCs w:val="18"/>
          <w:lang w:val="es-BO"/>
        </w:rPr>
        <w:t xml:space="preserve">adjudicado </w:t>
      </w:r>
      <w:r w:rsidRPr="00205281">
        <w:rPr>
          <w:rFonts w:cs="Arial"/>
          <w:szCs w:val="18"/>
          <w:lang w:val="es-BO"/>
        </w:rPr>
        <w:t>no presente la Garantía Adicional a la Garantía de Cumplimiento de Contrato de Obras, cuando corresponda</w:t>
      </w:r>
      <w:r w:rsidR="00C03729">
        <w:rPr>
          <w:rFonts w:cs="Arial"/>
          <w:szCs w:val="18"/>
          <w:lang w:val="es-BO"/>
        </w:rPr>
        <w:t>;</w:t>
      </w:r>
    </w:p>
    <w:p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el proponente adjudicado desista de forma expresa o tácita de suscribir el contrato.</w:t>
      </w:r>
    </w:p>
    <w:p w:rsidR="0010337B" w:rsidRPr="00205281" w:rsidRDefault="0010337B" w:rsidP="00C55F6A">
      <w:pPr>
        <w:rPr>
          <w:lang w:val="es-BO"/>
        </w:rPr>
      </w:pPr>
    </w:p>
    <w:p w:rsidR="002E42FE" w:rsidRPr="00205281" w:rsidRDefault="002E42FE" w:rsidP="00AD1070">
      <w:pPr>
        <w:pStyle w:val="Prrafodelista"/>
        <w:ind w:left="1134" w:firstLine="0"/>
        <w:jc w:val="both"/>
        <w:rPr>
          <w:rFonts w:cs="Arial"/>
          <w:szCs w:val="18"/>
          <w:lang w:val="es-BO"/>
        </w:rPr>
      </w:pPr>
      <w:r w:rsidRPr="00205281">
        <w:rPr>
          <w:rFonts w:cs="Arial"/>
          <w:szCs w:val="18"/>
          <w:lang w:val="es-BO"/>
        </w:rPr>
        <w:t>La descalificación de propuestas deberá realizarse única y exclusivamente por las causales señaladas precedentemente.</w:t>
      </w:r>
    </w:p>
    <w:p w:rsidR="00E67901" w:rsidRDefault="00E67901" w:rsidP="00C55F6A">
      <w:pPr>
        <w:rPr>
          <w:lang w:val="es-BO"/>
        </w:rPr>
      </w:pPr>
    </w:p>
    <w:p w:rsidR="000378F5" w:rsidRDefault="000378F5" w:rsidP="00C55F6A">
      <w:pPr>
        <w:rPr>
          <w:lang w:val="es-BO"/>
        </w:rPr>
      </w:pPr>
    </w:p>
    <w:p w:rsidR="00A45F52" w:rsidRDefault="00A45F52" w:rsidP="00C55F6A">
      <w:pPr>
        <w:rPr>
          <w:lang w:val="es-BO"/>
        </w:rPr>
      </w:pPr>
    </w:p>
    <w:p w:rsidR="00A45F52" w:rsidRPr="00205281" w:rsidRDefault="00A45F52" w:rsidP="00C55F6A">
      <w:pPr>
        <w:rPr>
          <w:lang w:val="es-BO"/>
        </w:rPr>
      </w:pPr>
    </w:p>
    <w:p w:rsidR="00720B7C" w:rsidRPr="00205281" w:rsidRDefault="00720B7C" w:rsidP="00A718DC">
      <w:pPr>
        <w:pStyle w:val="Puesto"/>
        <w:numPr>
          <w:ilvl w:val="0"/>
          <w:numId w:val="18"/>
        </w:numPr>
        <w:spacing w:after="60"/>
        <w:ind w:left="426" w:hanging="426"/>
        <w:jc w:val="left"/>
        <w:outlineLvl w:val="0"/>
        <w:rPr>
          <w:rFonts w:ascii="Verdana" w:hAnsi="Verdana"/>
          <w:b w:val="0"/>
          <w:sz w:val="18"/>
          <w:szCs w:val="18"/>
          <w:u w:val="none"/>
          <w:lang w:val="es-BO"/>
        </w:rPr>
      </w:pPr>
      <w:bookmarkStart w:id="11" w:name="_Toc351628669"/>
      <w:bookmarkStart w:id="12" w:name="_Toc160464497"/>
      <w:r w:rsidRPr="00205281">
        <w:rPr>
          <w:rFonts w:ascii="Verdana" w:hAnsi="Verdana"/>
          <w:sz w:val="18"/>
          <w:szCs w:val="18"/>
          <w:u w:val="none"/>
          <w:lang w:val="es-BO"/>
        </w:rPr>
        <w:t>CRITERIOS DE SUBSANABILIDAD Y ERRORES NO SUBSANABLES</w:t>
      </w:r>
      <w:bookmarkEnd w:id="11"/>
      <w:bookmarkEnd w:id="12"/>
    </w:p>
    <w:p w:rsidR="007F5F99" w:rsidRPr="00E70D94" w:rsidRDefault="007F5F99" w:rsidP="00C55F6A">
      <w:pPr>
        <w:rPr>
          <w:sz w:val="6"/>
          <w:lang w:val="es-BO"/>
        </w:rPr>
      </w:pPr>
    </w:p>
    <w:p w:rsidR="00997AF2" w:rsidRPr="00205281" w:rsidRDefault="00997AF2" w:rsidP="00A718DC">
      <w:pPr>
        <w:pStyle w:val="Prrafodelista"/>
        <w:numPr>
          <w:ilvl w:val="1"/>
          <w:numId w:val="22"/>
        </w:numPr>
        <w:ind w:left="1134" w:hanging="708"/>
        <w:jc w:val="both"/>
        <w:rPr>
          <w:rFonts w:cs="Arial"/>
          <w:b/>
          <w:szCs w:val="18"/>
          <w:lang w:val="es-BO"/>
        </w:rPr>
      </w:pPr>
      <w:r w:rsidRPr="00205281">
        <w:rPr>
          <w:rFonts w:cs="Arial"/>
          <w:b/>
          <w:szCs w:val="18"/>
          <w:lang w:val="es-BO"/>
        </w:rPr>
        <w:t>Se deberán considerar como criterios de s</w:t>
      </w:r>
      <w:r w:rsidR="00C61988" w:rsidRPr="00205281">
        <w:rPr>
          <w:rFonts w:cs="Arial"/>
          <w:b/>
          <w:szCs w:val="18"/>
          <w:lang w:val="es-BO"/>
        </w:rPr>
        <w:t>ubsanabilidad</w:t>
      </w:r>
      <w:r w:rsidRPr="00205281">
        <w:rPr>
          <w:rFonts w:cs="Arial"/>
          <w:b/>
          <w:szCs w:val="18"/>
          <w:lang w:val="es-BO"/>
        </w:rPr>
        <w:t xml:space="preserve"> los</w:t>
      </w:r>
      <w:r w:rsidR="005A6C7B" w:rsidRPr="00205281">
        <w:rPr>
          <w:rFonts w:cs="Arial"/>
          <w:b/>
          <w:szCs w:val="18"/>
          <w:lang w:val="es-BO"/>
        </w:rPr>
        <w:t xml:space="preserve"> </w:t>
      </w:r>
      <w:r w:rsidRPr="00205281">
        <w:rPr>
          <w:rFonts w:cs="Arial"/>
          <w:b/>
          <w:szCs w:val="18"/>
          <w:lang w:val="es-BO"/>
        </w:rPr>
        <w:t>siguientes:</w:t>
      </w:r>
    </w:p>
    <w:p w:rsidR="00997AF2" w:rsidRPr="00205281" w:rsidRDefault="00997AF2" w:rsidP="00997AF2">
      <w:pPr>
        <w:ind w:left="1134"/>
        <w:jc w:val="both"/>
        <w:rPr>
          <w:rFonts w:cs="Arial"/>
          <w:sz w:val="18"/>
          <w:szCs w:val="18"/>
          <w:lang w:val="es-BO"/>
        </w:rPr>
      </w:pPr>
    </w:p>
    <w:p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los requisitos, condiciones, documentos y formularios de la propuesta cumplan sustancialmente con lo solicitado en el </w:t>
      </w:r>
      <w:r w:rsidR="00086E68" w:rsidRPr="00205281">
        <w:rPr>
          <w:rFonts w:cs="Arial"/>
          <w:sz w:val="18"/>
          <w:szCs w:val="18"/>
          <w:lang w:val="es-BO"/>
        </w:rPr>
        <w:t xml:space="preserve">presente </w:t>
      </w:r>
      <w:r w:rsidRPr="00205281">
        <w:rPr>
          <w:rFonts w:cs="Arial"/>
          <w:sz w:val="18"/>
          <w:szCs w:val="18"/>
          <w:lang w:val="es-BO"/>
        </w:rPr>
        <w:t>DBC</w:t>
      </w:r>
      <w:r w:rsidR="00C03729">
        <w:rPr>
          <w:rFonts w:cs="Arial"/>
          <w:sz w:val="18"/>
          <w:szCs w:val="18"/>
          <w:lang w:val="es-BO"/>
        </w:rPr>
        <w:t>;</w:t>
      </w:r>
    </w:p>
    <w:p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Cuando los errores, sean accidentales, accesorios o de forma y que no incid</w:t>
      </w:r>
      <w:r w:rsidR="00F60092">
        <w:rPr>
          <w:rFonts w:cs="Arial"/>
          <w:sz w:val="18"/>
          <w:szCs w:val="18"/>
          <w:lang w:val="es-BO"/>
        </w:rPr>
        <w:t>a</w:t>
      </w:r>
      <w:r w:rsidRPr="00205281">
        <w:rPr>
          <w:rFonts w:cs="Arial"/>
          <w:sz w:val="18"/>
          <w:szCs w:val="18"/>
          <w:lang w:val="es-BO"/>
        </w:rPr>
        <w:t>n en la validez y legalidad de la propuesta presentada</w:t>
      </w:r>
      <w:r w:rsidR="00C03729">
        <w:rPr>
          <w:rFonts w:cs="Arial"/>
          <w:sz w:val="18"/>
          <w:szCs w:val="18"/>
          <w:lang w:val="es-BO"/>
        </w:rPr>
        <w:t>;</w:t>
      </w:r>
    </w:p>
    <w:p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la propuesta no presente aquellas condiciones o requisitos que no estén claramente señalados en el </w:t>
      </w:r>
      <w:r w:rsidR="00086E68" w:rsidRPr="00205281">
        <w:rPr>
          <w:rFonts w:cs="Arial"/>
          <w:sz w:val="18"/>
          <w:szCs w:val="18"/>
          <w:lang w:val="es-BO"/>
        </w:rPr>
        <w:t xml:space="preserve">presente </w:t>
      </w:r>
      <w:r w:rsidRPr="00205281">
        <w:rPr>
          <w:rFonts w:cs="Arial"/>
          <w:sz w:val="18"/>
          <w:szCs w:val="18"/>
          <w:lang w:val="es-BO"/>
        </w:rPr>
        <w:t>DBC</w:t>
      </w:r>
      <w:r w:rsidR="00C03729">
        <w:rPr>
          <w:rFonts w:cs="Arial"/>
          <w:sz w:val="18"/>
          <w:szCs w:val="18"/>
          <w:lang w:val="es-BO"/>
        </w:rPr>
        <w:t>;</w:t>
      </w:r>
      <w:r w:rsidR="00C03729" w:rsidRPr="00205281">
        <w:rPr>
          <w:rFonts w:cs="Arial"/>
          <w:sz w:val="18"/>
          <w:szCs w:val="18"/>
          <w:lang w:val="es-BO"/>
        </w:rPr>
        <w:t xml:space="preserve"> </w:t>
      </w:r>
    </w:p>
    <w:p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el proponente oferte condiciones superiores a las </w:t>
      </w:r>
      <w:r w:rsidR="00FB2ADD">
        <w:rPr>
          <w:rFonts w:cs="Arial"/>
          <w:sz w:val="18"/>
          <w:szCs w:val="18"/>
          <w:lang w:val="es-BO"/>
        </w:rPr>
        <w:t xml:space="preserve">solicitadas </w:t>
      </w:r>
      <w:r w:rsidRPr="00205281">
        <w:rPr>
          <w:rFonts w:cs="Arial"/>
          <w:sz w:val="18"/>
          <w:szCs w:val="18"/>
          <w:lang w:val="es-BO"/>
        </w:rPr>
        <w:t xml:space="preserve">en las </w:t>
      </w:r>
      <w:r w:rsidR="009641B0">
        <w:rPr>
          <w:rFonts w:cs="Arial"/>
          <w:sz w:val="18"/>
          <w:szCs w:val="18"/>
          <w:lang w:val="es-BO"/>
        </w:rPr>
        <w:t>e</w:t>
      </w:r>
      <w:r w:rsidRPr="00205281">
        <w:rPr>
          <w:rFonts w:cs="Arial"/>
          <w:sz w:val="18"/>
          <w:szCs w:val="18"/>
          <w:lang w:val="es-BO"/>
        </w:rPr>
        <w:t xml:space="preserve">specificaciones </w:t>
      </w:r>
      <w:r w:rsidR="009641B0">
        <w:rPr>
          <w:rFonts w:cs="Arial"/>
          <w:sz w:val="18"/>
          <w:szCs w:val="18"/>
          <w:lang w:val="es-BO"/>
        </w:rPr>
        <w:t>t</w:t>
      </w:r>
      <w:r w:rsidRPr="00205281">
        <w:rPr>
          <w:rFonts w:cs="Arial"/>
          <w:sz w:val="18"/>
          <w:szCs w:val="18"/>
          <w:lang w:val="es-BO"/>
        </w:rPr>
        <w:t xml:space="preserve">écnicas, siempre que estas condiciones no afecten el fin para el que fueron requeridas y/o se consideren beneficiosas para la </w:t>
      </w:r>
      <w:r w:rsidR="00F60092">
        <w:rPr>
          <w:rFonts w:cs="Arial"/>
          <w:sz w:val="18"/>
          <w:szCs w:val="18"/>
          <w:lang w:val="es-BO"/>
        </w:rPr>
        <w:t>e</w:t>
      </w:r>
      <w:r w:rsidRPr="00205281">
        <w:rPr>
          <w:rFonts w:cs="Arial"/>
          <w:sz w:val="18"/>
          <w:szCs w:val="18"/>
          <w:lang w:val="es-BO"/>
        </w:rPr>
        <w:t>ntidad.</w:t>
      </w:r>
    </w:p>
    <w:p w:rsidR="004B0E8F" w:rsidRPr="00205281" w:rsidRDefault="00844D71" w:rsidP="00844D71">
      <w:pPr>
        <w:tabs>
          <w:tab w:val="left" w:pos="7447"/>
        </w:tabs>
        <w:ind w:left="990"/>
        <w:jc w:val="both"/>
        <w:rPr>
          <w:rFonts w:cs="Arial"/>
          <w:sz w:val="18"/>
          <w:szCs w:val="18"/>
          <w:lang w:val="es-BO"/>
        </w:rPr>
      </w:pPr>
      <w:r w:rsidRPr="00205281">
        <w:rPr>
          <w:rFonts w:cs="Arial"/>
          <w:sz w:val="18"/>
          <w:szCs w:val="18"/>
          <w:lang w:val="es-BO"/>
        </w:rPr>
        <w:tab/>
      </w:r>
    </w:p>
    <w:p w:rsidR="00997AF2" w:rsidRPr="00205281" w:rsidRDefault="00997AF2" w:rsidP="00061D37">
      <w:pPr>
        <w:pStyle w:val="Prrafodelista"/>
        <w:ind w:left="1134" w:firstLine="0"/>
        <w:jc w:val="both"/>
        <w:rPr>
          <w:rFonts w:cs="Arial"/>
          <w:szCs w:val="18"/>
          <w:lang w:val="es-BO"/>
        </w:rPr>
      </w:pPr>
      <w:r w:rsidRPr="00205281">
        <w:rPr>
          <w:rFonts w:cs="Arial"/>
          <w:szCs w:val="18"/>
          <w:lang w:val="es-BO"/>
        </w:rPr>
        <w:t>Los criterios señalados precedentemente no son limitativos, pudiendo el Responsable de Evaluación o la Comisión de Calificación considerar otros criterios de subsanabilidad.</w:t>
      </w:r>
    </w:p>
    <w:p w:rsidR="00997AF2" w:rsidRPr="00E70D94" w:rsidRDefault="00997AF2" w:rsidP="00061D37">
      <w:pPr>
        <w:ind w:left="706"/>
        <w:jc w:val="both"/>
        <w:rPr>
          <w:rFonts w:cs="Arial"/>
          <w:sz w:val="8"/>
          <w:szCs w:val="18"/>
          <w:lang w:val="es-BO"/>
        </w:rPr>
      </w:pPr>
    </w:p>
    <w:p w:rsidR="00CD19B0" w:rsidRPr="00205281" w:rsidRDefault="00997AF2" w:rsidP="00061D37">
      <w:pPr>
        <w:pStyle w:val="Prrafodelista"/>
        <w:ind w:left="1134" w:firstLine="0"/>
        <w:jc w:val="both"/>
        <w:rPr>
          <w:rFonts w:cs="Arial"/>
          <w:szCs w:val="18"/>
          <w:lang w:val="es-BO"/>
        </w:rPr>
      </w:pPr>
      <w:r w:rsidRPr="00205281">
        <w:rPr>
          <w:rFonts w:cs="Arial"/>
          <w:szCs w:val="18"/>
          <w:lang w:val="es-BO"/>
        </w:rPr>
        <w:t xml:space="preserve">Cuando la propuesta contenga errores subsanables, éstos serán señalados en el Informe de Evaluación y Recomendación </w:t>
      </w:r>
      <w:r w:rsidR="00CD19B0" w:rsidRPr="00205281">
        <w:rPr>
          <w:rFonts w:cs="Arial"/>
          <w:szCs w:val="18"/>
          <w:lang w:val="es-BO"/>
        </w:rPr>
        <w:t xml:space="preserve">de </w:t>
      </w:r>
      <w:r w:rsidR="003732E6" w:rsidRPr="00205281">
        <w:rPr>
          <w:rFonts w:cs="Arial"/>
          <w:szCs w:val="18"/>
          <w:lang w:val="es-BO"/>
        </w:rPr>
        <w:t>Adjudicación</w:t>
      </w:r>
      <w:r w:rsidR="00CD19B0" w:rsidRPr="00205281">
        <w:rPr>
          <w:rFonts w:cs="Arial"/>
          <w:szCs w:val="18"/>
          <w:lang w:val="es-BO"/>
        </w:rPr>
        <w:t xml:space="preserve"> o Declaratoria Desierta.</w:t>
      </w:r>
    </w:p>
    <w:p w:rsidR="00CD19B0" w:rsidRPr="00E70D94" w:rsidRDefault="00CD19B0" w:rsidP="00061D37">
      <w:pPr>
        <w:ind w:left="990"/>
        <w:jc w:val="both"/>
        <w:rPr>
          <w:rFonts w:cs="Arial"/>
          <w:sz w:val="12"/>
          <w:szCs w:val="18"/>
          <w:lang w:val="es-BO"/>
        </w:rPr>
      </w:pPr>
    </w:p>
    <w:p w:rsidR="00997AF2" w:rsidRPr="00205281" w:rsidRDefault="00CD19B0" w:rsidP="00061D37">
      <w:pPr>
        <w:pStyle w:val="Prrafodelista"/>
        <w:ind w:left="1134" w:firstLine="0"/>
        <w:jc w:val="both"/>
        <w:rPr>
          <w:rFonts w:cs="Arial"/>
          <w:szCs w:val="18"/>
          <w:lang w:val="es-BO"/>
        </w:rPr>
      </w:pPr>
      <w:r w:rsidRPr="00205281">
        <w:rPr>
          <w:rFonts w:cs="Arial"/>
          <w:szCs w:val="18"/>
          <w:lang w:val="es-BO"/>
        </w:rPr>
        <w:t xml:space="preserve">Estos criterios podrán aplicarse </w:t>
      </w:r>
      <w:r w:rsidR="00086E68" w:rsidRPr="00205281">
        <w:rPr>
          <w:rFonts w:cs="Arial"/>
          <w:szCs w:val="18"/>
          <w:lang w:val="es-BO"/>
        </w:rPr>
        <w:t xml:space="preserve">también </w:t>
      </w:r>
      <w:r w:rsidRPr="00205281">
        <w:rPr>
          <w:rFonts w:cs="Arial"/>
          <w:szCs w:val="18"/>
          <w:lang w:val="es-BO"/>
        </w:rPr>
        <w:t xml:space="preserve">en la etapa de </w:t>
      </w:r>
      <w:r w:rsidR="009D729D" w:rsidRPr="00205281">
        <w:rPr>
          <w:rFonts w:cs="Arial"/>
          <w:szCs w:val="18"/>
          <w:lang w:val="es-BO"/>
        </w:rPr>
        <w:t xml:space="preserve">verificación </w:t>
      </w:r>
      <w:r w:rsidRPr="00205281">
        <w:rPr>
          <w:rFonts w:cs="Arial"/>
          <w:szCs w:val="18"/>
          <w:lang w:val="es-BO"/>
        </w:rPr>
        <w:t>de do</w:t>
      </w:r>
      <w:r w:rsidR="00672AF5" w:rsidRPr="00205281">
        <w:rPr>
          <w:rFonts w:cs="Arial"/>
          <w:szCs w:val="18"/>
          <w:lang w:val="es-BO"/>
        </w:rPr>
        <w:t>cumentos para la suscripción de</w:t>
      </w:r>
      <w:r w:rsidR="00997AF2" w:rsidRPr="00205281">
        <w:rPr>
          <w:rFonts w:cs="Arial"/>
          <w:szCs w:val="18"/>
          <w:lang w:val="es-BO"/>
        </w:rPr>
        <w:t xml:space="preserve"> contrato.</w:t>
      </w:r>
    </w:p>
    <w:p w:rsidR="007F5F99" w:rsidRPr="00E70D94" w:rsidRDefault="007F5F99" w:rsidP="007F5F99">
      <w:pPr>
        <w:ind w:left="1134" w:hanging="567"/>
        <w:jc w:val="both"/>
        <w:rPr>
          <w:rFonts w:cs="Arial"/>
          <w:sz w:val="12"/>
          <w:szCs w:val="18"/>
          <w:lang w:val="es-BO"/>
        </w:rPr>
      </w:pPr>
    </w:p>
    <w:p w:rsidR="007F5F99" w:rsidRPr="00205281" w:rsidRDefault="00596725" w:rsidP="00A718DC">
      <w:pPr>
        <w:pStyle w:val="Prrafodelista"/>
        <w:numPr>
          <w:ilvl w:val="1"/>
          <w:numId w:val="22"/>
        </w:numPr>
        <w:ind w:left="1134" w:hanging="708"/>
        <w:jc w:val="both"/>
        <w:rPr>
          <w:rFonts w:cs="Arial"/>
          <w:b/>
          <w:szCs w:val="18"/>
          <w:lang w:val="es-BO"/>
        </w:rPr>
      </w:pPr>
      <w:r w:rsidRPr="00205281">
        <w:rPr>
          <w:rFonts w:cs="Arial"/>
          <w:b/>
          <w:szCs w:val="18"/>
          <w:lang w:val="es-BO"/>
        </w:rPr>
        <w:t xml:space="preserve">Se deberán considerar </w:t>
      </w:r>
      <w:r w:rsidR="007F5F99" w:rsidRPr="00205281">
        <w:rPr>
          <w:rFonts w:cs="Arial"/>
          <w:b/>
          <w:szCs w:val="18"/>
          <w:lang w:val="es-BO"/>
        </w:rPr>
        <w:t>errores no subsanables, siendo objeto de descalificación, los siguientes:</w:t>
      </w:r>
    </w:p>
    <w:p w:rsidR="00E6530F" w:rsidRPr="00205281" w:rsidRDefault="00E6530F" w:rsidP="00E6530F">
      <w:pPr>
        <w:pStyle w:val="Prrafodelista"/>
        <w:ind w:left="990"/>
        <w:jc w:val="both"/>
        <w:rPr>
          <w:rFonts w:cs="Arial"/>
          <w:b/>
          <w:szCs w:val="18"/>
          <w:lang w:val="es-BO" w:eastAsia="es-ES"/>
        </w:rPr>
      </w:pPr>
    </w:p>
    <w:p w:rsidR="00E6530F"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A</w:t>
      </w:r>
      <w:r w:rsidR="00E6530F" w:rsidRPr="00205281">
        <w:rPr>
          <w:rFonts w:cs="Arial"/>
          <w:sz w:val="18"/>
          <w:szCs w:val="18"/>
          <w:lang w:val="es-BO"/>
        </w:rPr>
        <w:t>usencia de cualquier Formulario solicitado en el presente DBC</w:t>
      </w:r>
      <w:r w:rsidR="005B0908">
        <w:rPr>
          <w:rFonts w:cs="Arial"/>
          <w:sz w:val="18"/>
          <w:szCs w:val="18"/>
          <w:lang w:val="es-BO"/>
        </w:rPr>
        <w:t>.</w:t>
      </w:r>
    </w:p>
    <w:p w:rsidR="00853FE1"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F</w:t>
      </w:r>
      <w:r w:rsidR="00853FE1" w:rsidRPr="00205281">
        <w:rPr>
          <w:rFonts w:cs="Arial"/>
          <w:sz w:val="18"/>
          <w:szCs w:val="18"/>
          <w:lang w:val="es-BO"/>
        </w:rPr>
        <w:t>alta de firma del proponente en el Formulario</w:t>
      </w:r>
      <w:r w:rsidR="004403E8" w:rsidRPr="00205281">
        <w:rPr>
          <w:rFonts w:cs="Arial"/>
          <w:sz w:val="18"/>
          <w:szCs w:val="18"/>
          <w:lang w:val="es-BO"/>
        </w:rPr>
        <w:t xml:space="preserve"> </w:t>
      </w:r>
      <w:r w:rsidR="00853FE1" w:rsidRPr="00205281">
        <w:rPr>
          <w:rFonts w:cs="Arial"/>
          <w:sz w:val="18"/>
          <w:szCs w:val="18"/>
          <w:lang w:val="es-BO"/>
        </w:rPr>
        <w:t>de Presentación de Propuesta (Formulario A-1</w:t>
      </w:r>
      <w:r w:rsidR="00C03729" w:rsidRPr="00205281">
        <w:rPr>
          <w:rFonts w:cs="Arial"/>
          <w:sz w:val="18"/>
          <w:szCs w:val="18"/>
          <w:lang w:val="es-BO"/>
        </w:rPr>
        <w:t>)</w:t>
      </w:r>
      <w:r w:rsidR="00C03729">
        <w:rPr>
          <w:rFonts w:cs="Arial"/>
          <w:sz w:val="18"/>
          <w:szCs w:val="18"/>
          <w:lang w:val="es-BO"/>
        </w:rPr>
        <w:t>;</w:t>
      </w:r>
    </w:p>
    <w:p w:rsidR="00E6530F"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F</w:t>
      </w:r>
      <w:r w:rsidR="00E6530F" w:rsidRPr="00205281">
        <w:rPr>
          <w:rFonts w:cs="Arial"/>
          <w:sz w:val="18"/>
          <w:szCs w:val="18"/>
          <w:lang w:val="es-BO"/>
        </w:rPr>
        <w:t>alta de la propuesta técnica o parte de ella</w:t>
      </w:r>
      <w:r w:rsidR="00C03729">
        <w:rPr>
          <w:rFonts w:cs="Arial"/>
          <w:sz w:val="18"/>
          <w:szCs w:val="18"/>
          <w:lang w:val="es-BO"/>
        </w:rPr>
        <w:t>;</w:t>
      </w:r>
    </w:p>
    <w:p w:rsidR="00E6530F" w:rsidRPr="009C7EA7" w:rsidRDefault="00086E68" w:rsidP="00A718DC">
      <w:pPr>
        <w:numPr>
          <w:ilvl w:val="0"/>
          <w:numId w:val="23"/>
        </w:numPr>
        <w:tabs>
          <w:tab w:val="clear" w:pos="1410"/>
        </w:tabs>
        <w:ind w:left="1701" w:hanging="426"/>
        <w:jc w:val="both"/>
        <w:rPr>
          <w:rFonts w:cs="Arial"/>
          <w:sz w:val="18"/>
          <w:szCs w:val="18"/>
          <w:lang w:val="es-BO"/>
        </w:rPr>
      </w:pPr>
      <w:r w:rsidRPr="009C7EA7">
        <w:rPr>
          <w:rFonts w:cs="Arial"/>
          <w:sz w:val="18"/>
          <w:szCs w:val="18"/>
          <w:lang w:val="es-BO"/>
        </w:rPr>
        <w:t>F</w:t>
      </w:r>
      <w:r w:rsidR="00E6530F" w:rsidRPr="009C7EA7">
        <w:rPr>
          <w:rFonts w:cs="Arial"/>
          <w:sz w:val="18"/>
          <w:szCs w:val="18"/>
          <w:lang w:val="es-BO"/>
        </w:rPr>
        <w:t xml:space="preserve">alta </w:t>
      </w:r>
      <w:r w:rsidR="005B0908" w:rsidRPr="009C7EA7">
        <w:rPr>
          <w:rFonts w:cs="Arial"/>
          <w:sz w:val="18"/>
          <w:szCs w:val="18"/>
          <w:lang w:val="es-BO"/>
        </w:rPr>
        <w:t xml:space="preserve">del Formulario B-5 </w:t>
      </w:r>
      <w:r w:rsidR="00E6530F" w:rsidRPr="009C7EA7">
        <w:rPr>
          <w:rFonts w:cs="Arial"/>
          <w:sz w:val="18"/>
          <w:szCs w:val="18"/>
          <w:lang w:val="es-BO"/>
        </w:rPr>
        <w:t>de la propuesta económica</w:t>
      </w:r>
      <w:r w:rsidR="00C03729" w:rsidRPr="009C7EA7">
        <w:rPr>
          <w:rFonts w:cs="Arial"/>
          <w:sz w:val="18"/>
          <w:szCs w:val="18"/>
          <w:lang w:val="es-BO"/>
        </w:rPr>
        <w:t>;</w:t>
      </w:r>
    </w:p>
    <w:p w:rsidR="00E6530F" w:rsidRPr="002854F4" w:rsidRDefault="00086E68" w:rsidP="00A718DC">
      <w:pPr>
        <w:numPr>
          <w:ilvl w:val="0"/>
          <w:numId w:val="23"/>
        </w:numPr>
        <w:tabs>
          <w:tab w:val="clear" w:pos="1410"/>
        </w:tabs>
        <w:ind w:left="1701" w:hanging="426"/>
        <w:jc w:val="both"/>
        <w:rPr>
          <w:rFonts w:cs="Arial"/>
          <w:sz w:val="18"/>
          <w:szCs w:val="18"/>
          <w:lang w:val="es-BO"/>
        </w:rPr>
      </w:pPr>
      <w:r w:rsidRPr="002854F4">
        <w:rPr>
          <w:rFonts w:cs="Arial"/>
          <w:sz w:val="18"/>
          <w:szCs w:val="18"/>
          <w:lang w:val="es-BO"/>
        </w:rPr>
        <w:t>F</w:t>
      </w:r>
      <w:r w:rsidR="00E6530F" w:rsidRPr="002854F4">
        <w:rPr>
          <w:rFonts w:cs="Arial"/>
          <w:sz w:val="18"/>
          <w:szCs w:val="18"/>
          <w:lang w:val="es-BO"/>
        </w:rPr>
        <w:t>alta de presentación de la Garantía de Seriedad de Propuesta</w:t>
      </w:r>
      <w:r w:rsidR="00F11101" w:rsidRPr="002854F4">
        <w:rPr>
          <w:rFonts w:cs="Arial"/>
          <w:sz w:val="18"/>
          <w:szCs w:val="18"/>
          <w:lang w:val="es-BO"/>
        </w:rPr>
        <w:t xml:space="preserve"> o no registre en el sistema el depósito</w:t>
      </w:r>
      <w:r w:rsidR="00E6530F" w:rsidRPr="002854F4">
        <w:rPr>
          <w:rFonts w:cs="Arial"/>
          <w:sz w:val="18"/>
          <w:szCs w:val="18"/>
          <w:lang w:val="es-BO"/>
        </w:rPr>
        <w:t>, si esta hubiese sido solicitada</w:t>
      </w:r>
      <w:r w:rsidR="00C03729" w:rsidRPr="002854F4">
        <w:rPr>
          <w:rFonts w:cs="Arial"/>
          <w:sz w:val="18"/>
          <w:szCs w:val="18"/>
          <w:lang w:val="es-BO"/>
        </w:rPr>
        <w:t>;</w:t>
      </w:r>
      <w:r w:rsidR="00333409">
        <w:rPr>
          <w:rFonts w:cs="Arial"/>
          <w:sz w:val="18"/>
          <w:szCs w:val="18"/>
          <w:lang w:val="es-BO"/>
        </w:rPr>
        <w:t xml:space="preserve"> </w:t>
      </w:r>
    </w:p>
    <w:p w:rsidR="00E6530F" w:rsidRPr="00205281" w:rsidRDefault="00E6530F"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la Garantía de Seriedad de Propuesta fuese emitida en forma errónea</w:t>
      </w:r>
      <w:r w:rsidR="000F5867" w:rsidRPr="00205281">
        <w:rPr>
          <w:rFonts w:cs="Arial"/>
          <w:sz w:val="18"/>
          <w:szCs w:val="18"/>
          <w:lang w:val="es-BO"/>
        </w:rPr>
        <w:t xml:space="preserve"> o cuando el </w:t>
      </w:r>
      <w:r w:rsidR="00F60092">
        <w:rPr>
          <w:rFonts w:cs="Arial"/>
          <w:sz w:val="18"/>
          <w:szCs w:val="18"/>
          <w:lang w:val="es-BO"/>
        </w:rPr>
        <w:t>d</w:t>
      </w:r>
      <w:r w:rsidR="000F5867" w:rsidRPr="00205281">
        <w:rPr>
          <w:rFonts w:cs="Arial"/>
          <w:sz w:val="18"/>
          <w:szCs w:val="18"/>
          <w:lang w:val="es-BO"/>
        </w:rPr>
        <w:t>epósito por este concepto fuese realizado en forma errónea</w:t>
      </w:r>
      <w:r w:rsidR="009C0D51">
        <w:rPr>
          <w:rFonts w:cs="Arial"/>
          <w:sz w:val="18"/>
          <w:szCs w:val="18"/>
          <w:lang w:val="es-BO"/>
        </w:rPr>
        <w:t>;</w:t>
      </w:r>
      <w:r w:rsidR="00333409">
        <w:rPr>
          <w:rFonts w:cs="Arial"/>
          <w:sz w:val="18"/>
          <w:szCs w:val="18"/>
          <w:lang w:val="es-BO"/>
        </w:rPr>
        <w:t xml:space="preserve"> </w:t>
      </w:r>
    </w:p>
    <w:p w:rsidR="00E6530F" w:rsidRPr="00205281" w:rsidRDefault="00E6530F"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 xml:space="preserve">Cuando la Garantía de Seriedad de Propuesta sea girada </w:t>
      </w:r>
      <w:r w:rsidR="000F5867" w:rsidRPr="00205281">
        <w:rPr>
          <w:rFonts w:cs="Arial"/>
          <w:sz w:val="18"/>
          <w:szCs w:val="18"/>
          <w:lang w:val="es-BO"/>
        </w:rPr>
        <w:t xml:space="preserve">o el </w:t>
      </w:r>
      <w:r w:rsidR="00F60092">
        <w:rPr>
          <w:rFonts w:cs="Arial"/>
          <w:sz w:val="18"/>
          <w:szCs w:val="18"/>
          <w:lang w:val="es-BO"/>
        </w:rPr>
        <w:t>d</w:t>
      </w:r>
      <w:r w:rsidR="000F5867" w:rsidRPr="00205281">
        <w:rPr>
          <w:rFonts w:cs="Arial"/>
          <w:sz w:val="18"/>
          <w:szCs w:val="18"/>
          <w:lang w:val="es-BO"/>
        </w:rPr>
        <w:t xml:space="preserve">epósito por este concepto sea realizado </w:t>
      </w:r>
      <w:r w:rsidRPr="00205281">
        <w:rPr>
          <w:rFonts w:cs="Arial"/>
          <w:sz w:val="18"/>
          <w:szCs w:val="18"/>
          <w:lang w:val="es-BO"/>
        </w:rPr>
        <w:t>por un monto menor al solicitado en el presente DBC, admitiéndose un margen de error que no supere el cero punto uno por ciento (0,1</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p>
    <w:p w:rsidR="00E6530F" w:rsidRPr="00205281" w:rsidRDefault="00E6530F"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la Garantía de Seriedad de Propuesta sea girada por un plazo menor al solicitado en el presente DBC, admitiéndose un margen de error que no supere los dos (2) días calendario</w:t>
      </w:r>
      <w:r w:rsidR="009C0D51">
        <w:rPr>
          <w:rFonts w:cs="Arial"/>
          <w:sz w:val="18"/>
          <w:szCs w:val="18"/>
          <w:lang w:val="es-BO"/>
        </w:rPr>
        <w:t>;</w:t>
      </w:r>
      <w:r w:rsidR="009C0D51" w:rsidRPr="00205281">
        <w:rPr>
          <w:rFonts w:cs="Arial"/>
          <w:sz w:val="18"/>
          <w:szCs w:val="18"/>
          <w:lang w:val="es-BO"/>
        </w:rPr>
        <w:t xml:space="preserve"> </w:t>
      </w:r>
    </w:p>
    <w:p w:rsidR="00E6530F" w:rsidRPr="00205281" w:rsidRDefault="00E6530F"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se presente en fotocopia simple, la Garantía de Seriedad de Propuesta, si esta hubiese sido solicitada.</w:t>
      </w:r>
      <w:r w:rsidR="00333409">
        <w:rPr>
          <w:rFonts w:cs="Arial"/>
          <w:sz w:val="18"/>
          <w:szCs w:val="18"/>
          <w:lang w:val="es-BO"/>
        </w:rPr>
        <w:t xml:space="preserve"> </w:t>
      </w:r>
    </w:p>
    <w:p w:rsidR="008345A4" w:rsidRPr="00205281" w:rsidRDefault="008345A4" w:rsidP="008345A4">
      <w:pPr>
        <w:tabs>
          <w:tab w:val="num" w:pos="1080"/>
        </w:tabs>
        <w:ind w:left="1080"/>
        <w:jc w:val="both"/>
        <w:rPr>
          <w:rFonts w:cs="Arial"/>
          <w:sz w:val="18"/>
          <w:szCs w:val="18"/>
          <w:lang w:val="es-BO"/>
        </w:rPr>
      </w:pPr>
    </w:p>
    <w:p w:rsidR="001C5BF1" w:rsidRPr="00205281" w:rsidRDefault="001C5BF1"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3" w:name="_Toc160464498"/>
      <w:r w:rsidRPr="00205281">
        <w:rPr>
          <w:rFonts w:ascii="Verdana" w:hAnsi="Verdana"/>
          <w:sz w:val="18"/>
          <w:szCs w:val="18"/>
          <w:u w:val="none"/>
          <w:lang w:val="es-BO"/>
        </w:rPr>
        <w:t>DECLARATORIA</w:t>
      </w:r>
      <w:r w:rsidRPr="00205281">
        <w:rPr>
          <w:rFonts w:ascii="Verdana" w:hAnsi="Verdana" w:cs="Arial"/>
          <w:sz w:val="18"/>
          <w:szCs w:val="18"/>
          <w:u w:val="none"/>
          <w:lang w:val="es-BO"/>
        </w:rPr>
        <w:t xml:space="preserve"> DESIERTA</w:t>
      </w:r>
      <w:bookmarkEnd w:id="13"/>
    </w:p>
    <w:p w:rsidR="001C5BF1" w:rsidRPr="00E70D94" w:rsidRDefault="001C5BF1" w:rsidP="00C55F6A">
      <w:pPr>
        <w:rPr>
          <w:sz w:val="6"/>
          <w:lang w:val="es-BO"/>
        </w:rPr>
      </w:pPr>
    </w:p>
    <w:p w:rsidR="001C5BF1" w:rsidRPr="00205281" w:rsidRDefault="001C5BF1" w:rsidP="00C55F6A">
      <w:pPr>
        <w:ind w:left="426"/>
        <w:jc w:val="both"/>
        <w:rPr>
          <w:rFonts w:cs="Arial"/>
          <w:sz w:val="18"/>
          <w:szCs w:val="18"/>
          <w:lang w:val="es-BO"/>
        </w:rPr>
      </w:pPr>
      <w:r w:rsidRPr="00205281">
        <w:rPr>
          <w:rFonts w:cs="Arial"/>
          <w:sz w:val="18"/>
          <w:szCs w:val="18"/>
          <w:lang w:val="es-BO"/>
        </w:rPr>
        <w:t xml:space="preserve">El RPA declarará desierta una convocatoria pública, de acuerdo con lo establecido en el </w:t>
      </w:r>
      <w:r w:rsidR="00F60092">
        <w:rPr>
          <w:rFonts w:cs="Arial"/>
          <w:sz w:val="18"/>
          <w:szCs w:val="18"/>
          <w:lang w:val="es-BO"/>
        </w:rPr>
        <w:t>A</w:t>
      </w:r>
      <w:r w:rsidRPr="00205281">
        <w:rPr>
          <w:rFonts w:cs="Arial"/>
          <w:sz w:val="18"/>
          <w:szCs w:val="18"/>
          <w:lang w:val="es-BO"/>
        </w:rPr>
        <w:t>rtículo 27 de las NB-SABS.</w:t>
      </w:r>
    </w:p>
    <w:p w:rsidR="00516393" w:rsidRPr="00205281" w:rsidRDefault="00516393" w:rsidP="00C55F6A">
      <w:pPr>
        <w:rPr>
          <w:lang w:val="es-BO"/>
        </w:rPr>
      </w:pPr>
    </w:p>
    <w:p w:rsidR="00516393" w:rsidRPr="00205281" w:rsidRDefault="00516393"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4" w:name="_Toc160464499"/>
      <w:r w:rsidRPr="00205281">
        <w:rPr>
          <w:rFonts w:ascii="Verdana" w:hAnsi="Verdana"/>
          <w:sz w:val="18"/>
          <w:szCs w:val="18"/>
          <w:u w:val="none"/>
          <w:lang w:val="es-BO"/>
        </w:rPr>
        <w:t>CANCELACIÓN</w:t>
      </w:r>
      <w:r w:rsidRPr="00205281">
        <w:rPr>
          <w:rFonts w:ascii="Verdana" w:hAnsi="Verdana" w:cs="Arial"/>
          <w:sz w:val="18"/>
          <w:szCs w:val="18"/>
          <w:u w:val="none"/>
          <w:lang w:val="es-BO"/>
        </w:rPr>
        <w:t>, SUSPENSIÓN Y ANULACIÓN DEL PROCESO DE CONTRATACIÓN</w:t>
      </w:r>
      <w:bookmarkEnd w:id="14"/>
    </w:p>
    <w:p w:rsidR="00516393" w:rsidRPr="00E70D94" w:rsidRDefault="00516393" w:rsidP="00C55F6A">
      <w:pPr>
        <w:rPr>
          <w:sz w:val="6"/>
          <w:lang w:val="es-BO"/>
        </w:rPr>
      </w:pPr>
    </w:p>
    <w:p w:rsidR="00516393" w:rsidRDefault="00516393" w:rsidP="00C55F6A">
      <w:pPr>
        <w:ind w:left="426"/>
        <w:jc w:val="both"/>
        <w:rPr>
          <w:rFonts w:cs="Arial"/>
          <w:sz w:val="18"/>
          <w:szCs w:val="18"/>
          <w:lang w:val="es-BO"/>
        </w:rPr>
      </w:pPr>
      <w:r w:rsidRPr="00205281">
        <w:rPr>
          <w:rFonts w:cs="Arial"/>
          <w:sz w:val="18"/>
          <w:szCs w:val="18"/>
          <w:lang w:val="es-BO"/>
        </w:rPr>
        <w:t>El proceso de contratación podrá ser cancelado, anulado o suspendido hasta antes de la su</w:t>
      </w:r>
      <w:r w:rsidR="00FD149C" w:rsidRPr="00205281">
        <w:rPr>
          <w:rFonts w:cs="Arial"/>
          <w:sz w:val="18"/>
          <w:szCs w:val="18"/>
          <w:lang w:val="es-BO"/>
        </w:rPr>
        <w:t xml:space="preserve">scripción del contrato, </w:t>
      </w:r>
      <w:r w:rsidR="000419D1">
        <w:rPr>
          <w:rFonts w:cs="Arial"/>
          <w:sz w:val="18"/>
          <w:szCs w:val="18"/>
          <w:lang w:val="es-BO"/>
        </w:rPr>
        <w:t>mediante</w:t>
      </w:r>
      <w:r w:rsidRPr="00205281">
        <w:rPr>
          <w:rFonts w:cs="Arial"/>
          <w:sz w:val="18"/>
          <w:szCs w:val="18"/>
          <w:lang w:val="es-BO"/>
        </w:rPr>
        <w:t xml:space="preserve"> Resolución expresa, técnica y legalmente motivada, de acuerdo con lo establecido en el </w:t>
      </w:r>
      <w:r w:rsidR="000419D1">
        <w:rPr>
          <w:rFonts w:cs="Arial"/>
          <w:sz w:val="18"/>
          <w:szCs w:val="18"/>
          <w:lang w:val="es-BO"/>
        </w:rPr>
        <w:t>A</w:t>
      </w:r>
      <w:r w:rsidRPr="00205281">
        <w:rPr>
          <w:rFonts w:cs="Arial"/>
          <w:sz w:val="18"/>
          <w:szCs w:val="18"/>
          <w:lang w:val="es-BO"/>
        </w:rPr>
        <w:t>rtículo 28 de las NB-SABS</w:t>
      </w:r>
      <w:r w:rsidR="000F5867" w:rsidRPr="00205281">
        <w:rPr>
          <w:rFonts w:cs="Arial"/>
          <w:sz w:val="18"/>
          <w:szCs w:val="18"/>
          <w:lang w:val="es-BO"/>
        </w:rPr>
        <w:t xml:space="preserve"> y el Reglamento de Contrataciones con Apoyo de Medios Electrónicos</w:t>
      </w:r>
      <w:r w:rsidRPr="00205281">
        <w:rPr>
          <w:rFonts w:cs="Arial"/>
          <w:sz w:val="18"/>
          <w:szCs w:val="18"/>
          <w:lang w:val="es-BO"/>
        </w:rPr>
        <w:t>.</w:t>
      </w:r>
    </w:p>
    <w:p w:rsidR="00A45F52" w:rsidRDefault="00A45F52" w:rsidP="00C55F6A">
      <w:pPr>
        <w:rPr>
          <w:lang w:val="es-BO"/>
        </w:rPr>
      </w:pPr>
    </w:p>
    <w:p w:rsidR="00516393" w:rsidRPr="00205281" w:rsidRDefault="00516393"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5" w:name="_Toc160464500"/>
      <w:r w:rsidRPr="00205281">
        <w:rPr>
          <w:rFonts w:ascii="Verdana" w:hAnsi="Verdana" w:cs="Arial"/>
          <w:sz w:val="18"/>
          <w:szCs w:val="18"/>
          <w:u w:val="none"/>
          <w:lang w:val="es-BO"/>
        </w:rPr>
        <w:t xml:space="preserve">RESOLUCIONES </w:t>
      </w:r>
      <w:r w:rsidRPr="00205281">
        <w:rPr>
          <w:rFonts w:ascii="Verdana" w:hAnsi="Verdana"/>
          <w:sz w:val="18"/>
          <w:szCs w:val="18"/>
          <w:u w:val="none"/>
          <w:lang w:val="es-BO"/>
        </w:rPr>
        <w:t>RECURRIBLES</w:t>
      </w:r>
      <w:bookmarkEnd w:id="15"/>
    </w:p>
    <w:p w:rsidR="00516393" w:rsidRPr="00E70D94" w:rsidRDefault="00516393" w:rsidP="00C55F6A">
      <w:pPr>
        <w:rPr>
          <w:sz w:val="6"/>
          <w:lang w:val="es-BO"/>
        </w:rPr>
      </w:pPr>
    </w:p>
    <w:p w:rsidR="009A0A8D" w:rsidRPr="00205281" w:rsidRDefault="009A0A8D" w:rsidP="00C1410A">
      <w:pPr>
        <w:ind w:left="426"/>
        <w:jc w:val="both"/>
        <w:rPr>
          <w:rFonts w:cs="Arial"/>
          <w:sz w:val="18"/>
          <w:szCs w:val="18"/>
          <w:lang w:val="es-BO"/>
        </w:rPr>
      </w:pPr>
      <w:r w:rsidRPr="00205281">
        <w:rPr>
          <w:rFonts w:cs="Arial"/>
          <w:sz w:val="18"/>
          <w:szCs w:val="18"/>
          <w:lang w:val="es-BO"/>
        </w:rPr>
        <w:t>Los proponentes podrán interponer Recurso Administrativo de Impugnación, en procesos de contratación por montos mayores a Bs200.000.- (DOSCIENTOS MIL 00/100 BOLIVIANOS),</w:t>
      </w:r>
      <w:r w:rsidR="00C1410A">
        <w:rPr>
          <w:rFonts w:cs="Arial"/>
          <w:sz w:val="18"/>
          <w:szCs w:val="18"/>
          <w:lang w:val="es-BO"/>
        </w:rPr>
        <w:t xml:space="preserve"> </w:t>
      </w:r>
      <w:r w:rsidRPr="00205281">
        <w:rPr>
          <w:rFonts w:cs="Arial"/>
          <w:sz w:val="18"/>
          <w:szCs w:val="18"/>
          <w:lang w:val="es-BO"/>
        </w:rPr>
        <w:t>únicamente contra las resoluciones establecidas en el inciso b) del parágrafo I del Artículo 90 de las NB-SABS; siempre que las mismas afecten, lesionen o puedan causar perjuicio a sus legítimos intereses, de acuerdo con lo regulado en el Capítulo VII del Título I de las NB-SABS.</w:t>
      </w:r>
    </w:p>
    <w:p w:rsidR="004559DC" w:rsidRPr="00205281" w:rsidRDefault="004559DC" w:rsidP="00C55F6A">
      <w:pPr>
        <w:ind w:left="426"/>
        <w:jc w:val="both"/>
        <w:rPr>
          <w:rFonts w:cs="Arial"/>
          <w:sz w:val="18"/>
          <w:szCs w:val="18"/>
          <w:lang w:val="es-BO"/>
        </w:rPr>
      </w:pPr>
    </w:p>
    <w:p w:rsidR="00C1410A" w:rsidRDefault="00C1410A" w:rsidP="004559DC">
      <w:pPr>
        <w:jc w:val="center"/>
        <w:rPr>
          <w:rFonts w:cs="Arial"/>
          <w:b/>
          <w:sz w:val="18"/>
          <w:szCs w:val="18"/>
        </w:rPr>
      </w:pPr>
    </w:p>
    <w:p w:rsidR="004559DC" w:rsidRPr="00205281" w:rsidRDefault="004559DC" w:rsidP="004559DC">
      <w:pPr>
        <w:jc w:val="center"/>
        <w:rPr>
          <w:rFonts w:cs="Arial"/>
          <w:b/>
          <w:sz w:val="18"/>
          <w:szCs w:val="18"/>
        </w:rPr>
      </w:pPr>
      <w:r w:rsidRPr="00205281">
        <w:rPr>
          <w:rFonts w:cs="Arial"/>
          <w:b/>
          <w:sz w:val="18"/>
          <w:szCs w:val="18"/>
        </w:rPr>
        <w:t>SECCIÓN II</w:t>
      </w:r>
    </w:p>
    <w:p w:rsidR="004559DC" w:rsidRPr="00205281" w:rsidRDefault="004559DC" w:rsidP="004559DC">
      <w:pPr>
        <w:jc w:val="center"/>
        <w:rPr>
          <w:rFonts w:cs="Arial"/>
          <w:b/>
          <w:sz w:val="18"/>
          <w:szCs w:val="18"/>
        </w:rPr>
      </w:pPr>
      <w:r w:rsidRPr="00205281">
        <w:rPr>
          <w:rFonts w:cs="Arial"/>
          <w:b/>
          <w:sz w:val="18"/>
          <w:szCs w:val="18"/>
        </w:rPr>
        <w:t>PREPARACIÓN DE LAS PROPUESTAS</w:t>
      </w:r>
    </w:p>
    <w:p w:rsidR="00B807FA" w:rsidRPr="00205281" w:rsidRDefault="00B807FA" w:rsidP="00C55F6A">
      <w:pPr>
        <w:ind w:left="426"/>
        <w:jc w:val="both"/>
        <w:rPr>
          <w:rFonts w:cs="Arial"/>
          <w:sz w:val="18"/>
          <w:szCs w:val="18"/>
          <w:lang w:val="es-BO"/>
        </w:rPr>
      </w:pPr>
    </w:p>
    <w:p w:rsidR="004559DC" w:rsidRPr="00205281" w:rsidRDefault="004559DC"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6" w:name="_Toc160464501"/>
      <w:r w:rsidRPr="00205281">
        <w:rPr>
          <w:rFonts w:ascii="Verdana" w:hAnsi="Verdana" w:cs="Arial"/>
          <w:sz w:val="18"/>
          <w:szCs w:val="18"/>
          <w:u w:val="none"/>
          <w:lang w:val="es-BO"/>
        </w:rPr>
        <w:t>PREPARACIÓN DE PROPUESTAS</w:t>
      </w:r>
      <w:bookmarkEnd w:id="16"/>
    </w:p>
    <w:p w:rsidR="004559DC" w:rsidRPr="00205281" w:rsidRDefault="004559DC" w:rsidP="00F30652">
      <w:pPr>
        <w:pStyle w:val="Puesto"/>
        <w:spacing w:after="60"/>
        <w:ind w:left="426"/>
        <w:jc w:val="left"/>
        <w:outlineLvl w:val="0"/>
        <w:rPr>
          <w:rFonts w:cs="Arial"/>
          <w:b w:val="0"/>
          <w:sz w:val="18"/>
          <w:szCs w:val="18"/>
          <w:lang w:val="es-BO"/>
        </w:rPr>
      </w:pPr>
    </w:p>
    <w:p w:rsidR="004559DC" w:rsidRPr="00205281" w:rsidRDefault="004559DC" w:rsidP="00F30652">
      <w:pPr>
        <w:ind w:left="426"/>
        <w:jc w:val="both"/>
        <w:rPr>
          <w:rFonts w:cs="Arial"/>
          <w:bCs/>
          <w:sz w:val="18"/>
          <w:szCs w:val="18"/>
        </w:rPr>
      </w:pPr>
      <w:r w:rsidRPr="00205281">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rsidR="004559DC" w:rsidRPr="00205281" w:rsidRDefault="004559DC" w:rsidP="00F30652">
      <w:pPr>
        <w:ind w:left="426"/>
        <w:jc w:val="both"/>
        <w:rPr>
          <w:rFonts w:cs="Arial"/>
          <w:bCs/>
          <w:sz w:val="18"/>
          <w:szCs w:val="18"/>
        </w:rPr>
      </w:pPr>
    </w:p>
    <w:p w:rsidR="004559DC" w:rsidRPr="009C7EA7" w:rsidRDefault="004559DC" w:rsidP="00A718DC">
      <w:pPr>
        <w:pStyle w:val="Puesto"/>
        <w:numPr>
          <w:ilvl w:val="0"/>
          <w:numId w:val="18"/>
        </w:numPr>
        <w:spacing w:after="60"/>
        <w:ind w:left="426" w:hanging="426"/>
        <w:jc w:val="left"/>
        <w:outlineLvl w:val="0"/>
        <w:rPr>
          <w:rFonts w:ascii="Verdana" w:hAnsi="Verdana"/>
          <w:sz w:val="18"/>
          <w:u w:val="none"/>
        </w:rPr>
      </w:pPr>
      <w:bookmarkStart w:id="17" w:name="_Toc517950079"/>
      <w:bookmarkStart w:id="18" w:name="_Toc160464502"/>
      <w:r w:rsidRPr="009C7EA7">
        <w:rPr>
          <w:rFonts w:ascii="Verdana" w:hAnsi="Verdana"/>
          <w:sz w:val="18"/>
          <w:u w:val="none"/>
        </w:rPr>
        <w:t xml:space="preserve">DOCUMENTOS </w:t>
      </w:r>
      <w:bookmarkEnd w:id="17"/>
      <w:r w:rsidR="000419D1" w:rsidRPr="009C7EA7">
        <w:rPr>
          <w:rFonts w:ascii="Verdana" w:hAnsi="Verdana"/>
          <w:sz w:val="18"/>
          <w:u w:val="none"/>
        </w:rPr>
        <w:t>de la propuesta</w:t>
      </w:r>
      <w:bookmarkEnd w:id="18"/>
      <w:r w:rsidRPr="009C7EA7">
        <w:rPr>
          <w:rFonts w:ascii="Verdana" w:hAnsi="Verdana"/>
          <w:sz w:val="18"/>
          <w:u w:val="none"/>
        </w:rPr>
        <w:t xml:space="preserve"> </w:t>
      </w:r>
    </w:p>
    <w:p w:rsidR="004559DC" w:rsidRPr="00205281" w:rsidRDefault="004559DC" w:rsidP="00F30652">
      <w:pPr>
        <w:ind w:left="426"/>
        <w:jc w:val="both"/>
        <w:rPr>
          <w:rFonts w:cs="Arial"/>
          <w:bCs/>
          <w:sz w:val="18"/>
          <w:szCs w:val="18"/>
        </w:rPr>
      </w:pPr>
    </w:p>
    <w:p w:rsidR="004559DC" w:rsidRPr="00205281" w:rsidRDefault="004559DC" w:rsidP="004559DC">
      <w:pPr>
        <w:ind w:left="432"/>
        <w:jc w:val="both"/>
        <w:rPr>
          <w:rFonts w:cs="Arial"/>
          <w:sz w:val="18"/>
          <w:szCs w:val="18"/>
          <w:lang w:val="es-BO"/>
        </w:rPr>
      </w:pPr>
      <w:r w:rsidRPr="00205281">
        <w:rPr>
          <w:rFonts w:cs="Arial"/>
          <w:sz w:val="18"/>
          <w:szCs w:val="18"/>
          <w:lang w:val="es-BO"/>
        </w:rPr>
        <w:t xml:space="preserve">Todos los </w:t>
      </w:r>
      <w:r w:rsidR="000419D1">
        <w:rPr>
          <w:rFonts w:cs="Arial"/>
          <w:sz w:val="18"/>
          <w:szCs w:val="18"/>
          <w:lang w:val="es-BO"/>
        </w:rPr>
        <w:t>f</w:t>
      </w:r>
      <w:r w:rsidRPr="00205281">
        <w:rPr>
          <w:rFonts w:cs="Arial"/>
          <w:sz w:val="18"/>
          <w:szCs w:val="18"/>
          <w:lang w:val="es-BO"/>
        </w:rPr>
        <w:t>ormularios de la propuesta, solicitados en el presente DBC, se constituirán en Declaraciones Juradas.</w:t>
      </w:r>
    </w:p>
    <w:p w:rsidR="00040BEB" w:rsidRPr="00205281" w:rsidRDefault="00040BEB" w:rsidP="003D3305">
      <w:pPr>
        <w:ind w:left="390"/>
        <w:jc w:val="both"/>
        <w:rPr>
          <w:rFonts w:cs="Arial"/>
          <w:b/>
          <w:sz w:val="18"/>
          <w:szCs w:val="18"/>
          <w:lang w:val="es-BO" w:eastAsia="en-US"/>
        </w:rPr>
      </w:pPr>
    </w:p>
    <w:p w:rsidR="00516393" w:rsidRPr="00205281" w:rsidRDefault="004559DC" w:rsidP="00A718DC">
      <w:pPr>
        <w:pStyle w:val="Prrafodelista"/>
        <w:numPr>
          <w:ilvl w:val="1"/>
          <w:numId w:val="36"/>
        </w:numPr>
        <w:ind w:left="1134" w:hanging="774"/>
        <w:rPr>
          <w:lang w:val="es-BO"/>
        </w:rPr>
      </w:pPr>
      <w:r w:rsidRPr="00205281">
        <w:rPr>
          <w:lang w:val="es-BO"/>
        </w:rPr>
        <w:t>Los documentos que deben presentar los proponentes son:</w:t>
      </w:r>
    </w:p>
    <w:p w:rsidR="00516393" w:rsidRPr="00205281" w:rsidRDefault="00516393" w:rsidP="00516393">
      <w:pPr>
        <w:ind w:left="708"/>
        <w:jc w:val="both"/>
        <w:rPr>
          <w:rFonts w:cs="Arial"/>
          <w:sz w:val="18"/>
          <w:szCs w:val="18"/>
          <w:lang w:val="es-BO"/>
        </w:rPr>
      </w:pPr>
    </w:p>
    <w:p w:rsidR="009A0A8D" w:rsidRPr="00205281" w:rsidRDefault="003D3305" w:rsidP="00A718DC">
      <w:pPr>
        <w:numPr>
          <w:ilvl w:val="0"/>
          <w:numId w:val="14"/>
        </w:numPr>
        <w:tabs>
          <w:tab w:val="clear" w:pos="1773"/>
        </w:tabs>
        <w:ind w:left="1560"/>
        <w:jc w:val="both"/>
        <w:rPr>
          <w:rFonts w:cs="Arial"/>
          <w:sz w:val="18"/>
          <w:szCs w:val="18"/>
          <w:lang w:val="es-BO"/>
        </w:rPr>
      </w:pPr>
      <w:r w:rsidRPr="00205281">
        <w:rPr>
          <w:rFonts w:cs="Arial"/>
          <w:sz w:val="18"/>
          <w:szCs w:val="18"/>
          <w:lang w:val="es-BO"/>
        </w:rPr>
        <w:t>Formulario</w:t>
      </w:r>
      <w:r w:rsidR="009A0A8D" w:rsidRPr="00205281">
        <w:rPr>
          <w:rFonts w:cs="Arial"/>
          <w:sz w:val="18"/>
          <w:szCs w:val="18"/>
          <w:lang w:val="es-BO"/>
        </w:rPr>
        <w:t xml:space="preserve"> de Presentación de Propuesta (Formulario A-1</w:t>
      </w:r>
      <w:r w:rsidR="003A1867" w:rsidRPr="00205281">
        <w:rPr>
          <w:rFonts w:cs="Arial"/>
          <w:sz w:val="18"/>
          <w:szCs w:val="18"/>
          <w:lang w:val="es-BO"/>
        </w:rPr>
        <w:t>)</w:t>
      </w:r>
      <w:r w:rsidR="003A1867">
        <w:rPr>
          <w:rFonts w:cs="Arial"/>
          <w:sz w:val="18"/>
          <w:szCs w:val="18"/>
          <w:lang w:val="es-BO"/>
        </w:rPr>
        <w:t>.</w:t>
      </w:r>
      <w:r w:rsidR="003A1867" w:rsidRPr="00205281">
        <w:rPr>
          <w:rFonts w:cs="Arial"/>
          <w:sz w:val="18"/>
          <w:szCs w:val="18"/>
          <w:lang w:val="es-BO"/>
        </w:rPr>
        <w:t xml:space="preserve"> </w:t>
      </w:r>
      <w:r w:rsidR="00FD4390">
        <w:rPr>
          <w:rFonts w:cs="Arial"/>
          <w:sz w:val="18"/>
          <w:szCs w:val="18"/>
          <w:lang w:val="es-BO"/>
        </w:rPr>
        <w:t>E</w:t>
      </w:r>
      <w:r w:rsidR="00040BEB" w:rsidRPr="00205281">
        <w:rPr>
          <w:rFonts w:cs="Arial"/>
          <w:sz w:val="18"/>
          <w:szCs w:val="18"/>
          <w:lang w:val="es-BO"/>
        </w:rPr>
        <w:t>ste formulario deberá consignar la firma (documento escaneado o documento firmado digitalmente</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p>
    <w:p w:rsidR="009A0A8D" w:rsidRPr="009C7EA7" w:rsidRDefault="00472E4D" w:rsidP="00A718DC">
      <w:pPr>
        <w:numPr>
          <w:ilvl w:val="0"/>
          <w:numId w:val="14"/>
        </w:numPr>
        <w:tabs>
          <w:tab w:val="clear" w:pos="1773"/>
        </w:tabs>
        <w:ind w:left="1560"/>
        <w:jc w:val="both"/>
        <w:rPr>
          <w:rFonts w:cs="Arial"/>
          <w:sz w:val="18"/>
          <w:szCs w:val="18"/>
          <w:lang w:val="es-BO"/>
        </w:rPr>
      </w:pPr>
      <w:r w:rsidRPr="00205281">
        <w:rPr>
          <w:rFonts w:cs="Arial"/>
          <w:sz w:val="18"/>
          <w:szCs w:val="18"/>
          <w:lang w:val="es-BO"/>
        </w:rPr>
        <w:t>Formulario de</w:t>
      </w:r>
      <w:r w:rsidR="009A0A8D" w:rsidRPr="00205281">
        <w:rPr>
          <w:rFonts w:cs="Arial"/>
          <w:sz w:val="18"/>
          <w:szCs w:val="18"/>
          <w:lang w:val="es-BO"/>
        </w:rPr>
        <w:t xml:space="preserve"> Identificación del Proponente </w:t>
      </w:r>
      <w:r w:rsidR="009A0A8D" w:rsidRPr="00205281">
        <w:rPr>
          <w:rFonts w:cs="Arial"/>
          <w:sz w:val="18"/>
          <w:szCs w:val="18"/>
          <w:shd w:val="clear" w:color="auto" w:fill="FFFFFF"/>
          <w:lang w:val="es-BO"/>
        </w:rPr>
        <w:t>(</w:t>
      </w:r>
      <w:r w:rsidR="00DA68E9" w:rsidRPr="00205281">
        <w:rPr>
          <w:rFonts w:cs="Arial"/>
          <w:sz w:val="18"/>
          <w:szCs w:val="18"/>
          <w:shd w:val="clear" w:color="auto" w:fill="FFFFFF"/>
          <w:lang w:val="es-BO"/>
        </w:rPr>
        <w:t xml:space="preserve">Formulario </w:t>
      </w:r>
      <w:r w:rsidR="003C6E18" w:rsidRPr="00205281">
        <w:rPr>
          <w:rFonts w:cs="Arial"/>
          <w:sz w:val="18"/>
          <w:szCs w:val="18"/>
          <w:lang w:val="es-BO"/>
        </w:rPr>
        <w:t xml:space="preserve">A-2a o </w:t>
      </w:r>
      <w:r w:rsidR="00624B84" w:rsidRPr="00205281">
        <w:rPr>
          <w:rFonts w:cs="Arial"/>
          <w:sz w:val="18"/>
          <w:szCs w:val="18"/>
          <w:lang w:val="es-BO"/>
        </w:rPr>
        <w:t>Formulario A-2b</w:t>
      </w:r>
      <w:r w:rsidR="009C0D51" w:rsidRPr="00205281">
        <w:rPr>
          <w:rFonts w:cs="Arial"/>
          <w:sz w:val="18"/>
          <w:szCs w:val="18"/>
          <w:lang w:val="es-BO"/>
        </w:rPr>
        <w:t>)</w:t>
      </w:r>
      <w:r w:rsidR="009C0D51">
        <w:rPr>
          <w:rFonts w:cs="Arial"/>
          <w:sz w:val="18"/>
          <w:szCs w:val="18"/>
          <w:shd w:val="clear" w:color="auto" w:fill="FFFFFF"/>
          <w:lang w:val="es-BO"/>
        </w:rPr>
        <w:t>;</w:t>
      </w:r>
    </w:p>
    <w:p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 xml:space="preserve">Formulario de Experiencia General </w:t>
      </w:r>
      <w:r>
        <w:rPr>
          <w:rFonts w:cs="Arial"/>
          <w:sz w:val="18"/>
          <w:szCs w:val="18"/>
          <w:lang w:val="es-BO"/>
        </w:rPr>
        <w:t xml:space="preserve">de la </w:t>
      </w:r>
      <w:r w:rsidR="00BD7151">
        <w:rPr>
          <w:rFonts w:cs="Arial"/>
          <w:sz w:val="18"/>
          <w:szCs w:val="18"/>
          <w:lang w:val="es-BO"/>
        </w:rPr>
        <w:t xml:space="preserve">Empresa </w:t>
      </w:r>
      <w:r w:rsidRPr="009C7EA7">
        <w:rPr>
          <w:rFonts w:cs="Arial"/>
          <w:sz w:val="18"/>
          <w:szCs w:val="18"/>
          <w:lang w:val="es-BO"/>
        </w:rPr>
        <w:t>(Formulario A-3);</w:t>
      </w:r>
    </w:p>
    <w:p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 xml:space="preserve">Formulario de Experiencia Específica </w:t>
      </w:r>
      <w:r>
        <w:rPr>
          <w:rFonts w:cs="Arial"/>
          <w:sz w:val="18"/>
          <w:szCs w:val="18"/>
          <w:lang w:val="es-BO"/>
        </w:rPr>
        <w:t>de</w:t>
      </w:r>
      <w:r w:rsidR="00DD6129">
        <w:rPr>
          <w:rFonts w:cs="Arial"/>
          <w:sz w:val="18"/>
          <w:szCs w:val="18"/>
          <w:lang w:val="es-BO"/>
        </w:rPr>
        <w:t xml:space="preserve"> </w:t>
      </w:r>
      <w:r>
        <w:rPr>
          <w:rFonts w:cs="Arial"/>
          <w:sz w:val="18"/>
          <w:szCs w:val="18"/>
          <w:lang w:val="es-BO"/>
        </w:rPr>
        <w:t>l</w:t>
      </w:r>
      <w:r w:rsidR="00DD6129">
        <w:rPr>
          <w:rFonts w:cs="Arial"/>
          <w:sz w:val="18"/>
          <w:szCs w:val="18"/>
          <w:lang w:val="es-BO"/>
        </w:rPr>
        <w:t>a</w:t>
      </w:r>
      <w:r>
        <w:rPr>
          <w:rFonts w:cs="Arial"/>
          <w:sz w:val="18"/>
          <w:szCs w:val="18"/>
          <w:lang w:val="es-BO"/>
        </w:rPr>
        <w:t xml:space="preserve"> </w:t>
      </w:r>
      <w:r w:rsidR="00BD7151">
        <w:rPr>
          <w:rFonts w:cs="Arial"/>
          <w:sz w:val="18"/>
          <w:szCs w:val="18"/>
          <w:lang w:val="es-BO"/>
        </w:rPr>
        <w:t>Empresa</w:t>
      </w:r>
      <w:r w:rsidR="00BD7151" w:rsidRPr="00BD7151">
        <w:rPr>
          <w:rFonts w:cs="Arial"/>
          <w:sz w:val="18"/>
          <w:szCs w:val="18"/>
          <w:lang w:val="es-BO"/>
        </w:rPr>
        <w:t xml:space="preserve"> </w:t>
      </w:r>
      <w:r w:rsidRPr="009C7EA7">
        <w:rPr>
          <w:rFonts w:cs="Arial"/>
          <w:sz w:val="18"/>
          <w:szCs w:val="18"/>
          <w:lang w:val="es-BO"/>
        </w:rPr>
        <w:t>(Formulario A-4);</w:t>
      </w:r>
    </w:p>
    <w:p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Hoja de Vida</w:t>
      </w:r>
      <w:r>
        <w:rPr>
          <w:rFonts w:cs="Arial"/>
          <w:sz w:val="18"/>
          <w:szCs w:val="18"/>
          <w:lang w:val="es-BO"/>
        </w:rPr>
        <w:t xml:space="preserve"> del </w:t>
      </w:r>
      <w:r w:rsidR="00BD7151">
        <w:rPr>
          <w:rFonts w:cs="Arial"/>
          <w:sz w:val="18"/>
          <w:szCs w:val="18"/>
          <w:lang w:val="es-BO"/>
        </w:rPr>
        <w:t xml:space="preserve">Personal </w:t>
      </w:r>
      <w:r>
        <w:rPr>
          <w:rFonts w:cs="Arial"/>
          <w:sz w:val="18"/>
          <w:szCs w:val="18"/>
          <w:lang w:val="es-BO"/>
        </w:rPr>
        <w:t>de la obra</w:t>
      </w:r>
      <w:r w:rsidRPr="009C7EA7">
        <w:rPr>
          <w:rFonts w:cs="Arial"/>
          <w:sz w:val="18"/>
          <w:szCs w:val="18"/>
          <w:lang w:val="es-BO"/>
        </w:rPr>
        <w:t xml:space="preserve"> (Formulario A-</w:t>
      </w:r>
      <w:r>
        <w:rPr>
          <w:rFonts w:cs="Arial"/>
          <w:sz w:val="18"/>
          <w:szCs w:val="18"/>
          <w:lang w:val="es-BO"/>
        </w:rPr>
        <w:t>5</w:t>
      </w:r>
      <w:r w:rsidRPr="009C7EA7">
        <w:rPr>
          <w:rFonts w:cs="Arial"/>
          <w:sz w:val="18"/>
          <w:szCs w:val="18"/>
          <w:lang w:val="es-BO"/>
        </w:rPr>
        <w:t>);</w:t>
      </w:r>
    </w:p>
    <w:p w:rsidR="008314B6" w:rsidRPr="00276305" w:rsidRDefault="008314B6" w:rsidP="008D28A5">
      <w:pPr>
        <w:numPr>
          <w:ilvl w:val="0"/>
          <w:numId w:val="14"/>
        </w:numPr>
        <w:tabs>
          <w:tab w:val="clear" w:pos="1773"/>
        </w:tabs>
        <w:ind w:left="1560"/>
        <w:jc w:val="both"/>
        <w:rPr>
          <w:rFonts w:cs="Arial"/>
          <w:i/>
          <w:color w:val="000099"/>
          <w:sz w:val="18"/>
          <w:szCs w:val="18"/>
          <w:lang w:val="es-BO"/>
        </w:rPr>
      </w:pPr>
      <w:r w:rsidRPr="009C7EA7">
        <w:rPr>
          <w:rFonts w:cs="Arial"/>
          <w:sz w:val="18"/>
          <w:szCs w:val="18"/>
          <w:lang w:val="es-BO"/>
        </w:rPr>
        <w:t xml:space="preserve">Formulario de Equipo </w:t>
      </w:r>
      <w:r w:rsidR="00BD7151" w:rsidRPr="00BD7151">
        <w:rPr>
          <w:rFonts w:cs="Arial"/>
          <w:sz w:val="18"/>
          <w:szCs w:val="18"/>
          <w:lang w:val="es-BO"/>
        </w:rPr>
        <w:t>Mínimo Comprometido</w:t>
      </w:r>
      <w:r w:rsidRPr="009C7EA7">
        <w:rPr>
          <w:rFonts w:cs="Arial"/>
          <w:sz w:val="18"/>
          <w:szCs w:val="18"/>
          <w:lang w:val="es-BO"/>
        </w:rPr>
        <w:t xml:space="preserve"> para la </w:t>
      </w:r>
      <w:r w:rsidR="00BD7151" w:rsidRPr="00BD7151">
        <w:rPr>
          <w:rFonts w:cs="Arial"/>
          <w:sz w:val="18"/>
          <w:szCs w:val="18"/>
          <w:lang w:val="es-BO"/>
        </w:rPr>
        <w:t xml:space="preserve">Obra </w:t>
      </w:r>
      <w:r w:rsidRPr="009C7EA7">
        <w:rPr>
          <w:rFonts w:cs="Arial"/>
          <w:sz w:val="18"/>
          <w:szCs w:val="18"/>
          <w:lang w:val="es-BO"/>
        </w:rPr>
        <w:t>(Formulario A-</w:t>
      </w:r>
      <w:r w:rsidRPr="00DD6129">
        <w:rPr>
          <w:rFonts w:cs="Arial"/>
          <w:sz w:val="18"/>
          <w:szCs w:val="18"/>
          <w:lang w:val="es-BO"/>
        </w:rPr>
        <w:t>6</w:t>
      </w:r>
      <w:r w:rsidRPr="009C7EA7">
        <w:rPr>
          <w:rFonts w:cs="Arial"/>
          <w:sz w:val="18"/>
          <w:szCs w:val="18"/>
          <w:lang w:val="es-BO"/>
        </w:rPr>
        <w:t>)</w:t>
      </w:r>
      <w:r w:rsidR="00DD6129" w:rsidRPr="00DD6129">
        <w:rPr>
          <w:rFonts w:cs="Arial"/>
          <w:sz w:val="18"/>
          <w:szCs w:val="18"/>
          <w:lang w:val="es-BO"/>
        </w:rPr>
        <w:t>, cuando corresponda</w:t>
      </w:r>
      <w:r w:rsidRPr="009C7EA7">
        <w:rPr>
          <w:rFonts w:cs="Arial"/>
          <w:sz w:val="18"/>
          <w:szCs w:val="18"/>
          <w:lang w:val="es-BO"/>
        </w:rPr>
        <w:t>;</w:t>
      </w:r>
      <w:r w:rsidR="008D28A5" w:rsidRPr="008D28A5">
        <w:t xml:space="preserve"> </w:t>
      </w:r>
      <w:r w:rsidR="008D28A5" w:rsidRPr="00E70D94">
        <w:rPr>
          <w:rFonts w:cs="Arial"/>
          <w:b/>
          <w:i/>
          <w:color w:val="FF0000"/>
          <w:sz w:val="18"/>
          <w:szCs w:val="18"/>
          <w:lang w:val="es-BO"/>
        </w:rPr>
        <w:t>(No corresponde en el presente proceso de contratación).</w:t>
      </w:r>
    </w:p>
    <w:p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de Cronograma de Ejecución de Obra (Formulario A-</w:t>
      </w:r>
      <w:r w:rsidRPr="00DD6129">
        <w:rPr>
          <w:rFonts w:cs="Arial"/>
          <w:sz w:val="18"/>
          <w:szCs w:val="18"/>
          <w:lang w:val="es-BO"/>
        </w:rPr>
        <w:t>7</w:t>
      </w:r>
      <w:r w:rsidRPr="009C7EA7">
        <w:rPr>
          <w:rFonts w:cs="Arial"/>
          <w:sz w:val="18"/>
          <w:szCs w:val="18"/>
          <w:lang w:val="es-BO"/>
        </w:rPr>
        <w:t>);</w:t>
      </w:r>
    </w:p>
    <w:p w:rsidR="00496E05" w:rsidRPr="00DD6129"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de Cronograma de Movilización de Equipo (Formulario A-</w:t>
      </w:r>
      <w:r w:rsidR="00DD6129" w:rsidRPr="00DD6129">
        <w:rPr>
          <w:rFonts w:cs="Arial"/>
          <w:sz w:val="18"/>
          <w:szCs w:val="18"/>
          <w:lang w:val="es-BO"/>
        </w:rPr>
        <w:t>8</w:t>
      </w:r>
      <w:r w:rsidRPr="009C7EA7">
        <w:rPr>
          <w:rFonts w:cs="Arial"/>
          <w:sz w:val="18"/>
          <w:szCs w:val="18"/>
          <w:lang w:val="es-BO"/>
        </w:rPr>
        <w:t>)</w:t>
      </w:r>
      <w:r w:rsidR="00DD6129" w:rsidRPr="009C7EA7">
        <w:rPr>
          <w:rFonts w:cs="Arial"/>
          <w:sz w:val="18"/>
          <w:szCs w:val="18"/>
          <w:lang w:val="es-BO"/>
        </w:rPr>
        <w:t>, cuando corresponda</w:t>
      </w:r>
      <w:r w:rsidRPr="009C7EA7">
        <w:rPr>
          <w:rFonts w:cs="Arial"/>
          <w:sz w:val="18"/>
          <w:szCs w:val="18"/>
          <w:lang w:val="es-BO"/>
        </w:rPr>
        <w:t>;</w:t>
      </w:r>
      <w:r w:rsidR="00333409">
        <w:rPr>
          <w:rFonts w:cs="Arial"/>
          <w:sz w:val="18"/>
          <w:szCs w:val="18"/>
          <w:lang w:val="es-BO"/>
        </w:rPr>
        <w:t xml:space="preserve"> </w:t>
      </w:r>
      <w:r w:rsidR="00333409" w:rsidRPr="00E70D94">
        <w:rPr>
          <w:rFonts w:cs="Arial"/>
          <w:b/>
          <w:i/>
          <w:color w:val="FF0000"/>
          <w:sz w:val="18"/>
          <w:szCs w:val="18"/>
          <w:lang w:val="es-BO"/>
        </w:rPr>
        <w:t>(No corresponde en el presente proceso de contratación)</w:t>
      </w:r>
      <w:r w:rsidR="00333409" w:rsidRPr="00E70D94">
        <w:rPr>
          <w:rFonts w:cs="Arial"/>
          <w:b/>
          <w:color w:val="FF0000"/>
          <w:sz w:val="18"/>
          <w:szCs w:val="18"/>
          <w:lang w:val="es-BO"/>
        </w:rPr>
        <w:t>.</w:t>
      </w:r>
    </w:p>
    <w:p w:rsidR="00CE606D" w:rsidRPr="009C7EA7" w:rsidRDefault="00CD4AF0" w:rsidP="00A718DC">
      <w:pPr>
        <w:numPr>
          <w:ilvl w:val="0"/>
          <w:numId w:val="14"/>
        </w:numPr>
        <w:tabs>
          <w:tab w:val="clear" w:pos="1773"/>
        </w:tabs>
        <w:ind w:left="1560"/>
        <w:jc w:val="both"/>
        <w:rPr>
          <w:rFonts w:cs="Arial"/>
          <w:sz w:val="18"/>
          <w:szCs w:val="18"/>
          <w:lang w:val="es-BO"/>
        </w:rPr>
      </w:pPr>
      <w:r w:rsidRPr="00E66FA1">
        <w:rPr>
          <w:rFonts w:cs="Arial"/>
          <w:sz w:val="18"/>
          <w:szCs w:val="18"/>
          <w:lang w:val="es-BO"/>
        </w:rPr>
        <w:t xml:space="preserve">En caso de requerirse la </w:t>
      </w:r>
      <w:r w:rsidR="009A0A8D" w:rsidRPr="00E66FA1">
        <w:rPr>
          <w:rFonts w:cs="Arial"/>
          <w:sz w:val="18"/>
          <w:szCs w:val="18"/>
          <w:lang w:val="es-BO"/>
        </w:rPr>
        <w:t xml:space="preserve">Garantía de Seriedad de Propuesta, </w:t>
      </w:r>
      <w:r w:rsidRPr="00E66FA1">
        <w:rPr>
          <w:rFonts w:cs="Arial"/>
          <w:sz w:val="18"/>
          <w:szCs w:val="18"/>
          <w:lang w:val="es-BO"/>
        </w:rPr>
        <w:t xml:space="preserve">ésta deberá ser presentada en </w:t>
      </w:r>
      <w:r w:rsidR="009A0A8D" w:rsidRPr="00E66FA1">
        <w:rPr>
          <w:rFonts w:cs="Arial"/>
          <w:sz w:val="18"/>
          <w:szCs w:val="18"/>
          <w:lang w:val="es-BO"/>
        </w:rPr>
        <w:t xml:space="preserve">original, equivalente al uno por ciento (1%) </w:t>
      </w:r>
      <w:r w:rsidR="00E30D19" w:rsidRPr="00E66FA1">
        <w:rPr>
          <w:rFonts w:cs="Arial"/>
          <w:sz w:val="18"/>
          <w:szCs w:val="18"/>
          <w:lang w:val="es-BO"/>
        </w:rPr>
        <w:t>del Precio Referencial de la contratación</w:t>
      </w:r>
      <w:r w:rsidR="00416841" w:rsidRPr="00E66FA1">
        <w:rPr>
          <w:rFonts w:cs="Arial"/>
          <w:sz w:val="18"/>
          <w:szCs w:val="18"/>
          <w:lang w:val="es-BO"/>
        </w:rPr>
        <w:t>.</w:t>
      </w:r>
      <w:r w:rsidR="00E30D19" w:rsidRPr="00E66FA1">
        <w:rPr>
          <w:rFonts w:cs="Arial"/>
          <w:sz w:val="18"/>
          <w:szCs w:val="18"/>
          <w:lang w:val="es-BO"/>
        </w:rPr>
        <w:t xml:space="preserve"> </w:t>
      </w:r>
      <w:r w:rsidR="00416841" w:rsidRPr="00E66FA1">
        <w:rPr>
          <w:sz w:val="18"/>
          <w:szCs w:val="18"/>
          <w:lang w:val="es-BO"/>
        </w:rPr>
        <w:t xml:space="preserve">La vigencia de esta garantía deberá exceder en treinta (30) días calendario al plazo de validez de la propuesta establecida en el numeral </w:t>
      </w:r>
      <w:r w:rsidR="00416841" w:rsidRPr="00B63591">
        <w:rPr>
          <w:sz w:val="18"/>
          <w:szCs w:val="18"/>
          <w:lang w:val="es-BO"/>
        </w:rPr>
        <w:t>11.3 del presente DBC</w:t>
      </w:r>
      <w:r w:rsidR="00CC23CC" w:rsidRPr="00B63591">
        <w:rPr>
          <w:rFonts w:cs="Arial"/>
          <w:sz w:val="18"/>
          <w:szCs w:val="18"/>
          <w:lang w:val="es-BO"/>
        </w:rPr>
        <w:t>, computables a partir de la apertura de propuestas</w:t>
      </w:r>
      <w:r w:rsidR="00E30D19" w:rsidRPr="00B63591">
        <w:rPr>
          <w:rFonts w:cs="Arial"/>
          <w:sz w:val="18"/>
          <w:szCs w:val="18"/>
          <w:lang w:val="es-BO"/>
        </w:rPr>
        <w:t xml:space="preserve"> y que cumpla con</w:t>
      </w:r>
      <w:r w:rsidR="00E30D19" w:rsidRPr="00E66FA1">
        <w:rPr>
          <w:rFonts w:cs="Arial"/>
          <w:sz w:val="18"/>
          <w:szCs w:val="18"/>
          <w:lang w:val="es-BO"/>
        </w:rPr>
        <w:t xml:space="preserve"> las características de renovable, irrevocable y de ejecución inmediata, emitida a nombre de la entidad convocante</w:t>
      </w:r>
      <w:r w:rsidR="005F70E5" w:rsidRPr="00E66FA1">
        <w:rPr>
          <w:rFonts w:cs="Arial"/>
          <w:sz w:val="18"/>
          <w:szCs w:val="18"/>
          <w:lang w:val="es-BO"/>
        </w:rPr>
        <w:t xml:space="preserve"> o </w:t>
      </w:r>
      <w:r w:rsidR="00F11101" w:rsidRPr="009C7EA7">
        <w:rPr>
          <w:rFonts w:cs="Arial"/>
          <w:sz w:val="18"/>
          <w:szCs w:val="18"/>
          <w:lang w:val="es-BO"/>
        </w:rPr>
        <w:t>d</w:t>
      </w:r>
      <w:r w:rsidR="005F70E5" w:rsidRPr="009C7EA7">
        <w:rPr>
          <w:rFonts w:cs="Arial"/>
          <w:sz w:val="18"/>
          <w:szCs w:val="18"/>
          <w:lang w:val="es-BO"/>
        </w:rPr>
        <w:t>epósito por concepto de Garantía de Seriedad de Propuesta</w:t>
      </w:r>
      <w:r w:rsidR="00E30D19" w:rsidRPr="009C7EA7">
        <w:rPr>
          <w:rFonts w:cs="Arial"/>
          <w:sz w:val="18"/>
          <w:szCs w:val="18"/>
          <w:lang w:val="es-BO"/>
        </w:rPr>
        <w:t>.</w:t>
      </w:r>
      <w:r w:rsidR="00FD3460" w:rsidRPr="009C7EA7">
        <w:rPr>
          <w:rFonts w:cs="Arial"/>
          <w:sz w:val="18"/>
          <w:szCs w:val="18"/>
          <w:lang w:val="es-BO"/>
        </w:rPr>
        <w:t xml:space="preserve"> </w:t>
      </w:r>
    </w:p>
    <w:p w:rsidR="00CE606D" w:rsidRPr="00C1410A" w:rsidRDefault="00CE606D" w:rsidP="00CE606D">
      <w:pPr>
        <w:ind w:left="1560"/>
        <w:jc w:val="both"/>
        <w:rPr>
          <w:rFonts w:cs="Arial"/>
          <w:sz w:val="8"/>
          <w:szCs w:val="18"/>
          <w:lang w:val="es-BO"/>
        </w:rPr>
      </w:pPr>
    </w:p>
    <w:p w:rsidR="00CD4AF0" w:rsidRPr="009C7EA7" w:rsidRDefault="00CD4AF0" w:rsidP="00A718DC">
      <w:pPr>
        <w:pStyle w:val="Prrafodelista"/>
        <w:numPr>
          <w:ilvl w:val="1"/>
          <w:numId w:val="36"/>
        </w:numPr>
        <w:ind w:left="1134" w:hanging="774"/>
        <w:jc w:val="both"/>
        <w:rPr>
          <w:lang w:val="es-BO"/>
        </w:rPr>
      </w:pPr>
      <w:r w:rsidRPr="009C7EA7">
        <w:rPr>
          <w:lang w:val="es-BO"/>
        </w:rPr>
        <w:t>En el caso de Asociaciones Accidentales, los documentos deberán presentarse diferenciando los que corresponden a la Asociación y los que corresponden a cada asociado.</w:t>
      </w:r>
    </w:p>
    <w:p w:rsidR="00CD4AF0" w:rsidRPr="00C1410A" w:rsidRDefault="00CD4AF0" w:rsidP="00CD4AF0">
      <w:pPr>
        <w:pStyle w:val="Prrafodelista"/>
        <w:ind w:left="1080"/>
        <w:jc w:val="both"/>
        <w:rPr>
          <w:rFonts w:cs="Arial"/>
          <w:sz w:val="8"/>
          <w:szCs w:val="18"/>
          <w:lang w:val="es-BO"/>
        </w:rPr>
      </w:pPr>
    </w:p>
    <w:p w:rsidR="00830EDA" w:rsidRPr="00205281" w:rsidRDefault="00830EDA" w:rsidP="00A718DC">
      <w:pPr>
        <w:pStyle w:val="Prrafodelista"/>
        <w:numPr>
          <w:ilvl w:val="2"/>
          <w:numId w:val="36"/>
        </w:numPr>
        <w:ind w:left="1985" w:hanging="851"/>
        <w:rPr>
          <w:lang w:val="es-BO"/>
        </w:rPr>
      </w:pPr>
      <w:r w:rsidRPr="009C7EA7">
        <w:rPr>
          <w:lang w:val="es-BO"/>
        </w:rPr>
        <w:t>La documentación conjunta a presentar,</w:t>
      </w:r>
      <w:r w:rsidRPr="00205281">
        <w:rPr>
          <w:lang w:val="es-BO"/>
        </w:rPr>
        <w:t xml:space="preserve"> es la siguiente:</w:t>
      </w:r>
    </w:p>
    <w:p w:rsidR="006A5A8F" w:rsidRPr="00205281" w:rsidRDefault="006A5A8F" w:rsidP="006A5A8F">
      <w:pPr>
        <w:ind w:left="2160"/>
        <w:jc w:val="both"/>
        <w:rPr>
          <w:rFonts w:cs="Arial"/>
          <w:sz w:val="18"/>
          <w:szCs w:val="18"/>
          <w:lang w:val="es-BO"/>
        </w:rPr>
      </w:pPr>
    </w:p>
    <w:p w:rsidR="006A5A8F" w:rsidRPr="00205281" w:rsidRDefault="00147C5D" w:rsidP="00A718DC">
      <w:pPr>
        <w:numPr>
          <w:ilvl w:val="0"/>
          <w:numId w:val="15"/>
        </w:numPr>
        <w:tabs>
          <w:tab w:val="left" w:pos="2410"/>
        </w:tabs>
        <w:ind w:left="2410" w:hanging="425"/>
        <w:jc w:val="both"/>
        <w:rPr>
          <w:rFonts w:cs="Arial"/>
          <w:sz w:val="18"/>
          <w:szCs w:val="18"/>
          <w:lang w:val="es-BO"/>
        </w:rPr>
      </w:pPr>
      <w:r w:rsidRPr="00205281">
        <w:rPr>
          <w:rFonts w:cs="Arial"/>
          <w:sz w:val="18"/>
          <w:szCs w:val="18"/>
          <w:lang w:val="es-BO"/>
        </w:rPr>
        <w:t>Formulario</w:t>
      </w:r>
      <w:r w:rsidR="00832CA9" w:rsidRPr="00205281">
        <w:rPr>
          <w:rFonts w:cs="Arial"/>
          <w:sz w:val="18"/>
          <w:szCs w:val="18"/>
          <w:lang w:val="es-BO"/>
        </w:rPr>
        <w:t xml:space="preserve"> de Presentación de </w:t>
      </w:r>
      <w:r w:rsidR="006A5A8F" w:rsidRPr="00205281">
        <w:rPr>
          <w:rFonts w:cs="Arial"/>
          <w:sz w:val="18"/>
          <w:szCs w:val="18"/>
          <w:lang w:val="es-BO"/>
        </w:rPr>
        <w:t>Propuesta</w:t>
      </w:r>
      <w:r w:rsidR="004403E8" w:rsidRPr="00205281">
        <w:rPr>
          <w:rFonts w:cs="Arial"/>
          <w:sz w:val="18"/>
          <w:szCs w:val="18"/>
          <w:lang w:val="es-BO"/>
        </w:rPr>
        <w:t xml:space="preserve"> </w:t>
      </w:r>
      <w:r w:rsidR="006A5A8F" w:rsidRPr="00205281">
        <w:rPr>
          <w:rFonts w:cs="Arial"/>
          <w:sz w:val="18"/>
          <w:szCs w:val="18"/>
          <w:lang w:val="es-BO"/>
        </w:rPr>
        <w:t>(Formulario A-1</w:t>
      </w:r>
      <w:r w:rsidR="005B5F23" w:rsidRPr="00205281">
        <w:rPr>
          <w:rFonts w:cs="Arial"/>
          <w:sz w:val="18"/>
          <w:szCs w:val="18"/>
          <w:lang w:val="es-BO"/>
        </w:rPr>
        <w:t>)</w:t>
      </w:r>
      <w:r w:rsidR="005B5F23">
        <w:rPr>
          <w:rFonts w:cs="Arial"/>
          <w:sz w:val="18"/>
          <w:szCs w:val="18"/>
          <w:lang w:val="es-BO"/>
        </w:rPr>
        <w:t>.</w:t>
      </w:r>
      <w:r w:rsidR="005B5F23" w:rsidRPr="00205281">
        <w:rPr>
          <w:rFonts w:cs="Arial"/>
          <w:sz w:val="18"/>
          <w:szCs w:val="18"/>
          <w:lang w:val="es-BO"/>
        </w:rPr>
        <w:t xml:space="preserve"> </w:t>
      </w:r>
      <w:r w:rsidR="005B5F23">
        <w:rPr>
          <w:rFonts w:cs="Arial"/>
          <w:sz w:val="18"/>
          <w:szCs w:val="18"/>
          <w:lang w:val="es-BO"/>
        </w:rPr>
        <w:t>E</w:t>
      </w:r>
      <w:r w:rsidR="00040BEB" w:rsidRPr="00205281">
        <w:rPr>
          <w:rFonts w:cs="Arial"/>
          <w:sz w:val="18"/>
          <w:szCs w:val="18"/>
          <w:lang w:val="es-BO"/>
        </w:rPr>
        <w:t>ste formulario deberá consignar la firma (documento escaneado o documento firmado digitalmente</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p>
    <w:p w:rsidR="00621463" w:rsidRPr="0097258D" w:rsidRDefault="00147C5D" w:rsidP="00A718DC">
      <w:pPr>
        <w:numPr>
          <w:ilvl w:val="0"/>
          <w:numId w:val="15"/>
        </w:numPr>
        <w:tabs>
          <w:tab w:val="left" w:pos="2410"/>
        </w:tabs>
        <w:ind w:left="2410" w:hanging="425"/>
        <w:jc w:val="both"/>
        <w:rPr>
          <w:rFonts w:cs="Arial"/>
          <w:sz w:val="18"/>
          <w:szCs w:val="18"/>
          <w:lang w:val="es-BO"/>
        </w:rPr>
      </w:pPr>
      <w:r w:rsidRPr="00205281">
        <w:rPr>
          <w:rFonts w:cs="Arial"/>
          <w:sz w:val="18"/>
          <w:szCs w:val="18"/>
          <w:lang w:val="es-BO"/>
        </w:rPr>
        <w:t>Formulario</w:t>
      </w:r>
      <w:r w:rsidR="00621463" w:rsidRPr="00205281">
        <w:rPr>
          <w:rFonts w:cs="Arial"/>
          <w:sz w:val="18"/>
          <w:szCs w:val="18"/>
          <w:lang w:val="es-BO"/>
        </w:rPr>
        <w:t xml:space="preserve"> de Identificación del Proponente </w:t>
      </w:r>
      <w:r w:rsidR="00621463" w:rsidRPr="00205281">
        <w:rPr>
          <w:rFonts w:cs="Arial"/>
          <w:sz w:val="18"/>
          <w:szCs w:val="18"/>
          <w:shd w:val="clear" w:color="auto" w:fill="FFFFFF"/>
          <w:lang w:val="es-BO"/>
        </w:rPr>
        <w:t>(Formulario A-2c</w:t>
      </w:r>
      <w:r w:rsidR="009C0D51" w:rsidRPr="00205281">
        <w:rPr>
          <w:rFonts w:cs="Arial"/>
          <w:sz w:val="18"/>
          <w:szCs w:val="18"/>
          <w:shd w:val="clear" w:color="auto" w:fill="FFFFFF"/>
          <w:lang w:val="es-BO"/>
        </w:rPr>
        <w:t>)</w:t>
      </w:r>
      <w:r w:rsidR="009C0D51">
        <w:rPr>
          <w:rFonts w:cs="Arial"/>
          <w:sz w:val="18"/>
          <w:szCs w:val="18"/>
          <w:shd w:val="clear" w:color="auto" w:fill="FFFFFF"/>
          <w:lang w:val="es-BO"/>
        </w:rPr>
        <w:t>;</w:t>
      </w:r>
    </w:p>
    <w:p w:rsidR="00496E05" w:rsidRPr="00D6302D" w:rsidRDefault="00496E05" w:rsidP="00A718DC">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Hoja de Vida</w:t>
      </w:r>
      <w:r>
        <w:rPr>
          <w:rFonts w:cs="Arial"/>
          <w:sz w:val="18"/>
          <w:szCs w:val="18"/>
          <w:lang w:val="es-BO"/>
        </w:rPr>
        <w:t xml:space="preserve"> del Personal de la </w:t>
      </w:r>
      <w:r w:rsidR="005F662C">
        <w:rPr>
          <w:rFonts w:cs="Arial"/>
          <w:sz w:val="18"/>
          <w:szCs w:val="18"/>
          <w:lang w:val="es-BO"/>
        </w:rPr>
        <w:t>Obra</w:t>
      </w:r>
      <w:r w:rsidR="005F662C" w:rsidRPr="00D6302D">
        <w:rPr>
          <w:rFonts w:cs="Arial"/>
          <w:sz w:val="18"/>
          <w:szCs w:val="18"/>
          <w:lang w:val="es-BO"/>
        </w:rPr>
        <w:t xml:space="preserve"> </w:t>
      </w:r>
      <w:r w:rsidRPr="00D6302D">
        <w:rPr>
          <w:rFonts w:cs="Arial"/>
          <w:sz w:val="18"/>
          <w:szCs w:val="18"/>
          <w:lang w:val="es-BO"/>
        </w:rPr>
        <w:t>(Formulario A-</w:t>
      </w:r>
      <w:r>
        <w:rPr>
          <w:rFonts w:cs="Arial"/>
          <w:sz w:val="18"/>
          <w:szCs w:val="18"/>
          <w:lang w:val="es-BO"/>
        </w:rPr>
        <w:t>5</w:t>
      </w:r>
      <w:r w:rsidRPr="00D6302D">
        <w:rPr>
          <w:rFonts w:cs="Arial"/>
          <w:sz w:val="18"/>
          <w:szCs w:val="18"/>
          <w:lang w:val="es-BO"/>
        </w:rPr>
        <w:t>);</w:t>
      </w:r>
    </w:p>
    <w:p w:rsidR="00496E05" w:rsidRPr="00D6302D" w:rsidRDefault="00496E05" w:rsidP="00276305">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 xml:space="preserve">Formulario de Equipo </w:t>
      </w:r>
      <w:r w:rsidRPr="00BD7151">
        <w:rPr>
          <w:rFonts w:cs="Arial"/>
          <w:sz w:val="18"/>
          <w:szCs w:val="18"/>
          <w:lang w:val="es-BO"/>
        </w:rPr>
        <w:t>Mínimo Comprometido</w:t>
      </w:r>
      <w:r w:rsidRPr="00D6302D">
        <w:rPr>
          <w:rFonts w:cs="Arial"/>
          <w:sz w:val="18"/>
          <w:szCs w:val="18"/>
          <w:lang w:val="es-BO"/>
        </w:rPr>
        <w:t xml:space="preserve"> para la </w:t>
      </w:r>
      <w:r w:rsidRPr="00BD7151">
        <w:rPr>
          <w:rFonts w:cs="Arial"/>
          <w:sz w:val="18"/>
          <w:szCs w:val="18"/>
          <w:lang w:val="es-BO"/>
        </w:rPr>
        <w:t xml:space="preserve">Obra </w:t>
      </w:r>
      <w:r w:rsidRPr="00D6302D">
        <w:rPr>
          <w:rFonts w:cs="Arial"/>
          <w:sz w:val="18"/>
          <w:szCs w:val="18"/>
          <w:lang w:val="es-BO"/>
        </w:rPr>
        <w:t>(Formulario A-</w:t>
      </w:r>
      <w:r w:rsidRPr="00DD6129">
        <w:rPr>
          <w:rFonts w:cs="Arial"/>
          <w:sz w:val="18"/>
          <w:szCs w:val="18"/>
          <w:lang w:val="es-BO"/>
        </w:rPr>
        <w:t>6</w:t>
      </w:r>
      <w:r w:rsidRPr="00D6302D">
        <w:rPr>
          <w:rFonts w:cs="Arial"/>
          <w:sz w:val="18"/>
          <w:szCs w:val="18"/>
          <w:lang w:val="es-BO"/>
        </w:rPr>
        <w:t>)</w:t>
      </w:r>
      <w:r w:rsidRPr="00DD6129">
        <w:rPr>
          <w:rFonts w:cs="Arial"/>
          <w:sz w:val="18"/>
          <w:szCs w:val="18"/>
          <w:lang w:val="es-BO"/>
        </w:rPr>
        <w:t>, cuando corresponda</w:t>
      </w:r>
      <w:r w:rsidRPr="00D6302D">
        <w:rPr>
          <w:rFonts w:cs="Arial"/>
          <w:sz w:val="18"/>
          <w:szCs w:val="18"/>
          <w:lang w:val="es-BO"/>
        </w:rPr>
        <w:t>;</w:t>
      </w:r>
      <w:r w:rsidR="00276305" w:rsidRPr="00276305">
        <w:t xml:space="preserve"> </w:t>
      </w:r>
      <w:r w:rsidR="00276305" w:rsidRPr="00C1410A">
        <w:rPr>
          <w:rFonts w:cs="Arial"/>
          <w:b/>
          <w:i/>
          <w:color w:val="FF0000"/>
          <w:sz w:val="18"/>
          <w:szCs w:val="18"/>
          <w:lang w:val="es-BO"/>
        </w:rPr>
        <w:t>(No corresponde en el presente proceso de contratación).</w:t>
      </w:r>
    </w:p>
    <w:p w:rsidR="00496E05" w:rsidRPr="00D6302D" w:rsidRDefault="00496E05" w:rsidP="00A718DC">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de Cronograma de Ejecución de Obra (Formulario A-</w:t>
      </w:r>
      <w:r w:rsidRPr="00DD6129">
        <w:rPr>
          <w:rFonts w:cs="Arial"/>
          <w:sz w:val="18"/>
          <w:szCs w:val="18"/>
          <w:lang w:val="es-BO"/>
        </w:rPr>
        <w:t>7</w:t>
      </w:r>
      <w:r w:rsidRPr="00D6302D">
        <w:rPr>
          <w:rFonts w:cs="Arial"/>
          <w:sz w:val="18"/>
          <w:szCs w:val="18"/>
          <w:lang w:val="es-BO"/>
        </w:rPr>
        <w:t>);</w:t>
      </w:r>
    </w:p>
    <w:p w:rsidR="00496E05" w:rsidRPr="00205281" w:rsidRDefault="00496E05" w:rsidP="00A718DC">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de Cronograma de Movilización de Equipo (Formulario A-</w:t>
      </w:r>
      <w:r w:rsidRPr="00DD6129">
        <w:rPr>
          <w:rFonts w:cs="Arial"/>
          <w:sz w:val="18"/>
          <w:szCs w:val="18"/>
          <w:lang w:val="es-BO"/>
        </w:rPr>
        <w:t>8</w:t>
      </w:r>
      <w:r w:rsidRPr="00D6302D">
        <w:rPr>
          <w:rFonts w:cs="Arial"/>
          <w:sz w:val="18"/>
          <w:szCs w:val="18"/>
          <w:lang w:val="es-BO"/>
        </w:rPr>
        <w:t>), cuando corresponda</w:t>
      </w:r>
      <w:r w:rsidR="008F3FF9">
        <w:rPr>
          <w:rFonts w:cs="Arial"/>
          <w:sz w:val="18"/>
          <w:szCs w:val="18"/>
          <w:lang w:val="es-BO"/>
        </w:rPr>
        <w:t xml:space="preserve"> </w:t>
      </w:r>
      <w:r w:rsidR="008F3FF9" w:rsidRPr="00C1410A">
        <w:rPr>
          <w:rFonts w:cs="Arial"/>
          <w:b/>
          <w:i/>
          <w:color w:val="FF0000"/>
          <w:sz w:val="18"/>
          <w:szCs w:val="18"/>
          <w:lang w:val="es-BO"/>
        </w:rPr>
        <w:t>(No corresponde en el presente proceso de contratación)</w:t>
      </w:r>
      <w:r w:rsidR="008F3FF9" w:rsidRPr="00C1410A">
        <w:rPr>
          <w:rFonts w:cs="Arial"/>
          <w:b/>
          <w:color w:val="FF0000"/>
          <w:sz w:val="18"/>
          <w:szCs w:val="18"/>
          <w:lang w:val="es-BO"/>
        </w:rPr>
        <w:t>.</w:t>
      </w:r>
    </w:p>
    <w:p w:rsidR="004B0E8F" w:rsidRPr="00083637" w:rsidRDefault="00CA2193" w:rsidP="00A718DC">
      <w:pPr>
        <w:numPr>
          <w:ilvl w:val="0"/>
          <w:numId w:val="15"/>
        </w:numPr>
        <w:tabs>
          <w:tab w:val="left" w:pos="2410"/>
        </w:tabs>
        <w:ind w:left="2410" w:hanging="425"/>
        <w:jc w:val="both"/>
        <w:rPr>
          <w:rFonts w:cs="Arial"/>
          <w:sz w:val="18"/>
          <w:szCs w:val="18"/>
          <w:lang w:val="es-BO"/>
        </w:rPr>
      </w:pPr>
      <w:r w:rsidRPr="00083637">
        <w:rPr>
          <w:rFonts w:cs="Arial"/>
          <w:sz w:val="18"/>
          <w:szCs w:val="18"/>
          <w:lang w:val="es-BO"/>
        </w:rPr>
        <w:t xml:space="preserve">En caso de requerirse la Garantía de Seriedad de Propuesta, ésta deberá ser presentada en original, equivalente al uno por ciento (1%) </w:t>
      </w:r>
      <w:r w:rsidR="00E30D19" w:rsidRPr="00083637">
        <w:rPr>
          <w:rFonts w:cs="Arial"/>
          <w:sz w:val="18"/>
          <w:szCs w:val="18"/>
          <w:lang w:val="es-BO"/>
        </w:rPr>
        <w:t xml:space="preserve">del </w:t>
      </w:r>
      <w:r w:rsidR="00703DEE" w:rsidRPr="00083637">
        <w:rPr>
          <w:rFonts w:cs="Arial"/>
          <w:sz w:val="18"/>
          <w:szCs w:val="18"/>
          <w:lang w:val="es-BO"/>
        </w:rPr>
        <w:t>P</w:t>
      </w:r>
      <w:r w:rsidR="00E30D19" w:rsidRPr="00083637">
        <w:rPr>
          <w:rFonts w:cs="Arial"/>
          <w:sz w:val="18"/>
          <w:szCs w:val="18"/>
          <w:lang w:val="es-BO"/>
        </w:rPr>
        <w:t xml:space="preserve">recio </w:t>
      </w:r>
      <w:r w:rsidR="00703DEE" w:rsidRPr="00083637">
        <w:rPr>
          <w:rFonts w:cs="Arial"/>
          <w:sz w:val="18"/>
          <w:szCs w:val="18"/>
          <w:lang w:val="es-BO"/>
        </w:rPr>
        <w:t>R</w:t>
      </w:r>
      <w:r w:rsidR="00E30D19" w:rsidRPr="00083637">
        <w:rPr>
          <w:rFonts w:cs="Arial"/>
          <w:sz w:val="18"/>
          <w:szCs w:val="18"/>
          <w:lang w:val="es-BO"/>
        </w:rPr>
        <w:t>eferencial de la contratación</w:t>
      </w:r>
      <w:r w:rsidR="00416841">
        <w:rPr>
          <w:rFonts w:cs="Arial"/>
          <w:sz w:val="18"/>
          <w:szCs w:val="18"/>
          <w:lang w:val="es-BO"/>
        </w:rPr>
        <w:t>.</w:t>
      </w:r>
      <w:r w:rsidR="00E30D19" w:rsidRPr="00083637">
        <w:rPr>
          <w:rFonts w:cs="Arial"/>
          <w:sz w:val="18"/>
          <w:szCs w:val="18"/>
          <w:lang w:val="es-BO"/>
        </w:rPr>
        <w:t xml:space="preserve"> </w:t>
      </w:r>
      <w:r w:rsidR="00416841">
        <w:rPr>
          <w:sz w:val="18"/>
          <w:szCs w:val="18"/>
          <w:lang w:val="es-BO"/>
        </w:rPr>
        <w:t xml:space="preserve">La vigencia de esta garantía deberá exceder en treinta (30) </w:t>
      </w:r>
      <w:r w:rsidR="00416841" w:rsidRPr="00B63591">
        <w:rPr>
          <w:sz w:val="18"/>
          <w:szCs w:val="18"/>
          <w:lang w:val="es-BO"/>
        </w:rPr>
        <w:t>días calendario al plazo de validez de la propuesta establecida en el numeral 11.3 del</w:t>
      </w:r>
      <w:r w:rsidR="00416841">
        <w:rPr>
          <w:sz w:val="18"/>
          <w:szCs w:val="18"/>
          <w:lang w:val="es-BO"/>
        </w:rPr>
        <w:t xml:space="preserve"> presente DBC</w:t>
      </w:r>
      <w:r w:rsidR="00CC23CC" w:rsidRPr="00083637">
        <w:rPr>
          <w:rFonts w:cs="Arial"/>
          <w:sz w:val="18"/>
          <w:szCs w:val="18"/>
          <w:lang w:val="es-BO"/>
        </w:rPr>
        <w:t>, computables a partir de la apertura de propuestas y que cumpla con las características de renovable, irrevocable y de ejecución inmediata, emitida a nombre de la entidad convocante</w:t>
      </w:r>
      <w:r w:rsidR="005F70E5">
        <w:rPr>
          <w:rFonts w:cs="Arial"/>
          <w:sz w:val="18"/>
          <w:szCs w:val="18"/>
          <w:lang w:val="es-BO"/>
        </w:rPr>
        <w:t xml:space="preserve"> o </w:t>
      </w:r>
      <w:r w:rsidR="00433D10">
        <w:rPr>
          <w:rFonts w:cs="Arial"/>
          <w:sz w:val="18"/>
          <w:szCs w:val="18"/>
          <w:lang w:val="es-BO"/>
        </w:rPr>
        <w:t>d</w:t>
      </w:r>
      <w:r w:rsidR="005F70E5">
        <w:rPr>
          <w:rFonts w:cs="Arial"/>
          <w:sz w:val="18"/>
          <w:szCs w:val="18"/>
          <w:lang w:val="es-BO"/>
        </w:rPr>
        <w:t>epósito por concepto de Garantía de Seriedad de Propuesta</w:t>
      </w:r>
      <w:r w:rsidR="00E30D19" w:rsidRPr="00083637">
        <w:rPr>
          <w:rFonts w:cs="Arial"/>
          <w:sz w:val="18"/>
          <w:szCs w:val="18"/>
          <w:lang w:val="es-BO"/>
        </w:rPr>
        <w:t xml:space="preserve">. Esta </w:t>
      </w:r>
      <w:r w:rsidR="005F70E5">
        <w:rPr>
          <w:rFonts w:cs="Arial"/>
          <w:sz w:val="18"/>
          <w:szCs w:val="18"/>
          <w:lang w:val="es-BO"/>
        </w:rPr>
        <w:t>g</w:t>
      </w:r>
      <w:r w:rsidR="005F70E5" w:rsidRPr="00083637">
        <w:rPr>
          <w:rFonts w:cs="Arial"/>
          <w:sz w:val="18"/>
          <w:szCs w:val="18"/>
          <w:lang w:val="es-BO"/>
        </w:rPr>
        <w:t xml:space="preserve">arantía </w:t>
      </w:r>
      <w:r w:rsidR="005B5F23">
        <w:rPr>
          <w:rFonts w:cs="Arial"/>
          <w:sz w:val="18"/>
          <w:szCs w:val="18"/>
          <w:lang w:val="es-BO"/>
        </w:rPr>
        <w:t xml:space="preserve">o depósito </w:t>
      </w:r>
      <w:r w:rsidR="00E30D19" w:rsidRPr="00083637">
        <w:rPr>
          <w:rFonts w:cs="Arial"/>
          <w:sz w:val="18"/>
          <w:szCs w:val="18"/>
          <w:lang w:val="es-BO"/>
        </w:rPr>
        <w:t xml:space="preserve">podrá ser presentada </w:t>
      </w:r>
      <w:r w:rsidR="005B5F23">
        <w:rPr>
          <w:rFonts w:cs="Arial"/>
          <w:sz w:val="18"/>
          <w:szCs w:val="18"/>
          <w:lang w:val="es-BO"/>
        </w:rPr>
        <w:t xml:space="preserve">o realizado </w:t>
      </w:r>
      <w:r w:rsidR="00E30D19" w:rsidRPr="00083637">
        <w:rPr>
          <w:rFonts w:cs="Arial"/>
          <w:sz w:val="18"/>
          <w:szCs w:val="18"/>
          <w:lang w:val="es-BO"/>
        </w:rPr>
        <w:t>por una o más empresas que conforman la Asociación</w:t>
      </w:r>
      <w:r w:rsidR="005B5F23">
        <w:rPr>
          <w:rFonts w:cs="Arial"/>
          <w:sz w:val="18"/>
          <w:szCs w:val="18"/>
          <w:lang w:val="es-BO"/>
        </w:rPr>
        <w:t xml:space="preserve"> Accidental</w:t>
      </w:r>
      <w:r w:rsidR="00E30D19" w:rsidRPr="00083637">
        <w:rPr>
          <w:rFonts w:cs="Arial"/>
          <w:sz w:val="18"/>
          <w:szCs w:val="18"/>
          <w:lang w:val="es-BO"/>
        </w:rPr>
        <w:t>.</w:t>
      </w:r>
      <w:r w:rsidR="00FB2ADD" w:rsidRPr="00083637">
        <w:rPr>
          <w:rFonts w:cs="Arial"/>
          <w:sz w:val="18"/>
          <w:szCs w:val="18"/>
          <w:lang w:val="es-BO"/>
        </w:rPr>
        <w:t xml:space="preserve"> </w:t>
      </w:r>
    </w:p>
    <w:p w:rsidR="00FB2ADD" w:rsidRPr="00205281" w:rsidRDefault="00FB2ADD" w:rsidP="00544468">
      <w:pPr>
        <w:tabs>
          <w:tab w:val="left" w:pos="2410"/>
        </w:tabs>
        <w:ind w:left="2410"/>
        <w:jc w:val="both"/>
        <w:rPr>
          <w:rFonts w:cs="Arial"/>
          <w:sz w:val="18"/>
          <w:szCs w:val="18"/>
          <w:lang w:val="es-BO"/>
        </w:rPr>
      </w:pPr>
    </w:p>
    <w:p w:rsidR="00A6648D" w:rsidRDefault="009A72B2" w:rsidP="00A718DC">
      <w:pPr>
        <w:pStyle w:val="Prrafodelista"/>
        <w:numPr>
          <w:ilvl w:val="2"/>
          <w:numId w:val="36"/>
        </w:numPr>
        <w:ind w:left="1985" w:hanging="851"/>
        <w:jc w:val="both"/>
        <w:rPr>
          <w:lang w:val="es-BO"/>
        </w:rPr>
      </w:pPr>
      <w:r w:rsidRPr="00205281">
        <w:rPr>
          <w:lang w:val="es-BO"/>
        </w:rPr>
        <w:t xml:space="preserve">Cada </w:t>
      </w:r>
      <w:r w:rsidR="00C0143D" w:rsidRPr="00205281">
        <w:rPr>
          <w:lang w:val="es-BO"/>
        </w:rPr>
        <w:t xml:space="preserve">asociado, en forma independiente deberá </w:t>
      </w:r>
      <w:r w:rsidRPr="00205281">
        <w:rPr>
          <w:lang w:val="es-BO"/>
        </w:rPr>
        <w:t>presentar</w:t>
      </w:r>
      <w:r w:rsidR="00A6648D">
        <w:rPr>
          <w:lang w:val="es-BO"/>
        </w:rPr>
        <w:t xml:space="preserve"> la siguiente documentación, de cada empresa que conformará la Asociación Accidental:</w:t>
      </w:r>
    </w:p>
    <w:p w:rsidR="00A6648D" w:rsidRDefault="00A6648D" w:rsidP="0097258D">
      <w:pPr>
        <w:pStyle w:val="Prrafodelista"/>
        <w:ind w:left="1985" w:firstLine="0"/>
        <w:jc w:val="both"/>
        <w:rPr>
          <w:lang w:val="es-BO"/>
        </w:rPr>
      </w:pPr>
    </w:p>
    <w:p w:rsidR="009A72B2" w:rsidRDefault="001A788C" w:rsidP="00A718DC">
      <w:pPr>
        <w:numPr>
          <w:ilvl w:val="0"/>
          <w:numId w:val="40"/>
        </w:numPr>
        <w:tabs>
          <w:tab w:val="left" w:pos="2410"/>
        </w:tabs>
        <w:ind w:left="2410" w:hanging="425"/>
        <w:jc w:val="both"/>
        <w:rPr>
          <w:sz w:val="18"/>
          <w:szCs w:val="18"/>
          <w:lang w:val="es-BO"/>
        </w:rPr>
      </w:pPr>
      <w:r w:rsidRPr="0097258D">
        <w:rPr>
          <w:sz w:val="18"/>
          <w:szCs w:val="18"/>
          <w:lang w:val="es-BO"/>
        </w:rPr>
        <w:t xml:space="preserve">Formulario </w:t>
      </w:r>
      <w:r w:rsidR="009A72B2" w:rsidRPr="0097258D">
        <w:rPr>
          <w:sz w:val="18"/>
          <w:szCs w:val="18"/>
          <w:lang w:val="es-BO"/>
        </w:rPr>
        <w:t xml:space="preserve">de Identificación </w:t>
      </w:r>
      <w:r w:rsidR="009B2B6A" w:rsidRPr="0097258D">
        <w:rPr>
          <w:sz w:val="18"/>
          <w:szCs w:val="18"/>
          <w:lang w:val="es-BO"/>
        </w:rPr>
        <w:t>de</w:t>
      </w:r>
      <w:r w:rsidR="00C0143D" w:rsidRPr="0097258D">
        <w:rPr>
          <w:sz w:val="18"/>
          <w:szCs w:val="18"/>
          <w:lang w:val="es-BO"/>
        </w:rPr>
        <w:t xml:space="preserve"> Integrantes de la Asociación Accidental </w:t>
      </w:r>
      <w:r w:rsidR="009A72B2" w:rsidRPr="0097258D">
        <w:rPr>
          <w:sz w:val="18"/>
          <w:szCs w:val="18"/>
          <w:lang w:val="es-BO"/>
        </w:rPr>
        <w:t>(Formulario A</w:t>
      </w:r>
      <w:r w:rsidR="00C0143D" w:rsidRPr="0097258D">
        <w:rPr>
          <w:sz w:val="18"/>
          <w:szCs w:val="18"/>
          <w:lang w:val="es-BO"/>
        </w:rPr>
        <w:t>-2</w:t>
      </w:r>
      <w:r w:rsidR="009B2B6A" w:rsidRPr="0097258D">
        <w:rPr>
          <w:sz w:val="18"/>
          <w:szCs w:val="18"/>
          <w:lang w:val="es-BO"/>
        </w:rPr>
        <w:t>d</w:t>
      </w:r>
      <w:r w:rsidR="00A36BA4" w:rsidRPr="0097258D">
        <w:rPr>
          <w:sz w:val="18"/>
          <w:szCs w:val="18"/>
          <w:lang w:val="es-BO"/>
        </w:rPr>
        <w:t>)</w:t>
      </w:r>
      <w:r w:rsidR="004B0E8F" w:rsidRPr="0097258D">
        <w:rPr>
          <w:sz w:val="18"/>
          <w:szCs w:val="18"/>
          <w:lang w:val="es-BO"/>
        </w:rPr>
        <w:t>.</w:t>
      </w:r>
    </w:p>
    <w:p w:rsidR="00496E05" w:rsidRPr="00496E05" w:rsidRDefault="00496E05" w:rsidP="00A718DC">
      <w:pPr>
        <w:numPr>
          <w:ilvl w:val="0"/>
          <w:numId w:val="40"/>
        </w:numPr>
        <w:tabs>
          <w:tab w:val="left" w:pos="2410"/>
        </w:tabs>
        <w:ind w:left="2410" w:hanging="425"/>
        <w:jc w:val="both"/>
        <w:rPr>
          <w:sz w:val="18"/>
          <w:szCs w:val="18"/>
          <w:lang w:val="es-BO"/>
        </w:rPr>
      </w:pPr>
      <w:r w:rsidRPr="00496E05">
        <w:rPr>
          <w:sz w:val="18"/>
          <w:szCs w:val="18"/>
          <w:lang w:val="es-BO"/>
        </w:rPr>
        <w:t>Formulario de Experiencia General de la Empresa (Formulario A-3);</w:t>
      </w:r>
    </w:p>
    <w:p w:rsidR="00496E05" w:rsidRPr="00D6302D" w:rsidRDefault="00496E05" w:rsidP="00A718DC">
      <w:pPr>
        <w:numPr>
          <w:ilvl w:val="0"/>
          <w:numId w:val="40"/>
        </w:numPr>
        <w:tabs>
          <w:tab w:val="left" w:pos="2410"/>
        </w:tabs>
        <w:ind w:left="2410" w:hanging="425"/>
        <w:jc w:val="both"/>
        <w:rPr>
          <w:rFonts w:cs="Arial"/>
          <w:sz w:val="18"/>
          <w:szCs w:val="18"/>
          <w:lang w:val="es-BO"/>
        </w:rPr>
      </w:pPr>
      <w:r w:rsidRPr="00496E05">
        <w:rPr>
          <w:sz w:val="18"/>
          <w:szCs w:val="18"/>
          <w:lang w:val="es-BO"/>
        </w:rPr>
        <w:t>Formulario</w:t>
      </w:r>
      <w:r w:rsidRPr="00D6302D">
        <w:rPr>
          <w:rFonts w:cs="Arial"/>
          <w:sz w:val="18"/>
          <w:szCs w:val="18"/>
          <w:lang w:val="es-BO"/>
        </w:rPr>
        <w:t xml:space="preserve"> de Experiencia Específica </w:t>
      </w:r>
      <w:r>
        <w:rPr>
          <w:rFonts w:cs="Arial"/>
          <w:sz w:val="18"/>
          <w:szCs w:val="18"/>
          <w:lang w:val="es-BO"/>
        </w:rPr>
        <w:t>de la Empresa</w:t>
      </w:r>
      <w:r w:rsidRPr="00BD7151">
        <w:rPr>
          <w:rFonts w:cs="Arial"/>
          <w:sz w:val="18"/>
          <w:szCs w:val="18"/>
          <w:lang w:val="es-BO"/>
        </w:rPr>
        <w:t xml:space="preserve"> </w:t>
      </w:r>
      <w:r w:rsidR="00A56932">
        <w:rPr>
          <w:rFonts w:cs="Arial"/>
          <w:sz w:val="18"/>
          <w:szCs w:val="18"/>
          <w:lang w:val="es-BO"/>
        </w:rPr>
        <w:t>(Formulario A-4).</w:t>
      </w:r>
    </w:p>
    <w:p w:rsidR="00C26657" w:rsidRPr="00E70D94" w:rsidRDefault="00C26657" w:rsidP="008C1BE5">
      <w:pPr>
        <w:pStyle w:val="Prrafodelista"/>
        <w:ind w:left="1800"/>
        <w:jc w:val="both"/>
        <w:rPr>
          <w:rFonts w:cs="Arial"/>
          <w:sz w:val="10"/>
          <w:szCs w:val="18"/>
          <w:lang w:val="es-BO" w:eastAsia="es-ES"/>
        </w:rPr>
      </w:pPr>
    </w:p>
    <w:p w:rsidR="00CC3AF6" w:rsidRPr="00205281" w:rsidRDefault="00D7230B" w:rsidP="00A718DC">
      <w:pPr>
        <w:pStyle w:val="Prrafodelista"/>
        <w:numPr>
          <w:ilvl w:val="1"/>
          <w:numId w:val="36"/>
        </w:numPr>
        <w:ind w:left="1134" w:hanging="774"/>
        <w:rPr>
          <w:lang w:val="es-BO"/>
        </w:rPr>
      </w:pPr>
      <w:bookmarkStart w:id="19" w:name="_Toc346871614"/>
      <w:bookmarkStart w:id="20" w:name="_Toc346873802"/>
      <w:r w:rsidRPr="00205281">
        <w:rPr>
          <w:lang w:val="es-BO"/>
        </w:rPr>
        <w:t xml:space="preserve">La propuesta </w:t>
      </w:r>
      <w:r w:rsidR="008C771F">
        <w:rPr>
          <w:lang w:val="es-BO"/>
        </w:rPr>
        <w:t>tendrá</w:t>
      </w:r>
      <w:r w:rsidRPr="00205281">
        <w:rPr>
          <w:lang w:val="es-BO"/>
        </w:rPr>
        <w:t xml:space="preserve"> una validez </w:t>
      </w:r>
      <w:r w:rsidR="008C771F">
        <w:rPr>
          <w:lang w:val="es-BO"/>
        </w:rPr>
        <w:t>de</w:t>
      </w:r>
      <w:r w:rsidRPr="00205281">
        <w:rPr>
          <w:lang w:val="es-BO"/>
        </w:rPr>
        <w:t xml:space="preserve"> treinta (30) días calendario, desde la fecha fijada para la apertura de propuestas.</w:t>
      </w:r>
      <w:bookmarkEnd w:id="19"/>
      <w:bookmarkEnd w:id="20"/>
    </w:p>
    <w:p w:rsidR="00CC3AF6" w:rsidRPr="00E70D94" w:rsidRDefault="00CC3AF6" w:rsidP="008C1BE5">
      <w:pPr>
        <w:pStyle w:val="Puesto"/>
        <w:spacing w:after="60"/>
        <w:ind w:left="1134"/>
        <w:jc w:val="both"/>
        <w:outlineLvl w:val="0"/>
        <w:rPr>
          <w:rFonts w:ascii="Verdana" w:hAnsi="Verdana" w:cs="Arial"/>
          <w:sz w:val="6"/>
          <w:szCs w:val="18"/>
          <w:lang w:val="es-BO"/>
        </w:rPr>
      </w:pPr>
    </w:p>
    <w:p w:rsidR="00433D10" w:rsidRPr="00B63591" w:rsidRDefault="00433D10" w:rsidP="00A718DC">
      <w:pPr>
        <w:pStyle w:val="Puesto"/>
        <w:numPr>
          <w:ilvl w:val="0"/>
          <w:numId w:val="18"/>
        </w:numPr>
        <w:spacing w:after="60"/>
        <w:ind w:left="426" w:hanging="426"/>
        <w:jc w:val="left"/>
        <w:outlineLvl w:val="0"/>
        <w:rPr>
          <w:rFonts w:ascii="Verdana" w:hAnsi="Verdana"/>
          <w:sz w:val="18"/>
          <w:szCs w:val="18"/>
          <w:u w:val="none"/>
        </w:rPr>
      </w:pPr>
      <w:bookmarkStart w:id="21" w:name="_Toc160464503"/>
      <w:r w:rsidRPr="00B63591">
        <w:rPr>
          <w:rFonts w:ascii="Verdana" w:hAnsi="Verdana"/>
          <w:sz w:val="18"/>
          <w:szCs w:val="18"/>
          <w:u w:val="none"/>
        </w:rPr>
        <w:t>Propuesta ECONÓMICA</w:t>
      </w:r>
      <w:bookmarkEnd w:id="21"/>
    </w:p>
    <w:p w:rsidR="007E10FB" w:rsidRPr="00E70D94" w:rsidRDefault="007E10FB" w:rsidP="00433D10">
      <w:pPr>
        <w:ind w:left="426"/>
        <w:jc w:val="both"/>
        <w:rPr>
          <w:rFonts w:cs="Arial"/>
          <w:sz w:val="6"/>
          <w:szCs w:val="18"/>
          <w:lang w:val="es-BO"/>
        </w:rPr>
      </w:pPr>
    </w:p>
    <w:p w:rsidR="00496E05" w:rsidRPr="007367AB" w:rsidRDefault="00496E05" w:rsidP="00496E05">
      <w:pPr>
        <w:ind w:left="426"/>
        <w:jc w:val="both"/>
        <w:rPr>
          <w:rFonts w:cs="Arial"/>
          <w:sz w:val="18"/>
          <w:szCs w:val="18"/>
          <w:lang w:val="es-BO"/>
        </w:rPr>
      </w:pPr>
      <w:r>
        <w:rPr>
          <w:rFonts w:cs="Arial"/>
          <w:sz w:val="18"/>
          <w:szCs w:val="18"/>
          <w:lang w:val="es-BO"/>
        </w:rPr>
        <w:t>Para la propuesta económica, e</w:t>
      </w:r>
      <w:r w:rsidRPr="007367AB">
        <w:rPr>
          <w:rFonts w:cs="Arial"/>
          <w:sz w:val="18"/>
          <w:szCs w:val="18"/>
          <w:lang w:val="es-BO"/>
        </w:rPr>
        <w:t xml:space="preserve">l proponente deberá </w:t>
      </w:r>
      <w:r>
        <w:rPr>
          <w:rFonts w:cs="Arial"/>
          <w:sz w:val="18"/>
          <w:szCs w:val="18"/>
          <w:lang w:val="es-BO"/>
        </w:rPr>
        <w:t>considerar lo siguiente</w:t>
      </w:r>
      <w:r w:rsidRPr="007367AB">
        <w:rPr>
          <w:rFonts w:cs="Arial"/>
          <w:sz w:val="18"/>
          <w:szCs w:val="18"/>
          <w:lang w:val="es-BO"/>
        </w:rPr>
        <w:t>:</w:t>
      </w:r>
    </w:p>
    <w:p w:rsidR="00BE09C5" w:rsidRPr="00E70D94" w:rsidRDefault="00BE09C5" w:rsidP="00BE09C5">
      <w:pPr>
        <w:pStyle w:val="Prrafodelista"/>
        <w:ind w:left="375" w:firstLine="0"/>
        <w:rPr>
          <w:rFonts w:cs="Arial"/>
          <w:sz w:val="10"/>
          <w:szCs w:val="18"/>
          <w:lang w:val="es-BO"/>
        </w:rPr>
      </w:pPr>
    </w:p>
    <w:p w:rsidR="00BE09C5" w:rsidRPr="00BE09C5" w:rsidRDefault="00BE09C5" w:rsidP="00A718DC">
      <w:pPr>
        <w:pStyle w:val="Prrafodelista"/>
        <w:numPr>
          <w:ilvl w:val="0"/>
          <w:numId w:val="36"/>
        </w:numPr>
        <w:rPr>
          <w:rFonts w:cs="Arial"/>
          <w:vanish/>
          <w:szCs w:val="18"/>
          <w:lang w:val="es-BO"/>
        </w:rPr>
      </w:pPr>
    </w:p>
    <w:p w:rsidR="00433D10" w:rsidRPr="00E16199" w:rsidRDefault="00433D10" w:rsidP="00A718DC">
      <w:pPr>
        <w:pStyle w:val="Prrafodelista"/>
        <w:numPr>
          <w:ilvl w:val="1"/>
          <w:numId w:val="36"/>
        </w:numPr>
        <w:ind w:left="1134" w:hanging="708"/>
        <w:jc w:val="both"/>
        <w:rPr>
          <w:rFonts w:cs="Arial"/>
          <w:szCs w:val="18"/>
          <w:lang w:val="es-BO"/>
        </w:rPr>
      </w:pPr>
      <w:r w:rsidRPr="00BE09C5">
        <w:rPr>
          <w:rFonts w:cs="Arial"/>
          <w:szCs w:val="18"/>
          <w:lang w:val="es-BO"/>
        </w:rPr>
        <w:t>Análisis</w:t>
      </w:r>
      <w:r w:rsidRPr="00E16199">
        <w:rPr>
          <w:rFonts w:cs="Arial"/>
          <w:szCs w:val="18"/>
          <w:lang w:val="es-BO"/>
        </w:rPr>
        <w:t xml:space="preserve"> de Precios Unitarios (Formulario B-2), conteniendo todos los ítems de manera coherente con las especificaciones técnicas requeridas por la entidad convocante, y cumpliendo las leyes sociales y tributarias vigentes.</w:t>
      </w:r>
      <w:r>
        <w:rPr>
          <w:rFonts w:cs="Arial"/>
          <w:szCs w:val="18"/>
          <w:lang w:val="es-BO"/>
        </w:rPr>
        <w:t xml:space="preserve"> </w:t>
      </w:r>
      <w:r w:rsidRPr="00CB6CD4">
        <w:rPr>
          <w:rFonts w:cs="Arial"/>
          <w:szCs w:val="18"/>
          <w:lang w:val="es-BO"/>
        </w:rPr>
        <w:t>E</w:t>
      </w:r>
      <w:r>
        <w:rPr>
          <w:rFonts w:cs="Arial"/>
          <w:szCs w:val="18"/>
          <w:lang w:val="es-BO"/>
        </w:rPr>
        <w:t>l proponente registrará la información</w:t>
      </w:r>
      <w:r w:rsidRPr="00CB6CD4">
        <w:rPr>
          <w:rFonts w:cs="Arial"/>
          <w:szCs w:val="18"/>
          <w:lang w:val="es-BO"/>
        </w:rPr>
        <w:t xml:space="preserve"> a través de la plataforma informática del RUPE.</w:t>
      </w:r>
    </w:p>
    <w:p w:rsidR="00433D10" w:rsidRPr="00E70D94" w:rsidRDefault="00433D10" w:rsidP="00BE09C5">
      <w:pPr>
        <w:pStyle w:val="Prrafodelista"/>
        <w:ind w:left="1276"/>
        <w:jc w:val="both"/>
        <w:rPr>
          <w:rFonts w:cs="Arial"/>
          <w:sz w:val="10"/>
          <w:szCs w:val="18"/>
          <w:lang w:val="es-BO"/>
        </w:rPr>
      </w:pPr>
    </w:p>
    <w:p w:rsidR="00433D10" w:rsidRPr="00E16199" w:rsidRDefault="00433D10" w:rsidP="00A718DC">
      <w:pPr>
        <w:pStyle w:val="Prrafodelista"/>
        <w:numPr>
          <w:ilvl w:val="1"/>
          <w:numId w:val="36"/>
        </w:numPr>
        <w:ind w:left="1134" w:hanging="708"/>
        <w:jc w:val="both"/>
        <w:rPr>
          <w:rFonts w:cs="Arial"/>
          <w:szCs w:val="18"/>
          <w:lang w:val="es-BO"/>
        </w:rPr>
      </w:pPr>
      <w:r w:rsidRPr="00E16199">
        <w:rPr>
          <w:rFonts w:cs="Arial"/>
          <w:szCs w:val="18"/>
          <w:lang w:val="es-BO"/>
        </w:rPr>
        <w:t>Precios Unitarios Elementales (Formulario B-3)</w:t>
      </w:r>
      <w:r>
        <w:rPr>
          <w:rFonts w:cs="Arial"/>
          <w:szCs w:val="18"/>
          <w:lang w:val="es-BO"/>
        </w:rPr>
        <w:t xml:space="preserve">. </w:t>
      </w:r>
      <w:r w:rsidRPr="00CB6CD4">
        <w:rPr>
          <w:rFonts w:cs="Arial"/>
          <w:szCs w:val="18"/>
          <w:lang w:val="es-BO"/>
        </w:rPr>
        <w:t>E</w:t>
      </w:r>
      <w:r>
        <w:rPr>
          <w:rFonts w:cs="Arial"/>
          <w:szCs w:val="18"/>
          <w:lang w:val="es-BO"/>
        </w:rPr>
        <w:t>l proponente registrará la información</w:t>
      </w:r>
      <w:r w:rsidRPr="00CB6CD4">
        <w:rPr>
          <w:rFonts w:cs="Arial"/>
          <w:szCs w:val="18"/>
          <w:lang w:val="es-BO"/>
        </w:rPr>
        <w:t xml:space="preserve"> a través de la plataforma informática del RUPE.</w:t>
      </w:r>
    </w:p>
    <w:p w:rsidR="00433D10" w:rsidRPr="00E16199" w:rsidRDefault="00433D10" w:rsidP="00433D10">
      <w:pPr>
        <w:pStyle w:val="Prrafodelista"/>
        <w:tabs>
          <w:tab w:val="left" w:pos="851"/>
        </w:tabs>
        <w:ind w:left="1276"/>
        <w:jc w:val="both"/>
        <w:rPr>
          <w:rFonts w:cs="Arial"/>
          <w:szCs w:val="18"/>
          <w:lang w:val="es-BO"/>
        </w:rPr>
      </w:pPr>
    </w:p>
    <w:p w:rsidR="00433D10" w:rsidRPr="00E16199" w:rsidRDefault="00433D10" w:rsidP="00BE09C5">
      <w:pPr>
        <w:ind w:left="1134"/>
        <w:jc w:val="both"/>
        <w:rPr>
          <w:rFonts w:cs="Arial"/>
          <w:sz w:val="18"/>
          <w:szCs w:val="18"/>
          <w:lang w:val="es-BO"/>
        </w:rPr>
      </w:pPr>
      <w:r w:rsidRPr="00E16199">
        <w:rPr>
          <w:rFonts w:cs="Arial"/>
          <w:sz w:val="18"/>
          <w:szCs w:val="18"/>
          <w:lang w:val="es-BO"/>
        </w:rPr>
        <w:t xml:space="preserve">El Proponente deberá considerar los de precios elementales, sin recargos, de todos los materiales, personal y maquinaria y/o equipo, presentado en el Formulario B-2. </w:t>
      </w:r>
    </w:p>
    <w:p w:rsidR="00433D10" w:rsidRPr="00E70D94" w:rsidRDefault="00433D10" w:rsidP="00BE09C5">
      <w:pPr>
        <w:ind w:left="1134"/>
        <w:jc w:val="both"/>
        <w:rPr>
          <w:rFonts w:cs="Arial"/>
          <w:sz w:val="10"/>
          <w:szCs w:val="18"/>
          <w:lang w:val="es-BO"/>
        </w:rPr>
      </w:pPr>
    </w:p>
    <w:p w:rsidR="00433D10" w:rsidRPr="004D2671" w:rsidRDefault="00433D10" w:rsidP="00BE09C5">
      <w:pPr>
        <w:ind w:left="1134"/>
        <w:jc w:val="both"/>
        <w:rPr>
          <w:rFonts w:cs="Arial"/>
          <w:sz w:val="18"/>
          <w:szCs w:val="18"/>
          <w:lang w:val="es-BO"/>
        </w:rPr>
      </w:pPr>
      <w:r w:rsidRPr="00E16199">
        <w:rPr>
          <w:rFonts w:cs="Arial"/>
          <w:sz w:val="18"/>
          <w:szCs w:val="18"/>
          <w:lang w:val="es-BO"/>
        </w:rPr>
        <w:t xml:space="preserve">Los precios elementales deberán ser idénticos para todos los elementos registrados en los Análisis </w:t>
      </w:r>
      <w:r w:rsidRPr="004D2671">
        <w:rPr>
          <w:rFonts w:cs="Arial"/>
          <w:sz w:val="18"/>
          <w:szCs w:val="18"/>
          <w:lang w:val="es-BO"/>
        </w:rPr>
        <w:t xml:space="preserve">de Precios Unitarios de la propuesta económica contenida en los Formularios B-2. </w:t>
      </w:r>
    </w:p>
    <w:p w:rsidR="00433D10" w:rsidRPr="00E70D94" w:rsidRDefault="00433D10" w:rsidP="00433D10">
      <w:pPr>
        <w:jc w:val="both"/>
        <w:rPr>
          <w:rFonts w:cs="Arial"/>
          <w:sz w:val="8"/>
          <w:szCs w:val="18"/>
          <w:lang w:val="es-BO"/>
        </w:rPr>
      </w:pPr>
    </w:p>
    <w:p w:rsidR="00433D10" w:rsidRPr="00C1410A" w:rsidRDefault="00433D10" w:rsidP="00A718DC">
      <w:pPr>
        <w:pStyle w:val="Prrafodelista"/>
        <w:numPr>
          <w:ilvl w:val="1"/>
          <w:numId w:val="36"/>
        </w:numPr>
        <w:ind w:left="1134" w:hanging="708"/>
        <w:jc w:val="both"/>
        <w:rPr>
          <w:rFonts w:cs="Arial"/>
          <w:b/>
          <w:color w:val="FF0000"/>
          <w:szCs w:val="18"/>
          <w:lang w:val="es-BO"/>
        </w:rPr>
      </w:pPr>
      <w:r w:rsidRPr="004D2671">
        <w:rPr>
          <w:rFonts w:cs="Arial"/>
          <w:szCs w:val="18"/>
          <w:lang w:val="es-BO"/>
        </w:rPr>
        <w:t>Costo de trabajo de los Equipos (Formulario B-4).</w:t>
      </w:r>
      <w:r>
        <w:rPr>
          <w:rFonts w:cs="Arial"/>
          <w:szCs w:val="18"/>
          <w:lang w:val="es-BO"/>
        </w:rPr>
        <w:t xml:space="preserve"> </w:t>
      </w:r>
      <w:r w:rsidRPr="00CB6CD4">
        <w:rPr>
          <w:rFonts w:cs="Arial"/>
          <w:szCs w:val="18"/>
          <w:lang w:val="es-BO"/>
        </w:rPr>
        <w:t>E</w:t>
      </w:r>
      <w:r>
        <w:rPr>
          <w:rFonts w:cs="Arial"/>
          <w:szCs w:val="18"/>
          <w:lang w:val="es-BO"/>
        </w:rPr>
        <w:t>l proponente registrará la información</w:t>
      </w:r>
      <w:r w:rsidRPr="00CB6CD4">
        <w:rPr>
          <w:rFonts w:cs="Arial"/>
          <w:szCs w:val="18"/>
          <w:lang w:val="es-BO"/>
        </w:rPr>
        <w:t xml:space="preserve"> a través de la plataforma informática del RUPE.</w:t>
      </w:r>
      <w:r w:rsidR="008F3FF9">
        <w:rPr>
          <w:rFonts w:cs="Arial"/>
          <w:szCs w:val="18"/>
          <w:lang w:val="es-BO"/>
        </w:rPr>
        <w:t xml:space="preserve"> </w:t>
      </w:r>
      <w:r w:rsidR="008F3FF9" w:rsidRPr="00C1410A">
        <w:rPr>
          <w:rFonts w:cs="Arial"/>
          <w:b/>
          <w:i/>
          <w:color w:val="FF0000"/>
          <w:szCs w:val="18"/>
          <w:lang w:val="es-BO"/>
        </w:rPr>
        <w:t>(No corresponde en el presente proceso de contratación)</w:t>
      </w:r>
      <w:r w:rsidR="008F3FF9" w:rsidRPr="00C1410A">
        <w:rPr>
          <w:rFonts w:cs="Arial"/>
          <w:b/>
          <w:color w:val="FF0000"/>
          <w:szCs w:val="18"/>
          <w:lang w:val="es-BO"/>
        </w:rPr>
        <w:t>.</w:t>
      </w:r>
    </w:p>
    <w:p w:rsidR="00433D10" w:rsidRPr="00E70D94" w:rsidRDefault="00433D10" w:rsidP="00433D10">
      <w:pPr>
        <w:jc w:val="both"/>
        <w:rPr>
          <w:rFonts w:cs="Arial"/>
          <w:sz w:val="6"/>
          <w:szCs w:val="18"/>
          <w:lang w:val="es-BO"/>
        </w:rPr>
      </w:pPr>
    </w:p>
    <w:p w:rsidR="00433D10" w:rsidRPr="00C1410A" w:rsidRDefault="00433D10" w:rsidP="00BE09C5">
      <w:pPr>
        <w:ind w:left="1134"/>
        <w:jc w:val="both"/>
        <w:rPr>
          <w:rFonts w:cs="Arial"/>
          <w:b/>
          <w:color w:val="FF0000"/>
          <w:sz w:val="18"/>
          <w:szCs w:val="18"/>
          <w:lang w:val="es-BO"/>
        </w:rPr>
      </w:pPr>
      <w:r w:rsidRPr="004D2671">
        <w:rPr>
          <w:rFonts w:cs="Arial"/>
          <w:sz w:val="18"/>
          <w:szCs w:val="18"/>
          <w:lang w:val="es-BO"/>
        </w:rPr>
        <w:t>El costo total debe reflejar el costo total por hora de cada equipo. Todas las incidencias deben ser calculadas con relación a una hora de trabajo.</w:t>
      </w:r>
      <w:r w:rsidR="008F3FF9">
        <w:rPr>
          <w:rFonts w:cs="Arial"/>
          <w:sz w:val="18"/>
          <w:szCs w:val="18"/>
          <w:lang w:val="es-BO"/>
        </w:rPr>
        <w:t xml:space="preserve"> </w:t>
      </w:r>
      <w:r w:rsidR="008F3FF9" w:rsidRPr="00C1410A">
        <w:rPr>
          <w:rFonts w:cs="Arial"/>
          <w:b/>
          <w:i/>
          <w:color w:val="FF0000"/>
          <w:sz w:val="18"/>
          <w:szCs w:val="18"/>
          <w:lang w:val="es-BO"/>
        </w:rPr>
        <w:t>(No corresponde en el presente proceso de contratación)</w:t>
      </w:r>
      <w:r w:rsidR="008F3FF9" w:rsidRPr="00C1410A">
        <w:rPr>
          <w:rFonts w:cs="Arial"/>
          <w:b/>
          <w:color w:val="FF0000"/>
          <w:sz w:val="18"/>
          <w:szCs w:val="18"/>
          <w:lang w:val="es-BO"/>
        </w:rPr>
        <w:t>.</w:t>
      </w:r>
    </w:p>
    <w:p w:rsidR="00433D10" w:rsidRPr="00E70D94" w:rsidRDefault="00433D10" w:rsidP="00433D10">
      <w:pPr>
        <w:pStyle w:val="Prrafodelista"/>
        <w:ind w:left="1276"/>
        <w:jc w:val="both"/>
        <w:rPr>
          <w:rFonts w:cs="Arial"/>
          <w:sz w:val="8"/>
          <w:szCs w:val="18"/>
          <w:highlight w:val="yellow"/>
          <w:lang w:val="es-BO"/>
        </w:rPr>
      </w:pPr>
    </w:p>
    <w:p w:rsidR="00433D10" w:rsidRPr="00CB6CD4" w:rsidRDefault="00433D10" w:rsidP="00A718DC">
      <w:pPr>
        <w:pStyle w:val="Prrafodelista"/>
        <w:numPr>
          <w:ilvl w:val="1"/>
          <w:numId w:val="36"/>
        </w:numPr>
        <w:ind w:left="1134" w:hanging="708"/>
        <w:jc w:val="both"/>
        <w:rPr>
          <w:rFonts w:cs="Arial"/>
          <w:szCs w:val="18"/>
          <w:lang w:val="es-BO"/>
        </w:rPr>
      </w:pPr>
      <w:r w:rsidRPr="00CB6CD4">
        <w:rPr>
          <w:rFonts w:cs="Arial"/>
          <w:szCs w:val="18"/>
          <w:lang w:val="es-BO"/>
        </w:rPr>
        <w:t>Cronograma de Desembolsos, programado conforme al Cronograma de Ejecución de Obra (Formulario B-5). E</w:t>
      </w:r>
      <w:r>
        <w:rPr>
          <w:rFonts w:cs="Arial"/>
          <w:szCs w:val="18"/>
          <w:lang w:val="es-BO"/>
        </w:rPr>
        <w:t xml:space="preserve">l proponente </w:t>
      </w:r>
      <w:r w:rsidRPr="00CB6CD4">
        <w:rPr>
          <w:rFonts w:cs="Arial"/>
          <w:szCs w:val="18"/>
          <w:lang w:val="es-BO"/>
        </w:rPr>
        <w:t>adjuntar</w:t>
      </w:r>
      <w:r>
        <w:rPr>
          <w:rFonts w:cs="Arial"/>
          <w:szCs w:val="18"/>
          <w:lang w:val="es-BO"/>
        </w:rPr>
        <w:t>á</w:t>
      </w:r>
      <w:r w:rsidRPr="00CB6CD4">
        <w:rPr>
          <w:rFonts w:cs="Arial"/>
          <w:szCs w:val="18"/>
          <w:lang w:val="es-BO"/>
        </w:rPr>
        <w:t xml:space="preserve"> un escaneado del presente formulario a través de la plataforma informática del RUPE.</w:t>
      </w:r>
    </w:p>
    <w:p w:rsidR="00433D10" w:rsidRPr="00B47186" w:rsidRDefault="00433D10" w:rsidP="00433D10">
      <w:pPr>
        <w:pStyle w:val="Prrafodelista"/>
        <w:ind w:left="1276"/>
        <w:jc w:val="both"/>
        <w:rPr>
          <w:rFonts w:cs="Arial"/>
          <w:szCs w:val="18"/>
          <w:lang w:val="es-BO"/>
        </w:rPr>
      </w:pPr>
    </w:p>
    <w:p w:rsidR="00433D10" w:rsidRDefault="00433D10" w:rsidP="00433D10">
      <w:pPr>
        <w:ind w:left="426"/>
        <w:jc w:val="both"/>
        <w:rPr>
          <w:rFonts w:cs="Arial"/>
          <w:sz w:val="18"/>
          <w:szCs w:val="18"/>
          <w:lang w:val="es-BO"/>
        </w:rPr>
      </w:pPr>
      <w:r>
        <w:rPr>
          <w:rFonts w:cs="Arial"/>
          <w:sz w:val="18"/>
          <w:szCs w:val="18"/>
          <w:lang w:val="es-BO"/>
        </w:rPr>
        <w:t>Con la información registrada por el proponente, el sistema generará de manera automática la información correspondiente al Presupuesto por Ítems y General de la Obra</w:t>
      </w:r>
      <w:r w:rsidRPr="00761E80">
        <w:rPr>
          <w:rFonts w:cs="Arial"/>
          <w:sz w:val="18"/>
          <w:szCs w:val="18"/>
          <w:lang w:val="es-BO"/>
        </w:rPr>
        <w:t xml:space="preserve"> </w:t>
      </w:r>
      <w:r>
        <w:rPr>
          <w:rFonts w:cs="Arial"/>
          <w:sz w:val="18"/>
          <w:szCs w:val="18"/>
          <w:lang w:val="es-BO"/>
        </w:rPr>
        <w:t>(Formulario B-1).</w:t>
      </w:r>
    </w:p>
    <w:p w:rsidR="00433D10" w:rsidRPr="00E70D94" w:rsidRDefault="00433D10" w:rsidP="00433D10">
      <w:pPr>
        <w:ind w:left="426"/>
        <w:jc w:val="both"/>
        <w:rPr>
          <w:rFonts w:cs="Arial"/>
          <w:sz w:val="10"/>
          <w:szCs w:val="18"/>
          <w:lang w:val="es-BO"/>
        </w:rPr>
      </w:pPr>
    </w:p>
    <w:p w:rsidR="00433D10" w:rsidRPr="00B63591" w:rsidRDefault="00433D10" w:rsidP="00B63591">
      <w:pPr>
        <w:ind w:left="426"/>
        <w:jc w:val="both"/>
        <w:rPr>
          <w:rFonts w:cs="Arial"/>
          <w:sz w:val="18"/>
          <w:szCs w:val="18"/>
          <w:lang w:val="es-BO"/>
        </w:rPr>
      </w:pPr>
      <w:r w:rsidRPr="00A5209D">
        <w:rPr>
          <w:rFonts w:cs="Arial"/>
          <w:sz w:val="18"/>
          <w:szCs w:val="18"/>
          <w:lang w:val="es-BO"/>
        </w:rPr>
        <w:t xml:space="preserve">El proponente deberá revisar la coherencia y consistencia de la información registrada </w:t>
      </w:r>
      <w:r w:rsidR="00496E05">
        <w:rPr>
          <w:rFonts w:cs="Arial"/>
          <w:sz w:val="18"/>
          <w:szCs w:val="18"/>
          <w:lang w:val="es-BO"/>
        </w:rPr>
        <w:t xml:space="preserve">en el </w:t>
      </w:r>
      <w:r w:rsidRPr="00A5209D">
        <w:rPr>
          <w:rFonts w:cs="Arial"/>
          <w:sz w:val="18"/>
          <w:szCs w:val="18"/>
          <w:lang w:val="es-BO"/>
        </w:rPr>
        <w:t xml:space="preserve">RUPE, considerando lo señalado en el </w:t>
      </w:r>
      <w:r w:rsidRPr="00990BB7">
        <w:rPr>
          <w:rFonts w:cs="Arial"/>
          <w:sz w:val="18"/>
          <w:szCs w:val="18"/>
          <w:lang w:val="es-BO"/>
        </w:rPr>
        <w:t>DBC.</w:t>
      </w:r>
    </w:p>
    <w:p w:rsidR="00433D10" w:rsidRPr="00E70D94" w:rsidRDefault="00433D10" w:rsidP="00990BB7">
      <w:pPr>
        <w:pStyle w:val="Puesto"/>
        <w:spacing w:after="60"/>
        <w:ind w:left="426"/>
        <w:jc w:val="left"/>
        <w:outlineLvl w:val="0"/>
        <w:rPr>
          <w:rFonts w:ascii="Verdana" w:hAnsi="Verdana" w:cs="Arial"/>
          <w:b w:val="0"/>
          <w:caps w:val="0"/>
          <w:sz w:val="6"/>
          <w:szCs w:val="18"/>
          <w:u w:val="none"/>
          <w:lang w:val="es-BO" w:eastAsia="es-ES"/>
        </w:rPr>
      </w:pPr>
    </w:p>
    <w:p w:rsidR="00433D10" w:rsidRPr="006503B1" w:rsidRDefault="00433D10" w:rsidP="00A718DC">
      <w:pPr>
        <w:pStyle w:val="Puesto"/>
        <w:numPr>
          <w:ilvl w:val="0"/>
          <w:numId w:val="18"/>
        </w:numPr>
        <w:spacing w:after="60"/>
        <w:ind w:left="426" w:hanging="426"/>
        <w:jc w:val="left"/>
        <w:outlineLvl w:val="0"/>
      </w:pPr>
      <w:bookmarkStart w:id="22" w:name="_Toc160464504"/>
      <w:r>
        <w:rPr>
          <w:rFonts w:ascii="Verdana" w:hAnsi="Verdana"/>
          <w:sz w:val="18"/>
          <w:u w:val="none"/>
        </w:rPr>
        <w:t>propuesta técnica</w:t>
      </w:r>
      <w:bookmarkEnd w:id="22"/>
    </w:p>
    <w:p w:rsidR="00433D10" w:rsidRPr="00B333BC" w:rsidRDefault="00433D10" w:rsidP="00F30652">
      <w:pPr>
        <w:pStyle w:val="Prrafodelista"/>
        <w:rPr>
          <w:rFonts w:cs="Arial"/>
          <w:sz w:val="4"/>
          <w:szCs w:val="18"/>
          <w:lang w:val="es-BO"/>
        </w:rPr>
      </w:pPr>
    </w:p>
    <w:p w:rsidR="00496E05" w:rsidRPr="007367AB" w:rsidRDefault="00496E05" w:rsidP="00496E05">
      <w:pPr>
        <w:ind w:firstLine="426"/>
        <w:jc w:val="both"/>
        <w:rPr>
          <w:rFonts w:cs="Arial"/>
          <w:sz w:val="18"/>
          <w:szCs w:val="18"/>
          <w:lang w:val="es-BO"/>
        </w:rPr>
      </w:pPr>
      <w:r w:rsidRPr="007367AB">
        <w:rPr>
          <w:rFonts w:cs="Arial"/>
          <w:sz w:val="18"/>
          <w:szCs w:val="18"/>
          <w:lang w:val="es-BO"/>
        </w:rPr>
        <w:t xml:space="preserve">La propuesta técnica </w:t>
      </w:r>
      <w:bookmarkStart w:id="23" w:name="_Hlk158384934"/>
      <w:r w:rsidRPr="007367AB">
        <w:rPr>
          <w:rFonts w:cs="Arial"/>
          <w:sz w:val="18"/>
          <w:szCs w:val="18"/>
          <w:lang w:val="es-BO"/>
        </w:rPr>
        <w:t>debe incluir:</w:t>
      </w:r>
      <w:bookmarkEnd w:id="23"/>
    </w:p>
    <w:p w:rsidR="00496E05" w:rsidRPr="00B333BC" w:rsidRDefault="00496E05" w:rsidP="00496E05">
      <w:pPr>
        <w:pStyle w:val="Prrafodelista"/>
        <w:ind w:left="990"/>
        <w:jc w:val="both"/>
        <w:rPr>
          <w:rFonts w:cs="Arial"/>
          <w:sz w:val="8"/>
          <w:szCs w:val="18"/>
          <w:lang w:val="es-BO"/>
        </w:rPr>
      </w:pPr>
    </w:p>
    <w:p w:rsidR="00496E05" w:rsidRPr="007367AB" w:rsidRDefault="00496E05" w:rsidP="00A06C10">
      <w:pPr>
        <w:pStyle w:val="Prrafodelista"/>
        <w:numPr>
          <w:ilvl w:val="0"/>
          <w:numId w:val="41"/>
        </w:numPr>
        <w:tabs>
          <w:tab w:val="left" w:pos="1276"/>
          <w:tab w:val="left" w:pos="1843"/>
        </w:tabs>
        <w:ind w:left="990" w:firstLine="286"/>
        <w:jc w:val="both"/>
        <w:rPr>
          <w:rFonts w:cs="Arial"/>
          <w:szCs w:val="18"/>
          <w:lang w:val="es-BO"/>
        </w:rPr>
      </w:pPr>
      <w:r w:rsidRPr="007367AB">
        <w:rPr>
          <w:rFonts w:cs="Arial"/>
          <w:szCs w:val="18"/>
          <w:lang w:val="es-BO"/>
        </w:rPr>
        <w:t xml:space="preserve">Formulario C-1 Metodología de Trabajo que incluye: </w:t>
      </w:r>
    </w:p>
    <w:p w:rsidR="005F662C" w:rsidRDefault="00496E05" w:rsidP="00A06C10">
      <w:pPr>
        <w:pStyle w:val="Prrafodelista"/>
        <w:numPr>
          <w:ilvl w:val="1"/>
          <w:numId w:val="41"/>
        </w:numPr>
        <w:ind w:left="2268" w:hanging="283"/>
        <w:jc w:val="both"/>
        <w:rPr>
          <w:rFonts w:cs="Arial"/>
          <w:szCs w:val="18"/>
          <w:lang w:val="es-BO"/>
        </w:rPr>
      </w:pPr>
      <w:r w:rsidRPr="00496E05">
        <w:rPr>
          <w:rFonts w:cs="Arial"/>
          <w:szCs w:val="18"/>
          <w:lang w:val="es-BO"/>
        </w:rPr>
        <w:t>Organigrama para la ejecución de la obra, el cual no solamente incluirá el detalle del personal</w:t>
      </w:r>
      <w:r w:rsidR="009E7CC4">
        <w:rPr>
          <w:rFonts w:cs="Arial"/>
          <w:szCs w:val="18"/>
          <w:lang w:val="es-BO"/>
        </w:rPr>
        <w:t>;</w:t>
      </w:r>
    </w:p>
    <w:p w:rsidR="00496E05" w:rsidRPr="00496E05" w:rsidRDefault="00496E05" w:rsidP="00A06C10">
      <w:pPr>
        <w:pStyle w:val="Prrafodelista"/>
        <w:numPr>
          <w:ilvl w:val="1"/>
          <w:numId w:val="41"/>
        </w:numPr>
        <w:ind w:left="2268" w:hanging="283"/>
        <w:jc w:val="both"/>
        <w:rPr>
          <w:rFonts w:cs="Arial"/>
          <w:szCs w:val="18"/>
          <w:lang w:val="es-BO"/>
        </w:rPr>
      </w:pPr>
      <w:r w:rsidRPr="00496E05">
        <w:rPr>
          <w:rFonts w:cs="Arial"/>
          <w:szCs w:val="18"/>
          <w:lang w:val="es-BO"/>
        </w:rPr>
        <w:t>Métodos constructivos, detallando las técnicas constructivas a utilizar para la ejecución de la obra, según el tipo de obra;</w:t>
      </w:r>
    </w:p>
    <w:p w:rsidR="00496E05" w:rsidRPr="007367AB" w:rsidRDefault="00496E05" w:rsidP="00A06C10">
      <w:pPr>
        <w:pStyle w:val="Prrafodelista"/>
        <w:numPr>
          <w:ilvl w:val="1"/>
          <w:numId w:val="41"/>
        </w:numPr>
        <w:ind w:left="2268" w:hanging="283"/>
        <w:jc w:val="both"/>
        <w:rPr>
          <w:rFonts w:cs="Arial"/>
          <w:szCs w:val="18"/>
          <w:lang w:val="es-BO"/>
        </w:rPr>
      </w:pPr>
      <w:r w:rsidRPr="007367AB">
        <w:rPr>
          <w:rFonts w:cs="Arial"/>
          <w:szCs w:val="18"/>
          <w:lang w:val="es-BO"/>
        </w:rPr>
        <w:t>Número de frentes de trabajo a utilizar, describiendo la forma de encarar la ejecución de la obra y el personal a utilizar por frente de trabajo;</w:t>
      </w:r>
    </w:p>
    <w:p w:rsidR="00496E05" w:rsidRPr="007367AB" w:rsidRDefault="00496E05" w:rsidP="00A06C10">
      <w:pPr>
        <w:pStyle w:val="Prrafodelista"/>
        <w:numPr>
          <w:ilvl w:val="1"/>
          <w:numId w:val="41"/>
        </w:numPr>
        <w:ind w:left="2268" w:hanging="283"/>
        <w:jc w:val="both"/>
        <w:rPr>
          <w:rFonts w:cs="Arial"/>
          <w:szCs w:val="18"/>
          <w:lang w:val="es-BO"/>
        </w:rPr>
      </w:pPr>
      <w:r w:rsidRPr="007367AB">
        <w:rPr>
          <w:rFonts w:cs="Arial"/>
          <w:szCs w:val="18"/>
          <w:lang w:val="es-BO"/>
        </w:rPr>
        <w:t>Otros aspectos que considere la Entidad;</w:t>
      </w:r>
    </w:p>
    <w:p w:rsidR="00496E05" w:rsidRPr="007367AB" w:rsidRDefault="00496E05" w:rsidP="00A06C10">
      <w:pPr>
        <w:pStyle w:val="Prrafodelista"/>
        <w:numPr>
          <w:ilvl w:val="0"/>
          <w:numId w:val="41"/>
        </w:numPr>
        <w:tabs>
          <w:tab w:val="left" w:pos="1843"/>
        </w:tabs>
        <w:ind w:left="1843" w:hanging="567"/>
        <w:jc w:val="both"/>
        <w:rPr>
          <w:rFonts w:cs="Arial"/>
          <w:szCs w:val="18"/>
          <w:lang w:val="es-BO"/>
        </w:rPr>
      </w:pPr>
      <w:r w:rsidRPr="007367AB">
        <w:rPr>
          <w:rFonts w:cs="Arial"/>
          <w:szCs w:val="18"/>
          <w:lang w:val="es-BO"/>
        </w:rPr>
        <w:t>Detalle de la Experiencia General de la Empresa (Formulario A-3) y de la Experiencia Específica de la Empresa (Formulario A-4);</w:t>
      </w:r>
    </w:p>
    <w:p w:rsidR="00496E05" w:rsidRPr="007367AB" w:rsidRDefault="00496E05" w:rsidP="00A06C10">
      <w:pPr>
        <w:pStyle w:val="Prrafodelista"/>
        <w:numPr>
          <w:ilvl w:val="0"/>
          <w:numId w:val="41"/>
        </w:numPr>
        <w:tabs>
          <w:tab w:val="left" w:pos="1843"/>
        </w:tabs>
        <w:ind w:left="1843" w:hanging="567"/>
        <w:jc w:val="both"/>
        <w:rPr>
          <w:rFonts w:cs="Arial"/>
          <w:szCs w:val="18"/>
          <w:lang w:val="es-BO"/>
        </w:rPr>
      </w:pPr>
      <w:r w:rsidRPr="007367AB">
        <w:rPr>
          <w:rFonts w:cs="Arial"/>
          <w:szCs w:val="18"/>
          <w:lang w:val="es-BO"/>
        </w:rPr>
        <w:t>Hoja de Vida</w:t>
      </w:r>
      <w:r w:rsidR="005F662C">
        <w:rPr>
          <w:rFonts w:cs="Arial"/>
          <w:szCs w:val="18"/>
          <w:lang w:val="es-BO"/>
        </w:rPr>
        <w:t xml:space="preserve"> </w:t>
      </w:r>
      <w:r w:rsidRPr="007367AB">
        <w:rPr>
          <w:rFonts w:cs="Arial"/>
          <w:szCs w:val="18"/>
          <w:lang w:val="es-BO"/>
        </w:rPr>
        <w:t xml:space="preserve">del </w:t>
      </w:r>
      <w:r w:rsidR="005F662C">
        <w:rPr>
          <w:rFonts w:cs="Arial"/>
          <w:szCs w:val="18"/>
          <w:lang w:val="es-BO"/>
        </w:rPr>
        <w:t xml:space="preserve">Personal de la </w:t>
      </w:r>
      <w:r w:rsidRPr="007367AB">
        <w:rPr>
          <w:rFonts w:cs="Arial"/>
          <w:szCs w:val="18"/>
          <w:lang w:val="es-BO"/>
        </w:rPr>
        <w:t>Obra (Formulario A-5);</w:t>
      </w:r>
    </w:p>
    <w:p w:rsidR="00B333BC" w:rsidRDefault="00496E05" w:rsidP="00B333BC">
      <w:pPr>
        <w:pStyle w:val="Prrafodelista"/>
        <w:numPr>
          <w:ilvl w:val="0"/>
          <w:numId w:val="41"/>
        </w:numPr>
        <w:tabs>
          <w:tab w:val="left" w:pos="1843"/>
        </w:tabs>
        <w:ind w:left="990" w:firstLine="286"/>
        <w:jc w:val="both"/>
        <w:rPr>
          <w:rFonts w:cs="Arial"/>
          <w:szCs w:val="18"/>
          <w:lang w:val="es-BO"/>
        </w:rPr>
      </w:pPr>
      <w:r w:rsidRPr="007367AB">
        <w:rPr>
          <w:rFonts w:cs="Arial"/>
          <w:szCs w:val="18"/>
          <w:lang w:val="es-BO"/>
        </w:rPr>
        <w:t>Equipo Mínimo Comprometido para la Obra (Formulario A-</w:t>
      </w:r>
      <w:r w:rsidR="005F662C">
        <w:rPr>
          <w:rFonts w:cs="Arial"/>
          <w:szCs w:val="18"/>
          <w:lang w:val="es-BO"/>
        </w:rPr>
        <w:t>6</w:t>
      </w:r>
      <w:r w:rsidRPr="007367AB">
        <w:rPr>
          <w:rFonts w:cs="Arial"/>
          <w:szCs w:val="18"/>
          <w:lang w:val="es-BO"/>
        </w:rPr>
        <w:t>);</w:t>
      </w:r>
    </w:p>
    <w:p w:rsidR="00B333BC" w:rsidRPr="00B333BC" w:rsidRDefault="00B333BC" w:rsidP="00B333BC">
      <w:pPr>
        <w:pStyle w:val="Prrafodelista"/>
        <w:tabs>
          <w:tab w:val="left" w:pos="1843"/>
        </w:tabs>
        <w:ind w:left="1276" w:firstLine="0"/>
        <w:jc w:val="both"/>
        <w:rPr>
          <w:rFonts w:cs="Arial"/>
          <w:szCs w:val="18"/>
          <w:lang w:val="es-BO"/>
        </w:rPr>
      </w:pPr>
      <w:r>
        <w:rPr>
          <w:rFonts w:cs="Arial"/>
          <w:szCs w:val="18"/>
          <w:lang w:val="es-BO"/>
        </w:rPr>
        <w:t xml:space="preserve">         </w:t>
      </w:r>
      <w:r w:rsidRPr="00B333BC">
        <w:rPr>
          <w:rFonts w:cs="Arial"/>
          <w:b/>
          <w:i/>
          <w:color w:val="FF0000"/>
          <w:szCs w:val="18"/>
          <w:lang w:val="es-BO"/>
        </w:rPr>
        <w:t>(No corresponde en el presente proceso de contratación).</w:t>
      </w:r>
    </w:p>
    <w:p w:rsidR="00496E05" w:rsidRPr="007367AB" w:rsidRDefault="00496E05" w:rsidP="00A06C10">
      <w:pPr>
        <w:pStyle w:val="Prrafodelista"/>
        <w:numPr>
          <w:ilvl w:val="0"/>
          <w:numId w:val="41"/>
        </w:numPr>
        <w:tabs>
          <w:tab w:val="left" w:pos="1843"/>
        </w:tabs>
        <w:ind w:left="990" w:firstLine="286"/>
        <w:jc w:val="both"/>
        <w:rPr>
          <w:rFonts w:cs="Arial"/>
          <w:szCs w:val="18"/>
          <w:lang w:val="es-BO"/>
        </w:rPr>
      </w:pPr>
      <w:r w:rsidRPr="007367AB">
        <w:rPr>
          <w:rFonts w:cs="Arial"/>
          <w:szCs w:val="18"/>
          <w:lang w:val="es-BO"/>
        </w:rPr>
        <w:t>Cronograma de Ejecución de la Obra (Formulario A-</w:t>
      </w:r>
      <w:r w:rsidR="005F662C">
        <w:rPr>
          <w:rFonts w:cs="Arial"/>
          <w:szCs w:val="18"/>
          <w:lang w:val="es-BO"/>
        </w:rPr>
        <w:t>7</w:t>
      </w:r>
      <w:r w:rsidRPr="007367AB">
        <w:rPr>
          <w:rFonts w:cs="Arial"/>
          <w:szCs w:val="18"/>
          <w:lang w:val="es-BO"/>
        </w:rPr>
        <w:t>);</w:t>
      </w:r>
    </w:p>
    <w:p w:rsidR="00C779D9" w:rsidRPr="00C779D9" w:rsidRDefault="00496E05" w:rsidP="00B333BC">
      <w:pPr>
        <w:pStyle w:val="Prrafodelista"/>
        <w:numPr>
          <w:ilvl w:val="0"/>
          <w:numId w:val="41"/>
        </w:numPr>
        <w:tabs>
          <w:tab w:val="left" w:pos="1843"/>
        </w:tabs>
        <w:ind w:hanging="1211"/>
        <w:jc w:val="both"/>
        <w:rPr>
          <w:rFonts w:cs="Arial"/>
          <w:b/>
          <w:color w:val="FF0000"/>
          <w:szCs w:val="18"/>
          <w:lang w:val="es-BO"/>
        </w:rPr>
      </w:pPr>
      <w:r w:rsidRPr="007367AB">
        <w:rPr>
          <w:rFonts w:cs="Arial"/>
          <w:szCs w:val="18"/>
          <w:lang w:val="es-BO"/>
        </w:rPr>
        <w:t>Cronograma de Movilización de Equipo (Formulario A-</w:t>
      </w:r>
      <w:r w:rsidR="005F662C">
        <w:rPr>
          <w:rFonts w:cs="Arial"/>
          <w:szCs w:val="18"/>
          <w:lang w:val="es-BO"/>
        </w:rPr>
        <w:t>8</w:t>
      </w:r>
      <w:r w:rsidRPr="007367AB">
        <w:rPr>
          <w:rFonts w:cs="Arial"/>
          <w:szCs w:val="18"/>
          <w:lang w:val="es-BO"/>
        </w:rPr>
        <w:t>)</w:t>
      </w:r>
      <w:r w:rsidR="00F70B2F" w:rsidRPr="009C7EA7">
        <w:rPr>
          <w:rFonts w:cs="Arial"/>
          <w:szCs w:val="18"/>
          <w:lang w:val="es-BO"/>
        </w:rPr>
        <w:t xml:space="preserve">, </w:t>
      </w:r>
    </w:p>
    <w:p w:rsidR="00496E05" w:rsidRPr="00C779D9" w:rsidRDefault="00C779D9" w:rsidP="00C779D9">
      <w:pPr>
        <w:tabs>
          <w:tab w:val="left" w:pos="1843"/>
        </w:tabs>
        <w:ind w:left="1276"/>
        <w:jc w:val="both"/>
        <w:rPr>
          <w:rFonts w:cs="Arial"/>
          <w:b/>
          <w:color w:val="FF0000"/>
          <w:szCs w:val="18"/>
          <w:lang w:val="es-BO"/>
        </w:rPr>
      </w:pPr>
      <w:r>
        <w:rPr>
          <w:rFonts w:cs="Arial"/>
          <w:b/>
          <w:color w:val="FF0000"/>
          <w:szCs w:val="18"/>
          <w:lang w:val="es-BO"/>
        </w:rPr>
        <w:t xml:space="preserve">           </w:t>
      </w:r>
      <w:r>
        <w:rPr>
          <w:rFonts w:cs="Arial"/>
          <w:b/>
          <w:i/>
          <w:color w:val="FF0000"/>
          <w:sz w:val="18"/>
          <w:szCs w:val="18"/>
          <w:lang w:val="es-BO" w:eastAsia="en-US"/>
        </w:rPr>
        <w:t>(</w:t>
      </w:r>
      <w:r w:rsidR="008F3FF9" w:rsidRPr="00C779D9">
        <w:rPr>
          <w:rFonts w:cs="Arial"/>
          <w:b/>
          <w:i/>
          <w:color w:val="FF0000"/>
          <w:sz w:val="18"/>
          <w:szCs w:val="18"/>
          <w:lang w:val="es-BO" w:eastAsia="en-US"/>
        </w:rPr>
        <w:t>No corresponde en el presente proceso de contratación</w:t>
      </w:r>
      <w:r>
        <w:rPr>
          <w:rFonts w:cs="Arial"/>
          <w:b/>
          <w:i/>
          <w:color w:val="FF0000"/>
          <w:sz w:val="18"/>
          <w:szCs w:val="18"/>
          <w:lang w:val="es-BO" w:eastAsia="en-US"/>
        </w:rPr>
        <w:t>)</w:t>
      </w:r>
    </w:p>
    <w:p w:rsidR="008D46D4" w:rsidRDefault="008D46D4" w:rsidP="007E10FB">
      <w:pPr>
        <w:ind w:left="426"/>
        <w:jc w:val="both"/>
        <w:rPr>
          <w:rFonts w:cs="Arial"/>
          <w:sz w:val="18"/>
          <w:szCs w:val="18"/>
          <w:lang w:val="es-BO"/>
        </w:rPr>
      </w:pPr>
    </w:p>
    <w:p w:rsidR="008D46D4" w:rsidRPr="009E7CC4" w:rsidRDefault="008D46D4" w:rsidP="00A718DC">
      <w:pPr>
        <w:pStyle w:val="Puesto"/>
        <w:numPr>
          <w:ilvl w:val="0"/>
          <w:numId w:val="18"/>
        </w:numPr>
        <w:spacing w:after="60"/>
        <w:ind w:left="426" w:hanging="426"/>
        <w:jc w:val="left"/>
        <w:outlineLvl w:val="0"/>
        <w:rPr>
          <w:rFonts w:ascii="Verdana" w:hAnsi="Verdana"/>
          <w:b w:val="0"/>
          <w:sz w:val="18"/>
          <w:szCs w:val="18"/>
          <w:u w:val="none"/>
          <w:lang w:val="es-BO"/>
        </w:rPr>
      </w:pPr>
      <w:bookmarkStart w:id="24" w:name="_Toc94712926"/>
      <w:bookmarkStart w:id="25" w:name="_Toc160464505"/>
      <w:r w:rsidRPr="009E7CC4">
        <w:rPr>
          <w:rFonts w:ascii="Verdana" w:hAnsi="Verdana"/>
          <w:sz w:val="18"/>
          <w:szCs w:val="18"/>
          <w:u w:val="none"/>
          <w:lang w:val="es-BO"/>
        </w:rPr>
        <w:t>PROPUESTA PARA ADJUDICACIONES POR TRAMOS O PAQUETES</w:t>
      </w:r>
      <w:bookmarkEnd w:id="24"/>
      <w:bookmarkEnd w:id="25"/>
    </w:p>
    <w:p w:rsidR="008D46D4" w:rsidRPr="00E70D94" w:rsidRDefault="008D46D4" w:rsidP="008D46D4">
      <w:pPr>
        <w:ind w:left="567"/>
        <w:jc w:val="both"/>
        <w:rPr>
          <w:rFonts w:cs="Arial"/>
          <w:b/>
          <w:sz w:val="6"/>
          <w:szCs w:val="18"/>
          <w:lang w:val="es-BO"/>
        </w:rPr>
      </w:pPr>
    </w:p>
    <w:p w:rsidR="008D46D4" w:rsidRPr="007367AB" w:rsidRDefault="008D46D4" w:rsidP="008D46D4">
      <w:pPr>
        <w:ind w:left="426"/>
        <w:jc w:val="both"/>
        <w:rPr>
          <w:rFonts w:cs="Arial"/>
          <w:sz w:val="18"/>
          <w:szCs w:val="18"/>
          <w:lang w:val="es-BO"/>
        </w:rPr>
      </w:pPr>
      <w:r w:rsidRPr="007367AB">
        <w:rPr>
          <w:rFonts w:cs="Arial"/>
          <w:sz w:val="18"/>
          <w:szCs w:val="18"/>
          <w:lang w:val="es-BO"/>
        </w:rPr>
        <w:t>Cuando un proponente presente su propuesta para más de un tramo o paquete deberá presentar una sola vez la información legal y administrativa y una propuesta técnica y económica para cada tramo o paquete.</w:t>
      </w:r>
    </w:p>
    <w:p w:rsidR="008D46D4" w:rsidRPr="00E70D94" w:rsidRDefault="008D46D4" w:rsidP="008D46D4">
      <w:pPr>
        <w:ind w:left="426"/>
        <w:jc w:val="both"/>
        <w:rPr>
          <w:rFonts w:cs="Arial"/>
          <w:sz w:val="12"/>
          <w:szCs w:val="18"/>
          <w:lang w:val="es-BO"/>
        </w:rPr>
      </w:pPr>
    </w:p>
    <w:p w:rsidR="008D46D4" w:rsidRPr="00E169D4" w:rsidRDefault="008D46D4" w:rsidP="008D46D4">
      <w:pPr>
        <w:ind w:left="426"/>
        <w:jc w:val="both"/>
        <w:rPr>
          <w:rFonts w:cs="Arial"/>
          <w:sz w:val="18"/>
          <w:szCs w:val="18"/>
          <w:lang w:val="es-BO"/>
        </w:rPr>
      </w:pPr>
      <w:r w:rsidRPr="007367AB">
        <w:rPr>
          <w:rFonts w:cs="Arial"/>
          <w:sz w:val="18"/>
          <w:szCs w:val="18"/>
          <w:lang w:val="es-BO"/>
        </w:rPr>
        <w:t xml:space="preserve">La Garantía de Seriedad de Propuesta podrá ser presentada por el total de tramos o paquetes al que se presente el proponente; o por cada tramo o paquete. El </w:t>
      </w:r>
      <w:r>
        <w:rPr>
          <w:rFonts w:cs="Arial"/>
          <w:sz w:val="18"/>
          <w:szCs w:val="18"/>
          <w:lang w:val="es-BO"/>
        </w:rPr>
        <w:t>d</w:t>
      </w:r>
      <w:r w:rsidRPr="007367AB">
        <w:rPr>
          <w:rFonts w:cs="Arial"/>
          <w:sz w:val="18"/>
          <w:szCs w:val="18"/>
          <w:lang w:val="es-BO"/>
        </w:rPr>
        <w:t>epósito por concepto de Garantía de Seriedad de Propuesta deberá ser realizado por el total de tramos o paquetes al que se presente el proponente.</w:t>
      </w:r>
      <w:r w:rsidR="00712F88" w:rsidRPr="00712F88">
        <w:rPr>
          <w:rFonts w:cs="Arial"/>
          <w:i/>
          <w:color w:val="000099"/>
          <w:sz w:val="18"/>
          <w:szCs w:val="18"/>
          <w:lang w:val="es-BO"/>
        </w:rPr>
        <w:t xml:space="preserve"> </w:t>
      </w:r>
    </w:p>
    <w:p w:rsidR="00433D10" w:rsidRPr="00205281" w:rsidRDefault="00433D10" w:rsidP="00F30652">
      <w:pPr>
        <w:pStyle w:val="Prrafodelista"/>
        <w:rPr>
          <w:rFonts w:cs="Arial"/>
          <w:szCs w:val="18"/>
          <w:lang w:val="es-BO"/>
        </w:rPr>
      </w:pPr>
    </w:p>
    <w:p w:rsidR="006E2DD4" w:rsidRPr="00205281" w:rsidRDefault="006E2DD4" w:rsidP="006E2DD4">
      <w:pPr>
        <w:jc w:val="center"/>
        <w:rPr>
          <w:rFonts w:cs="Arial"/>
          <w:b/>
          <w:sz w:val="18"/>
          <w:szCs w:val="18"/>
        </w:rPr>
      </w:pPr>
      <w:bookmarkStart w:id="26" w:name="_Hlk59699385"/>
      <w:r w:rsidRPr="00205281">
        <w:rPr>
          <w:rFonts w:cs="Arial"/>
          <w:b/>
          <w:sz w:val="18"/>
          <w:szCs w:val="18"/>
        </w:rPr>
        <w:t>SECCIÓN III</w:t>
      </w:r>
    </w:p>
    <w:p w:rsidR="006E2DD4" w:rsidRPr="00205281" w:rsidRDefault="006E2DD4" w:rsidP="006E2DD4">
      <w:pPr>
        <w:jc w:val="center"/>
        <w:rPr>
          <w:rFonts w:cs="Arial"/>
          <w:sz w:val="18"/>
          <w:szCs w:val="18"/>
        </w:rPr>
      </w:pPr>
      <w:r w:rsidRPr="00205281">
        <w:rPr>
          <w:rFonts w:cs="Arial"/>
          <w:b/>
          <w:sz w:val="18"/>
          <w:szCs w:val="18"/>
        </w:rPr>
        <w:t>PRESENTACIÓN</w:t>
      </w:r>
      <w:r w:rsidR="008D46D4">
        <w:rPr>
          <w:rFonts w:cs="Arial"/>
          <w:b/>
          <w:sz w:val="18"/>
          <w:szCs w:val="18"/>
        </w:rPr>
        <w:t xml:space="preserve">, SUBASTA </w:t>
      </w:r>
      <w:r w:rsidRPr="00205281">
        <w:rPr>
          <w:rFonts w:cs="Arial"/>
          <w:b/>
          <w:sz w:val="18"/>
          <w:szCs w:val="18"/>
        </w:rPr>
        <w:t>Y APERTURA DE PROPUESTAS</w:t>
      </w:r>
    </w:p>
    <w:bookmarkEnd w:id="26"/>
    <w:p w:rsidR="00D7230B" w:rsidRPr="00205281" w:rsidRDefault="00D7230B" w:rsidP="00543339">
      <w:pPr>
        <w:rPr>
          <w:lang w:val="es-BO"/>
        </w:rPr>
      </w:pPr>
    </w:p>
    <w:p w:rsidR="006E2DD4" w:rsidRPr="00205281" w:rsidRDefault="006E2DD4" w:rsidP="00A718DC">
      <w:pPr>
        <w:pStyle w:val="Puesto"/>
        <w:numPr>
          <w:ilvl w:val="0"/>
          <w:numId w:val="18"/>
        </w:numPr>
        <w:spacing w:after="60"/>
        <w:ind w:left="426" w:hanging="426"/>
        <w:jc w:val="left"/>
        <w:outlineLvl w:val="0"/>
        <w:rPr>
          <w:rFonts w:ascii="Verdana" w:hAnsi="Verdana"/>
          <w:sz w:val="18"/>
          <w:u w:val="none"/>
        </w:rPr>
      </w:pPr>
      <w:bookmarkStart w:id="27" w:name="_Toc160464506"/>
      <w:bookmarkStart w:id="28" w:name="_Toc517950080"/>
      <w:r w:rsidRPr="00205281">
        <w:rPr>
          <w:rFonts w:ascii="Verdana" w:hAnsi="Verdana"/>
          <w:sz w:val="18"/>
          <w:u w:val="none"/>
        </w:rPr>
        <w:t>PRESENTACIÓN DE PROPUESTAS</w:t>
      </w:r>
      <w:bookmarkEnd w:id="27"/>
    </w:p>
    <w:p w:rsidR="006E2DD4" w:rsidRPr="00E70D94" w:rsidRDefault="006E2DD4" w:rsidP="006E2DD4">
      <w:pPr>
        <w:pStyle w:val="Puesto"/>
        <w:tabs>
          <w:tab w:val="left" w:pos="993"/>
        </w:tabs>
        <w:ind w:left="1701"/>
        <w:jc w:val="both"/>
        <w:rPr>
          <w:rFonts w:ascii="Verdana" w:hAnsi="Verdana"/>
          <w:b w:val="0"/>
          <w:bCs/>
          <w:sz w:val="8"/>
        </w:rPr>
      </w:pPr>
    </w:p>
    <w:p w:rsidR="00BE09C5" w:rsidRPr="00BE09C5" w:rsidRDefault="00BE09C5" w:rsidP="00A718DC">
      <w:pPr>
        <w:pStyle w:val="Prrafodelista"/>
        <w:numPr>
          <w:ilvl w:val="0"/>
          <w:numId w:val="37"/>
        </w:numPr>
        <w:rPr>
          <w:b/>
          <w:vanish/>
          <w:lang w:val="es-BO"/>
        </w:rPr>
      </w:pPr>
    </w:p>
    <w:p w:rsidR="00BE09C5" w:rsidRPr="00BE09C5" w:rsidRDefault="00BE09C5" w:rsidP="00A718DC">
      <w:pPr>
        <w:pStyle w:val="Prrafodelista"/>
        <w:numPr>
          <w:ilvl w:val="0"/>
          <w:numId w:val="37"/>
        </w:numPr>
        <w:rPr>
          <w:b/>
          <w:vanish/>
          <w:lang w:val="es-BO"/>
        </w:rPr>
      </w:pPr>
    </w:p>
    <w:p w:rsidR="00BE09C5" w:rsidRPr="00BE09C5" w:rsidRDefault="00BE09C5" w:rsidP="00A718DC">
      <w:pPr>
        <w:pStyle w:val="Prrafodelista"/>
        <w:numPr>
          <w:ilvl w:val="0"/>
          <w:numId w:val="37"/>
        </w:numPr>
        <w:rPr>
          <w:b/>
          <w:vanish/>
          <w:lang w:val="es-BO"/>
        </w:rPr>
      </w:pPr>
    </w:p>
    <w:p w:rsidR="00BE09C5" w:rsidRPr="00BE09C5" w:rsidRDefault="00BE09C5" w:rsidP="00A718DC">
      <w:pPr>
        <w:pStyle w:val="Prrafodelista"/>
        <w:numPr>
          <w:ilvl w:val="0"/>
          <w:numId w:val="37"/>
        </w:numPr>
        <w:rPr>
          <w:b/>
          <w:vanish/>
          <w:lang w:val="es-BO"/>
        </w:rPr>
      </w:pPr>
    </w:p>
    <w:p w:rsidR="006E2DD4" w:rsidRPr="00205281" w:rsidRDefault="000079EB" w:rsidP="00A718DC">
      <w:pPr>
        <w:pStyle w:val="Prrafodelista"/>
        <w:numPr>
          <w:ilvl w:val="1"/>
          <w:numId w:val="37"/>
        </w:numPr>
        <w:ind w:left="1026"/>
        <w:rPr>
          <w:b/>
          <w:lang w:val="es-BO"/>
        </w:rPr>
      </w:pPr>
      <w:r>
        <w:rPr>
          <w:b/>
          <w:lang w:val="es-BO"/>
        </w:rPr>
        <w:t>P</w:t>
      </w:r>
      <w:r w:rsidR="006E2DD4" w:rsidRPr="00205281">
        <w:rPr>
          <w:b/>
          <w:lang w:val="es-BO"/>
        </w:rPr>
        <w:t>resentación electrónica de propuesta</w:t>
      </w:r>
    </w:p>
    <w:p w:rsidR="006E2DD4" w:rsidRPr="00205281" w:rsidRDefault="006E2DD4" w:rsidP="006E2DD4">
      <w:pPr>
        <w:pStyle w:val="Puesto"/>
        <w:tabs>
          <w:tab w:val="left" w:pos="993"/>
        </w:tabs>
        <w:ind w:left="567"/>
        <w:jc w:val="both"/>
        <w:rPr>
          <w:rFonts w:ascii="Verdana" w:hAnsi="Verdana"/>
          <w:sz w:val="18"/>
        </w:rPr>
      </w:pPr>
    </w:p>
    <w:p w:rsidR="006E2DD4" w:rsidRPr="00205281" w:rsidRDefault="006E2DD4" w:rsidP="00A718DC">
      <w:pPr>
        <w:pStyle w:val="Prrafodelista"/>
        <w:numPr>
          <w:ilvl w:val="2"/>
          <w:numId w:val="37"/>
        </w:numPr>
        <w:ind w:left="1843" w:hanging="850"/>
        <w:jc w:val="both"/>
        <w:rPr>
          <w:lang w:val="es-BO"/>
        </w:rPr>
      </w:pPr>
      <w:r w:rsidRPr="00205281">
        <w:rPr>
          <w:lang w:val="es-BO"/>
        </w:rPr>
        <w:t>El Proponente debe autentificarse mediante sus credenciales de acceso al RUPE y seleccionar el proceso de contratación en el que desea participar según el CUCE.</w:t>
      </w:r>
    </w:p>
    <w:p w:rsidR="006E2DD4" w:rsidRPr="00E70D94" w:rsidRDefault="006E2DD4" w:rsidP="00E6057C">
      <w:pPr>
        <w:pStyle w:val="Puesto"/>
        <w:tabs>
          <w:tab w:val="left" w:pos="993"/>
        </w:tabs>
        <w:ind w:left="1701"/>
        <w:jc w:val="both"/>
        <w:rPr>
          <w:rFonts w:ascii="Verdana" w:hAnsi="Verdana"/>
          <w:sz w:val="10"/>
        </w:rPr>
      </w:pPr>
    </w:p>
    <w:p w:rsidR="006E2DD4" w:rsidRPr="00205281" w:rsidRDefault="006E2DD4" w:rsidP="00A718DC">
      <w:pPr>
        <w:pStyle w:val="Prrafodelista"/>
        <w:numPr>
          <w:ilvl w:val="2"/>
          <w:numId w:val="37"/>
        </w:numPr>
        <w:ind w:left="1843" w:hanging="850"/>
        <w:jc w:val="both"/>
        <w:rPr>
          <w:lang w:val="es-BO"/>
        </w:rPr>
      </w:pPr>
      <w:r w:rsidRPr="00205281">
        <w:rPr>
          <w:lang w:val="es-BO"/>
        </w:rPr>
        <w:t xml:space="preserve">Una vez ingresado a la sección para la presentación de propuestas debe verificar los datos generales consignados y registrar la información establecida en </w:t>
      </w:r>
      <w:r w:rsidR="00F050D8" w:rsidRPr="00205281">
        <w:rPr>
          <w:lang w:val="es-BO"/>
        </w:rPr>
        <w:t>l</w:t>
      </w:r>
      <w:r w:rsidR="008D46D4">
        <w:rPr>
          <w:lang w:val="es-BO"/>
        </w:rPr>
        <w:t>os</w:t>
      </w:r>
      <w:r w:rsidR="00F050D8" w:rsidRPr="00205281">
        <w:rPr>
          <w:lang w:val="es-BO"/>
        </w:rPr>
        <w:t xml:space="preserve"> numeral</w:t>
      </w:r>
      <w:r w:rsidR="008D46D4">
        <w:rPr>
          <w:lang w:val="es-BO"/>
        </w:rPr>
        <w:t>es</w:t>
      </w:r>
      <w:r w:rsidRPr="00205281">
        <w:rPr>
          <w:lang w:val="es-BO"/>
        </w:rPr>
        <w:t xml:space="preserve"> </w:t>
      </w:r>
      <w:r w:rsidR="00B63591" w:rsidRPr="00B63591">
        <w:rPr>
          <w:lang w:val="es-BO"/>
        </w:rPr>
        <w:t>11</w:t>
      </w:r>
      <w:r w:rsidR="008D46D4" w:rsidRPr="00B63591">
        <w:rPr>
          <w:lang w:val="es-BO"/>
        </w:rPr>
        <w:t xml:space="preserve">, </w:t>
      </w:r>
      <w:r w:rsidR="00B63591" w:rsidRPr="00B63591">
        <w:rPr>
          <w:lang w:val="es-BO"/>
        </w:rPr>
        <w:t>12</w:t>
      </w:r>
      <w:r w:rsidR="008D46D4" w:rsidRPr="00B63591">
        <w:rPr>
          <w:lang w:val="es-BO"/>
        </w:rPr>
        <w:t xml:space="preserve"> y </w:t>
      </w:r>
      <w:r w:rsidR="00B63591" w:rsidRPr="00B63591">
        <w:rPr>
          <w:lang w:val="es-BO"/>
        </w:rPr>
        <w:t>13</w:t>
      </w:r>
      <w:r w:rsidR="004D2CD1" w:rsidRPr="00B63591">
        <w:rPr>
          <w:lang w:val="es-BO"/>
        </w:rPr>
        <w:t xml:space="preserve"> del</w:t>
      </w:r>
      <w:r w:rsidR="004D2CD1" w:rsidRPr="00205281">
        <w:rPr>
          <w:lang w:val="es-BO"/>
        </w:rPr>
        <w:t xml:space="preserve"> presente DBC.</w:t>
      </w:r>
      <w:r w:rsidRPr="00205281">
        <w:rPr>
          <w:lang w:val="es-BO"/>
        </w:rPr>
        <w:t xml:space="preserve"> </w:t>
      </w:r>
      <w:r w:rsidR="00D26309" w:rsidRPr="00205281">
        <w:rPr>
          <w:lang w:val="es-BO"/>
        </w:rPr>
        <w:t>Asimismo,</w:t>
      </w:r>
      <w:r w:rsidRPr="00205281">
        <w:rPr>
          <w:lang w:val="es-BO"/>
        </w:rPr>
        <w:t xml:space="preserve"> y cuando corresponda, registrar el margen de preferencia </w:t>
      </w:r>
      <w:r w:rsidR="00931AAF" w:rsidRPr="00205281">
        <w:rPr>
          <w:lang w:val="es-BO"/>
        </w:rPr>
        <w:t>conforme lo establecido en el inciso a) del parágrafo II, del Artículo 30 de las NB-SABS</w:t>
      </w:r>
      <w:r w:rsidR="00AB28FA" w:rsidRPr="00205281">
        <w:rPr>
          <w:lang w:val="es-BO"/>
        </w:rPr>
        <w:t>.</w:t>
      </w:r>
    </w:p>
    <w:p w:rsidR="006E2DD4" w:rsidRPr="00E70D94" w:rsidRDefault="006E2DD4" w:rsidP="00E6057C">
      <w:pPr>
        <w:pStyle w:val="Puesto"/>
        <w:tabs>
          <w:tab w:val="left" w:pos="993"/>
        </w:tabs>
        <w:ind w:left="1701"/>
        <w:jc w:val="both"/>
        <w:rPr>
          <w:rFonts w:ascii="Verdana" w:hAnsi="Verdana"/>
          <w:sz w:val="10"/>
        </w:rPr>
      </w:pPr>
    </w:p>
    <w:p w:rsidR="006E2DD4" w:rsidRPr="00205281" w:rsidRDefault="006E2DD4" w:rsidP="00A718DC">
      <w:pPr>
        <w:pStyle w:val="Prrafodelista"/>
        <w:numPr>
          <w:ilvl w:val="2"/>
          <w:numId w:val="37"/>
        </w:numPr>
        <w:ind w:left="1843" w:hanging="850"/>
        <w:jc w:val="both"/>
        <w:rPr>
          <w:lang w:val="es-BO"/>
        </w:rPr>
      </w:pPr>
      <w:r w:rsidRPr="00205281">
        <w:rPr>
          <w:lang w:val="es-BO"/>
        </w:rPr>
        <w:t xml:space="preserve">Todos los documentos enviados </w:t>
      </w:r>
      <w:r w:rsidR="00064D10" w:rsidRPr="00205281">
        <w:rPr>
          <w:lang w:val="es-BO"/>
        </w:rPr>
        <w:t>y la información de precio</w:t>
      </w:r>
      <w:r w:rsidR="00720AF3">
        <w:rPr>
          <w:lang w:val="es-BO"/>
        </w:rPr>
        <w:t>s</w:t>
      </w:r>
      <w:r w:rsidR="00064D10" w:rsidRPr="00205281">
        <w:rPr>
          <w:lang w:val="es-BO"/>
        </w:rPr>
        <w:t xml:space="preserve"> </w:t>
      </w:r>
      <w:r w:rsidR="00720AF3">
        <w:rPr>
          <w:lang w:val="es-BO"/>
        </w:rPr>
        <w:t>registrados</w:t>
      </w:r>
      <w:r w:rsidRPr="00205281">
        <w:rPr>
          <w:lang w:val="es-BO"/>
        </w:rPr>
        <w:t xml:space="preserve"> son encriptados por el sistema y no podrán ser visualizados hasta que se realice la apertura de propuestas en la fecha y hora establecida en el cronograma de plazos del DBC.</w:t>
      </w:r>
    </w:p>
    <w:p w:rsidR="006E2DD4" w:rsidRPr="00205281" w:rsidRDefault="006E2DD4" w:rsidP="00C17BB6">
      <w:pPr>
        <w:pStyle w:val="Puesto"/>
        <w:spacing w:after="60"/>
        <w:ind w:left="1843"/>
        <w:jc w:val="both"/>
        <w:outlineLvl w:val="0"/>
        <w:rPr>
          <w:rFonts w:ascii="Verdana" w:hAnsi="Verdana"/>
          <w:b w:val="0"/>
          <w:caps w:val="0"/>
          <w:sz w:val="18"/>
          <w:szCs w:val="20"/>
          <w:u w:val="none"/>
          <w:lang w:val="es-BO"/>
        </w:rPr>
      </w:pPr>
    </w:p>
    <w:p w:rsidR="006E2DD4" w:rsidRPr="00205281" w:rsidRDefault="006E2DD4" w:rsidP="00A718DC">
      <w:pPr>
        <w:pStyle w:val="Prrafodelista"/>
        <w:numPr>
          <w:ilvl w:val="2"/>
          <w:numId w:val="37"/>
        </w:numPr>
        <w:ind w:left="1843" w:hanging="850"/>
        <w:jc w:val="both"/>
        <w:rPr>
          <w:lang w:val="es-BO"/>
        </w:rPr>
      </w:pPr>
      <w:r w:rsidRPr="00205281">
        <w:rPr>
          <w:lang w:val="es-BO"/>
        </w:rPr>
        <w:t>El proponente deberá aceptar las condiciones del sistema para la presentación de propuestas electrónicas y enviar su propuesta.</w:t>
      </w:r>
    </w:p>
    <w:p w:rsidR="006E2DD4" w:rsidRPr="00E70D94" w:rsidRDefault="006E2DD4" w:rsidP="00C17BB6">
      <w:pPr>
        <w:pStyle w:val="Puesto"/>
        <w:spacing w:after="60"/>
        <w:ind w:left="1843"/>
        <w:jc w:val="both"/>
        <w:outlineLvl w:val="0"/>
        <w:rPr>
          <w:rFonts w:ascii="Verdana" w:hAnsi="Verdana"/>
          <w:b w:val="0"/>
          <w:caps w:val="0"/>
          <w:sz w:val="8"/>
          <w:szCs w:val="20"/>
          <w:u w:val="none"/>
          <w:lang w:val="es-BO"/>
        </w:rPr>
      </w:pPr>
    </w:p>
    <w:p w:rsidR="006E2DD4" w:rsidRPr="00205281" w:rsidRDefault="006E2DD4" w:rsidP="00A718DC">
      <w:pPr>
        <w:pStyle w:val="Prrafodelista"/>
        <w:numPr>
          <w:ilvl w:val="2"/>
          <w:numId w:val="37"/>
        </w:numPr>
        <w:ind w:left="1843" w:hanging="850"/>
        <w:jc w:val="both"/>
        <w:rPr>
          <w:lang w:val="es-BO"/>
        </w:rPr>
      </w:pPr>
      <w:r w:rsidRPr="00205281">
        <w:rPr>
          <w:lang w:val="es-BO"/>
        </w:rPr>
        <w:t xml:space="preserve">Cuando en la presentación de propuestas electrónicas se haya considerado utilizar la Garantía de Seriedad de Propuesta, esta deberá ser presentada en sobre cerrado y con cinta adhesiva transparente sobre las firmas y sellos, dirigido a la entidad convocante, citando el Número de </w:t>
      </w:r>
      <w:r w:rsidR="00BA2A94" w:rsidRPr="00205281">
        <w:rPr>
          <w:lang w:val="es-BO"/>
        </w:rPr>
        <w:t>Proceso</w:t>
      </w:r>
      <w:r w:rsidRPr="00205281">
        <w:rPr>
          <w:lang w:val="es-BO"/>
        </w:rPr>
        <w:t>, el Código Único de Contrataciones Estatales (CUCE) y el objeto de la Convocatoria.</w:t>
      </w:r>
    </w:p>
    <w:p w:rsidR="00D045EE" w:rsidRPr="00205281" w:rsidRDefault="00D045EE" w:rsidP="00F30652">
      <w:pPr>
        <w:pStyle w:val="Prrafodelista"/>
      </w:pPr>
    </w:p>
    <w:p w:rsidR="000079EB" w:rsidRPr="000079EB" w:rsidRDefault="00D045EE" w:rsidP="00A718DC">
      <w:pPr>
        <w:pStyle w:val="Prrafodelista"/>
        <w:numPr>
          <w:ilvl w:val="2"/>
          <w:numId w:val="37"/>
        </w:numPr>
        <w:ind w:left="1843" w:hanging="850"/>
        <w:jc w:val="both"/>
        <w:rPr>
          <w:rFonts w:cs="Tahoma"/>
          <w:szCs w:val="18"/>
        </w:rPr>
      </w:pPr>
      <w:r w:rsidRPr="000079EB">
        <w:rPr>
          <w:b/>
          <w:caps/>
        </w:rPr>
        <w:tab/>
      </w:r>
      <w:r w:rsidR="000079EB" w:rsidRPr="000079EB">
        <w:rPr>
          <w:rFonts w:cs="Tahoma"/>
          <w:szCs w:val="18"/>
        </w:rPr>
        <w:t>Cuando en la presentación de propuestas electrónicas se haya considerado utilizar el depósito por concepto de Garantía de Seriedad de Propuesta, éste deberá ser realizado al menos dos (2) horas antes de la conclusión del plazo para la presentación de propuestas, cuando sea realizado en días hábiles o prever la anticipación de un (1) día hábil en caso de ser realizado en días sábados, domingo</w:t>
      </w:r>
      <w:r w:rsidR="000079EB">
        <w:rPr>
          <w:rFonts w:cs="Tahoma"/>
          <w:szCs w:val="18"/>
        </w:rPr>
        <w:t>s</w:t>
      </w:r>
      <w:r w:rsidR="000079EB" w:rsidRPr="000079EB">
        <w:rPr>
          <w:rFonts w:cs="Tahoma"/>
          <w:szCs w:val="18"/>
        </w:rPr>
        <w:t xml:space="preserve"> o feriados, para una asociación adecuada a la presentación de la misma.</w:t>
      </w:r>
    </w:p>
    <w:p w:rsidR="006934CC" w:rsidRPr="00205281" w:rsidRDefault="006934CC" w:rsidP="006E2DD4">
      <w:pPr>
        <w:pStyle w:val="Puesto"/>
        <w:tabs>
          <w:tab w:val="left" w:pos="993"/>
        </w:tabs>
        <w:ind w:left="1701"/>
        <w:jc w:val="both"/>
        <w:rPr>
          <w:rFonts w:ascii="Verdana" w:hAnsi="Verdana"/>
          <w:sz w:val="18"/>
        </w:rPr>
      </w:pPr>
    </w:p>
    <w:p w:rsidR="006E2DD4" w:rsidRPr="00205281" w:rsidRDefault="006E2DD4" w:rsidP="00A718DC">
      <w:pPr>
        <w:pStyle w:val="Prrafodelista"/>
        <w:numPr>
          <w:ilvl w:val="1"/>
          <w:numId w:val="37"/>
        </w:numPr>
        <w:ind w:left="993" w:hanging="567"/>
        <w:rPr>
          <w:b/>
          <w:lang w:val="es-BO"/>
        </w:rPr>
      </w:pPr>
      <w:r w:rsidRPr="00205281">
        <w:rPr>
          <w:b/>
          <w:lang w:val="es-BO"/>
        </w:rPr>
        <w:t xml:space="preserve">Plazo, lugar y medio de presentación </w:t>
      </w:r>
      <w:r w:rsidR="000079EB">
        <w:rPr>
          <w:b/>
          <w:lang w:val="es-BO"/>
        </w:rPr>
        <w:t>electrónica</w:t>
      </w:r>
    </w:p>
    <w:p w:rsidR="006E2DD4" w:rsidRPr="00205281" w:rsidRDefault="006E2DD4" w:rsidP="006E2DD4">
      <w:pPr>
        <w:pStyle w:val="Puesto"/>
        <w:tabs>
          <w:tab w:val="left" w:pos="993"/>
        </w:tabs>
        <w:ind w:left="567"/>
        <w:jc w:val="both"/>
        <w:rPr>
          <w:rFonts w:ascii="Verdana" w:hAnsi="Verdana"/>
          <w:sz w:val="18"/>
        </w:rPr>
      </w:pPr>
    </w:p>
    <w:p w:rsidR="006E2DD4" w:rsidRPr="00205281" w:rsidRDefault="006E2DD4" w:rsidP="00A718DC">
      <w:pPr>
        <w:pStyle w:val="Prrafodelista"/>
        <w:numPr>
          <w:ilvl w:val="2"/>
          <w:numId w:val="37"/>
        </w:numPr>
        <w:ind w:left="1843" w:hanging="850"/>
        <w:jc w:val="both"/>
        <w:rPr>
          <w:lang w:val="es-BO"/>
        </w:rPr>
      </w:pPr>
      <w:r w:rsidRPr="00205281">
        <w:rPr>
          <w:lang w:val="es-BO"/>
        </w:rPr>
        <w:t>Las propuestas electrónicas deberán ser registradas dentro del plazo (fecha y h</w:t>
      </w:r>
      <w:r w:rsidR="00FE3F45" w:rsidRPr="00205281">
        <w:rPr>
          <w:lang w:val="es-BO"/>
        </w:rPr>
        <w:t>ora) fijado en el presente DBC.</w:t>
      </w:r>
    </w:p>
    <w:p w:rsidR="00FE3F45" w:rsidRPr="00205281" w:rsidRDefault="00FE3F45" w:rsidP="00F30652">
      <w:pPr>
        <w:pStyle w:val="Puesto"/>
        <w:spacing w:after="60"/>
        <w:ind w:left="1985"/>
        <w:jc w:val="both"/>
        <w:outlineLvl w:val="0"/>
        <w:rPr>
          <w:rFonts w:ascii="Verdana" w:hAnsi="Verdana"/>
          <w:b w:val="0"/>
          <w:caps w:val="0"/>
          <w:sz w:val="18"/>
          <w:u w:val="none"/>
        </w:rPr>
      </w:pPr>
    </w:p>
    <w:p w:rsidR="006E2DD4" w:rsidRPr="00205281" w:rsidRDefault="006E2DD4" w:rsidP="006B6E60">
      <w:pPr>
        <w:pStyle w:val="Prrafodelista"/>
        <w:ind w:left="1843" w:firstLine="0"/>
        <w:jc w:val="both"/>
        <w:rPr>
          <w:lang w:val="es-BO"/>
        </w:rPr>
      </w:pPr>
      <w:r w:rsidRPr="00205281">
        <w:rPr>
          <w:lang w:val="es-BO"/>
        </w:rPr>
        <w:t>Se considerará que el proponente ha presentado su propuesta dentro del plazo, siempre y cuando:</w:t>
      </w:r>
    </w:p>
    <w:p w:rsidR="00BA2A94" w:rsidRPr="00205281" w:rsidRDefault="00BA2A94" w:rsidP="00F30652">
      <w:pPr>
        <w:pStyle w:val="Puesto"/>
        <w:spacing w:after="60"/>
        <w:ind w:left="1985"/>
        <w:jc w:val="both"/>
        <w:outlineLvl w:val="0"/>
        <w:rPr>
          <w:rFonts w:ascii="Verdana" w:hAnsi="Verdana"/>
          <w:b w:val="0"/>
          <w:caps w:val="0"/>
          <w:sz w:val="18"/>
          <w:u w:val="none"/>
        </w:rPr>
      </w:pPr>
    </w:p>
    <w:p w:rsidR="006E2DD4" w:rsidRPr="00205281" w:rsidRDefault="006E2DD4" w:rsidP="00A718DC">
      <w:pPr>
        <w:pStyle w:val="Prrafodelista"/>
        <w:numPr>
          <w:ilvl w:val="1"/>
          <w:numId w:val="23"/>
        </w:numPr>
        <w:ind w:left="2552" w:hanging="709"/>
        <w:jc w:val="both"/>
        <w:rPr>
          <w:lang w:val="es-BO"/>
        </w:rPr>
      </w:pPr>
      <w:r w:rsidRPr="00205281">
        <w:rPr>
          <w:lang w:val="es-BO"/>
        </w:rPr>
        <w:t>Esta haya sido enviada antes del vencimiento del cierre del plazo de presentación de propuestas y;</w:t>
      </w:r>
    </w:p>
    <w:p w:rsidR="006E2DD4" w:rsidRDefault="006E2DD4" w:rsidP="00A718DC">
      <w:pPr>
        <w:pStyle w:val="Prrafodelista"/>
        <w:numPr>
          <w:ilvl w:val="1"/>
          <w:numId w:val="23"/>
        </w:numPr>
        <w:ind w:left="2552" w:hanging="709"/>
        <w:jc w:val="both"/>
        <w:rPr>
          <w:lang w:val="es-BO"/>
        </w:rPr>
      </w:pPr>
      <w:r w:rsidRPr="00205281">
        <w:rPr>
          <w:lang w:val="es-BO"/>
        </w:rPr>
        <w:t>La Garantía de Seriedad de Propuesta</w:t>
      </w:r>
      <w:r w:rsidR="003E3802">
        <w:rPr>
          <w:lang w:val="es-BO"/>
        </w:rPr>
        <w:t>, en caso de haber sido solicitada,</w:t>
      </w:r>
      <w:r w:rsidRPr="00205281">
        <w:rPr>
          <w:lang w:val="es-BO"/>
        </w:rPr>
        <w:t xml:space="preserve"> haya ingresado al recinto en el que se registra la presentación de propuestas hasta la fecha y hora</w:t>
      </w:r>
      <w:r w:rsidR="00720AF3">
        <w:rPr>
          <w:lang w:val="es-BO"/>
        </w:rPr>
        <w:t xml:space="preserve"> </w:t>
      </w:r>
      <w:r w:rsidR="005F662C">
        <w:rPr>
          <w:lang w:val="es-BO"/>
        </w:rPr>
        <w:t xml:space="preserve">límite </w:t>
      </w:r>
      <w:r w:rsidR="00720AF3">
        <w:rPr>
          <w:lang w:val="es-BO"/>
        </w:rPr>
        <w:t>para la presentación de propuestas</w:t>
      </w:r>
      <w:r w:rsidRPr="00205281">
        <w:rPr>
          <w:lang w:val="es-BO"/>
        </w:rPr>
        <w:t xml:space="preserve">. </w:t>
      </w:r>
    </w:p>
    <w:p w:rsidR="00E70D94" w:rsidRDefault="00E70D94" w:rsidP="00E70D94">
      <w:pPr>
        <w:jc w:val="both"/>
        <w:rPr>
          <w:lang w:val="es-BO"/>
        </w:rPr>
      </w:pPr>
    </w:p>
    <w:p w:rsidR="00E70D94" w:rsidRPr="00E70D94" w:rsidRDefault="00E70D94" w:rsidP="00E70D94">
      <w:pPr>
        <w:jc w:val="both"/>
        <w:rPr>
          <w:lang w:val="es-BO"/>
        </w:rPr>
      </w:pPr>
    </w:p>
    <w:p w:rsidR="006E2DD4" w:rsidRPr="00205281" w:rsidRDefault="006E2DD4" w:rsidP="006E2DD4">
      <w:pPr>
        <w:pStyle w:val="Puesto"/>
        <w:tabs>
          <w:tab w:val="left" w:pos="993"/>
        </w:tabs>
        <w:ind w:left="2061"/>
        <w:jc w:val="both"/>
        <w:rPr>
          <w:rFonts w:ascii="Verdana" w:hAnsi="Verdana"/>
          <w:b w:val="0"/>
          <w:bCs/>
          <w:sz w:val="18"/>
        </w:rPr>
      </w:pPr>
    </w:p>
    <w:p w:rsidR="006E2DD4" w:rsidRPr="00205281" w:rsidRDefault="006E2DD4" w:rsidP="00A718DC">
      <w:pPr>
        <w:pStyle w:val="Prrafodelista"/>
        <w:numPr>
          <w:ilvl w:val="2"/>
          <w:numId w:val="37"/>
        </w:numPr>
        <w:ind w:left="1843" w:hanging="850"/>
        <w:jc w:val="both"/>
        <w:rPr>
          <w:lang w:val="es-BO"/>
        </w:rPr>
      </w:pPr>
      <w:r w:rsidRPr="00205281">
        <w:rPr>
          <w:lang w:val="es-BO"/>
        </w:rPr>
        <w:t>Las garantías podrán ser entregadas en persona o por correo certificado (Courier). En ambos casos, el proponente es responsable de que su garantía sea presentada dentro el plazo establecido.</w:t>
      </w:r>
    </w:p>
    <w:p w:rsidR="006E2DD4" w:rsidRPr="00205281" w:rsidRDefault="006E2DD4" w:rsidP="006B6E60">
      <w:pPr>
        <w:pStyle w:val="Prrafodelista"/>
        <w:ind w:left="1843" w:firstLine="0"/>
        <w:jc w:val="both"/>
        <w:rPr>
          <w:lang w:val="es-BO"/>
        </w:rPr>
      </w:pPr>
    </w:p>
    <w:p w:rsidR="006E2DD4" w:rsidRPr="00205281" w:rsidRDefault="006E2DD4" w:rsidP="00A718DC">
      <w:pPr>
        <w:pStyle w:val="Prrafodelista"/>
        <w:numPr>
          <w:ilvl w:val="2"/>
          <w:numId w:val="37"/>
        </w:numPr>
        <w:ind w:left="1843" w:hanging="850"/>
        <w:jc w:val="both"/>
        <w:rPr>
          <w:lang w:val="es-BO"/>
        </w:rPr>
      </w:pPr>
      <w:r w:rsidRPr="00205281">
        <w:rPr>
          <w:lang w:val="es-BO"/>
        </w:rPr>
        <w:t xml:space="preserve">La presentación </w:t>
      </w:r>
      <w:r w:rsidR="007F32E1" w:rsidRPr="00205281">
        <w:rPr>
          <w:lang w:val="es-BO"/>
        </w:rPr>
        <w:t xml:space="preserve">de propuestas </w:t>
      </w:r>
      <w:r w:rsidRPr="00205281">
        <w:rPr>
          <w:lang w:val="es-BO"/>
        </w:rPr>
        <w:t>electrónica</w:t>
      </w:r>
      <w:r w:rsidR="007F32E1">
        <w:rPr>
          <w:lang w:val="es-BO"/>
        </w:rPr>
        <w:t>s</w:t>
      </w:r>
      <w:r w:rsidRPr="00205281">
        <w:rPr>
          <w:lang w:val="es-BO"/>
        </w:rPr>
        <w:t xml:space="preserve"> se realizará a través del RUPE.</w:t>
      </w:r>
    </w:p>
    <w:p w:rsidR="006E2DD4" w:rsidRPr="00205281" w:rsidRDefault="006E2DD4" w:rsidP="006E2DD4">
      <w:pPr>
        <w:pStyle w:val="Puesto"/>
        <w:tabs>
          <w:tab w:val="left" w:pos="993"/>
        </w:tabs>
        <w:ind w:left="1701"/>
        <w:jc w:val="both"/>
        <w:rPr>
          <w:rFonts w:ascii="Verdana" w:hAnsi="Verdana"/>
          <w:b w:val="0"/>
          <w:bCs/>
          <w:sz w:val="18"/>
        </w:rPr>
      </w:pPr>
      <w:r w:rsidRPr="00205281">
        <w:rPr>
          <w:rFonts w:ascii="Verdana" w:hAnsi="Verdana"/>
          <w:b w:val="0"/>
          <w:sz w:val="18"/>
        </w:rPr>
        <w:t xml:space="preserve"> </w:t>
      </w:r>
    </w:p>
    <w:p w:rsidR="006E2DD4" w:rsidRPr="00205281" w:rsidRDefault="006E2DD4" w:rsidP="00A718DC">
      <w:pPr>
        <w:pStyle w:val="Prrafodelista"/>
        <w:numPr>
          <w:ilvl w:val="1"/>
          <w:numId w:val="37"/>
        </w:numPr>
        <w:ind w:left="993" w:hanging="567"/>
        <w:rPr>
          <w:b/>
          <w:lang w:val="es-BO"/>
        </w:rPr>
      </w:pPr>
      <w:r w:rsidRPr="00205281">
        <w:rPr>
          <w:b/>
          <w:lang w:val="es-BO"/>
        </w:rPr>
        <w:t>Modificaciones y retiro de propuestas electrónicas</w:t>
      </w:r>
    </w:p>
    <w:p w:rsidR="006E2DD4" w:rsidRPr="00205281" w:rsidRDefault="006E2DD4" w:rsidP="006E2DD4">
      <w:pPr>
        <w:pStyle w:val="Puesto"/>
        <w:tabs>
          <w:tab w:val="left" w:pos="993"/>
        </w:tabs>
        <w:ind w:left="567"/>
        <w:jc w:val="both"/>
        <w:rPr>
          <w:rFonts w:ascii="Verdana" w:hAnsi="Verdana"/>
          <w:sz w:val="18"/>
        </w:rPr>
      </w:pPr>
    </w:p>
    <w:p w:rsidR="006E2DD4" w:rsidRPr="00205281" w:rsidRDefault="0087276E" w:rsidP="00A718DC">
      <w:pPr>
        <w:pStyle w:val="Prrafodelista"/>
        <w:numPr>
          <w:ilvl w:val="2"/>
          <w:numId w:val="37"/>
        </w:numPr>
        <w:ind w:left="1843" w:hanging="850"/>
        <w:jc w:val="both"/>
        <w:rPr>
          <w:lang w:val="es-BO"/>
        </w:rPr>
      </w:pPr>
      <w:r w:rsidRPr="00205281">
        <w:rPr>
          <w:lang w:val="es-BO"/>
        </w:rPr>
        <w:t xml:space="preserve">Las propuestas electrónicas presentadas sólo podrán </w:t>
      </w:r>
      <w:r w:rsidR="006E2DD4" w:rsidRPr="00205281">
        <w:rPr>
          <w:lang w:val="es-BO"/>
        </w:rPr>
        <w:t>modificarse antes del plazo límite establecido para el cierre</w:t>
      </w:r>
      <w:r w:rsidR="00FE3F45" w:rsidRPr="00205281">
        <w:rPr>
          <w:lang w:val="es-BO"/>
        </w:rPr>
        <w:t xml:space="preserve"> de presentación de propuestas.</w:t>
      </w:r>
    </w:p>
    <w:p w:rsidR="00FE3F45" w:rsidRPr="00205281" w:rsidRDefault="00FE3F45" w:rsidP="00315EAB">
      <w:pPr>
        <w:pStyle w:val="Prrafodelista"/>
        <w:ind w:left="1843" w:firstLine="0"/>
        <w:jc w:val="both"/>
        <w:rPr>
          <w:lang w:val="es-BO"/>
        </w:rPr>
      </w:pPr>
    </w:p>
    <w:p w:rsidR="006E2DD4" w:rsidRPr="00205281" w:rsidRDefault="006E2DD4" w:rsidP="006503B1">
      <w:pPr>
        <w:pStyle w:val="Prrafodelista"/>
        <w:ind w:left="1843" w:firstLine="0"/>
        <w:jc w:val="both"/>
        <w:rPr>
          <w:lang w:val="es-BO"/>
        </w:rPr>
      </w:pPr>
      <w:r w:rsidRPr="00205281">
        <w:rPr>
          <w:lang w:val="es-BO"/>
        </w:rPr>
        <w:t>Para este propósito, el proponente deberá ingresar a la plataforma informática para la presentación de propuestas y efectuar el retiro de su propuesta a efectos de modificarla, ampliarla y/o subsanarla.</w:t>
      </w:r>
    </w:p>
    <w:p w:rsidR="006E2DD4" w:rsidRPr="00205281" w:rsidRDefault="006E2DD4" w:rsidP="00315EAB">
      <w:pPr>
        <w:pStyle w:val="Prrafodelista"/>
        <w:ind w:left="1843" w:firstLine="0"/>
        <w:jc w:val="both"/>
        <w:rPr>
          <w:lang w:val="es-BO"/>
        </w:rPr>
      </w:pPr>
    </w:p>
    <w:p w:rsidR="00637B73" w:rsidRPr="00637B73" w:rsidRDefault="006E2DD4" w:rsidP="00A718DC">
      <w:pPr>
        <w:pStyle w:val="Prrafodelista"/>
        <w:numPr>
          <w:ilvl w:val="2"/>
          <w:numId w:val="37"/>
        </w:numPr>
        <w:ind w:left="1843" w:hanging="850"/>
        <w:jc w:val="both"/>
        <w:rPr>
          <w:lang w:val="es-BO"/>
        </w:rPr>
      </w:pPr>
      <w:r w:rsidRPr="00205281">
        <w:rPr>
          <w:lang w:val="es-BO"/>
        </w:rPr>
        <w:t xml:space="preserve">La </w:t>
      </w:r>
      <w:r w:rsidR="00637B73" w:rsidRPr="00637B73">
        <w:rPr>
          <w:rFonts w:cs="Arial"/>
          <w:szCs w:val="18"/>
          <w:lang w:val="es-BO"/>
        </w:rPr>
        <w:t xml:space="preserve">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FB2ADD" w:rsidRPr="00637B73">
        <w:rPr>
          <w:rFonts w:cs="Arial"/>
          <w:szCs w:val="18"/>
          <w:lang w:val="es-BO"/>
        </w:rPr>
        <w:t xml:space="preserve">Reglamento </w:t>
      </w:r>
      <w:r w:rsidR="00637B73" w:rsidRPr="00637B73">
        <w:rPr>
          <w:rFonts w:cs="Arial"/>
          <w:szCs w:val="18"/>
          <w:lang w:val="es-BO"/>
        </w:rPr>
        <w:t xml:space="preserve">de </w:t>
      </w:r>
      <w:r w:rsidR="0026595B">
        <w:rPr>
          <w:rFonts w:cs="Arial"/>
          <w:szCs w:val="18"/>
          <w:lang w:val="es-BO"/>
        </w:rPr>
        <w:t xml:space="preserve">Contrataciones con el Apoyo </w:t>
      </w:r>
      <w:r w:rsidR="00637B73" w:rsidRPr="00637B73">
        <w:rPr>
          <w:rFonts w:cs="Arial"/>
          <w:szCs w:val="18"/>
          <w:lang w:val="es-BO"/>
        </w:rPr>
        <w:t xml:space="preserve">de </w:t>
      </w:r>
      <w:r w:rsidR="0026595B" w:rsidRPr="00637B73">
        <w:rPr>
          <w:rFonts w:cs="Arial"/>
          <w:szCs w:val="18"/>
          <w:lang w:val="es-BO"/>
        </w:rPr>
        <w:t>Medios Electrónicos</w:t>
      </w:r>
      <w:r w:rsidR="00637B73" w:rsidRPr="00637B73">
        <w:rPr>
          <w:rFonts w:cs="Arial"/>
          <w:szCs w:val="18"/>
          <w:lang w:val="es-BO"/>
        </w:rPr>
        <w:t xml:space="preserve">. </w:t>
      </w:r>
    </w:p>
    <w:p w:rsidR="006E2DD4" w:rsidRPr="00205281" w:rsidRDefault="006E2DD4" w:rsidP="00315EAB">
      <w:pPr>
        <w:pStyle w:val="Prrafodelista"/>
        <w:ind w:left="1843" w:firstLine="0"/>
        <w:jc w:val="both"/>
        <w:rPr>
          <w:lang w:val="es-BO"/>
        </w:rPr>
      </w:pPr>
    </w:p>
    <w:p w:rsidR="006E2DD4" w:rsidRPr="00205281" w:rsidRDefault="006E2DD4" w:rsidP="00A718DC">
      <w:pPr>
        <w:pStyle w:val="Prrafodelista"/>
        <w:numPr>
          <w:ilvl w:val="2"/>
          <w:numId w:val="37"/>
        </w:numPr>
        <w:ind w:left="1843" w:hanging="850"/>
        <w:jc w:val="both"/>
        <w:rPr>
          <w:lang w:val="es-BO"/>
        </w:rPr>
      </w:pPr>
      <w:r w:rsidRPr="00205281">
        <w:rPr>
          <w:lang w:val="es-BO"/>
        </w:rPr>
        <w:t>El proponente que haya retirado su propuesta podrá realizar la presentación de una nueva propuesta, hasta antes del plazo límite para el cierre de presentación, establecido en el cronograma de plazos del DBC.</w:t>
      </w:r>
    </w:p>
    <w:p w:rsidR="006E2DD4" w:rsidRPr="00205281" w:rsidRDefault="006E2DD4" w:rsidP="00315EAB">
      <w:pPr>
        <w:pStyle w:val="Prrafodelista"/>
        <w:ind w:left="1843" w:firstLine="0"/>
        <w:jc w:val="both"/>
        <w:rPr>
          <w:lang w:val="es-BO"/>
        </w:rPr>
      </w:pPr>
    </w:p>
    <w:p w:rsidR="006E2DD4" w:rsidRPr="00205281" w:rsidRDefault="006E2DD4" w:rsidP="00A718DC">
      <w:pPr>
        <w:pStyle w:val="Prrafodelista"/>
        <w:numPr>
          <w:ilvl w:val="2"/>
          <w:numId w:val="37"/>
        </w:numPr>
        <w:ind w:left="1843" w:hanging="850"/>
        <w:jc w:val="both"/>
        <w:rPr>
          <w:lang w:val="es-BO"/>
        </w:rPr>
      </w:pPr>
      <w:r w:rsidRPr="00205281">
        <w:rPr>
          <w:lang w:val="es-BO"/>
        </w:rPr>
        <w:t>Vencidos los plazos, las propuestas no podrán ser retiradas, modificadas o alteradas de manera alguna.</w:t>
      </w:r>
    </w:p>
    <w:p w:rsidR="006E2DD4" w:rsidRPr="00205281" w:rsidRDefault="006E2DD4" w:rsidP="006E2DD4">
      <w:pPr>
        <w:pStyle w:val="Puesto"/>
        <w:tabs>
          <w:tab w:val="left" w:pos="993"/>
        </w:tabs>
        <w:ind w:left="1701"/>
        <w:jc w:val="both"/>
        <w:rPr>
          <w:rFonts w:ascii="Verdana" w:hAnsi="Verdana"/>
          <w:b w:val="0"/>
          <w:bCs/>
          <w:sz w:val="18"/>
        </w:rPr>
      </w:pPr>
    </w:p>
    <w:p w:rsidR="00720AF3" w:rsidRPr="004C18EC" w:rsidRDefault="00720AF3" w:rsidP="00A718DC">
      <w:pPr>
        <w:pStyle w:val="Puesto"/>
        <w:numPr>
          <w:ilvl w:val="0"/>
          <w:numId w:val="18"/>
        </w:numPr>
        <w:spacing w:after="60"/>
        <w:ind w:left="426" w:hanging="426"/>
        <w:jc w:val="left"/>
        <w:outlineLvl w:val="0"/>
        <w:rPr>
          <w:rFonts w:ascii="Verdana" w:hAnsi="Verdana"/>
          <w:sz w:val="18"/>
          <w:szCs w:val="18"/>
          <w:u w:val="none"/>
          <w:lang w:val="es-BO"/>
        </w:rPr>
      </w:pPr>
      <w:bookmarkStart w:id="29" w:name="_Toc94725471"/>
      <w:bookmarkStart w:id="30" w:name="_Toc160464507"/>
      <w:bookmarkEnd w:id="28"/>
      <w:r w:rsidRPr="004C18EC">
        <w:rPr>
          <w:rFonts w:ascii="Verdana" w:hAnsi="Verdana"/>
          <w:sz w:val="18"/>
          <w:szCs w:val="18"/>
          <w:u w:val="none"/>
          <w:lang w:val="es-BO"/>
        </w:rPr>
        <w:t>SUBASTA ELECTRÓNICA</w:t>
      </w:r>
      <w:bookmarkEnd w:id="29"/>
      <w:bookmarkEnd w:id="30"/>
      <w:r w:rsidRPr="004C18EC">
        <w:rPr>
          <w:rFonts w:ascii="Verdana" w:hAnsi="Verdana"/>
          <w:sz w:val="18"/>
          <w:szCs w:val="18"/>
          <w:u w:val="none"/>
          <w:lang w:val="es-BO"/>
        </w:rPr>
        <w:t xml:space="preserve"> </w:t>
      </w:r>
    </w:p>
    <w:p w:rsidR="004C18EC" w:rsidRDefault="004C18EC" w:rsidP="00585D58">
      <w:pPr>
        <w:jc w:val="both"/>
        <w:rPr>
          <w:b/>
          <w:i/>
          <w:sz w:val="18"/>
          <w:szCs w:val="18"/>
          <w:lang w:val="es-BO"/>
        </w:rPr>
      </w:pPr>
      <w:bookmarkStart w:id="31" w:name="_Toc61871262"/>
      <w:bookmarkStart w:id="32" w:name="_Toc94725472"/>
    </w:p>
    <w:bookmarkEnd w:id="31"/>
    <w:bookmarkEnd w:id="32"/>
    <w:p w:rsidR="00BE09C5" w:rsidRPr="00BE09C5" w:rsidRDefault="00BE09C5" w:rsidP="00A718DC">
      <w:pPr>
        <w:pStyle w:val="Prrafodelista"/>
        <w:numPr>
          <w:ilvl w:val="0"/>
          <w:numId w:val="37"/>
        </w:numPr>
        <w:rPr>
          <w:b/>
          <w:vanish/>
          <w:szCs w:val="18"/>
          <w:lang w:val="es-BO"/>
        </w:rPr>
      </w:pPr>
    </w:p>
    <w:p w:rsidR="00720AF3" w:rsidRPr="006B571A" w:rsidRDefault="00720AF3" w:rsidP="00A718DC">
      <w:pPr>
        <w:pStyle w:val="Prrafodelista"/>
        <w:numPr>
          <w:ilvl w:val="1"/>
          <w:numId w:val="37"/>
        </w:numPr>
        <w:ind w:left="1026"/>
        <w:rPr>
          <w:b/>
          <w:szCs w:val="18"/>
          <w:lang w:val="es-BO"/>
        </w:rPr>
      </w:pPr>
      <w:r w:rsidRPr="006B571A">
        <w:rPr>
          <w:b/>
          <w:szCs w:val="18"/>
          <w:lang w:val="es-BO"/>
        </w:rPr>
        <w:t>Programación, Duración y Resultados</w:t>
      </w:r>
    </w:p>
    <w:p w:rsidR="00720AF3" w:rsidRPr="000C6821" w:rsidRDefault="00720AF3" w:rsidP="00720AF3">
      <w:pPr>
        <w:tabs>
          <w:tab w:val="left" w:pos="567"/>
        </w:tabs>
        <w:ind w:left="1276"/>
        <w:jc w:val="both"/>
        <w:rPr>
          <w:b/>
          <w:sz w:val="18"/>
          <w:szCs w:val="18"/>
          <w:lang w:val="es-BO"/>
        </w:rPr>
      </w:pPr>
    </w:p>
    <w:p w:rsidR="00720AF3" w:rsidRPr="000C6821" w:rsidRDefault="00720AF3" w:rsidP="00720AF3">
      <w:pPr>
        <w:tabs>
          <w:tab w:val="left" w:pos="567"/>
        </w:tabs>
        <w:ind w:left="1134"/>
        <w:jc w:val="both"/>
        <w:rPr>
          <w:sz w:val="18"/>
          <w:szCs w:val="18"/>
          <w:lang w:val="es-BO"/>
        </w:rPr>
      </w:pPr>
      <w:r w:rsidRPr="000C6821">
        <w:rPr>
          <w:rFonts w:cs="Arial"/>
          <w:sz w:val="18"/>
          <w:szCs w:val="18"/>
          <w:lang w:val="es-BO"/>
        </w:rPr>
        <w:t>De manera previa a la apertura de propuestas</w:t>
      </w:r>
      <w:r w:rsidRPr="000C6821">
        <w:rPr>
          <w:sz w:val="18"/>
          <w:szCs w:val="18"/>
          <w:lang w:val="es-BO"/>
        </w:rPr>
        <w:t xml:space="preserve"> e inmediatamente después del cierre del plazo de presentación de propuesta se realizará la Subasta Electrónica de conformidad con los plazos (fecha y hora) establecidos en el presente DBC.</w:t>
      </w:r>
    </w:p>
    <w:p w:rsidR="00720AF3" w:rsidRPr="000C6821" w:rsidRDefault="00720AF3" w:rsidP="00720AF3">
      <w:pPr>
        <w:tabs>
          <w:tab w:val="left" w:pos="567"/>
        </w:tabs>
        <w:ind w:left="1134"/>
        <w:jc w:val="both"/>
        <w:rPr>
          <w:sz w:val="18"/>
          <w:szCs w:val="18"/>
          <w:lang w:val="es-BO"/>
        </w:rPr>
      </w:pPr>
    </w:p>
    <w:p w:rsidR="006871A5" w:rsidRPr="004C18EC" w:rsidRDefault="006871A5" w:rsidP="006871A5">
      <w:pPr>
        <w:tabs>
          <w:tab w:val="left" w:pos="567"/>
        </w:tabs>
        <w:ind w:left="1134"/>
        <w:jc w:val="both"/>
        <w:rPr>
          <w:sz w:val="18"/>
          <w:szCs w:val="18"/>
          <w:lang w:val="es-BO"/>
        </w:rPr>
      </w:pPr>
      <w:r w:rsidRPr="004C18EC">
        <w:rPr>
          <w:sz w:val="18"/>
          <w:szCs w:val="18"/>
          <w:lang w:val="es-BO"/>
        </w:rPr>
        <w:t>El tiempo de la etapa de puja deberá tener una duración mínima de treinta (30) minutos y máxima de ciento ochenta (180) minutos por proceso de contratación, de acuerdo al cronograma del proceso de contratación.</w:t>
      </w:r>
    </w:p>
    <w:p w:rsidR="00720AF3" w:rsidRPr="00BD1F62" w:rsidRDefault="00720AF3" w:rsidP="00720AF3">
      <w:pPr>
        <w:tabs>
          <w:tab w:val="left" w:pos="567"/>
        </w:tabs>
        <w:ind w:left="1134"/>
        <w:jc w:val="both"/>
        <w:rPr>
          <w:sz w:val="18"/>
          <w:szCs w:val="18"/>
          <w:highlight w:val="yellow"/>
          <w:lang w:val="es-BO"/>
        </w:rPr>
      </w:pPr>
    </w:p>
    <w:p w:rsidR="00720AF3" w:rsidRDefault="00720AF3" w:rsidP="00720AF3">
      <w:pPr>
        <w:tabs>
          <w:tab w:val="left" w:pos="567"/>
        </w:tabs>
        <w:ind w:left="1134"/>
        <w:jc w:val="both"/>
        <w:rPr>
          <w:sz w:val="18"/>
          <w:szCs w:val="18"/>
          <w:lang w:val="es-BO"/>
        </w:rPr>
      </w:pPr>
      <w:r w:rsidRPr="000C6821">
        <w:rPr>
          <w:sz w:val="18"/>
          <w:szCs w:val="18"/>
          <w:lang w:val="es-BO"/>
        </w:rPr>
        <w:t xml:space="preserve">Concluida la etapa de la puja, el sistema emitirá un </w:t>
      </w:r>
      <w:r w:rsidR="00C23502" w:rsidRPr="000C6821">
        <w:rPr>
          <w:sz w:val="18"/>
          <w:szCs w:val="18"/>
          <w:lang w:val="es-BO"/>
        </w:rPr>
        <w:t>reporte electrónico</w:t>
      </w:r>
      <w:r w:rsidRPr="000C6821">
        <w:rPr>
          <w:sz w:val="18"/>
          <w:szCs w:val="18"/>
          <w:lang w:val="es-BO"/>
        </w:rPr>
        <w:t xml:space="preserve">, mismo que será descargado por la entidad cuando se haga efectiva la apertura de propuestas. </w:t>
      </w:r>
    </w:p>
    <w:p w:rsidR="006934CC" w:rsidRPr="000C6821" w:rsidRDefault="006934CC" w:rsidP="00720AF3">
      <w:pPr>
        <w:tabs>
          <w:tab w:val="left" w:pos="567"/>
        </w:tabs>
        <w:ind w:left="1134"/>
        <w:jc w:val="both"/>
        <w:rPr>
          <w:sz w:val="18"/>
          <w:szCs w:val="18"/>
          <w:lang w:val="es-BO"/>
        </w:rPr>
      </w:pPr>
    </w:p>
    <w:p w:rsidR="00720AF3" w:rsidRPr="000C6821" w:rsidRDefault="00720AF3" w:rsidP="00A718DC">
      <w:pPr>
        <w:pStyle w:val="Prrafodelista"/>
        <w:numPr>
          <w:ilvl w:val="1"/>
          <w:numId w:val="37"/>
        </w:numPr>
        <w:ind w:left="1026"/>
        <w:rPr>
          <w:b/>
          <w:szCs w:val="18"/>
          <w:lang w:val="es-BO"/>
        </w:rPr>
      </w:pPr>
      <w:r w:rsidRPr="000C6821">
        <w:rPr>
          <w:b/>
          <w:szCs w:val="18"/>
          <w:lang w:val="es-BO"/>
        </w:rPr>
        <w:t>Procedimiento</w:t>
      </w:r>
    </w:p>
    <w:p w:rsidR="00720AF3" w:rsidRPr="000C6821" w:rsidRDefault="00720AF3" w:rsidP="00720AF3">
      <w:pPr>
        <w:tabs>
          <w:tab w:val="left" w:pos="567"/>
        </w:tabs>
        <w:ind w:left="1276"/>
        <w:jc w:val="both"/>
        <w:rPr>
          <w:b/>
          <w:i/>
          <w:sz w:val="18"/>
          <w:szCs w:val="18"/>
          <w:lang w:val="es-BO"/>
        </w:rPr>
      </w:pPr>
    </w:p>
    <w:p w:rsidR="00720AF3" w:rsidRPr="000C6821" w:rsidRDefault="00720AF3" w:rsidP="00720AF3">
      <w:pPr>
        <w:tabs>
          <w:tab w:val="left" w:pos="567"/>
        </w:tabs>
        <w:ind w:left="1134"/>
        <w:jc w:val="both"/>
        <w:rPr>
          <w:sz w:val="18"/>
          <w:szCs w:val="18"/>
          <w:lang w:val="es-BO"/>
        </w:rPr>
      </w:pPr>
      <w:r w:rsidRPr="000C6821">
        <w:rPr>
          <w:sz w:val="18"/>
          <w:szCs w:val="18"/>
          <w:lang w:val="es-BO"/>
        </w:rPr>
        <w:t>Durante la etapa de puja no se conocerá la identidad de los proponentes, ni el valor de la propuesta económica inicial, ni posteriores propuestas de los otros proponentes efectivizad</w:t>
      </w:r>
      <w:r>
        <w:rPr>
          <w:sz w:val="18"/>
          <w:szCs w:val="18"/>
          <w:lang w:val="es-BO"/>
        </w:rPr>
        <w:t>o</w:t>
      </w:r>
      <w:r w:rsidRPr="000C6821">
        <w:rPr>
          <w:sz w:val="18"/>
          <w:szCs w:val="18"/>
          <w:lang w:val="es-BO"/>
        </w:rPr>
        <w:t>s mediante los lances que se realicen.</w:t>
      </w:r>
    </w:p>
    <w:p w:rsidR="00720AF3" w:rsidRPr="000C6821" w:rsidRDefault="00720AF3" w:rsidP="00720AF3">
      <w:pPr>
        <w:tabs>
          <w:tab w:val="left" w:pos="567"/>
        </w:tabs>
        <w:ind w:left="1134"/>
        <w:jc w:val="both"/>
        <w:rPr>
          <w:sz w:val="18"/>
          <w:szCs w:val="18"/>
          <w:lang w:val="es-BO"/>
        </w:rPr>
      </w:pPr>
    </w:p>
    <w:p w:rsidR="00720AF3" w:rsidRPr="000C6821" w:rsidRDefault="00720AF3" w:rsidP="00720AF3">
      <w:pPr>
        <w:tabs>
          <w:tab w:val="left" w:pos="567"/>
        </w:tabs>
        <w:ind w:left="1134"/>
        <w:jc w:val="both"/>
        <w:rPr>
          <w:sz w:val="18"/>
          <w:szCs w:val="18"/>
          <w:lang w:val="es-BO"/>
        </w:rPr>
      </w:pPr>
      <w:r w:rsidRPr="000C6821">
        <w:rPr>
          <w:sz w:val="18"/>
          <w:szCs w:val="18"/>
          <w:lang w:val="es-BO"/>
        </w:rPr>
        <w:t>El precio inicial que se consigne a momento de realizar el envío de la propuesta, deberá considerar un valor que sea igual o menor al precio referencial.</w:t>
      </w:r>
    </w:p>
    <w:p w:rsidR="00720AF3" w:rsidRPr="000C6821" w:rsidRDefault="00720AF3" w:rsidP="00720AF3">
      <w:pPr>
        <w:tabs>
          <w:tab w:val="left" w:pos="567"/>
        </w:tabs>
        <w:ind w:left="1134"/>
        <w:jc w:val="both"/>
        <w:rPr>
          <w:sz w:val="18"/>
          <w:szCs w:val="18"/>
          <w:lang w:val="es-BO"/>
        </w:rPr>
      </w:pPr>
    </w:p>
    <w:p w:rsidR="00720AF3" w:rsidRPr="0023328F" w:rsidRDefault="00720AF3" w:rsidP="00720AF3">
      <w:pPr>
        <w:tabs>
          <w:tab w:val="left" w:pos="567"/>
        </w:tabs>
        <w:ind w:left="1134"/>
        <w:jc w:val="both"/>
        <w:rPr>
          <w:sz w:val="18"/>
          <w:szCs w:val="18"/>
          <w:lang w:val="es-BO"/>
        </w:rPr>
      </w:pPr>
      <w:r w:rsidRPr="000C6821">
        <w:rPr>
          <w:sz w:val="18"/>
          <w:szCs w:val="18"/>
          <w:lang w:val="es-BO"/>
        </w:rPr>
        <w:t xml:space="preserve">Se utilizarán </w:t>
      </w:r>
      <w:r w:rsidRPr="0023328F">
        <w:rPr>
          <w:sz w:val="18"/>
          <w:szCs w:val="18"/>
          <w:lang w:val="es-BO"/>
        </w:rPr>
        <w:t>semáforos durante la etapa de la puja. El color verde identificará a la propuesta con el precio más bajo; el color rojo identificará a todas aquellas propuestas que se encuentren por encima del precio más bajo.</w:t>
      </w:r>
    </w:p>
    <w:p w:rsidR="00720AF3" w:rsidRPr="0023328F" w:rsidRDefault="00720AF3" w:rsidP="00720AF3">
      <w:pPr>
        <w:tabs>
          <w:tab w:val="left" w:pos="567"/>
        </w:tabs>
        <w:ind w:left="1134"/>
        <w:jc w:val="both"/>
        <w:rPr>
          <w:sz w:val="18"/>
          <w:szCs w:val="18"/>
          <w:lang w:val="es-BO"/>
        </w:rPr>
      </w:pPr>
    </w:p>
    <w:p w:rsidR="00720AF3" w:rsidRPr="0023328F" w:rsidRDefault="00720AF3" w:rsidP="00720AF3">
      <w:pPr>
        <w:tabs>
          <w:tab w:val="left" w:pos="567"/>
        </w:tabs>
        <w:ind w:left="1134"/>
        <w:jc w:val="both"/>
        <w:rPr>
          <w:sz w:val="18"/>
          <w:szCs w:val="18"/>
          <w:lang w:val="es-BO"/>
        </w:rPr>
      </w:pPr>
      <w:r w:rsidRPr="0023328F">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rsidR="00720AF3" w:rsidRDefault="00720AF3" w:rsidP="00720AF3">
      <w:pPr>
        <w:tabs>
          <w:tab w:val="left" w:pos="567"/>
        </w:tabs>
        <w:ind w:left="1134"/>
        <w:jc w:val="both"/>
        <w:rPr>
          <w:sz w:val="18"/>
          <w:szCs w:val="18"/>
          <w:lang w:val="es-BO"/>
        </w:rPr>
      </w:pPr>
    </w:p>
    <w:p w:rsidR="00E70D94" w:rsidRPr="0023328F" w:rsidRDefault="00E70D94" w:rsidP="00720AF3">
      <w:pPr>
        <w:tabs>
          <w:tab w:val="left" w:pos="567"/>
        </w:tabs>
        <w:ind w:left="1134"/>
        <w:jc w:val="both"/>
        <w:rPr>
          <w:sz w:val="18"/>
          <w:szCs w:val="18"/>
          <w:lang w:val="es-BO"/>
        </w:rPr>
      </w:pPr>
    </w:p>
    <w:p w:rsidR="00720AF3" w:rsidRPr="0023328F" w:rsidRDefault="00720AF3" w:rsidP="00A718DC">
      <w:pPr>
        <w:pStyle w:val="Prrafodelista"/>
        <w:numPr>
          <w:ilvl w:val="1"/>
          <w:numId w:val="37"/>
        </w:numPr>
        <w:ind w:left="1026"/>
        <w:rPr>
          <w:b/>
          <w:szCs w:val="18"/>
          <w:lang w:val="es-BO"/>
        </w:rPr>
      </w:pPr>
      <w:r w:rsidRPr="0023328F">
        <w:rPr>
          <w:b/>
          <w:szCs w:val="18"/>
          <w:lang w:val="es-BO"/>
        </w:rPr>
        <w:t>Condiciones para la realización de la Subasta</w:t>
      </w:r>
      <w:r>
        <w:rPr>
          <w:b/>
          <w:szCs w:val="18"/>
          <w:lang w:val="es-BO"/>
        </w:rPr>
        <w:t xml:space="preserve"> Electrónica</w:t>
      </w:r>
    </w:p>
    <w:p w:rsidR="00720AF3" w:rsidRPr="0023328F" w:rsidRDefault="00720AF3" w:rsidP="00720AF3">
      <w:pPr>
        <w:tabs>
          <w:tab w:val="left" w:pos="567"/>
        </w:tabs>
        <w:ind w:left="567"/>
        <w:jc w:val="both"/>
        <w:rPr>
          <w:sz w:val="18"/>
          <w:szCs w:val="18"/>
          <w:lang w:val="es-BO"/>
        </w:rPr>
      </w:pPr>
    </w:p>
    <w:p w:rsidR="00720AF3" w:rsidRPr="000C6821" w:rsidRDefault="00720AF3" w:rsidP="00720AF3">
      <w:pPr>
        <w:tabs>
          <w:tab w:val="left" w:pos="567"/>
        </w:tabs>
        <w:ind w:left="1134"/>
        <w:jc w:val="both"/>
        <w:rPr>
          <w:sz w:val="18"/>
          <w:szCs w:val="18"/>
          <w:lang w:val="es-BO"/>
        </w:rPr>
      </w:pPr>
      <w:r w:rsidRPr="0023328F">
        <w:rPr>
          <w:sz w:val="18"/>
          <w:szCs w:val="18"/>
          <w:lang w:val="es-BO"/>
        </w:rPr>
        <w:t>La Subasta</w:t>
      </w:r>
      <w:r>
        <w:rPr>
          <w:sz w:val="18"/>
          <w:szCs w:val="18"/>
          <w:lang w:val="es-BO"/>
        </w:rPr>
        <w:t xml:space="preserve"> Electrónica</w:t>
      </w:r>
      <w:r w:rsidRPr="0023328F">
        <w:rPr>
          <w:sz w:val="18"/>
          <w:szCs w:val="18"/>
          <w:lang w:val="es-BO"/>
        </w:rPr>
        <w:t xml:space="preserve"> 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rsidR="00720AF3" w:rsidRPr="000C6821" w:rsidRDefault="00720AF3" w:rsidP="00720AF3">
      <w:pPr>
        <w:tabs>
          <w:tab w:val="left" w:pos="567"/>
        </w:tabs>
        <w:ind w:left="1276"/>
        <w:jc w:val="both"/>
        <w:rPr>
          <w:sz w:val="18"/>
          <w:szCs w:val="18"/>
          <w:lang w:val="es-BO"/>
        </w:rPr>
      </w:pPr>
    </w:p>
    <w:p w:rsidR="00720AF3" w:rsidRDefault="00720AF3" w:rsidP="00720AF3">
      <w:pPr>
        <w:tabs>
          <w:tab w:val="left" w:pos="567"/>
        </w:tabs>
        <w:ind w:left="1134"/>
        <w:jc w:val="both"/>
        <w:rPr>
          <w:sz w:val="18"/>
          <w:szCs w:val="18"/>
          <w:lang w:val="es-BO"/>
        </w:rPr>
      </w:pPr>
      <w:r w:rsidRPr="000C6821">
        <w:rPr>
          <w:sz w:val="18"/>
          <w:szCs w:val="18"/>
          <w:lang w:val="es-BO"/>
        </w:rPr>
        <w:t>Culminado el plazo para la Subasta</w:t>
      </w:r>
      <w:r>
        <w:rPr>
          <w:sz w:val="18"/>
          <w:szCs w:val="18"/>
          <w:lang w:val="es-BO"/>
        </w:rPr>
        <w:t xml:space="preserve"> Electrónica</w:t>
      </w:r>
      <w:r w:rsidRPr="000C6821">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rsidR="00720AF3" w:rsidRPr="004C18EC" w:rsidRDefault="00720AF3" w:rsidP="004C18EC">
      <w:pPr>
        <w:pStyle w:val="Puesto"/>
        <w:spacing w:after="60"/>
        <w:ind w:left="426"/>
        <w:jc w:val="left"/>
        <w:outlineLvl w:val="0"/>
        <w:rPr>
          <w:rFonts w:ascii="Verdana" w:hAnsi="Verdana"/>
          <w:sz w:val="18"/>
        </w:rPr>
      </w:pPr>
    </w:p>
    <w:p w:rsidR="006E2DD4" w:rsidRPr="00205281" w:rsidRDefault="006E2DD4" w:rsidP="00A718DC">
      <w:pPr>
        <w:pStyle w:val="Puesto"/>
        <w:numPr>
          <w:ilvl w:val="0"/>
          <w:numId w:val="18"/>
        </w:numPr>
        <w:spacing w:after="60"/>
        <w:ind w:left="426" w:hanging="426"/>
        <w:jc w:val="left"/>
        <w:outlineLvl w:val="0"/>
        <w:rPr>
          <w:rFonts w:ascii="Verdana" w:hAnsi="Verdana"/>
          <w:sz w:val="18"/>
        </w:rPr>
      </w:pPr>
      <w:bookmarkStart w:id="33" w:name="_Toc160464508"/>
      <w:r w:rsidRPr="00205281">
        <w:rPr>
          <w:rFonts w:ascii="Verdana" w:hAnsi="Verdana"/>
          <w:sz w:val="18"/>
          <w:u w:val="none"/>
        </w:rPr>
        <w:t>APERTURA DE PROPUESTAS</w:t>
      </w:r>
      <w:bookmarkEnd w:id="33"/>
    </w:p>
    <w:p w:rsidR="006E2DD4" w:rsidRPr="00205281" w:rsidRDefault="006E2DD4" w:rsidP="00E51368">
      <w:pPr>
        <w:pStyle w:val="Puesto"/>
        <w:ind w:left="432"/>
        <w:jc w:val="both"/>
        <w:rPr>
          <w:rFonts w:ascii="Verdana" w:hAnsi="Verdana"/>
          <w:sz w:val="18"/>
        </w:rPr>
      </w:pPr>
    </w:p>
    <w:p w:rsidR="00BE09C5" w:rsidRPr="00BE09C5" w:rsidRDefault="00BE09C5" w:rsidP="00A718DC">
      <w:pPr>
        <w:pStyle w:val="Prrafodelista"/>
        <w:numPr>
          <w:ilvl w:val="0"/>
          <w:numId w:val="37"/>
        </w:numPr>
        <w:jc w:val="both"/>
        <w:rPr>
          <w:vanish/>
          <w:lang w:val="es-BO"/>
        </w:rPr>
      </w:pPr>
    </w:p>
    <w:p w:rsidR="006E2DD4" w:rsidRPr="00205281" w:rsidRDefault="006E2DD4" w:rsidP="00A718DC">
      <w:pPr>
        <w:pStyle w:val="Prrafodelista"/>
        <w:numPr>
          <w:ilvl w:val="1"/>
          <w:numId w:val="37"/>
        </w:numPr>
        <w:ind w:left="1026"/>
        <w:jc w:val="both"/>
        <w:rPr>
          <w:lang w:val="es-BO"/>
        </w:rPr>
      </w:pPr>
      <w:r w:rsidRPr="00205281">
        <w:rPr>
          <w:lang w:val="es-BO"/>
        </w:rPr>
        <w:t>Inmediatamente después del cierre del plazo de presentación de propuestas,</w:t>
      </w:r>
      <w:r w:rsidR="00AF45C2">
        <w:rPr>
          <w:lang w:val="es-BO"/>
        </w:rPr>
        <w:t xml:space="preserve"> o del cierre de la Subasta Electrónica, si ésta hubiera sido programada,</w:t>
      </w:r>
      <w:r w:rsidRPr="00205281">
        <w:rPr>
          <w:lang w:val="es-BO"/>
        </w:rPr>
        <w:t xml:space="preserve"> </w:t>
      </w:r>
      <w:bookmarkStart w:id="34" w:name="_Hlk59693445"/>
      <w:r w:rsidRPr="00205281">
        <w:rPr>
          <w:lang w:val="es-BO"/>
        </w:rPr>
        <w:t>el Responsable de Evaluación o la Comisión de Calificación</w:t>
      </w:r>
      <w:bookmarkEnd w:id="34"/>
      <w:r w:rsidRPr="00205281">
        <w:rPr>
          <w:lang w:val="es-BO"/>
        </w:rPr>
        <w:t>, procederá a la apertura de las propuestas en la fecha, hora y lugar señalados en el presente DBC.</w:t>
      </w:r>
    </w:p>
    <w:p w:rsidR="006E2DD4" w:rsidRPr="00205281" w:rsidRDefault="006E2DD4" w:rsidP="00E51368">
      <w:pPr>
        <w:pStyle w:val="Puesto"/>
        <w:ind w:left="1134"/>
        <w:jc w:val="both"/>
        <w:rPr>
          <w:rFonts w:ascii="Verdana" w:hAnsi="Verdana"/>
          <w:sz w:val="18"/>
        </w:rPr>
      </w:pPr>
    </w:p>
    <w:p w:rsidR="006E2DD4" w:rsidRPr="00205281" w:rsidRDefault="006E2DD4" w:rsidP="00994FB5">
      <w:pPr>
        <w:pStyle w:val="Prrafodelista"/>
        <w:ind w:left="993" w:firstLine="0"/>
        <w:jc w:val="both"/>
        <w:rPr>
          <w:lang w:val="es-BO"/>
        </w:rPr>
      </w:pPr>
      <w:r w:rsidRPr="00205281">
        <w:rPr>
          <w:lang w:val="es-BO"/>
        </w:rPr>
        <w:t>El Acto de Apertura será continuo y sin interrupción, donde se permitirá la p</w:t>
      </w:r>
      <w:r w:rsidR="00A0217F">
        <w:rPr>
          <w:lang w:val="es-BO"/>
        </w:rPr>
        <w:t>resencia</w:t>
      </w:r>
      <w:r w:rsidRPr="00205281">
        <w:rPr>
          <w:lang w:val="es-BO"/>
        </w:rPr>
        <w:t xml:space="preserve"> de los proponentes o sus representantes, así como los representantes de la sociedad que quieran participar, </w:t>
      </w:r>
      <w:r w:rsidR="00AF45C2">
        <w:rPr>
          <w:lang w:val="es-BO"/>
        </w:rPr>
        <w:t>y se iniciará la reunión virtual programada</w:t>
      </w:r>
      <w:r w:rsidRPr="00205281">
        <w:rPr>
          <w:lang w:val="es-BO"/>
        </w:rPr>
        <w:t xml:space="preserve"> según la direcci</w:t>
      </w:r>
      <w:r w:rsidR="00AF45C2">
        <w:rPr>
          <w:lang w:val="es-BO"/>
        </w:rPr>
        <w:t>ón</w:t>
      </w:r>
      <w:r w:rsidRPr="00205281">
        <w:rPr>
          <w:lang w:val="es-BO"/>
        </w:rPr>
        <w:t xml:space="preserve"> (link) establecido en la convocatoria</w:t>
      </w:r>
      <w:r w:rsidR="00AF45C2">
        <w:rPr>
          <w:lang w:val="es-BO"/>
        </w:rPr>
        <w:t xml:space="preserve"> y en el cronograma de plazos del presente DBC</w:t>
      </w:r>
      <w:r w:rsidRPr="00205281">
        <w:rPr>
          <w:lang w:val="es-BO"/>
        </w:rPr>
        <w:t>.</w:t>
      </w:r>
    </w:p>
    <w:p w:rsidR="006E2DD4" w:rsidRPr="00205281" w:rsidRDefault="006E2DD4" w:rsidP="00E51368">
      <w:pPr>
        <w:pStyle w:val="Prrafodelista"/>
        <w:ind w:left="993" w:firstLine="0"/>
        <w:jc w:val="both"/>
        <w:rPr>
          <w:lang w:val="es-BO"/>
        </w:rPr>
      </w:pPr>
    </w:p>
    <w:p w:rsidR="006E2DD4" w:rsidRPr="00205281" w:rsidRDefault="006E2DD4" w:rsidP="00994FB5">
      <w:pPr>
        <w:pStyle w:val="Prrafodelista"/>
        <w:ind w:left="993" w:firstLine="0"/>
        <w:jc w:val="both"/>
        <w:rPr>
          <w:lang w:val="es-BO"/>
        </w:rPr>
      </w:pPr>
      <w:r w:rsidRPr="00205281">
        <w:rPr>
          <w:lang w:val="es-BO"/>
        </w:rPr>
        <w:t xml:space="preserve">El acto se efectuará así se hubiese recibido una sola propuesta. En caso de no existir propuestas, el Responsable de Evaluación o la Comisión </w:t>
      </w:r>
      <w:r w:rsidR="004419B5" w:rsidRPr="00205281">
        <w:rPr>
          <w:lang w:val="es-BO"/>
        </w:rPr>
        <w:t>de Calificación, suspenderá el Acto de A</w:t>
      </w:r>
      <w:r w:rsidRPr="00205281">
        <w:rPr>
          <w:lang w:val="es-BO"/>
        </w:rPr>
        <w:t>pertura y recomendará al RPA, que la convocatoria sea declarada desierta.</w:t>
      </w:r>
    </w:p>
    <w:p w:rsidR="006E2DD4" w:rsidRPr="00205281" w:rsidRDefault="006E2DD4" w:rsidP="006E2DD4">
      <w:pPr>
        <w:pStyle w:val="Puesto"/>
        <w:ind w:left="1134"/>
        <w:jc w:val="both"/>
        <w:rPr>
          <w:rFonts w:ascii="Verdana" w:hAnsi="Verdana"/>
          <w:b w:val="0"/>
          <w:bCs/>
          <w:sz w:val="18"/>
        </w:rPr>
      </w:pPr>
    </w:p>
    <w:p w:rsidR="006E2DD4" w:rsidRPr="00205281" w:rsidRDefault="006E2DD4" w:rsidP="00A718DC">
      <w:pPr>
        <w:pStyle w:val="Prrafodelista"/>
        <w:numPr>
          <w:ilvl w:val="1"/>
          <w:numId w:val="37"/>
        </w:numPr>
        <w:ind w:left="993" w:hanging="567"/>
        <w:jc w:val="both"/>
        <w:rPr>
          <w:lang w:val="es-BO"/>
        </w:rPr>
      </w:pPr>
      <w:r w:rsidRPr="00205281">
        <w:rPr>
          <w:lang w:val="es-BO"/>
        </w:rPr>
        <w:t>El Acto de Apertura comprenderá:</w:t>
      </w:r>
    </w:p>
    <w:p w:rsidR="00BC432C" w:rsidRPr="00205281" w:rsidRDefault="00BC432C" w:rsidP="00F30652">
      <w:pPr>
        <w:pStyle w:val="Puesto"/>
        <w:spacing w:after="60"/>
        <w:ind w:left="1134"/>
        <w:jc w:val="both"/>
        <w:outlineLvl w:val="0"/>
        <w:rPr>
          <w:rFonts w:ascii="Verdana" w:hAnsi="Verdana"/>
          <w:b w:val="0"/>
          <w:caps w:val="0"/>
          <w:sz w:val="18"/>
          <w:u w:val="none"/>
        </w:rPr>
      </w:pPr>
    </w:p>
    <w:p w:rsidR="006E2DD4" w:rsidRDefault="006E2DD4" w:rsidP="00A718DC">
      <w:pPr>
        <w:pStyle w:val="Prrafodelista"/>
        <w:numPr>
          <w:ilvl w:val="0"/>
          <w:numId w:val="35"/>
        </w:numPr>
        <w:ind w:left="1560"/>
        <w:jc w:val="both"/>
        <w:rPr>
          <w:lang w:val="es-BO"/>
        </w:rPr>
      </w:pPr>
      <w:r w:rsidRPr="00205281">
        <w:rPr>
          <w:lang w:val="es-BO"/>
        </w:rPr>
        <w:t>Lectura de la información sobre el objeto de la contratación, las publicaciones realizadas</w:t>
      </w:r>
      <w:r w:rsidR="0022293F">
        <w:rPr>
          <w:lang w:val="es-BO"/>
        </w:rPr>
        <w:t xml:space="preserve"> y cuando corresponda,</w:t>
      </w:r>
      <w:r w:rsidRPr="00205281">
        <w:rPr>
          <w:lang w:val="es-BO"/>
        </w:rPr>
        <w:t xml:space="preserve"> la nómina de </w:t>
      </w:r>
      <w:r w:rsidR="0022293F">
        <w:rPr>
          <w:lang w:val="es-BO"/>
        </w:rPr>
        <w:t>proponentes que presentaron garantías</w:t>
      </w:r>
      <w:r w:rsidRPr="00205281">
        <w:rPr>
          <w:lang w:val="es-BO"/>
        </w:rPr>
        <w:t xml:space="preserve"> físicas, según el Acta de Recepción.</w:t>
      </w:r>
    </w:p>
    <w:p w:rsidR="006B0852" w:rsidRDefault="006B0852" w:rsidP="00161F05">
      <w:pPr>
        <w:pStyle w:val="Prrafodelista"/>
        <w:ind w:left="1560" w:firstLine="0"/>
        <w:jc w:val="both"/>
        <w:rPr>
          <w:lang w:val="es-BO"/>
        </w:rPr>
      </w:pPr>
    </w:p>
    <w:p w:rsidR="006B0852" w:rsidRPr="00205281" w:rsidRDefault="006B0852" w:rsidP="00A718DC">
      <w:pPr>
        <w:pStyle w:val="Prrafodelista"/>
        <w:numPr>
          <w:ilvl w:val="0"/>
          <w:numId w:val="35"/>
        </w:numPr>
        <w:ind w:left="1560"/>
        <w:jc w:val="both"/>
        <w:rPr>
          <w:lang w:val="es-BO"/>
        </w:rPr>
      </w:pPr>
      <w:r w:rsidRPr="00AF45C2">
        <w:rPr>
          <w:lang w:val="es-BO"/>
        </w:rPr>
        <w:t xml:space="preserve">Apertura de todas las propuestas electrónicas recibidas dentro del plazo, para su registro en el Acta de Apertura. </w:t>
      </w:r>
      <w:r>
        <w:rPr>
          <w:lang w:val="es-BO"/>
        </w:rPr>
        <w:t>Cuando corresponda,</w:t>
      </w:r>
      <w:r w:rsidRPr="00205281">
        <w:rPr>
          <w:lang w:val="es-BO"/>
        </w:rPr>
        <w:t xml:space="preserve"> se deberá realizar la apertura física del sobre que contenga la Garantía de Seriedad de Propuesta, salvo se haya optado por el </w:t>
      </w:r>
      <w:r>
        <w:rPr>
          <w:lang w:val="es-BO"/>
        </w:rPr>
        <w:t>d</w:t>
      </w:r>
      <w:r w:rsidRPr="00205281">
        <w:rPr>
          <w:lang w:val="es-BO"/>
        </w:rPr>
        <w:t xml:space="preserve">epósito por este concepto. </w:t>
      </w:r>
    </w:p>
    <w:p w:rsidR="006B0852" w:rsidRPr="00205281" w:rsidRDefault="006B0852" w:rsidP="00161F05">
      <w:pPr>
        <w:pStyle w:val="Prrafodelista"/>
        <w:ind w:left="1560" w:firstLine="0"/>
        <w:jc w:val="both"/>
        <w:rPr>
          <w:lang w:val="es-BO"/>
        </w:rPr>
      </w:pPr>
    </w:p>
    <w:p w:rsidR="006E2DD4" w:rsidRPr="00205281" w:rsidRDefault="00AF45C2" w:rsidP="008442F6">
      <w:pPr>
        <w:pStyle w:val="Prrafodelista"/>
        <w:ind w:left="1560" w:firstLine="0"/>
        <w:jc w:val="both"/>
        <w:rPr>
          <w:lang w:val="es-BO"/>
        </w:rPr>
      </w:pPr>
      <w:bookmarkStart w:id="35" w:name="_Toc158216527"/>
      <w:bookmarkStart w:id="36" w:name="_Toc158216607"/>
      <w:bookmarkStart w:id="37" w:name="_Toc158905793"/>
      <w:bookmarkEnd w:id="35"/>
      <w:bookmarkEnd w:id="36"/>
      <w:bookmarkEnd w:id="37"/>
      <w:r>
        <w:rPr>
          <w:lang w:val="es-BO"/>
        </w:rPr>
        <w:t xml:space="preserve">Realizada </w:t>
      </w:r>
      <w:r w:rsidR="006E2DD4" w:rsidRPr="00205281">
        <w:rPr>
          <w:lang w:val="es-BO"/>
        </w:rPr>
        <w:t xml:space="preserve">la apertura electrónica, todas las propuestas presentadas serán desencriptadas </w:t>
      </w:r>
      <w:r>
        <w:rPr>
          <w:lang w:val="es-BO"/>
        </w:rPr>
        <w:t>d</w:t>
      </w:r>
      <w:r w:rsidR="006E2DD4" w:rsidRPr="00205281">
        <w:rPr>
          <w:lang w:val="es-BO"/>
        </w:rPr>
        <w:t>el sistema, para permitir a la entidad pública conocer la identidad de los proponentes y realizar la descarga de los documentos enviados por el proponente y el reporte electrónico</w:t>
      </w:r>
      <w:r>
        <w:rPr>
          <w:lang w:val="es-BO"/>
        </w:rPr>
        <w:t xml:space="preserve"> de precios</w:t>
      </w:r>
      <w:r w:rsidR="006E2DD4" w:rsidRPr="00205281">
        <w:rPr>
          <w:lang w:val="es-BO"/>
        </w:rPr>
        <w:t>.</w:t>
      </w:r>
    </w:p>
    <w:p w:rsidR="00BC432C" w:rsidRPr="00205281" w:rsidRDefault="00BC432C" w:rsidP="008442F6">
      <w:pPr>
        <w:pStyle w:val="Prrafodelista"/>
        <w:ind w:left="1560" w:firstLine="0"/>
        <w:jc w:val="both"/>
        <w:rPr>
          <w:lang w:val="es-BO"/>
        </w:rPr>
      </w:pPr>
    </w:p>
    <w:p w:rsidR="006E2DD4" w:rsidRPr="00205281" w:rsidRDefault="006E2DD4" w:rsidP="008442F6">
      <w:pPr>
        <w:pStyle w:val="Prrafodelista"/>
        <w:ind w:left="1560" w:firstLine="0"/>
        <w:jc w:val="both"/>
        <w:rPr>
          <w:lang w:val="es-BO"/>
        </w:rPr>
      </w:pPr>
      <w:r w:rsidRPr="00205281">
        <w:rPr>
          <w:lang w:val="es-BO"/>
        </w:rPr>
        <w:t xml:space="preserve">En caso de procesos de contratación por </w:t>
      </w:r>
      <w:r w:rsidR="00BC432C" w:rsidRPr="00205281">
        <w:rPr>
          <w:lang w:val="es-BO"/>
        </w:rPr>
        <w:t>tramos o paquetes</w:t>
      </w:r>
      <w:r w:rsidRPr="00205281">
        <w:rPr>
          <w:lang w:val="es-BO"/>
        </w:rPr>
        <w:t xml:space="preserve"> deberá descarg</w:t>
      </w:r>
      <w:r w:rsidR="00BC432C" w:rsidRPr="00205281">
        <w:rPr>
          <w:lang w:val="es-BO"/>
        </w:rPr>
        <w:t xml:space="preserve">ar los documentos consignados por </w:t>
      </w:r>
      <w:r w:rsidRPr="00205281">
        <w:rPr>
          <w:lang w:val="es-BO"/>
        </w:rPr>
        <w:t xml:space="preserve">cada </w:t>
      </w:r>
      <w:r w:rsidR="00BC432C" w:rsidRPr="00205281">
        <w:rPr>
          <w:lang w:val="es-BO"/>
        </w:rPr>
        <w:t xml:space="preserve">tramo </w:t>
      </w:r>
      <w:r w:rsidRPr="00205281">
        <w:rPr>
          <w:lang w:val="es-BO"/>
        </w:rPr>
        <w:t xml:space="preserve">o </w:t>
      </w:r>
      <w:r w:rsidR="00BC432C" w:rsidRPr="00205281">
        <w:rPr>
          <w:lang w:val="es-BO"/>
        </w:rPr>
        <w:t>paquete</w:t>
      </w:r>
      <w:r w:rsidRPr="00205281">
        <w:rPr>
          <w:lang w:val="es-BO"/>
        </w:rPr>
        <w:t>.</w:t>
      </w:r>
    </w:p>
    <w:p w:rsidR="00BC432C" w:rsidRPr="00205281" w:rsidRDefault="00BC432C" w:rsidP="008442F6">
      <w:pPr>
        <w:pStyle w:val="Prrafodelista"/>
        <w:ind w:left="1560" w:firstLine="0"/>
        <w:jc w:val="both"/>
        <w:rPr>
          <w:lang w:val="es-BO"/>
        </w:rPr>
      </w:pPr>
    </w:p>
    <w:p w:rsidR="006E2DD4" w:rsidRPr="00205281" w:rsidRDefault="0022293F" w:rsidP="008442F6">
      <w:pPr>
        <w:pStyle w:val="Prrafodelista"/>
        <w:ind w:left="1560" w:firstLine="0"/>
        <w:jc w:val="both"/>
        <w:rPr>
          <w:lang w:val="es-BO"/>
        </w:rPr>
      </w:pPr>
      <w:r>
        <w:rPr>
          <w:lang w:val="es-BO"/>
        </w:rPr>
        <w:t>E</w:t>
      </w:r>
      <w:r w:rsidR="006E2DD4" w:rsidRPr="00205281">
        <w:rPr>
          <w:lang w:val="es-BO"/>
        </w:rPr>
        <w:t>l sistema almacenará la fecha y hora de la apertura electrónica, así como la fecha y hora de la descarga de cada uno de los documentos enviados por el proponente.</w:t>
      </w:r>
    </w:p>
    <w:p w:rsidR="00BC432C" w:rsidRPr="00D26309" w:rsidRDefault="00BC432C" w:rsidP="00F30652">
      <w:pPr>
        <w:pStyle w:val="Puesto"/>
        <w:spacing w:after="60"/>
        <w:ind w:left="1560"/>
        <w:jc w:val="both"/>
        <w:outlineLvl w:val="0"/>
        <w:rPr>
          <w:rFonts w:ascii="Verdana" w:hAnsi="Verdana"/>
          <w:b w:val="0"/>
          <w:caps w:val="0"/>
          <w:sz w:val="18"/>
          <w:u w:val="none"/>
          <w:lang w:val="es-BO"/>
        </w:rPr>
      </w:pPr>
    </w:p>
    <w:p w:rsidR="006E2DD4" w:rsidRPr="00205281" w:rsidRDefault="006E2DD4" w:rsidP="00A718DC">
      <w:pPr>
        <w:pStyle w:val="Prrafodelista"/>
        <w:numPr>
          <w:ilvl w:val="0"/>
          <w:numId w:val="35"/>
        </w:numPr>
        <w:ind w:left="1560"/>
        <w:jc w:val="both"/>
        <w:rPr>
          <w:lang w:val="es-BO"/>
        </w:rPr>
      </w:pPr>
      <w:r w:rsidRPr="00205281">
        <w:rPr>
          <w:lang w:val="es-BO"/>
        </w:rPr>
        <w:t xml:space="preserve">Dar a conocer públicamente el nombre de los proponentes y el precio total de sus propuestas económicas. </w:t>
      </w:r>
    </w:p>
    <w:p w:rsidR="00BC432C" w:rsidRPr="00205281" w:rsidRDefault="00BC432C" w:rsidP="00F30652">
      <w:pPr>
        <w:pStyle w:val="Puesto"/>
        <w:spacing w:after="60"/>
        <w:ind w:left="1560"/>
        <w:jc w:val="both"/>
        <w:outlineLvl w:val="0"/>
        <w:rPr>
          <w:rFonts w:ascii="Verdana" w:hAnsi="Verdana"/>
          <w:b w:val="0"/>
          <w:caps w:val="0"/>
          <w:sz w:val="18"/>
          <w:u w:val="none"/>
        </w:rPr>
      </w:pPr>
    </w:p>
    <w:p w:rsidR="006E2DD4" w:rsidRPr="00205281" w:rsidRDefault="006E2DD4" w:rsidP="008442F6">
      <w:pPr>
        <w:pStyle w:val="Prrafodelista"/>
        <w:ind w:left="1560" w:firstLine="0"/>
        <w:jc w:val="both"/>
        <w:rPr>
          <w:lang w:val="es-BO"/>
        </w:rPr>
      </w:pPr>
      <w:r w:rsidRPr="00205281">
        <w:rPr>
          <w:lang w:val="es-BO"/>
        </w:rPr>
        <w:t xml:space="preserve">En el caso de adjudicaciones por </w:t>
      </w:r>
      <w:r w:rsidR="00BC432C" w:rsidRPr="00205281">
        <w:rPr>
          <w:lang w:val="es-BO"/>
        </w:rPr>
        <w:t>tramos o paquetes</w:t>
      </w:r>
      <w:r w:rsidRPr="00205281">
        <w:rPr>
          <w:lang w:val="es-BO"/>
        </w:rPr>
        <w:t xml:space="preserve">, se dará a conocer el precio de las propuestas económicas </w:t>
      </w:r>
      <w:r w:rsidR="00BC432C" w:rsidRPr="00205281">
        <w:rPr>
          <w:lang w:val="es-BO"/>
        </w:rPr>
        <w:t>por cada tramo o paquete</w:t>
      </w:r>
      <w:r w:rsidRPr="00205281">
        <w:rPr>
          <w:lang w:val="es-BO"/>
        </w:rPr>
        <w:t>.</w:t>
      </w:r>
    </w:p>
    <w:p w:rsidR="00BC432C" w:rsidRPr="00205281" w:rsidRDefault="00BC432C" w:rsidP="00F30652">
      <w:pPr>
        <w:pStyle w:val="Puesto"/>
        <w:spacing w:after="60"/>
        <w:ind w:left="1560"/>
        <w:jc w:val="both"/>
        <w:outlineLvl w:val="0"/>
        <w:rPr>
          <w:rFonts w:ascii="Verdana" w:hAnsi="Verdana"/>
          <w:b w:val="0"/>
          <w:caps w:val="0"/>
          <w:sz w:val="18"/>
          <w:u w:val="none"/>
        </w:rPr>
      </w:pPr>
    </w:p>
    <w:p w:rsidR="006E2DD4" w:rsidRPr="00205281" w:rsidRDefault="006E2DD4" w:rsidP="00A718DC">
      <w:pPr>
        <w:pStyle w:val="Prrafodelista"/>
        <w:numPr>
          <w:ilvl w:val="0"/>
          <w:numId w:val="35"/>
        </w:numPr>
        <w:ind w:left="1560"/>
        <w:jc w:val="both"/>
        <w:rPr>
          <w:lang w:val="es-BO"/>
        </w:rPr>
      </w:pPr>
      <w:r w:rsidRPr="00205281">
        <w:rPr>
          <w:lang w:val="es-BO"/>
        </w:rPr>
        <w:t xml:space="preserve">Verificación de los documentos presentados por los proponentes, aplicando la metodología PRESENTÓ/NO PRESENTÓ, del Formulario V-1 correspondiente. En caso de </w:t>
      </w:r>
      <w:r w:rsidR="00BC432C" w:rsidRPr="00205281">
        <w:rPr>
          <w:lang w:val="es-BO"/>
        </w:rPr>
        <w:t xml:space="preserve">adjudicaciones </w:t>
      </w:r>
      <w:r w:rsidRPr="00205281">
        <w:rPr>
          <w:lang w:val="es-BO"/>
        </w:rPr>
        <w:t xml:space="preserve">por </w:t>
      </w:r>
      <w:r w:rsidR="00BC432C" w:rsidRPr="00205281">
        <w:rPr>
          <w:lang w:val="es-BO"/>
        </w:rPr>
        <w:t>tramos o paquete</w:t>
      </w:r>
      <w:r w:rsidR="00C050F0" w:rsidRPr="00205281">
        <w:rPr>
          <w:lang w:val="es-BO"/>
        </w:rPr>
        <w:t>s</w:t>
      </w:r>
      <w:r w:rsidR="00BC432C" w:rsidRPr="00205281">
        <w:rPr>
          <w:lang w:val="es-BO"/>
        </w:rPr>
        <w:t xml:space="preserve"> </w:t>
      </w:r>
      <w:r w:rsidRPr="00205281">
        <w:rPr>
          <w:lang w:val="es-BO"/>
        </w:rPr>
        <w:t xml:space="preserve">se deberá registrar un Formulario V-1 por cada </w:t>
      </w:r>
      <w:r w:rsidR="00BC432C" w:rsidRPr="00205281">
        <w:rPr>
          <w:lang w:val="es-BO"/>
        </w:rPr>
        <w:t>tramo o paquete</w:t>
      </w:r>
      <w:r w:rsidRPr="00205281">
        <w:rPr>
          <w:lang w:val="es-BO"/>
        </w:rPr>
        <w:t>.</w:t>
      </w:r>
    </w:p>
    <w:p w:rsidR="00BC432C" w:rsidRPr="00205281" w:rsidRDefault="00BC432C" w:rsidP="00F30652">
      <w:pPr>
        <w:pStyle w:val="Puesto"/>
        <w:spacing w:after="60"/>
        <w:ind w:left="1560"/>
        <w:jc w:val="both"/>
        <w:outlineLvl w:val="0"/>
        <w:rPr>
          <w:rFonts w:ascii="Verdana" w:hAnsi="Verdana"/>
          <w:b w:val="0"/>
          <w:caps w:val="0"/>
          <w:sz w:val="18"/>
          <w:u w:val="none"/>
        </w:rPr>
      </w:pPr>
    </w:p>
    <w:p w:rsidR="006E2DD4" w:rsidRPr="00205281" w:rsidRDefault="006E2DD4" w:rsidP="008C194B">
      <w:pPr>
        <w:pStyle w:val="Prrafodelista"/>
        <w:ind w:left="1560" w:firstLine="0"/>
        <w:jc w:val="both"/>
        <w:rPr>
          <w:lang w:val="es-BO"/>
        </w:rPr>
      </w:pPr>
      <w:r w:rsidRPr="00205281">
        <w:rPr>
          <w:lang w:val="es-BO"/>
        </w:rPr>
        <w:t xml:space="preserve">Cuando no se ubique algún formulario o documento requerido en el presente DBC, el Responsable de Evaluación o la Comisión de Calificación podrá solicitar al representante del proponente, señalar el lugar que dicho documento o información ocupa en la propuesta electrónica, </w:t>
      </w:r>
      <w:r w:rsidR="006B0852">
        <w:rPr>
          <w:lang w:val="es-BO"/>
        </w:rPr>
        <w:t>o</w:t>
      </w:r>
      <w:r w:rsidRPr="00205281">
        <w:rPr>
          <w:lang w:val="es-BO"/>
        </w:rPr>
        <w:t xml:space="preserve"> aceptar la falta del mismo, sin poder incluirlo. En ausencia del proponente o su representante, se registrará tal hecho en el Acta de Apertura.</w:t>
      </w:r>
    </w:p>
    <w:p w:rsidR="00BC432C" w:rsidRPr="00317FD8" w:rsidRDefault="00BC432C" w:rsidP="00F30652">
      <w:pPr>
        <w:pStyle w:val="Prrafodelista"/>
        <w:rPr>
          <w:sz w:val="8"/>
          <w:lang w:val="es-BO"/>
        </w:rPr>
      </w:pPr>
    </w:p>
    <w:p w:rsidR="006E2DD4" w:rsidRPr="00205281" w:rsidRDefault="006B0852" w:rsidP="00A718DC">
      <w:pPr>
        <w:pStyle w:val="Prrafodelista"/>
        <w:numPr>
          <w:ilvl w:val="0"/>
          <w:numId w:val="35"/>
        </w:numPr>
        <w:ind w:left="1560"/>
        <w:jc w:val="both"/>
        <w:rPr>
          <w:lang w:val="es-BO"/>
        </w:rPr>
      </w:pPr>
      <w:r>
        <w:rPr>
          <w:lang w:val="es-BO"/>
        </w:rPr>
        <w:t xml:space="preserve">Descargar el </w:t>
      </w:r>
      <w:r w:rsidR="00472218">
        <w:rPr>
          <w:lang w:val="es-BO"/>
        </w:rPr>
        <w:t>reporte electrónico</w:t>
      </w:r>
      <w:r>
        <w:rPr>
          <w:lang w:val="es-BO"/>
        </w:rPr>
        <w:t xml:space="preserve">, </w:t>
      </w:r>
      <w:r w:rsidR="00EB12C9">
        <w:rPr>
          <w:lang w:val="es-BO"/>
        </w:rPr>
        <w:t>mismo que contendrá el nombre del proponente y el monto total de su oferta económica.</w:t>
      </w:r>
    </w:p>
    <w:p w:rsidR="00BC432C" w:rsidRPr="00317FD8" w:rsidRDefault="00BC432C" w:rsidP="00F30652">
      <w:pPr>
        <w:pStyle w:val="Prrafodelista"/>
        <w:rPr>
          <w:sz w:val="8"/>
        </w:rPr>
      </w:pPr>
    </w:p>
    <w:p w:rsidR="006E2DD4" w:rsidRPr="00205281" w:rsidRDefault="006E2DD4" w:rsidP="00A718DC">
      <w:pPr>
        <w:pStyle w:val="Prrafodelista"/>
        <w:numPr>
          <w:ilvl w:val="0"/>
          <w:numId w:val="35"/>
        </w:numPr>
        <w:ind w:left="1560"/>
        <w:jc w:val="both"/>
        <w:rPr>
          <w:lang w:val="es-BO"/>
        </w:rPr>
      </w:pPr>
      <w:r w:rsidRPr="00205281">
        <w:rPr>
          <w:lang w:val="es-BO"/>
        </w:rPr>
        <w:t xml:space="preserve">Elaboración del Acta de Apertura, </w:t>
      </w:r>
      <w:r w:rsidRPr="00AB4F6B">
        <w:rPr>
          <w:lang w:val="es-BO"/>
        </w:rPr>
        <w:t>consignando las propuestas presentadas,</w:t>
      </w:r>
      <w:r w:rsidRPr="00205281">
        <w:rPr>
          <w:lang w:val="es-BO"/>
        </w:rPr>
        <w:t xml:space="preserve"> </w:t>
      </w:r>
      <w:r w:rsidR="00AB4F6B">
        <w:rPr>
          <w:lang w:val="es-BO"/>
        </w:rPr>
        <w:t xml:space="preserve">la </w:t>
      </w:r>
      <w:r w:rsidRPr="00205281">
        <w:rPr>
          <w:lang w:val="es-BO"/>
        </w:rPr>
        <w:t xml:space="preserve">que deberá ser suscrita por el Responsable de Evaluación o todos los integrantes de la Comisión de Calificación y por los representantes de los proponentes asistentes que deseen hacerlo, a quienes se les deberá entregar una copia o fotocopia del </w:t>
      </w:r>
      <w:r w:rsidR="003E3802">
        <w:rPr>
          <w:lang w:val="es-BO"/>
        </w:rPr>
        <w:t>A</w:t>
      </w:r>
      <w:r w:rsidRPr="00205281">
        <w:rPr>
          <w:lang w:val="es-BO"/>
        </w:rPr>
        <w:t>cta.</w:t>
      </w:r>
    </w:p>
    <w:p w:rsidR="00BC432C" w:rsidRPr="00317FD8" w:rsidRDefault="00BC432C" w:rsidP="00F30652">
      <w:pPr>
        <w:pStyle w:val="Prrafodelista"/>
        <w:rPr>
          <w:sz w:val="10"/>
        </w:rPr>
      </w:pPr>
    </w:p>
    <w:p w:rsidR="006E2DD4" w:rsidRPr="00205281" w:rsidRDefault="006E2DD4" w:rsidP="002B45B2">
      <w:pPr>
        <w:pStyle w:val="Prrafodelista"/>
        <w:ind w:left="1560" w:firstLine="0"/>
        <w:jc w:val="both"/>
        <w:rPr>
          <w:lang w:val="es-BO"/>
        </w:rPr>
      </w:pPr>
      <w:r w:rsidRPr="00205281">
        <w:rPr>
          <w:lang w:val="es-BO"/>
        </w:rPr>
        <w:t xml:space="preserve">Los proponentes que tengan observaciones deberán hacer constar las mismas en el </w:t>
      </w:r>
      <w:r w:rsidR="003E3802">
        <w:rPr>
          <w:lang w:val="es-BO"/>
        </w:rPr>
        <w:t>A</w:t>
      </w:r>
      <w:r w:rsidRPr="00205281">
        <w:rPr>
          <w:lang w:val="es-BO"/>
        </w:rPr>
        <w:t>cta.</w:t>
      </w:r>
    </w:p>
    <w:p w:rsidR="006E2DD4" w:rsidRPr="00317FD8" w:rsidRDefault="006E2DD4" w:rsidP="006E2DD4">
      <w:pPr>
        <w:pStyle w:val="Puesto"/>
        <w:ind w:left="1418"/>
        <w:jc w:val="both"/>
        <w:rPr>
          <w:rFonts w:ascii="Verdana" w:hAnsi="Verdana"/>
          <w:b w:val="0"/>
          <w:bCs/>
          <w:sz w:val="10"/>
        </w:rPr>
      </w:pPr>
    </w:p>
    <w:p w:rsidR="006E2DD4" w:rsidRPr="00205281" w:rsidRDefault="006E2DD4" w:rsidP="00A718DC">
      <w:pPr>
        <w:pStyle w:val="Prrafodelista"/>
        <w:numPr>
          <w:ilvl w:val="1"/>
          <w:numId w:val="37"/>
        </w:numPr>
        <w:ind w:left="993" w:hanging="567"/>
        <w:jc w:val="both"/>
        <w:rPr>
          <w:lang w:val="es-BO"/>
        </w:rPr>
      </w:pPr>
      <w:r w:rsidRPr="00205281">
        <w:rPr>
          <w:lang w:val="es-BO"/>
        </w:rPr>
        <w:t>Durante el Acto de Apertura de propuestas no se descalificará a ningún proponente, siendo esta una atribución del Responsable de Evaluación o de la Comisión de Calificación en el proceso de evaluación.</w:t>
      </w:r>
    </w:p>
    <w:p w:rsidR="006E2DD4" w:rsidRPr="00317FD8" w:rsidRDefault="006E2DD4" w:rsidP="002B45B2">
      <w:pPr>
        <w:pStyle w:val="Prrafodelista"/>
        <w:ind w:left="993" w:firstLine="0"/>
        <w:jc w:val="both"/>
        <w:rPr>
          <w:sz w:val="10"/>
          <w:lang w:val="es-BO"/>
        </w:rPr>
      </w:pPr>
    </w:p>
    <w:p w:rsidR="006E2DD4" w:rsidRPr="00205281" w:rsidRDefault="006E2DD4" w:rsidP="002B45B2">
      <w:pPr>
        <w:pStyle w:val="Prrafodelista"/>
        <w:ind w:left="993" w:firstLine="0"/>
        <w:jc w:val="both"/>
        <w:rPr>
          <w:lang w:val="es-BO"/>
        </w:rPr>
      </w:pPr>
      <w:r w:rsidRPr="00205281">
        <w:rPr>
          <w:lang w:val="es-BO"/>
        </w:rPr>
        <w:t>El Responsable de Evaluación o</w:t>
      </w:r>
      <w:r w:rsidR="003E3802">
        <w:rPr>
          <w:lang w:val="es-BO"/>
        </w:rPr>
        <w:t xml:space="preserve"> los integrantes de</w:t>
      </w:r>
      <w:r w:rsidRPr="00205281">
        <w:rPr>
          <w:lang w:val="es-BO"/>
        </w:rPr>
        <w:t xml:space="preserve"> la Comisión de Calificación y los asistentes deberán abstenerse de emitir criterios o juicios de valor sobre el contenido de las propuestas.</w:t>
      </w:r>
    </w:p>
    <w:p w:rsidR="006E2DD4" w:rsidRPr="00317FD8" w:rsidRDefault="006E2DD4" w:rsidP="002B45B2">
      <w:pPr>
        <w:pStyle w:val="Prrafodelista"/>
        <w:ind w:left="993" w:firstLine="0"/>
        <w:jc w:val="both"/>
        <w:rPr>
          <w:sz w:val="10"/>
          <w:lang w:val="es-BO"/>
        </w:rPr>
      </w:pPr>
    </w:p>
    <w:p w:rsidR="006E2DD4" w:rsidRPr="00205281" w:rsidRDefault="006E2DD4" w:rsidP="00A718DC">
      <w:pPr>
        <w:pStyle w:val="Prrafodelista"/>
        <w:numPr>
          <w:ilvl w:val="1"/>
          <w:numId w:val="37"/>
        </w:numPr>
        <w:ind w:left="993" w:hanging="567"/>
        <w:jc w:val="both"/>
        <w:rPr>
          <w:lang w:val="es-BO"/>
        </w:rPr>
      </w:pPr>
      <w:r w:rsidRPr="00205281">
        <w:rPr>
          <w:lang w:val="es-BO"/>
        </w:rPr>
        <w:t xml:space="preserve">Concluido el Acto de Apertura, la nómina de proponentes será remitida por </w:t>
      </w:r>
      <w:r w:rsidR="003E3802">
        <w:rPr>
          <w:lang w:val="es-BO"/>
        </w:rPr>
        <w:t xml:space="preserve">el Responsable de </w:t>
      </w:r>
      <w:r w:rsidR="00AD0991">
        <w:rPr>
          <w:lang w:val="es-BO"/>
        </w:rPr>
        <w:t>Evaluación</w:t>
      </w:r>
      <w:r w:rsidR="003E3802">
        <w:rPr>
          <w:lang w:val="es-BO"/>
        </w:rPr>
        <w:t xml:space="preserve"> o </w:t>
      </w:r>
      <w:r w:rsidRPr="00205281">
        <w:rPr>
          <w:lang w:val="es-BO"/>
        </w:rPr>
        <w:t>la Comisión de Calificación al RPA en forma inmediata, para efectos de eventual excusa.</w:t>
      </w:r>
    </w:p>
    <w:p w:rsidR="006E2DD4" w:rsidRPr="00317FD8" w:rsidRDefault="006E2DD4" w:rsidP="002B40A0">
      <w:pPr>
        <w:ind w:left="426"/>
        <w:jc w:val="both"/>
        <w:rPr>
          <w:rFonts w:cs="Arial"/>
          <w:sz w:val="12"/>
          <w:szCs w:val="18"/>
          <w:lang w:val="es-BO" w:eastAsia="en-US"/>
        </w:rPr>
      </w:pPr>
    </w:p>
    <w:p w:rsidR="006E2DD4" w:rsidRPr="00AB4F6B" w:rsidRDefault="006E2DD4" w:rsidP="006E2DD4">
      <w:pPr>
        <w:jc w:val="center"/>
        <w:rPr>
          <w:rFonts w:cs="Arial"/>
          <w:b/>
          <w:sz w:val="18"/>
          <w:szCs w:val="18"/>
        </w:rPr>
      </w:pPr>
      <w:r w:rsidRPr="00AB4F6B">
        <w:rPr>
          <w:rFonts w:cs="Arial"/>
          <w:b/>
          <w:sz w:val="18"/>
          <w:szCs w:val="18"/>
        </w:rPr>
        <w:t>SECCIÓN IV</w:t>
      </w:r>
    </w:p>
    <w:p w:rsidR="006E2DD4" w:rsidRPr="00205281" w:rsidRDefault="006E2DD4" w:rsidP="006E2DD4">
      <w:pPr>
        <w:jc w:val="center"/>
        <w:rPr>
          <w:rFonts w:cs="Arial"/>
          <w:sz w:val="18"/>
          <w:szCs w:val="18"/>
        </w:rPr>
      </w:pPr>
      <w:r w:rsidRPr="00AB4F6B">
        <w:rPr>
          <w:rFonts w:cs="Arial"/>
          <w:b/>
          <w:sz w:val="18"/>
          <w:szCs w:val="18"/>
        </w:rPr>
        <w:t>EVALUACIÓN Y ADJUDICACIÓN</w:t>
      </w:r>
    </w:p>
    <w:p w:rsidR="007F5F99" w:rsidRPr="00317FD8" w:rsidRDefault="007F5F99" w:rsidP="004E62C0">
      <w:pPr>
        <w:rPr>
          <w:lang w:val="es-BO"/>
        </w:rPr>
      </w:pPr>
    </w:p>
    <w:p w:rsidR="00075D4D" w:rsidRPr="00205281" w:rsidRDefault="00075D4D"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38" w:name="_Toc160464509"/>
      <w:r w:rsidRPr="00205281">
        <w:rPr>
          <w:rFonts w:ascii="Verdana" w:hAnsi="Verdana" w:cs="Arial"/>
          <w:sz w:val="18"/>
          <w:szCs w:val="18"/>
          <w:u w:val="none"/>
          <w:lang w:val="es-BO"/>
        </w:rPr>
        <w:t>EVALUACIÓN DE PROPUESTAS</w:t>
      </w:r>
      <w:bookmarkEnd w:id="38"/>
    </w:p>
    <w:p w:rsidR="00075D4D" w:rsidRPr="00205281" w:rsidRDefault="00075D4D" w:rsidP="004E62C0">
      <w:pPr>
        <w:rPr>
          <w:lang w:val="es-BO" w:eastAsia="en-US"/>
        </w:rPr>
      </w:pPr>
    </w:p>
    <w:p w:rsidR="00075D4D" w:rsidRPr="00083637" w:rsidRDefault="00075D4D" w:rsidP="004E62C0">
      <w:pPr>
        <w:ind w:left="426"/>
        <w:jc w:val="both"/>
        <w:rPr>
          <w:rFonts w:cs="Arial"/>
          <w:sz w:val="18"/>
          <w:szCs w:val="18"/>
          <w:lang w:val="es-BO"/>
        </w:rPr>
      </w:pPr>
      <w:r w:rsidRPr="00205281">
        <w:rPr>
          <w:rFonts w:cs="Arial"/>
          <w:sz w:val="18"/>
          <w:szCs w:val="18"/>
          <w:lang w:val="es-BO"/>
        </w:rPr>
        <w:t xml:space="preserve">La entidad convocante, para la evaluación de propuestas podrá aplicar uno de los siguientes Métodos de Selección y </w:t>
      </w:r>
      <w:r w:rsidRPr="00083637">
        <w:rPr>
          <w:rFonts w:cs="Arial"/>
          <w:sz w:val="18"/>
          <w:szCs w:val="18"/>
          <w:lang w:val="es-BO"/>
        </w:rPr>
        <w:t>Adjudicación:</w:t>
      </w:r>
    </w:p>
    <w:p w:rsidR="00075D4D" w:rsidRPr="00083637" w:rsidRDefault="00075D4D" w:rsidP="00075D4D">
      <w:pPr>
        <w:ind w:left="567"/>
        <w:jc w:val="both"/>
        <w:rPr>
          <w:rFonts w:cs="Arial"/>
          <w:sz w:val="18"/>
          <w:szCs w:val="18"/>
          <w:lang w:val="es-BO"/>
        </w:rPr>
      </w:pPr>
    </w:p>
    <w:p w:rsidR="00075D4D" w:rsidRPr="00083637" w:rsidRDefault="00075D4D" w:rsidP="00A718DC">
      <w:pPr>
        <w:numPr>
          <w:ilvl w:val="0"/>
          <w:numId w:val="9"/>
        </w:numPr>
        <w:tabs>
          <w:tab w:val="clear" w:pos="1773"/>
          <w:tab w:val="num" w:pos="1134"/>
        </w:tabs>
        <w:ind w:left="1134" w:hanging="283"/>
        <w:jc w:val="both"/>
        <w:rPr>
          <w:rFonts w:cs="Arial"/>
          <w:sz w:val="18"/>
          <w:szCs w:val="18"/>
          <w:lang w:val="es-BO"/>
        </w:rPr>
      </w:pPr>
      <w:r w:rsidRPr="00083637">
        <w:rPr>
          <w:rFonts w:cs="Arial"/>
          <w:sz w:val="18"/>
          <w:szCs w:val="18"/>
          <w:lang w:val="es-BO"/>
        </w:rPr>
        <w:t>Calidad, Propuesta Técnica y Costo</w:t>
      </w:r>
      <w:r w:rsidR="00AB4F6B">
        <w:rPr>
          <w:rFonts w:cs="Arial"/>
          <w:sz w:val="18"/>
          <w:szCs w:val="18"/>
          <w:lang w:val="es-BO"/>
        </w:rPr>
        <w:t>;</w:t>
      </w:r>
    </w:p>
    <w:p w:rsidR="00075D4D" w:rsidRPr="00712F88" w:rsidRDefault="00075D4D" w:rsidP="00A718DC">
      <w:pPr>
        <w:numPr>
          <w:ilvl w:val="0"/>
          <w:numId w:val="9"/>
        </w:numPr>
        <w:tabs>
          <w:tab w:val="clear" w:pos="1773"/>
          <w:tab w:val="num" w:pos="1134"/>
        </w:tabs>
        <w:ind w:left="1134" w:hanging="283"/>
        <w:jc w:val="both"/>
        <w:rPr>
          <w:rFonts w:cs="Arial"/>
          <w:b/>
          <w:sz w:val="18"/>
          <w:szCs w:val="18"/>
          <w:lang w:val="es-BO"/>
        </w:rPr>
      </w:pPr>
      <w:r w:rsidRPr="00712F88">
        <w:rPr>
          <w:rFonts w:cs="Arial"/>
          <w:b/>
          <w:sz w:val="18"/>
          <w:szCs w:val="18"/>
          <w:lang w:val="es-BO"/>
        </w:rPr>
        <w:t xml:space="preserve">Precio Evaluado </w:t>
      </w:r>
      <w:r w:rsidR="00842D7D" w:rsidRPr="00712F88">
        <w:rPr>
          <w:rFonts w:cs="Arial"/>
          <w:b/>
          <w:sz w:val="18"/>
          <w:szCs w:val="18"/>
          <w:lang w:val="es-BO"/>
        </w:rPr>
        <w:t>Más</w:t>
      </w:r>
      <w:r w:rsidRPr="00712F88">
        <w:rPr>
          <w:rFonts w:cs="Arial"/>
          <w:b/>
          <w:sz w:val="18"/>
          <w:szCs w:val="18"/>
          <w:lang w:val="es-BO"/>
        </w:rPr>
        <w:t xml:space="preserve"> Bajo</w:t>
      </w:r>
      <w:r w:rsidR="00AB4F6B" w:rsidRPr="00712F88">
        <w:rPr>
          <w:rFonts w:cs="Arial"/>
          <w:b/>
          <w:sz w:val="18"/>
          <w:szCs w:val="18"/>
          <w:lang w:val="es-BO"/>
        </w:rPr>
        <w:t>;</w:t>
      </w:r>
    </w:p>
    <w:p w:rsidR="00AB4F6B" w:rsidRPr="00083637" w:rsidRDefault="00AB4F6B" w:rsidP="00A718DC">
      <w:pPr>
        <w:numPr>
          <w:ilvl w:val="0"/>
          <w:numId w:val="9"/>
        </w:numPr>
        <w:tabs>
          <w:tab w:val="clear" w:pos="1773"/>
          <w:tab w:val="num" w:pos="1134"/>
        </w:tabs>
        <w:ind w:left="1134" w:hanging="283"/>
        <w:jc w:val="both"/>
        <w:rPr>
          <w:rFonts w:cs="Arial"/>
          <w:sz w:val="18"/>
          <w:szCs w:val="18"/>
          <w:lang w:val="es-BO"/>
        </w:rPr>
      </w:pPr>
      <w:r>
        <w:rPr>
          <w:rFonts w:cs="Arial"/>
          <w:sz w:val="18"/>
          <w:szCs w:val="18"/>
          <w:lang w:val="es-BO"/>
        </w:rPr>
        <w:t>Calidad.</w:t>
      </w:r>
    </w:p>
    <w:p w:rsidR="006A5A8F" w:rsidRPr="00083637" w:rsidRDefault="006A5A8F" w:rsidP="006A5A8F">
      <w:pPr>
        <w:tabs>
          <w:tab w:val="num" w:pos="1134"/>
        </w:tabs>
        <w:jc w:val="both"/>
        <w:rPr>
          <w:rFonts w:cs="Arial"/>
          <w:sz w:val="18"/>
          <w:szCs w:val="18"/>
          <w:lang w:val="es-BO"/>
        </w:rPr>
      </w:pPr>
    </w:p>
    <w:p w:rsidR="002F70D6" w:rsidRPr="00205281" w:rsidRDefault="002F70D6"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39" w:name="_Toc160464510"/>
      <w:r w:rsidRPr="00205281">
        <w:rPr>
          <w:rFonts w:ascii="Verdana" w:hAnsi="Verdana" w:cs="Arial"/>
          <w:sz w:val="18"/>
          <w:szCs w:val="18"/>
          <w:u w:val="none"/>
          <w:lang w:val="es-BO"/>
        </w:rPr>
        <w:t>EVALUACIÓN PRELIMINAR</w:t>
      </w:r>
      <w:bookmarkEnd w:id="39"/>
    </w:p>
    <w:p w:rsidR="00D3358C" w:rsidRPr="00205281" w:rsidRDefault="00D3358C" w:rsidP="004E62C0">
      <w:pPr>
        <w:rPr>
          <w:lang w:val="es-BO"/>
        </w:rPr>
      </w:pPr>
    </w:p>
    <w:p w:rsidR="004B0E8F" w:rsidRPr="00205281" w:rsidRDefault="004B0E8F" w:rsidP="004B0E8F">
      <w:pPr>
        <w:ind w:left="390"/>
        <w:jc w:val="both"/>
        <w:rPr>
          <w:rFonts w:cs="Arial"/>
          <w:sz w:val="18"/>
          <w:szCs w:val="18"/>
          <w:lang w:val="es-BO"/>
        </w:rPr>
      </w:pPr>
      <w:r w:rsidRPr="00205281">
        <w:rPr>
          <w:rFonts w:cs="Arial"/>
          <w:sz w:val="18"/>
          <w:szCs w:val="18"/>
          <w:lang w:val="es-BO"/>
        </w:rPr>
        <w:t>Concluido el acto de apertura, en sesión reservada, el Responsable de Evaluación o la Comisión de Calificación, determinará si las propuestas continúan o se descalifican, verificando el cumplimien</w:t>
      </w:r>
      <w:r w:rsidR="00DF5871" w:rsidRPr="00205281">
        <w:rPr>
          <w:rFonts w:cs="Arial"/>
          <w:sz w:val="18"/>
          <w:szCs w:val="18"/>
          <w:lang w:val="es-BO"/>
        </w:rPr>
        <w:t>to sustancial y la validez de lo</w:t>
      </w:r>
      <w:r w:rsidRPr="00205281">
        <w:rPr>
          <w:rFonts w:cs="Arial"/>
          <w:sz w:val="18"/>
          <w:szCs w:val="18"/>
          <w:lang w:val="es-BO"/>
        </w:rPr>
        <w:t>s</w:t>
      </w:r>
      <w:r w:rsidR="00DF5871" w:rsidRPr="00205281">
        <w:rPr>
          <w:rFonts w:cs="Arial"/>
          <w:sz w:val="18"/>
          <w:szCs w:val="18"/>
          <w:lang w:val="es-BO"/>
        </w:rPr>
        <w:t xml:space="preserve"> </w:t>
      </w:r>
      <w:r w:rsidR="00AB4F6B">
        <w:rPr>
          <w:rFonts w:cs="Arial"/>
          <w:sz w:val="18"/>
          <w:szCs w:val="18"/>
          <w:lang w:val="es-BO"/>
        </w:rPr>
        <w:t>f</w:t>
      </w:r>
      <w:r w:rsidR="00DF5871" w:rsidRPr="00205281">
        <w:rPr>
          <w:rFonts w:cs="Arial"/>
          <w:sz w:val="18"/>
          <w:szCs w:val="18"/>
          <w:lang w:val="es-BO"/>
        </w:rPr>
        <w:t xml:space="preserve">ormularios de la </w:t>
      </w:r>
      <w:r w:rsidR="00AB4F6B">
        <w:rPr>
          <w:rFonts w:cs="Arial"/>
          <w:sz w:val="18"/>
          <w:szCs w:val="18"/>
          <w:lang w:val="es-BO"/>
        </w:rPr>
        <w:t>p</w:t>
      </w:r>
      <w:r w:rsidR="00641855" w:rsidRPr="00205281">
        <w:rPr>
          <w:rFonts w:cs="Arial"/>
          <w:sz w:val="18"/>
          <w:szCs w:val="18"/>
          <w:lang w:val="es-BO"/>
        </w:rPr>
        <w:t>ropuesta; y cuando corresponda, la Garantía de Seriedad de Propuesta</w:t>
      </w:r>
      <w:r w:rsidR="00AB4F6B">
        <w:rPr>
          <w:rFonts w:cs="Arial"/>
          <w:sz w:val="18"/>
          <w:szCs w:val="18"/>
          <w:lang w:val="es-BO"/>
        </w:rPr>
        <w:t xml:space="preserve"> o depósito por este concepto</w:t>
      </w:r>
      <w:r w:rsidR="00641855" w:rsidRPr="00205281">
        <w:rPr>
          <w:rFonts w:cs="Arial"/>
          <w:sz w:val="18"/>
          <w:szCs w:val="18"/>
          <w:lang w:val="es-BO"/>
        </w:rPr>
        <w:t>, utilizando el Formulario V-1 correspondiente</w:t>
      </w:r>
      <w:r w:rsidRPr="00205281">
        <w:rPr>
          <w:rFonts w:cs="Arial"/>
          <w:sz w:val="18"/>
          <w:szCs w:val="18"/>
          <w:lang w:val="es-BO"/>
        </w:rPr>
        <w:t>.</w:t>
      </w:r>
    </w:p>
    <w:p w:rsidR="00040BEB" w:rsidRPr="00205281" w:rsidRDefault="00040BEB" w:rsidP="004B0E8F">
      <w:pPr>
        <w:ind w:left="390"/>
        <w:jc w:val="both"/>
        <w:rPr>
          <w:rFonts w:cs="Arial"/>
          <w:sz w:val="18"/>
          <w:szCs w:val="18"/>
          <w:lang w:val="es-BO"/>
        </w:rPr>
      </w:pPr>
    </w:p>
    <w:p w:rsidR="00040BEB" w:rsidRPr="00205281" w:rsidRDefault="0022293F" w:rsidP="00040BEB">
      <w:pPr>
        <w:ind w:left="426"/>
        <w:jc w:val="both"/>
        <w:rPr>
          <w:rFonts w:cs="Arial"/>
          <w:sz w:val="18"/>
          <w:szCs w:val="18"/>
          <w:lang w:val="es-BO"/>
        </w:rPr>
      </w:pPr>
      <w:r>
        <w:rPr>
          <w:rFonts w:cs="Arial"/>
          <w:sz w:val="18"/>
          <w:szCs w:val="18"/>
          <w:lang w:val="es-BO"/>
        </w:rPr>
        <w:t>S</w:t>
      </w:r>
      <w:r w:rsidR="00040BEB" w:rsidRPr="00205281">
        <w:rPr>
          <w:rFonts w:cs="Arial"/>
          <w:sz w:val="18"/>
          <w:szCs w:val="18"/>
          <w:lang w:val="es-BO"/>
        </w:rPr>
        <w:t xml:space="preserve">e debe efectuar la validación de la Firma Digital de aquellas propuestas que no consignen la firma escaneada en el Formulario A-1 a efectos de verificar que dicho documento ha sido firmado digitalmente. </w:t>
      </w:r>
      <w:r w:rsidR="00827DB3" w:rsidRPr="00205281">
        <w:rPr>
          <w:rFonts w:cs="Arial"/>
          <w:sz w:val="18"/>
          <w:szCs w:val="18"/>
          <w:lang w:val="es-BO"/>
        </w:rPr>
        <w:t>El Responsable de Evaluación o l</w:t>
      </w:r>
      <w:r w:rsidR="00040BEB" w:rsidRPr="00205281">
        <w:rPr>
          <w:rFonts w:cs="Arial"/>
          <w:sz w:val="18"/>
          <w:szCs w:val="18"/>
          <w:lang w:val="es-BO"/>
        </w:rPr>
        <w:t>a Comisión de Calificación deberá utilizar las herramientas informáticas que disponga el sistema, la entidad pública o la disponible en el siguiente sitio web: validar.firmadigital.bo</w:t>
      </w:r>
    </w:p>
    <w:p w:rsidR="0037644E" w:rsidRPr="00205281" w:rsidRDefault="0037644E" w:rsidP="00040BEB">
      <w:pPr>
        <w:ind w:left="426"/>
        <w:jc w:val="both"/>
        <w:rPr>
          <w:rFonts w:cs="Arial"/>
          <w:sz w:val="18"/>
          <w:szCs w:val="18"/>
          <w:lang w:val="es-BO"/>
        </w:rPr>
      </w:pPr>
    </w:p>
    <w:p w:rsidR="00F27212" w:rsidRPr="00E70D94" w:rsidRDefault="00F27212" w:rsidP="00A718DC">
      <w:pPr>
        <w:pStyle w:val="Puesto"/>
        <w:numPr>
          <w:ilvl w:val="0"/>
          <w:numId w:val="18"/>
        </w:numPr>
        <w:spacing w:after="60"/>
        <w:ind w:left="426" w:hanging="426"/>
        <w:jc w:val="left"/>
        <w:outlineLvl w:val="0"/>
        <w:rPr>
          <w:rFonts w:ascii="Verdana" w:hAnsi="Verdana" w:cs="Arial"/>
          <w:color w:val="FF0000"/>
          <w:sz w:val="18"/>
          <w:szCs w:val="18"/>
          <w:u w:val="none"/>
          <w:lang w:val="es-BO"/>
        </w:rPr>
      </w:pPr>
      <w:bookmarkStart w:id="40" w:name="_Toc160464511"/>
      <w:r w:rsidRPr="00205281">
        <w:rPr>
          <w:rFonts w:ascii="Verdana" w:hAnsi="Verdana" w:cs="Arial"/>
          <w:sz w:val="18"/>
          <w:szCs w:val="18"/>
          <w:u w:val="none"/>
          <w:lang w:val="es-BO"/>
        </w:rPr>
        <w:t>MÉTODO DE SELECCIÓN Y ADJUDICACIÓN CALIDAD, PROPUESTA TÉCNICA Y COSTO</w:t>
      </w:r>
      <w:bookmarkEnd w:id="40"/>
      <w:r w:rsidR="00712F88">
        <w:rPr>
          <w:rFonts w:ascii="Verdana" w:hAnsi="Verdana" w:cs="Arial"/>
          <w:sz w:val="18"/>
          <w:szCs w:val="18"/>
          <w:u w:val="none"/>
          <w:lang w:val="es-BO"/>
        </w:rPr>
        <w:t xml:space="preserve"> </w:t>
      </w:r>
      <w:r w:rsidR="00712F88" w:rsidRPr="00E70D94">
        <w:rPr>
          <w:rFonts w:ascii="Verdana" w:hAnsi="Verdana" w:cs="Arial"/>
          <w:i/>
          <w:caps w:val="0"/>
          <w:color w:val="FF0000"/>
          <w:sz w:val="18"/>
          <w:szCs w:val="18"/>
          <w:u w:val="none"/>
          <w:lang w:val="es-BO" w:eastAsia="es-ES"/>
        </w:rPr>
        <w:t>“No aplica este método”</w:t>
      </w:r>
    </w:p>
    <w:p w:rsidR="00F27212" w:rsidRPr="00205281" w:rsidRDefault="00F27212" w:rsidP="004E62C0">
      <w:pPr>
        <w:rPr>
          <w:lang w:val="es-BO"/>
        </w:rPr>
      </w:pPr>
    </w:p>
    <w:p w:rsidR="002807D3" w:rsidRPr="00205281" w:rsidRDefault="002807D3" w:rsidP="00A718DC">
      <w:pPr>
        <w:pStyle w:val="Puesto"/>
        <w:numPr>
          <w:ilvl w:val="0"/>
          <w:numId w:val="18"/>
        </w:numPr>
        <w:spacing w:after="60"/>
        <w:ind w:left="426" w:hanging="426"/>
        <w:jc w:val="left"/>
        <w:outlineLvl w:val="0"/>
        <w:rPr>
          <w:rFonts w:cs="Arial"/>
          <w:sz w:val="18"/>
          <w:szCs w:val="18"/>
          <w:lang w:val="es-BO"/>
        </w:rPr>
      </w:pPr>
      <w:bookmarkStart w:id="41" w:name="_Toc160464512"/>
      <w:r w:rsidRPr="00205281">
        <w:rPr>
          <w:rFonts w:ascii="Verdana" w:hAnsi="Verdana"/>
          <w:sz w:val="18"/>
          <w:szCs w:val="18"/>
          <w:u w:val="none"/>
          <w:lang w:val="es-BO"/>
        </w:rPr>
        <w:t>MÉTODO</w:t>
      </w:r>
      <w:r w:rsidRPr="00205281">
        <w:rPr>
          <w:rFonts w:ascii="Verdana" w:hAnsi="Verdana" w:cs="Arial"/>
          <w:sz w:val="18"/>
          <w:szCs w:val="18"/>
          <w:u w:val="none"/>
          <w:lang w:val="es-BO"/>
        </w:rPr>
        <w:t xml:space="preserve"> DE SELECCIÓN Y ADJUDICACIÓN PRECIO EVALUADO MÁS BAJO</w:t>
      </w:r>
      <w:bookmarkEnd w:id="41"/>
    </w:p>
    <w:p w:rsidR="002807D3" w:rsidRPr="00205281" w:rsidRDefault="002807D3" w:rsidP="00A129C6">
      <w:pPr>
        <w:rPr>
          <w:lang w:val="es-BO"/>
        </w:rPr>
      </w:pPr>
    </w:p>
    <w:p w:rsidR="00B2174B" w:rsidRPr="00B2174B" w:rsidRDefault="00B2174B" w:rsidP="00A718DC">
      <w:pPr>
        <w:pStyle w:val="Prrafodelista"/>
        <w:numPr>
          <w:ilvl w:val="0"/>
          <w:numId w:val="37"/>
        </w:numPr>
        <w:jc w:val="both"/>
        <w:rPr>
          <w:rFonts w:cs="Arial"/>
          <w:b/>
          <w:vanish/>
          <w:szCs w:val="18"/>
          <w:lang w:val="es-BO"/>
        </w:rPr>
      </w:pPr>
    </w:p>
    <w:p w:rsidR="00AE15BA" w:rsidRPr="00205281" w:rsidRDefault="00AE15BA" w:rsidP="009D15D8">
      <w:pPr>
        <w:pStyle w:val="Prrafodelista"/>
        <w:numPr>
          <w:ilvl w:val="1"/>
          <w:numId w:val="119"/>
        </w:numPr>
        <w:jc w:val="both"/>
        <w:rPr>
          <w:rFonts w:cs="Arial"/>
          <w:b/>
          <w:szCs w:val="18"/>
          <w:lang w:val="es-BO"/>
        </w:rPr>
      </w:pPr>
      <w:r w:rsidRPr="00205281">
        <w:rPr>
          <w:rFonts w:cs="Arial"/>
          <w:b/>
          <w:szCs w:val="18"/>
          <w:lang w:val="es-BO"/>
        </w:rPr>
        <w:t>Evaluación de la Propuesta Económica</w:t>
      </w:r>
    </w:p>
    <w:p w:rsidR="00AE15BA" w:rsidRPr="00205281" w:rsidRDefault="00AE15BA" w:rsidP="00AE15BA">
      <w:pPr>
        <w:jc w:val="both"/>
        <w:rPr>
          <w:rFonts w:cs="Arial"/>
          <w:sz w:val="18"/>
          <w:szCs w:val="18"/>
          <w:lang w:val="es-BO"/>
        </w:rPr>
      </w:pPr>
    </w:p>
    <w:p w:rsidR="00AE15BA" w:rsidRPr="00205281" w:rsidRDefault="002B0A6A" w:rsidP="009D15D8">
      <w:pPr>
        <w:pStyle w:val="Prrafodelista"/>
        <w:numPr>
          <w:ilvl w:val="2"/>
          <w:numId w:val="119"/>
        </w:numPr>
        <w:ind w:left="2127" w:hanging="993"/>
        <w:jc w:val="both"/>
        <w:rPr>
          <w:rFonts w:cs="Arial"/>
          <w:b/>
          <w:szCs w:val="18"/>
          <w:lang w:val="es-BO"/>
        </w:rPr>
      </w:pPr>
      <w:r>
        <w:rPr>
          <w:rFonts w:cs="Arial"/>
          <w:b/>
          <w:szCs w:val="18"/>
          <w:lang w:val="es-BO"/>
        </w:rPr>
        <w:t>Reporte Electrónico</w:t>
      </w:r>
    </w:p>
    <w:p w:rsidR="00AE15BA" w:rsidRPr="00205281" w:rsidRDefault="00AE15BA" w:rsidP="00AE15BA">
      <w:pPr>
        <w:jc w:val="both"/>
        <w:rPr>
          <w:rFonts w:cs="Arial"/>
          <w:sz w:val="18"/>
          <w:szCs w:val="18"/>
          <w:lang w:val="es-BO"/>
        </w:rPr>
      </w:pPr>
    </w:p>
    <w:p w:rsidR="00317FD8" w:rsidRDefault="002B0A6A" w:rsidP="00317FD8">
      <w:pPr>
        <w:pStyle w:val="Prrafodelista"/>
        <w:ind w:left="2127" w:firstLine="0"/>
        <w:jc w:val="both"/>
        <w:rPr>
          <w:rFonts w:cs="Arial"/>
          <w:szCs w:val="18"/>
          <w:lang w:val="es-BO"/>
        </w:rPr>
      </w:pPr>
      <w:r w:rsidRPr="00514293">
        <w:rPr>
          <w:rFonts w:cs="Arial"/>
          <w:szCs w:val="18"/>
          <w:lang w:val="es-BO"/>
        </w:rPr>
        <w:t>El sistema realizará automáticamente el cálculo del valor de acuerdo al margen de preferencia solicitado por el proponente, conforme lo previsto en el</w:t>
      </w:r>
      <w:r w:rsidR="00653E96">
        <w:rPr>
          <w:rFonts w:cs="Arial"/>
          <w:szCs w:val="18"/>
          <w:lang w:val="es-BO"/>
        </w:rPr>
        <w:t xml:space="preserve"> inciso a) del</w:t>
      </w:r>
      <w:r w:rsidRPr="00514293">
        <w:rPr>
          <w:rFonts w:cs="Arial"/>
          <w:szCs w:val="18"/>
          <w:lang w:val="es-BO"/>
        </w:rPr>
        <w:t xml:space="preserve"> </w:t>
      </w:r>
    </w:p>
    <w:p w:rsidR="00317FD8" w:rsidRDefault="00317FD8" w:rsidP="000A1DBE">
      <w:pPr>
        <w:pStyle w:val="Prrafodelista"/>
        <w:ind w:left="2127" w:firstLine="0"/>
        <w:jc w:val="both"/>
        <w:rPr>
          <w:rFonts w:cs="Arial"/>
          <w:szCs w:val="18"/>
          <w:lang w:val="es-BO"/>
        </w:rPr>
      </w:pPr>
    </w:p>
    <w:p w:rsidR="002B0A6A" w:rsidRDefault="00653E96" w:rsidP="000A1DBE">
      <w:pPr>
        <w:pStyle w:val="Prrafodelista"/>
        <w:ind w:left="2127" w:firstLine="0"/>
        <w:jc w:val="both"/>
        <w:rPr>
          <w:rFonts w:cs="Arial"/>
          <w:szCs w:val="18"/>
          <w:lang w:val="es-BO"/>
        </w:rPr>
      </w:pPr>
      <w:r>
        <w:rPr>
          <w:rFonts w:cs="Arial"/>
          <w:szCs w:val="18"/>
          <w:lang w:val="es-BO"/>
        </w:rPr>
        <w:t>P</w:t>
      </w:r>
      <w:r w:rsidR="002B0A6A" w:rsidRPr="00514293">
        <w:rPr>
          <w:rFonts w:cs="Arial"/>
          <w:szCs w:val="18"/>
          <w:lang w:val="es-BO"/>
        </w:rPr>
        <w:t>arágrafo II del Artículo 30 de las NB-SABS y de acuerdo a los resultados de la Subasta Electrónica</w:t>
      </w:r>
      <w:r w:rsidR="002B0A6A" w:rsidRPr="00E169D4">
        <w:rPr>
          <w:rFonts w:cs="Arial"/>
          <w:szCs w:val="18"/>
          <w:lang w:val="es-BO"/>
        </w:rPr>
        <w:t>.</w:t>
      </w:r>
    </w:p>
    <w:p w:rsidR="00E60B39" w:rsidRPr="00205281" w:rsidRDefault="00E60B39" w:rsidP="001A55BD">
      <w:pPr>
        <w:jc w:val="both"/>
        <w:rPr>
          <w:rFonts w:cs="Arial"/>
          <w:sz w:val="18"/>
          <w:szCs w:val="18"/>
          <w:lang w:val="es-BO"/>
        </w:rPr>
      </w:pPr>
    </w:p>
    <w:p w:rsidR="001A55BD" w:rsidRPr="00205281" w:rsidRDefault="001A55BD" w:rsidP="009D15D8">
      <w:pPr>
        <w:pStyle w:val="Prrafodelista"/>
        <w:numPr>
          <w:ilvl w:val="2"/>
          <w:numId w:val="119"/>
        </w:numPr>
        <w:ind w:left="2127" w:hanging="993"/>
        <w:jc w:val="both"/>
        <w:rPr>
          <w:rFonts w:cs="Arial"/>
          <w:b/>
          <w:szCs w:val="18"/>
          <w:lang w:val="es-BO"/>
        </w:rPr>
      </w:pPr>
      <w:r w:rsidRPr="00205281">
        <w:rPr>
          <w:rFonts w:cs="Arial"/>
          <w:b/>
          <w:szCs w:val="18"/>
          <w:lang w:val="es-BO"/>
        </w:rPr>
        <w:t>Determinación de la Propuesta con el Precio Evaluado Más Bajo</w:t>
      </w:r>
    </w:p>
    <w:p w:rsidR="001A55BD" w:rsidRPr="00205281" w:rsidRDefault="001A55BD" w:rsidP="001A55BD">
      <w:pPr>
        <w:pStyle w:val="Prrafodelista"/>
        <w:ind w:left="1843"/>
        <w:jc w:val="both"/>
        <w:rPr>
          <w:b/>
          <w:szCs w:val="18"/>
          <w:lang w:val="es-BO"/>
        </w:rPr>
      </w:pPr>
    </w:p>
    <w:p w:rsidR="001A55BD" w:rsidRPr="00205281" w:rsidRDefault="002B0A6A" w:rsidP="00D271F1">
      <w:pPr>
        <w:pStyle w:val="Prrafodelista"/>
        <w:ind w:left="2127" w:firstLine="0"/>
        <w:jc w:val="both"/>
        <w:rPr>
          <w:b/>
          <w:szCs w:val="18"/>
          <w:lang w:val="es-BO"/>
        </w:rPr>
      </w:pPr>
      <w:r>
        <w:rPr>
          <w:szCs w:val="18"/>
          <w:lang w:val="es-BO"/>
        </w:rPr>
        <w:t xml:space="preserve">Del </w:t>
      </w:r>
      <w:r w:rsidR="008F7CBB">
        <w:rPr>
          <w:szCs w:val="18"/>
          <w:lang w:val="es-BO"/>
        </w:rPr>
        <w:t>reporte ele</w:t>
      </w:r>
      <w:r>
        <w:rPr>
          <w:szCs w:val="18"/>
          <w:lang w:val="es-BO"/>
        </w:rPr>
        <w:t xml:space="preserve">ctrónico, </w:t>
      </w:r>
      <w:r w:rsidR="001A55BD" w:rsidRPr="00205281">
        <w:rPr>
          <w:rFonts w:cs="Arial"/>
          <w:szCs w:val="18"/>
          <w:lang w:val="es-BO"/>
        </w:rPr>
        <w:t xml:space="preserve">se </w:t>
      </w:r>
      <w:r w:rsidR="000A1F0E" w:rsidRPr="00205281">
        <w:rPr>
          <w:rFonts w:cs="Arial"/>
          <w:szCs w:val="18"/>
          <w:lang w:val="es-BO"/>
        </w:rPr>
        <w:t>seleccionará</w:t>
      </w:r>
      <w:r>
        <w:rPr>
          <w:rFonts w:cs="Arial"/>
          <w:szCs w:val="18"/>
          <w:lang w:val="es-BO"/>
        </w:rPr>
        <w:t xml:space="preserve"> a</w:t>
      </w:r>
      <w:r w:rsidR="00E9501C" w:rsidRPr="00205281">
        <w:rPr>
          <w:rFonts w:cs="Arial"/>
          <w:szCs w:val="18"/>
          <w:lang w:val="es-BO"/>
        </w:rPr>
        <w:t xml:space="preserve"> la propuesta con el</w:t>
      </w:r>
      <w:r w:rsidR="00E9501C" w:rsidRPr="00205281">
        <w:rPr>
          <w:rFonts w:cs="Arial"/>
          <w:szCs w:val="18"/>
          <w:lang w:val="es-BO"/>
        </w:rPr>
        <w:tab/>
      </w:r>
      <w:r w:rsidR="001A55BD" w:rsidRPr="00205281">
        <w:rPr>
          <w:rFonts w:cs="Arial"/>
          <w:szCs w:val="18"/>
          <w:lang w:val="es-BO"/>
        </w:rPr>
        <w:t xml:space="preserve"> menor</w:t>
      </w:r>
      <w:r w:rsidR="000A1F0E" w:rsidRPr="00205281">
        <w:rPr>
          <w:rFonts w:cs="Arial"/>
          <w:szCs w:val="18"/>
          <w:lang w:val="es-BO"/>
        </w:rPr>
        <w:t xml:space="preserve"> valor</w:t>
      </w:r>
      <w:r w:rsidR="001A55BD" w:rsidRPr="00205281">
        <w:rPr>
          <w:rFonts w:cs="Arial"/>
          <w:szCs w:val="18"/>
          <w:lang w:val="es-BO"/>
        </w:rPr>
        <w:t>,</w:t>
      </w:r>
      <w:r>
        <w:rPr>
          <w:rFonts w:cs="Arial"/>
          <w:szCs w:val="18"/>
          <w:lang w:val="es-BO"/>
        </w:rPr>
        <w:t xml:space="preserve"> la </w:t>
      </w:r>
      <w:r w:rsidR="000A1F0E" w:rsidRPr="00205281">
        <w:rPr>
          <w:rFonts w:cs="Arial"/>
          <w:szCs w:val="18"/>
          <w:lang w:val="es-BO"/>
        </w:rPr>
        <w:t>cual corresponderá</w:t>
      </w:r>
      <w:r w:rsidR="001A55BD" w:rsidRPr="00205281">
        <w:rPr>
          <w:rFonts w:cs="Arial"/>
          <w:szCs w:val="18"/>
          <w:lang w:val="es-BO"/>
        </w:rPr>
        <w:t xml:space="preserve"> a la propuesta con el Precio Evaluado Más Bajo.</w:t>
      </w:r>
    </w:p>
    <w:p w:rsidR="001A55BD" w:rsidRPr="00205281" w:rsidRDefault="001A55BD" w:rsidP="001A55BD">
      <w:pPr>
        <w:pStyle w:val="Prrafodelista"/>
        <w:tabs>
          <w:tab w:val="left" w:pos="1418"/>
        </w:tabs>
        <w:jc w:val="both"/>
        <w:rPr>
          <w:b/>
          <w:szCs w:val="18"/>
          <w:lang w:val="es-BO"/>
        </w:rPr>
      </w:pPr>
    </w:p>
    <w:p w:rsidR="00FC3DA9" w:rsidRPr="00205281" w:rsidRDefault="00FC3DA9" w:rsidP="00D271F1">
      <w:pPr>
        <w:pStyle w:val="Prrafodelista"/>
        <w:ind w:left="2127" w:firstLine="0"/>
        <w:jc w:val="both"/>
        <w:rPr>
          <w:szCs w:val="18"/>
          <w:lang w:val="es-BO"/>
        </w:rPr>
      </w:pPr>
      <w:r w:rsidRPr="00FC3DA9">
        <w:rPr>
          <w:szCs w:val="18"/>
          <w:lang w:val="es-BO"/>
        </w:rPr>
        <w:t>Excepcionalmente, en caso de existir un empate entre dos o más propuestas, prevalecerá la propuesta que se haya presentado primero.</w:t>
      </w:r>
    </w:p>
    <w:p w:rsidR="002807D3" w:rsidRPr="00205281" w:rsidRDefault="002807D3" w:rsidP="00F27212">
      <w:pPr>
        <w:jc w:val="both"/>
        <w:rPr>
          <w:rFonts w:cs="Arial"/>
          <w:sz w:val="18"/>
          <w:szCs w:val="18"/>
          <w:lang w:val="es-BO"/>
        </w:rPr>
      </w:pPr>
    </w:p>
    <w:p w:rsidR="003E2EEB" w:rsidRPr="00205281" w:rsidRDefault="003E2EEB" w:rsidP="009D15D8">
      <w:pPr>
        <w:pStyle w:val="Prrafodelista"/>
        <w:numPr>
          <w:ilvl w:val="2"/>
          <w:numId w:val="119"/>
        </w:numPr>
        <w:ind w:left="2127" w:hanging="993"/>
        <w:jc w:val="both"/>
        <w:rPr>
          <w:rFonts w:cs="Arial"/>
          <w:b/>
          <w:szCs w:val="18"/>
          <w:lang w:val="es-BO"/>
        </w:rPr>
      </w:pPr>
      <w:r w:rsidRPr="00205281">
        <w:rPr>
          <w:rFonts w:cs="Arial"/>
          <w:b/>
          <w:szCs w:val="18"/>
          <w:lang w:val="es-BO"/>
        </w:rPr>
        <w:t>Evaluación de la Propuesta Técnica</w:t>
      </w:r>
    </w:p>
    <w:p w:rsidR="003E2EEB" w:rsidRPr="00205281" w:rsidRDefault="003E2EEB" w:rsidP="003E2EEB">
      <w:pPr>
        <w:jc w:val="both"/>
        <w:rPr>
          <w:rFonts w:cs="Arial"/>
          <w:sz w:val="18"/>
          <w:szCs w:val="18"/>
          <w:lang w:val="es-BO"/>
        </w:rPr>
      </w:pPr>
    </w:p>
    <w:p w:rsidR="003E2EEB" w:rsidRPr="00205281" w:rsidRDefault="003E2EEB" w:rsidP="00D271F1">
      <w:pPr>
        <w:pStyle w:val="Prrafodelista"/>
        <w:ind w:left="2127" w:firstLine="0"/>
        <w:jc w:val="both"/>
        <w:rPr>
          <w:rFonts w:cs="Arial"/>
          <w:szCs w:val="18"/>
          <w:lang w:val="es-BO"/>
        </w:rPr>
      </w:pPr>
      <w:r w:rsidRPr="00205281">
        <w:rPr>
          <w:rFonts w:cs="Arial"/>
          <w:szCs w:val="18"/>
          <w:lang w:val="es-BO"/>
        </w:rPr>
        <w:t>La propuesta con el Precio Evaluado Más Bajo</w:t>
      </w:r>
      <w:r w:rsidR="00FC41FC" w:rsidRPr="00205281">
        <w:rPr>
          <w:rFonts w:cs="Arial"/>
          <w:szCs w:val="18"/>
          <w:lang w:val="es-BO"/>
        </w:rPr>
        <w:t>,</w:t>
      </w:r>
      <w:r w:rsidR="004403E8" w:rsidRPr="00205281">
        <w:rPr>
          <w:rFonts w:cs="Arial"/>
          <w:szCs w:val="18"/>
          <w:lang w:val="es-BO"/>
        </w:rPr>
        <w:t xml:space="preserve"> </w:t>
      </w:r>
      <w:r w:rsidRPr="00205281">
        <w:rPr>
          <w:rFonts w:cs="Arial"/>
          <w:szCs w:val="18"/>
          <w:lang w:val="es-BO"/>
        </w:rPr>
        <w:t xml:space="preserve">se someterá a la evaluación de la propuesta técnica, aplicando </w:t>
      </w:r>
      <w:r w:rsidR="00FC41FC" w:rsidRPr="00205281">
        <w:rPr>
          <w:rFonts w:cs="Arial"/>
          <w:szCs w:val="18"/>
          <w:lang w:val="es-BO"/>
        </w:rPr>
        <w:t>la metodología</w:t>
      </w:r>
      <w:r w:rsidRPr="00205281">
        <w:rPr>
          <w:rFonts w:cs="Arial"/>
          <w:szCs w:val="18"/>
          <w:lang w:val="es-BO"/>
        </w:rPr>
        <w:t xml:space="preserve"> CUMPLE/NO CUMPLE utilizando el Formular</w:t>
      </w:r>
      <w:r w:rsidR="0030689D" w:rsidRPr="00205281">
        <w:rPr>
          <w:rFonts w:cs="Arial"/>
          <w:szCs w:val="18"/>
          <w:lang w:val="es-BO"/>
        </w:rPr>
        <w:t>io V-</w:t>
      </w:r>
      <w:r w:rsidR="00A22D96">
        <w:rPr>
          <w:rFonts w:cs="Arial"/>
          <w:szCs w:val="18"/>
          <w:lang w:val="es-BO"/>
        </w:rPr>
        <w:t>2</w:t>
      </w:r>
      <w:r w:rsidRPr="00205281">
        <w:rPr>
          <w:rFonts w:cs="Arial"/>
          <w:szCs w:val="18"/>
          <w:lang w:val="es-BO"/>
        </w:rPr>
        <w:t xml:space="preserve">. En caso de cumplir, </w:t>
      </w:r>
      <w:r w:rsidR="00FC41FC" w:rsidRPr="00205281">
        <w:rPr>
          <w:rFonts w:cs="Arial"/>
          <w:szCs w:val="18"/>
          <w:lang w:val="es-BO"/>
        </w:rPr>
        <w:t xml:space="preserve">el Responsable de Evaluación o </w:t>
      </w:r>
      <w:r w:rsidRPr="00205281">
        <w:rPr>
          <w:rFonts w:cs="Arial"/>
          <w:szCs w:val="18"/>
          <w:lang w:val="es-BO"/>
        </w:rPr>
        <w:t>la Comisión de Calificación</w:t>
      </w:r>
      <w:r w:rsidR="004403E8" w:rsidRPr="00205281">
        <w:rPr>
          <w:rFonts w:cs="Arial"/>
          <w:szCs w:val="18"/>
          <w:lang w:val="es-BO"/>
        </w:rPr>
        <w:t xml:space="preserve"> </w:t>
      </w:r>
      <w:r w:rsidRPr="00205281">
        <w:rPr>
          <w:rFonts w:cs="Arial"/>
          <w:szCs w:val="18"/>
          <w:lang w:val="es-BO"/>
        </w:rPr>
        <w:t>recomendará</w:t>
      </w:r>
      <w:r w:rsidR="001F42F3" w:rsidRPr="00205281">
        <w:rPr>
          <w:rFonts w:cs="Arial"/>
          <w:szCs w:val="18"/>
          <w:lang w:val="es-BO"/>
        </w:rPr>
        <w:t xml:space="preserve"> su adjudicación, cuyo monto adjudicado corresponderá al valor real de la propuesta </w:t>
      </w:r>
      <w:r w:rsidR="002B0A6A">
        <w:rPr>
          <w:rFonts w:cs="Arial"/>
          <w:szCs w:val="18"/>
          <w:lang w:val="es-BO"/>
        </w:rPr>
        <w:t xml:space="preserve">consignado en el </w:t>
      </w:r>
      <w:r w:rsidR="008F7CBB">
        <w:rPr>
          <w:rFonts w:cs="Arial"/>
          <w:szCs w:val="18"/>
          <w:lang w:val="es-BO"/>
        </w:rPr>
        <w:t>reporte electrónico</w:t>
      </w:r>
      <w:r w:rsidR="001F42F3" w:rsidRPr="00205281">
        <w:rPr>
          <w:rFonts w:cs="Arial"/>
          <w:szCs w:val="18"/>
          <w:lang w:val="es-BO"/>
        </w:rPr>
        <w:t>.</w:t>
      </w:r>
      <w:r w:rsidRPr="00205281">
        <w:rPr>
          <w:rFonts w:cs="Arial"/>
          <w:szCs w:val="18"/>
          <w:lang w:val="es-BO"/>
        </w:rPr>
        <w:t xml:space="preserve"> Caso contrario se procederá a su descalificación y a la evaluación de la segunda propuesta con el Precio Evaluado </w:t>
      </w:r>
      <w:r w:rsidR="0030689D" w:rsidRPr="00205281">
        <w:rPr>
          <w:rFonts w:cs="Arial"/>
          <w:szCs w:val="18"/>
          <w:lang w:val="es-BO"/>
        </w:rPr>
        <w:t>Más</w:t>
      </w:r>
      <w:r w:rsidRPr="00205281">
        <w:rPr>
          <w:rFonts w:cs="Arial"/>
          <w:szCs w:val="18"/>
          <w:lang w:val="es-BO"/>
        </w:rPr>
        <w:t xml:space="preserve"> Bajo, incluida en </w:t>
      </w:r>
      <w:r w:rsidR="002B0A6A">
        <w:rPr>
          <w:rFonts w:cs="Arial"/>
          <w:szCs w:val="18"/>
          <w:lang w:val="es-BO"/>
        </w:rPr>
        <w:t xml:space="preserve">el </w:t>
      </w:r>
      <w:r w:rsidR="008F7CBB">
        <w:rPr>
          <w:rFonts w:cs="Arial"/>
          <w:szCs w:val="18"/>
          <w:lang w:val="es-BO"/>
        </w:rPr>
        <w:t>reporte electrónico</w:t>
      </w:r>
      <w:r w:rsidR="008F7CBB" w:rsidRPr="00205281">
        <w:rPr>
          <w:rFonts w:cs="Arial"/>
          <w:szCs w:val="18"/>
          <w:lang w:val="es-BO"/>
        </w:rPr>
        <w:t xml:space="preserve"> </w:t>
      </w:r>
      <w:r w:rsidRPr="00205281">
        <w:rPr>
          <w:rFonts w:cs="Arial"/>
          <w:szCs w:val="18"/>
          <w:lang w:val="es-BO"/>
        </w:rPr>
        <w:t>y así sucesivamente.</w:t>
      </w:r>
    </w:p>
    <w:p w:rsidR="002B0A6A" w:rsidRDefault="002B0A6A" w:rsidP="002B0A6A">
      <w:pPr>
        <w:pStyle w:val="Prrafodelista"/>
        <w:ind w:left="1843"/>
        <w:jc w:val="both"/>
        <w:rPr>
          <w:szCs w:val="18"/>
          <w:lang w:val="es-BO"/>
        </w:rPr>
      </w:pPr>
    </w:p>
    <w:p w:rsidR="002B0A6A" w:rsidRPr="00963F1E" w:rsidRDefault="002B0A6A" w:rsidP="00A718DC">
      <w:pPr>
        <w:pStyle w:val="Puesto"/>
        <w:numPr>
          <w:ilvl w:val="0"/>
          <w:numId w:val="18"/>
        </w:numPr>
        <w:spacing w:after="60"/>
        <w:ind w:left="426" w:hanging="426"/>
        <w:jc w:val="left"/>
        <w:outlineLvl w:val="0"/>
        <w:rPr>
          <w:rFonts w:ascii="Verdana" w:hAnsi="Verdana"/>
          <w:bCs/>
          <w:sz w:val="18"/>
          <w:szCs w:val="18"/>
          <w:u w:val="none"/>
          <w:lang w:val="es-BO"/>
        </w:rPr>
      </w:pPr>
      <w:bookmarkStart w:id="42" w:name="_Toc160464513"/>
      <w:r w:rsidRPr="00963F1E">
        <w:rPr>
          <w:rFonts w:ascii="Verdana" w:hAnsi="Verdana"/>
          <w:sz w:val="18"/>
          <w:szCs w:val="18"/>
          <w:u w:val="none"/>
          <w:lang w:val="es-BO"/>
        </w:rPr>
        <w:t>MÉTODO DE SELECCIÓN Y ADJUDICACIÓN CALIDAD</w:t>
      </w:r>
      <w:bookmarkEnd w:id="42"/>
      <w:r w:rsidR="00712F88">
        <w:rPr>
          <w:rFonts w:ascii="Verdana" w:hAnsi="Verdana"/>
          <w:sz w:val="18"/>
          <w:szCs w:val="18"/>
          <w:u w:val="none"/>
          <w:lang w:val="es-BO"/>
        </w:rPr>
        <w:t xml:space="preserve"> </w:t>
      </w:r>
      <w:r w:rsidR="00712F88" w:rsidRPr="00712F88">
        <w:rPr>
          <w:rFonts w:ascii="Verdana" w:hAnsi="Verdana" w:cs="Arial"/>
          <w:i/>
          <w:caps w:val="0"/>
          <w:color w:val="1F497D" w:themeColor="text2"/>
          <w:sz w:val="18"/>
          <w:szCs w:val="18"/>
          <w:u w:val="none"/>
          <w:lang w:val="es-BO" w:eastAsia="es-ES"/>
        </w:rPr>
        <w:t>“No aplica este método”</w:t>
      </w:r>
    </w:p>
    <w:p w:rsidR="002B0A6A" w:rsidRPr="002B0A6A" w:rsidRDefault="002B0A6A" w:rsidP="00B2174B">
      <w:pPr>
        <w:pStyle w:val="Puesto"/>
        <w:spacing w:after="60"/>
        <w:ind w:left="426"/>
        <w:jc w:val="left"/>
        <w:outlineLvl w:val="0"/>
        <w:rPr>
          <w:rFonts w:ascii="Verdana" w:hAnsi="Verdana" w:cs="Arial"/>
          <w:sz w:val="18"/>
          <w:szCs w:val="18"/>
          <w:u w:val="none"/>
          <w:lang w:val="es-BO"/>
        </w:rPr>
      </w:pPr>
    </w:p>
    <w:p w:rsidR="009B0729" w:rsidRPr="008F7CBB" w:rsidRDefault="009B0729"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3" w:name="_Toc160464514"/>
      <w:r w:rsidRPr="008F7CBB">
        <w:rPr>
          <w:rFonts w:ascii="Verdana" w:hAnsi="Verdana"/>
          <w:sz w:val="18"/>
          <w:szCs w:val="18"/>
          <w:u w:val="none"/>
          <w:lang w:val="es-BO"/>
        </w:rPr>
        <w:t>CONTENIDO</w:t>
      </w:r>
      <w:r w:rsidRPr="008F7CBB">
        <w:rPr>
          <w:rFonts w:ascii="Verdana" w:hAnsi="Verdana" w:cs="Arial"/>
          <w:sz w:val="18"/>
          <w:szCs w:val="18"/>
          <w:u w:val="none"/>
          <w:lang w:val="es-BO"/>
        </w:rPr>
        <w:t xml:space="preserve"> DEL INFORME DE EVALUACIÓN Y RECOMENDACIÓN</w:t>
      </w:r>
      <w:bookmarkEnd w:id="43"/>
    </w:p>
    <w:p w:rsidR="009B0729" w:rsidRPr="00205281" w:rsidRDefault="009B0729" w:rsidP="009B0729">
      <w:pPr>
        <w:rPr>
          <w:rFonts w:cs="Arial"/>
          <w:b/>
          <w:sz w:val="18"/>
          <w:szCs w:val="18"/>
          <w:lang w:val="es-BO"/>
        </w:rPr>
      </w:pPr>
    </w:p>
    <w:p w:rsidR="009B0729" w:rsidRPr="00205281" w:rsidRDefault="009B0729" w:rsidP="009B0729">
      <w:pPr>
        <w:ind w:left="360"/>
        <w:rPr>
          <w:rFonts w:cs="Arial"/>
          <w:sz w:val="18"/>
          <w:szCs w:val="18"/>
          <w:lang w:val="es-BO"/>
        </w:rPr>
      </w:pPr>
      <w:r w:rsidRPr="00205281">
        <w:rPr>
          <w:rFonts w:cs="Arial"/>
          <w:sz w:val="18"/>
          <w:szCs w:val="18"/>
          <w:lang w:val="es-BO"/>
        </w:rPr>
        <w:t>El Informe de Evaluación y Recomendación de Adjudicación o Declaratoria Desierta, deberá contener mínimamente lo siguiente:</w:t>
      </w:r>
    </w:p>
    <w:p w:rsidR="00B91E7C" w:rsidRPr="00205281" w:rsidRDefault="00B91E7C">
      <w:pPr>
        <w:ind w:left="709"/>
        <w:jc w:val="both"/>
        <w:rPr>
          <w:rFonts w:cs="Arial"/>
          <w:sz w:val="18"/>
          <w:szCs w:val="18"/>
          <w:lang w:val="es-BO"/>
        </w:rPr>
      </w:pPr>
    </w:p>
    <w:p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Nómina de los proponentes</w:t>
      </w:r>
      <w:r w:rsidR="0028098C">
        <w:rPr>
          <w:rFonts w:cs="Arial"/>
          <w:sz w:val="18"/>
          <w:szCs w:val="18"/>
          <w:lang w:val="es-BO"/>
        </w:rPr>
        <w:t>;</w:t>
      </w:r>
    </w:p>
    <w:p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Cuadros de evaluación</w:t>
      </w:r>
      <w:r w:rsidR="0028098C">
        <w:rPr>
          <w:rFonts w:cs="Arial"/>
          <w:sz w:val="18"/>
          <w:szCs w:val="18"/>
          <w:lang w:val="es-BO"/>
        </w:rPr>
        <w:t>;</w:t>
      </w:r>
      <w:r w:rsidRPr="00205281">
        <w:rPr>
          <w:rFonts w:cs="Arial"/>
          <w:sz w:val="18"/>
          <w:szCs w:val="18"/>
          <w:lang w:val="es-BO"/>
        </w:rPr>
        <w:t xml:space="preserve"> </w:t>
      </w:r>
    </w:p>
    <w:p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Detalle de errores subsanables, cuando corresponda</w:t>
      </w:r>
      <w:r w:rsidR="0028098C">
        <w:rPr>
          <w:rFonts w:cs="Arial"/>
          <w:sz w:val="18"/>
          <w:szCs w:val="18"/>
          <w:lang w:val="es-BO"/>
        </w:rPr>
        <w:t>;</w:t>
      </w:r>
    </w:p>
    <w:p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Causales para la descalificación de propuestas, cuando corresponda</w:t>
      </w:r>
      <w:r w:rsidR="0028098C">
        <w:rPr>
          <w:rFonts w:cs="Arial"/>
          <w:sz w:val="18"/>
          <w:szCs w:val="18"/>
          <w:lang w:val="es-BO"/>
        </w:rPr>
        <w:t>;</w:t>
      </w:r>
    </w:p>
    <w:p w:rsidR="009C39D2" w:rsidRPr="00205281" w:rsidRDefault="009C39D2" w:rsidP="00A718DC">
      <w:pPr>
        <w:numPr>
          <w:ilvl w:val="0"/>
          <w:numId w:val="8"/>
        </w:numPr>
        <w:tabs>
          <w:tab w:val="clear" w:pos="1413"/>
        </w:tabs>
        <w:ind w:left="1170" w:hanging="450"/>
        <w:jc w:val="both"/>
        <w:rPr>
          <w:rFonts w:cs="Arial"/>
          <w:b/>
          <w:sz w:val="18"/>
          <w:szCs w:val="18"/>
          <w:lang w:val="es-BO"/>
        </w:rPr>
      </w:pPr>
      <w:r w:rsidRPr="00205281">
        <w:rPr>
          <w:rFonts w:cs="Arial"/>
          <w:sz w:val="18"/>
          <w:szCs w:val="18"/>
          <w:lang w:val="es-BO"/>
        </w:rPr>
        <w:t>Recomendación de Adjudicación o Declaratoria Desierta</w:t>
      </w:r>
      <w:r w:rsidR="0028098C">
        <w:rPr>
          <w:rFonts w:cs="Arial"/>
          <w:sz w:val="18"/>
          <w:szCs w:val="18"/>
          <w:lang w:val="es-BO"/>
        </w:rPr>
        <w:t>;</w:t>
      </w:r>
    </w:p>
    <w:p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 xml:space="preserve">Otros aspectos </w:t>
      </w:r>
      <w:r w:rsidR="009C6CF6" w:rsidRPr="00205281">
        <w:rPr>
          <w:rFonts w:cs="Arial"/>
          <w:sz w:val="18"/>
          <w:szCs w:val="18"/>
          <w:lang w:val="es-BO"/>
        </w:rPr>
        <w:t>que el Responsable de Evaluación o la</w:t>
      </w:r>
      <w:r w:rsidRPr="00205281">
        <w:rPr>
          <w:rFonts w:cs="Arial"/>
          <w:sz w:val="18"/>
          <w:szCs w:val="18"/>
          <w:lang w:val="es-BO"/>
        </w:rPr>
        <w:t xml:space="preserve"> Comisión de Calificación</w:t>
      </w:r>
      <w:r w:rsidR="00620FF1" w:rsidRPr="00205281">
        <w:rPr>
          <w:rFonts w:cs="Arial"/>
          <w:sz w:val="18"/>
          <w:szCs w:val="18"/>
          <w:lang w:val="es-BO"/>
        </w:rPr>
        <w:t>,</w:t>
      </w:r>
      <w:r w:rsidRPr="00205281">
        <w:rPr>
          <w:rFonts w:cs="Arial"/>
          <w:sz w:val="18"/>
          <w:szCs w:val="18"/>
          <w:lang w:val="es-BO"/>
        </w:rPr>
        <w:t xml:space="preserve"> considere pertinentes.</w:t>
      </w:r>
    </w:p>
    <w:p w:rsidR="006934CC" w:rsidRPr="00205281" w:rsidRDefault="006934CC" w:rsidP="009B0729">
      <w:pPr>
        <w:ind w:left="709"/>
        <w:rPr>
          <w:rFonts w:cs="Arial"/>
          <w:sz w:val="18"/>
          <w:szCs w:val="18"/>
          <w:lang w:val="es-BO"/>
        </w:rPr>
      </w:pPr>
    </w:p>
    <w:p w:rsidR="009B0729" w:rsidRPr="00205281" w:rsidRDefault="009B0729" w:rsidP="00A718DC">
      <w:pPr>
        <w:pStyle w:val="Puesto"/>
        <w:numPr>
          <w:ilvl w:val="0"/>
          <w:numId w:val="18"/>
        </w:numPr>
        <w:spacing w:after="60"/>
        <w:ind w:left="426" w:hanging="426"/>
        <w:jc w:val="left"/>
        <w:outlineLvl w:val="0"/>
        <w:rPr>
          <w:rFonts w:ascii="Verdana" w:hAnsi="Verdana" w:cs="Arial"/>
          <w:bCs/>
          <w:caps w:val="0"/>
          <w:kern w:val="28"/>
          <w:sz w:val="18"/>
          <w:szCs w:val="32"/>
          <w:u w:val="none"/>
          <w:lang w:val="es-BO" w:eastAsia="es-ES"/>
        </w:rPr>
      </w:pPr>
      <w:bookmarkStart w:id="44" w:name="_Toc160464515"/>
      <w:r w:rsidRPr="00F9423B">
        <w:rPr>
          <w:rFonts w:ascii="Verdana" w:hAnsi="Verdana"/>
          <w:sz w:val="18"/>
          <w:szCs w:val="18"/>
          <w:u w:val="none"/>
          <w:lang w:val="es-BO"/>
        </w:rPr>
        <w:t>ADJUDICACIÓN</w:t>
      </w:r>
      <w:r w:rsidRPr="00205281">
        <w:rPr>
          <w:rFonts w:ascii="Verdana" w:hAnsi="Verdana" w:cs="Arial"/>
          <w:bCs/>
          <w:caps w:val="0"/>
          <w:kern w:val="28"/>
          <w:sz w:val="18"/>
          <w:szCs w:val="32"/>
          <w:u w:val="none"/>
          <w:lang w:val="es-BO" w:eastAsia="es-ES"/>
        </w:rPr>
        <w:t xml:space="preserve"> O DECLARATORIA DESIERTA</w:t>
      </w:r>
      <w:bookmarkEnd w:id="44"/>
    </w:p>
    <w:p w:rsidR="009B0729" w:rsidRPr="00205281" w:rsidRDefault="009B0729" w:rsidP="003E2EEB">
      <w:pPr>
        <w:ind w:left="1080"/>
        <w:jc w:val="both"/>
        <w:rPr>
          <w:rFonts w:cs="Arial"/>
          <w:sz w:val="18"/>
          <w:szCs w:val="18"/>
          <w:lang w:val="es-BO"/>
        </w:rPr>
      </w:pPr>
    </w:p>
    <w:p w:rsidR="009B0729" w:rsidRPr="009D15D8" w:rsidRDefault="00D16C50" w:rsidP="009D15D8">
      <w:pPr>
        <w:pStyle w:val="Prrafodelista"/>
        <w:numPr>
          <w:ilvl w:val="1"/>
          <w:numId w:val="120"/>
        </w:numPr>
        <w:ind w:left="1134" w:hanging="708"/>
        <w:jc w:val="both"/>
        <w:rPr>
          <w:lang w:val="es-BO"/>
        </w:rPr>
      </w:pPr>
      <w:r w:rsidRPr="009D15D8">
        <w:rPr>
          <w:lang w:val="es-BO"/>
        </w:rPr>
        <w:t xml:space="preserve">El RPA, recibido el </w:t>
      </w:r>
      <w:r w:rsidR="00DB3FE0" w:rsidRPr="009D15D8">
        <w:rPr>
          <w:lang w:val="es-BO"/>
        </w:rPr>
        <w:t xml:space="preserve">Informe </w:t>
      </w:r>
      <w:r w:rsidRPr="009D15D8">
        <w:rPr>
          <w:lang w:val="es-BO"/>
        </w:rPr>
        <w:t xml:space="preserve">de </w:t>
      </w:r>
      <w:r w:rsidR="00DB3FE0" w:rsidRPr="009D15D8">
        <w:rPr>
          <w:lang w:val="es-BO"/>
        </w:rPr>
        <w:t xml:space="preserve">Evaluación </w:t>
      </w:r>
      <w:r w:rsidRPr="009D15D8">
        <w:rPr>
          <w:lang w:val="es-BO"/>
        </w:rPr>
        <w:t xml:space="preserve">y </w:t>
      </w:r>
      <w:r w:rsidR="00DB3FE0" w:rsidRPr="009D15D8">
        <w:rPr>
          <w:lang w:val="es-BO"/>
        </w:rPr>
        <w:t xml:space="preserve">Recomendación </w:t>
      </w:r>
      <w:r w:rsidRPr="009D15D8">
        <w:rPr>
          <w:lang w:val="es-BO"/>
        </w:rPr>
        <w:t xml:space="preserve">de </w:t>
      </w:r>
      <w:r w:rsidR="00DB3FE0" w:rsidRPr="009D15D8">
        <w:rPr>
          <w:lang w:val="es-BO"/>
        </w:rPr>
        <w:t xml:space="preserve">Adjudicación </w:t>
      </w:r>
      <w:r w:rsidRPr="009D15D8">
        <w:rPr>
          <w:lang w:val="es-BO"/>
        </w:rPr>
        <w:t xml:space="preserve">o </w:t>
      </w:r>
      <w:r w:rsidR="00DB3FE0" w:rsidRPr="009D15D8">
        <w:rPr>
          <w:lang w:val="es-BO"/>
        </w:rPr>
        <w:t xml:space="preserve">Declaratoria Desierta </w:t>
      </w:r>
      <w:r w:rsidRPr="009D15D8">
        <w:rPr>
          <w:lang w:val="es-BO"/>
        </w:rPr>
        <w:t xml:space="preserve">y dentro del plazo fijado en el cronograma de plazos, emitirá la </w:t>
      </w:r>
      <w:r w:rsidR="00DB3FE0" w:rsidRPr="009D15D8">
        <w:rPr>
          <w:lang w:val="es-BO"/>
        </w:rPr>
        <w:t xml:space="preserve">Adjudicación </w:t>
      </w:r>
      <w:r w:rsidRPr="009D15D8">
        <w:rPr>
          <w:lang w:val="es-BO"/>
        </w:rPr>
        <w:t xml:space="preserve">o </w:t>
      </w:r>
      <w:r w:rsidR="00DB3FE0" w:rsidRPr="009D15D8">
        <w:rPr>
          <w:lang w:val="es-BO"/>
        </w:rPr>
        <w:t>Declaratoria Desierta</w:t>
      </w:r>
      <w:r w:rsidR="00433404" w:rsidRPr="009D15D8">
        <w:rPr>
          <w:lang w:val="es-BO"/>
        </w:rPr>
        <w:t>.</w:t>
      </w:r>
    </w:p>
    <w:p w:rsidR="00D16C50" w:rsidRPr="00205281" w:rsidRDefault="00D16C50" w:rsidP="00F30652">
      <w:pPr>
        <w:pStyle w:val="Prrafodelista"/>
        <w:ind w:left="1134"/>
        <w:jc w:val="both"/>
        <w:rPr>
          <w:lang w:val="es-BO"/>
        </w:rPr>
      </w:pPr>
    </w:p>
    <w:p w:rsidR="00D16C50" w:rsidRPr="00205281" w:rsidRDefault="00D16C50" w:rsidP="009D15D8">
      <w:pPr>
        <w:pStyle w:val="Prrafodelista"/>
        <w:numPr>
          <w:ilvl w:val="1"/>
          <w:numId w:val="120"/>
        </w:numPr>
        <w:ind w:left="1134" w:hanging="774"/>
        <w:jc w:val="both"/>
        <w:rPr>
          <w:lang w:val="es-BO"/>
        </w:rPr>
      </w:pPr>
      <w:bookmarkStart w:id="45" w:name="_Toc347135155"/>
      <w:bookmarkStart w:id="46" w:name="_Toc347135315"/>
      <w:r w:rsidRPr="00205281">
        <w:rPr>
          <w:lang w:val="es-BO"/>
        </w:rPr>
        <w:t>En caso de que el RPA solicite al Responsable de Evaluación o a la Comisión de Calificación la complementación o sustentación del informe, podrá autorizar la modificación del cronograma de plazos a partir de la fecha establecida para la emisión de la Adjudicación o Declaratoria Desierta. El nuevo cronograma de plazos deberá ser publicado en el SICOES.</w:t>
      </w:r>
      <w:bookmarkEnd w:id="45"/>
      <w:bookmarkEnd w:id="46"/>
    </w:p>
    <w:p w:rsidR="00D16C50" w:rsidRPr="00205281" w:rsidRDefault="00D16C50" w:rsidP="00D16C50">
      <w:pPr>
        <w:tabs>
          <w:tab w:val="num" w:pos="720"/>
          <w:tab w:val="num" w:pos="1440"/>
        </w:tabs>
        <w:jc w:val="both"/>
        <w:rPr>
          <w:rFonts w:cs="Arial"/>
          <w:sz w:val="18"/>
          <w:szCs w:val="18"/>
          <w:lang w:val="es-BO"/>
        </w:rPr>
      </w:pPr>
    </w:p>
    <w:p w:rsidR="00D16C50" w:rsidRPr="00205281" w:rsidRDefault="00D16C50" w:rsidP="0023495C">
      <w:pPr>
        <w:pStyle w:val="Prrafodelista"/>
        <w:ind w:left="1134" w:firstLine="0"/>
        <w:jc w:val="both"/>
        <w:rPr>
          <w:rFonts w:cs="Arial"/>
          <w:szCs w:val="18"/>
          <w:lang w:val="es-BO"/>
        </w:rPr>
      </w:pPr>
      <w:r w:rsidRPr="00205281">
        <w:rPr>
          <w:lang w:val="es-BO"/>
        </w:rPr>
        <w:t>Si el RPA,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rsidR="00D16C50" w:rsidRPr="00205281" w:rsidRDefault="00D16C50" w:rsidP="00F30652">
      <w:pPr>
        <w:pStyle w:val="Puesto"/>
        <w:spacing w:after="60"/>
        <w:ind w:left="1134"/>
        <w:jc w:val="both"/>
        <w:outlineLvl w:val="0"/>
        <w:rPr>
          <w:rFonts w:ascii="Verdana" w:hAnsi="Verdana" w:cs="Arial"/>
          <w:sz w:val="18"/>
          <w:szCs w:val="18"/>
          <w:lang w:val="es-BO"/>
        </w:rPr>
      </w:pPr>
    </w:p>
    <w:p w:rsidR="005321F3" w:rsidRDefault="005321F3" w:rsidP="009D15D8">
      <w:pPr>
        <w:pStyle w:val="Prrafodelista"/>
        <w:numPr>
          <w:ilvl w:val="1"/>
          <w:numId w:val="120"/>
        </w:numPr>
        <w:ind w:left="1134" w:hanging="774"/>
        <w:jc w:val="both"/>
        <w:rPr>
          <w:lang w:val="es-BO"/>
        </w:rPr>
      </w:pPr>
      <w:r w:rsidRPr="00205281">
        <w:rPr>
          <w:lang w:val="es-BO"/>
        </w:rPr>
        <w:t>Para contrataciones mayores a Bs200.000 (DOSCIENTOS MIL 00/100 BOLIVIANOS) el RPA deberá adjudicar o declarar desierta la contratación, mediante Resolución</w:t>
      </w:r>
      <w:r w:rsidR="00433404" w:rsidRPr="00205281">
        <w:rPr>
          <w:lang w:val="es-BO"/>
        </w:rPr>
        <w:t xml:space="preserve"> expresa</w:t>
      </w:r>
      <w:r w:rsidRPr="00205281">
        <w:rPr>
          <w:lang w:val="es-BO"/>
        </w:rPr>
        <w:t xml:space="preserve">, para contrataciones menores </w:t>
      </w:r>
      <w:r w:rsidR="00433404" w:rsidRPr="00205281">
        <w:rPr>
          <w:lang w:val="es-BO"/>
        </w:rPr>
        <w:t xml:space="preserve">o iguales </w:t>
      </w:r>
      <w:r w:rsidRPr="00205281">
        <w:rPr>
          <w:lang w:val="es-BO"/>
        </w:rPr>
        <w:t>a dicho monto la entidad determinará el documento de adjudicación o declaratoria desierta.</w:t>
      </w:r>
    </w:p>
    <w:p w:rsidR="00317FD8" w:rsidRDefault="00317FD8" w:rsidP="00317FD8">
      <w:pPr>
        <w:jc w:val="both"/>
        <w:rPr>
          <w:lang w:val="es-BO"/>
        </w:rPr>
      </w:pPr>
    </w:p>
    <w:p w:rsidR="00317FD8" w:rsidRDefault="00317FD8" w:rsidP="00317FD8">
      <w:pPr>
        <w:jc w:val="both"/>
        <w:rPr>
          <w:lang w:val="es-BO"/>
        </w:rPr>
      </w:pPr>
    </w:p>
    <w:p w:rsidR="00317FD8" w:rsidRPr="00317FD8" w:rsidRDefault="00317FD8" w:rsidP="00317FD8">
      <w:pPr>
        <w:jc w:val="both"/>
        <w:rPr>
          <w:lang w:val="es-BO"/>
        </w:rPr>
      </w:pPr>
    </w:p>
    <w:p w:rsidR="00E70D94" w:rsidRDefault="00E70D94" w:rsidP="00E70D94">
      <w:pPr>
        <w:pStyle w:val="Prrafodelista"/>
        <w:ind w:left="1134" w:firstLine="0"/>
        <w:jc w:val="both"/>
        <w:rPr>
          <w:lang w:val="es-BO"/>
        </w:rPr>
      </w:pPr>
    </w:p>
    <w:p w:rsidR="00E70D94" w:rsidRPr="00205281" w:rsidRDefault="00E70D94" w:rsidP="00E70D94">
      <w:pPr>
        <w:pStyle w:val="Prrafodelista"/>
        <w:ind w:left="1134" w:firstLine="0"/>
        <w:jc w:val="both"/>
        <w:rPr>
          <w:lang w:val="es-BO"/>
        </w:rPr>
      </w:pPr>
    </w:p>
    <w:p w:rsidR="009B0729" w:rsidRPr="00205281" w:rsidRDefault="00126117" w:rsidP="009D15D8">
      <w:pPr>
        <w:pStyle w:val="Prrafodelista"/>
        <w:numPr>
          <w:ilvl w:val="1"/>
          <w:numId w:val="120"/>
        </w:numPr>
        <w:ind w:left="1134" w:hanging="774"/>
        <w:jc w:val="both"/>
        <w:rPr>
          <w:lang w:val="es-BO"/>
        </w:rPr>
      </w:pPr>
      <w:r w:rsidRPr="00205281">
        <w:rPr>
          <w:lang w:val="es-BO"/>
        </w:rPr>
        <w:t xml:space="preserve">El Documento o Resolución </w:t>
      </w:r>
      <w:r w:rsidR="009B0729" w:rsidRPr="00205281">
        <w:rPr>
          <w:lang w:val="es-BO"/>
        </w:rPr>
        <w:t>de Adjudicación o Declaratoria Desierta será motivada y conte</w:t>
      </w:r>
      <w:r w:rsidR="009C6CF6" w:rsidRPr="00205281">
        <w:rPr>
          <w:lang w:val="es-BO"/>
        </w:rPr>
        <w:t>ndrá mí</w:t>
      </w:r>
      <w:r w:rsidR="009B0729" w:rsidRPr="00205281">
        <w:rPr>
          <w:lang w:val="es-BO"/>
        </w:rPr>
        <w:t>nimamente la siguiente información:</w:t>
      </w:r>
    </w:p>
    <w:p w:rsidR="009B0729" w:rsidRPr="00205281" w:rsidRDefault="009B0729" w:rsidP="009B0729">
      <w:pPr>
        <w:jc w:val="both"/>
        <w:rPr>
          <w:rFonts w:cs="Arial"/>
          <w:sz w:val="18"/>
          <w:szCs w:val="18"/>
          <w:lang w:val="es-BO"/>
        </w:rPr>
      </w:pPr>
    </w:p>
    <w:p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Nómina de los participantes y precios ofertados</w:t>
      </w:r>
      <w:r w:rsidR="0028098C">
        <w:rPr>
          <w:rFonts w:cs="Arial"/>
          <w:szCs w:val="18"/>
          <w:lang w:val="es-BO"/>
        </w:rPr>
        <w:t>;</w:t>
      </w:r>
    </w:p>
    <w:p w:rsidR="00EA1917" w:rsidRPr="00205281" w:rsidRDefault="009B0729" w:rsidP="00A718DC">
      <w:pPr>
        <w:pStyle w:val="Prrafodelista"/>
        <w:numPr>
          <w:ilvl w:val="0"/>
          <w:numId w:val="11"/>
        </w:numPr>
        <w:ind w:hanging="295"/>
        <w:jc w:val="both"/>
        <w:rPr>
          <w:rFonts w:cs="Arial"/>
          <w:szCs w:val="18"/>
          <w:lang w:val="es-BO"/>
        </w:rPr>
      </w:pPr>
      <w:r w:rsidRPr="00205281">
        <w:rPr>
          <w:rFonts w:cs="Arial"/>
          <w:szCs w:val="18"/>
          <w:lang w:val="es-BO"/>
        </w:rPr>
        <w:t>Los resultados de la calificación</w:t>
      </w:r>
      <w:r w:rsidR="0028098C">
        <w:rPr>
          <w:rFonts w:cs="Arial"/>
          <w:szCs w:val="18"/>
          <w:lang w:val="es-BO"/>
        </w:rPr>
        <w:t>;</w:t>
      </w:r>
    </w:p>
    <w:p w:rsidR="00EA1917" w:rsidRPr="00205281" w:rsidRDefault="00EA1917" w:rsidP="00A718DC">
      <w:pPr>
        <w:pStyle w:val="Prrafodelista"/>
        <w:numPr>
          <w:ilvl w:val="0"/>
          <w:numId w:val="11"/>
        </w:numPr>
        <w:ind w:hanging="295"/>
        <w:jc w:val="both"/>
        <w:rPr>
          <w:rFonts w:cs="Arial"/>
          <w:szCs w:val="18"/>
          <w:lang w:val="es-BO"/>
        </w:rPr>
      </w:pPr>
      <w:r w:rsidRPr="00205281">
        <w:rPr>
          <w:rFonts w:cs="Arial"/>
          <w:szCs w:val="18"/>
          <w:lang w:val="es-BO"/>
        </w:rPr>
        <w:t>Identificación del (de los) proponente (s) adjudicado (s), cuando corresponda;</w:t>
      </w:r>
    </w:p>
    <w:p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Causales de descalificación, cuando corresponda</w:t>
      </w:r>
      <w:r w:rsidR="0028098C">
        <w:rPr>
          <w:rFonts w:cs="Arial"/>
          <w:szCs w:val="18"/>
          <w:lang w:val="es-BO"/>
        </w:rPr>
        <w:t>;</w:t>
      </w:r>
    </w:p>
    <w:p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Causales de Declaratoria Desierta, cuando corresponda.</w:t>
      </w:r>
    </w:p>
    <w:p w:rsidR="009B0729" w:rsidRPr="00205281" w:rsidRDefault="009B0729" w:rsidP="009B0729">
      <w:pPr>
        <w:tabs>
          <w:tab w:val="num" w:pos="1440"/>
        </w:tabs>
        <w:ind w:left="360"/>
        <w:jc w:val="both"/>
        <w:rPr>
          <w:rFonts w:cs="Arial"/>
          <w:sz w:val="18"/>
          <w:szCs w:val="18"/>
          <w:lang w:val="es-BO"/>
        </w:rPr>
      </w:pPr>
    </w:p>
    <w:p w:rsidR="00A60340" w:rsidRPr="00205281" w:rsidRDefault="00126117" w:rsidP="009D15D8">
      <w:pPr>
        <w:pStyle w:val="Prrafodelista"/>
        <w:numPr>
          <w:ilvl w:val="1"/>
          <w:numId w:val="120"/>
        </w:numPr>
        <w:ind w:left="1134" w:hanging="774"/>
        <w:jc w:val="both"/>
        <w:rPr>
          <w:lang w:val="es-BO"/>
        </w:rPr>
      </w:pPr>
      <w:r w:rsidRPr="00205281">
        <w:rPr>
          <w:lang w:val="es-BO"/>
        </w:rPr>
        <w:t xml:space="preserve">El Documento o Resolución </w:t>
      </w:r>
      <w:r w:rsidR="009B0729" w:rsidRPr="00205281">
        <w:rPr>
          <w:lang w:val="es-BO"/>
        </w:rPr>
        <w:t>de Adjudicación o Declaratoria Desierta</w:t>
      </w:r>
      <w:r w:rsidR="004403E8" w:rsidRPr="00205281">
        <w:rPr>
          <w:lang w:val="es-BO"/>
        </w:rPr>
        <w:t xml:space="preserve"> </w:t>
      </w:r>
      <w:r w:rsidR="009B0729" w:rsidRPr="00205281">
        <w:rPr>
          <w:lang w:val="es-BO"/>
        </w:rPr>
        <w:t xml:space="preserve">será notificada a los proponentes de acuerdo con lo establecido en el </w:t>
      </w:r>
      <w:r w:rsidR="00F96B95" w:rsidRPr="00205281">
        <w:rPr>
          <w:lang w:val="es-BO"/>
        </w:rPr>
        <w:t xml:space="preserve">Artículo </w:t>
      </w:r>
      <w:r w:rsidR="009B0729" w:rsidRPr="00205281">
        <w:rPr>
          <w:lang w:val="es-BO"/>
        </w:rPr>
        <w:t>51 de las NB-SABS. La notificación, deberá incluir copia de la Resolución y del Informe de Evaluación y Recomendación de Adjudicación o Declaratoria Desierta.</w:t>
      </w:r>
      <w:r w:rsidR="00A60340" w:rsidRPr="00205281">
        <w:rPr>
          <w:lang w:val="es-BO"/>
        </w:rPr>
        <w:t xml:space="preserve"> En contrataciones hasta Bs200.000 (DOSCIENTOS MIL 00/100 BOLIVIANOS), el documento de adjudicación o declaratoria desierta deberá ser publicado en el SICOES, para efectos de comunicación. </w:t>
      </w:r>
    </w:p>
    <w:p w:rsidR="009B0729" w:rsidRPr="00205281" w:rsidRDefault="009B0729" w:rsidP="00A60340">
      <w:pPr>
        <w:ind w:left="1080"/>
        <w:jc w:val="both"/>
        <w:rPr>
          <w:rFonts w:cs="Arial"/>
          <w:sz w:val="18"/>
          <w:szCs w:val="18"/>
          <w:lang w:val="es-BO"/>
        </w:rPr>
      </w:pPr>
    </w:p>
    <w:p w:rsidR="00647C83" w:rsidRPr="00205281" w:rsidRDefault="00647C83" w:rsidP="00647C83">
      <w:pPr>
        <w:jc w:val="center"/>
        <w:rPr>
          <w:rFonts w:cs="Arial"/>
          <w:b/>
          <w:sz w:val="18"/>
          <w:szCs w:val="18"/>
        </w:rPr>
      </w:pPr>
      <w:r w:rsidRPr="00205281">
        <w:rPr>
          <w:rFonts w:cs="Arial"/>
          <w:b/>
          <w:sz w:val="18"/>
          <w:szCs w:val="18"/>
        </w:rPr>
        <w:t>SECCIÓN V</w:t>
      </w:r>
    </w:p>
    <w:p w:rsidR="00647C83" w:rsidRPr="00205281" w:rsidRDefault="00647C83" w:rsidP="00647C83">
      <w:pPr>
        <w:jc w:val="center"/>
        <w:rPr>
          <w:rFonts w:cs="Arial"/>
          <w:sz w:val="18"/>
          <w:szCs w:val="18"/>
        </w:rPr>
      </w:pPr>
      <w:r w:rsidRPr="00205281">
        <w:rPr>
          <w:rFonts w:cs="Arial"/>
          <w:b/>
          <w:sz w:val="18"/>
          <w:szCs w:val="18"/>
        </w:rPr>
        <w:t>SUSCRIPCIÓN Y MODIFICACIONES AL CONTRATO</w:t>
      </w:r>
    </w:p>
    <w:p w:rsidR="00647C83" w:rsidRPr="00205281" w:rsidRDefault="00647C83" w:rsidP="00A60340">
      <w:pPr>
        <w:ind w:left="1080"/>
        <w:jc w:val="both"/>
        <w:rPr>
          <w:rFonts w:cs="Arial"/>
          <w:sz w:val="18"/>
          <w:szCs w:val="18"/>
          <w:lang w:val="es-BO"/>
        </w:rPr>
      </w:pPr>
    </w:p>
    <w:p w:rsidR="00A72FB0" w:rsidRPr="00205281" w:rsidRDefault="00A72FB0"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7" w:name="_Toc160464516"/>
      <w:r w:rsidRPr="00205281">
        <w:rPr>
          <w:rFonts w:ascii="Verdana" w:hAnsi="Verdana"/>
          <w:sz w:val="18"/>
          <w:szCs w:val="18"/>
          <w:u w:val="none"/>
          <w:lang w:val="es-BO"/>
        </w:rPr>
        <w:t>SUSCRIPCIÓN</w:t>
      </w:r>
      <w:r w:rsidRPr="00205281">
        <w:rPr>
          <w:rFonts w:ascii="Verdana" w:hAnsi="Verdana" w:cs="Arial"/>
          <w:sz w:val="18"/>
          <w:szCs w:val="18"/>
          <w:u w:val="none"/>
          <w:lang w:val="es-BO"/>
        </w:rPr>
        <w:t xml:space="preserve"> DE CONTRATO</w:t>
      </w:r>
      <w:bookmarkEnd w:id="47"/>
    </w:p>
    <w:p w:rsidR="00F90AB4" w:rsidRPr="00205281" w:rsidRDefault="00F90AB4" w:rsidP="00F90AB4">
      <w:pPr>
        <w:tabs>
          <w:tab w:val="left" w:pos="1440"/>
        </w:tabs>
        <w:jc w:val="both"/>
        <w:rPr>
          <w:rFonts w:cs="Arial"/>
          <w:sz w:val="18"/>
          <w:szCs w:val="18"/>
          <w:lang w:val="es-BO"/>
        </w:rPr>
      </w:pPr>
    </w:p>
    <w:p w:rsidR="00F9423B" w:rsidRPr="00F9423B" w:rsidRDefault="00F9423B" w:rsidP="009D15D8">
      <w:pPr>
        <w:pStyle w:val="Prrafodelista"/>
        <w:numPr>
          <w:ilvl w:val="0"/>
          <w:numId w:val="120"/>
        </w:numPr>
        <w:jc w:val="both"/>
        <w:rPr>
          <w:rFonts w:cs="Arial"/>
          <w:vanish/>
          <w:szCs w:val="18"/>
          <w:lang w:val="es-BO"/>
        </w:rPr>
      </w:pPr>
    </w:p>
    <w:p w:rsidR="00395DE8" w:rsidRPr="00205281" w:rsidRDefault="00395DE8" w:rsidP="009D15D8">
      <w:pPr>
        <w:pStyle w:val="Prrafodelista"/>
        <w:numPr>
          <w:ilvl w:val="1"/>
          <w:numId w:val="120"/>
        </w:numPr>
        <w:ind w:left="1026"/>
        <w:jc w:val="both"/>
        <w:rPr>
          <w:rFonts w:cs="Arial"/>
          <w:b/>
          <w:szCs w:val="18"/>
          <w:lang w:val="es-BO"/>
        </w:rPr>
      </w:pPr>
      <w:r w:rsidRPr="00205281">
        <w:rPr>
          <w:rFonts w:cs="Arial"/>
          <w:szCs w:val="18"/>
          <w:lang w:val="es-BO"/>
        </w:rPr>
        <w:t>La entidad convocante deberá establecer el plazo de entrega de documentos, que no deberá ser menor a cuatro (4) días hábiles, para contrataciones hasta Bs200.000.- (DOSCIENTOS MIL 00/100 BOLIVIANOS)</w:t>
      </w:r>
      <w:r w:rsidR="00424144" w:rsidRPr="00205281">
        <w:rPr>
          <w:rFonts w:cs="Arial"/>
          <w:szCs w:val="18"/>
          <w:lang w:val="es-BO"/>
        </w:rPr>
        <w:t>,</w:t>
      </w:r>
      <w:r w:rsidRPr="00205281">
        <w:rPr>
          <w:rFonts w:cs="Arial"/>
          <w:szCs w:val="18"/>
          <w:lang w:val="es-BO"/>
        </w:rPr>
        <w:t xml:space="preserve"> computables a partir </w:t>
      </w:r>
      <w:r w:rsidR="00790207" w:rsidRPr="00205281">
        <w:rPr>
          <w:rFonts w:cs="Arial"/>
          <w:szCs w:val="18"/>
          <w:lang w:val="es-BO"/>
        </w:rPr>
        <w:t xml:space="preserve">del día siguiente hábil </w:t>
      </w:r>
      <w:r w:rsidRPr="00205281">
        <w:rPr>
          <w:rFonts w:cs="Arial"/>
          <w:szCs w:val="18"/>
          <w:lang w:val="es-BO"/>
        </w:rPr>
        <w:t xml:space="preserve">de su notificación y para contrataciones mayores a Bs200.000.- (DOSCIENTOS MIL 00/100 BOLIVIANOS), el plazo de entrega de documentos será computable a partir </w:t>
      </w:r>
      <w:r w:rsidR="00790207" w:rsidRPr="00205281">
        <w:rPr>
          <w:rFonts w:cs="Arial"/>
          <w:szCs w:val="18"/>
          <w:lang w:val="es-BO"/>
        </w:rPr>
        <w:t xml:space="preserve">del día siguiente hábil al </w:t>
      </w:r>
      <w:r w:rsidRPr="00205281">
        <w:rPr>
          <w:rFonts w:cs="Arial"/>
          <w:szCs w:val="18"/>
          <w:lang w:val="es-BO"/>
        </w:rPr>
        <w:t>vencimiento del plazo para la interposición de Recurso Administrativo de Impugnación.</w:t>
      </w:r>
    </w:p>
    <w:p w:rsidR="00395DE8" w:rsidRPr="00205281" w:rsidRDefault="00395DE8" w:rsidP="00395DE8">
      <w:pPr>
        <w:tabs>
          <w:tab w:val="left" w:pos="1276"/>
        </w:tabs>
        <w:ind w:left="1276" w:hanging="709"/>
        <w:jc w:val="both"/>
        <w:rPr>
          <w:rFonts w:cs="Arial"/>
          <w:sz w:val="18"/>
          <w:szCs w:val="18"/>
          <w:lang w:val="es-BO"/>
        </w:rPr>
      </w:pPr>
    </w:p>
    <w:p w:rsidR="00395DE8" w:rsidRPr="00205281" w:rsidRDefault="00395DE8" w:rsidP="00AD01DE">
      <w:pPr>
        <w:pStyle w:val="Prrafodelista"/>
        <w:ind w:left="1134" w:firstLine="0"/>
        <w:jc w:val="both"/>
        <w:rPr>
          <w:rFonts w:cs="Arial"/>
          <w:szCs w:val="18"/>
          <w:lang w:val="es-BO"/>
        </w:rPr>
      </w:pPr>
      <w:r w:rsidRPr="00205281">
        <w:rPr>
          <w:rFonts w:cs="Arial"/>
          <w:szCs w:val="18"/>
          <w:lang w:val="es-BO"/>
        </w:rPr>
        <w:t>Si el proponente adjudicado presentase los documentos antes del plazo otorgado, el proceso deberá continuar.</w:t>
      </w:r>
    </w:p>
    <w:p w:rsidR="00395DE8" w:rsidRPr="00205281" w:rsidRDefault="00395DE8" w:rsidP="00AD01DE">
      <w:pPr>
        <w:pStyle w:val="Prrafodelista"/>
        <w:ind w:left="1134" w:firstLine="0"/>
        <w:jc w:val="both"/>
        <w:rPr>
          <w:rFonts w:cs="Arial"/>
          <w:szCs w:val="18"/>
          <w:lang w:val="es-BO"/>
        </w:rPr>
      </w:pPr>
    </w:p>
    <w:p w:rsidR="00395DE8" w:rsidRPr="00205281" w:rsidRDefault="00395DE8" w:rsidP="009D15D8">
      <w:pPr>
        <w:pStyle w:val="Prrafodelista"/>
        <w:numPr>
          <w:ilvl w:val="1"/>
          <w:numId w:val="120"/>
        </w:numPr>
        <w:ind w:left="1134" w:hanging="708"/>
        <w:jc w:val="both"/>
        <w:rPr>
          <w:rFonts w:cs="Arial"/>
          <w:szCs w:val="18"/>
          <w:lang w:val="es-BO"/>
        </w:rPr>
      </w:pPr>
      <w:r w:rsidRPr="00205281">
        <w:rPr>
          <w:rFonts w:cs="Arial"/>
          <w:szCs w:val="18"/>
          <w:lang w:val="es-BO"/>
        </w:rPr>
        <w:tab/>
        <w:t xml:space="preserve">En caso que el proponente adjudicado justifique, oportunamente, el retraso en la presentación de uno o más documentos requeridos para la </w:t>
      </w:r>
      <w:r w:rsidR="004A1B13">
        <w:rPr>
          <w:rFonts w:cs="Arial"/>
          <w:szCs w:val="18"/>
          <w:lang w:val="es-BO"/>
        </w:rPr>
        <w:t>suscripción del contrato</w:t>
      </w:r>
      <w:r w:rsidRPr="00205281">
        <w:rPr>
          <w:rFonts w:cs="Arial"/>
          <w:szCs w:val="18"/>
          <w:lang w:val="es-BO"/>
        </w:rPr>
        <w:t>, por causas de fuerza mayor, caso fortuito u otras causas debidamente justificadas y aceptadas por la entidad, se deberá ampliar el plazo de presentación de documentos.</w:t>
      </w:r>
    </w:p>
    <w:p w:rsidR="00A01CF8" w:rsidRPr="00205281" w:rsidRDefault="00A01CF8" w:rsidP="00395DE8">
      <w:pPr>
        <w:tabs>
          <w:tab w:val="left" w:pos="1276"/>
        </w:tabs>
        <w:ind w:left="1276" w:hanging="709"/>
        <w:jc w:val="both"/>
        <w:rPr>
          <w:rFonts w:cs="Arial"/>
          <w:sz w:val="18"/>
          <w:szCs w:val="18"/>
          <w:lang w:val="es-BO"/>
        </w:rPr>
      </w:pPr>
    </w:p>
    <w:p w:rsidR="00395DE8" w:rsidRPr="00205281" w:rsidRDefault="00395DE8" w:rsidP="009D15D8">
      <w:pPr>
        <w:pStyle w:val="Prrafodelista"/>
        <w:numPr>
          <w:ilvl w:val="1"/>
          <w:numId w:val="120"/>
        </w:numPr>
        <w:ind w:left="1134" w:hanging="708"/>
        <w:jc w:val="both"/>
        <w:rPr>
          <w:rFonts w:cs="Arial"/>
          <w:b/>
          <w:szCs w:val="18"/>
          <w:lang w:val="es-BO"/>
        </w:rPr>
      </w:pPr>
      <w:r w:rsidRPr="00205281">
        <w:rPr>
          <w:rFonts w:cs="Arial"/>
          <w:szCs w:val="18"/>
          <w:lang w:val="es-BO"/>
        </w:rPr>
        <w:t xml:space="preserve">El proponente adjudicado deberá presentar, para la </w:t>
      </w:r>
      <w:r w:rsidR="00FE25D7" w:rsidRPr="00205281">
        <w:rPr>
          <w:rFonts w:cs="Arial"/>
          <w:szCs w:val="18"/>
          <w:lang w:val="es-BO"/>
        </w:rPr>
        <w:t>suscripción de contrato</w:t>
      </w:r>
      <w:r w:rsidRPr="00205281">
        <w:rPr>
          <w:rFonts w:cs="Arial"/>
          <w:szCs w:val="18"/>
          <w:lang w:val="es-BO"/>
        </w:rPr>
        <w:t>, los originales o fotocopias legalizadas de los documentos señalados en el Formulario de Presentación de Propuesta (Formulario A-1), excepto aquella documentación cuya información se encuentre consignada en el Certificado del RUPE.</w:t>
      </w:r>
    </w:p>
    <w:p w:rsidR="00395DE8" w:rsidRPr="00205281" w:rsidRDefault="00395DE8" w:rsidP="00395DE8">
      <w:pPr>
        <w:pStyle w:val="Ttulo2"/>
        <w:numPr>
          <w:ilvl w:val="0"/>
          <w:numId w:val="0"/>
        </w:numPr>
        <w:ind w:left="1276"/>
        <w:jc w:val="both"/>
        <w:rPr>
          <w:rFonts w:ascii="Verdana" w:hAnsi="Verdana"/>
          <w:b w:val="0"/>
          <w:sz w:val="18"/>
          <w:szCs w:val="18"/>
          <w:lang w:val="es-BO"/>
        </w:rPr>
      </w:pPr>
    </w:p>
    <w:p w:rsidR="00395DE8" w:rsidRPr="00205281" w:rsidRDefault="00395DE8" w:rsidP="00AD01DE">
      <w:pPr>
        <w:pStyle w:val="Prrafodelista"/>
        <w:ind w:left="1134" w:firstLine="0"/>
        <w:jc w:val="both"/>
        <w:rPr>
          <w:rFonts w:cs="Arial"/>
          <w:szCs w:val="18"/>
          <w:lang w:val="es-BO"/>
        </w:rPr>
      </w:pPr>
      <w:r w:rsidRPr="00205281">
        <w:rPr>
          <w:rFonts w:cs="Arial"/>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4A1B13" w:rsidRPr="00205281">
        <w:rPr>
          <w:rFonts w:cs="Arial"/>
          <w:szCs w:val="18"/>
          <w:lang w:val="es-BO"/>
        </w:rPr>
        <w:t>contrato</w:t>
      </w:r>
      <w:r w:rsidR="0003756F">
        <w:rPr>
          <w:rFonts w:cs="Arial"/>
          <w:szCs w:val="18"/>
          <w:lang w:val="es-BO"/>
        </w:rPr>
        <w:t>.</w:t>
      </w:r>
      <w:r w:rsidR="00FE25D7" w:rsidRPr="00205281">
        <w:rPr>
          <w:rFonts w:cs="Arial"/>
          <w:szCs w:val="18"/>
          <w:lang w:val="es-BO"/>
        </w:rPr>
        <w:t xml:space="preserve"> </w:t>
      </w:r>
      <w:r w:rsidR="0003756F">
        <w:rPr>
          <w:rFonts w:cs="Arial"/>
          <w:szCs w:val="18"/>
          <w:lang w:val="es-BO"/>
        </w:rPr>
        <w:t>C</w:t>
      </w:r>
      <w:r w:rsidR="00FE25D7" w:rsidRPr="00205281">
        <w:rPr>
          <w:rFonts w:cs="Arial"/>
          <w:szCs w:val="18"/>
          <w:lang w:val="es-BO"/>
        </w:rPr>
        <w:t xml:space="preserve">uando su propuesta económica esté por debajo del ochenta y cinco por ciento (85%) del Precio Referencial, </w:t>
      </w:r>
      <w:r w:rsidR="0003756F">
        <w:rPr>
          <w:rFonts w:cs="Arial"/>
          <w:szCs w:val="18"/>
          <w:lang w:val="es-BO"/>
        </w:rPr>
        <w:t xml:space="preserve">el proponente adjudicado </w:t>
      </w:r>
      <w:r w:rsidR="00FE25D7" w:rsidRPr="00205281">
        <w:rPr>
          <w:rFonts w:cs="Arial"/>
          <w:szCs w:val="18"/>
          <w:lang w:val="es-BO"/>
        </w:rPr>
        <w:t>deberá presentar la Garantía Adicional a la Garantía de Cumplimiento de Contrato, equivalente a la diferencia entre el ochenta y cinco por ciento (85%) del Precio Referencial y el valor de la propuesta económica adjudicada</w:t>
      </w:r>
      <w:r w:rsidR="00F96B95">
        <w:rPr>
          <w:rFonts w:cs="Arial"/>
          <w:szCs w:val="18"/>
          <w:lang w:val="es-BO"/>
        </w:rPr>
        <w:t xml:space="preserve"> para l</w:t>
      </w:r>
      <w:r w:rsidR="003309E4">
        <w:rPr>
          <w:rFonts w:cs="Arial"/>
          <w:szCs w:val="18"/>
          <w:lang w:val="es-BO"/>
        </w:rPr>
        <w:t>a</w:t>
      </w:r>
      <w:r w:rsidR="00F96B95">
        <w:rPr>
          <w:rFonts w:cs="Arial"/>
          <w:szCs w:val="18"/>
          <w:lang w:val="es-BO"/>
        </w:rPr>
        <w:t xml:space="preserve"> suscripción del contrato</w:t>
      </w:r>
      <w:r w:rsidR="00FE25D7" w:rsidRPr="00205281">
        <w:rPr>
          <w:rFonts w:cs="Arial"/>
          <w:szCs w:val="18"/>
          <w:lang w:val="es-BO"/>
        </w:rPr>
        <w:t>.</w:t>
      </w:r>
      <w:r w:rsidRPr="00205281">
        <w:rPr>
          <w:rFonts w:cs="Arial"/>
          <w:szCs w:val="18"/>
          <w:lang w:val="es-BO"/>
        </w:rPr>
        <w:t xml:space="preserve"> </w:t>
      </w:r>
    </w:p>
    <w:p w:rsidR="00395DE8" w:rsidRPr="00205281" w:rsidRDefault="00395DE8" w:rsidP="00AD01DE">
      <w:pPr>
        <w:pStyle w:val="Prrafodelista"/>
        <w:ind w:left="1134" w:firstLine="0"/>
        <w:jc w:val="both"/>
        <w:rPr>
          <w:rFonts w:cs="Arial"/>
          <w:szCs w:val="18"/>
          <w:lang w:val="es-BO"/>
        </w:rPr>
      </w:pPr>
    </w:p>
    <w:p w:rsidR="00395DE8" w:rsidRPr="00205281" w:rsidRDefault="00395DE8" w:rsidP="00AD01DE">
      <w:pPr>
        <w:pStyle w:val="Prrafodelista"/>
        <w:ind w:left="1134" w:firstLine="0"/>
        <w:jc w:val="both"/>
        <w:rPr>
          <w:rFonts w:cs="Arial"/>
          <w:szCs w:val="18"/>
          <w:lang w:val="es-BO"/>
        </w:rPr>
      </w:pPr>
      <w:r w:rsidRPr="00205281">
        <w:rPr>
          <w:rFonts w:cs="Arial"/>
          <w:szCs w:val="18"/>
          <w:lang w:val="es-BO"/>
        </w:rPr>
        <w:t xml:space="preserve">Las </w:t>
      </w:r>
      <w:r w:rsidR="0007753C">
        <w:rPr>
          <w:rFonts w:cs="Arial"/>
          <w:szCs w:val="18"/>
          <w:lang w:val="es-BO"/>
        </w:rPr>
        <w:t>e</w:t>
      </w:r>
      <w:r w:rsidR="0007753C" w:rsidRPr="00205281">
        <w:rPr>
          <w:rFonts w:cs="Arial"/>
          <w:szCs w:val="18"/>
          <w:lang w:val="es-BO"/>
        </w:rPr>
        <w:t xml:space="preserve">ntidades </w:t>
      </w:r>
      <w:r w:rsidR="0007753C">
        <w:rPr>
          <w:rFonts w:cs="Arial"/>
          <w:szCs w:val="18"/>
          <w:lang w:val="es-BO"/>
        </w:rPr>
        <w:t>p</w:t>
      </w:r>
      <w:r w:rsidR="0007753C" w:rsidRPr="00205281">
        <w:rPr>
          <w:rFonts w:cs="Arial"/>
          <w:szCs w:val="18"/>
          <w:lang w:val="es-BO"/>
        </w:rPr>
        <w:t xml:space="preserve">úblicas </w:t>
      </w:r>
      <w:r w:rsidRPr="00205281">
        <w:rPr>
          <w:rFonts w:cs="Arial"/>
          <w:szCs w:val="18"/>
          <w:lang w:val="es-BO"/>
        </w:rPr>
        <w:t>deberán verificar la autenticidad del Certificado RUPE presentado por el proponente adjudicado, ingresando el código de verificación del Certificado en el SICOES.</w:t>
      </w:r>
    </w:p>
    <w:p w:rsidR="00395DE8" w:rsidRPr="00205281" w:rsidRDefault="00395DE8" w:rsidP="00D73320">
      <w:pPr>
        <w:rPr>
          <w:lang w:val="es-BO"/>
        </w:rPr>
      </w:pPr>
    </w:p>
    <w:p w:rsidR="00395DE8" w:rsidRDefault="00395DE8" w:rsidP="009D15D8">
      <w:pPr>
        <w:pStyle w:val="Prrafodelista"/>
        <w:numPr>
          <w:ilvl w:val="1"/>
          <w:numId w:val="120"/>
        </w:numPr>
        <w:ind w:left="1134" w:hanging="708"/>
        <w:jc w:val="both"/>
        <w:rPr>
          <w:rFonts w:cs="Arial"/>
          <w:szCs w:val="18"/>
          <w:lang w:val="es-BO"/>
        </w:rPr>
      </w:pPr>
      <w:r w:rsidRPr="00205281">
        <w:rPr>
          <w:rFonts w:cs="Arial"/>
          <w:szCs w:val="18"/>
          <w:lang w:val="es-BO"/>
        </w:rPr>
        <w:tab/>
        <w:t xml:space="preserve">Cuando el proponente adjudicado desista de forma expresa o tácita de </w:t>
      </w:r>
      <w:r w:rsidR="006A3BBE" w:rsidRPr="00205281">
        <w:rPr>
          <w:rFonts w:cs="Arial"/>
          <w:szCs w:val="18"/>
          <w:lang w:val="es-BO"/>
        </w:rPr>
        <w:t xml:space="preserve">suscribir el </w:t>
      </w:r>
      <w:r w:rsidR="004A1B13" w:rsidRPr="00205281">
        <w:rPr>
          <w:rFonts w:cs="Arial"/>
          <w:szCs w:val="18"/>
          <w:lang w:val="es-BO"/>
        </w:rPr>
        <w:t>contrato</w:t>
      </w:r>
      <w:r w:rsidRPr="00205281">
        <w:rPr>
          <w:rFonts w:cs="Arial"/>
          <w:szCs w:val="18"/>
          <w:lang w:val="es-BO"/>
        </w:rPr>
        <w:t xml:space="preserve">, su propuesta será descalificada, procediéndose a la revisión de la siguiente propuesta mejor evaluada. En caso de que la justificación del desistimiento </w:t>
      </w:r>
      <w:r w:rsidR="0007753C">
        <w:rPr>
          <w:rFonts w:cs="Arial"/>
          <w:szCs w:val="18"/>
          <w:lang w:val="es-BO"/>
        </w:rPr>
        <w:t xml:space="preserve">expreso </w:t>
      </w:r>
      <w:r w:rsidRPr="00205281">
        <w:rPr>
          <w:rFonts w:cs="Arial"/>
          <w:szCs w:val="18"/>
          <w:lang w:val="es-BO"/>
        </w:rPr>
        <w:t xml:space="preserve">no sea por causas de fuerza mayor, caso fortuito u otras causas debidamente justificadas y aceptadas por la entidad, además, </w:t>
      </w:r>
      <w:r w:rsidR="0007753C">
        <w:rPr>
          <w:rFonts w:cs="Arial"/>
          <w:szCs w:val="18"/>
          <w:lang w:val="es-BO"/>
        </w:rPr>
        <w:t xml:space="preserve">se consolidará el depósito o </w:t>
      </w:r>
      <w:r w:rsidRPr="00205281">
        <w:rPr>
          <w:rFonts w:cs="Arial"/>
          <w:szCs w:val="18"/>
          <w:lang w:val="es-BO"/>
        </w:rPr>
        <w:t xml:space="preserve">se ejecutará su Garantía de Seriedad de Propuesta, si </w:t>
      </w:r>
      <w:r w:rsidR="004A1B13">
        <w:rPr>
          <w:rFonts w:cs="Arial"/>
          <w:szCs w:val="18"/>
          <w:lang w:val="es-BO"/>
        </w:rPr>
        <w:t>é</w:t>
      </w:r>
      <w:r w:rsidRPr="00205281">
        <w:rPr>
          <w:rFonts w:cs="Arial"/>
          <w:szCs w:val="18"/>
          <w:lang w:val="es-BO"/>
        </w:rPr>
        <w:t xml:space="preserve">sta hubiese sido solicitada y se informará al SICOES, en cumplimiento al inciso c) </w:t>
      </w:r>
      <w:r w:rsidR="004A1B13">
        <w:rPr>
          <w:rFonts w:cs="Arial"/>
          <w:szCs w:val="18"/>
          <w:lang w:val="es-BO"/>
        </w:rPr>
        <w:t xml:space="preserve">del Parágrafo I </w:t>
      </w:r>
      <w:r w:rsidRPr="00205281">
        <w:rPr>
          <w:rFonts w:cs="Arial"/>
          <w:szCs w:val="18"/>
          <w:lang w:val="es-BO"/>
        </w:rPr>
        <w:t xml:space="preserve">del Artículo 49 de las NB-SABS.  </w:t>
      </w:r>
    </w:p>
    <w:p w:rsidR="00E70D94" w:rsidRDefault="00E70D94" w:rsidP="00E70D94">
      <w:pPr>
        <w:jc w:val="both"/>
        <w:rPr>
          <w:rFonts w:cs="Arial"/>
          <w:szCs w:val="18"/>
          <w:lang w:val="es-BO"/>
        </w:rPr>
      </w:pPr>
    </w:p>
    <w:p w:rsidR="00E70D94" w:rsidRPr="00E70D94" w:rsidRDefault="00E70D94" w:rsidP="00E70D94">
      <w:pPr>
        <w:jc w:val="both"/>
        <w:rPr>
          <w:rFonts w:cs="Arial"/>
          <w:szCs w:val="18"/>
          <w:lang w:val="es-BO"/>
        </w:rPr>
      </w:pPr>
    </w:p>
    <w:p w:rsidR="00395DE8" w:rsidRPr="00205281" w:rsidRDefault="00395DE8" w:rsidP="00395DE8">
      <w:pPr>
        <w:tabs>
          <w:tab w:val="left" w:pos="1276"/>
        </w:tabs>
        <w:ind w:left="1276" w:hanging="709"/>
        <w:jc w:val="both"/>
        <w:rPr>
          <w:rFonts w:cs="Arial"/>
          <w:sz w:val="18"/>
          <w:szCs w:val="18"/>
          <w:lang w:val="es-BO"/>
        </w:rPr>
      </w:pPr>
    </w:p>
    <w:p w:rsidR="00395DE8" w:rsidRPr="00205281" w:rsidRDefault="00395DE8" w:rsidP="00AD01DE">
      <w:pPr>
        <w:pStyle w:val="Prrafodelista"/>
        <w:ind w:left="1134" w:firstLine="0"/>
        <w:jc w:val="both"/>
        <w:rPr>
          <w:rFonts w:cs="Arial"/>
          <w:szCs w:val="18"/>
          <w:lang w:val="es-BO"/>
        </w:rPr>
      </w:pPr>
      <w:r w:rsidRPr="00205281">
        <w:rPr>
          <w:rFonts w:cs="Arial"/>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rsidR="00395DE8" w:rsidRPr="00205281" w:rsidRDefault="00395DE8" w:rsidP="00AD01DE">
      <w:pPr>
        <w:pStyle w:val="Prrafodelista"/>
        <w:ind w:left="1134" w:firstLine="0"/>
        <w:jc w:val="both"/>
        <w:rPr>
          <w:rFonts w:cs="Arial"/>
          <w:szCs w:val="18"/>
          <w:lang w:val="es-BO"/>
        </w:rPr>
      </w:pPr>
    </w:p>
    <w:p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805F9C">
        <w:rPr>
          <w:rFonts w:cs="Arial"/>
          <w:szCs w:val="18"/>
          <w:lang w:val="es-BO"/>
        </w:rPr>
        <w:t xml:space="preserve">, </w:t>
      </w:r>
      <w:r w:rsidR="00805F9C" w:rsidRPr="00805F9C">
        <w:rPr>
          <w:rFonts w:cs="Arial"/>
          <w:szCs w:val="18"/>
          <w:lang w:val="es-BO"/>
        </w:rPr>
        <w:t>ni la consolidación del depósito o la ejecución de la Garantía de Seriedad de Propuesta, si esta hubiese sido solicitada</w:t>
      </w:r>
      <w:r w:rsidRPr="00205281">
        <w:rPr>
          <w:rFonts w:cs="Arial"/>
          <w:szCs w:val="18"/>
          <w:lang w:val="es-BO"/>
        </w:rPr>
        <w:t>.</w:t>
      </w:r>
      <w:r w:rsidRPr="00205281">
        <w:rPr>
          <w:rFonts w:cs="Arial"/>
          <w:szCs w:val="18"/>
          <w:lang w:val="es-BO"/>
        </w:rPr>
        <w:tab/>
      </w:r>
    </w:p>
    <w:p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r>
    </w:p>
    <w:p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t xml:space="preserve">Si producto de la revisión efectuada para la </w:t>
      </w:r>
      <w:r w:rsidR="006A3BBE" w:rsidRPr="00205281">
        <w:rPr>
          <w:rFonts w:cs="Arial"/>
          <w:szCs w:val="18"/>
          <w:lang w:val="es-BO"/>
        </w:rPr>
        <w:t>suscripción del contrato</w:t>
      </w:r>
      <w:r w:rsidRPr="00205281">
        <w:rPr>
          <w:rFonts w:cs="Arial"/>
          <w:szCs w:val="18"/>
          <w:lang w:val="es-BO"/>
        </w:rPr>
        <w:t xml:space="preserve"> los documentos presentados por el adjudicado no cumplan con las condiciones requeridas, no se considerará desistimiento, por lo que no corresponde el registro en el SICOES como impedido; sin embargo, </w:t>
      </w:r>
      <w:r w:rsidR="00D1117E" w:rsidRPr="00E169D4">
        <w:rPr>
          <w:rFonts w:cs="Arial"/>
          <w:szCs w:val="18"/>
          <w:lang w:val="es-BO"/>
        </w:rPr>
        <w:t xml:space="preserve">corresponderá la descalificación de la propuesta y la </w:t>
      </w:r>
      <w:r w:rsidR="00D1117E" w:rsidRPr="00E169D4">
        <w:rPr>
          <w:szCs w:val="18"/>
        </w:rPr>
        <w:t xml:space="preserve">consolidación del </w:t>
      </w:r>
      <w:r w:rsidR="00D1117E">
        <w:rPr>
          <w:szCs w:val="18"/>
        </w:rPr>
        <w:t>d</w:t>
      </w:r>
      <w:r w:rsidR="00D1117E" w:rsidRPr="00E169D4">
        <w:rPr>
          <w:szCs w:val="18"/>
        </w:rPr>
        <w:t>epósito</w:t>
      </w:r>
      <w:r w:rsidR="00D1117E" w:rsidRPr="00E169D4">
        <w:rPr>
          <w:rFonts w:cs="Arial"/>
          <w:szCs w:val="18"/>
          <w:lang w:val="es-BO"/>
        </w:rPr>
        <w:t xml:space="preserve"> </w:t>
      </w:r>
      <w:r w:rsidR="00D1117E">
        <w:rPr>
          <w:rFonts w:cs="Arial"/>
          <w:szCs w:val="18"/>
          <w:lang w:val="es-BO"/>
        </w:rPr>
        <w:t xml:space="preserve">o la </w:t>
      </w:r>
      <w:r w:rsidR="00D1117E" w:rsidRPr="00E169D4">
        <w:rPr>
          <w:rFonts w:cs="Arial"/>
          <w:szCs w:val="18"/>
          <w:lang w:val="es-BO"/>
        </w:rPr>
        <w:t>ejecución de la Garantía de Seriedad de Propuesta</w:t>
      </w:r>
      <w:r w:rsidRPr="00205281">
        <w:rPr>
          <w:rFonts w:cs="Arial"/>
          <w:szCs w:val="18"/>
          <w:lang w:val="es-BO"/>
        </w:rPr>
        <w:t>, si esta hubiese sido solicitada.</w:t>
      </w:r>
    </w:p>
    <w:p w:rsidR="00395DE8" w:rsidRPr="00205281" w:rsidRDefault="00395DE8" w:rsidP="00395DE8">
      <w:pPr>
        <w:tabs>
          <w:tab w:val="left" w:pos="1276"/>
        </w:tabs>
        <w:ind w:left="1276" w:hanging="709"/>
        <w:jc w:val="both"/>
        <w:rPr>
          <w:rFonts w:cs="Arial"/>
          <w:sz w:val="18"/>
          <w:szCs w:val="18"/>
          <w:lang w:val="es-BO"/>
        </w:rPr>
      </w:pPr>
    </w:p>
    <w:p w:rsidR="00395DE8" w:rsidRPr="00205281" w:rsidRDefault="00395DE8" w:rsidP="009D15D8">
      <w:pPr>
        <w:pStyle w:val="Prrafodelista"/>
        <w:numPr>
          <w:ilvl w:val="1"/>
          <w:numId w:val="120"/>
        </w:numPr>
        <w:ind w:left="1134" w:hanging="708"/>
        <w:jc w:val="both"/>
        <w:rPr>
          <w:rFonts w:cs="Arial"/>
          <w:szCs w:val="18"/>
          <w:lang w:val="es-BO"/>
        </w:rPr>
      </w:pPr>
      <w:r w:rsidRPr="00205281">
        <w:rPr>
          <w:rFonts w:cs="Arial"/>
          <w:szCs w:val="18"/>
          <w:lang w:val="es-BO"/>
        </w:rPr>
        <w:tab/>
        <w:t>En los casos que se necesite ampliar plazos, el RPA deberá autorizar la modificación del cronograma de plazos a partir de la fecha de emisión del documento de adjudicación.</w:t>
      </w:r>
    </w:p>
    <w:p w:rsidR="004C41E7" w:rsidRPr="00205281" w:rsidRDefault="004C41E7" w:rsidP="003E202A">
      <w:pPr>
        <w:ind w:left="1276"/>
        <w:jc w:val="both"/>
        <w:rPr>
          <w:rFonts w:cs="Arial"/>
          <w:sz w:val="18"/>
          <w:szCs w:val="18"/>
          <w:lang w:val="es-BO"/>
        </w:rPr>
      </w:pPr>
    </w:p>
    <w:p w:rsidR="00A72FB0" w:rsidRPr="00205281" w:rsidRDefault="0032182A"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8" w:name="_Toc160464517"/>
      <w:r w:rsidRPr="00205281">
        <w:rPr>
          <w:rFonts w:ascii="Verdana" w:hAnsi="Verdana"/>
          <w:sz w:val="18"/>
          <w:szCs w:val="18"/>
          <w:u w:val="none"/>
          <w:lang w:val="es-BO"/>
        </w:rPr>
        <w:t>MODIFICACIONES</w:t>
      </w:r>
      <w:r w:rsidRPr="00205281">
        <w:rPr>
          <w:rFonts w:ascii="Verdana" w:hAnsi="Verdana" w:cs="Arial"/>
          <w:sz w:val="18"/>
          <w:szCs w:val="18"/>
          <w:u w:val="none"/>
          <w:lang w:val="es-BO"/>
        </w:rPr>
        <w:t xml:space="preserve"> AL CONTRATO</w:t>
      </w:r>
      <w:bookmarkEnd w:id="48"/>
    </w:p>
    <w:p w:rsidR="00537B8B" w:rsidRPr="00205281" w:rsidRDefault="00537B8B" w:rsidP="00537B8B">
      <w:pPr>
        <w:ind w:left="390"/>
        <w:jc w:val="both"/>
        <w:rPr>
          <w:rFonts w:cs="Arial"/>
          <w:b/>
          <w:sz w:val="18"/>
          <w:szCs w:val="18"/>
          <w:lang w:val="es-BO"/>
        </w:rPr>
      </w:pPr>
    </w:p>
    <w:p w:rsidR="001D6B1C" w:rsidRPr="00205281" w:rsidRDefault="00E81695" w:rsidP="003B4044">
      <w:pPr>
        <w:ind w:left="426"/>
        <w:jc w:val="both"/>
        <w:rPr>
          <w:rFonts w:cs="Arial"/>
          <w:sz w:val="18"/>
          <w:szCs w:val="18"/>
          <w:lang w:val="es-BO"/>
        </w:rPr>
      </w:pPr>
      <w:r w:rsidRPr="00205281">
        <w:rPr>
          <w:rFonts w:cs="Arial"/>
          <w:sz w:val="18"/>
          <w:szCs w:val="18"/>
          <w:lang w:val="es-BO"/>
        </w:rPr>
        <w:t>La entidad contratante podrá introducir modificaciones</w:t>
      </w:r>
      <w:r w:rsidR="006C300A" w:rsidRPr="00205281">
        <w:rPr>
          <w:rFonts w:cs="Arial"/>
          <w:sz w:val="18"/>
          <w:szCs w:val="18"/>
          <w:lang w:val="es-BO"/>
        </w:rPr>
        <w:t xml:space="preserve"> </w:t>
      </w:r>
      <w:r w:rsidRPr="00205281">
        <w:rPr>
          <w:rFonts w:cs="Arial"/>
          <w:sz w:val="18"/>
          <w:szCs w:val="18"/>
          <w:lang w:val="es-BO"/>
        </w:rPr>
        <w:t xml:space="preserve">que considere estrictamente necesarias </w:t>
      </w:r>
      <w:r w:rsidR="00866763" w:rsidRPr="00205281">
        <w:rPr>
          <w:rFonts w:cs="Arial"/>
          <w:sz w:val="18"/>
          <w:szCs w:val="18"/>
          <w:lang w:val="es-BO"/>
        </w:rPr>
        <w:t xml:space="preserve">en la </w:t>
      </w:r>
      <w:r w:rsidRPr="00205281">
        <w:rPr>
          <w:rFonts w:cs="Arial"/>
          <w:sz w:val="18"/>
          <w:szCs w:val="18"/>
          <w:lang w:val="es-BO"/>
        </w:rPr>
        <w:t>obra, que estarán sujetas a la ace</w:t>
      </w:r>
      <w:r w:rsidR="001D6B1C" w:rsidRPr="00205281">
        <w:rPr>
          <w:rFonts w:cs="Arial"/>
          <w:sz w:val="18"/>
          <w:szCs w:val="18"/>
          <w:lang w:val="es-BO"/>
        </w:rPr>
        <w:t xml:space="preserve">ptación expresa del Contratista. </w:t>
      </w:r>
    </w:p>
    <w:p w:rsidR="00281774" w:rsidRPr="00205281" w:rsidRDefault="00281774" w:rsidP="003B6ED5">
      <w:pPr>
        <w:ind w:left="450"/>
        <w:jc w:val="both"/>
        <w:rPr>
          <w:rFonts w:cs="Arial"/>
          <w:sz w:val="18"/>
          <w:szCs w:val="18"/>
          <w:lang w:val="es-BO"/>
        </w:rPr>
      </w:pPr>
    </w:p>
    <w:p w:rsidR="001D6B1C" w:rsidRPr="00205281" w:rsidRDefault="001D6B1C" w:rsidP="003B4044">
      <w:pPr>
        <w:ind w:left="426"/>
        <w:jc w:val="both"/>
        <w:rPr>
          <w:rFonts w:cs="Arial"/>
          <w:sz w:val="18"/>
          <w:szCs w:val="18"/>
          <w:lang w:val="es-BO"/>
        </w:rPr>
      </w:pPr>
      <w:r w:rsidRPr="00205281">
        <w:rPr>
          <w:rFonts w:cs="Arial"/>
          <w:sz w:val="18"/>
          <w:szCs w:val="18"/>
          <w:lang w:val="es-BO"/>
        </w:rPr>
        <w:t>Las modificaciones al contrato podrán efectuarse utilizando cualquiera de las siguientes modalidades:</w:t>
      </w:r>
    </w:p>
    <w:p w:rsidR="00E81695" w:rsidRPr="00205281" w:rsidRDefault="00E81695" w:rsidP="003B6ED5">
      <w:pPr>
        <w:ind w:left="450"/>
        <w:jc w:val="both"/>
        <w:rPr>
          <w:rFonts w:cs="Arial"/>
          <w:sz w:val="18"/>
          <w:szCs w:val="18"/>
          <w:lang w:val="es-BO"/>
        </w:rPr>
      </w:pPr>
    </w:p>
    <w:p w:rsidR="00E81695" w:rsidRPr="00C92228" w:rsidRDefault="0017279B" w:rsidP="00A06C10">
      <w:pPr>
        <w:pStyle w:val="Prrafodelista"/>
        <w:numPr>
          <w:ilvl w:val="0"/>
          <w:numId w:val="42"/>
        </w:numPr>
        <w:ind w:left="1134" w:hanging="708"/>
        <w:jc w:val="both"/>
        <w:rPr>
          <w:rFonts w:cs="Arial"/>
          <w:b/>
          <w:szCs w:val="18"/>
          <w:lang w:val="es-BO"/>
        </w:rPr>
      </w:pPr>
      <w:r w:rsidRPr="00C92228">
        <w:rPr>
          <w:rFonts w:cs="Arial"/>
          <w:b/>
          <w:szCs w:val="18"/>
          <w:lang w:val="es-BO"/>
        </w:rPr>
        <w:t>Orden de Trabajo</w:t>
      </w:r>
    </w:p>
    <w:p w:rsidR="00E81695" w:rsidRPr="00205281" w:rsidRDefault="00E81695" w:rsidP="00E81695">
      <w:pPr>
        <w:ind w:left="1440" w:hanging="720"/>
        <w:jc w:val="both"/>
        <w:rPr>
          <w:rFonts w:cs="Arial"/>
          <w:sz w:val="18"/>
          <w:szCs w:val="18"/>
          <w:lang w:val="es-BO"/>
        </w:rPr>
      </w:pPr>
    </w:p>
    <w:p w:rsidR="00E81695" w:rsidRPr="00205281" w:rsidRDefault="001D6B1C" w:rsidP="00AA16A3">
      <w:pPr>
        <w:pStyle w:val="Prrafodelista"/>
        <w:ind w:left="1134" w:firstLine="0"/>
        <w:jc w:val="both"/>
        <w:rPr>
          <w:rFonts w:cs="Arial"/>
          <w:szCs w:val="18"/>
          <w:lang w:val="es-BO"/>
        </w:rPr>
      </w:pPr>
      <w:r w:rsidRPr="00205281">
        <w:rPr>
          <w:rFonts w:cs="Arial"/>
          <w:szCs w:val="18"/>
          <w:lang w:val="es-BO"/>
        </w:rPr>
        <w:t>La Orden de Trabajo se aplica cuando se realiza un ajuste o redistribución de cantidades de obra, siempre que no existan modificaciones del precio de contrato, ni plazos en el mismo, ni se introduzcan ítems nuevos (no considerados en el proceso de contratación), ni se afecte el objeto del contrato</w:t>
      </w:r>
      <w:r w:rsidR="006C300A" w:rsidRPr="00205281">
        <w:rPr>
          <w:rFonts w:cs="Arial"/>
          <w:szCs w:val="18"/>
          <w:lang w:val="es-BO"/>
        </w:rPr>
        <w:t>.</w:t>
      </w:r>
    </w:p>
    <w:p w:rsidR="00E81695" w:rsidRPr="00205281" w:rsidRDefault="00E81695" w:rsidP="00AA16A3">
      <w:pPr>
        <w:pStyle w:val="Prrafodelista"/>
        <w:ind w:left="1134" w:firstLine="0"/>
        <w:jc w:val="both"/>
        <w:rPr>
          <w:rFonts w:cs="Arial"/>
          <w:szCs w:val="18"/>
          <w:lang w:val="es-BO"/>
        </w:rPr>
      </w:pPr>
    </w:p>
    <w:p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Estas órdenes serán emitidas por </w:t>
      </w:r>
      <w:r w:rsidR="00790207" w:rsidRPr="00205281">
        <w:rPr>
          <w:rFonts w:cs="Arial"/>
          <w:szCs w:val="18"/>
          <w:lang w:val="es-BO"/>
        </w:rPr>
        <w:t xml:space="preserve">la entidad o a solicitud de esta </w:t>
      </w:r>
      <w:r w:rsidR="00281774" w:rsidRPr="00205281">
        <w:rPr>
          <w:rFonts w:cs="Arial"/>
          <w:szCs w:val="18"/>
          <w:lang w:val="es-BO"/>
        </w:rPr>
        <w:t>mediante carta expresa</w:t>
      </w:r>
      <w:r w:rsidRPr="00205281">
        <w:rPr>
          <w:rFonts w:cs="Arial"/>
          <w:szCs w:val="18"/>
          <w:lang w:val="es-BO"/>
        </w:rPr>
        <w:t xml:space="preserve"> o en </w:t>
      </w:r>
      <w:r w:rsidR="00281774" w:rsidRPr="00205281">
        <w:rPr>
          <w:rFonts w:cs="Arial"/>
          <w:szCs w:val="18"/>
          <w:lang w:val="es-BO"/>
        </w:rPr>
        <w:t xml:space="preserve">el </w:t>
      </w:r>
      <w:r w:rsidRPr="00205281">
        <w:rPr>
          <w:rFonts w:cs="Arial"/>
          <w:szCs w:val="18"/>
          <w:lang w:val="es-BO"/>
        </w:rPr>
        <w:t xml:space="preserve">Libro de </w:t>
      </w:r>
      <w:r w:rsidR="001157C2" w:rsidRPr="00205281">
        <w:rPr>
          <w:rFonts w:cs="Arial"/>
          <w:szCs w:val="18"/>
          <w:lang w:val="es-BO"/>
        </w:rPr>
        <w:t>Órdenes</w:t>
      </w:r>
      <w:r w:rsidR="005A6C7B" w:rsidRPr="00205281">
        <w:rPr>
          <w:rFonts w:cs="Arial"/>
          <w:szCs w:val="18"/>
          <w:lang w:val="es-BO"/>
        </w:rPr>
        <w:t xml:space="preserve"> </w:t>
      </w:r>
      <w:r w:rsidRPr="00205281">
        <w:rPr>
          <w:rFonts w:cs="Arial"/>
          <w:szCs w:val="18"/>
          <w:lang w:val="es-BO"/>
        </w:rPr>
        <w:t>aperturado</w:t>
      </w:r>
      <w:r w:rsidR="005A6C7B" w:rsidRPr="00205281">
        <w:rPr>
          <w:rFonts w:cs="Arial"/>
          <w:szCs w:val="18"/>
          <w:lang w:val="es-BO"/>
        </w:rPr>
        <w:t xml:space="preserve"> </w:t>
      </w:r>
      <w:r w:rsidR="00D1117E">
        <w:rPr>
          <w:rFonts w:cs="Arial"/>
          <w:szCs w:val="18"/>
          <w:lang w:val="es-BO"/>
        </w:rPr>
        <w:t xml:space="preserve">a este </w:t>
      </w:r>
      <w:r w:rsidRPr="00205281">
        <w:rPr>
          <w:rFonts w:cs="Arial"/>
          <w:szCs w:val="18"/>
          <w:lang w:val="es-BO"/>
        </w:rPr>
        <w:t>efecto.</w:t>
      </w:r>
    </w:p>
    <w:p w:rsidR="00E81695" w:rsidRPr="00205281" w:rsidRDefault="00E81695" w:rsidP="00AA16A3">
      <w:pPr>
        <w:pStyle w:val="Prrafodelista"/>
        <w:ind w:left="1134" w:firstLine="0"/>
        <w:jc w:val="both"/>
        <w:rPr>
          <w:rFonts w:cs="Arial"/>
          <w:szCs w:val="18"/>
          <w:lang w:val="es-BO"/>
        </w:rPr>
      </w:pPr>
    </w:p>
    <w:p w:rsidR="00E81695" w:rsidRPr="00205281" w:rsidRDefault="00E81695" w:rsidP="00AA16A3">
      <w:pPr>
        <w:pStyle w:val="Prrafodelista"/>
        <w:ind w:left="1134" w:firstLine="0"/>
        <w:jc w:val="both"/>
        <w:rPr>
          <w:rFonts w:cs="Arial"/>
          <w:szCs w:val="18"/>
          <w:lang w:val="es-BO"/>
        </w:rPr>
      </w:pPr>
      <w:r w:rsidRPr="00205281">
        <w:rPr>
          <w:rFonts w:cs="Arial"/>
          <w:szCs w:val="18"/>
          <w:lang w:val="es-BO"/>
        </w:rPr>
        <w:t>Una Orden de Trabajo no debe modificar las características sustanciales del diseño de la obra.</w:t>
      </w:r>
    </w:p>
    <w:p w:rsidR="006934CC" w:rsidRPr="00205281" w:rsidRDefault="006934CC" w:rsidP="00E81695">
      <w:pPr>
        <w:ind w:left="1440" w:hanging="720"/>
        <w:jc w:val="both"/>
        <w:rPr>
          <w:rFonts w:cs="Arial"/>
          <w:sz w:val="18"/>
          <w:szCs w:val="18"/>
          <w:lang w:val="es-BO"/>
        </w:rPr>
      </w:pPr>
    </w:p>
    <w:p w:rsidR="00E81695" w:rsidRPr="00205281" w:rsidRDefault="0017279B" w:rsidP="00A06C10">
      <w:pPr>
        <w:pStyle w:val="Prrafodelista"/>
        <w:numPr>
          <w:ilvl w:val="0"/>
          <w:numId w:val="42"/>
        </w:numPr>
        <w:ind w:left="1134" w:hanging="708"/>
        <w:jc w:val="both"/>
        <w:rPr>
          <w:rFonts w:cs="Arial"/>
          <w:b/>
          <w:szCs w:val="18"/>
          <w:lang w:val="es-BO"/>
        </w:rPr>
      </w:pPr>
      <w:r w:rsidRPr="00205281">
        <w:rPr>
          <w:rFonts w:cs="Arial"/>
          <w:b/>
          <w:szCs w:val="18"/>
          <w:lang w:val="es-BO"/>
        </w:rPr>
        <w:t>Orden de Cambio</w:t>
      </w:r>
    </w:p>
    <w:p w:rsidR="006C300A" w:rsidRPr="00205281" w:rsidRDefault="006C300A" w:rsidP="006C300A">
      <w:pPr>
        <w:pStyle w:val="Prrafodelista"/>
        <w:ind w:left="1418"/>
        <w:jc w:val="both"/>
        <w:rPr>
          <w:rFonts w:cs="Arial"/>
          <w:szCs w:val="18"/>
          <w:lang w:val="es-BO"/>
        </w:rPr>
      </w:pPr>
    </w:p>
    <w:p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La Orden de Cambio se aplica cuando la modificación a ser introducida implica una modificación del precio del contrato </w:t>
      </w:r>
      <w:r w:rsidR="001D6B1C" w:rsidRPr="00205281">
        <w:rPr>
          <w:rFonts w:cs="Arial"/>
          <w:szCs w:val="18"/>
          <w:lang w:val="es-BO"/>
        </w:rPr>
        <w:t>y/</w:t>
      </w:r>
      <w:r w:rsidRPr="00205281">
        <w:rPr>
          <w:rFonts w:cs="Arial"/>
          <w:szCs w:val="18"/>
          <w:lang w:val="es-BO"/>
        </w:rPr>
        <w:t xml:space="preserve">o plazos del mismo, donde se pueden introducir modificación de volúmenes de obra (no considerados en </w:t>
      </w:r>
      <w:r w:rsidR="00B10A5B" w:rsidRPr="00205281">
        <w:rPr>
          <w:rFonts w:cs="Arial"/>
          <w:szCs w:val="18"/>
          <w:lang w:val="es-BO"/>
        </w:rPr>
        <w:t>el proceso</w:t>
      </w:r>
      <w:r w:rsidR="00D1117E">
        <w:rPr>
          <w:rFonts w:cs="Arial"/>
          <w:szCs w:val="18"/>
          <w:lang w:val="es-BO"/>
        </w:rPr>
        <w:t xml:space="preserve"> de contratación</w:t>
      </w:r>
      <w:r w:rsidRPr="00205281">
        <w:rPr>
          <w:rFonts w:cs="Arial"/>
          <w:szCs w:val="18"/>
          <w:lang w:val="es-BO"/>
        </w:rPr>
        <w:t>)</w:t>
      </w:r>
      <w:r w:rsidR="001D6B1C" w:rsidRPr="00205281">
        <w:rPr>
          <w:rFonts w:cs="Arial"/>
          <w:szCs w:val="18"/>
          <w:lang w:val="es-BO"/>
        </w:rPr>
        <w:t>,</w:t>
      </w:r>
      <w:r w:rsidRPr="00205281">
        <w:rPr>
          <w:rFonts w:cs="Arial"/>
          <w:szCs w:val="18"/>
          <w:lang w:val="es-BO"/>
        </w:rPr>
        <w:t xml:space="preserve"> sin dar lugar al incremento de los precios unitarios, </w:t>
      </w:r>
      <w:r w:rsidR="00E46C2B" w:rsidRPr="00205281">
        <w:rPr>
          <w:rFonts w:cs="Arial"/>
          <w:szCs w:val="18"/>
          <w:lang w:val="es-BO"/>
        </w:rPr>
        <w:t xml:space="preserve">ni creación de </w:t>
      </w:r>
      <w:r w:rsidRPr="00205281">
        <w:rPr>
          <w:rFonts w:cs="Arial"/>
          <w:szCs w:val="18"/>
          <w:lang w:val="es-BO"/>
        </w:rPr>
        <w:t>nuevos ítems de obra.</w:t>
      </w:r>
    </w:p>
    <w:p w:rsidR="00E81695" w:rsidRPr="00205281" w:rsidRDefault="00E81695" w:rsidP="00AA16A3">
      <w:pPr>
        <w:pStyle w:val="Prrafodelista"/>
        <w:ind w:left="1134" w:firstLine="0"/>
        <w:jc w:val="both"/>
        <w:rPr>
          <w:rFonts w:cs="Arial"/>
          <w:szCs w:val="18"/>
          <w:lang w:val="es-BO"/>
        </w:rPr>
      </w:pPr>
    </w:p>
    <w:p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Una Orden de Cambio no debe modificar las características sustanciales del diseño. </w:t>
      </w:r>
    </w:p>
    <w:p w:rsidR="00E81695" w:rsidRPr="00205281" w:rsidRDefault="00E81695" w:rsidP="00AA16A3">
      <w:pPr>
        <w:pStyle w:val="Prrafodelista"/>
        <w:ind w:left="1134" w:firstLine="0"/>
        <w:jc w:val="both"/>
        <w:rPr>
          <w:rFonts w:cs="Arial"/>
          <w:szCs w:val="18"/>
          <w:lang w:val="es-BO"/>
        </w:rPr>
      </w:pPr>
    </w:p>
    <w:p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El incremento o disminución del monto del contrato, mediante Orden de Cambio (una o varias sumadas), tiene como límite </w:t>
      </w:r>
      <w:r w:rsidR="001321D5" w:rsidRPr="00205281">
        <w:rPr>
          <w:rFonts w:cs="Arial"/>
          <w:szCs w:val="18"/>
          <w:lang w:val="es-BO"/>
        </w:rPr>
        <w:t xml:space="preserve">el </w:t>
      </w:r>
      <w:r w:rsidR="00281774" w:rsidRPr="00205281">
        <w:rPr>
          <w:rFonts w:cs="Arial"/>
          <w:szCs w:val="18"/>
          <w:lang w:val="es-BO"/>
        </w:rPr>
        <w:t>cinco por ciento (5</w:t>
      </w:r>
      <w:r w:rsidRPr="00205281">
        <w:rPr>
          <w:rFonts w:cs="Arial"/>
          <w:szCs w:val="18"/>
          <w:lang w:val="es-BO"/>
        </w:rPr>
        <w:t>%) del monto de</w:t>
      </w:r>
      <w:r w:rsidR="001321D5" w:rsidRPr="00205281">
        <w:rPr>
          <w:rFonts w:cs="Arial"/>
          <w:szCs w:val="18"/>
          <w:lang w:val="es-BO"/>
        </w:rPr>
        <w:t>l</w:t>
      </w:r>
      <w:r w:rsidR="004403E8" w:rsidRPr="00205281">
        <w:rPr>
          <w:rFonts w:cs="Arial"/>
          <w:szCs w:val="18"/>
          <w:lang w:val="es-BO"/>
        </w:rPr>
        <w:t xml:space="preserve"> </w:t>
      </w:r>
      <w:r w:rsidR="001321D5" w:rsidRPr="00205281">
        <w:rPr>
          <w:rFonts w:cs="Arial"/>
          <w:szCs w:val="18"/>
          <w:lang w:val="es-BO"/>
        </w:rPr>
        <w:t>c</w:t>
      </w:r>
      <w:r w:rsidRPr="00205281">
        <w:rPr>
          <w:rFonts w:cs="Arial"/>
          <w:szCs w:val="18"/>
          <w:lang w:val="es-BO"/>
        </w:rPr>
        <w:t>ontrato</w:t>
      </w:r>
      <w:r w:rsidR="001321D5" w:rsidRPr="00205281">
        <w:rPr>
          <w:rFonts w:cs="Arial"/>
          <w:szCs w:val="18"/>
          <w:lang w:val="es-BO"/>
        </w:rPr>
        <w:t xml:space="preserve"> principal</w:t>
      </w:r>
      <w:r w:rsidRPr="00205281">
        <w:rPr>
          <w:rFonts w:cs="Arial"/>
          <w:szCs w:val="18"/>
          <w:lang w:val="es-BO"/>
        </w:rPr>
        <w:t>.</w:t>
      </w:r>
    </w:p>
    <w:p w:rsidR="00E81695" w:rsidRPr="00205281" w:rsidRDefault="00E81695" w:rsidP="00AA16A3">
      <w:pPr>
        <w:pStyle w:val="Prrafodelista"/>
        <w:ind w:left="1134" w:firstLine="0"/>
        <w:jc w:val="both"/>
        <w:rPr>
          <w:rFonts w:cs="Arial"/>
          <w:szCs w:val="18"/>
          <w:lang w:val="es-BO"/>
        </w:rPr>
      </w:pPr>
    </w:p>
    <w:p w:rsidR="00E81695" w:rsidRPr="00205281" w:rsidRDefault="00E81695" w:rsidP="00AA16A3">
      <w:pPr>
        <w:pStyle w:val="Prrafodelista"/>
        <w:ind w:left="1134" w:firstLine="0"/>
        <w:jc w:val="both"/>
        <w:rPr>
          <w:rFonts w:cs="Arial"/>
          <w:szCs w:val="18"/>
          <w:lang w:val="es-BO"/>
        </w:rPr>
      </w:pPr>
      <w:r w:rsidRPr="00205281">
        <w:rPr>
          <w:rFonts w:cs="Arial"/>
          <w:szCs w:val="18"/>
          <w:lang w:val="es-BO"/>
        </w:rPr>
        <w:t>La Orden de Cambio deberá tener número correlativo y fecha, debiendo ser elaborad</w:t>
      </w:r>
      <w:r w:rsidR="001321D5" w:rsidRPr="00205281">
        <w:rPr>
          <w:rFonts w:cs="Arial"/>
          <w:szCs w:val="18"/>
          <w:lang w:val="es-BO"/>
        </w:rPr>
        <w:t>a</w:t>
      </w:r>
      <w:r w:rsidRPr="00205281">
        <w:rPr>
          <w:rFonts w:cs="Arial"/>
          <w:szCs w:val="18"/>
          <w:lang w:val="es-BO"/>
        </w:rPr>
        <w:t xml:space="preserve"> con los sustentos técnicos y de financiamiento</w:t>
      </w:r>
      <w:r w:rsidR="00765301" w:rsidRPr="00205281">
        <w:rPr>
          <w:rFonts w:cs="Arial"/>
          <w:szCs w:val="18"/>
          <w:lang w:val="es-BO"/>
        </w:rPr>
        <w:t>.</w:t>
      </w:r>
      <w:r w:rsidR="006E6F61" w:rsidRPr="00205281">
        <w:rPr>
          <w:rFonts w:cs="Arial"/>
          <w:szCs w:val="18"/>
          <w:lang w:val="es-BO"/>
        </w:rPr>
        <w:t xml:space="preserve"> La Orden de Cambio será firmada por la misma autoridad (o su reemplazante si fuese el caso) que firmó el contrato principal.</w:t>
      </w:r>
    </w:p>
    <w:p w:rsidR="006C300A" w:rsidRPr="00205281" w:rsidRDefault="006C300A" w:rsidP="00AA16A3">
      <w:pPr>
        <w:pStyle w:val="Prrafodelista"/>
        <w:ind w:left="1134" w:firstLine="0"/>
        <w:jc w:val="both"/>
        <w:rPr>
          <w:rFonts w:cs="Arial"/>
          <w:szCs w:val="18"/>
          <w:lang w:val="es-BO"/>
        </w:rPr>
      </w:pPr>
    </w:p>
    <w:p w:rsidR="00E81695" w:rsidRDefault="00E81695" w:rsidP="00AA16A3">
      <w:pPr>
        <w:pStyle w:val="Prrafodelista"/>
        <w:ind w:left="1134" w:firstLine="0"/>
        <w:jc w:val="both"/>
        <w:rPr>
          <w:rFonts w:cs="Arial"/>
          <w:szCs w:val="18"/>
          <w:lang w:val="es-BO"/>
        </w:rPr>
      </w:pPr>
      <w:r w:rsidRPr="00205281">
        <w:rPr>
          <w:rFonts w:cs="Arial"/>
          <w:szCs w:val="18"/>
          <w:lang w:val="es-BO"/>
        </w:rPr>
        <w:t xml:space="preserve">Esta Orden de Cambio no deberá ejecutarse en tanto no sea </w:t>
      </w:r>
      <w:r w:rsidR="006E6F61" w:rsidRPr="00205281">
        <w:rPr>
          <w:rFonts w:cs="Arial"/>
          <w:szCs w:val="18"/>
          <w:lang w:val="es-BO"/>
        </w:rPr>
        <w:t xml:space="preserve">suscrita </w:t>
      </w:r>
      <w:r w:rsidRPr="00205281">
        <w:rPr>
          <w:rFonts w:cs="Arial"/>
          <w:szCs w:val="18"/>
          <w:lang w:val="es-BO"/>
        </w:rPr>
        <w:t>por las</w:t>
      </w:r>
      <w:r w:rsidR="006E6F61" w:rsidRPr="00205281">
        <w:rPr>
          <w:rFonts w:cs="Arial"/>
          <w:szCs w:val="18"/>
          <w:lang w:val="es-BO"/>
        </w:rPr>
        <w:t xml:space="preserve"> partes contratantes</w:t>
      </w:r>
      <w:r w:rsidRPr="00205281">
        <w:rPr>
          <w:rFonts w:cs="Arial"/>
          <w:szCs w:val="18"/>
          <w:lang w:val="es-BO"/>
        </w:rPr>
        <w:t>.</w:t>
      </w:r>
    </w:p>
    <w:p w:rsidR="00E70D94" w:rsidRDefault="00E70D94" w:rsidP="00AA16A3">
      <w:pPr>
        <w:pStyle w:val="Prrafodelista"/>
        <w:ind w:left="1134" w:firstLine="0"/>
        <w:jc w:val="both"/>
        <w:rPr>
          <w:rFonts w:cs="Arial"/>
          <w:szCs w:val="18"/>
          <w:lang w:val="es-BO"/>
        </w:rPr>
      </w:pPr>
    </w:p>
    <w:p w:rsidR="00E70D94" w:rsidRPr="00205281" w:rsidRDefault="00E70D94" w:rsidP="00AA16A3">
      <w:pPr>
        <w:pStyle w:val="Prrafodelista"/>
        <w:ind w:left="1134" w:firstLine="0"/>
        <w:jc w:val="both"/>
        <w:rPr>
          <w:rFonts w:cs="Arial"/>
          <w:szCs w:val="18"/>
          <w:lang w:val="es-BO"/>
        </w:rPr>
      </w:pPr>
    </w:p>
    <w:p w:rsidR="0025590F" w:rsidRPr="00205281" w:rsidRDefault="0025590F" w:rsidP="003B4044">
      <w:pPr>
        <w:pStyle w:val="Prrafodelista"/>
        <w:ind w:left="1260"/>
        <w:jc w:val="both"/>
        <w:rPr>
          <w:rFonts w:cs="Arial"/>
          <w:szCs w:val="18"/>
          <w:lang w:val="es-BO"/>
        </w:rPr>
      </w:pPr>
    </w:p>
    <w:p w:rsidR="00E81695" w:rsidRPr="00205281" w:rsidRDefault="0017279B" w:rsidP="00A06C10">
      <w:pPr>
        <w:pStyle w:val="Prrafodelista"/>
        <w:numPr>
          <w:ilvl w:val="0"/>
          <w:numId w:val="42"/>
        </w:numPr>
        <w:ind w:left="1134" w:hanging="708"/>
        <w:jc w:val="both"/>
        <w:rPr>
          <w:rFonts w:cs="Arial"/>
          <w:b/>
          <w:szCs w:val="18"/>
          <w:lang w:val="es-BO"/>
        </w:rPr>
      </w:pPr>
      <w:r w:rsidRPr="00205281">
        <w:rPr>
          <w:rFonts w:cs="Arial"/>
          <w:b/>
          <w:szCs w:val="18"/>
          <w:lang w:val="es-BO"/>
        </w:rPr>
        <w:t>Contrato Modificatorio</w:t>
      </w:r>
    </w:p>
    <w:p w:rsidR="00E81695" w:rsidRPr="00205281" w:rsidRDefault="00E81695" w:rsidP="00E81695">
      <w:pPr>
        <w:ind w:left="1440" w:hanging="720"/>
        <w:jc w:val="both"/>
        <w:rPr>
          <w:rFonts w:cs="Arial"/>
          <w:sz w:val="18"/>
          <w:szCs w:val="18"/>
          <w:lang w:val="es-BO"/>
        </w:rPr>
      </w:pPr>
    </w:p>
    <w:p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El Contrato Modificatorio se aplica cuando la modificación a ser introducida implica una modificación en las características sustanciales del diseño, el cual puede dar lugar a una modificación del precio del contrato </w:t>
      </w:r>
      <w:r w:rsidR="006E6F61" w:rsidRPr="00205281">
        <w:rPr>
          <w:rFonts w:cs="Arial"/>
          <w:szCs w:val="18"/>
          <w:lang w:val="es-BO"/>
        </w:rPr>
        <w:t>y/</w:t>
      </w:r>
      <w:r w:rsidRPr="00205281">
        <w:rPr>
          <w:rFonts w:cs="Arial"/>
          <w:szCs w:val="18"/>
          <w:lang w:val="es-BO"/>
        </w:rPr>
        <w:t>o plazos del mismo</w:t>
      </w:r>
      <w:r w:rsidR="006E6F61" w:rsidRPr="00205281">
        <w:rPr>
          <w:rFonts w:cs="Arial"/>
          <w:szCs w:val="18"/>
          <w:lang w:val="es-BO"/>
        </w:rPr>
        <w:t>, donde se pueden introducir ítems nuevos (no considerados en el proceso</w:t>
      </w:r>
      <w:r w:rsidR="00D1117E">
        <w:rPr>
          <w:rFonts w:cs="Arial"/>
          <w:szCs w:val="18"/>
          <w:lang w:val="es-BO"/>
        </w:rPr>
        <w:t xml:space="preserve"> de contratación</w:t>
      </w:r>
      <w:r w:rsidR="006E6F61" w:rsidRPr="00205281">
        <w:rPr>
          <w:rFonts w:cs="Arial"/>
          <w:szCs w:val="18"/>
          <w:lang w:val="es-BO"/>
        </w:rPr>
        <w:t>)</w:t>
      </w:r>
      <w:r w:rsidRPr="00205281">
        <w:rPr>
          <w:rFonts w:cs="Arial"/>
          <w:szCs w:val="18"/>
          <w:lang w:val="es-BO"/>
        </w:rPr>
        <w:t xml:space="preserve">, </w:t>
      </w:r>
      <w:r w:rsidR="00D85339" w:rsidRPr="00205281">
        <w:rPr>
          <w:rFonts w:cs="Arial"/>
          <w:szCs w:val="18"/>
          <w:lang w:val="es-BO"/>
        </w:rPr>
        <w:t>sin dar lugar al incremento de los precios unitarios.</w:t>
      </w:r>
    </w:p>
    <w:p w:rsidR="00E81695" w:rsidRPr="00205281" w:rsidRDefault="00E81695" w:rsidP="00AA16A3">
      <w:pPr>
        <w:pStyle w:val="Prrafodelista"/>
        <w:ind w:left="1134" w:firstLine="0"/>
        <w:jc w:val="both"/>
        <w:rPr>
          <w:rFonts w:cs="Arial"/>
          <w:szCs w:val="18"/>
          <w:lang w:val="es-BO"/>
        </w:rPr>
      </w:pPr>
    </w:p>
    <w:p w:rsidR="00E81695" w:rsidRPr="00205281" w:rsidRDefault="00D85339" w:rsidP="00AA16A3">
      <w:pPr>
        <w:pStyle w:val="Prrafodelista"/>
        <w:ind w:left="1134" w:firstLine="0"/>
        <w:jc w:val="both"/>
        <w:rPr>
          <w:rFonts w:cs="Arial"/>
          <w:szCs w:val="18"/>
          <w:lang w:val="es-BO"/>
        </w:rPr>
      </w:pPr>
      <w:r w:rsidRPr="00205281">
        <w:rPr>
          <w:rFonts w:cs="Arial"/>
          <w:szCs w:val="18"/>
          <w:lang w:val="es-BO"/>
        </w:rPr>
        <w:t xml:space="preserve">Si fuese necesaria la creación de nuevos ítems (volúmenes o cantidades no previstas), los </w:t>
      </w:r>
      <w:r w:rsidR="00E81695" w:rsidRPr="00205281">
        <w:rPr>
          <w:rFonts w:cs="Arial"/>
          <w:szCs w:val="18"/>
          <w:lang w:val="es-BO"/>
        </w:rPr>
        <w:t xml:space="preserve">precios unitarios deberán ser </w:t>
      </w:r>
      <w:r w:rsidR="000C2981" w:rsidRPr="00205281">
        <w:rPr>
          <w:rFonts w:cs="Arial"/>
          <w:szCs w:val="18"/>
          <w:lang w:val="es-BO"/>
        </w:rPr>
        <w:t>consensuados</w:t>
      </w:r>
      <w:r w:rsidR="00E81695" w:rsidRPr="00205281">
        <w:rPr>
          <w:rFonts w:cs="Arial"/>
          <w:szCs w:val="18"/>
          <w:lang w:val="es-BO"/>
        </w:rPr>
        <w:t xml:space="preserve"> entre las partes, no se podrán incrementar los porcentajes en lo referido a Costos Indirectos, ni actualizar precios considerados en otros ítems de la propuesta.</w:t>
      </w:r>
    </w:p>
    <w:p w:rsidR="00E81695" w:rsidRPr="00205281" w:rsidRDefault="00E81695" w:rsidP="00AA16A3">
      <w:pPr>
        <w:pStyle w:val="Prrafodelista"/>
        <w:ind w:left="1134" w:firstLine="0"/>
        <w:jc w:val="both"/>
        <w:rPr>
          <w:rFonts w:cs="Arial"/>
          <w:szCs w:val="18"/>
          <w:lang w:val="es-BO"/>
        </w:rPr>
      </w:pPr>
    </w:p>
    <w:p w:rsidR="000C2981" w:rsidRPr="00205281" w:rsidRDefault="000C2981" w:rsidP="00AA16A3">
      <w:pPr>
        <w:pStyle w:val="Prrafodelista"/>
        <w:ind w:left="1134" w:firstLine="0"/>
        <w:jc w:val="both"/>
        <w:rPr>
          <w:rFonts w:cs="Arial"/>
          <w:szCs w:val="18"/>
          <w:lang w:val="es-BO"/>
        </w:rPr>
      </w:pPr>
      <w:r w:rsidRPr="00205281">
        <w:rPr>
          <w:rFonts w:cs="Arial"/>
          <w:szCs w:val="18"/>
          <w:lang w:val="es-BO"/>
        </w:rPr>
        <w:t>El Contrato Modificatorio deberá tener número correlativo y fecha, debiendo ser elaborado con los sustentos técnicos y de financiamiento. El Contrato Modificatorio deberá ser firmado por la misma autoridad (o su reemplazante si fuese el caso) que firmó el contrato principal.</w:t>
      </w:r>
    </w:p>
    <w:p w:rsidR="00E81695" w:rsidRPr="00205281" w:rsidRDefault="00E81695" w:rsidP="00AA16A3">
      <w:pPr>
        <w:pStyle w:val="Prrafodelista"/>
        <w:ind w:left="1134" w:firstLine="0"/>
        <w:jc w:val="both"/>
        <w:rPr>
          <w:rFonts w:cs="Arial"/>
          <w:szCs w:val="18"/>
          <w:lang w:val="es-BO"/>
        </w:rPr>
      </w:pPr>
    </w:p>
    <w:p w:rsidR="000C2981" w:rsidRPr="00205281" w:rsidRDefault="000C2981" w:rsidP="00AA16A3">
      <w:pPr>
        <w:pStyle w:val="Prrafodelista"/>
        <w:ind w:left="1134" w:firstLine="0"/>
        <w:jc w:val="both"/>
        <w:rPr>
          <w:rFonts w:cs="Arial"/>
          <w:szCs w:val="18"/>
          <w:lang w:val="es-BO"/>
        </w:rPr>
      </w:pPr>
      <w:r w:rsidRPr="00205281">
        <w:rPr>
          <w:rFonts w:cs="Arial"/>
          <w:szCs w:val="18"/>
          <w:lang w:val="es-BO"/>
        </w:rPr>
        <w:t>El Contrato Modificatorio no deberá ejecutarse en tanto no sea suscrito por las partes contratantes.</w:t>
      </w:r>
    </w:p>
    <w:p w:rsidR="00281774" w:rsidRPr="00205281" w:rsidRDefault="00281774" w:rsidP="000C2981">
      <w:pPr>
        <w:ind w:left="993"/>
        <w:jc w:val="both"/>
        <w:rPr>
          <w:rFonts w:cs="Arial"/>
          <w:sz w:val="18"/>
          <w:szCs w:val="18"/>
          <w:lang w:val="es-BO"/>
        </w:rPr>
      </w:pPr>
    </w:p>
    <w:p w:rsidR="00281774" w:rsidRPr="00205281" w:rsidRDefault="00281774" w:rsidP="00281774">
      <w:pPr>
        <w:ind w:left="450"/>
        <w:jc w:val="both"/>
        <w:rPr>
          <w:rFonts w:cs="Arial"/>
          <w:sz w:val="18"/>
          <w:szCs w:val="18"/>
          <w:lang w:val="es-BO"/>
        </w:rPr>
      </w:pPr>
      <w:r w:rsidRPr="00205281">
        <w:rPr>
          <w:rFonts w:cs="Arial"/>
          <w:sz w:val="18"/>
          <w:szCs w:val="18"/>
          <w:lang w:val="es-BO"/>
        </w:rPr>
        <w:t xml:space="preserve">Sumados el o los contratos modificatorios y </w:t>
      </w:r>
      <w:r w:rsidR="00790207" w:rsidRPr="00205281">
        <w:rPr>
          <w:rFonts w:cs="Arial"/>
          <w:sz w:val="18"/>
          <w:szCs w:val="18"/>
          <w:lang w:val="es-BO"/>
        </w:rPr>
        <w:t xml:space="preserve">las </w:t>
      </w:r>
      <w:r w:rsidRPr="00205281">
        <w:rPr>
          <w:rFonts w:cs="Arial"/>
          <w:sz w:val="18"/>
          <w:szCs w:val="18"/>
          <w:lang w:val="es-BO"/>
        </w:rPr>
        <w:t>órdenes de cambio no deberán exceder el diez por ciento (10%) del monto del contrato principal.</w:t>
      </w:r>
    </w:p>
    <w:p w:rsidR="00611574" w:rsidRPr="00205281" w:rsidRDefault="00611574" w:rsidP="00C712C0">
      <w:pPr>
        <w:ind w:left="1770"/>
        <w:jc w:val="both"/>
        <w:rPr>
          <w:rFonts w:cs="Arial"/>
          <w:sz w:val="18"/>
          <w:szCs w:val="18"/>
          <w:lang w:val="es-BO"/>
        </w:rPr>
      </w:pPr>
    </w:p>
    <w:p w:rsidR="000C2981" w:rsidRPr="00205281" w:rsidRDefault="002D32FB" w:rsidP="00A718DC">
      <w:pPr>
        <w:pStyle w:val="Puesto"/>
        <w:numPr>
          <w:ilvl w:val="0"/>
          <w:numId w:val="18"/>
        </w:numPr>
        <w:spacing w:after="60"/>
        <w:ind w:left="426" w:hanging="426"/>
        <w:jc w:val="left"/>
        <w:outlineLvl w:val="0"/>
        <w:rPr>
          <w:rFonts w:ascii="Verdana" w:hAnsi="Verdana"/>
          <w:sz w:val="18"/>
          <w:szCs w:val="18"/>
          <w:u w:val="none"/>
          <w:lang w:val="es-BO"/>
        </w:rPr>
      </w:pPr>
      <w:bookmarkStart w:id="49" w:name="_Toc160464518"/>
      <w:r w:rsidRPr="00205281">
        <w:rPr>
          <w:rFonts w:ascii="Verdana" w:hAnsi="Verdana"/>
          <w:sz w:val="18"/>
          <w:szCs w:val="18"/>
          <w:u w:val="none"/>
          <w:lang w:val="es-BO"/>
        </w:rPr>
        <w:t>SUBCONTRATACIÓN</w:t>
      </w:r>
      <w:bookmarkEnd w:id="49"/>
    </w:p>
    <w:p w:rsidR="000C2981" w:rsidRPr="00205281" w:rsidRDefault="000C2981" w:rsidP="000C2981">
      <w:pPr>
        <w:ind w:left="900"/>
        <w:jc w:val="both"/>
        <w:rPr>
          <w:rFonts w:cs="Arial"/>
          <w:sz w:val="18"/>
          <w:szCs w:val="18"/>
          <w:lang w:val="es-BO"/>
        </w:rPr>
      </w:pPr>
    </w:p>
    <w:p w:rsidR="000C2981" w:rsidRPr="00205281" w:rsidRDefault="000C2981" w:rsidP="00790207">
      <w:pPr>
        <w:ind w:left="450"/>
        <w:jc w:val="both"/>
        <w:rPr>
          <w:rFonts w:cs="Arial"/>
          <w:sz w:val="18"/>
          <w:szCs w:val="18"/>
          <w:lang w:val="es-BO"/>
        </w:rPr>
      </w:pPr>
      <w:r w:rsidRPr="00205281">
        <w:rPr>
          <w:rFonts w:cs="Arial"/>
          <w:sz w:val="18"/>
          <w:szCs w:val="18"/>
          <w:lang w:val="es-BO"/>
        </w:rPr>
        <w:t xml:space="preserve">Cuando la entidad haya definido la posibilidad de la subcontratación y el proponente lo haya previsto en su propuesta, el contratista podrá realizar las subcontrataciones necesarias hasta el veinticinco por ciento (25%) del monto total del contrato, que le permitan dar cumplimiento a la ejecución del mismo, conforme lo establece el </w:t>
      </w:r>
      <w:r w:rsidR="003962FE" w:rsidRPr="00205281">
        <w:rPr>
          <w:rFonts w:cs="Arial"/>
          <w:sz w:val="18"/>
          <w:szCs w:val="18"/>
          <w:lang w:val="es-BO"/>
        </w:rPr>
        <w:t xml:space="preserve">Artículo </w:t>
      </w:r>
      <w:r w:rsidRPr="00205281">
        <w:rPr>
          <w:rFonts w:cs="Arial"/>
          <w:sz w:val="18"/>
          <w:szCs w:val="18"/>
          <w:lang w:val="es-BO"/>
        </w:rPr>
        <w:t xml:space="preserve">87 </w:t>
      </w:r>
      <w:r w:rsidR="00C92228">
        <w:rPr>
          <w:rFonts w:cs="Arial"/>
          <w:sz w:val="18"/>
          <w:szCs w:val="18"/>
          <w:lang w:val="es-BO"/>
        </w:rPr>
        <w:t>B</w:t>
      </w:r>
      <w:r w:rsidRPr="00205281">
        <w:rPr>
          <w:rFonts w:cs="Arial"/>
          <w:sz w:val="18"/>
          <w:szCs w:val="18"/>
          <w:lang w:val="es-BO"/>
        </w:rPr>
        <w:t xml:space="preserve">is de las NB-SABS. </w:t>
      </w:r>
    </w:p>
    <w:p w:rsidR="00117868" w:rsidRPr="00205281" w:rsidRDefault="00117868" w:rsidP="009A2739">
      <w:pPr>
        <w:rPr>
          <w:lang w:val="es-BO"/>
        </w:rPr>
      </w:pPr>
    </w:p>
    <w:p w:rsidR="00E81695" w:rsidRPr="00205281" w:rsidRDefault="00E81695"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50" w:name="_Toc160464519"/>
      <w:r w:rsidRPr="00205281">
        <w:rPr>
          <w:rFonts w:ascii="Verdana" w:hAnsi="Verdana"/>
          <w:sz w:val="18"/>
          <w:szCs w:val="18"/>
          <w:u w:val="none"/>
          <w:lang w:val="es-BO"/>
        </w:rPr>
        <w:t>ENTREGA</w:t>
      </w:r>
      <w:r w:rsidRPr="00205281">
        <w:rPr>
          <w:rFonts w:ascii="Verdana" w:hAnsi="Verdana" w:cs="Arial"/>
          <w:sz w:val="18"/>
          <w:szCs w:val="18"/>
          <w:u w:val="none"/>
          <w:lang w:val="es-BO"/>
        </w:rPr>
        <w:t xml:space="preserve"> DE OBRA</w:t>
      </w:r>
      <w:bookmarkEnd w:id="50"/>
    </w:p>
    <w:p w:rsidR="00E81695" w:rsidRPr="00205281" w:rsidRDefault="00E81695" w:rsidP="00E81695">
      <w:pPr>
        <w:ind w:left="720"/>
        <w:jc w:val="both"/>
        <w:rPr>
          <w:rFonts w:cs="Arial"/>
          <w:sz w:val="18"/>
          <w:szCs w:val="18"/>
          <w:lang w:val="es-BO"/>
        </w:rPr>
      </w:pPr>
    </w:p>
    <w:p w:rsidR="00810D08" w:rsidRPr="00205281" w:rsidRDefault="00810D08" w:rsidP="003B53D4">
      <w:pPr>
        <w:pStyle w:val="Prrafodelista"/>
        <w:ind w:left="360" w:firstLine="0"/>
        <w:jc w:val="both"/>
        <w:rPr>
          <w:rFonts w:cs="Arial"/>
          <w:szCs w:val="18"/>
          <w:lang w:val="es-BO"/>
        </w:rPr>
      </w:pPr>
      <w:r w:rsidRPr="00205281">
        <w:rPr>
          <w:rFonts w:cs="Arial"/>
          <w:szCs w:val="18"/>
          <w:lang w:val="es-BO"/>
        </w:rPr>
        <w:t>La entrega de obra deberá efectuarse cumpliendo con las condiciones establecidas en el Contrato suscrito y de sus partes integrantes, sujetas a la conformidad por</w:t>
      </w:r>
      <w:r w:rsidR="002D32FB" w:rsidRPr="00205281">
        <w:rPr>
          <w:rFonts w:cs="Arial"/>
          <w:szCs w:val="18"/>
          <w:lang w:val="es-BO"/>
        </w:rPr>
        <w:t xml:space="preserve"> el Responsable de Recepción o</w:t>
      </w:r>
      <w:r w:rsidRPr="00205281">
        <w:rPr>
          <w:rFonts w:cs="Arial"/>
          <w:szCs w:val="18"/>
          <w:lang w:val="es-BO"/>
        </w:rPr>
        <w:t xml:space="preserve"> la Comisión de Recepción de la entidad contratante.</w:t>
      </w:r>
    </w:p>
    <w:p w:rsidR="00E81695" w:rsidRPr="00205281" w:rsidRDefault="00E81695" w:rsidP="003A58C4">
      <w:pPr>
        <w:pStyle w:val="Prrafodelista"/>
        <w:ind w:left="450"/>
        <w:jc w:val="both"/>
        <w:rPr>
          <w:rFonts w:cs="Arial"/>
          <w:szCs w:val="18"/>
          <w:lang w:val="es-BO"/>
        </w:rPr>
      </w:pPr>
    </w:p>
    <w:p w:rsidR="007E5A87" w:rsidRPr="00205281" w:rsidRDefault="007E5A87" w:rsidP="00A718DC">
      <w:pPr>
        <w:pStyle w:val="Puesto"/>
        <w:numPr>
          <w:ilvl w:val="0"/>
          <w:numId w:val="18"/>
        </w:numPr>
        <w:spacing w:after="60"/>
        <w:ind w:left="426" w:hanging="426"/>
        <w:jc w:val="left"/>
        <w:outlineLvl w:val="0"/>
        <w:rPr>
          <w:rFonts w:ascii="Verdana" w:hAnsi="Verdana"/>
          <w:sz w:val="18"/>
          <w:szCs w:val="18"/>
          <w:u w:val="none"/>
          <w:lang w:val="es-BO"/>
        </w:rPr>
      </w:pPr>
      <w:bookmarkStart w:id="51" w:name="_Toc160464520"/>
      <w:r w:rsidRPr="00205281">
        <w:rPr>
          <w:rFonts w:ascii="Verdana" w:hAnsi="Verdana"/>
          <w:sz w:val="18"/>
          <w:szCs w:val="18"/>
          <w:u w:val="none"/>
          <w:lang w:val="es-BO"/>
        </w:rPr>
        <w:t>CIERRE DEL CONTRATO</w:t>
      </w:r>
      <w:r w:rsidR="005E0D13" w:rsidRPr="00205281">
        <w:rPr>
          <w:rFonts w:ascii="Verdana" w:hAnsi="Verdana"/>
          <w:sz w:val="18"/>
          <w:szCs w:val="18"/>
          <w:u w:val="none"/>
          <w:lang w:val="es-BO"/>
        </w:rPr>
        <w:t xml:space="preserve"> </w:t>
      </w:r>
      <w:r w:rsidR="003E1340" w:rsidRPr="00205281">
        <w:rPr>
          <w:rFonts w:ascii="Verdana" w:hAnsi="Verdana"/>
          <w:caps w:val="0"/>
          <w:sz w:val="18"/>
          <w:szCs w:val="18"/>
          <w:u w:val="none"/>
          <w:lang w:val="es-BO"/>
        </w:rPr>
        <w:t>Y</w:t>
      </w:r>
      <w:r w:rsidR="005E0D13" w:rsidRPr="00205281">
        <w:rPr>
          <w:rFonts w:ascii="Verdana" w:hAnsi="Verdana"/>
          <w:sz w:val="18"/>
          <w:szCs w:val="18"/>
          <w:u w:val="none"/>
          <w:lang w:val="es-BO"/>
        </w:rPr>
        <w:t xml:space="preserve"> </w:t>
      </w:r>
      <w:r w:rsidR="00B56DEB" w:rsidRPr="00205281">
        <w:rPr>
          <w:rFonts w:ascii="Verdana" w:hAnsi="Verdana"/>
          <w:caps w:val="0"/>
          <w:sz w:val="18"/>
          <w:szCs w:val="18"/>
          <w:u w:val="none"/>
          <w:lang w:val="es-BO"/>
        </w:rPr>
        <w:t>PAGO</w:t>
      </w:r>
      <w:bookmarkEnd w:id="51"/>
    </w:p>
    <w:p w:rsidR="007E5A87" w:rsidRPr="00205281" w:rsidRDefault="007E5A87" w:rsidP="007E5A87">
      <w:pPr>
        <w:ind w:left="567"/>
        <w:jc w:val="both"/>
        <w:rPr>
          <w:rFonts w:cs="Arial"/>
          <w:b/>
          <w:sz w:val="18"/>
          <w:szCs w:val="18"/>
          <w:lang w:val="es-BO"/>
        </w:rPr>
      </w:pPr>
    </w:p>
    <w:p w:rsidR="004D526D" w:rsidRPr="004D526D" w:rsidRDefault="004D526D" w:rsidP="009D15D8">
      <w:pPr>
        <w:pStyle w:val="Prrafodelista"/>
        <w:numPr>
          <w:ilvl w:val="0"/>
          <w:numId w:val="120"/>
        </w:numPr>
        <w:jc w:val="both"/>
        <w:rPr>
          <w:rFonts w:cs="Arial"/>
          <w:vanish/>
          <w:szCs w:val="18"/>
          <w:lang w:val="es-BO"/>
        </w:rPr>
      </w:pPr>
    </w:p>
    <w:p w:rsidR="004D526D" w:rsidRPr="004D526D" w:rsidRDefault="004D526D" w:rsidP="009D15D8">
      <w:pPr>
        <w:pStyle w:val="Prrafodelista"/>
        <w:numPr>
          <w:ilvl w:val="0"/>
          <w:numId w:val="120"/>
        </w:numPr>
        <w:jc w:val="both"/>
        <w:rPr>
          <w:rFonts w:cs="Arial"/>
          <w:vanish/>
          <w:szCs w:val="18"/>
          <w:lang w:val="es-BO"/>
        </w:rPr>
      </w:pPr>
    </w:p>
    <w:p w:rsidR="004D526D" w:rsidRPr="004D526D" w:rsidRDefault="004D526D" w:rsidP="009D15D8">
      <w:pPr>
        <w:pStyle w:val="Prrafodelista"/>
        <w:numPr>
          <w:ilvl w:val="0"/>
          <w:numId w:val="120"/>
        </w:numPr>
        <w:jc w:val="both"/>
        <w:rPr>
          <w:rFonts w:cs="Arial"/>
          <w:vanish/>
          <w:szCs w:val="18"/>
          <w:lang w:val="es-BO"/>
        </w:rPr>
      </w:pPr>
    </w:p>
    <w:p w:rsidR="004D526D" w:rsidRPr="004D526D" w:rsidRDefault="004D526D" w:rsidP="009D15D8">
      <w:pPr>
        <w:pStyle w:val="Prrafodelista"/>
        <w:numPr>
          <w:ilvl w:val="0"/>
          <w:numId w:val="120"/>
        </w:numPr>
        <w:jc w:val="both"/>
        <w:rPr>
          <w:rFonts w:cs="Arial"/>
          <w:vanish/>
          <w:szCs w:val="18"/>
          <w:lang w:val="es-BO"/>
        </w:rPr>
      </w:pPr>
    </w:p>
    <w:p w:rsidR="00790207" w:rsidRPr="00205281" w:rsidRDefault="00790207" w:rsidP="009D15D8">
      <w:pPr>
        <w:pStyle w:val="Prrafodelista"/>
        <w:numPr>
          <w:ilvl w:val="1"/>
          <w:numId w:val="120"/>
        </w:numPr>
        <w:ind w:left="1026"/>
        <w:jc w:val="both"/>
        <w:rPr>
          <w:rFonts w:cs="Arial"/>
          <w:szCs w:val="18"/>
          <w:lang w:val="es-BO"/>
        </w:rPr>
      </w:pPr>
      <w:r w:rsidRPr="00205281">
        <w:rPr>
          <w:rFonts w:cs="Arial"/>
          <w:szCs w:val="18"/>
          <w:lang w:val="es-BO"/>
        </w:rPr>
        <w:t>Una vez efectuada la recepción definitiva de la obra por la Comisión de Recepción o el Responsable de Recepción y emitida el Acta de Recepción definitiva, la Unidad Administrativa</w:t>
      </w:r>
      <w:r w:rsidR="00D1117E">
        <w:rPr>
          <w:rFonts w:cs="Arial"/>
          <w:szCs w:val="18"/>
          <w:lang w:val="es-BO"/>
        </w:rPr>
        <w:t xml:space="preserve"> o </w:t>
      </w:r>
      <w:r w:rsidR="008167AF">
        <w:rPr>
          <w:rFonts w:cs="Arial"/>
          <w:szCs w:val="18"/>
          <w:lang w:val="es-BO"/>
        </w:rPr>
        <w:t xml:space="preserve">la Unidad </w:t>
      </w:r>
      <w:r w:rsidR="00D1117E">
        <w:rPr>
          <w:rFonts w:cs="Arial"/>
          <w:szCs w:val="18"/>
          <w:lang w:val="es-BO"/>
        </w:rPr>
        <w:t>Solicitante</w:t>
      </w:r>
      <w:r w:rsidRPr="00205281">
        <w:rPr>
          <w:rFonts w:cs="Arial"/>
          <w:szCs w:val="18"/>
          <w:lang w:val="es-BO"/>
        </w:rPr>
        <w:t xml:space="preserve">, </w:t>
      </w:r>
      <w:r w:rsidR="008167AF">
        <w:rPr>
          <w:rFonts w:cs="Arial"/>
          <w:szCs w:val="18"/>
          <w:lang w:val="es-BO"/>
        </w:rPr>
        <w:t>de acue</w:t>
      </w:r>
      <w:r w:rsidR="004D526D">
        <w:rPr>
          <w:rFonts w:cs="Arial"/>
          <w:szCs w:val="18"/>
          <w:lang w:val="es-BO"/>
        </w:rPr>
        <w:t>r</w:t>
      </w:r>
      <w:r w:rsidR="008167AF">
        <w:rPr>
          <w:rFonts w:cs="Arial"/>
          <w:szCs w:val="18"/>
          <w:lang w:val="es-BO"/>
        </w:rPr>
        <w:t xml:space="preserve">do con lo determinado por la entidad, </w:t>
      </w:r>
      <w:r w:rsidRPr="00205281">
        <w:rPr>
          <w:rFonts w:cs="Arial"/>
          <w:szCs w:val="18"/>
          <w:lang w:val="es-BO"/>
        </w:rPr>
        <w:t xml:space="preserve">efectuará el cierre del contrato, verificando el cumplimiento de las demás estipulaciones del contrato suscrito y emitirá el Certificado de Cumplimiento de Contrato. </w:t>
      </w:r>
    </w:p>
    <w:p w:rsidR="00810D08" w:rsidRPr="00205281" w:rsidRDefault="00810D08" w:rsidP="00810D08">
      <w:pPr>
        <w:ind w:left="1080"/>
        <w:jc w:val="both"/>
        <w:rPr>
          <w:rFonts w:cs="Arial"/>
          <w:sz w:val="18"/>
          <w:szCs w:val="18"/>
          <w:lang w:val="es-BO"/>
        </w:rPr>
      </w:pPr>
    </w:p>
    <w:p w:rsidR="001C4A0B" w:rsidRPr="004D526D" w:rsidRDefault="001C4A0B" w:rsidP="009D15D8">
      <w:pPr>
        <w:pStyle w:val="Prrafodelista"/>
        <w:numPr>
          <w:ilvl w:val="1"/>
          <w:numId w:val="120"/>
        </w:numPr>
        <w:ind w:left="1026"/>
        <w:jc w:val="both"/>
        <w:rPr>
          <w:rFonts w:cs="Arial"/>
          <w:szCs w:val="18"/>
          <w:lang w:val="es-BO"/>
        </w:rPr>
      </w:pPr>
      <w:r w:rsidRPr="00205281">
        <w:rPr>
          <w:rFonts w:cs="Arial"/>
          <w:szCs w:val="18"/>
          <w:lang w:val="es-BO"/>
        </w:rPr>
        <w:t>Los pagos por la construcción de obra se realizarán previa conformidad de la entidad convoca</w:t>
      </w:r>
      <w:r w:rsidR="00810D08" w:rsidRPr="00205281">
        <w:rPr>
          <w:rFonts w:cs="Arial"/>
          <w:szCs w:val="18"/>
          <w:lang w:val="es-BO"/>
        </w:rPr>
        <w:t>nte</w:t>
      </w:r>
      <w:r w:rsidR="00503DE5" w:rsidRPr="00205281">
        <w:rPr>
          <w:rFonts w:cs="Arial"/>
          <w:szCs w:val="18"/>
          <w:lang w:val="es-BO"/>
        </w:rPr>
        <w:t>.</w:t>
      </w:r>
    </w:p>
    <w:p w:rsidR="007E5A87" w:rsidRPr="00205281" w:rsidRDefault="007E5A87" w:rsidP="003E202A">
      <w:pPr>
        <w:pStyle w:val="Prrafodelista"/>
        <w:ind w:left="1134"/>
        <w:jc w:val="both"/>
        <w:rPr>
          <w:rFonts w:cs="Arial"/>
          <w:szCs w:val="18"/>
          <w:lang w:val="es-BO"/>
        </w:rPr>
      </w:pPr>
    </w:p>
    <w:p w:rsidR="007E5A87" w:rsidRPr="004D526D" w:rsidRDefault="007E5A87" w:rsidP="009D15D8">
      <w:pPr>
        <w:pStyle w:val="Prrafodelista"/>
        <w:numPr>
          <w:ilvl w:val="1"/>
          <w:numId w:val="120"/>
        </w:numPr>
        <w:ind w:left="1026"/>
        <w:jc w:val="both"/>
        <w:rPr>
          <w:rFonts w:cs="Arial"/>
          <w:szCs w:val="18"/>
          <w:lang w:val="es-BO"/>
        </w:rPr>
      </w:pPr>
      <w:r w:rsidRPr="00205281">
        <w:rPr>
          <w:rFonts w:cs="Arial"/>
          <w:szCs w:val="18"/>
          <w:lang w:val="es-BO"/>
        </w:rPr>
        <w:t>En las contrataciones de personas naturales, en ausencia de la nota fiscal (factura), la entidad convocante deberá retener los montos de obligaciones tributarias, para su posterior pago al Servicio de Impuestos Nacionales.</w:t>
      </w:r>
    </w:p>
    <w:p w:rsidR="00B807FA" w:rsidRPr="00205281" w:rsidRDefault="00B807FA" w:rsidP="00B807FA">
      <w:pPr>
        <w:pStyle w:val="Prrafodelista"/>
        <w:rPr>
          <w:rFonts w:cs="Arial"/>
          <w:b/>
          <w:caps/>
          <w:szCs w:val="18"/>
          <w:lang w:val="es-BO"/>
        </w:rPr>
      </w:pPr>
    </w:p>
    <w:p w:rsidR="00092668" w:rsidRDefault="00092668" w:rsidP="00B807FA">
      <w:pPr>
        <w:pStyle w:val="Prrafodelista"/>
        <w:ind w:left="420"/>
        <w:jc w:val="both"/>
        <w:rPr>
          <w:rFonts w:cs="Arial"/>
          <w:b/>
          <w:caps/>
          <w:szCs w:val="18"/>
          <w:lang w:val="es-BO"/>
        </w:rPr>
      </w:pPr>
    </w:p>
    <w:p w:rsidR="00E70D94" w:rsidRDefault="00E70D94" w:rsidP="002D32FB">
      <w:pPr>
        <w:jc w:val="center"/>
        <w:rPr>
          <w:rFonts w:cs="Arial"/>
          <w:b/>
          <w:sz w:val="18"/>
          <w:lang w:val="es-BO"/>
        </w:rPr>
      </w:pPr>
      <w:bookmarkStart w:id="52" w:name="_Toc355558949"/>
    </w:p>
    <w:p w:rsidR="00E70D94" w:rsidRDefault="00E70D94" w:rsidP="002D32FB">
      <w:pPr>
        <w:jc w:val="center"/>
        <w:rPr>
          <w:rFonts w:cs="Arial"/>
          <w:b/>
          <w:sz w:val="18"/>
          <w:lang w:val="es-BO"/>
        </w:rPr>
      </w:pPr>
    </w:p>
    <w:p w:rsidR="00E70D94" w:rsidRDefault="00E70D94" w:rsidP="002D32FB">
      <w:pPr>
        <w:jc w:val="center"/>
        <w:rPr>
          <w:rFonts w:cs="Arial"/>
          <w:b/>
          <w:sz w:val="18"/>
          <w:lang w:val="es-BO"/>
        </w:rPr>
      </w:pPr>
    </w:p>
    <w:p w:rsidR="00E70D94" w:rsidRDefault="00E70D94" w:rsidP="002D32FB">
      <w:pPr>
        <w:jc w:val="center"/>
        <w:rPr>
          <w:rFonts w:cs="Arial"/>
          <w:b/>
          <w:sz w:val="18"/>
          <w:lang w:val="es-BO"/>
        </w:rPr>
      </w:pPr>
    </w:p>
    <w:p w:rsidR="00E70D94" w:rsidRDefault="00E70D94" w:rsidP="002D32FB">
      <w:pPr>
        <w:jc w:val="center"/>
        <w:rPr>
          <w:rFonts w:cs="Arial"/>
          <w:b/>
          <w:sz w:val="18"/>
          <w:lang w:val="es-BO"/>
        </w:rPr>
      </w:pPr>
    </w:p>
    <w:p w:rsidR="00E70D94" w:rsidRDefault="00E70D94" w:rsidP="002D32FB">
      <w:pPr>
        <w:jc w:val="center"/>
        <w:rPr>
          <w:rFonts w:cs="Arial"/>
          <w:b/>
          <w:sz w:val="18"/>
          <w:lang w:val="es-BO"/>
        </w:rPr>
      </w:pPr>
    </w:p>
    <w:p w:rsidR="00E70D94" w:rsidRDefault="00E70D94" w:rsidP="002D32FB">
      <w:pPr>
        <w:jc w:val="center"/>
        <w:rPr>
          <w:rFonts w:cs="Arial"/>
          <w:b/>
          <w:sz w:val="18"/>
          <w:lang w:val="es-BO"/>
        </w:rPr>
      </w:pPr>
    </w:p>
    <w:p w:rsidR="00E70D94" w:rsidRDefault="00E70D94" w:rsidP="002D32FB">
      <w:pPr>
        <w:jc w:val="center"/>
        <w:rPr>
          <w:rFonts w:cs="Arial"/>
          <w:b/>
          <w:sz w:val="18"/>
          <w:lang w:val="es-BO"/>
        </w:rPr>
      </w:pPr>
    </w:p>
    <w:p w:rsidR="00E70D94" w:rsidRDefault="00E70D94" w:rsidP="002D32FB">
      <w:pPr>
        <w:jc w:val="center"/>
        <w:rPr>
          <w:rFonts w:cs="Arial"/>
          <w:b/>
          <w:sz w:val="18"/>
          <w:lang w:val="es-BO"/>
        </w:rPr>
      </w:pPr>
    </w:p>
    <w:p w:rsidR="002D32FB" w:rsidRPr="00205281" w:rsidRDefault="002D32FB" w:rsidP="002D32FB">
      <w:pPr>
        <w:jc w:val="center"/>
        <w:rPr>
          <w:rFonts w:cs="Arial"/>
          <w:b/>
          <w:sz w:val="18"/>
          <w:lang w:val="es-BO"/>
        </w:rPr>
      </w:pPr>
      <w:r w:rsidRPr="00205281">
        <w:rPr>
          <w:rFonts w:cs="Arial"/>
          <w:b/>
          <w:sz w:val="18"/>
          <w:lang w:val="es-BO"/>
        </w:rPr>
        <w:t>GLOSARIO DE TÉRMINOS</w:t>
      </w:r>
    </w:p>
    <w:p w:rsidR="002D32FB" w:rsidRPr="00205281" w:rsidRDefault="002D32FB" w:rsidP="002D32FB">
      <w:pPr>
        <w:rPr>
          <w:rFonts w:cs="Arial"/>
          <w:b/>
          <w:sz w:val="18"/>
          <w:lang w:val="es-BO"/>
        </w:rPr>
      </w:pPr>
    </w:p>
    <w:p w:rsidR="006B0340" w:rsidRPr="00205281" w:rsidRDefault="006B0340" w:rsidP="006B0340">
      <w:pPr>
        <w:jc w:val="both"/>
        <w:rPr>
          <w:sz w:val="18"/>
          <w:szCs w:val="18"/>
          <w:lang w:val="es-BO"/>
        </w:rPr>
      </w:pPr>
      <w:r w:rsidRPr="00205281">
        <w:rPr>
          <w:rFonts w:cs="Arial"/>
          <w:b/>
          <w:sz w:val="18"/>
          <w:szCs w:val="18"/>
          <w:lang w:val="es-BO"/>
        </w:rPr>
        <w:t xml:space="preserve">Acta de Recepción Definitiva de la Obra: </w:t>
      </w:r>
      <w:r w:rsidRPr="00205281">
        <w:rPr>
          <w:sz w:val="18"/>
          <w:szCs w:val="18"/>
          <w:lang w:val="es-BO"/>
        </w:rPr>
        <w:t xml:space="preserve">Es el documento suscrito por el Responsable de Recepción o la Comisión de Recepción, en el que se establece que la obra ha sido concluida cumpliendo con las condiciones técnicas a entera satisfacción de la </w:t>
      </w:r>
      <w:r w:rsidR="001C729B" w:rsidRPr="00205281">
        <w:rPr>
          <w:sz w:val="18"/>
          <w:szCs w:val="18"/>
          <w:lang w:val="es-BO"/>
        </w:rPr>
        <w:t>entidad</w:t>
      </w:r>
      <w:r w:rsidRPr="00205281">
        <w:rPr>
          <w:sz w:val="18"/>
          <w:szCs w:val="18"/>
          <w:lang w:val="es-BO"/>
        </w:rPr>
        <w:t xml:space="preserve">. </w:t>
      </w:r>
    </w:p>
    <w:p w:rsidR="006B0340" w:rsidRPr="00205281" w:rsidRDefault="006B0340" w:rsidP="006B0340">
      <w:pPr>
        <w:jc w:val="both"/>
        <w:rPr>
          <w:sz w:val="18"/>
          <w:szCs w:val="18"/>
          <w:lang w:val="es-BO"/>
        </w:rPr>
      </w:pPr>
    </w:p>
    <w:p w:rsidR="006B0340" w:rsidRPr="00205281" w:rsidRDefault="006B0340" w:rsidP="006B0340">
      <w:pPr>
        <w:jc w:val="both"/>
        <w:rPr>
          <w:rFonts w:cs="Arial"/>
          <w:sz w:val="18"/>
          <w:szCs w:val="18"/>
          <w:lang w:val="es-BO"/>
        </w:rPr>
      </w:pPr>
      <w:r w:rsidRPr="00205281">
        <w:rPr>
          <w:rFonts w:cs="Arial"/>
          <w:b/>
          <w:sz w:val="18"/>
          <w:szCs w:val="18"/>
          <w:lang w:val="es-BO"/>
        </w:rPr>
        <w:t>Certificado de Cumplimiento de Contrato</w:t>
      </w:r>
      <w:r w:rsidRPr="00205281">
        <w:rPr>
          <w:rFonts w:cs="Arial"/>
          <w:sz w:val="18"/>
          <w:szCs w:val="18"/>
          <w:lang w:val="es-BO"/>
        </w:rPr>
        <w:t xml:space="preserve">: Es el documento extendido por la entidad contratante a favor del Contratista, que oficializa el cumplimiento del contrato. Deberá contener como mínimo los siguientes datos: </w:t>
      </w:r>
      <w:r w:rsidR="001C729B" w:rsidRPr="00205281">
        <w:rPr>
          <w:rFonts w:cs="Arial"/>
          <w:sz w:val="18"/>
          <w:szCs w:val="18"/>
          <w:lang w:val="es-BO"/>
        </w:rPr>
        <w:t xml:space="preserve">objeto </w:t>
      </w:r>
      <w:r w:rsidRPr="00205281">
        <w:rPr>
          <w:rFonts w:cs="Arial"/>
          <w:sz w:val="18"/>
          <w:szCs w:val="18"/>
          <w:lang w:val="es-BO"/>
        </w:rPr>
        <w:t>del contrato, monto contratado y plazo de entrega, subcontratos autorizados si hubieran.</w:t>
      </w:r>
    </w:p>
    <w:p w:rsidR="006B0340" w:rsidRPr="00205281" w:rsidRDefault="006B0340" w:rsidP="002D32FB">
      <w:pPr>
        <w:jc w:val="both"/>
        <w:rPr>
          <w:rFonts w:cs="Arial"/>
          <w:b/>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Convocante</w:t>
      </w:r>
      <w:r w:rsidRPr="00205281">
        <w:rPr>
          <w:rFonts w:cs="Arial"/>
          <w:sz w:val="18"/>
          <w:szCs w:val="18"/>
          <w:lang w:val="es-BO"/>
        </w:rPr>
        <w:t xml:space="preserve">: Es la </w:t>
      </w:r>
      <w:r w:rsidR="006B0340" w:rsidRPr="00205281">
        <w:rPr>
          <w:rFonts w:cs="Arial"/>
          <w:sz w:val="18"/>
          <w:szCs w:val="18"/>
          <w:lang w:val="es-BO"/>
        </w:rPr>
        <w:t>entidad pública</w:t>
      </w:r>
      <w:r w:rsidRPr="00205281">
        <w:rPr>
          <w:rFonts w:cs="Arial"/>
          <w:sz w:val="18"/>
          <w:szCs w:val="18"/>
          <w:lang w:val="es-BO"/>
        </w:rPr>
        <w:t xml:space="preserve"> que convoca la realización de obras.</w:t>
      </w:r>
    </w:p>
    <w:p w:rsidR="002D32FB" w:rsidRPr="00205281" w:rsidRDefault="002D32FB" w:rsidP="002D32FB">
      <w:pPr>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Contratante:</w:t>
      </w:r>
      <w:r w:rsidRPr="00205281">
        <w:rPr>
          <w:rFonts w:cs="Arial"/>
          <w:sz w:val="18"/>
          <w:szCs w:val="18"/>
          <w:lang w:val="es-BO"/>
        </w:rPr>
        <w:t xml:space="preserve"> </w:t>
      </w:r>
      <w:r w:rsidR="006B0340" w:rsidRPr="00205281">
        <w:rPr>
          <w:rFonts w:cs="Arial"/>
          <w:sz w:val="18"/>
          <w:szCs w:val="18"/>
          <w:lang w:val="es-BO"/>
        </w:rPr>
        <w:t xml:space="preserve">Es la entidad pública que </w:t>
      </w:r>
      <w:r w:rsidRPr="00205281">
        <w:rPr>
          <w:rFonts w:cs="Arial"/>
          <w:sz w:val="18"/>
          <w:szCs w:val="18"/>
          <w:lang w:val="es-BO"/>
        </w:rPr>
        <w:t>contrata la realización de obras.</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Contratista:</w:t>
      </w:r>
      <w:r w:rsidRPr="00205281">
        <w:rPr>
          <w:rFonts w:cs="Arial"/>
          <w:sz w:val="18"/>
          <w:szCs w:val="18"/>
          <w:lang w:val="es-BO"/>
        </w:rPr>
        <w:t xml:space="preserve"> Es la persona </w:t>
      </w:r>
      <w:r w:rsidR="00790207" w:rsidRPr="00C846CD">
        <w:rPr>
          <w:rFonts w:cs="Arial"/>
          <w:sz w:val="18"/>
          <w:szCs w:val="18"/>
          <w:lang w:val="es-BO"/>
        </w:rPr>
        <w:t>natural o jurídica</w:t>
      </w:r>
      <w:r w:rsidR="00790207" w:rsidRPr="00205281">
        <w:rPr>
          <w:rFonts w:cs="Arial"/>
          <w:sz w:val="18"/>
          <w:szCs w:val="18"/>
          <w:lang w:val="es-BO"/>
        </w:rPr>
        <w:t xml:space="preserve"> </w:t>
      </w:r>
      <w:r w:rsidRPr="00205281">
        <w:rPr>
          <w:rFonts w:cs="Arial"/>
          <w:sz w:val="18"/>
          <w:szCs w:val="18"/>
          <w:lang w:val="es-BO"/>
        </w:rPr>
        <w:t>que, en virtud del contrato, contrae la obligación de ejecutar una obra civil específica, de acuerdo con las especificaciones técnicas, propuesta, plazo y monto detallados en un documento, relacionándolo contractualmente con la entidad contratante.</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Contrato</w:t>
      </w:r>
      <w:r w:rsidRPr="00205281">
        <w:rPr>
          <w:rFonts w:cs="Arial"/>
          <w:sz w:val="18"/>
          <w:szCs w:val="18"/>
          <w:lang w:val="es-BO"/>
        </w:rPr>
        <w:t xml:space="preserve">: Es el acuerdo </w:t>
      </w:r>
      <w:r w:rsidR="006B0340" w:rsidRPr="00205281">
        <w:rPr>
          <w:rFonts w:cs="Arial"/>
          <w:sz w:val="18"/>
          <w:szCs w:val="18"/>
          <w:lang w:val="es-BO"/>
        </w:rPr>
        <w:t>de naturaleza administrativa suscrito</w:t>
      </w:r>
      <w:r w:rsidRPr="00205281">
        <w:rPr>
          <w:rFonts w:cs="Arial"/>
          <w:sz w:val="18"/>
          <w:szCs w:val="18"/>
          <w:lang w:val="es-BO"/>
        </w:rPr>
        <w:t xml:space="preserve"> entre el contratante y el contratista, para construir, completar, reparar o mantener una obra. Es un acto por el cual el Contratante le entrega a un contratista la ejecución de una obra pública, la cual debe ejecutarse conforme determina el Documento Base de Contratación.</w:t>
      </w:r>
    </w:p>
    <w:p w:rsidR="002D32FB" w:rsidRPr="00205281" w:rsidRDefault="002D32FB" w:rsidP="002D32FB">
      <w:pPr>
        <w:jc w:val="both"/>
        <w:rPr>
          <w:rFonts w:cs="Arial"/>
          <w:sz w:val="18"/>
          <w:szCs w:val="18"/>
          <w:lang w:val="es-BO"/>
        </w:rPr>
      </w:pPr>
    </w:p>
    <w:p w:rsidR="002D32FB" w:rsidRPr="00D27975" w:rsidRDefault="002D32FB" w:rsidP="002D32FB">
      <w:pPr>
        <w:jc w:val="both"/>
        <w:rPr>
          <w:rFonts w:cs="Arial"/>
          <w:sz w:val="18"/>
          <w:szCs w:val="18"/>
        </w:rPr>
      </w:pPr>
      <w:r w:rsidRPr="00205281">
        <w:rPr>
          <w:rFonts w:cs="Arial"/>
          <w:b/>
          <w:sz w:val="18"/>
          <w:szCs w:val="18"/>
          <w:lang w:val="es-BO"/>
        </w:rPr>
        <w:t>Defecto</w:t>
      </w:r>
      <w:r w:rsidRPr="00205281">
        <w:rPr>
          <w:rFonts w:cs="Arial"/>
          <w:sz w:val="18"/>
          <w:szCs w:val="18"/>
          <w:lang w:val="es-BO"/>
        </w:rPr>
        <w:t xml:space="preserve">: Es cualquier parte de la Obra que no ha sido completada conforme al </w:t>
      </w:r>
      <w:r w:rsidR="001C729B" w:rsidRPr="00205281">
        <w:rPr>
          <w:rFonts w:cs="Arial"/>
          <w:sz w:val="18"/>
          <w:szCs w:val="18"/>
          <w:lang w:val="es-BO"/>
        </w:rPr>
        <w:t>contrato</w:t>
      </w:r>
      <w:r w:rsidRPr="00205281">
        <w:rPr>
          <w:rFonts w:cs="Arial"/>
          <w:sz w:val="18"/>
          <w:szCs w:val="18"/>
          <w:lang w:val="es-BO"/>
        </w:rPr>
        <w:t>.</w:t>
      </w:r>
      <w:r w:rsidR="0003756F">
        <w:rPr>
          <w:rFonts w:cs="Arial"/>
          <w:sz w:val="18"/>
          <w:szCs w:val="18"/>
          <w:lang w:val="es-BO"/>
        </w:rPr>
        <w:t xml:space="preserve"> </w:t>
      </w:r>
    </w:p>
    <w:p w:rsidR="002D32FB" w:rsidRPr="00205281" w:rsidRDefault="002D32FB" w:rsidP="002D32FB">
      <w:pPr>
        <w:ind w:left="720" w:hanging="720"/>
        <w:jc w:val="both"/>
        <w:rPr>
          <w:rFonts w:cs="Arial"/>
          <w:sz w:val="18"/>
          <w:szCs w:val="18"/>
          <w:lang w:val="es-BO"/>
        </w:rPr>
      </w:pPr>
    </w:p>
    <w:p w:rsidR="002D32FB" w:rsidRDefault="002D32FB" w:rsidP="002D32FB">
      <w:pPr>
        <w:jc w:val="both"/>
        <w:rPr>
          <w:rFonts w:cs="Arial"/>
          <w:sz w:val="18"/>
          <w:szCs w:val="18"/>
          <w:lang w:val="es-BO"/>
        </w:rPr>
      </w:pPr>
      <w:r w:rsidRPr="00205281">
        <w:rPr>
          <w:rFonts w:cs="Arial"/>
          <w:b/>
          <w:sz w:val="18"/>
          <w:szCs w:val="18"/>
          <w:lang w:val="es-BO"/>
        </w:rPr>
        <w:t>Desistimiento:</w:t>
      </w:r>
      <w:r w:rsidRPr="00205281">
        <w:rPr>
          <w:rFonts w:cs="Arial"/>
          <w:sz w:val="18"/>
          <w:szCs w:val="18"/>
          <w:lang w:val="es-BO"/>
        </w:rPr>
        <w:t xml:space="preserve"> </w:t>
      </w:r>
      <w:r w:rsidR="00787232" w:rsidRPr="00787232">
        <w:rPr>
          <w:rFonts w:cs="Arial"/>
          <w:sz w:val="18"/>
          <w:szCs w:val="18"/>
          <w:lang w:val="es-BO"/>
        </w:rPr>
        <w:t xml:space="preserve">Renuncia expresa o tácita del proponente adjudicado, para suscribir el </w:t>
      </w:r>
      <w:r w:rsidR="001C729B" w:rsidRPr="00787232">
        <w:rPr>
          <w:rFonts w:cs="Arial"/>
          <w:sz w:val="18"/>
          <w:szCs w:val="18"/>
          <w:lang w:val="es-BO"/>
        </w:rPr>
        <w:t>contrato</w:t>
      </w:r>
      <w:r w:rsidR="00787232" w:rsidRPr="00787232">
        <w:rPr>
          <w:rFonts w:cs="Arial"/>
          <w:sz w:val="18"/>
          <w:szCs w:val="18"/>
          <w:lang w:val="es-BO"/>
        </w:rPr>
        <w:t>.</w:t>
      </w:r>
    </w:p>
    <w:p w:rsidR="00787232" w:rsidRPr="003B53D4" w:rsidRDefault="00787232" w:rsidP="002D32FB">
      <w:pPr>
        <w:jc w:val="both"/>
        <w:rPr>
          <w:rFonts w:cs="Arial"/>
          <w:sz w:val="18"/>
          <w:szCs w:val="18"/>
        </w:rPr>
      </w:pPr>
    </w:p>
    <w:p w:rsidR="002D32FB" w:rsidRPr="00205281" w:rsidRDefault="002D32FB" w:rsidP="002D32FB">
      <w:pPr>
        <w:jc w:val="both"/>
        <w:rPr>
          <w:rFonts w:cs="Arial"/>
          <w:sz w:val="18"/>
          <w:szCs w:val="18"/>
          <w:lang w:val="es-BO"/>
        </w:rPr>
      </w:pPr>
      <w:r w:rsidRPr="00205281">
        <w:rPr>
          <w:rFonts w:cs="Arial"/>
          <w:b/>
          <w:sz w:val="18"/>
          <w:szCs w:val="18"/>
          <w:lang w:val="es-BO"/>
        </w:rPr>
        <w:t>Especificaciones Técnicas</w:t>
      </w:r>
      <w:r w:rsidRPr="00205281">
        <w:rPr>
          <w:rFonts w:cs="Arial"/>
          <w:sz w:val="18"/>
          <w:szCs w:val="18"/>
          <w:lang w:val="es-BO"/>
        </w:rPr>
        <w:t xml:space="preserve">: </w:t>
      </w:r>
      <w:r w:rsidR="00C43097" w:rsidRPr="00205281">
        <w:rPr>
          <w:rFonts w:cs="Arial"/>
          <w:sz w:val="18"/>
          <w:szCs w:val="18"/>
          <w:lang w:val="es-BO"/>
        </w:rPr>
        <w:t>Son las que definen las características y condiciones técnicas de la obra que el contratante requiere ejecutar por intermedio del Contratista, en términos de calidad y cantidad.</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Fecha de conclusión de la obra</w:t>
      </w:r>
      <w:r w:rsidRPr="00205281">
        <w:rPr>
          <w:rFonts w:cs="Arial"/>
          <w:sz w:val="18"/>
          <w:szCs w:val="18"/>
          <w:lang w:val="es-BO"/>
        </w:rPr>
        <w:t xml:space="preserve">: Es la fecha efectiva de conclusión de la obra, certificada por </w:t>
      </w:r>
      <w:r w:rsidR="00790207" w:rsidRPr="00205281">
        <w:rPr>
          <w:rFonts w:cs="Arial"/>
          <w:sz w:val="18"/>
          <w:szCs w:val="18"/>
          <w:lang w:val="es-BO"/>
        </w:rPr>
        <w:t>la entidad</w:t>
      </w:r>
      <w:r w:rsidRPr="00205281">
        <w:rPr>
          <w:rFonts w:cs="Arial"/>
          <w:sz w:val="18"/>
          <w:szCs w:val="18"/>
          <w:lang w:val="es-BO"/>
        </w:rPr>
        <w:t>, en la que se emite el Acta de Recepción Definitiva de la Obra firmada por</w:t>
      </w:r>
      <w:r w:rsidR="00C43097" w:rsidRPr="00205281">
        <w:rPr>
          <w:rFonts w:cs="Arial"/>
          <w:sz w:val="18"/>
          <w:szCs w:val="18"/>
          <w:lang w:val="es-BO"/>
        </w:rPr>
        <w:t xml:space="preserve"> el Responsable de Recepción o</w:t>
      </w:r>
      <w:r w:rsidRPr="00205281">
        <w:rPr>
          <w:rFonts w:cs="Arial"/>
          <w:sz w:val="18"/>
          <w:szCs w:val="18"/>
          <w:lang w:val="es-BO"/>
        </w:rPr>
        <w:t xml:space="preserve"> la Comisión de Recepción.</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Fiscal de Obra:</w:t>
      </w:r>
      <w:r w:rsidRPr="00205281">
        <w:rPr>
          <w:rFonts w:cs="Arial"/>
          <w:sz w:val="18"/>
          <w:szCs w:val="18"/>
          <w:lang w:val="es-BO"/>
        </w:rPr>
        <w:t xml:space="preserve"> Es el profesional, funcionario de planta de la entidad contratante, o persona natural o jurídica contratada específicamente para representarla en la ejecución de una obra. Legalmente es la persona que en representación del Contratante toma las definiciones que fuesen necesarias en la ejecución de la obra.</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Gerente:</w:t>
      </w:r>
      <w:r w:rsidRPr="00205281">
        <w:rPr>
          <w:rFonts w:cs="Arial"/>
          <w:sz w:val="18"/>
          <w:szCs w:val="18"/>
          <w:lang w:val="es-BO"/>
        </w:rPr>
        <w:t xml:space="preserve"> Es el profesional responsable de la coordinación y ejecución de los aspectos administrativos y financieros del proyecto. </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Materiales</w:t>
      </w:r>
      <w:r w:rsidRPr="00205281">
        <w:rPr>
          <w:rFonts w:cs="Arial"/>
          <w:sz w:val="18"/>
          <w:szCs w:val="18"/>
          <w:lang w:val="es-BO"/>
        </w:rPr>
        <w:t>: Son todos los suministros e insumos, incluyendo elementos consumibles que utilizará el Contratista para ser incorporados a la obra.</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Metodología</w:t>
      </w:r>
      <w:r w:rsidRPr="00205281">
        <w:rPr>
          <w:rFonts w:cs="Arial"/>
          <w:sz w:val="18"/>
          <w:szCs w:val="18"/>
          <w:lang w:val="es-BO"/>
        </w:rPr>
        <w:t>: Es la descripción del método constructivo que empleará el proponente para ejecutar la obra, incluyendo una descripción amplia y detallada de cada tarea o actividad a realizar.</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Modificación de Obras</w:t>
      </w:r>
      <w:r w:rsidRPr="00205281">
        <w:rPr>
          <w:rFonts w:cs="Arial"/>
          <w:sz w:val="18"/>
          <w:szCs w:val="18"/>
          <w:lang w:val="es-BO"/>
        </w:rPr>
        <w:t>: Es el reemplazo o cambio parcial de las tareas o actividades programadas en la ejecución de una obra, por tareas o actividades nuevas o extraordinarias. Son actividades incorporadas o agregadas a la obra para llegar a un mejor término de la obra contratada, pero cuyas características son diferentes a las especificaciones técnicas contenidas en el Documento Base de Contratación original.</w:t>
      </w:r>
    </w:p>
    <w:p w:rsidR="002D32FB" w:rsidRPr="00205281" w:rsidRDefault="002D32FB" w:rsidP="002D32FB">
      <w:pPr>
        <w:ind w:left="720" w:hanging="720"/>
        <w:jc w:val="both"/>
        <w:rPr>
          <w:rFonts w:cs="Arial"/>
          <w:sz w:val="18"/>
          <w:szCs w:val="18"/>
          <w:lang w:val="es-BO"/>
        </w:rPr>
      </w:pPr>
    </w:p>
    <w:p w:rsidR="00C846CD" w:rsidRPr="00205281" w:rsidRDefault="00C846CD" w:rsidP="00C846CD">
      <w:pPr>
        <w:jc w:val="both"/>
        <w:rPr>
          <w:rFonts w:cs="Arial"/>
          <w:sz w:val="18"/>
          <w:szCs w:val="18"/>
          <w:lang w:val="es-BO"/>
        </w:rPr>
      </w:pPr>
      <w:r w:rsidRPr="00205281">
        <w:rPr>
          <w:rFonts w:cs="Arial"/>
          <w:b/>
          <w:sz w:val="18"/>
          <w:szCs w:val="18"/>
          <w:lang w:val="es-BO"/>
        </w:rPr>
        <w:t>Monto del Contrato</w:t>
      </w:r>
      <w:r w:rsidRPr="00205281">
        <w:rPr>
          <w:rFonts w:cs="Arial"/>
          <w:sz w:val="18"/>
          <w:szCs w:val="18"/>
          <w:lang w:val="es-BO"/>
        </w:rPr>
        <w:t>: Es el precio establecido en</w:t>
      </w:r>
      <w:r>
        <w:rPr>
          <w:rFonts w:cs="Arial"/>
          <w:sz w:val="18"/>
          <w:szCs w:val="18"/>
          <w:lang w:val="es-BO"/>
        </w:rPr>
        <w:t xml:space="preserve"> el documento de Adjudicación o</w:t>
      </w:r>
      <w:r w:rsidRPr="00205281">
        <w:rPr>
          <w:rFonts w:cs="Arial"/>
          <w:sz w:val="18"/>
          <w:szCs w:val="18"/>
          <w:lang w:val="es-BO"/>
        </w:rPr>
        <w:t xml:space="preserve"> la Resolución de Adjudicación, plasmado en el contrato que puede ser modificado con posterioridad, de conformidad con las disposiciones del Contrato.</w:t>
      </w:r>
    </w:p>
    <w:p w:rsidR="00C846CD" w:rsidRDefault="00C846CD" w:rsidP="002D32FB">
      <w:pPr>
        <w:jc w:val="both"/>
        <w:rPr>
          <w:rFonts w:cs="Arial"/>
          <w:b/>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Obra Similar</w:t>
      </w:r>
      <w:r w:rsidRPr="00205281">
        <w:rPr>
          <w:rFonts w:cs="Arial"/>
          <w:sz w:val="18"/>
          <w:szCs w:val="18"/>
          <w:lang w:val="es-BO"/>
        </w:rPr>
        <w:t>: Es aquélla que la entidad ha definido especificando las características que distinguen a esta obra de otras. Se pueden considerar como obras similares, aquéllas que tengan particularidades semejantes y que cuenten con un número determinado de ítems significativos similares.</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Obras:</w:t>
      </w:r>
      <w:r w:rsidRPr="00205281">
        <w:rPr>
          <w:rFonts w:cs="Arial"/>
          <w:sz w:val="18"/>
          <w:szCs w:val="18"/>
          <w:lang w:val="es-BO"/>
        </w:rPr>
        <w:t xml:space="preserve"> Es todo aquello que</w:t>
      </w:r>
      <w:r w:rsidR="007E6282" w:rsidRPr="00205281">
        <w:rPr>
          <w:rFonts w:cs="Arial"/>
          <w:sz w:val="18"/>
          <w:szCs w:val="18"/>
          <w:lang w:val="es-BO"/>
        </w:rPr>
        <w:t xml:space="preserve"> el Contratista debe construir </w:t>
      </w:r>
      <w:r w:rsidRPr="00205281">
        <w:rPr>
          <w:rFonts w:cs="Arial"/>
          <w:sz w:val="18"/>
          <w:szCs w:val="18"/>
          <w:lang w:val="es-BO"/>
        </w:rPr>
        <w:t xml:space="preserve">y entregar al Contratante según el contrato y las </w:t>
      </w:r>
      <w:r w:rsidR="007E6282" w:rsidRPr="00205281">
        <w:rPr>
          <w:rFonts w:cs="Arial"/>
          <w:sz w:val="18"/>
          <w:szCs w:val="18"/>
          <w:lang w:val="es-BO"/>
        </w:rPr>
        <w:t>Especificaciones Técnicas</w:t>
      </w:r>
      <w:r w:rsidRPr="00205281">
        <w:rPr>
          <w:rFonts w:cs="Arial"/>
          <w:sz w:val="18"/>
          <w:szCs w:val="18"/>
          <w:lang w:val="es-BO"/>
        </w:rPr>
        <w:t xml:space="preserve">. </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Obra Pública</w:t>
      </w:r>
      <w:r w:rsidRPr="00205281">
        <w:rPr>
          <w:rFonts w:cs="Arial"/>
          <w:sz w:val="18"/>
          <w:szCs w:val="18"/>
          <w:lang w:val="es-BO"/>
        </w:rPr>
        <w:t>: Es la infraestructura construida por el Estado, directamente o en virtud de un contrato, cuya finalidad es el bien público.</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Omisión:</w:t>
      </w:r>
      <w:r w:rsidRPr="00205281">
        <w:rPr>
          <w:rFonts w:cs="Arial"/>
          <w:sz w:val="18"/>
          <w:szCs w:val="18"/>
          <w:lang w:val="es-BO"/>
        </w:rPr>
        <w:t xml:space="preserve"> Significa la falta de presentación de documentos, o la ausencia de validez de cualquier documento que no cumpla con las</w:t>
      </w:r>
      <w:r w:rsidR="007E6282" w:rsidRPr="00205281">
        <w:rPr>
          <w:rFonts w:cs="Arial"/>
          <w:sz w:val="18"/>
          <w:szCs w:val="18"/>
          <w:lang w:val="es-BO"/>
        </w:rPr>
        <w:t xml:space="preserve"> condiciones requeridas por el C</w:t>
      </w:r>
      <w:r w:rsidRPr="00205281">
        <w:rPr>
          <w:rFonts w:cs="Arial"/>
          <w:sz w:val="18"/>
          <w:szCs w:val="18"/>
          <w:lang w:val="es-BO"/>
        </w:rPr>
        <w:t>onvocante.</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Plazo</w:t>
      </w:r>
      <w:r w:rsidR="007E6282" w:rsidRPr="00205281">
        <w:rPr>
          <w:rFonts w:cs="Arial"/>
          <w:b/>
          <w:sz w:val="18"/>
          <w:szCs w:val="18"/>
          <w:lang w:val="es-BO"/>
        </w:rPr>
        <w:t xml:space="preserve"> de Ejecución de Obra</w:t>
      </w:r>
      <w:r w:rsidRPr="00205281">
        <w:rPr>
          <w:rFonts w:cs="Arial"/>
          <w:b/>
          <w:sz w:val="18"/>
          <w:szCs w:val="18"/>
          <w:lang w:val="es-BO"/>
        </w:rPr>
        <w:t xml:space="preserve">: </w:t>
      </w:r>
      <w:r w:rsidRPr="00205281">
        <w:rPr>
          <w:rFonts w:cs="Arial"/>
          <w:sz w:val="18"/>
          <w:szCs w:val="18"/>
          <w:lang w:val="es-BO"/>
        </w:rPr>
        <w:t>Es el tiempo computado desde el inicio de la obra hasta la recepción provisional.</w:t>
      </w:r>
    </w:p>
    <w:p w:rsidR="002D32FB" w:rsidRPr="00205281" w:rsidRDefault="002D32FB" w:rsidP="002D32FB">
      <w:pPr>
        <w:jc w:val="both"/>
        <w:rPr>
          <w:rFonts w:cs="Arial"/>
          <w:b/>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Período de Corrección de Defectos</w:t>
      </w:r>
      <w:r w:rsidRPr="00205281">
        <w:rPr>
          <w:rFonts w:cs="Arial"/>
          <w:sz w:val="18"/>
          <w:szCs w:val="18"/>
          <w:lang w:val="es-BO"/>
        </w:rPr>
        <w:t xml:space="preserve">: Es el período en el cual el Contratista deberá corregir los defectos </w:t>
      </w:r>
      <w:r w:rsidR="003A46D9">
        <w:rPr>
          <w:rFonts w:cs="Arial"/>
          <w:sz w:val="18"/>
          <w:szCs w:val="18"/>
          <w:lang w:val="es-BO"/>
        </w:rPr>
        <w:t xml:space="preserve">señalados </w:t>
      </w:r>
      <w:r w:rsidR="009E0852">
        <w:rPr>
          <w:rFonts w:cs="Arial"/>
          <w:sz w:val="18"/>
          <w:szCs w:val="18"/>
          <w:lang w:val="es-BO"/>
        </w:rPr>
        <w:t>en la recepción provisional</w:t>
      </w:r>
      <w:r w:rsidRPr="00205281">
        <w:rPr>
          <w:rFonts w:cs="Arial"/>
          <w:sz w:val="18"/>
          <w:szCs w:val="18"/>
          <w:lang w:val="es-BO"/>
        </w:rPr>
        <w:t xml:space="preserve">. La duración del período la establece el </w:t>
      </w:r>
      <w:r w:rsidR="00790207" w:rsidRPr="00205281">
        <w:rPr>
          <w:rFonts w:cs="Arial"/>
          <w:sz w:val="18"/>
          <w:szCs w:val="18"/>
          <w:lang w:val="es-BO"/>
        </w:rPr>
        <w:t>encargado de s</w:t>
      </w:r>
      <w:r w:rsidRPr="00205281">
        <w:rPr>
          <w:rFonts w:cs="Arial"/>
          <w:sz w:val="18"/>
          <w:szCs w:val="18"/>
          <w:lang w:val="es-BO"/>
        </w:rPr>
        <w:t>upervis</w:t>
      </w:r>
      <w:r w:rsidR="00790207" w:rsidRPr="00205281">
        <w:rPr>
          <w:rFonts w:cs="Arial"/>
          <w:sz w:val="18"/>
          <w:szCs w:val="18"/>
          <w:lang w:val="es-BO"/>
        </w:rPr>
        <w:t xml:space="preserve">ar la </w:t>
      </w:r>
      <w:r w:rsidR="007E6282" w:rsidRPr="00205281">
        <w:rPr>
          <w:rFonts w:cs="Arial"/>
          <w:sz w:val="18"/>
          <w:szCs w:val="18"/>
          <w:lang w:val="es-BO"/>
        </w:rPr>
        <w:t>Obra</w:t>
      </w:r>
      <w:r w:rsidRPr="00205281">
        <w:rPr>
          <w:rFonts w:cs="Arial"/>
          <w:sz w:val="18"/>
          <w:szCs w:val="18"/>
          <w:lang w:val="es-BO"/>
        </w:rPr>
        <w:t>.</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Personal Técnico Clave</w:t>
      </w:r>
      <w:r w:rsidRPr="00205281">
        <w:rPr>
          <w:rFonts w:cs="Arial"/>
          <w:sz w:val="18"/>
          <w:szCs w:val="18"/>
          <w:lang w:val="es-BO"/>
        </w:rPr>
        <w:t xml:space="preserve">: Es el equipo de profesionales comprometidos por el </w:t>
      </w:r>
      <w:r w:rsidR="007E6282" w:rsidRPr="00205281">
        <w:rPr>
          <w:rFonts w:cs="Arial"/>
          <w:sz w:val="18"/>
          <w:szCs w:val="18"/>
          <w:lang w:val="es-BO"/>
        </w:rPr>
        <w:t>Contratista</w:t>
      </w:r>
      <w:r w:rsidRPr="00205281">
        <w:rPr>
          <w:rFonts w:cs="Arial"/>
          <w:sz w:val="18"/>
          <w:szCs w:val="18"/>
          <w:lang w:val="es-BO"/>
        </w:rPr>
        <w:t>, responsables de la correcta ejecución de la obra.</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Planos Generales</w:t>
      </w:r>
      <w:r w:rsidRPr="00205281">
        <w:rPr>
          <w:rFonts w:cs="Arial"/>
          <w:sz w:val="18"/>
          <w:szCs w:val="18"/>
          <w:lang w:val="es-BO"/>
        </w:rPr>
        <w:t>: Son el resultado de los diseños, que a una escala adecuada definen la ubicación, formas y medidas de la obra a realizar. Deben ser aprobados como parte del Diseño Final de la Obra por la instancia correspondiente.</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Planos de Detalle</w:t>
      </w:r>
      <w:r w:rsidRPr="00205281">
        <w:rPr>
          <w:rFonts w:cs="Arial"/>
          <w:sz w:val="18"/>
          <w:szCs w:val="18"/>
          <w:lang w:val="es-BO"/>
        </w:rPr>
        <w:t>: Son el resultado de los diseños a escala adecuada que definen la construcción, de las piezas o las partes del proyecto, contenido en los planos generales.</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Precio Unitario</w:t>
      </w:r>
      <w:r w:rsidRPr="00205281">
        <w:rPr>
          <w:rFonts w:cs="Arial"/>
          <w:sz w:val="18"/>
          <w:szCs w:val="18"/>
          <w:lang w:val="es-BO"/>
        </w:rPr>
        <w:t>: Es el conjunto de costos directos e indirectos, que reflejan el precio de una actividad o ítem de obra.</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Propuesta</w:t>
      </w:r>
      <w:r w:rsidRPr="00205281">
        <w:rPr>
          <w:rFonts w:cs="Arial"/>
          <w:sz w:val="18"/>
          <w:szCs w:val="18"/>
          <w:lang w:val="es-BO"/>
        </w:rPr>
        <w:t xml:space="preserve">: Son </w:t>
      </w:r>
      <w:r w:rsidR="007E6282" w:rsidRPr="00205281">
        <w:rPr>
          <w:rFonts w:cs="Arial"/>
          <w:sz w:val="18"/>
          <w:szCs w:val="18"/>
          <w:lang w:val="es-BO"/>
        </w:rPr>
        <w:t>los documentos requeridos en un proceso de contratación</w:t>
      </w:r>
      <w:r w:rsidRPr="00205281">
        <w:rPr>
          <w:rFonts w:cs="Arial"/>
          <w:sz w:val="18"/>
          <w:szCs w:val="18"/>
          <w:lang w:val="es-BO"/>
        </w:rPr>
        <w:t xml:space="preserve"> completados y entregados por el </w:t>
      </w:r>
      <w:r w:rsidR="001C729B" w:rsidRPr="00205281">
        <w:rPr>
          <w:rFonts w:cs="Arial"/>
          <w:sz w:val="18"/>
          <w:szCs w:val="18"/>
          <w:lang w:val="es-BO"/>
        </w:rPr>
        <w:t xml:space="preserve">proponente </w:t>
      </w:r>
      <w:r w:rsidR="002A7D62" w:rsidRPr="00205281">
        <w:rPr>
          <w:rFonts w:cs="Arial"/>
          <w:sz w:val="18"/>
          <w:szCs w:val="18"/>
          <w:lang w:val="es-BO"/>
        </w:rPr>
        <w:t xml:space="preserve">a la </w:t>
      </w:r>
      <w:r w:rsidR="001C729B" w:rsidRPr="00205281">
        <w:rPr>
          <w:rFonts w:cs="Arial"/>
          <w:sz w:val="18"/>
          <w:szCs w:val="18"/>
          <w:lang w:val="es-BO"/>
        </w:rPr>
        <w:t>entidad convocante</w:t>
      </w:r>
      <w:r w:rsidRPr="00205281">
        <w:rPr>
          <w:rFonts w:cs="Arial"/>
          <w:sz w:val="18"/>
          <w:szCs w:val="18"/>
          <w:lang w:val="es-BO"/>
        </w:rPr>
        <w:t xml:space="preserve">, que contienen la </w:t>
      </w:r>
      <w:r w:rsidR="002A7D62" w:rsidRPr="00205281">
        <w:rPr>
          <w:rFonts w:cs="Arial"/>
          <w:sz w:val="18"/>
          <w:szCs w:val="18"/>
          <w:lang w:val="es-BO"/>
        </w:rPr>
        <w:t>oferta económica</w:t>
      </w:r>
      <w:r w:rsidRPr="00205281">
        <w:rPr>
          <w:rFonts w:cs="Arial"/>
          <w:sz w:val="18"/>
          <w:szCs w:val="18"/>
          <w:lang w:val="es-BO"/>
        </w:rPr>
        <w:t xml:space="preserve"> y forma de ejecución de la obra a construir.</w:t>
      </w:r>
    </w:p>
    <w:p w:rsidR="002D32FB" w:rsidRPr="00205281" w:rsidRDefault="002D32FB" w:rsidP="002D32FB">
      <w:pPr>
        <w:ind w:left="720" w:hanging="720"/>
        <w:jc w:val="both"/>
        <w:rPr>
          <w:rFonts w:cs="Arial"/>
          <w:sz w:val="18"/>
          <w:szCs w:val="18"/>
          <w:lang w:val="es-BO"/>
        </w:rPr>
      </w:pPr>
    </w:p>
    <w:p w:rsidR="002A7D62" w:rsidRPr="00205281" w:rsidRDefault="002A7D62" w:rsidP="002A7D62">
      <w:pPr>
        <w:jc w:val="both"/>
        <w:rPr>
          <w:rFonts w:cs="Arial"/>
          <w:sz w:val="18"/>
          <w:szCs w:val="18"/>
          <w:lang w:val="es-BO"/>
        </w:rPr>
      </w:pPr>
      <w:r w:rsidRPr="00205281">
        <w:rPr>
          <w:rFonts w:cs="Arial"/>
          <w:b/>
          <w:sz w:val="18"/>
          <w:szCs w:val="18"/>
          <w:lang w:val="es-BO"/>
        </w:rPr>
        <w:t>Proponente:</w:t>
      </w:r>
      <w:r w:rsidRPr="00205281">
        <w:rPr>
          <w:rFonts w:cs="Arial"/>
          <w:sz w:val="18"/>
          <w:szCs w:val="18"/>
          <w:lang w:val="es-BO"/>
        </w:rPr>
        <w:t xml:space="preserve"> Es la persona jurídica que muestra interés en participar en un proceso de contratación.  En una segunda instancia, es la persona jurídica que presenta una propuesta dentro del proceso de contratación.</w:t>
      </w:r>
    </w:p>
    <w:p w:rsidR="002A7D62" w:rsidRPr="00205281" w:rsidRDefault="002A7D62" w:rsidP="002D32FB">
      <w:pPr>
        <w:ind w:left="720" w:hanging="720"/>
        <w:jc w:val="both"/>
        <w:rPr>
          <w:rFonts w:cs="Arial"/>
          <w:sz w:val="18"/>
          <w:szCs w:val="18"/>
          <w:lang w:val="es-BO"/>
        </w:rPr>
      </w:pPr>
    </w:p>
    <w:p w:rsidR="002A7D62" w:rsidRPr="00205281" w:rsidRDefault="002A7D62" w:rsidP="002A7D62">
      <w:pPr>
        <w:jc w:val="both"/>
        <w:rPr>
          <w:rFonts w:cs="Arial"/>
          <w:sz w:val="18"/>
          <w:szCs w:val="18"/>
          <w:lang w:val="es-BO"/>
        </w:rPr>
      </w:pPr>
      <w:r w:rsidRPr="00205281">
        <w:rPr>
          <w:rFonts w:cs="Arial"/>
          <w:b/>
          <w:sz w:val="18"/>
          <w:szCs w:val="18"/>
          <w:lang w:val="es-BO"/>
        </w:rPr>
        <w:t>Proponente Nacional:</w:t>
      </w:r>
      <w:r w:rsidRPr="00205281">
        <w:rPr>
          <w:rFonts w:cs="Arial"/>
          <w:sz w:val="18"/>
          <w:szCs w:val="18"/>
          <w:lang w:val="es-BO"/>
        </w:rPr>
        <w:t xml:space="preserve"> Persona jurídica constituida en Bolivia y cuya mayoría de capital sea de titularidad de personas naturales bolivianas, reflejándose en la dirección y control de la persona jurídica.</w:t>
      </w:r>
    </w:p>
    <w:p w:rsidR="002A7D62" w:rsidRPr="00205281" w:rsidRDefault="002A7D62"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Residente de la Obra</w:t>
      </w:r>
      <w:r w:rsidRPr="00205281">
        <w:rPr>
          <w:rFonts w:cs="Arial"/>
          <w:sz w:val="18"/>
          <w:szCs w:val="18"/>
          <w:lang w:val="es-BO"/>
        </w:rPr>
        <w:t>: Es el profesional que repre</w:t>
      </w:r>
      <w:r w:rsidR="00790207" w:rsidRPr="00205281">
        <w:rPr>
          <w:rFonts w:cs="Arial"/>
          <w:sz w:val="18"/>
          <w:szCs w:val="18"/>
          <w:lang w:val="es-BO"/>
        </w:rPr>
        <w:t>senta al contratista en la obra</w:t>
      </w:r>
      <w:r w:rsidRPr="00205281">
        <w:rPr>
          <w:rFonts w:cs="Arial"/>
          <w:sz w:val="18"/>
          <w:szCs w:val="18"/>
          <w:lang w:val="es-BO"/>
        </w:rPr>
        <w:t>. Es el responsable de la conducción técnica de la construcción de la obra.</w:t>
      </w:r>
    </w:p>
    <w:p w:rsidR="002D32FB" w:rsidRPr="00205281" w:rsidRDefault="002D32FB" w:rsidP="002D32FB">
      <w:pPr>
        <w:ind w:left="720" w:hanging="720"/>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Superintendente de la Obra</w:t>
      </w:r>
      <w:r w:rsidRPr="00205281">
        <w:rPr>
          <w:rFonts w:cs="Arial"/>
          <w:sz w:val="18"/>
          <w:szCs w:val="18"/>
          <w:lang w:val="es-BO"/>
        </w:rPr>
        <w:t xml:space="preserve">: Es el profesional que representa al </w:t>
      </w:r>
      <w:r w:rsidR="002A7D62" w:rsidRPr="00205281">
        <w:rPr>
          <w:rFonts w:cs="Arial"/>
          <w:sz w:val="18"/>
          <w:szCs w:val="18"/>
          <w:lang w:val="es-BO"/>
        </w:rPr>
        <w:t>C</w:t>
      </w:r>
      <w:r w:rsidRPr="00205281">
        <w:rPr>
          <w:rFonts w:cs="Arial"/>
          <w:sz w:val="18"/>
          <w:szCs w:val="18"/>
          <w:lang w:val="es-BO"/>
        </w:rPr>
        <w:t>ontratista en la obra. Es el responsable de la conducción técnica de la construcción de la obra.</w:t>
      </w:r>
    </w:p>
    <w:p w:rsidR="002D32FB" w:rsidRPr="00205281" w:rsidRDefault="002D32FB" w:rsidP="002D32FB">
      <w:pPr>
        <w:jc w:val="both"/>
        <w:rPr>
          <w:rFonts w:cs="Arial"/>
          <w:sz w:val="18"/>
          <w:szCs w:val="18"/>
          <w:lang w:val="es-BO"/>
        </w:rPr>
      </w:pPr>
    </w:p>
    <w:p w:rsidR="002D32FB" w:rsidRPr="00205281" w:rsidRDefault="002D32FB" w:rsidP="002D32FB">
      <w:pPr>
        <w:jc w:val="both"/>
        <w:rPr>
          <w:rFonts w:cs="Arial"/>
          <w:sz w:val="18"/>
          <w:szCs w:val="18"/>
          <w:lang w:val="es-BO"/>
        </w:rPr>
      </w:pPr>
      <w:r w:rsidRPr="00205281">
        <w:rPr>
          <w:rFonts w:cs="Arial"/>
          <w:b/>
          <w:sz w:val="18"/>
          <w:szCs w:val="18"/>
          <w:lang w:val="es-BO"/>
        </w:rPr>
        <w:t>Sitio de la Obra:</w:t>
      </w:r>
      <w:r w:rsidRPr="00205281">
        <w:rPr>
          <w:rFonts w:cs="Arial"/>
          <w:sz w:val="18"/>
          <w:szCs w:val="18"/>
          <w:lang w:val="es-BO"/>
        </w:rPr>
        <w:t xml:space="preserve"> Es el área de emplazamiento de la obra a ejecutar.</w:t>
      </w:r>
    </w:p>
    <w:p w:rsidR="00040BEB" w:rsidRPr="00205281" w:rsidRDefault="00040BEB" w:rsidP="002D32FB">
      <w:pPr>
        <w:jc w:val="both"/>
        <w:rPr>
          <w:rFonts w:cs="Arial"/>
          <w:sz w:val="18"/>
          <w:szCs w:val="18"/>
          <w:lang w:val="es-BO"/>
        </w:rPr>
      </w:pPr>
    </w:p>
    <w:p w:rsidR="00040BEB" w:rsidRPr="00205281" w:rsidRDefault="00040BEB" w:rsidP="002D32FB">
      <w:pPr>
        <w:jc w:val="both"/>
        <w:rPr>
          <w:rFonts w:cs="Arial"/>
          <w:sz w:val="18"/>
          <w:szCs w:val="18"/>
          <w:lang w:val="es-BO"/>
        </w:rPr>
      </w:pPr>
    </w:p>
    <w:p w:rsidR="00040BEB" w:rsidRDefault="00040BEB" w:rsidP="002D32FB">
      <w:pPr>
        <w:jc w:val="both"/>
        <w:rPr>
          <w:rFonts w:cs="Arial"/>
          <w:sz w:val="18"/>
          <w:szCs w:val="18"/>
          <w:lang w:val="es-BO"/>
        </w:rPr>
      </w:pPr>
    </w:p>
    <w:p w:rsidR="00E70D94" w:rsidRDefault="00E70D94" w:rsidP="002D32FB">
      <w:pPr>
        <w:jc w:val="both"/>
        <w:rPr>
          <w:rFonts w:cs="Arial"/>
          <w:sz w:val="18"/>
          <w:szCs w:val="18"/>
          <w:lang w:val="es-BO"/>
        </w:rPr>
      </w:pPr>
    </w:p>
    <w:p w:rsidR="00E70D94" w:rsidRDefault="00E70D94" w:rsidP="002D32FB">
      <w:pPr>
        <w:jc w:val="both"/>
        <w:rPr>
          <w:rFonts w:cs="Arial"/>
          <w:sz w:val="18"/>
          <w:szCs w:val="18"/>
          <w:lang w:val="es-BO"/>
        </w:rPr>
      </w:pPr>
    </w:p>
    <w:p w:rsidR="00E70D94" w:rsidRDefault="00E70D94" w:rsidP="002D32FB">
      <w:pPr>
        <w:jc w:val="both"/>
        <w:rPr>
          <w:rFonts w:cs="Arial"/>
          <w:sz w:val="18"/>
          <w:szCs w:val="18"/>
          <w:lang w:val="es-BO"/>
        </w:rPr>
      </w:pPr>
    </w:p>
    <w:p w:rsidR="00E70D94" w:rsidRDefault="00E70D94" w:rsidP="002D32FB">
      <w:pPr>
        <w:jc w:val="both"/>
        <w:rPr>
          <w:rFonts w:cs="Arial"/>
          <w:sz w:val="18"/>
          <w:szCs w:val="18"/>
          <w:lang w:val="es-BO"/>
        </w:rPr>
      </w:pPr>
    </w:p>
    <w:p w:rsidR="00E70D94" w:rsidRDefault="00E70D94" w:rsidP="002D32FB">
      <w:pPr>
        <w:jc w:val="both"/>
        <w:rPr>
          <w:rFonts w:cs="Arial"/>
          <w:sz w:val="18"/>
          <w:szCs w:val="18"/>
          <w:lang w:val="es-BO"/>
        </w:rPr>
      </w:pPr>
    </w:p>
    <w:p w:rsidR="00E70D94" w:rsidRDefault="00E70D94" w:rsidP="002D32FB">
      <w:pPr>
        <w:jc w:val="both"/>
        <w:rPr>
          <w:rFonts w:cs="Arial"/>
          <w:sz w:val="18"/>
          <w:szCs w:val="18"/>
          <w:lang w:val="es-BO"/>
        </w:rPr>
      </w:pPr>
    </w:p>
    <w:p w:rsidR="00E70D94" w:rsidRDefault="00E70D94" w:rsidP="002D32FB">
      <w:pPr>
        <w:jc w:val="both"/>
        <w:rPr>
          <w:rFonts w:cs="Arial"/>
          <w:sz w:val="18"/>
          <w:szCs w:val="18"/>
          <w:lang w:val="es-BO"/>
        </w:rPr>
      </w:pPr>
    </w:p>
    <w:p w:rsidR="00E70D94" w:rsidRDefault="00E70D94" w:rsidP="002D32FB">
      <w:pPr>
        <w:jc w:val="both"/>
        <w:rPr>
          <w:rFonts w:cs="Arial"/>
          <w:sz w:val="18"/>
          <w:szCs w:val="18"/>
          <w:lang w:val="es-BO"/>
        </w:rPr>
      </w:pPr>
    </w:p>
    <w:p w:rsidR="00E70D94" w:rsidRDefault="00E70D94" w:rsidP="002D32FB">
      <w:pPr>
        <w:jc w:val="both"/>
        <w:rPr>
          <w:rFonts w:cs="Arial"/>
          <w:sz w:val="18"/>
          <w:szCs w:val="18"/>
          <w:lang w:val="es-BO"/>
        </w:rPr>
      </w:pPr>
    </w:p>
    <w:p w:rsidR="00E70D94" w:rsidRDefault="00E70D94" w:rsidP="002D32FB">
      <w:pPr>
        <w:jc w:val="both"/>
        <w:rPr>
          <w:rFonts w:cs="Arial"/>
          <w:sz w:val="18"/>
          <w:szCs w:val="18"/>
          <w:lang w:val="es-BO"/>
        </w:rPr>
      </w:pPr>
    </w:p>
    <w:p w:rsidR="00040BEB" w:rsidRPr="00205281" w:rsidRDefault="00040BEB" w:rsidP="002D32FB">
      <w:pPr>
        <w:jc w:val="both"/>
        <w:rPr>
          <w:rFonts w:cs="Arial"/>
          <w:sz w:val="18"/>
          <w:szCs w:val="18"/>
          <w:lang w:val="es-BO"/>
        </w:rPr>
      </w:pPr>
    </w:p>
    <w:p w:rsidR="003358E1" w:rsidRDefault="003358E1" w:rsidP="00C43B2D">
      <w:pPr>
        <w:jc w:val="center"/>
        <w:rPr>
          <w:rFonts w:cs="Arial"/>
          <w:b/>
          <w:sz w:val="18"/>
          <w:szCs w:val="18"/>
          <w:lang w:val="es-BO"/>
        </w:rPr>
      </w:pPr>
    </w:p>
    <w:p w:rsidR="00EC43D6" w:rsidRPr="00083637" w:rsidRDefault="00EC43D6" w:rsidP="00C43B2D">
      <w:pPr>
        <w:jc w:val="center"/>
        <w:rPr>
          <w:rFonts w:cs="Arial"/>
          <w:b/>
          <w:sz w:val="18"/>
          <w:szCs w:val="18"/>
          <w:lang w:val="es-BO"/>
        </w:rPr>
      </w:pPr>
      <w:r w:rsidRPr="00083637">
        <w:rPr>
          <w:rFonts w:cs="Arial"/>
          <w:b/>
          <w:sz w:val="18"/>
          <w:szCs w:val="18"/>
          <w:lang w:val="es-BO"/>
        </w:rPr>
        <w:t>PARTE II</w:t>
      </w:r>
      <w:bookmarkEnd w:id="52"/>
    </w:p>
    <w:p w:rsidR="00D73F3A" w:rsidRDefault="00D73F3A" w:rsidP="00D73F3A">
      <w:pPr>
        <w:jc w:val="center"/>
        <w:rPr>
          <w:rFonts w:cs="Arial"/>
          <w:b/>
          <w:sz w:val="18"/>
          <w:szCs w:val="18"/>
          <w:lang w:val="es-BO"/>
        </w:rPr>
      </w:pPr>
      <w:r w:rsidRPr="00083637">
        <w:rPr>
          <w:rFonts w:cs="Arial"/>
          <w:b/>
          <w:sz w:val="18"/>
          <w:szCs w:val="18"/>
          <w:lang w:val="es-BO"/>
        </w:rPr>
        <w:t>INFORMACIÓN TÉCNICA DE LA CONTRATACIÓN</w:t>
      </w:r>
    </w:p>
    <w:p w:rsidR="00EC43D6" w:rsidRPr="00083637" w:rsidRDefault="00EC43D6" w:rsidP="00EC43D6">
      <w:pPr>
        <w:jc w:val="both"/>
        <w:rPr>
          <w:rFonts w:cs="Arial"/>
          <w:sz w:val="2"/>
          <w:szCs w:val="18"/>
          <w:lang w:val="es-BO"/>
        </w:rPr>
      </w:pPr>
    </w:p>
    <w:p w:rsidR="00EC43D6" w:rsidRDefault="00EC43D6" w:rsidP="00A718DC">
      <w:pPr>
        <w:pStyle w:val="Puesto"/>
        <w:numPr>
          <w:ilvl w:val="0"/>
          <w:numId w:val="18"/>
        </w:numPr>
        <w:spacing w:after="60"/>
        <w:ind w:left="426" w:hanging="426"/>
        <w:jc w:val="left"/>
        <w:outlineLvl w:val="0"/>
        <w:rPr>
          <w:rFonts w:ascii="Verdana" w:hAnsi="Verdana"/>
          <w:sz w:val="18"/>
          <w:szCs w:val="18"/>
          <w:u w:val="none"/>
          <w:lang w:val="es-BO"/>
        </w:rPr>
      </w:pPr>
      <w:bookmarkStart w:id="53" w:name="_Toc160464521"/>
      <w:r w:rsidRPr="00083637">
        <w:rPr>
          <w:rFonts w:ascii="Verdana" w:hAnsi="Verdana"/>
          <w:sz w:val="18"/>
          <w:szCs w:val="18"/>
          <w:u w:val="none"/>
          <w:lang w:val="es-BO"/>
        </w:rPr>
        <w:t>DATOS GENERALES DE LA CONTRATACIÓN</w:t>
      </w:r>
      <w:bookmarkEnd w:id="53"/>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205281" w:rsidRPr="00083637" w:rsidTr="00BE178C">
        <w:trPr>
          <w:trHeight w:val="139"/>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rsidR="0041522E" w:rsidRPr="00083637" w:rsidRDefault="0041522E" w:rsidP="00A718DC">
            <w:pPr>
              <w:pStyle w:val="Prrafodelista"/>
              <w:numPr>
                <w:ilvl w:val="0"/>
                <w:numId w:val="24"/>
              </w:numPr>
              <w:ind w:left="303" w:hanging="284"/>
              <w:contextualSpacing/>
              <w:rPr>
                <w:rFonts w:ascii="Arial" w:hAnsi="Arial" w:cs="Arial"/>
                <w:b/>
                <w:sz w:val="16"/>
                <w:szCs w:val="16"/>
                <w:lang w:val="es-BO"/>
              </w:rPr>
            </w:pPr>
            <w:r w:rsidRPr="00083637">
              <w:rPr>
                <w:rFonts w:ascii="Arial" w:hAnsi="Arial" w:cs="Arial"/>
                <w:b/>
                <w:szCs w:val="16"/>
                <w:lang w:val="es-BO"/>
              </w:rPr>
              <w:t>DATOS DEL PROCESOS DE CONTRATACIÓN</w:t>
            </w:r>
          </w:p>
        </w:tc>
      </w:tr>
      <w:tr w:rsidR="00205281" w:rsidRPr="00083637" w:rsidTr="00FB1C3E">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rsidR="0041522E" w:rsidRPr="00083637" w:rsidRDefault="0041522E" w:rsidP="00FB1C3E">
            <w:pPr>
              <w:rPr>
                <w:rFonts w:ascii="Arial" w:hAnsi="Arial" w:cs="Arial"/>
                <w:b/>
                <w:sz w:val="8"/>
                <w:szCs w:val="2"/>
                <w:lang w:val="es-BO"/>
              </w:rPr>
            </w:pPr>
          </w:p>
        </w:tc>
      </w:tr>
      <w:tr w:rsidR="00205281" w:rsidRPr="00083637" w:rsidTr="00981B34">
        <w:trPr>
          <w:trHeight w:val="40"/>
          <w:jc w:val="center"/>
        </w:trPr>
        <w:tc>
          <w:tcPr>
            <w:tcW w:w="2366" w:type="dxa"/>
            <w:tcBorders>
              <w:left w:val="single" w:sz="12" w:space="0" w:color="244061" w:themeColor="accent1" w:themeShade="80"/>
              <w:right w:val="single" w:sz="4" w:space="0" w:color="auto"/>
            </w:tcBorders>
            <w:vAlign w:val="center"/>
          </w:tcPr>
          <w:p w:rsidR="0041522E" w:rsidRPr="00083637" w:rsidRDefault="0041522E" w:rsidP="00FB1C3E">
            <w:pPr>
              <w:jc w:val="right"/>
              <w:rPr>
                <w:rFonts w:ascii="Arial" w:hAnsi="Arial" w:cs="Arial"/>
                <w:lang w:val="es-BO"/>
              </w:rPr>
            </w:pPr>
            <w:r w:rsidRPr="00083637">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1522E" w:rsidRPr="00083637" w:rsidRDefault="001B3288" w:rsidP="0093002C">
            <w:pPr>
              <w:jc w:val="center"/>
              <w:rPr>
                <w:rFonts w:ascii="Arial" w:hAnsi="Arial" w:cs="Arial"/>
                <w:lang w:val="es-BO"/>
              </w:rPr>
            </w:pPr>
            <w:r>
              <w:rPr>
                <w:rFonts w:ascii="Arial" w:hAnsi="Arial" w:cs="Arial"/>
                <w:lang w:val="es-BO"/>
              </w:rPr>
              <w:t>BANCO CENTRAL DE BOLIVIA</w:t>
            </w:r>
            <w:r w:rsidR="00EF1602">
              <w:t xml:space="preserve"> </w:t>
            </w:r>
          </w:p>
        </w:tc>
        <w:tc>
          <w:tcPr>
            <w:tcW w:w="273" w:type="dxa"/>
            <w:tcBorders>
              <w:left w:val="single" w:sz="4" w:space="0" w:color="auto"/>
              <w:right w:val="single" w:sz="12" w:space="0" w:color="244061" w:themeColor="accent1" w:themeShade="80"/>
            </w:tcBorders>
          </w:tcPr>
          <w:p w:rsidR="0041522E" w:rsidRPr="00083637" w:rsidRDefault="0041522E" w:rsidP="00FB1C3E">
            <w:pPr>
              <w:rPr>
                <w:rFonts w:ascii="Arial" w:hAnsi="Arial" w:cs="Arial"/>
                <w:lang w:val="es-BO"/>
              </w:rPr>
            </w:pPr>
          </w:p>
        </w:tc>
      </w:tr>
      <w:tr w:rsidR="00205281" w:rsidRPr="00083637" w:rsidTr="00FB1C3E">
        <w:trPr>
          <w:jc w:val="center"/>
        </w:trPr>
        <w:tc>
          <w:tcPr>
            <w:tcW w:w="2366" w:type="dxa"/>
            <w:tcBorders>
              <w:left w:val="single" w:sz="12" w:space="0" w:color="244061" w:themeColor="accent1" w:themeShade="80"/>
            </w:tcBorders>
            <w:vAlign w:val="center"/>
          </w:tcPr>
          <w:p w:rsidR="0041522E" w:rsidRPr="00083637" w:rsidRDefault="0041522E" w:rsidP="00FB1C3E">
            <w:pPr>
              <w:jc w:val="right"/>
              <w:rPr>
                <w:rFonts w:ascii="Arial" w:hAnsi="Arial" w:cs="Arial"/>
                <w:lang w:val="es-BO"/>
              </w:rPr>
            </w:pPr>
          </w:p>
        </w:tc>
        <w:tc>
          <w:tcPr>
            <w:tcW w:w="283"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281"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282"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272"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276"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281"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277" w:type="dxa"/>
            <w:shd w:val="clear" w:color="auto" w:fill="auto"/>
          </w:tcPr>
          <w:p w:rsidR="0041522E" w:rsidRPr="00083637" w:rsidRDefault="0041522E" w:rsidP="00FB1C3E">
            <w:pPr>
              <w:rPr>
                <w:rFonts w:ascii="Arial" w:hAnsi="Arial" w:cs="Arial"/>
                <w:lang w:val="es-BO"/>
              </w:rPr>
            </w:pPr>
          </w:p>
        </w:tc>
        <w:tc>
          <w:tcPr>
            <w:tcW w:w="274" w:type="dxa"/>
            <w:shd w:val="clear" w:color="auto" w:fill="auto"/>
          </w:tcPr>
          <w:p w:rsidR="0041522E" w:rsidRPr="00083637" w:rsidRDefault="0041522E" w:rsidP="00FB1C3E">
            <w:pPr>
              <w:rPr>
                <w:rFonts w:ascii="Arial" w:hAnsi="Arial" w:cs="Arial"/>
                <w:lang w:val="es-BO"/>
              </w:rPr>
            </w:pPr>
          </w:p>
        </w:tc>
        <w:tc>
          <w:tcPr>
            <w:tcW w:w="274" w:type="dxa"/>
            <w:shd w:val="clear" w:color="auto" w:fill="auto"/>
          </w:tcPr>
          <w:p w:rsidR="0041522E" w:rsidRPr="00083637" w:rsidRDefault="0041522E" w:rsidP="00FB1C3E">
            <w:pPr>
              <w:rPr>
                <w:rFonts w:ascii="Arial" w:hAnsi="Arial" w:cs="Arial"/>
                <w:lang w:val="es-BO"/>
              </w:rPr>
            </w:pPr>
          </w:p>
        </w:tc>
        <w:tc>
          <w:tcPr>
            <w:tcW w:w="273" w:type="dxa"/>
            <w:shd w:val="clear" w:color="auto" w:fill="auto"/>
          </w:tcPr>
          <w:p w:rsidR="0041522E" w:rsidRPr="00083637" w:rsidRDefault="0041522E" w:rsidP="00FB1C3E">
            <w:pPr>
              <w:rPr>
                <w:rFonts w:ascii="Arial" w:hAnsi="Arial" w:cs="Arial"/>
                <w:lang w:val="es-BO"/>
              </w:rPr>
            </w:pPr>
          </w:p>
        </w:tc>
        <w:tc>
          <w:tcPr>
            <w:tcW w:w="274" w:type="dxa"/>
            <w:shd w:val="clear" w:color="auto" w:fill="auto"/>
          </w:tcPr>
          <w:p w:rsidR="0041522E" w:rsidRPr="00083637" w:rsidRDefault="0041522E" w:rsidP="00FB1C3E">
            <w:pPr>
              <w:rPr>
                <w:rFonts w:ascii="Arial" w:hAnsi="Arial" w:cs="Arial"/>
                <w:lang w:val="es-BO"/>
              </w:rPr>
            </w:pPr>
          </w:p>
        </w:tc>
        <w:tc>
          <w:tcPr>
            <w:tcW w:w="274" w:type="dxa"/>
            <w:shd w:val="clear" w:color="auto" w:fill="auto"/>
          </w:tcPr>
          <w:p w:rsidR="0041522E" w:rsidRPr="00083637" w:rsidRDefault="0041522E" w:rsidP="00FB1C3E">
            <w:pPr>
              <w:rPr>
                <w:rFonts w:ascii="Arial" w:hAnsi="Arial" w:cs="Arial"/>
                <w:lang w:val="es-BO"/>
              </w:rPr>
            </w:pPr>
          </w:p>
        </w:tc>
        <w:tc>
          <w:tcPr>
            <w:tcW w:w="274" w:type="dxa"/>
            <w:shd w:val="clear" w:color="auto" w:fill="auto"/>
          </w:tcPr>
          <w:p w:rsidR="0041522E" w:rsidRPr="00083637" w:rsidRDefault="0041522E" w:rsidP="00FB1C3E">
            <w:pPr>
              <w:rPr>
                <w:rFonts w:ascii="Arial" w:hAnsi="Arial" w:cs="Arial"/>
                <w:lang w:val="es-BO"/>
              </w:rPr>
            </w:pPr>
          </w:p>
        </w:tc>
        <w:tc>
          <w:tcPr>
            <w:tcW w:w="274" w:type="dxa"/>
            <w:shd w:val="clear" w:color="auto" w:fill="auto"/>
          </w:tcPr>
          <w:p w:rsidR="0041522E" w:rsidRPr="00083637" w:rsidRDefault="0041522E" w:rsidP="00FB1C3E">
            <w:pPr>
              <w:rPr>
                <w:rFonts w:ascii="Arial" w:hAnsi="Arial" w:cs="Arial"/>
                <w:lang w:val="es-BO"/>
              </w:rPr>
            </w:pPr>
          </w:p>
        </w:tc>
        <w:tc>
          <w:tcPr>
            <w:tcW w:w="273" w:type="dxa"/>
            <w:shd w:val="clear" w:color="auto" w:fill="auto"/>
          </w:tcPr>
          <w:p w:rsidR="0041522E" w:rsidRPr="00083637" w:rsidRDefault="0041522E" w:rsidP="00FB1C3E">
            <w:pPr>
              <w:rPr>
                <w:rFonts w:ascii="Arial" w:hAnsi="Arial" w:cs="Arial"/>
                <w:lang w:val="es-BO"/>
              </w:rPr>
            </w:pPr>
          </w:p>
        </w:tc>
        <w:tc>
          <w:tcPr>
            <w:tcW w:w="274" w:type="dxa"/>
            <w:shd w:val="clear" w:color="auto" w:fill="auto"/>
          </w:tcPr>
          <w:p w:rsidR="0041522E" w:rsidRPr="00083637" w:rsidRDefault="0041522E" w:rsidP="00FB1C3E">
            <w:pPr>
              <w:rPr>
                <w:rFonts w:ascii="Arial" w:hAnsi="Arial" w:cs="Arial"/>
                <w:lang w:val="es-BO"/>
              </w:rPr>
            </w:pPr>
          </w:p>
        </w:tc>
        <w:tc>
          <w:tcPr>
            <w:tcW w:w="274" w:type="dxa"/>
            <w:shd w:val="clear" w:color="auto" w:fill="auto"/>
          </w:tcPr>
          <w:p w:rsidR="0041522E" w:rsidRPr="00083637" w:rsidRDefault="0041522E" w:rsidP="00FB1C3E">
            <w:pPr>
              <w:rPr>
                <w:rFonts w:ascii="Arial" w:hAnsi="Arial" w:cs="Arial"/>
                <w:lang w:val="es-BO"/>
              </w:rPr>
            </w:pPr>
          </w:p>
        </w:tc>
        <w:tc>
          <w:tcPr>
            <w:tcW w:w="274"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274"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819" w:type="dxa"/>
            <w:tcBorders>
              <w:bottom w:val="single" w:sz="4" w:space="0" w:color="auto"/>
            </w:tcBorders>
            <w:shd w:val="clear" w:color="auto" w:fill="auto"/>
          </w:tcPr>
          <w:p w:rsidR="0041522E" w:rsidRPr="00083637" w:rsidRDefault="0041522E" w:rsidP="00FB1C3E">
            <w:pPr>
              <w:jc w:val="right"/>
              <w:rPr>
                <w:rFonts w:ascii="Arial" w:hAnsi="Arial" w:cs="Arial"/>
                <w:lang w:val="es-BO"/>
              </w:rPr>
            </w:pPr>
          </w:p>
        </w:tc>
        <w:tc>
          <w:tcPr>
            <w:tcW w:w="819"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273" w:type="dxa"/>
            <w:tcBorders>
              <w:left w:val="nil"/>
              <w:right w:val="single" w:sz="12" w:space="0" w:color="244061" w:themeColor="accent1" w:themeShade="80"/>
            </w:tcBorders>
          </w:tcPr>
          <w:p w:rsidR="0041522E" w:rsidRPr="00083637" w:rsidRDefault="0041522E" w:rsidP="00FB1C3E">
            <w:pPr>
              <w:rPr>
                <w:rFonts w:ascii="Arial" w:hAnsi="Arial" w:cs="Arial"/>
                <w:lang w:val="es-BO"/>
              </w:rPr>
            </w:pPr>
          </w:p>
        </w:tc>
      </w:tr>
      <w:tr w:rsidR="00712F88" w:rsidRPr="00083637" w:rsidTr="00712F88">
        <w:trPr>
          <w:trHeight w:val="45"/>
          <w:jc w:val="center"/>
        </w:trPr>
        <w:tc>
          <w:tcPr>
            <w:tcW w:w="2366" w:type="dxa"/>
            <w:vMerge w:val="restart"/>
            <w:tcBorders>
              <w:left w:val="single" w:sz="12" w:space="0" w:color="244061" w:themeColor="accent1" w:themeShade="80"/>
              <w:right w:val="single" w:sz="4" w:space="0" w:color="auto"/>
            </w:tcBorders>
            <w:vAlign w:val="center"/>
          </w:tcPr>
          <w:p w:rsidR="00712F88" w:rsidRPr="00083637" w:rsidRDefault="00712F88" w:rsidP="00712F88">
            <w:pPr>
              <w:jc w:val="right"/>
              <w:rPr>
                <w:rFonts w:ascii="Arial" w:hAnsi="Arial" w:cs="Arial"/>
                <w:lang w:val="es-BO"/>
              </w:rPr>
            </w:pPr>
            <w:r w:rsidRPr="00083637">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12F88" w:rsidRPr="00083637" w:rsidRDefault="00712F88" w:rsidP="00712F88">
            <w:pPr>
              <w:jc w:val="right"/>
              <w:rPr>
                <w:rFonts w:ascii="Arial" w:hAnsi="Arial" w:cs="Arial"/>
                <w:lang w:val="es-BO"/>
              </w:rPr>
            </w:pPr>
            <w:r w:rsidRPr="00083637">
              <w:rPr>
                <w:rFonts w:ascii="Arial" w:hAnsi="Arial" w:cs="Arial"/>
                <w:lang w:val="es-BO"/>
              </w:rPr>
              <w:t>Apoyo Nacional a la Producción y Empleo - ANPE</w:t>
            </w:r>
          </w:p>
        </w:tc>
        <w:tc>
          <w:tcPr>
            <w:tcW w:w="277" w:type="dxa"/>
            <w:tcBorders>
              <w:left w:val="single" w:sz="4" w:space="0" w:color="auto"/>
            </w:tcBorders>
          </w:tcPr>
          <w:p w:rsidR="00712F88" w:rsidRPr="00083637" w:rsidRDefault="00712F88" w:rsidP="00712F88">
            <w:pPr>
              <w:jc w:val="right"/>
              <w:rPr>
                <w:rFonts w:ascii="Arial" w:hAnsi="Arial" w:cs="Arial"/>
                <w:lang w:val="es-BO"/>
              </w:rPr>
            </w:pPr>
          </w:p>
        </w:tc>
        <w:tc>
          <w:tcPr>
            <w:tcW w:w="2738" w:type="dxa"/>
            <w:gridSpan w:val="10"/>
            <w:vMerge w:val="restart"/>
            <w:tcBorders>
              <w:right w:val="single" w:sz="4" w:space="0" w:color="auto"/>
            </w:tcBorders>
          </w:tcPr>
          <w:p w:rsidR="00712F88" w:rsidRPr="00083637" w:rsidRDefault="00712F88" w:rsidP="00712F88">
            <w:pPr>
              <w:jc w:val="right"/>
              <w:rPr>
                <w:rFonts w:ascii="Arial" w:hAnsi="Arial" w:cs="Arial"/>
                <w:lang w:val="es-BO"/>
              </w:rPr>
            </w:pPr>
            <w:r w:rsidRPr="00083637">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12F88" w:rsidRPr="00083637" w:rsidRDefault="00712F88" w:rsidP="00215CC5">
            <w:pPr>
              <w:rPr>
                <w:rFonts w:ascii="Arial" w:hAnsi="Arial" w:cs="Arial"/>
                <w:lang w:val="es-BO"/>
              </w:rPr>
            </w:pPr>
            <w:r w:rsidRPr="00397514">
              <w:rPr>
                <w:rFonts w:ascii="Arial" w:hAnsi="Arial" w:cs="Arial"/>
                <w:lang w:val="es-BO"/>
              </w:rPr>
              <w:t xml:space="preserve">ANPE – P Nº </w:t>
            </w:r>
            <w:r w:rsidRPr="007746A4">
              <w:rPr>
                <w:rFonts w:ascii="Arial" w:hAnsi="Arial" w:cs="Arial"/>
                <w:lang w:val="es-BO"/>
              </w:rPr>
              <w:t>0</w:t>
            </w:r>
            <w:r w:rsidR="00215CC5">
              <w:rPr>
                <w:rFonts w:ascii="Arial" w:hAnsi="Arial" w:cs="Arial"/>
                <w:lang w:val="es-BO"/>
              </w:rPr>
              <w:t>55</w:t>
            </w:r>
            <w:r w:rsidRPr="007746A4">
              <w:rPr>
                <w:rFonts w:ascii="Arial" w:hAnsi="Arial" w:cs="Arial"/>
                <w:lang w:val="es-BO"/>
              </w:rPr>
              <w:t>/</w:t>
            </w:r>
            <w:r w:rsidRPr="00397514">
              <w:rPr>
                <w:rFonts w:ascii="Arial" w:hAnsi="Arial" w:cs="Arial"/>
                <w:lang w:val="es-BO"/>
              </w:rPr>
              <w:t>202</w:t>
            </w:r>
            <w:r>
              <w:rPr>
                <w:rFonts w:ascii="Arial" w:hAnsi="Arial" w:cs="Arial"/>
                <w:lang w:val="es-BO"/>
              </w:rPr>
              <w:t>6</w:t>
            </w:r>
            <w:r w:rsidR="00E70D94">
              <w:rPr>
                <w:rFonts w:ascii="Arial" w:hAnsi="Arial" w:cs="Arial"/>
                <w:lang w:val="es-BO"/>
              </w:rPr>
              <w:t>-2</w:t>
            </w:r>
            <w:r w:rsidRPr="00397514">
              <w:rPr>
                <w:rFonts w:ascii="Arial" w:hAnsi="Arial" w:cs="Arial"/>
                <w:lang w:val="es-BO"/>
              </w:rPr>
              <w:t>C</w:t>
            </w:r>
          </w:p>
        </w:tc>
        <w:tc>
          <w:tcPr>
            <w:tcW w:w="273" w:type="dxa"/>
            <w:tcBorders>
              <w:left w:val="single" w:sz="4" w:space="0" w:color="auto"/>
              <w:right w:val="single" w:sz="12" w:space="0" w:color="244061" w:themeColor="accent1" w:themeShade="80"/>
            </w:tcBorders>
          </w:tcPr>
          <w:p w:rsidR="00712F88" w:rsidRPr="00083637" w:rsidRDefault="00712F88" w:rsidP="00712F88">
            <w:pPr>
              <w:rPr>
                <w:rFonts w:ascii="Arial" w:hAnsi="Arial" w:cs="Arial"/>
                <w:lang w:val="es-BO"/>
              </w:rPr>
            </w:pPr>
          </w:p>
        </w:tc>
      </w:tr>
      <w:tr w:rsidR="00712F88" w:rsidRPr="00083637" w:rsidTr="00FB1C3E">
        <w:trPr>
          <w:jc w:val="center"/>
        </w:trPr>
        <w:tc>
          <w:tcPr>
            <w:tcW w:w="2366" w:type="dxa"/>
            <w:vMerge/>
            <w:tcBorders>
              <w:left w:val="single" w:sz="12" w:space="0" w:color="244061" w:themeColor="accent1" w:themeShade="80"/>
              <w:right w:val="single" w:sz="4" w:space="0" w:color="auto"/>
            </w:tcBorders>
            <w:vAlign w:val="center"/>
          </w:tcPr>
          <w:p w:rsidR="00712F88" w:rsidRPr="00083637" w:rsidRDefault="00712F88" w:rsidP="00712F88">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rsidR="00712F88" w:rsidRPr="00083637" w:rsidRDefault="00712F88" w:rsidP="00712F88">
            <w:pPr>
              <w:rPr>
                <w:rFonts w:ascii="Arial" w:hAnsi="Arial" w:cs="Arial"/>
                <w:lang w:val="es-BO"/>
              </w:rPr>
            </w:pPr>
          </w:p>
        </w:tc>
        <w:tc>
          <w:tcPr>
            <w:tcW w:w="277" w:type="dxa"/>
            <w:tcBorders>
              <w:left w:val="single" w:sz="4" w:space="0" w:color="auto"/>
            </w:tcBorders>
            <w:shd w:val="clear" w:color="auto" w:fill="auto"/>
          </w:tcPr>
          <w:p w:rsidR="00712F88" w:rsidRPr="00083637" w:rsidRDefault="00712F88" w:rsidP="00712F88">
            <w:pPr>
              <w:rPr>
                <w:rFonts w:ascii="Arial" w:hAnsi="Arial" w:cs="Arial"/>
                <w:lang w:val="es-BO"/>
              </w:rPr>
            </w:pPr>
          </w:p>
        </w:tc>
        <w:tc>
          <w:tcPr>
            <w:tcW w:w="2738" w:type="dxa"/>
            <w:gridSpan w:val="10"/>
            <w:vMerge/>
            <w:tcBorders>
              <w:right w:val="single" w:sz="4" w:space="0" w:color="auto"/>
            </w:tcBorders>
            <w:shd w:val="clear" w:color="auto" w:fill="auto"/>
          </w:tcPr>
          <w:p w:rsidR="00712F88" w:rsidRPr="00083637" w:rsidRDefault="00712F88" w:rsidP="00712F88">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12F88" w:rsidRPr="00083637" w:rsidRDefault="00712F88" w:rsidP="00712F88">
            <w:pPr>
              <w:rPr>
                <w:rFonts w:ascii="Arial" w:hAnsi="Arial" w:cs="Arial"/>
                <w:lang w:val="es-BO"/>
              </w:rPr>
            </w:pPr>
          </w:p>
        </w:tc>
        <w:tc>
          <w:tcPr>
            <w:tcW w:w="273" w:type="dxa"/>
            <w:tcBorders>
              <w:left w:val="single" w:sz="4" w:space="0" w:color="auto"/>
              <w:right w:val="single" w:sz="12" w:space="0" w:color="244061" w:themeColor="accent1" w:themeShade="80"/>
            </w:tcBorders>
          </w:tcPr>
          <w:p w:rsidR="00712F88" w:rsidRPr="00083637" w:rsidRDefault="00712F88" w:rsidP="00712F88">
            <w:pPr>
              <w:rPr>
                <w:rFonts w:ascii="Arial" w:hAnsi="Arial" w:cs="Arial"/>
                <w:lang w:val="es-BO"/>
              </w:rPr>
            </w:pPr>
          </w:p>
        </w:tc>
      </w:tr>
      <w:tr w:rsidR="00712F88" w:rsidRPr="00083637" w:rsidTr="00712F88">
        <w:trPr>
          <w:jc w:val="center"/>
        </w:trPr>
        <w:tc>
          <w:tcPr>
            <w:tcW w:w="2366" w:type="dxa"/>
            <w:tcBorders>
              <w:left w:val="single" w:sz="12" w:space="0" w:color="244061" w:themeColor="accent1" w:themeShade="80"/>
            </w:tcBorders>
            <w:vAlign w:val="center"/>
          </w:tcPr>
          <w:p w:rsidR="00712F88" w:rsidRPr="00083637" w:rsidRDefault="00712F88" w:rsidP="00712F88">
            <w:pPr>
              <w:jc w:val="right"/>
              <w:rPr>
                <w:rFonts w:ascii="Arial" w:hAnsi="Arial" w:cs="Arial"/>
                <w:lang w:val="es-BO"/>
              </w:rPr>
            </w:pPr>
          </w:p>
        </w:tc>
        <w:tc>
          <w:tcPr>
            <w:tcW w:w="283" w:type="dxa"/>
            <w:tcBorders>
              <w:top w:val="single" w:sz="4" w:space="0" w:color="auto"/>
            </w:tcBorders>
            <w:shd w:val="clear" w:color="auto" w:fill="auto"/>
          </w:tcPr>
          <w:p w:rsidR="00712F88" w:rsidRPr="00083637" w:rsidRDefault="00712F88" w:rsidP="00712F88">
            <w:pPr>
              <w:rPr>
                <w:rFonts w:ascii="Arial" w:hAnsi="Arial" w:cs="Arial"/>
                <w:lang w:val="es-BO"/>
              </w:rPr>
            </w:pPr>
          </w:p>
        </w:tc>
        <w:tc>
          <w:tcPr>
            <w:tcW w:w="281" w:type="dxa"/>
            <w:tcBorders>
              <w:top w:val="single" w:sz="4" w:space="0" w:color="auto"/>
            </w:tcBorders>
            <w:shd w:val="clear" w:color="auto" w:fill="auto"/>
          </w:tcPr>
          <w:p w:rsidR="00712F88" w:rsidRPr="00083637" w:rsidRDefault="00712F88" w:rsidP="00712F88">
            <w:pPr>
              <w:rPr>
                <w:rFonts w:ascii="Arial" w:hAnsi="Arial" w:cs="Arial"/>
                <w:lang w:val="es-BO"/>
              </w:rPr>
            </w:pPr>
          </w:p>
        </w:tc>
        <w:tc>
          <w:tcPr>
            <w:tcW w:w="282" w:type="dxa"/>
            <w:tcBorders>
              <w:top w:val="single" w:sz="4" w:space="0" w:color="auto"/>
            </w:tcBorders>
            <w:shd w:val="clear" w:color="auto" w:fill="auto"/>
          </w:tcPr>
          <w:p w:rsidR="00712F88" w:rsidRPr="00083637" w:rsidRDefault="00712F88" w:rsidP="00712F88">
            <w:pPr>
              <w:rPr>
                <w:rFonts w:ascii="Arial" w:hAnsi="Arial" w:cs="Arial"/>
                <w:lang w:val="es-BO"/>
              </w:rPr>
            </w:pPr>
          </w:p>
        </w:tc>
        <w:tc>
          <w:tcPr>
            <w:tcW w:w="272" w:type="dxa"/>
            <w:tcBorders>
              <w:top w:val="single" w:sz="4" w:space="0" w:color="auto"/>
            </w:tcBorders>
            <w:shd w:val="clear" w:color="auto" w:fill="auto"/>
          </w:tcPr>
          <w:p w:rsidR="00712F88" w:rsidRPr="00083637" w:rsidRDefault="00712F88" w:rsidP="00712F88">
            <w:pPr>
              <w:rPr>
                <w:rFonts w:ascii="Arial" w:hAnsi="Arial" w:cs="Arial"/>
                <w:lang w:val="es-BO"/>
              </w:rPr>
            </w:pPr>
          </w:p>
        </w:tc>
        <w:tc>
          <w:tcPr>
            <w:tcW w:w="277" w:type="dxa"/>
            <w:tcBorders>
              <w:top w:val="single" w:sz="4" w:space="0" w:color="auto"/>
            </w:tcBorders>
            <w:shd w:val="clear" w:color="auto" w:fill="auto"/>
          </w:tcPr>
          <w:p w:rsidR="00712F88" w:rsidRPr="00083637" w:rsidRDefault="00712F88" w:rsidP="00712F88">
            <w:pPr>
              <w:rPr>
                <w:rFonts w:ascii="Arial" w:hAnsi="Arial" w:cs="Arial"/>
                <w:lang w:val="es-BO"/>
              </w:rPr>
            </w:pPr>
          </w:p>
        </w:tc>
        <w:tc>
          <w:tcPr>
            <w:tcW w:w="276" w:type="dxa"/>
            <w:tcBorders>
              <w:top w:val="single" w:sz="4" w:space="0" w:color="auto"/>
            </w:tcBorders>
            <w:shd w:val="clear" w:color="auto" w:fill="auto"/>
          </w:tcPr>
          <w:p w:rsidR="00712F88" w:rsidRPr="00083637" w:rsidRDefault="00712F88" w:rsidP="00712F88">
            <w:pPr>
              <w:rPr>
                <w:rFonts w:ascii="Arial" w:hAnsi="Arial" w:cs="Arial"/>
                <w:lang w:val="es-BO"/>
              </w:rPr>
            </w:pPr>
          </w:p>
        </w:tc>
        <w:tc>
          <w:tcPr>
            <w:tcW w:w="281" w:type="dxa"/>
            <w:tcBorders>
              <w:top w:val="single" w:sz="4" w:space="0" w:color="auto"/>
            </w:tcBorders>
            <w:shd w:val="clear" w:color="auto" w:fill="auto"/>
          </w:tcPr>
          <w:p w:rsidR="00712F88" w:rsidRPr="00083637" w:rsidRDefault="00712F88" w:rsidP="00712F88">
            <w:pPr>
              <w:rPr>
                <w:rFonts w:ascii="Arial" w:hAnsi="Arial" w:cs="Arial"/>
                <w:lang w:val="es-BO"/>
              </w:rPr>
            </w:pPr>
          </w:p>
        </w:tc>
        <w:tc>
          <w:tcPr>
            <w:tcW w:w="277" w:type="dxa"/>
            <w:shd w:val="clear" w:color="auto" w:fill="auto"/>
          </w:tcPr>
          <w:p w:rsidR="00712F88" w:rsidRPr="00083637" w:rsidRDefault="00712F88" w:rsidP="00712F88">
            <w:pPr>
              <w:rPr>
                <w:rFonts w:ascii="Arial" w:hAnsi="Arial" w:cs="Arial"/>
                <w:lang w:val="es-BO"/>
              </w:rPr>
            </w:pPr>
          </w:p>
        </w:tc>
        <w:tc>
          <w:tcPr>
            <w:tcW w:w="277" w:type="dxa"/>
            <w:shd w:val="clear" w:color="auto" w:fill="auto"/>
          </w:tcPr>
          <w:p w:rsidR="00712F88" w:rsidRPr="00083637" w:rsidRDefault="00712F88" w:rsidP="00712F88">
            <w:pPr>
              <w:rPr>
                <w:rFonts w:ascii="Arial" w:hAnsi="Arial" w:cs="Arial"/>
                <w:lang w:val="es-BO"/>
              </w:rPr>
            </w:pPr>
          </w:p>
        </w:tc>
        <w:tc>
          <w:tcPr>
            <w:tcW w:w="277" w:type="dxa"/>
            <w:shd w:val="clear" w:color="auto" w:fill="auto"/>
          </w:tcPr>
          <w:p w:rsidR="00712F88" w:rsidRPr="00083637" w:rsidRDefault="00712F88" w:rsidP="00712F88">
            <w:pPr>
              <w:rPr>
                <w:rFonts w:ascii="Arial" w:hAnsi="Arial" w:cs="Arial"/>
                <w:lang w:val="es-BO"/>
              </w:rPr>
            </w:pPr>
          </w:p>
        </w:tc>
        <w:tc>
          <w:tcPr>
            <w:tcW w:w="274" w:type="dxa"/>
            <w:shd w:val="clear" w:color="auto" w:fill="auto"/>
          </w:tcPr>
          <w:p w:rsidR="00712F88" w:rsidRPr="00083637" w:rsidRDefault="00712F88" w:rsidP="00712F88">
            <w:pPr>
              <w:rPr>
                <w:rFonts w:ascii="Arial" w:hAnsi="Arial" w:cs="Arial"/>
                <w:lang w:val="es-BO"/>
              </w:rPr>
            </w:pPr>
          </w:p>
        </w:tc>
        <w:tc>
          <w:tcPr>
            <w:tcW w:w="274" w:type="dxa"/>
            <w:shd w:val="clear" w:color="auto" w:fill="auto"/>
          </w:tcPr>
          <w:p w:rsidR="00712F88" w:rsidRPr="00083637" w:rsidRDefault="00712F88" w:rsidP="00712F88">
            <w:pPr>
              <w:rPr>
                <w:rFonts w:ascii="Arial" w:hAnsi="Arial" w:cs="Arial"/>
                <w:lang w:val="es-BO"/>
              </w:rPr>
            </w:pPr>
          </w:p>
        </w:tc>
        <w:tc>
          <w:tcPr>
            <w:tcW w:w="273" w:type="dxa"/>
            <w:shd w:val="clear" w:color="auto" w:fill="auto"/>
          </w:tcPr>
          <w:p w:rsidR="00712F88" w:rsidRPr="00083637" w:rsidRDefault="00712F88" w:rsidP="00712F88">
            <w:pPr>
              <w:rPr>
                <w:rFonts w:ascii="Arial" w:hAnsi="Arial" w:cs="Arial"/>
                <w:lang w:val="es-BO"/>
              </w:rPr>
            </w:pPr>
          </w:p>
        </w:tc>
        <w:tc>
          <w:tcPr>
            <w:tcW w:w="274" w:type="dxa"/>
            <w:shd w:val="clear" w:color="auto" w:fill="auto"/>
          </w:tcPr>
          <w:p w:rsidR="00712F88" w:rsidRPr="00083637" w:rsidRDefault="00712F88" w:rsidP="00712F88">
            <w:pPr>
              <w:rPr>
                <w:rFonts w:ascii="Arial" w:hAnsi="Arial" w:cs="Arial"/>
                <w:lang w:val="es-BO"/>
              </w:rPr>
            </w:pPr>
          </w:p>
        </w:tc>
        <w:tc>
          <w:tcPr>
            <w:tcW w:w="274" w:type="dxa"/>
            <w:shd w:val="clear" w:color="auto" w:fill="auto"/>
          </w:tcPr>
          <w:p w:rsidR="00712F88" w:rsidRPr="00083637" w:rsidRDefault="00712F88" w:rsidP="00712F88">
            <w:pPr>
              <w:rPr>
                <w:rFonts w:ascii="Arial" w:hAnsi="Arial" w:cs="Arial"/>
                <w:lang w:val="es-BO"/>
              </w:rPr>
            </w:pPr>
          </w:p>
        </w:tc>
        <w:tc>
          <w:tcPr>
            <w:tcW w:w="274" w:type="dxa"/>
            <w:shd w:val="clear" w:color="auto" w:fill="auto"/>
          </w:tcPr>
          <w:p w:rsidR="00712F88" w:rsidRPr="00083637" w:rsidRDefault="00712F88" w:rsidP="00712F88">
            <w:pPr>
              <w:rPr>
                <w:rFonts w:ascii="Arial" w:hAnsi="Arial" w:cs="Arial"/>
                <w:lang w:val="es-BO"/>
              </w:rPr>
            </w:pPr>
          </w:p>
        </w:tc>
        <w:tc>
          <w:tcPr>
            <w:tcW w:w="274" w:type="dxa"/>
            <w:shd w:val="clear" w:color="auto" w:fill="auto"/>
          </w:tcPr>
          <w:p w:rsidR="00712F88" w:rsidRPr="00083637" w:rsidRDefault="00712F88" w:rsidP="00712F88">
            <w:pPr>
              <w:rPr>
                <w:rFonts w:ascii="Arial" w:hAnsi="Arial" w:cs="Arial"/>
                <w:lang w:val="es-BO"/>
              </w:rPr>
            </w:pPr>
          </w:p>
        </w:tc>
        <w:tc>
          <w:tcPr>
            <w:tcW w:w="273" w:type="dxa"/>
            <w:shd w:val="clear" w:color="auto" w:fill="auto"/>
          </w:tcPr>
          <w:p w:rsidR="00712F88" w:rsidRPr="00083637" w:rsidRDefault="00712F88" w:rsidP="00712F88">
            <w:pPr>
              <w:rPr>
                <w:rFonts w:ascii="Arial" w:hAnsi="Arial" w:cs="Arial"/>
                <w:lang w:val="es-BO"/>
              </w:rPr>
            </w:pPr>
          </w:p>
        </w:tc>
        <w:tc>
          <w:tcPr>
            <w:tcW w:w="274" w:type="dxa"/>
            <w:shd w:val="clear" w:color="auto" w:fill="auto"/>
          </w:tcPr>
          <w:p w:rsidR="00712F88" w:rsidRPr="00083637" w:rsidRDefault="00712F88" w:rsidP="00712F88">
            <w:pPr>
              <w:rPr>
                <w:rFonts w:ascii="Arial" w:hAnsi="Arial" w:cs="Arial"/>
                <w:lang w:val="es-BO"/>
              </w:rPr>
            </w:pPr>
          </w:p>
        </w:tc>
        <w:tc>
          <w:tcPr>
            <w:tcW w:w="274" w:type="dxa"/>
            <w:shd w:val="clear" w:color="auto" w:fill="auto"/>
          </w:tcPr>
          <w:p w:rsidR="00712F88" w:rsidRPr="00083637" w:rsidRDefault="00712F88" w:rsidP="00712F88">
            <w:pPr>
              <w:rPr>
                <w:rFonts w:ascii="Arial" w:hAnsi="Arial" w:cs="Arial"/>
                <w:lang w:val="es-BO"/>
              </w:rPr>
            </w:pPr>
          </w:p>
        </w:tc>
        <w:tc>
          <w:tcPr>
            <w:tcW w:w="274" w:type="dxa"/>
            <w:tcBorders>
              <w:top w:val="single" w:sz="4" w:space="0" w:color="auto"/>
            </w:tcBorders>
            <w:shd w:val="clear" w:color="auto" w:fill="auto"/>
          </w:tcPr>
          <w:p w:rsidR="00712F88" w:rsidRPr="00083637" w:rsidRDefault="00712F88" w:rsidP="00712F88">
            <w:pPr>
              <w:rPr>
                <w:rFonts w:ascii="Arial" w:hAnsi="Arial" w:cs="Arial"/>
                <w:lang w:val="es-BO"/>
              </w:rPr>
            </w:pPr>
          </w:p>
        </w:tc>
        <w:tc>
          <w:tcPr>
            <w:tcW w:w="274" w:type="dxa"/>
            <w:tcBorders>
              <w:top w:val="single" w:sz="4" w:space="0" w:color="auto"/>
            </w:tcBorders>
            <w:shd w:val="clear" w:color="auto" w:fill="auto"/>
          </w:tcPr>
          <w:p w:rsidR="00712F88" w:rsidRPr="00083637" w:rsidRDefault="00712F88" w:rsidP="00712F88">
            <w:pPr>
              <w:rPr>
                <w:rFonts w:ascii="Arial" w:hAnsi="Arial" w:cs="Arial"/>
                <w:lang w:val="es-BO"/>
              </w:rPr>
            </w:pPr>
          </w:p>
        </w:tc>
        <w:tc>
          <w:tcPr>
            <w:tcW w:w="819" w:type="dxa"/>
            <w:tcBorders>
              <w:top w:val="single" w:sz="4" w:space="0" w:color="auto"/>
            </w:tcBorders>
            <w:shd w:val="clear" w:color="auto" w:fill="auto"/>
          </w:tcPr>
          <w:p w:rsidR="00712F88" w:rsidRPr="00083637" w:rsidRDefault="00712F88" w:rsidP="00712F88">
            <w:pPr>
              <w:jc w:val="right"/>
              <w:rPr>
                <w:rFonts w:ascii="Arial" w:hAnsi="Arial" w:cs="Arial"/>
                <w:lang w:val="es-BO"/>
              </w:rPr>
            </w:pPr>
          </w:p>
        </w:tc>
        <w:tc>
          <w:tcPr>
            <w:tcW w:w="819" w:type="dxa"/>
            <w:tcBorders>
              <w:top w:val="single" w:sz="4" w:space="0" w:color="auto"/>
            </w:tcBorders>
            <w:shd w:val="clear" w:color="auto" w:fill="auto"/>
          </w:tcPr>
          <w:p w:rsidR="00712F88" w:rsidRPr="00083637" w:rsidRDefault="00712F88" w:rsidP="00712F88">
            <w:pPr>
              <w:rPr>
                <w:rFonts w:ascii="Arial" w:hAnsi="Arial" w:cs="Arial"/>
                <w:lang w:val="es-BO"/>
              </w:rPr>
            </w:pPr>
          </w:p>
        </w:tc>
        <w:tc>
          <w:tcPr>
            <w:tcW w:w="273" w:type="dxa"/>
            <w:tcBorders>
              <w:left w:val="nil"/>
              <w:right w:val="single" w:sz="12" w:space="0" w:color="244061" w:themeColor="accent1" w:themeShade="80"/>
            </w:tcBorders>
          </w:tcPr>
          <w:p w:rsidR="00712F88" w:rsidRPr="00083637" w:rsidRDefault="00712F88" w:rsidP="00712F88">
            <w:pPr>
              <w:rPr>
                <w:rFonts w:ascii="Arial" w:hAnsi="Arial" w:cs="Arial"/>
                <w:lang w:val="es-BO"/>
              </w:rPr>
            </w:pPr>
          </w:p>
        </w:tc>
      </w:tr>
    </w:tbl>
    <w:tbl>
      <w:tblPr>
        <w:tblStyle w:val="Tablaconcuadrcula1"/>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3"/>
        <w:gridCol w:w="305"/>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0"/>
        <w:gridCol w:w="261"/>
      </w:tblGrid>
      <w:tr w:rsidR="00712F88" w:rsidRPr="00083637" w:rsidTr="00DA49C1">
        <w:trPr>
          <w:jc w:val="center"/>
        </w:trPr>
        <w:tc>
          <w:tcPr>
            <w:tcW w:w="2373" w:type="dxa"/>
            <w:tcBorders>
              <w:left w:val="single" w:sz="12" w:space="0" w:color="244061" w:themeColor="accent1" w:themeShade="80"/>
              <w:right w:val="single" w:sz="4" w:space="0" w:color="auto"/>
            </w:tcBorders>
            <w:vAlign w:val="center"/>
          </w:tcPr>
          <w:p w:rsidR="0041522E" w:rsidRPr="00083637" w:rsidRDefault="0041522E" w:rsidP="00FB1C3E">
            <w:pPr>
              <w:jc w:val="right"/>
              <w:rPr>
                <w:rFonts w:ascii="Arial" w:hAnsi="Arial" w:cs="Arial"/>
              </w:rPr>
            </w:pPr>
            <w:r w:rsidRPr="00083637">
              <w:rPr>
                <w:rFonts w:ascii="Arial"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083637" w:rsidRDefault="00712F88" w:rsidP="00FB1C3E">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083637" w:rsidRDefault="00712F88" w:rsidP="00FB1C3E">
            <w:pPr>
              <w:rPr>
                <w:rFonts w:ascii="Arial" w:hAnsi="Arial" w:cs="Arial"/>
              </w:rPr>
            </w:pPr>
            <w:r>
              <w:rPr>
                <w:rFonts w:ascii="Arial" w:hAnsi="Arial" w:cs="Arial"/>
              </w:rPr>
              <w:t>6</w:t>
            </w:r>
          </w:p>
        </w:tc>
        <w:tc>
          <w:tcPr>
            <w:tcW w:w="282" w:type="dxa"/>
            <w:tcBorders>
              <w:left w:val="single" w:sz="4" w:space="0" w:color="auto"/>
              <w:right w:val="single" w:sz="4" w:space="0" w:color="auto"/>
            </w:tcBorders>
          </w:tcPr>
          <w:p w:rsidR="0041522E" w:rsidRPr="00083637" w:rsidRDefault="0041522E" w:rsidP="00FB1C3E">
            <w:pPr>
              <w:rPr>
                <w:rFonts w:ascii="Arial" w:hAnsi="Arial" w:cs="Arial"/>
              </w:rPr>
            </w:pPr>
            <w:r w:rsidRPr="00083637">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083637" w:rsidRDefault="00712F88" w:rsidP="00FB1C3E">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083637" w:rsidRDefault="00712F88" w:rsidP="00FB1C3E">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083637" w:rsidRDefault="00712F88" w:rsidP="00FB1C3E">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083637" w:rsidRDefault="00712F88" w:rsidP="00FB1C3E">
            <w:pPr>
              <w:rPr>
                <w:rFonts w:ascii="Arial" w:hAnsi="Arial" w:cs="Arial"/>
              </w:rPr>
            </w:pPr>
            <w:r>
              <w:rPr>
                <w:rFonts w:ascii="Arial" w:hAnsi="Arial" w:cs="Arial"/>
              </w:rPr>
              <w:t>1</w:t>
            </w:r>
          </w:p>
        </w:tc>
        <w:tc>
          <w:tcPr>
            <w:tcW w:w="277" w:type="dxa"/>
            <w:tcBorders>
              <w:left w:val="single" w:sz="4" w:space="0" w:color="auto"/>
              <w:right w:val="single" w:sz="4" w:space="0" w:color="auto"/>
            </w:tcBorders>
          </w:tcPr>
          <w:p w:rsidR="0041522E" w:rsidRPr="00083637" w:rsidRDefault="0041522E" w:rsidP="00FB1C3E">
            <w:pPr>
              <w:rPr>
                <w:rFonts w:ascii="Arial" w:hAnsi="Arial" w:cs="Arial"/>
              </w:rPr>
            </w:pPr>
            <w:r w:rsidRPr="00083637">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083637" w:rsidRDefault="00712F88" w:rsidP="00FB1C3E">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083637" w:rsidRDefault="00712F88" w:rsidP="00FB1C3E">
            <w:pPr>
              <w:rPr>
                <w:rFonts w:ascii="Arial" w:hAnsi="Arial" w:cs="Arial"/>
              </w:rPr>
            </w:pPr>
            <w:r>
              <w:rPr>
                <w:rFonts w:ascii="Arial" w:hAnsi="Arial" w:cs="Arial"/>
              </w:rPr>
              <w:t>0</w:t>
            </w:r>
          </w:p>
        </w:tc>
        <w:tc>
          <w:tcPr>
            <w:tcW w:w="273" w:type="dxa"/>
            <w:tcBorders>
              <w:left w:val="single" w:sz="4" w:space="0" w:color="auto"/>
              <w:right w:val="single" w:sz="4" w:space="0" w:color="auto"/>
            </w:tcBorders>
          </w:tcPr>
          <w:p w:rsidR="0041522E" w:rsidRPr="00083637" w:rsidRDefault="0041522E" w:rsidP="00FB1C3E">
            <w:pPr>
              <w:rPr>
                <w:rFonts w:ascii="Arial" w:hAnsi="Arial" w:cs="Arial"/>
              </w:rPr>
            </w:pPr>
            <w:r w:rsidRPr="00083637">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8E0EF4" w:rsidRDefault="0093002C" w:rsidP="00FB1C3E">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8E0EF4" w:rsidRDefault="0093002C" w:rsidP="00FB1C3E">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8E0EF4" w:rsidRDefault="0093002C" w:rsidP="00FB1C3E">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8E0EF4" w:rsidRDefault="0093002C" w:rsidP="00FB1C3E">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8E0EF4" w:rsidRDefault="0093002C" w:rsidP="00FB1C3E">
            <w:pPr>
              <w:rPr>
                <w:rFonts w:ascii="Arial" w:hAnsi="Arial" w:cs="Arial"/>
              </w:rPr>
            </w:pPr>
            <w:r>
              <w:rPr>
                <w:rFonts w:ascii="Arial" w:hAnsi="Arial" w:cs="Arial"/>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8E0EF4" w:rsidRDefault="0093002C" w:rsidP="00FB1C3E">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8E0EF4" w:rsidRDefault="0093002C" w:rsidP="00FB1C3E">
            <w:pPr>
              <w:rPr>
                <w:rFonts w:ascii="Arial" w:hAnsi="Arial" w:cs="Arial"/>
              </w:rPr>
            </w:pPr>
            <w:r>
              <w:rPr>
                <w:rFonts w:ascii="Arial" w:hAnsi="Arial" w:cs="Arial"/>
              </w:rPr>
              <w:t>3</w:t>
            </w:r>
          </w:p>
        </w:tc>
        <w:tc>
          <w:tcPr>
            <w:tcW w:w="273" w:type="dxa"/>
            <w:tcBorders>
              <w:left w:val="single" w:sz="4" w:space="0" w:color="auto"/>
              <w:right w:val="single" w:sz="4" w:space="0" w:color="auto"/>
            </w:tcBorders>
            <w:shd w:val="clear" w:color="auto" w:fill="auto"/>
          </w:tcPr>
          <w:p w:rsidR="0041522E" w:rsidRPr="00083637" w:rsidRDefault="00DA49C1" w:rsidP="00FB1C3E">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083637" w:rsidRDefault="00B51DF3" w:rsidP="00FB1C3E">
            <w:pPr>
              <w:rPr>
                <w:rFonts w:ascii="Arial" w:hAnsi="Arial" w:cs="Arial"/>
              </w:rPr>
            </w:pPr>
            <w:r>
              <w:rPr>
                <w:rFonts w:ascii="Arial" w:hAnsi="Arial" w:cs="Arial"/>
              </w:rPr>
              <w:t>2</w:t>
            </w:r>
          </w:p>
        </w:tc>
        <w:tc>
          <w:tcPr>
            <w:tcW w:w="273" w:type="dxa"/>
            <w:tcBorders>
              <w:left w:val="single" w:sz="4" w:space="0" w:color="auto"/>
              <w:right w:val="single" w:sz="4" w:space="0" w:color="auto"/>
            </w:tcBorders>
            <w:shd w:val="clear" w:color="auto" w:fill="auto"/>
          </w:tcPr>
          <w:p w:rsidR="0041522E" w:rsidRPr="00083637" w:rsidRDefault="00DA49C1" w:rsidP="00FB1C3E">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083637" w:rsidRDefault="00712F88" w:rsidP="00FB1C3E">
            <w:pPr>
              <w:rPr>
                <w:rFonts w:ascii="Arial" w:hAnsi="Arial" w:cs="Arial"/>
              </w:rPr>
            </w:pPr>
            <w:r>
              <w:rPr>
                <w:rFonts w:ascii="Arial" w:hAnsi="Arial" w:cs="Arial"/>
              </w:rPr>
              <w:t>1</w:t>
            </w:r>
          </w:p>
        </w:tc>
        <w:tc>
          <w:tcPr>
            <w:tcW w:w="819" w:type="dxa"/>
            <w:tcBorders>
              <w:left w:val="single" w:sz="4" w:space="0" w:color="auto"/>
              <w:right w:val="single" w:sz="4" w:space="0" w:color="auto"/>
            </w:tcBorders>
          </w:tcPr>
          <w:p w:rsidR="0041522E" w:rsidRPr="00083637" w:rsidRDefault="0041522E" w:rsidP="00FB1C3E">
            <w:pPr>
              <w:jc w:val="right"/>
              <w:rPr>
                <w:rFonts w:ascii="Arial" w:hAnsi="Arial" w:cs="Arial"/>
              </w:rPr>
            </w:pPr>
            <w:r w:rsidRPr="00083637">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rsidR="0041522E" w:rsidRPr="00083637" w:rsidRDefault="00712F88" w:rsidP="00712F88">
            <w:pPr>
              <w:jc w:val="center"/>
              <w:rPr>
                <w:rFonts w:ascii="Arial" w:hAnsi="Arial" w:cs="Arial"/>
              </w:rPr>
            </w:pPr>
            <w:r>
              <w:rPr>
                <w:rFonts w:ascii="Arial" w:hAnsi="Arial" w:cs="Arial"/>
              </w:rPr>
              <w:t>2026</w:t>
            </w:r>
          </w:p>
        </w:tc>
        <w:tc>
          <w:tcPr>
            <w:tcW w:w="273" w:type="dxa"/>
            <w:tcBorders>
              <w:left w:val="single" w:sz="4" w:space="0" w:color="auto"/>
              <w:right w:val="single" w:sz="12" w:space="0" w:color="244061" w:themeColor="accent1" w:themeShade="80"/>
            </w:tcBorders>
          </w:tcPr>
          <w:p w:rsidR="0041522E" w:rsidRPr="00083637" w:rsidRDefault="0041522E" w:rsidP="00FB1C3E">
            <w:pPr>
              <w:rPr>
                <w:rFonts w:ascii="Arial" w:hAnsi="Arial" w:cs="Arial"/>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0"/>
        <w:gridCol w:w="1123"/>
        <w:gridCol w:w="846"/>
        <w:gridCol w:w="248"/>
        <w:gridCol w:w="245"/>
        <w:gridCol w:w="247"/>
        <w:gridCol w:w="246"/>
        <w:gridCol w:w="248"/>
        <w:gridCol w:w="246"/>
        <w:gridCol w:w="246"/>
        <w:gridCol w:w="247"/>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tblGrid>
      <w:tr w:rsidR="00205281" w:rsidRPr="00083637" w:rsidTr="00AA08FA">
        <w:trPr>
          <w:jc w:val="center"/>
        </w:trPr>
        <w:tc>
          <w:tcPr>
            <w:tcW w:w="1730" w:type="dxa"/>
            <w:tcBorders>
              <w:left w:val="single" w:sz="12" w:space="0" w:color="244061" w:themeColor="accent1" w:themeShade="80"/>
            </w:tcBorders>
            <w:vAlign w:val="center"/>
          </w:tcPr>
          <w:p w:rsidR="0041522E" w:rsidRPr="00083637" w:rsidRDefault="0041522E" w:rsidP="00FB1C3E">
            <w:pPr>
              <w:jc w:val="right"/>
              <w:rPr>
                <w:rFonts w:ascii="Arial" w:hAnsi="Arial" w:cs="Arial"/>
                <w:lang w:val="es-BO"/>
              </w:rPr>
            </w:pPr>
          </w:p>
        </w:tc>
        <w:tc>
          <w:tcPr>
            <w:tcW w:w="1123" w:type="dxa"/>
            <w:shd w:val="clear" w:color="auto" w:fill="auto"/>
          </w:tcPr>
          <w:p w:rsidR="0041522E" w:rsidRPr="00083637" w:rsidRDefault="0041522E" w:rsidP="00FB1C3E">
            <w:pPr>
              <w:rPr>
                <w:rFonts w:ascii="Arial" w:hAnsi="Arial" w:cs="Arial"/>
                <w:lang w:val="es-BO"/>
              </w:rPr>
            </w:pPr>
          </w:p>
        </w:tc>
        <w:tc>
          <w:tcPr>
            <w:tcW w:w="846" w:type="dxa"/>
            <w:shd w:val="clear" w:color="auto" w:fill="auto"/>
          </w:tcPr>
          <w:p w:rsidR="0041522E" w:rsidRPr="00083637" w:rsidRDefault="0041522E" w:rsidP="00FB1C3E">
            <w:pPr>
              <w:rPr>
                <w:rFonts w:ascii="Arial" w:hAnsi="Arial" w:cs="Arial"/>
                <w:lang w:val="es-BO"/>
              </w:rPr>
            </w:pPr>
          </w:p>
        </w:tc>
        <w:tc>
          <w:tcPr>
            <w:tcW w:w="248" w:type="dxa"/>
            <w:shd w:val="clear" w:color="auto" w:fill="auto"/>
          </w:tcPr>
          <w:p w:rsidR="0041522E" w:rsidRPr="00083637" w:rsidRDefault="0041522E" w:rsidP="00FB1C3E">
            <w:pPr>
              <w:rPr>
                <w:rFonts w:ascii="Arial" w:hAnsi="Arial" w:cs="Arial"/>
                <w:lang w:val="es-BO"/>
              </w:rPr>
            </w:pPr>
          </w:p>
        </w:tc>
        <w:tc>
          <w:tcPr>
            <w:tcW w:w="245" w:type="dxa"/>
            <w:shd w:val="clear" w:color="auto" w:fill="auto"/>
          </w:tcPr>
          <w:p w:rsidR="0041522E" w:rsidRPr="00083637" w:rsidRDefault="0041522E" w:rsidP="00FB1C3E">
            <w:pPr>
              <w:rPr>
                <w:rFonts w:ascii="Arial" w:hAnsi="Arial" w:cs="Arial"/>
                <w:lang w:val="es-BO"/>
              </w:rPr>
            </w:pPr>
          </w:p>
        </w:tc>
        <w:tc>
          <w:tcPr>
            <w:tcW w:w="247"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8"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7"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738" w:type="dxa"/>
            <w:gridSpan w:val="3"/>
            <w:shd w:val="clear" w:color="auto" w:fill="auto"/>
          </w:tcPr>
          <w:p w:rsidR="0041522E" w:rsidRPr="00083637" w:rsidRDefault="0041522E" w:rsidP="00FB1C3E">
            <w:pPr>
              <w:jc w:val="right"/>
              <w:rPr>
                <w:rFonts w:ascii="Arial" w:hAnsi="Arial" w:cs="Arial"/>
                <w:lang w:val="es-BO"/>
              </w:rPr>
            </w:pPr>
          </w:p>
        </w:tc>
        <w:tc>
          <w:tcPr>
            <w:tcW w:w="738" w:type="dxa"/>
            <w:gridSpan w:val="3"/>
            <w:shd w:val="clear" w:color="auto" w:fill="auto"/>
          </w:tcPr>
          <w:p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rsidR="0041522E" w:rsidRPr="00083637" w:rsidRDefault="0041522E" w:rsidP="00FB1C3E">
            <w:pPr>
              <w:rPr>
                <w:rFonts w:ascii="Arial" w:hAnsi="Arial" w:cs="Arial"/>
                <w:lang w:val="es-BO"/>
              </w:rPr>
            </w:pPr>
          </w:p>
        </w:tc>
      </w:tr>
      <w:tr w:rsidR="00205281" w:rsidRPr="00083637" w:rsidTr="00981B34">
        <w:trPr>
          <w:trHeight w:val="239"/>
          <w:jc w:val="center"/>
        </w:trPr>
        <w:tc>
          <w:tcPr>
            <w:tcW w:w="1730" w:type="dxa"/>
            <w:tcBorders>
              <w:left w:val="single" w:sz="12" w:space="0" w:color="244061" w:themeColor="accent1" w:themeShade="80"/>
              <w:right w:val="single" w:sz="4" w:space="0" w:color="auto"/>
            </w:tcBorders>
            <w:vAlign w:val="center"/>
          </w:tcPr>
          <w:p w:rsidR="0041522E" w:rsidRPr="00083637" w:rsidRDefault="0041522E" w:rsidP="00FB1C3E">
            <w:pPr>
              <w:jc w:val="right"/>
              <w:rPr>
                <w:rFonts w:ascii="Arial" w:hAnsi="Arial" w:cs="Arial"/>
                <w:lang w:val="es-BO"/>
              </w:rPr>
            </w:pPr>
            <w:r w:rsidRPr="00083637">
              <w:rPr>
                <w:rFonts w:ascii="Arial" w:hAnsi="Arial" w:cs="Arial"/>
                <w:lang w:val="es-BO"/>
              </w:rPr>
              <w:t>Objeto de la contratación</w:t>
            </w:r>
          </w:p>
        </w:tc>
        <w:tc>
          <w:tcPr>
            <w:tcW w:w="8370"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1522E" w:rsidRPr="00B152C9" w:rsidRDefault="00215CC5" w:rsidP="00B152C9">
            <w:pPr>
              <w:tabs>
                <w:tab w:val="left" w:pos="1634"/>
              </w:tabs>
              <w:jc w:val="center"/>
              <w:rPr>
                <w:rFonts w:ascii="Arial" w:hAnsi="Arial" w:cs="Arial"/>
                <w:b/>
                <w:bCs/>
                <w:lang w:val="es-BO"/>
              </w:rPr>
            </w:pPr>
            <w:r w:rsidRPr="00215CC5">
              <w:rPr>
                <w:rFonts w:ascii="Arial" w:hAnsi="Arial" w:cs="Arial"/>
                <w:b/>
                <w:bCs/>
                <w:lang w:val="es-BO"/>
              </w:rPr>
              <w:t>OBRA DE RENOVACIÓN Y MANTENIMIENTO DE LOS SISTEMAS HIDROSANITARIOS DEL EDIFICIO BCB</w:t>
            </w:r>
          </w:p>
        </w:tc>
        <w:tc>
          <w:tcPr>
            <w:tcW w:w="246" w:type="dxa"/>
            <w:tcBorders>
              <w:left w:val="single" w:sz="4" w:space="0" w:color="auto"/>
              <w:right w:val="single" w:sz="12" w:space="0" w:color="244061" w:themeColor="accent1" w:themeShade="80"/>
            </w:tcBorders>
          </w:tcPr>
          <w:p w:rsidR="0041522E" w:rsidRPr="00083637" w:rsidRDefault="0041522E" w:rsidP="00FB1C3E">
            <w:pPr>
              <w:rPr>
                <w:rFonts w:ascii="Arial" w:hAnsi="Arial" w:cs="Arial"/>
                <w:lang w:val="es-BO"/>
              </w:rPr>
            </w:pPr>
          </w:p>
        </w:tc>
      </w:tr>
      <w:tr w:rsidR="00205281" w:rsidRPr="00083637" w:rsidTr="00AA08FA">
        <w:trPr>
          <w:jc w:val="center"/>
        </w:trPr>
        <w:tc>
          <w:tcPr>
            <w:tcW w:w="1730" w:type="dxa"/>
            <w:tcBorders>
              <w:left w:val="single" w:sz="12" w:space="0" w:color="244061" w:themeColor="accent1" w:themeShade="80"/>
            </w:tcBorders>
            <w:vAlign w:val="center"/>
          </w:tcPr>
          <w:p w:rsidR="0041522E" w:rsidRPr="00083637" w:rsidRDefault="0041522E" w:rsidP="00FB1C3E">
            <w:pPr>
              <w:jc w:val="right"/>
              <w:rPr>
                <w:rFonts w:ascii="Arial" w:hAnsi="Arial" w:cs="Arial"/>
                <w:lang w:val="es-BO"/>
              </w:rPr>
            </w:pPr>
          </w:p>
        </w:tc>
        <w:tc>
          <w:tcPr>
            <w:tcW w:w="1123"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846" w:type="dxa"/>
            <w:shd w:val="clear" w:color="auto" w:fill="auto"/>
          </w:tcPr>
          <w:p w:rsidR="0041522E" w:rsidRPr="00083637" w:rsidRDefault="0041522E" w:rsidP="00FB1C3E">
            <w:pPr>
              <w:rPr>
                <w:rFonts w:ascii="Arial" w:hAnsi="Arial" w:cs="Arial"/>
                <w:lang w:val="es-BO"/>
              </w:rPr>
            </w:pPr>
          </w:p>
        </w:tc>
        <w:tc>
          <w:tcPr>
            <w:tcW w:w="248" w:type="dxa"/>
            <w:shd w:val="clear" w:color="auto" w:fill="auto"/>
          </w:tcPr>
          <w:p w:rsidR="0041522E" w:rsidRPr="00083637" w:rsidRDefault="0041522E" w:rsidP="00FB1C3E">
            <w:pPr>
              <w:rPr>
                <w:rFonts w:ascii="Arial" w:hAnsi="Arial" w:cs="Arial"/>
                <w:lang w:val="es-BO"/>
              </w:rPr>
            </w:pPr>
          </w:p>
        </w:tc>
        <w:tc>
          <w:tcPr>
            <w:tcW w:w="245" w:type="dxa"/>
            <w:shd w:val="clear" w:color="auto" w:fill="auto"/>
          </w:tcPr>
          <w:p w:rsidR="0041522E" w:rsidRPr="00083637" w:rsidRDefault="0041522E" w:rsidP="00FB1C3E">
            <w:pPr>
              <w:rPr>
                <w:rFonts w:ascii="Arial" w:hAnsi="Arial" w:cs="Arial"/>
                <w:lang w:val="es-BO"/>
              </w:rPr>
            </w:pPr>
          </w:p>
        </w:tc>
        <w:tc>
          <w:tcPr>
            <w:tcW w:w="247"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8"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7" w:type="dxa"/>
            <w:tcBorders>
              <w:bottom w:val="single" w:sz="4" w:space="0" w:color="auto"/>
            </w:tcBorders>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738" w:type="dxa"/>
            <w:gridSpan w:val="3"/>
            <w:shd w:val="clear" w:color="auto" w:fill="auto"/>
          </w:tcPr>
          <w:p w:rsidR="0041522E" w:rsidRPr="00083637" w:rsidRDefault="0041522E" w:rsidP="00FB1C3E">
            <w:pPr>
              <w:jc w:val="right"/>
              <w:rPr>
                <w:rFonts w:ascii="Arial" w:hAnsi="Arial" w:cs="Arial"/>
                <w:lang w:val="es-BO"/>
              </w:rPr>
            </w:pPr>
          </w:p>
        </w:tc>
        <w:tc>
          <w:tcPr>
            <w:tcW w:w="738" w:type="dxa"/>
            <w:gridSpan w:val="3"/>
            <w:shd w:val="clear" w:color="auto" w:fill="auto"/>
          </w:tcPr>
          <w:p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rsidR="0041522E" w:rsidRPr="00083637" w:rsidRDefault="0041522E" w:rsidP="00FB1C3E">
            <w:pPr>
              <w:rPr>
                <w:rFonts w:ascii="Arial" w:hAnsi="Arial" w:cs="Arial"/>
                <w:lang w:val="es-BO"/>
              </w:rPr>
            </w:pPr>
          </w:p>
        </w:tc>
      </w:tr>
      <w:tr w:rsidR="00205281" w:rsidRPr="00083637" w:rsidTr="00EC03FE">
        <w:trPr>
          <w:jc w:val="center"/>
        </w:trPr>
        <w:tc>
          <w:tcPr>
            <w:tcW w:w="1730" w:type="dxa"/>
            <w:vMerge w:val="restart"/>
            <w:tcBorders>
              <w:left w:val="single" w:sz="12" w:space="0" w:color="244061" w:themeColor="accent1" w:themeShade="80"/>
              <w:right w:val="single" w:sz="4" w:space="0" w:color="auto"/>
            </w:tcBorders>
            <w:vAlign w:val="center"/>
          </w:tcPr>
          <w:p w:rsidR="0041522E" w:rsidRPr="00083637" w:rsidRDefault="0041522E" w:rsidP="00FB1C3E">
            <w:pPr>
              <w:jc w:val="right"/>
              <w:rPr>
                <w:rFonts w:ascii="Arial" w:hAnsi="Arial" w:cs="Arial"/>
                <w:szCs w:val="2"/>
                <w:lang w:val="es-BO"/>
              </w:rPr>
            </w:pPr>
            <w:r w:rsidRPr="00083637">
              <w:rPr>
                <w:rFonts w:ascii="Arial" w:hAnsi="Arial" w:cs="Arial"/>
                <w:lang w:val="es-BO"/>
              </w:rPr>
              <w:t>Método de Selección y Adjudicación</w:t>
            </w:r>
          </w:p>
        </w:tc>
        <w:tc>
          <w:tcPr>
            <w:tcW w:w="112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1522E" w:rsidRPr="00083637" w:rsidRDefault="00B152C9" w:rsidP="00EC03FE">
            <w:pPr>
              <w:jc w:val="center"/>
              <w:rPr>
                <w:rFonts w:ascii="Arial" w:hAnsi="Arial" w:cs="Arial"/>
                <w:szCs w:val="2"/>
                <w:lang w:val="es-BO"/>
              </w:rPr>
            </w:pPr>
            <w:r>
              <w:rPr>
                <w:rFonts w:ascii="Arial" w:hAnsi="Arial" w:cs="Arial"/>
                <w:szCs w:val="2"/>
                <w:lang w:val="es-BO"/>
              </w:rPr>
              <w:t>X</w:t>
            </w:r>
          </w:p>
        </w:tc>
        <w:tc>
          <w:tcPr>
            <w:tcW w:w="2572" w:type="dxa"/>
            <w:gridSpan w:val="8"/>
            <w:tcBorders>
              <w:left w:val="single" w:sz="4" w:space="0" w:color="auto"/>
              <w:right w:val="single" w:sz="4" w:space="0" w:color="auto"/>
            </w:tcBorders>
          </w:tcPr>
          <w:p w:rsidR="0041522E" w:rsidRPr="00083637" w:rsidRDefault="0041522E" w:rsidP="00FB1C3E">
            <w:pPr>
              <w:rPr>
                <w:rFonts w:ascii="Arial" w:hAnsi="Arial" w:cs="Arial"/>
                <w:szCs w:val="2"/>
                <w:lang w:val="es-BO"/>
              </w:rPr>
            </w:pPr>
            <w:r w:rsidRPr="00083637">
              <w:rPr>
                <w:rFonts w:ascii="Arial" w:hAnsi="Arial" w:cs="Arial"/>
                <w:lang w:val="es-BO"/>
              </w:rPr>
              <w:t>Precio Evaluado más Bajo</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083637" w:rsidRDefault="0041522E" w:rsidP="00FB1C3E">
            <w:pPr>
              <w:rPr>
                <w:rFonts w:ascii="Arial" w:hAnsi="Arial" w:cs="Arial"/>
                <w:szCs w:val="2"/>
                <w:lang w:val="es-BO"/>
              </w:rPr>
            </w:pPr>
          </w:p>
        </w:tc>
        <w:tc>
          <w:tcPr>
            <w:tcW w:w="2460" w:type="dxa"/>
            <w:gridSpan w:val="10"/>
            <w:tcBorders>
              <w:left w:val="single" w:sz="4" w:space="0" w:color="auto"/>
            </w:tcBorders>
          </w:tcPr>
          <w:p w:rsidR="0041522E" w:rsidRPr="00083637" w:rsidRDefault="0041522E" w:rsidP="00FB1C3E">
            <w:pPr>
              <w:rPr>
                <w:rFonts w:ascii="Arial" w:hAnsi="Arial" w:cs="Arial"/>
                <w:szCs w:val="2"/>
                <w:lang w:val="es-BO"/>
              </w:rPr>
            </w:pPr>
            <w:r w:rsidRPr="00083637">
              <w:rPr>
                <w:rFonts w:ascii="Arial" w:hAnsi="Arial" w:cs="Arial"/>
                <w:lang w:val="es-BO"/>
              </w:rPr>
              <w:t>Calidad Propuesta Técnica y Costo</w:t>
            </w: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Borders>
              <w:right w:val="single" w:sz="12" w:space="0" w:color="244061" w:themeColor="accent1" w:themeShade="80"/>
            </w:tcBorders>
          </w:tcPr>
          <w:p w:rsidR="0041522E" w:rsidRPr="00083637" w:rsidRDefault="0041522E" w:rsidP="00FB1C3E">
            <w:pPr>
              <w:rPr>
                <w:rFonts w:ascii="Arial" w:hAnsi="Arial" w:cs="Arial"/>
                <w:szCs w:val="2"/>
                <w:lang w:val="es-BO"/>
              </w:rPr>
            </w:pPr>
          </w:p>
        </w:tc>
      </w:tr>
      <w:tr w:rsidR="00205281" w:rsidRPr="00083637" w:rsidTr="00AA08FA">
        <w:trPr>
          <w:jc w:val="center"/>
        </w:trPr>
        <w:tc>
          <w:tcPr>
            <w:tcW w:w="1730" w:type="dxa"/>
            <w:vMerge/>
            <w:tcBorders>
              <w:left w:val="single" w:sz="12" w:space="0" w:color="244061" w:themeColor="accent1" w:themeShade="80"/>
            </w:tcBorders>
            <w:vAlign w:val="center"/>
          </w:tcPr>
          <w:p w:rsidR="0041522E" w:rsidRPr="00083637" w:rsidRDefault="0041522E" w:rsidP="00FB1C3E">
            <w:pPr>
              <w:jc w:val="right"/>
              <w:rPr>
                <w:rFonts w:ascii="Arial" w:hAnsi="Arial" w:cs="Arial"/>
                <w:szCs w:val="2"/>
                <w:lang w:val="es-BO"/>
              </w:rPr>
            </w:pPr>
          </w:p>
        </w:tc>
        <w:tc>
          <w:tcPr>
            <w:tcW w:w="1123" w:type="dxa"/>
            <w:tcBorders>
              <w:top w:val="single" w:sz="4" w:space="0" w:color="auto"/>
              <w:bottom w:val="single" w:sz="4" w:space="0" w:color="auto"/>
            </w:tcBorders>
          </w:tcPr>
          <w:p w:rsidR="0041522E" w:rsidRPr="00083637" w:rsidRDefault="0041522E" w:rsidP="00FB1C3E">
            <w:pPr>
              <w:rPr>
                <w:rFonts w:ascii="Arial" w:hAnsi="Arial" w:cs="Arial"/>
                <w:sz w:val="8"/>
                <w:szCs w:val="8"/>
                <w:lang w:val="es-BO"/>
              </w:rPr>
            </w:pPr>
          </w:p>
        </w:tc>
        <w:tc>
          <w:tcPr>
            <w:tcW w:w="846" w:type="dxa"/>
          </w:tcPr>
          <w:p w:rsidR="0041522E" w:rsidRPr="00083637" w:rsidRDefault="0041522E" w:rsidP="00FB1C3E">
            <w:pPr>
              <w:rPr>
                <w:rFonts w:ascii="Arial" w:hAnsi="Arial" w:cs="Arial"/>
                <w:sz w:val="8"/>
                <w:szCs w:val="8"/>
                <w:lang w:val="es-BO"/>
              </w:rPr>
            </w:pPr>
          </w:p>
        </w:tc>
        <w:tc>
          <w:tcPr>
            <w:tcW w:w="248" w:type="dxa"/>
          </w:tcPr>
          <w:p w:rsidR="0041522E" w:rsidRPr="00083637" w:rsidRDefault="0041522E" w:rsidP="00FB1C3E">
            <w:pPr>
              <w:rPr>
                <w:rFonts w:ascii="Arial" w:hAnsi="Arial" w:cs="Arial"/>
                <w:sz w:val="8"/>
                <w:szCs w:val="8"/>
                <w:lang w:val="es-BO"/>
              </w:rPr>
            </w:pPr>
          </w:p>
        </w:tc>
        <w:tc>
          <w:tcPr>
            <w:tcW w:w="245" w:type="dxa"/>
          </w:tcPr>
          <w:p w:rsidR="0041522E" w:rsidRPr="00083637" w:rsidRDefault="0041522E" w:rsidP="00FB1C3E">
            <w:pPr>
              <w:rPr>
                <w:rFonts w:ascii="Arial" w:hAnsi="Arial" w:cs="Arial"/>
                <w:sz w:val="8"/>
                <w:szCs w:val="8"/>
                <w:lang w:val="es-BO"/>
              </w:rPr>
            </w:pPr>
          </w:p>
        </w:tc>
        <w:tc>
          <w:tcPr>
            <w:tcW w:w="247"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8"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7"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Pr>
          <w:p w:rsidR="0041522E" w:rsidRPr="00083637" w:rsidRDefault="0041522E" w:rsidP="00FB1C3E">
            <w:pPr>
              <w:rPr>
                <w:rFonts w:ascii="Arial" w:hAnsi="Arial" w:cs="Arial"/>
                <w:sz w:val="8"/>
                <w:szCs w:val="8"/>
                <w:lang w:val="es-BO"/>
              </w:rPr>
            </w:pPr>
          </w:p>
        </w:tc>
        <w:tc>
          <w:tcPr>
            <w:tcW w:w="246" w:type="dxa"/>
            <w:tcBorders>
              <w:right w:val="single" w:sz="12" w:space="0" w:color="244061" w:themeColor="accent1" w:themeShade="80"/>
            </w:tcBorders>
          </w:tcPr>
          <w:p w:rsidR="0041522E" w:rsidRPr="00083637" w:rsidRDefault="0041522E" w:rsidP="00FB1C3E">
            <w:pPr>
              <w:rPr>
                <w:rFonts w:ascii="Arial" w:hAnsi="Arial" w:cs="Arial"/>
                <w:sz w:val="8"/>
                <w:szCs w:val="8"/>
                <w:lang w:val="es-BO"/>
              </w:rPr>
            </w:pPr>
          </w:p>
        </w:tc>
      </w:tr>
      <w:tr w:rsidR="00205281" w:rsidRPr="00083637" w:rsidTr="00AA08FA">
        <w:trPr>
          <w:jc w:val="center"/>
        </w:trPr>
        <w:tc>
          <w:tcPr>
            <w:tcW w:w="1730" w:type="dxa"/>
            <w:vMerge/>
            <w:tcBorders>
              <w:left w:val="single" w:sz="12" w:space="0" w:color="244061" w:themeColor="accent1" w:themeShade="80"/>
              <w:right w:val="single" w:sz="4" w:space="0" w:color="auto"/>
            </w:tcBorders>
            <w:vAlign w:val="center"/>
          </w:tcPr>
          <w:p w:rsidR="0041522E" w:rsidRPr="00083637" w:rsidRDefault="0041522E" w:rsidP="00FB1C3E">
            <w:pPr>
              <w:jc w:val="right"/>
              <w:rPr>
                <w:rFonts w:ascii="Arial" w:hAnsi="Arial" w:cs="Arial"/>
                <w:szCs w:val="2"/>
                <w:lang w:val="es-BO"/>
              </w:rPr>
            </w:pPr>
          </w:p>
        </w:tc>
        <w:tc>
          <w:tcPr>
            <w:tcW w:w="112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41522E" w:rsidRPr="00083637" w:rsidRDefault="0041522E" w:rsidP="00FB1C3E">
            <w:pPr>
              <w:rPr>
                <w:rFonts w:ascii="Arial" w:hAnsi="Arial" w:cs="Arial"/>
                <w:szCs w:val="2"/>
                <w:lang w:val="es-BO"/>
              </w:rPr>
            </w:pPr>
          </w:p>
        </w:tc>
        <w:tc>
          <w:tcPr>
            <w:tcW w:w="2572" w:type="dxa"/>
            <w:gridSpan w:val="8"/>
            <w:tcBorders>
              <w:left w:val="single" w:sz="4" w:space="0" w:color="auto"/>
            </w:tcBorders>
          </w:tcPr>
          <w:p w:rsidR="0041522E" w:rsidRPr="00083637" w:rsidRDefault="001C729B" w:rsidP="00FB1C3E">
            <w:pPr>
              <w:rPr>
                <w:rFonts w:ascii="Arial" w:hAnsi="Arial" w:cs="Arial"/>
                <w:szCs w:val="2"/>
                <w:lang w:val="es-BO"/>
              </w:rPr>
            </w:pPr>
            <w:r>
              <w:rPr>
                <w:rFonts w:ascii="Arial" w:hAnsi="Arial" w:cs="Arial"/>
                <w:szCs w:val="2"/>
                <w:lang w:val="es-BO"/>
              </w:rPr>
              <w:t xml:space="preserve">Calidad </w:t>
            </w:r>
          </w:p>
        </w:tc>
        <w:tc>
          <w:tcPr>
            <w:tcW w:w="247"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Pr>
          <w:p w:rsidR="0041522E" w:rsidRPr="00083637" w:rsidRDefault="0041522E" w:rsidP="00FB1C3E">
            <w:pPr>
              <w:rPr>
                <w:rFonts w:ascii="Arial" w:hAnsi="Arial" w:cs="Arial"/>
                <w:szCs w:val="2"/>
                <w:lang w:val="es-BO"/>
              </w:rPr>
            </w:pPr>
          </w:p>
        </w:tc>
        <w:tc>
          <w:tcPr>
            <w:tcW w:w="246" w:type="dxa"/>
            <w:tcBorders>
              <w:right w:val="single" w:sz="12" w:space="0" w:color="244061" w:themeColor="accent1" w:themeShade="80"/>
            </w:tcBorders>
          </w:tcPr>
          <w:p w:rsidR="0041522E" w:rsidRPr="00083637" w:rsidRDefault="0041522E" w:rsidP="00FB1C3E">
            <w:pPr>
              <w:rPr>
                <w:rFonts w:ascii="Arial" w:hAnsi="Arial" w:cs="Arial"/>
                <w:szCs w:val="2"/>
                <w:lang w:val="es-BO"/>
              </w:rPr>
            </w:pPr>
          </w:p>
        </w:tc>
      </w:tr>
      <w:tr w:rsidR="00205281" w:rsidRPr="00083637" w:rsidTr="00AA08FA">
        <w:trPr>
          <w:jc w:val="center"/>
        </w:trPr>
        <w:tc>
          <w:tcPr>
            <w:tcW w:w="1730" w:type="dxa"/>
            <w:tcBorders>
              <w:left w:val="single" w:sz="12" w:space="0" w:color="244061" w:themeColor="accent1" w:themeShade="80"/>
            </w:tcBorders>
            <w:vAlign w:val="center"/>
          </w:tcPr>
          <w:p w:rsidR="0041522E" w:rsidRPr="00083637" w:rsidRDefault="0041522E" w:rsidP="00FB1C3E">
            <w:pPr>
              <w:jc w:val="right"/>
              <w:rPr>
                <w:rFonts w:ascii="Arial" w:hAnsi="Arial" w:cs="Arial"/>
                <w:lang w:val="es-BO"/>
              </w:rPr>
            </w:pPr>
          </w:p>
        </w:tc>
        <w:tc>
          <w:tcPr>
            <w:tcW w:w="1123" w:type="dxa"/>
            <w:tcBorders>
              <w:top w:val="single" w:sz="4" w:space="0" w:color="auto"/>
            </w:tcBorders>
            <w:shd w:val="clear" w:color="auto" w:fill="auto"/>
          </w:tcPr>
          <w:p w:rsidR="0041522E" w:rsidRPr="00083637" w:rsidRDefault="0041522E" w:rsidP="00FB1C3E">
            <w:pPr>
              <w:rPr>
                <w:rFonts w:ascii="Arial" w:hAnsi="Arial" w:cs="Arial"/>
                <w:lang w:val="es-BO"/>
              </w:rPr>
            </w:pPr>
          </w:p>
        </w:tc>
        <w:tc>
          <w:tcPr>
            <w:tcW w:w="846" w:type="dxa"/>
            <w:shd w:val="clear" w:color="auto" w:fill="auto"/>
          </w:tcPr>
          <w:p w:rsidR="0041522E" w:rsidRPr="00083637" w:rsidRDefault="0041522E" w:rsidP="00FB1C3E">
            <w:pPr>
              <w:rPr>
                <w:rFonts w:ascii="Arial" w:hAnsi="Arial" w:cs="Arial"/>
                <w:lang w:val="es-BO"/>
              </w:rPr>
            </w:pPr>
          </w:p>
        </w:tc>
        <w:tc>
          <w:tcPr>
            <w:tcW w:w="248" w:type="dxa"/>
            <w:shd w:val="clear" w:color="auto" w:fill="auto"/>
          </w:tcPr>
          <w:p w:rsidR="0041522E" w:rsidRPr="00083637" w:rsidRDefault="0041522E" w:rsidP="00FB1C3E">
            <w:pPr>
              <w:rPr>
                <w:rFonts w:ascii="Arial" w:hAnsi="Arial" w:cs="Arial"/>
                <w:lang w:val="es-BO"/>
              </w:rPr>
            </w:pPr>
          </w:p>
        </w:tc>
        <w:tc>
          <w:tcPr>
            <w:tcW w:w="245" w:type="dxa"/>
            <w:shd w:val="clear" w:color="auto" w:fill="auto"/>
          </w:tcPr>
          <w:p w:rsidR="0041522E" w:rsidRPr="00083637" w:rsidRDefault="0041522E" w:rsidP="00FB1C3E">
            <w:pPr>
              <w:rPr>
                <w:rFonts w:ascii="Arial" w:hAnsi="Arial" w:cs="Arial"/>
                <w:lang w:val="es-BO"/>
              </w:rPr>
            </w:pPr>
          </w:p>
        </w:tc>
        <w:tc>
          <w:tcPr>
            <w:tcW w:w="247"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8"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7"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246" w:type="dxa"/>
            <w:shd w:val="clear" w:color="auto" w:fill="auto"/>
          </w:tcPr>
          <w:p w:rsidR="0041522E" w:rsidRPr="00083637" w:rsidRDefault="0041522E" w:rsidP="00FB1C3E">
            <w:pPr>
              <w:rPr>
                <w:rFonts w:ascii="Arial" w:hAnsi="Arial" w:cs="Arial"/>
                <w:lang w:val="es-BO"/>
              </w:rPr>
            </w:pPr>
          </w:p>
        </w:tc>
        <w:tc>
          <w:tcPr>
            <w:tcW w:w="738" w:type="dxa"/>
            <w:gridSpan w:val="3"/>
            <w:shd w:val="clear" w:color="auto" w:fill="auto"/>
          </w:tcPr>
          <w:p w:rsidR="0041522E" w:rsidRPr="00083637" w:rsidRDefault="0041522E" w:rsidP="00FB1C3E">
            <w:pPr>
              <w:jc w:val="right"/>
              <w:rPr>
                <w:rFonts w:ascii="Arial" w:hAnsi="Arial" w:cs="Arial"/>
                <w:lang w:val="es-BO"/>
              </w:rPr>
            </w:pPr>
          </w:p>
        </w:tc>
        <w:tc>
          <w:tcPr>
            <w:tcW w:w="738" w:type="dxa"/>
            <w:gridSpan w:val="3"/>
            <w:shd w:val="clear" w:color="auto" w:fill="auto"/>
          </w:tcPr>
          <w:p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rsidR="0041522E" w:rsidRPr="00083637" w:rsidRDefault="0041522E" w:rsidP="00FB1C3E">
            <w:pPr>
              <w:rPr>
                <w:rFonts w:ascii="Arial" w:hAnsi="Arial" w:cs="Arial"/>
                <w:lang w:val="es-BO"/>
              </w:rPr>
            </w:pPr>
          </w:p>
        </w:tc>
      </w:tr>
      <w:tr w:rsidR="00205281" w:rsidRPr="00205281" w:rsidTr="00EC03FE">
        <w:trPr>
          <w:jc w:val="center"/>
        </w:trPr>
        <w:tc>
          <w:tcPr>
            <w:tcW w:w="1730" w:type="dxa"/>
            <w:tcBorders>
              <w:left w:val="single" w:sz="12" w:space="0" w:color="244061" w:themeColor="accent1" w:themeShade="80"/>
              <w:right w:val="single" w:sz="4" w:space="0" w:color="auto"/>
            </w:tcBorders>
            <w:shd w:val="clear" w:color="auto" w:fill="auto"/>
            <w:vAlign w:val="center"/>
          </w:tcPr>
          <w:p w:rsidR="0041522E" w:rsidRPr="00083637" w:rsidRDefault="0041522E" w:rsidP="00FB1C3E">
            <w:pPr>
              <w:jc w:val="right"/>
              <w:rPr>
                <w:rFonts w:ascii="Arial" w:hAnsi="Arial" w:cs="Arial"/>
                <w:lang w:val="es-BO"/>
              </w:rPr>
            </w:pPr>
            <w:r w:rsidRPr="00083637">
              <w:rPr>
                <w:rFonts w:ascii="Arial" w:hAnsi="Arial" w:cs="Arial"/>
                <w:lang w:val="es-BO"/>
              </w:rPr>
              <w:t>Forma de Adjudicación</w:t>
            </w:r>
          </w:p>
        </w:tc>
        <w:tc>
          <w:tcPr>
            <w:tcW w:w="112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1522E" w:rsidRPr="00083637" w:rsidRDefault="00B152C9" w:rsidP="00EC03FE">
            <w:pPr>
              <w:jc w:val="center"/>
              <w:rPr>
                <w:rFonts w:ascii="Arial" w:hAnsi="Arial" w:cs="Arial"/>
                <w:lang w:val="es-BO"/>
              </w:rPr>
            </w:pPr>
            <w:r>
              <w:rPr>
                <w:rFonts w:ascii="Arial" w:hAnsi="Arial" w:cs="Arial"/>
                <w:lang w:val="es-BO"/>
              </w:rPr>
              <w:t>X</w:t>
            </w:r>
          </w:p>
        </w:tc>
        <w:tc>
          <w:tcPr>
            <w:tcW w:w="1832" w:type="dxa"/>
            <w:gridSpan w:val="5"/>
            <w:tcBorders>
              <w:left w:val="single" w:sz="4" w:space="0" w:color="auto"/>
              <w:right w:val="single" w:sz="4" w:space="0" w:color="auto"/>
            </w:tcBorders>
            <w:shd w:val="clear" w:color="auto" w:fill="auto"/>
          </w:tcPr>
          <w:p w:rsidR="0041522E" w:rsidRPr="00083637" w:rsidRDefault="0041522E" w:rsidP="00FB1C3E">
            <w:pPr>
              <w:rPr>
                <w:rFonts w:ascii="Arial" w:hAnsi="Arial" w:cs="Arial"/>
                <w:lang w:val="es-BO"/>
              </w:rPr>
            </w:pPr>
            <w:r w:rsidRPr="00083637">
              <w:rPr>
                <w:rFonts w:ascii="Arial" w:hAnsi="Arial" w:cs="Arial"/>
                <w:lang w:val="es-BO"/>
              </w:rPr>
              <w:t>Por el Total</w:t>
            </w: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083637" w:rsidRDefault="0041522E" w:rsidP="00FB1C3E">
            <w:pPr>
              <w:rPr>
                <w:rFonts w:ascii="Arial" w:hAnsi="Arial" w:cs="Arial"/>
                <w:lang w:val="es-BO"/>
              </w:rPr>
            </w:pPr>
          </w:p>
        </w:tc>
        <w:tc>
          <w:tcPr>
            <w:tcW w:w="1231" w:type="dxa"/>
            <w:gridSpan w:val="5"/>
            <w:tcBorders>
              <w:left w:val="single" w:sz="4" w:space="0" w:color="auto"/>
              <w:right w:val="single" w:sz="4" w:space="0" w:color="auto"/>
            </w:tcBorders>
            <w:shd w:val="clear" w:color="auto" w:fill="auto"/>
          </w:tcPr>
          <w:p w:rsidR="0041522E" w:rsidRPr="00083637" w:rsidRDefault="0041522E" w:rsidP="0041522E">
            <w:pPr>
              <w:rPr>
                <w:rFonts w:ascii="Arial" w:hAnsi="Arial" w:cs="Arial"/>
                <w:lang w:val="es-BO"/>
              </w:rPr>
            </w:pPr>
            <w:r w:rsidRPr="00083637">
              <w:rPr>
                <w:rFonts w:ascii="Arial" w:hAnsi="Arial" w:cs="Arial"/>
                <w:lang w:val="es-BO"/>
              </w:rPr>
              <w:t>Por Tramos</w:t>
            </w:r>
          </w:p>
        </w:tc>
        <w:tc>
          <w:tcPr>
            <w:tcW w:w="24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083637" w:rsidRDefault="0041522E" w:rsidP="00FB1C3E">
            <w:pPr>
              <w:rPr>
                <w:rFonts w:ascii="Arial" w:hAnsi="Arial" w:cs="Arial"/>
                <w:lang w:val="es-BO"/>
              </w:rPr>
            </w:pPr>
          </w:p>
        </w:tc>
        <w:tc>
          <w:tcPr>
            <w:tcW w:w="1476" w:type="dxa"/>
            <w:gridSpan w:val="6"/>
            <w:tcBorders>
              <w:left w:val="single" w:sz="4" w:space="0" w:color="auto"/>
            </w:tcBorders>
            <w:shd w:val="clear" w:color="auto" w:fill="auto"/>
          </w:tcPr>
          <w:p w:rsidR="0041522E" w:rsidRPr="00205281" w:rsidRDefault="0041522E" w:rsidP="0041522E">
            <w:pPr>
              <w:rPr>
                <w:rFonts w:ascii="Arial" w:hAnsi="Arial" w:cs="Arial"/>
                <w:lang w:val="es-BO"/>
              </w:rPr>
            </w:pPr>
            <w:r w:rsidRPr="00083637">
              <w:rPr>
                <w:rFonts w:ascii="Arial" w:hAnsi="Arial" w:cs="Arial"/>
                <w:lang w:val="es-BO"/>
              </w:rPr>
              <w:t>Por Paquetes</w:t>
            </w:r>
          </w:p>
        </w:tc>
        <w:tc>
          <w:tcPr>
            <w:tcW w:w="246" w:type="dxa"/>
            <w:tcBorders>
              <w:left w:val="nil"/>
            </w:tcBorders>
            <w:shd w:val="clear" w:color="auto" w:fill="auto"/>
          </w:tcPr>
          <w:p w:rsidR="0041522E" w:rsidRPr="00205281" w:rsidRDefault="0041522E" w:rsidP="00FB1C3E">
            <w:pPr>
              <w:rPr>
                <w:rFonts w:ascii="Arial" w:hAnsi="Arial" w:cs="Arial"/>
                <w:lang w:val="es-BO"/>
              </w:rPr>
            </w:pPr>
          </w:p>
        </w:tc>
        <w:tc>
          <w:tcPr>
            <w:tcW w:w="246" w:type="dxa"/>
            <w:tcBorders>
              <w:left w:val="nil"/>
            </w:tcBorders>
            <w:shd w:val="clear" w:color="auto" w:fill="auto"/>
          </w:tcPr>
          <w:p w:rsidR="0041522E" w:rsidRPr="00205281" w:rsidRDefault="0041522E" w:rsidP="00FB1C3E">
            <w:pPr>
              <w:rPr>
                <w:rFonts w:ascii="Arial" w:hAnsi="Arial" w:cs="Arial"/>
                <w:lang w:val="es-BO"/>
              </w:rPr>
            </w:pPr>
          </w:p>
        </w:tc>
        <w:tc>
          <w:tcPr>
            <w:tcW w:w="246" w:type="dxa"/>
            <w:tcBorders>
              <w:left w:val="nil"/>
            </w:tcBorders>
            <w:shd w:val="clear" w:color="auto" w:fill="auto"/>
          </w:tcPr>
          <w:p w:rsidR="0041522E" w:rsidRPr="00205281" w:rsidRDefault="0041522E" w:rsidP="00FB1C3E">
            <w:pPr>
              <w:rPr>
                <w:rFonts w:ascii="Arial" w:hAnsi="Arial" w:cs="Arial"/>
                <w:lang w:val="es-BO"/>
              </w:rPr>
            </w:pPr>
          </w:p>
        </w:tc>
        <w:tc>
          <w:tcPr>
            <w:tcW w:w="246" w:type="dxa"/>
          </w:tcPr>
          <w:p w:rsidR="0041522E" w:rsidRPr="00205281" w:rsidRDefault="0041522E" w:rsidP="00FB1C3E">
            <w:pPr>
              <w:rPr>
                <w:rFonts w:ascii="Arial" w:hAnsi="Arial" w:cs="Arial"/>
                <w:lang w:val="es-BO"/>
              </w:rPr>
            </w:pPr>
          </w:p>
        </w:tc>
        <w:tc>
          <w:tcPr>
            <w:tcW w:w="246" w:type="dxa"/>
            <w:tcBorders>
              <w:left w:val="nil"/>
            </w:tcBorders>
          </w:tcPr>
          <w:p w:rsidR="0041522E" w:rsidRPr="00205281" w:rsidRDefault="0041522E" w:rsidP="00FB1C3E">
            <w:pPr>
              <w:rPr>
                <w:rFonts w:ascii="Arial" w:hAnsi="Arial" w:cs="Arial"/>
                <w:lang w:val="es-BO"/>
              </w:rPr>
            </w:pPr>
          </w:p>
        </w:tc>
        <w:tc>
          <w:tcPr>
            <w:tcW w:w="246" w:type="dxa"/>
          </w:tcPr>
          <w:p w:rsidR="0041522E" w:rsidRPr="00205281" w:rsidRDefault="0041522E" w:rsidP="00FB1C3E">
            <w:pPr>
              <w:rPr>
                <w:rFonts w:ascii="Arial" w:hAnsi="Arial" w:cs="Arial"/>
                <w:lang w:val="es-BO"/>
              </w:rPr>
            </w:pPr>
          </w:p>
        </w:tc>
        <w:tc>
          <w:tcPr>
            <w:tcW w:w="246" w:type="dxa"/>
          </w:tcPr>
          <w:p w:rsidR="0041522E" w:rsidRPr="00205281" w:rsidRDefault="0041522E" w:rsidP="00FB1C3E">
            <w:pPr>
              <w:rPr>
                <w:rFonts w:ascii="Arial" w:hAnsi="Arial" w:cs="Arial"/>
                <w:lang w:val="es-BO"/>
              </w:rPr>
            </w:pPr>
          </w:p>
        </w:tc>
        <w:tc>
          <w:tcPr>
            <w:tcW w:w="246" w:type="dxa"/>
          </w:tcPr>
          <w:p w:rsidR="0041522E" w:rsidRPr="00205281" w:rsidRDefault="0041522E" w:rsidP="00FB1C3E">
            <w:pPr>
              <w:rPr>
                <w:rFonts w:ascii="Arial" w:hAnsi="Arial" w:cs="Arial"/>
                <w:lang w:val="es-BO"/>
              </w:rPr>
            </w:pPr>
          </w:p>
        </w:tc>
        <w:tc>
          <w:tcPr>
            <w:tcW w:w="246" w:type="dxa"/>
          </w:tcPr>
          <w:p w:rsidR="0041522E" w:rsidRPr="00205281" w:rsidRDefault="0041522E" w:rsidP="00FB1C3E">
            <w:pPr>
              <w:rPr>
                <w:rFonts w:ascii="Arial" w:hAnsi="Arial" w:cs="Arial"/>
                <w:lang w:val="es-BO"/>
              </w:rPr>
            </w:pPr>
          </w:p>
        </w:tc>
        <w:tc>
          <w:tcPr>
            <w:tcW w:w="246" w:type="dxa"/>
            <w:tcBorders>
              <w:right w:val="single" w:sz="12" w:space="0" w:color="244061" w:themeColor="accent1" w:themeShade="80"/>
            </w:tcBorders>
          </w:tcPr>
          <w:p w:rsidR="0041522E" w:rsidRPr="00205281" w:rsidRDefault="0041522E" w:rsidP="00FB1C3E">
            <w:pPr>
              <w:rPr>
                <w:rFonts w:ascii="Arial" w:hAnsi="Arial" w:cs="Arial"/>
                <w:lang w:val="es-BO"/>
              </w:rPr>
            </w:pPr>
          </w:p>
        </w:tc>
      </w:tr>
      <w:tr w:rsidR="00205281" w:rsidRPr="00205281" w:rsidTr="00AA08FA">
        <w:trPr>
          <w:jc w:val="center"/>
        </w:trPr>
        <w:tc>
          <w:tcPr>
            <w:tcW w:w="1730" w:type="dxa"/>
            <w:tcBorders>
              <w:left w:val="single" w:sz="12" w:space="0" w:color="244061" w:themeColor="accent1" w:themeShade="80"/>
            </w:tcBorders>
            <w:vAlign w:val="center"/>
          </w:tcPr>
          <w:p w:rsidR="0041522E" w:rsidRPr="00205281" w:rsidRDefault="0041522E" w:rsidP="00FB1C3E">
            <w:pPr>
              <w:jc w:val="right"/>
              <w:rPr>
                <w:rFonts w:ascii="Arial" w:hAnsi="Arial" w:cs="Arial"/>
                <w:lang w:val="es-BO"/>
              </w:rPr>
            </w:pPr>
          </w:p>
        </w:tc>
        <w:tc>
          <w:tcPr>
            <w:tcW w:w="1123" w:type="dxa"/>
            <w:shd w:val="clear" w:color="auto" w:fill="auto"/>
          </w:tcPr>
          <w:p w:rsidR="0041522E" w:rsidRPr="00205281" w:rsidRDefault="0041522E" w:rsidP="00FB1C3E">
            <w:pPr>
              <w:rPr>
                <w:rFonts w:ascii="Arial" w:hAnsi="Arial" w:cs="Arial"/>
                <w:lang w:val="es-BO"/>
              </w:rPr>
            </w:pPr>
          </w:p>
        </w:tc>
        <w:tc>
          <w:tcPr>
            <w:tcW w:w="846" w:type="dxa"/>
            <w:shd w:val="clear" w:color="auto" w:fill="auto"/>
          </w:tcPr>
          <w:p w:rsidR="0041522E" w:rsidRPr="00205281" w:rsidRDefault="0041522E" w:rsidP="00FB1C3E">
            <w:pPr>
              <w:rPr>
                <w:rFonts w:ascii="Arial" w:hAnsi="Arial" w:cs="Arial"/>
                <w:lang w:val="es-BO"/>
              </w:rPr>
            </w:pPr>
          </w:p>
        </w:tc>
        <w:tc>
          <w:tcPr>
            <w:tcW w:w="248" w:type="dxa"/>
            <w:shd w:val="clear" w:color="auto" w:fill="auto"/>
          </w:tcPr>
          <w:p w:rsidR="0041522E" w:rsidRPr="00205281" w:rsidRDefault="0041522E" w:rsidP="00FB1C3E">
            <w:pPr>
              <w:rPr>
                <w:rFonts w:ascii="Arial" w:hAnsi="Arial" w:cs="Arial"/>
                <w:lang w:val="es-BO"/>
              </w:rPr>
            </w:pPr>
          </w:p>
        </w:tc>
        <w:tc>
          <w:tcPr>
            <w:tcW w:w="245" w:type="dxa"/>
            <w:shd w:val="clear" w:color="auto" w:fill="auto"/>
          </w:tcPr>
          <w:p w:rsidR="0041522E" w:rsidRPr="00205281" w:rsidRDefault="0041522E" w:rsidP="00FB1C3E">
            <w:pPr>
              <w:rPr>
                <w:rFonts w:ascii="Arial" w:hAnsi="Arial" w:cs="Arial"/>
                <w:lang w:val="es-BO"/>
              </w:rPr>
            </w:pPr>
          </w:p>
        </w:tc>
        <w:tc>
          <w:tcPr>
            <w:tcW w:w="247"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8"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7"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738" w:type="dxa"/>
            <w:gridSpan w:val="3"/>
            <w:shd w:val="clear" w:color="auto" w:fill="auto"/>
          </w:tcPr>
          <w:p w:rsidR="0041522E" w:rsidRPr="00205281" w:rsidRDefault="0041522E" w:rsidP="00FB1C3E">
            <w:pPr>
              <w:jc w:val="right"/>
              <w:rPr>
                <w:rFonts w:ascii="Arial" w:hAnsi="Arial" w:cs="Arial"/>
                <w:lang w:val="es-BO"/>
              </w:rPr>
            </w:pPr>
          </w:p>
        </w:tc>
        <w:tc>
          <w:tcPr>
            <w:tcW w:w="738" w:type="dxa"/>
            <w:gridSpan w:val="3"/>
            <w:shd w:val="clear" w:color="auto" w:fill="auto"/>
          </w:tcPr>
          <w:p w:rsidR="0041522E" w:rsidRPr="00205281" w:rsidRDefault="0041522E" w:rsidP="00FB1C3E">
            <w:pPr>
              <w:rPr>
                <w:rFonts w:ascii="Arial" w:hAnsi="Arial" w:cs="Arial"/>
                <w:lang w:val="es-BO"/>
              </w:rPr>
            </w:pPr>
          </w:p>
        </w:tc>
        <w:tc>
          <w:tcPr>
            <w:tcW w:w="246" w:type="dxa"/>
            <w:tcBorders>
              <w:left w:val="nil"/>
              <w:right w:val="single" w:sz="12" w:space="0" w:color="244061" w:themeColor="accent1" w:themeShade="80"/>
            </w:tcBorders>
          </w:tcPr>
          <w:p w:rsidR="0041522E" w:rsidRPr="00205281" w:rsidRDefault="0041522E" w:rsidP="00FB1C3E">
            <w:pPr>
              <w:rPr>
                <w:rFonts w:ascii="Arial" w:hAnsi="Arial" w:cs="Arial"/>
                <w:lang w:val="es-BO"/>
              </w:rPr>
            </w:pPr>
          </w:p>
        </w:tc>
      </w:tr>
      <w:tr w:rsidR="00205281" w:rsidRPr="00205281" w:rsidTr="00AA08FA">
        <w:trPr>
          <w:jc w:val="center"/>
        </w:trPr>
        <w:tc>
          <w:tcPr>
            <w:tcW w:w="1730" w:type="dxa"/>
            <w:vMerge w:val="restart"/>
            <w:tcBorders>
              <w:left w:val="single" w:sz="12" w:space="0" w:color="244061" w:themeColor="accent1" w:themeShade="80"/>
              <w:right w:val="single" w:sz="4" w:space="0" w:color="auto"/>
            </w:tcBorders>
            <w:vAlign w:val="center"/>
          </w:tcPr>
          <w:p w:rsidR="0041522E" w:rsidRPr="00205281" w:rsidRDefault="0041522E" w:rsidP="00FB1C3E">
            <w:pPr>
              <w:jc w:val="right"/>
              <w:rPr>
                <w:rFonts w:ascii="Arial" w:hAnsi="Arial" w:cs="Arial"/>
                <w:lang w:val="es-BO"/>
              </w:rPr>
            </w:pPr>
            <w:r w:rsidRPr="00205281">
              <w:rPr>
                <w:rFonts w:ascii="Arial" w:hAnsi="Arial" w:cs="Arial"/>
                <w:lang w:val="es-BO"/>
              </w:rPr>
              <w:t>Precio Referencial</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1522E" w:rsidRPr="00B152C9" w:rsidRDefault="00B152C9" w:rsidP="00BE178C">
            <w:pPr>
              <w:jc w:val="both"/>
              <w:rPr>
                <w:rFonts w:ascii="Arial" w:hAnsi="Arial" w:cs="Arial"/>
                <w:b/>
                <w:i/>
                <w:lang w:val="es-BO"/>
              </w:rPr>
            </w:pPr>
            <w:r w:rsidRPr="00B152C9">
              <w:rPr>
                <w:rFonts w:ascii="Arial" w:hAnsi="Arial" w:cs="Arial"/>
                <w:b/>
                <w:i/>
                <w:lang w:val="es-BO"/>
              </w:rPr>
              <w:t>Bs</w:t>
            </w:r>
            <w:r w:rsidR="00E6678C">
              <w:rPr>
                <w:rFonts w:ascii="Arial" w:hAnsi="Arial" w:cs="Arial"/>
                <w:b/>
                <w:i/>
                <w:lang w:val="es-BO"/>
              </w:rPr>
              <w:t>538.077</w:t>
            </w:r>
            <w:r w:rsidR="00BE178C">
              <w:rPr>
                <w:rFonts w:ascii="Arial" w:hAnsi="Arial" w:cs="Arial"/>
                <w:b/>
                <w:i/>
                <w:lang w:val="es-BO"/>
              </w:rPr>
              <w:t>,34</w:t>
            </w:r>
            <w:r w:rsidRPr="00B152C9">
              <w:rPr>
                <w:rFonts w:ascii="Arial" w:hAnsi="Arial" w:cs="Arial"/>
                <w:b/>
                <w:i/>
                <w:lang w:val="es-BO"/>
              </w:rPr>
              <w:t xml:space="preserve"> (</w:t>
            </w:r>
            <w:r w:rsidR="00215CC5">
              <w:rPr>
                <w:rFonts w:ascii="Arial" w:hAnsi="Arial" w:cs="Arial"/>
                <w:b/>
                <w:i/>
                <w:lang w:val="es-BO"/>
              </w:rPr>
              <w:t xml:space="preserve">Quinientos </w:t>
            </w:r>
            <w:r w:rsidR="00BE178C">
              <w:rPr>
                <w:rFonts w:ascii="Arial" w:hAnsi="Arial" w:cs="Arial"/>
                <w:b/>
                <w:i/>
                <w:lang w:val="es-BO"/>
              </w:rPr>
              <w:t>Treinta y Ocho Mil Setenta y Siete</w:t>
            </w:r>
            <w:r w:rsidR="00757FD0">
              <w:rPr>
                <w:rFonts w:ascii="Arial" w:hAnsi="Arial" w:cs="Arial"/>
                <w:b/>
                <w:i/>
                <w:lang w:val="es-BO"/>
              </w:rPr>
              <w:t xml:space="preserve"> </w:t>
            </w:r>
            <w:r w:rsidR="00BE178C">
              <w:rPr>
                <w:rFonts w:ascii="Arial" w:hAnsi="Arial" w:cs="Arial"/>
                <w:b/>
                <w:i/>
                <w:lang w:val="es-BO"/>
              </w:rPr>
              <w:t>34</w:t>
            </w:r>
            <w:r w:rsidRPr="00B152C9">
              <w:rPr>
                <w:rFonts w:ascii="Arial" w:hAnsi="Arial" w:cs="Arial"/>
                <w:b/>
                <w:i/>
                <w:lang w:val="es-BO"/>
              </w:rPr>
              <w:t>/100 Bolivianos)</w:t>
            </w:r>
            <w:r w:rsidRPr="00205281">
              <w:rPr>
                <w:rFonts w:ascii="Arial" w:hAnsi="Arial" w:cs="Arial"/>
                <w:b/>
                <w:i/>
                <w:lang w:val="es-BO"/>
              </w:rPr>
              <w:t xml:space="preserve"> </w:t>
            </w:r>
            <w:r>
              <w:rPr>
                <w:rFonts w:ascii="Arial" w:hAnsi="Arial" w:cs="Arial"/>
                <w:b/>
                <w:i/>
                <w:lang w:val="es-BO"/>
              </w:rPr>
              <w:t xml:space="preserve"> </w:t>
            </w:r>
          </w:p>
        </w:tc>
        <w:tc>
          <w:tcPr>
            <w:tcW w:w="246" w:type="dxa"/>
            <w:tcBorders>
              <w:left w:val="single" w:sz="4" w:space="0" w:color="auto"/>
              <w:right w:val="single" w:sz="12" w:space="0" w:color="244061" w:themeColor="accent1" w:themeShade="80"/>
            </w:tcBorders>
          </w:tcPr>
          <w:p w:rsidR="0041522E" w:rsidRPr="00205281" w:rsidRDefault="0041522E" w:rsidP="00FB1C3E">
            <w:pPr>
              <w:rPr>
                <w:rFonts w:ascii="Arial" w:hAnsi="Arial" w:cs="Arial"/>
                <w:lang w:val="es-BO"/>
              </w:rPr>
            </w:pPr>
          </w:p>
        </w:tc>
      </w:tr>
      <w:tr w:rsidR="00205281" w:rsidRPr="00205281" w:rsidTr="00B51DF3">
        <w:trPr>
          <w:trHeight w:val="47"/>
          <w:jc w:val="center"/>
        </w:trPr>
        <w:tc>
          <w:tcPr>
            <w:tcW w:w="1730" w:type="dxa"/>
            <w:vMerge/>
            <w:tcBorders>
              <w:left w:val="single" w:sz="12" w:space="0" w:color="244061" w:themeColor="accent1" w:themeShade="80"/>
              <w:right w:val="single" w:sz="4" w:space="0" w:color="auto"/>
            </w:tcBorders>
            <w:vAlign w:val="center"/>
          </w:tcPr>
          <w:p w:rsidR="0041522E" w:rsidRPr="00205281" w:rsidRDefault="0041522E" w:rsidP="00FB1C3E">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rsidR="0041522E" w:rsidRPr="00205281" w:rsidRDefault="0041522E" w:rsidP="00FB1C3E">
            <w:pPr>
              <w:rPr>
                <w:rFonts w:ascii="Arial" w:hAnsi="Arial" w:cs="Arial"/>
                <w:lang w:val="es-BO"/>
              </w:rPr>
            </w:pPr>
          </w:p>
        </w:tc>
        <w:tc>
          <w:tcPr>
            <w:tcW w:w="246" w:type="dxa"/>
            <w:tcBorders>
              <w:left w:val="single" w:sz="4" w:space="0" w:color="auto"/>
              <w:right w:val="single" w:sz="12" w:space="0" w:color="244061" w:themeColor="accent1" w:themeShade="80"/>
            </w:tcBorders>
          </w:tcPr>
          <w:p w:rsidR="0041522E" w:rsidRPr="00205281" w:rsidRDefault="0041522E" w:rsidP="00FB1C3E">
            <w:pPr>
              <w:rPr>
                <w:rFonts w:ascii="Arial" w:hAnsi="Arial" w:cs="Arial"/>
                <w:lang w:val="es-BO"/>
              </w:rPr>
            </w:pPr>
          </w:p>
        </w:tc>
      </w:tr>
      <w:tr w:rsidR="00205281" w:rsidRPr="00205281" w:rsidTr="00AA08FA">
        <w:trPr>
          <w:jc w:val="center"/>
        </w:trPr>
        <w:tc>
          <w:tcPr>
            <w:tcW w:w="1730" w:type="dxa"/>
            <w:tcBorders>
              <w:left w:val="single" w:sz="12" w:space="0" w:color="244061" w:themeColor="accent1" w:themeShade="80"/>
            </w:tcBorders>
            <w:vAlign w:val="center"/>
          </w:tcPr>
          <w:p w:rsidR="0041522E" w:rsidRPr="00205281" w:rsidRDefault="0041522E" w:rsidP="00FB1C3E">
            <w:pPr>
              <w:jc w:val="right"/>
              <w:rPr>
                <w:rFonts w:ascii="Arial" w:hAnsi="Arial" w:cs="Arial"/>
                <w:lang w:val="es-BO"/>
              </w:rPr>
            </w:pPr>
          </w:p>
        </w:tc>
        <w:tc>
          <w:tcPr>
            <w:tcW w:w="1123" w:type="dxa"/>
            <w:tcBorders>
              <w:bottom w:val="single" w:sz="4" w:space="0" w:color="auto"/>
            </w:tcBorders>
            <w:shd w:val="clear" w:color="auto" w:fill="auto"/>
          </w:tcPr>
          <w:p w:rsidR="0041522E" w:rsidRPr="00BE178C" w:rsidRDefault="0041522E" w:rsidP="00FB1C3E">
            <w:pPr>
              <w:rPr>
                <w:rFonts w:ascii="Arial" w:hAnsi="Arial" w:cs="Arial"/>
                <w:sz w:val="6"/>
                <w:lang w:val="es-BO"/>
              </w:rPr>
            </w:pPr>
          </w:p>
        </w:tc>
        <w:tc>
          <w:tcPr>
            <w:tcW w:w="846" w:type="dxa"/>
            <w:tcBorders>
              <w:bottom w:val="single" w:sz="4" w:space="0" w:color="auto"/>
            </w:tcBorders>
            <w:shd w:val="clear" w:color="auto" w:fill="auto"/>
          </w:tcPr>
          <w:p w:rsidR="0041522E" w:rsidRPr="00205281" w:rsidRDefault="0041522E" w:rsidP="00FB1C3E">
            <w:pPr>
              <w:rPr>
                <w:rFonts w:ascii="Arial" w:hAnsi="Arial" w:cs="Arial"/>
                <w:lang w:val="es-BO"/>
              </w:rPr>
            </w:pPr>
          </w:p>
        </w:tc>
        <w:tc>
          <w:tcPr>
            <w:tcW w:w="248" w:type="dxa"/>
            <w:tcBorders>
              <w:bottom w:val="single" w:sz="4" w:space="0" w:color="auto"/>
            </w:tcBorders>
            <w:shd w:val="clear" w:color="auto" w:fill="auto"/>
          </w:tcPr>
          <w:p w:rsidR="0041522E" w:rsidRPr="00205281" w:rsidRDefault="0041522E" w:rsidP="00FB1C3E">
            <w:pPr>
              <w:rPr>
                <w:rFonts w:ascii="Arial" w:hAnsi="Arial" w:cs="Arial"/>
                <w:lang w:val="es-BO"/>
              </w:rPr>
            </w:pPr>
          </w:p>
        </w:tc>
        <w:tc>
          <w:tcPr>
            <w:tcW w:w="245" w:type="dxa"/>
            <w:tcBorders>
              <w:bottom w:val="single" w:sz="4" w:space="0" w:color="auto"/>
            </w:tcBorders>
            <w:shd w:val="clear" w:color="auto" w:fill="auto"/>
          </w:tcPr>
          <w:p w:rsidR="0041522E" w:rsidRPr="00205281" w:rsidRDefault="0041522E" w:rsidP="00FB1C3E">
            <w:pPr>
              <w:rPr>
                <w:rFonts w:ascii="Arial" w:hAnsi="Arial" w:cs="Arial"/>
                <w:lang w:val="es-BO"/>
              </w:rPr>
            </w:pPr>
          </w:p>
        </w:tc>
        <w:tc>
          <w:tcPr>
            <w:tcW w:w="247" w:type="dxa"/>
            <w:tcBorders>
              <w:bottom w:val="single" w:sz="4" w:space="0" w:color="auto"/>
            </w:tcBorders>
            <w:shd w:val="clear" w:color="auto" w:fill="auto"/>
          </w:tcPr>
          <w:p w:rsidR="0041522E" w:rsidRPr="00205281" w:rsidRDefault="0041522E" w:rsidP="00FB1C3E">
            <w:pPr>
              <w:rPr>
                <w:rFonts w:ascii="Arial" w:hAnsi="Arial" w:cs="Arial"/>
                <w:lang w:val="es-BO"/>
              </w:rPr>
            </w:pPr>
          </w:p>
        </w:tc>
        <w:tc>
          <w:tcPr>
            <w:tcW w:w="246" w:type="dxa"/>
            <w:tcBorders>
              <w:bottom w:val="single" w:sz="4" w:space="0" w:color="auto"/>
            </w:tcBorders>
            <w:shd w:val="clear" w:color="auto" w:fill="auto"/>
          </w:tcPr>
          <w:p w:rsidR="0041522E" w:rsidRPr="00205281" w:rsidRDefault="0041522E" w:rsidP="00FB1C3E">
            <w:pPr>
              <w:rPr>
                <w:rFonts w:ascii="Arial" w:hAnsi="Arial" w:cs="Arial"/>
                <w:lang w:val="es-BO"/>
              </w:rPr>
            </w:pPr>
          </w:p>
        </w:tc>
        <w:tc>
          <w:tcPr>
            <w:tcW w:w="248"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7"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738" w:type="dxa"/>
            <w:gridSpan w:val="3"/>
            <w:shd w:val="clear" w:color="auto" w:fill="auto"/>
          </w:tcPr>
          <w:p w:rsidR="0041522E" w:rsidRPr="00205281" w:rsidRDefault="0041522E" w:rsidP="00FB1C3E">
            <w:pPr>
              <w:jc w:val="right"/>
              <w:rPr>
                <w:rFonts w:ascii="Arial" w:hAnsi="Arial" w:cs="Arial"/>
                <w:lang w:val="es-BO"/>
              </w:rPr>
            </w:pPr>
          </w:p>
        </w:tc>
        <w:tc>
          <w:tcPr>
            <w:tcW w:w="738" w:type="dxa"/>
            <w:gridSpan w:val="3"/>
            <w:shd w:val="clear" w:color="auto" w:fill="auto"/>
          </w:tcPr>
          <w:p w:rsidR="0041522E" w:rsidRPr="00205281" w:rsidRDefault="0041522E" w:rsidP="00FB1C3E">
            <w:pPr>
              <w:rPr>
                <w:rFonts w:ascii="Arial" w:hAnsi="Arial" w:cs="Arial"/>
                <w:lang w:val="es-BO"/>
              </w:rPr>
            </w:pPr>
          </w:p>
        </w:tc>
        <w:tc>
          <w:tcPr>
            <w:tcW w:w="246" w:type="dxa"/>
            <w:tcBorders>
              <w:left w:val="nil"/>
              <w:right w:val="single" w:sz="12" w:space="0" w:color="244061" w:themeColor="accent1" w:themeShade="80"/>
            </w:tcBorders>
          </w:tcPr>
          <w:p w:rsidR="0041522E" w:rsidRPr="00205281" w:rsidRDefault="0041522E" w:rsidP="00FB1C3E">
            <w:pPr>
              <w:rPr>
                <w:rFonts w:ascii="Arial" w:hAnsi="Arial" w:cs="Arial"/>
                <w:lang w:val="es-BO"/>
              </w:rPr>
            </w:pPr>
          </w:p>
        </w:tc>
      </w:tr>
      <w:tr w:rsidR="00205281" w:rsidRPr="00205281" w:rsidTr="00B51DF3">
        <w:trPr>
          <w:trHeight w:val="206"/>
          <w:jc w:val="center"/>
        </w:trPr>
        <w:tc>
          <w:tcPr>
            <w:tcW w:w="1730" w:type="dxa"/>
            <w:tcBorders>
              <w:left w:val="single" w:sz="12" w:space="0" w:color="244061" w:themeColor="accent1" w:themeShade="80"/>
              <w:right w:val="single" w:sz="4" w:space="0" w:color="auto"/>
            </w:tcBorders>
            <w:vAlign w:val="center"/>
          </w:tcPr>
          <w:p w:rsidR="0041522E" w:rsidRPr="00205281" w:rsidRDefault="0041522E" w:rsidP="00FB1C3E">
            <w:pPr>
              <w:jc w:val="right"/>
              <w:rPr>
                <w:rFonts w:ascii="Arial" w:hAnsi="Arial" w:cs="Arial"/>
                <w:szCs w:val="2"/>
                <w:lang w:val="es-BO"/>
              </w:rPr>
            </w:pPr>
            <w:r w:rsidRPr="00205281">
              <w:rPr>
                <w:rFonts w:ascii="Arial" w:hAnsi="Arial" w:cs="Arial"/>
                <w:lang w:val="es-BO"/>
              </w:rPr>
              <w:t>La contratación se formalizará mediante</w:t>
            </w:r>
          </w:p>
        </w:tc>
        <w:tc>
          <w:tcPr>
            <w:tcW w:w="2955"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1522E" w:rsidRPr="00205281" w:rsidRDefault="0041522E" w:rsidP="00FB1C3E">
            <w:pPr>
              <w:rPr>
                <w:rFonts w:ascii="Arial" w:hAnsi="Arial" w:cs="Arial"/>
                <w:b/>
                <w:szCs w:val="2"/>
                <w:lang w:val="es-BO"/>
              </w:rPr>
            </w:pPr>
            <w:r w:rsidRPr="00205281">
              <w:rPr>
                <w:rFonts w:ascii="Arial" w:hAnsi="Arial" w:cs="Arial"/>
                <w:b/>
                <w:lang w:val="es-BO"/>
              </w:rPr>
              <w:t>Contrato</w:t>
            </w:r>
          </w:p>
        </w:tc>
        <w:tc>
          <w:tcPr>
            <w:tcW w:w="3939" w:type="dxa"/>
            <w:gridSpan w:val="16"/>
            <w:tcBorders>
              <w:left w:val="single" w:sz="4" w:space="0" w:color="auto"/>
            </w:tcBorders>
            <w:vAlign w:val="center"/>
          </w:tcPr>
          <w:p w:rsidR="0041522E" w:rsidRPr="00205281" w:rsidRDefault="0041522E" w:rsidP="00FB1C3E">
            <w:pPr>
              <w:rPr>
                <w:rFonts w:ascii="Arial" w:hAnsi="Arial" w:cs="Arial"/>
                <w:szCs w:val="2"/>
                <w:lang w:val="es-BO"/>
              </w:rPr>
            </w:pPr>
          </w:p>
        </w:tc>
        <w:tc>
          <w:tcPr>
            <w:tcW w:w="246" w:type="dxa"/>
          </w:tcPr>
          <w:p w:rsidR="0041522E" w:rsidRPr="00205281" w:rsidRDefault="0041522E" w:rsidP="00FB1C3E">
            <w:pPr>
              <w:rPr>
                <w:rFonts w:ascii="Arial" w:hAnsi="Arial" w:cs="Arial"/>
                <w:szCs w:val="2"/>
                <w:lang w:val="es-BO"/>
              </w:rPr>
            </w:pPr>
          </w:p>
        </w:tc>
        <w:tc>
          <w:tcPr>
            <w:tcW w:w="246" w:type="dxa"/>
          </w:tcPr>
          <w:p w:rsidR="0041522E" w:rsidRPr="00205281" w:rsidRDefault="0041522E" w:rsidP="00FB1C3E">
            <w:pPr>
              <w:rPr>
                <w:rFonts w:ascii="Arial" w:hAnsi="Arial" w:cs="Arial"/>
                <w:szCs w:val="2"/>
                <w:lang w:val="es-BO"/>
              </w:rPr>
            </w:pPr>
          </w:p>
        </w:tc>
        <w:tc>
          <w:tcPr>
            <w:tcW w:w="246" w:type="dxa"/>
          </w:tcPr>
          <w:p w:rsidR="0041522E" w:rsidRPr="00205281" w:rsidRDefault="0041522E" w:rsidP="00FB1C3E">
            <w:pPr>
              <w:rPr>
                <w:rFonts w:ascii="Arial" w:hAnsi="Arial" w:cs="Arial"/>
                <w:szCs w:val="2"/>
                <w:lang w:val="es-BO"/>
              </w:rPr>
            </w:pPr>
          </w:p>
        </w:tc>
        <w:tc>
          <w:tcPr>
            <w:tcW w:w="246" w:type="dxa"/>
          </w:tcPr>
          <w:p w:rsidR="0041522E" w:rsidRPr="00205281" w:rsidRDefault="0041522E" w:rsidP="00FB1C3E">
            <w:pPr>
              <w:rPr>
                <w:rFonts w:ascii="Arial" w:hAnsi="Arial" w:cs="Arial"/>
                <w:szCs w:val="2"/>
                <w:lang w:val="es-BO"/>
              </w:rPr>
            </w:pPr>
          </w:p>
        </w:tc>
        <w:tc>
          <w:tcPr>
            <w:tcW w:w="246" w:type="dxa"/>
          </w:tcPr>
          <w:p w:rsidR="0041522E" w:rsidRPr="00205281" w:rsidRDefault="0041522E" w:rsidP="00FB1C3E">
            <w:pPr>
              <w:rPr>
                <w:rFonts w:ascii="Arial" w:hAnsi="Arial" w:cs="Arial"/>
                <w:szCs w:val="2"/>
                <w:lang w:val="es-BO"/>
              </w:rPr>
            </w:pPr>
          </w:p>
        </w:tc>
        <w:tc>
          <w:tcPr>
            <w:tcW w:w="246" w:type="dxa"/>
          </w:tcPr>
          <w:p w:rsidR="0041522E" w:rsidRPr="00205281" w:rsidRDefault="0041522E" w:rsidP="00FB1C3E">
            <w:pPr>
              <w:rPr>
                <w:rFonts w:ascii="Arial" w:hAnsi="Arial" w:cs="Arial"/>
                <w:szCs w:val="2"/>
                <w:lang w:val="es-BO"/>
              </w:rPr>
            </w:pPr>
          </w:p>
        </w:tc>
        <w:tc>
          <w:tcPr>
            <w:tcW w:w="246" w:type="dxa"/>
            <w:tcBorders>
              <w:right w:val="single" w:sz="12" w:space="0" w:color="244061" w:themeColor="accent1" w:themeShade="80"/>
            </w:tcBorders>
          </w:tcPr>
          <w:p w:rsidR="0041522E" w:rsidRPr="00205281" w:rsidRDefault="0041522E" w:rsidP="00FB1C3E">
            <w:pPr>
              <w:rPr>
                <w:rFonts w:ascii="Arial" w:hAnsi="Arial" w:cs="Arial"/>
                <w:szCs w:val="2"/>
                <w:lang w:val="es-BO"/>
              </w:rPr>
            </w:pPr>
          </w:p>
        </w:tc>
      </w:tr>
      <w:tr w:rsidR="00205281" w:rsidRPr="00205281" w:rsidTr="00AA08FA">
        <w:trPr>
          <w:jc w:val="center"/>
        </w:trPr>
        <w:tc>
          <w:tcPr>
            <w:tcW w:w="1730" w:type="dxa"/>
            <w:tcBorders>
              <w:left w:val="single" w:sz="12" w:space="0" w:color="244061" w:themeColor="accent1" w:themeShade="80"/>
            </w:tcBorders>
            <w:vAlign w:val="center"/>
          </w:tcPr>
          <w:p w:rsidR="0041522E" w:rsidRPr="00205281" w:rsidRDefault="0041522E" w:rsidP="00FB1C3E">
            <w:pPr>
              <w:jc w:val="right"/>
              <w:rPr>
                <w:rFonts w:ascii="Arial" w:hAnsi="Arial" w:cs="Arial"/>
                <w:lang w:val="es-BO"/>
              </w:rPr>
            </w:pPr>
          </w:p>
        </w:tc>
        <w:tc>
          <w:tcPr>
            <w:tcW w:w="1123" w:type="dxa"/>
            <w:shd w:val="clear" w:color="auto" w:fill="auto"/>
          </w:tcPr>
          <w:p w:rsidR="0041522E" w:rsidRPr="00205281" w:rsidRDefault="0041522E" w:rsidP="00FB1C3E">
            <w:pPr>
              <w:rPr>
                <w:rFonts w:ascii="Arial" w:hAnsi="Arial" w:cs="Arial"/>
                <w:lang w:val="es-BO"/>
              </w:rPr>
            </w:pPr>
          </w:p>
        </w:tc>
        <w:tc>
          <w:tcPr>
            <w:tcW w:w="846" w:type="dxa"/>
            <w:shd w:val="clear" w:color="auto" w:fill="auto"/>
          </w:tcPr>
          <w:p w:rsidR="0041522E" w:rsidRPr="00205281" w:rsidRDefault="0041522E" w:rsidP="00FB1C3E">
            <w:pPr>
              <w:rPr>
                <w:rFonts w:ascii="Arial" w:hAnsi="Arial" w:cs="Arial"/>
                <w:lang w:val="es-BO"/>
              </w:rPr>
            </w:pPr>
          </w:p>
        </w:tc>
        <w:tc>
          <w:tcPr>
            <w:tcW w:w="248" w:type="dxa"/>
            <w:shd w:val="clear" w:color="auto" w:fill="auto"/>
          </w:tcPr>
          <w:p w:rsidR="0041522E" w:rsidRPr="00205281" w:rsidRDefault="0041522E" w:rsidP="00FB1C3E">
            <w:pPr>
              <w:rPr>
                <w:rFonts w:ascii="Arial" w:hAnsi="Arial" w:cs="Arial"/>
                <w:lang w:val="es-BO"/>
              </w:rPr>
            </w:pPr>
          </w:p>
        </w:tc>
        <w:tc>
          <w:tcPr>
            <w:tcW w:w="245" w:type="dxa"/>
            <w:shd w:val="clear" w:color="auto" w:fill="auto"/>
          </w:tcPr>
          <w:p w:rsidR="0041522E" w:rsidRPr="00205281" w:rsidRDefault="0041522E" w:rsidP="00FB1C3E">
            <w:pPr>
              <w:rPr>
                <w:rFonts w:ascii="Arial" w:hAnsi="Arial" w:cs="Arial"/>
                <w:lang w:val="es-BO"/>
              </w:rPr>
            </w:pPr>
          </w:p>
        </w:tc>
        <w:tc>
          <w:tcPr>
            <w:tcW w:w="247"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8"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7"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246" w:type="dxa"/>
            <w:shd w:val="clear" w:color="auto" w:fill="auto"/>
          </w:tcPr>
          <w:p w:rsidR="0041522E" w:rsidRPr="00205281" w:rsidRDefault="0041522E" w:rsidP="00FB1C3E">
            <w:pPr>
              <w:rPr>
                <w:rFonts w:ascii="Arial" w:hAnsi="Arial" w:cs="Arial"/>
                <w:lang w:val="es-BO"/>
              </w:rPr>
            </w:pPr>
          </w:p>
        </w:tc>
        <w:tc>
          <w:tcPr>
            <w:tcW w:w="738" w:type="dxa"/>
            <w:gridSpan w:val="3"/>
            <w:shd w:val="clear" w:color="auto" w:fill="auto"/>
          </w:tcPr>
          <w:p w:rsidR="0041522E" w:rsidRPr="00205281" w:rsidRDefault="0041522E" w:rsidP="00FB1C3E">
            <w:pPr>
              <w:jc w:val="right"/>
              <w:rPr>
                <w:rFonts w:ascii="Arial" w:hAnsi="Arial" w:cs="Arial"/>
                <w:lang w:val="es-BO"/>
              </w:rPr>
            </w:pPr>
          </w:p>
        </w:tc>
        <w:tc>
          <w:tcPr>
            <w:tcW w:w="738" w:type="dxa"/>
            <w:gridSpan w:val="3"/>
            <w:shd w:val="clear" w:color="auto" w:fill="auto"/>
          </w:tcPr>
          <w:p w:rsidR="0041522E" w:rsidRPr="00205281" w:rsidRDefault="0041522E" w:rsidP="00FB1C3E">
            <w:pPr>
              <w:rPr>
                <w:rFonts w:ascii="Arial" w:hAnsi="Arial" w:cs="Arial"/>
                <w:lang w:val="es-BO"/>
              </w:rPr>
            </w:pPr>
          </w:p>
        </w:tc>
        <w:tc>
          <w:tcPr>
            <w:tcW w:w="246" w:type="dxa"/>
            <w:tcBorders>
              <w:left w:val="nil"/>
              <w:right w:val="single" w:sz="12" w:space="0" w:color="244061" w:themeColor="accent1" w:themeShade="80"/>
            </w:tcBorders>
          </w:tcPr>
          <w:p w:rsidR="0041522E" w:rsidRPr="00205281" w:rsidRDefault="0041522E" w:rsidP="00FB1C3E">
            <w:pPr>
              <w:rPr>
                <w:rFonts w:ascii="Arial" w:hAnsi="Arial" w:cs="Arial"/>
                <w:lang w:val="es-BO"/>
              </w:rPr>
            </w:pPr>
          </w:p>
        </w:tc>
      </w:tr>
      <w:tr w:rsidR="00205281" w:rsidRPr="00205281" w:rsidTr="00AA08FA">
        <w:trPr>
          <w:jc w:val="center"/>
        </w:trPr>
        <w:tc>
          <w:tcPr>
            <w:tcW w:w="1730" w:type="dxa"/>
            <w:vMerge w:val="restart"/>
            <w:tcBorders>
              <w:left w:val="single" w:sz="12" w:space="0" w:color="244061" w:themeColor="accent1" w:themeShade="80"/>
              <w:right w:val="single" w:sz="4" w:space="0" w:color="auto"/>
            </w:tcBorders>
            <w:vAlign w:val="center"/>
          </w:tcPr>
          <w:p w:rsidR="0041522E" w:rsidRPr="00205281" w:rsidRDefault="0041522E" w:rsidP="00D56F06">
            <w:pPr>
              <w:jc w:val="right"/>
              <w:rPr>
                <w:rFonts w:ascii="Arial" w:hAnsi="Arial" w:cs="Arial"/>
                <w:b/>
                <w:i/>
                <w:lang w:val="es-BO"/>
              </w:rPr>
            </w:pPr>
            <w:r w:rsidRPr="00205281">
              <w:rPr>
                <w:rFonts w:ascii="Arial" w:hAnsi="Arial" w:cs="Arial"/>
                <w:lang w:val="es-BO"/>
              </w:rPr>
              <w:t xml:space="preserve">Plazo </w:t>
            </w:r>
            <w:r w:rsidR="00855341" w:rsidRPr="00205281">
              <w:rPr>
                <w:rFonts w:ascii="Arial" w:hAnsi="Arial" w:cs="Arial"/>
                <w:lang w:val="es-BO"/>
              </w:rPr>
              <w:t>de Ejecución de</w:t>
            </w:r>
            <w:r w:rsidR="00D56F06">
              <w:rPr>
                <w:rFonts w:ascii="Arial" w:hAnsi="Arial" w:cs="Arial"/>
                <w:lang w:val="es-BO"/>
              </w:rPr>
              <w:t xml:space="preserve"> </w:t>
            </w:r>
            <w:r w:rsidR="00855341" w:rsidRPr="00205281">
              <w:rPr>
                <w:rFonts w:ascii="Arial" w:hAnsi="Arial" w:cs="Arial"/>
                <w:lang w:val="es-BO"/>
              </w:rPr>
              <w:t>Obra</w:t>
            </w:r>
            <w:r w:rsidRPr="00205281">
              <w:rPr>
                <w:rFonts w:ascii="Arial" w:hAnsi="Arial" w:cs="Arial"/>
                <w:lang w:val="es-BO"/>
              </w:rPr>
              <w:t xml:space="preserve"> </w:t>
            </w:r>
            <w:r w:rsidRPr="00205281">
              <w:rPr>
                <w:rFonts w:ascii="Arial" w:hAnsi="Arial" w:cs="Arial"/>
                <w:b/>
                <w:i/>
                <w:sz w:val="14"/>
                <w:lang w:val="es-BO"/>
              </w:rPr>
              <w:t>(en días calendario)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1522E" w:rsidRPr="00205281" w:rsidRDefault="00BE178C" w:rsidP="00B152C9">
            <w:pPr>
              <w:jc w:val="both"/>
              <w:rPr>
                <w:rFonts w:ascii="Arial" w:hAnsi="Arial" w:cs="Arial"/>
                <w:b/>
                <w:i/>
                <w:lang w:val="es-BO"/>
              </w:rPr>
            </w:pPr>
            <w:r w:rsidRPr="00BE178C">
              <w:rPr>
                <w:rFonts w:ascii="Arial" w:hAnsi="Arial" w:cs="Arial"/>
                <w:b/>
                <w:i/>
                <w:lang w:val="es-BO"/>
              </w:rPr>
              <w:t xml:space="preserve">La obra deberá ser ejecutada en un plazo máximo de cuarenta y cinco (45) DÍAS CALENDARIO, computable desde la fecha establecida en la Orden de Proceder, emitida por el FISCAL DE OBRA, hasta la fecha de RECEPCIÓN PROVISIONAL. </w:t>
            </w:r>
          </w:p>
        </w:tc>
        <w:tc>
          <w:tcPr>
            <w:tcW w:w="246" w:type="dxa"/>
            <w:tcBorders>
              <w:left w:val="single" w:sz="4" w:space="0" w:color="auto"/>
              <w:right w:val="single" w:sz="12" w:space="0" w:color="244061" w:themeColor="accent1" w:themeShade="80"/>
            </w:tcBorders>
          </w:tcPr>
          <w:p w:rsidR="0041522E" w:rsidRPr="00205281" w:rsidRDefault="0041522E" w:rsidP="00FB1C3E">
            <w:pPr>
              <w:rPr>
                <w:rFonts w:ascii="Arial" w:hAnsi="Arial" w:cs="Arial"/>
                <w:lang w:val="es-BO"/>
              </w:rPr>
            </w:pPr>
          </w:p>
        </w:tc>
      </w:tr>
      <w:tr w:rsidR="00AA08FA" w:rsidRPr="00205281" w:rsidTr="00AA08FA">
        <w:trPr>
          <w:jc w:val="center"/>
        </w:trPr>
        <w:tc>
          <w:tcPr>
            <w:tcW w:w="1730" w:type="dxa"/>
            <w:vMerge/>
            <w:tcBorders>
              <w:left w:val="single" w:sz="12" w:space="0" w:color="244061" w:themeColor="accent1" w:themeShade="80"/>
              <w:right w:val="single" w:sz="4" w:space="0" w:color="auto"/>
            </w:tcBorders>
            <w:vAlign w:val="center"/>
          </w:tcPr>
          <w:p w:rsidR="00AA08FA" w:rsidRPr="00205281" w:rsidRDefault="00AA08FA" w:rsidP="00D56F06">
            <w:pPr>
              <w:jc w:val="right"/>
              <w:rPr>
                <w:rFonts w:ascii="Arial" w:hAnsi="Arial" w:cs="Arial"/>
                <w:lang w:val="es-BO"/>
              </w:rPr>
            </w:pPr>
          </w:p>
        </w:tc>
        <w:tc>
          <w:tcPr>
            <w:tcW w:w="8370" w:type="dxa"/>
            <w:gridSpan w:val="2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AA08FA" w:rsidRPr="006934CC" w:rsidRDefault="00AA08FA" w:rsidP="00B152C9">
            <w:pPr>
              <w:jc w:val="both"/>
              <w:rPr>
                <w:rFonts w:ascii="Arial" w:hAnsi="Arial" w:cs="Arial"/>
                <w:b/>
                <w:i/>
                <w:lang w:val="es-BO"/>
              </w:rPr>
            </w:pPr>
          </w:p>
        </w:tc>
        <w:tc>
          <w:tcPr>
            <w:tcW w:w="246" w:type="dxa"/>
            <w:tcBorders>
              <w:left w:val="single" w:sz="4" w:space="0" w:color="auto"/>
              <w:right w:val="single" w:sz="12" w:space="0" w:color="244061" w:themeColor="accent1" w:themeShade="80"/>
            </w:tcBorders>
          </w:tcPr>
          <w:p w:rsidR="00AA08FA" w:rsidRPr="00205281" w:rsidRDefault="00AA08FA" w:rsidP="00FB1C3E">
            <w:pPr>
              <w:rPr>
                <w:rFonts w:ascii="Arial" w:hAnsi="Arial" w:cs="Arial"/>
                <w:lang w:val="es-BO"/>
              </w:rPr>
            </w:pPr>
          </w:p>
        </w:tc>
      </w:tr>
      <w:tr w:rsidR="00205281" w:rsidRPr="00205281" w:rsidTr="00AA08FA">
        <w:trPr>
          <w:jc w:val="center"/>
        </w:trPr>
        <w:tc>
          <w:tcPr>
            <w:tcW w:w="1730" w:type="dxa"/>
            <w:vMerge/>
            <w:tcBorders>
              <w:left w:val="single" w:sz="12" w:space="0" w:color="244061" w:themeColor="accent1" w:themeShade="80"/>
              <w:right w:val="single" w:sz="4" w:space="0" w:color="auto"/>
            </w:tcBorders>
            <w:vAlign w:val="center"/>
          </w:tcPr>
          <w:p w:rsidR="0041522E" w:rsidRPr="00205281" w:rsidRDefault="0041522E" w:rsidP="00FB1C3E">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rsidR="0041522E" w:rsidRPr="00205281" w:rsidRDefault="0041522E" w:rsidP="00FB1C3E">
            <w:pPr>
              <w:rPr>
                <w:rFonts w:ascii="Arial" w:hAnsi="Arial" w:cs="Arial"/>
                <w:lang w:val="es-BO"/>
              </w:rPr>
            </w:pPr>
          </w:p>
        </w:tc>
        <w:tc>
          <w:tcPr>
            <w:tcW w:w="246" w:type="dxa"/>
            <w:tcBorders>
              <w:left w:val="single" w:sz="4" w:space="0" w:color="auto"/>
              <w:right w:val="single" w:sz="12" w:space="0" w:color="244061" w:themeColor="accent1" w:themeShade="80"/>
            </w:tcBorders>
          </w:tcPr>
          <w:p w:rsidR="0041522E" w:rsidRPr="00205281" w:rsidRDefault="0041522E" w:rsidP="00FB1C3E">
            <w:pPr>
              <w:rPr>
                <w:rFonts w:ascii="Arial" w:hAnsi="Arial" w:cs="Arial"/>
                <w:lang w:val="es-BO"/>
              </w:rPr>
            </w:pPr>
          </w:p>
        </w:tc>
      </w:tr>
      <w:tr w:rsidR="00AA08FA" w:rsidRPr="00205281" w:rsidTr="00981B34">
        <w:trPr>
          <w:trHeight w:val="336"/>
          <w:jc w:val="center"/>
        </w:trPr>
        <w:tc>
          <w:tcPr>
            <w:tcW w:w="1730" w:type="dxa"/>
            <w:tcBorders>
              <w:left w:val="single" w:sz="12" w:space="0" w:color="244061" w:themeColor="accent1" w:themeShade="80"/>
            </w:tcBorders>
            <w:vAlign w:val="center"/>
          </w:tcPr>
          <w:p w:rsidR="00AA08FA" w:rsidRPr="00205281" w:rsidRDefault="00AA08FA" w:rsidP="00AA08FA">
            <w:pPr>
              <w:jc w:val="right"/>
              <w:rPr>
                <w:rFonts w:ascii="Arial" w:hAnsi="Arial" w:cs="Arial"/>
                <w:lang w:val="es-BO"/>
              </w:rPr>
            </w:pPr>
            <w:r w:rsidRPr="00AA08FA">
              <w:rPr>
                <w:rFonts w:ascii="Arial" w:hAnsi="Arial" w:cs="Arial"/>
                <w:lang w:val="es-BO"/>
              </w:rPr>
              <w:t>Garantía de Seriedad de Propuesta</w:t>
            </w:r>
          </w:p>
        </w:tc>
        <w:tc>
          <w:tcPr>
            <w:tcW w:w="8370"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AA08FA" w:rsidRPr="00AA08FA" w:rsidRDefault="00AA08FA" w:rsidP="00AA08FA">
            <w:pPr>
              <w:jc w:val="both"/>
              <w:rPr>
                <w:rFonts w:ascii="Arial" w:hAnsi="Arial" w:cs="Arial"/>
                <w:b/>
                <w:i/>
                <w:lang w:val="es-BO"/>
              </w:rPr>
            </w:pPr>
            <w:r w:rsidRPr="00AA08FA">
              <w:rPr>
                <w:rFonts w:ascii="Arial" w:hAnsi="Arial" w:cs="Arial"/>
                <w:b/>
                <w:i/>
                <w:lang w:val="es-BO"/>
              </w:rPr>
              <w:t>El proponente deberá presentar una Garantía equivalente al 1% del Precio Referencial de la Contratación</w:t>
            </w:r>
          </w:p>
        </w:tc>
        <w:tc>
          <w:tcPr>
            <w:tcW w:w="246" w:type="dxa"/>
            <w:tcBorders>
              <w:left w:val="single" w:sz="4" w:space="0" w:color="auto"/>
              <w:right w:val="single" w:sz="12" w:space="0" w:color="244061" w:themeColor="accent1" w:themeShade="80"/>
            </w:tcBorders>
          </w:tcPr>
          <w:p w:rsidR="00AA08FA" w:rsidRPr="00205281" w:rsidRDefault="00AA08FA" w:rsidP="00AA08FA">
            <w:pPr>
              <w:rPr>
                <w:rFonts w:ascii="Arial" w:hAnsi="Arial" w:cs="Arial"/>
                <w:lang w:val="es-BO"/>
              </w:rPr>
            </w:pPr>
          </w:p>
        </w:tc>
      </w:tr>
      <w:tr w:rsidR="00AA08FA" w:rsidRPr="00205281" w:rsidTr="00AA08FA">
        <w:trPr>
          <w:jc w:val="center"/>
        </w:trPr>
        <w:tc>
          <w:tcPr>
            <w:tcW w:w="1730" w:type="dxa"/>
            <w:vMerge w:val="restart"/>
            <w:tcBorders>
              <w:left w:val="single" w:sz="12" w:space="0" w:color="244061" w:themeColor="accent1" w:themeShade="80"/>
              <w:right w:val="single" w:sz="4" w:space="0" w:color="auto"/>
            </w:tcBorders>
            <w:vAlign w:val="center"/>
          </w:tcPr>
          <w:p w:rsidR="00AA08FA" w:rsidRPr="00205281" w:rsidRDefault="00AA08FA" w:rsidP="00AA08FA">
            <w:pPr>
              <w:jc w:val="right"/>
              <w:rPr>
                <w:rFonts w:ascii="Arial" w:hAnsi="Arial" w:cs="Arial"/>
                <w:lang w:val="es-BO"/>
              </w:rPr>
            </w:pPr>
            <w:r w:rsidRPr="00205281">
              <w:rPr>
                <w:rFonts w:ascii="Arial" w:hAnsi="Arial" w:cs="Arial"/>
                <w:lang w:val="es-BO"/>
              </w:rPr>
              <w:t xml:space="preserve">Garantía de Cumplimiento </w:t>
            </w:r>
          </w:p>
          <w:p w:rsidR="00AA08FA" w:rsidRPr="00205281" w:rsidRDefault="00AA08FA" w:rsidP="00AA08FA">
            <w:pPr>
              <w:jc w:val="right"/>
              <w:rPr>
                <w:rFonts w:ascii="Arial" w:hAnsi="Arial" w:cs="Arial"/>
                <w:b/>
                <w:i/>
                <w:lang w:val="es-BO"/>
              </w:rPr>
            </w:pPr>
            <w:r w:rsidRPr="00205281">
              <w:rPr>
                <w:rFonts w:ascii="Arial" w:hAnsi="Arial" w:cs="Arial"/>
                <w:lang w:val="es-BO"/>
              </w:rPr>
              <w:t>de Contrato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AA08FA" w:rsidRPr="00205281" w:rsidRDefault="00AA08FA" w:rsidP="00AA08FA">
            <w:pPr>
              <w:jc w:val="both"/>
              <w:rPr>
                <w:rFonts w:ascii="Arial" w:hAnsi="Arial" w:cs="Arial"/>
                <w:b/>
                <w:i/>
                <w:lang w:val="es-BO"/>
              </w:rPr>
            </w:pPr>
            <w:r w:rsidRPr="002F5385">
              <w:rPr>
                <w:rFonts w:ascii="Arial" w:hAnsi="Arial" w:cs="Arial"/>
                <w:b/>
                <w:i/>
                <w:lang w:val="es-BO"/>
              </w:rPr>
              <w:t xml:space="preserve">Garantía de Cumplimiento de Contrato equivalente al siete (7%) del monto del Contrato, debiendo presentar una de las garantías establecidas en el Artículo 20° del </w:t>
            </w:r>
            <w:r w:rsidR="00B51DF3">
              <w:rPr>
                <w:rFonts w:ascii="Arial" w:hAnsi="Arial" w:cs="Arial"/>
                <w:b/>
                <w:i/>
                <w:lang w:val="es-BO"/>
              </w:rPr>
              <w:t>|</w:t>
            </w:r>
            <w:r w:rsidRPr="002F5385">
              <w:rPr>
                <w:rFonts w:ascii="Arial" w:hAnsi="Arial" w:cs="Arial"/>
                <w:b/>
                <w:i/>
                <w:lang w:val="es-BO"/>
              </w:rPr>
              <w:t>D.S. 0181</w:t>
            </w:r>
          </w:p>
        </w:tc>
        <w:tc>
          <w:tcPr>
            <w:tcW w:w="246" w:type="dxa"/>
            <w:tcBorders>
              <w:left w:val="single" w:sz="4" w:space="0" w:color="auto"/>
              <w:right w:val="single" w:sz="12" w:space="0" w:color="244061" w:themeColor="accent1" w:themeShade="80"/>
            </w:tcBorders>
          </w:tcPr>
          <w:p w:rsidR="00AA08FA" w:rsidRPr="00205281" w:rsidRDefault="00AA08FA" w:rsidP="00AA08FA">
            <w:pPr>
              <w:rPr>
                <w:rFonts w:ascii="Arial" w:hAnsi="Arial" w:cs="Arial"/>
                <w:lang w:val="es-BO"/>
              </w:rPr>
            </w:pPr>
          </w:p>
        </w:tc>
      </w:tr>
      <w:tr w:rsidR="00AA08FA" w:rsidRPr="00205281" w:rsidTr="00981B34">
        <w:trPr>
          <w:trHeight w:val="40"/>
          <w:jc w:val="center"/>
        </w:trPr>
        <w:tc>
          <w:tcPr>
            <w:tcW w:w="1730" w:type="dxa"/>
            <w:vMerge/>
            <w:tcBorders>
              <w:left w:val="single" w:sz="12" w:space="0" w:color="244061" w:themeColor="accent1" w:themeShade="80"/>
              <w:right w:val="single" w:sz="4" w:space="0" w:color="auto"/>
            </w:tcBorders>
            <w:vAlign w:val="center"/>
          </w:tcPr>
          <w:p w:rsidR="00AA08FA" w:rsidRPr="00205281" w:rsidRDefault="00AA08FA" w:rsidP="00AA08FA">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rsidR="00AA08FA" w:rsidRPr="00205281" w:rsidRDefault="00AA08FA" w:rsidP="00AA08FA">
            <w:pPr>
              <w:rPr>
                <w:rFonts w:ascii="Arial" w:hAnsi="Arial" w:cs="Arial"/>
                <w:lang w:val="es-BO"/>
              </w:rPr>
            </w:pPr>
          </w:p>
        </w:tc>
        <w:tc>
          <w:tcPr>
            <w:tcW w:w="246" w:type="dxa"/>
            <w:tcBorders>
              <w:left w:val="single" w:sz="4" w:space="0" w:color="auto"/>
              <w:right w:val="single" w:sz="12" w:space="0" w:color="244061" w:themeColor="accent1" w:themeShade="80"/>
            </w:tcBorders>
          </w:tcPr>
          <w:p w:rsidR="00AA08FA" w:rsidRPr="00205281" w:rsidRDefault="00AA08FA" w:rsidP="00AA08FA">
            <w:pPr>
              <w:rPr>
                <w:rFonts w:ascii="Arial" w:hAnsi="Arial" w:cs="Arial"/>
                <w:lang w:val="es-BO"/>
              </w:rPr>
            </w:pPr>
          </w:p>
        </w:tc>
      </w:tr>
      <w:tr w:rsidR="00AA08FA" w:rsidRPr="00205281" w:rsidTr="00AA08FA">
        <w:trPr>
          <w:jc w:val="center"/>
        </w:trPr>
        <w:tc>
          <w:tcPr>
            <w:tcW w:w="1730" w:type="dxa"/>
            <w:tcBorders>
              <w:left w:val="single" w:sz="12" w:space="0" w:color="244061" w:themeColor="accent1" w:themeShade="80"/>
            </w:tcBorders>
            <w:shd w:val="clear" w:color="auto" w:fill="auto"/>
            <w:vAlign w:val="center"/>
          </w:tcPr>
          <w:p w:rsidR="00AA08FA" w:rsidRPr="00205281" w:rsidRDefault="00AA08FA" w:rsidP="00AA08FA">
            <w:pPr>
              <w:jc w:val="right"/>
              <w:rPr>
                <w:rFonts w:ascii="Arial" w:hAnsi="Arial" w:cs="Arial"/>
                <w:lang w:val="es-BO"/>
              </w:rPr>
            </w:pPr>
          </w:p>
        </w:tc>
        <w:tc>
          <w:tcPr>
            <w:tcW w:w="1123" w:type="dxa"/>
            <w:shd w:val="clear" w:color="auto" w:fill="auto"/>
          </w:tcPr>
          <w:p w:rsidR="00AA08FA" w:rsidRPr="00205281" w:rsidRDefault="00AA08FA" w:rsidP="00AA08FA">
            <w:pPr>
              <w:rPr>
                <w:rFonts w:ascii="Arial" w:hAnsi="Arial" w:cs="Arial"/>
                <w:lang w:val="es-BO"/>
              </w:rPr>
            </w:pPr>
          </w:p>
        </w:tc>
        <w:tc>
          <w:tcPr>
            <w:tcW w:w="846" w:type="dxa"/>
            <w:shd w:val="clear" w:color="auto" w:fill="auto"/>
          </w:tcPr>
          <w:p w:rsidR="00AA08FA" w:rsidRPr="00205281" w:rsidRDefault="00AA08FA" w:rsidP="00AA08FA">
            <w:pPr>
              <w:rPr>
                <w:rFonts w:ascii="Arial" w:hAnsi="Arial" w:cs="Arial"/>
                <w:lang w:val="es-BO"/>
              </w:rPr>
            </w:pPr>
          </w:p>
        </w:tc>
        <w:tc>
          <w:tcPr>
            <w:tcW w:w="248" w:type="dxa"/>
            <w:shd w:val="clear" w:color="auto" w:fill="auto"/>
          </w:tcPr>
          <w:p w:rsidR="00AA08FA" w:rsidRPr="00205281" w:rsidRDefault="00AA08FA" w:rsidP="00AA08FA">
            <w:pPr>
              <w:rPr>
                <w:rFonts w:ascii="Arial" w:hAnsi="Arial" w:cs="Arial"/>
                <w:lang w:val="es-BO"/>
              </w:rPr>
            </w:pPr>
          </w:p>
        </w:tc>
        <w:tc>
          <w:tcPr>
            <w:tcW w:w="245" w:type="dxa"/>
            <w:shd w:val="clear" w:color="auto" w:fill="auto"/>
          </w:tcPr>
          <w:p w:rsidR="00AA08FA" w:rsidRPr="00205281" w:rsidRDefault="00AA08FA" w:rsidP="00AA08FA">
            <w:pPr>
              <w:rPr>
                <w:rFonts w:ascii="Arial" w:hAnsi="Arial" w:cs="Arial"/>
                <w:lang w:val="es-BO"/>
              </w:rPr>
            </w:pPr>
          </w:p>
        </w:tc>
        <w:tc>
          <w:tcPr>
            <w:tcW w:w="247"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8"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7"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tcBorders>
              <w:right w:val="single" w:sz="12" w:space="0" w:color="244061" w:themeColor="accent1" w:themeShade="80"/>
            </w:tcBorders>
            <w:shd w:val="clear" w:color="auto" w:fill="auto"/>
          </w:tcPr>
          <w:p w:rsidR="00AA08FA" w:rsidRPr="00205281" w:rsidRDefault="00AA08FA" w:rsidP="00AA08FA">
            <w:pPr>
              <w:rPr>
                <w:rFonts w:ascii="Arial" w:hAnsi="Arial" w:cs="Arial"/>
                <w:lang w:val="es-BO"/>
              </w:rPr>
            </w:pPr>
          </w:p>
        </w:tc>
      </w:tr>
      <w:tr w:rsidR="00AA08FA" w:rsidRPr="00205281" w:rsidTr="00AA08FA">
        <w:trPr>
          <w:jc w:val="center"/>
        </w:trPr>
        <w:tc>
          <w:tcPr>
            <w:tcW w:w="1730" w:type="dxa"/>
            <w:vMerge w:val="restart"/>
            <w:tcBorders>
              <w:left w:val="single" w:sz="12" w:space="0" w:color="244061" w:themeColor="accent1" w:themeShade="80"/>
              <w:right w:val="single" w:sz="4" w:space="0" w:color="auto"/>
            </w:tcBorders>
            <w:vAlign w:val="center"/>
          </w:tcPr>
          <w:p w:rsidR="00AA08FA" w:rsidRPr="00205281" w:rsidRDefault="00AA08FA" w:rsidP="00AA08FA">
            <w:pPr>
              <w:jc w:val="right"/>
              <w:rPr>
                <w:rFonts w:ascii="Arial" w:hAnsi="Arial" w:cs="Arial"/>
                <w:b/>
                <w:i/>
                <w:lang w:val="es-BO"/>
              </w:rPr>
            </w:pPr>
            <w:r w:rsidRPr="00205281">
              <w:rPr>
                <w:rFonts w:ascii="Arial" w:hAnsi="Arial" w:cs="Arial"/>
                <w:lang w:val="es-BO"/>
              </w:rPr>
              <w:t>Garantía Adicional a la de Cumplimiento de Contrato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AA08FA" w:rsidRPr="00205281" w:rsidRDefault="00AA08FA" w:rsidP="00AA08FA">
            <w:pPr>
              <w:jc w:val="both"/>
              <w:rPr>
                <w:rFonts w:ascii="Arial" w:hAnsi="Arial" w:cs="Arial"/>
                <w:b/>
                <w:i/>
                <w:lang w:val="es-BO"/>
              </w:rPr>
            </w:pPr>
            <w:r w:rsidRPr="00205281">
              <w:rPr>
                <w:rFonts w:ascii="Arial" w:hAnsi="Arial" w:cs="Arial"/>
                <w:b/>
                <w:i/>
                <w:lang w:val="es-BO"/>
              </w:rPr>
              <w:t>El proponente adjudicado, cuya propuesta económica esté por debajo del ochenta y cinco por ciento (85%) del Precio Referencial, deberá presentar una Garantía Adicional a la de Cumplimiento de Contrato, equivalente a la diferencia entre el ochenta y cinco por ciento (85%) del Precio Referencial y el valor de su propuesta económica.</w:t>
            </w:r>
          </w:p>
        </w:tc>
        <w:tc>
          <w:tcPr>
            <w:tcW w:w="246" w:type="dxa"/>
            <w:tcBorders>
              <w:left w:val="single" w:sz="4" w:space="0" w:color="auto"/>
              <w:right w:val="single" w:sz="12" w:space="0" w:color="244061" w:themeColor="accent1" w:themeShade="80"/>
            </w:tcBorders>
          </w:tcPr>
          <w:p w:rsidR="00AA08FA" w:rsidRPr="00205281" w:rsidRDefault="00AA08FA" w:rsidP="00AA08FA">
            <w:pPr>
              <w:rPr>
                <w:rFonts w:ascii="Arial" w:hAnsi="Arial" w:cs="Arial"/>
                <w:lang w:val="es-BO"/>
              </w:rPr>
            </w:pPr>
          </w:p>
        </w:tc>
      </w:tr>
      <w:tr w:rsidR="00AA08FA" w:rsidRPr="00205281" w:rsidTr="00981B34">
        <w:trPr>
          <w:trHeight w:val="230"/>
          <w:jc w:val="center"/>
        </w:trPr>
        <w:tc>
          <w:tcPr>
            <w:tcW w:w="1730" w:type="dxa"/>
            <w:vMerge/>
            <w:tcBorders>
              <w:left w:val="single" w:sz="12" w:space="0" w:color="244061" w:themeColor="accent1" w:themeShade="80"/>
              <w:right w:val="single" w:sz="4" w:space="0" w:color="auto"/>
            </w:tcBorders>
            <w:vAlign w:val="center"/>
          </w:tcPr>
          <w:p w:rsidR="00AA08FA" w:rsidRPr="00205281" w:rsidRDefault="00AA08FA" w:rsidP="00AA08FA">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rsidR="00AA08FA" w:rsidRPr="00205281" w:rsidRDefault="00AA08FA" w:rsidP="00AA08FA">
            <w:pPr>
              <w:rPr>
                <w:rFonts w:ascii="Arial" w:hAnsi="Arial" w:cs="Arial"/>
                <w:lang w:val="es-BO"/>
              </w:rPr>
            </w:pPr>
          </w:p>
        </w:tc>
        <w:tc>
          <w:tcPr>
            <w:tcW w:w="246" w:type="dxa"/>
            <w:tcBorders>
              <w:left w:val="single" w:sz="4" w:space="0" w:color="auto"/>
              <w:right w:val="single" w:sz="12" w:space="0" w:color="244061" w:themeColor="accent1" w:themeShade="80"/>
            </w:tcBorders>
          </w:tcPr>
          <w:p w:rsidR="00AA08FA" w:rsidRPr="00205281" w:rsidRDefault="00AA08FA" w:rsidP="00AA08FA">
            <w:pPr>
              <w:rPr>
                <w:rFonts w:ascii="Arial" w:hAnsi="Arial" w:cs="Arial"/>
                <w:lang w:val="es-BO"/>
              </w:rPr>
            </w:pPr>
          </w:p>
        </w:tc>
      </w:tr>
      <w:tr w:rsidR="00AA08FA" w:rsidRPr="00205281" w:rsidTr="00AA08FA">
        <w:trPr>
          <w:jc w:val="center"/>
        </w:trPr>
        <w:tc>
          <w:tcPr>
            <w:tcW w:w="1730" w:type="dxa"/>
            <w:tcBorders>
              <w:left w:val="single" w:sz="12" w:space="0" w:color="244061" w:themeColor="accent1" w:themeShade="80"/>
            </w:tcBorders>
            <w:shd w:val="clear" w:color="auto" w:fill="auto"/>
            <w:vAlign w:val="center"/>
          </w:tcPr>
          <w:p w:rsidR="00AA08FA" w:rsidRPr="00205281" w:rsidRDefault="00AA08FA" w:rsidP="00AA08FA">
            <w:pPr>
              <w:jc w:val="right"/>
              <w:rPr>
                <w:rFonts w:ascii="Arial" w:hAnsi="Arial" w:cs="Arial"/>
                <w:lang w:val="es-BO"/>
              </w:rPr>
            </w:pPr>
          </w:p>
        </w:tc>
        <w:tc>
          <w:tcPr>
            <w:tcW w:w="1123" w:type="dxa"/>
            <w:shd w:val="clear" w:color="auto" w:fill="auto"/>
          </w:tcPr>
          <w:p w:rsidR="00AA08FA" w:rsidRPr="00205281" w:rsidRDefault="00AA08FA" w:rsidP="00AA08FA">
            <w:pPr>
              <w:rPr>
                <w:rFonts w:ascii="Arial" w:hAnsi="Arial" w:cs="Arial"/>
                <w:lang w:val="es-BO"/>
              </w:rPr>
            </w:pPr>
          </w:p>
        </w:tc>
        <w:tc>
          <w:tcPr>
            <w:tcW w:w="846" w:type="dxa"/>
            <w:shd w:val="clear" w:color="auto" w:fill="auto"/>
          </w:tcPr>
          <w:p w:rsidR="00AA08FA" w:rsidRPr="00205281" w:rsidRDefault="00AA08FA" w:rsidP="00AA08FA">
            <w:pPr>
              <w:rPr>
                <w:rFonts w:ascii="Arial" w:hAnsi="Arial" w:cs="Arial"/>
                <w:lang w:val="es-BO"/>
              </w:rPr>
            </w:pPr>
          </w:p>
        </w:tc>
        <w:tc>
          <w:tcPr>
            <w:tcW w:w="248" w:type="dxa"/>
            <w:shd w:val="clear" w:color="auto" w:fill="auto"/>
          </w:tcPr>
          <w:p w:rsidR="00AA08FA" w:rsidRPr="00205281" w:rsidRDefault="00AA08FA" w:rsidP="00AA08FA">
            <w:pPr>
              <w:rPr>
                <w:rFonts w:ascii="Arial" w:hAnsi="Arial" w:cs="Arial"/>
                <w:lang w:val="es-BO"/>
              </w:rPr>
            </w:pPr>
          </w:p>
        </w:tc>
        <w:tc>
          <w:tcPr>
            <w:tcW w:w="245" w:type="dxa"/>
            <w:shd w:val="clear" w:color="auto" w:fill="auto"/>
          </w:tcPr>
          <w:p w:rsidR="00AA08FA" w:rsidRPr="00205281" w:rsidRDefault="00AA08FA" w:rsidP="00AA08FA">
            <w:pPr>
              <w:rPr>
                <w:rFonts w:ascii="Arial" w:hAnsi="Arial" w:cs="Arial"/>
                <w:lang w:val="es-BO"/>
              </w:rPr>
            </w:pPr>
          </w:p>
        </w:tc>
        <w:tc>
          <w:tcPr>
            <w:tcW w:w="247"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8"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7"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shd w:val="clear" w:color="auto" w:fill="auto"/>
          </w:tcPr>
          <w:p w:rsidR="00AA08FA" w:rsidRPr="00205281" w:rsidRDefault="00AA08FA" w:rsidP="00AA08FA">
            <w:pPr>
              <w:rPr>
                <w:rFonts w:ascii="Arial" w:hAnsi="Arial" w:cs="Arial"/>
                <w:lang w:val="es-BO"/>
              </w:rPr>
            </w:pPr>
          </w:p>
        </w:tc>
        <w:tc>
          <w:tcPr>
            <w:tcW w:w="246" w:type="dxa"/>
            <w:tcBorders>
              <w:right w:val="single" w:sz="12" w:space="0" w:color="244061" w:themeColor="accent1" w:themeShade="80"/>
            </w:tcBorders>
            <w:shd w:val="clear" w:color="auto" w:fill="auto"/>
          </w:tcPr>
          <w:p w:rsidR="00AA08FA" w:rsidRPr="00205281" w:rsidRDefault="00AA08FA" w:rsidP="00AA08FA">
            <w:pPr>
              <w:rPr>
                <w:rFonts w:ascii="Arial" w:hAnsi="Arial" w:cs="Arial"/>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5"/>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rsidR="00205281" w:rsidRPr="00205281" w:rsidTr="00FB1C3E">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rsidR="0041522E" w:rsidRPr="00205281" w:rsidRDefault="005D64F2" w:rsidP="00FB1C3E">
            <w:pPr>
              <w:jc w:val="right"/>
              <w:rPr>
                <w:rFonts w:ascii="Arial" w:hAnsi="Arial" w:cs="Arial"/>
              </w:rPr>
            </w:pPr>
            <w:r w:rsidRPr="00205281">
              <w:rPr>
                <w:rFonts w:ascii="Arial" w:hAnsi="Arial" w:cs="Arial"/>
              </w:rPr>
              <w:t xml:space="preserve">Señalar </w:t>
            </w:r>
            <w:r w:rsidR="0007753C">
              <w:rPr>
                <w:rFonts w:ascii="Arial" w:hAnsi="Arial" w:cs="Arial"/>
              </w:rPr>
              <w:t>con que</w:t>
            </w:r>
            <w:r w:rsidR="0007753C" w:rsidRPr="00205281">
              <w:rPr>
                <w:rFonts w:ascii="Arial" w:hAnsi="Arial" w:cs="Arial"/>
              </w:rPr>
              <w:t xml:space="preserve"> </w:t>
            </w:r>
            <w:r w:rsidRPr="00205281">
              <w:rPr>
                <w:rFonts w:ascii="Arial" w:hAnsi="Arial" w:cs="Arial"/>
              </w:rPr>
              <w:t xml:space="preserve">presupuesto </w:t>
            </w:r>
            <w:r w:rsidR="0007753C">
              <w:rPr>
                <w:rFonts w:ascii="Arial" w:hAnsi="Arial" w:cs="Arial"/>
              </w:rPr>
              <w:t>se inicia el proceso de</w:t>
            </w:r>
            <w:r w:rsidRPr="00205281">
              <w:rPr>
                <w:rFonts w:ascii="Arial" w:hAnsi="Arial" w:cs="Arial"/>
              </w:rPr>
              <w:t xml:space="preserv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205281" w:rsidRDefault="002F5385" w:rsidP="00FB1C3E">
            <w:pPr>
              <w:rPr>
                <w:rFonts w:ascii="Arial" w:hAnsi="Arial" w:cs="Arial"/>
              </w:rPr>
            </w:pPr>
            <w:r>
              <w:rPr>
                <w:rFonts w:ascii="Arial" w:hAnsi="Arial" w:cs="Arial"/>
              </w:rPr>
              <w:t>X</w:t>
            </w:r>
          </w:p>
        </w:tc>
        <w:tc>
          <w:tcPr>
            <w:tcW w:w="7144" w:type="dxa"/>
            <w:gridSpan w:val="26"/>
            <w:tcBorders>
              <w:left w:val="single" w:sz="4" w:space="0" w:color="auto"/>
            </w:tcBorders>
            <w:shd w:val="clear" w:color="auto" w:fill="auto"/>
          </w:tcPr>
          <w:p w:rsidR="0041522E" w:rsidRPr="00205281" w:rsidRDefault="005D64F2" w:rsidP="005D64F2">
            <w:pPr>
              <w:jc w:val="both"/>
              <w:rPr>
                <w:rFonts w:ascii="Arial" w:hAnsi="Arial" w:cs="Arial"/>
              </w:rPr>
            </w:pPr>
            <w:r w:rsidRPr="00205281">
              <w:rPr>
                <w:rFonts w:ascii="Arial" w:hAnsi="Arial" w:cs="Arial"/>
              </w:rPr>
              <w:tab/>
              <w:t>Presupuesto de la gestión en curso</w:t>
            </w:r>
          </w:p>
        </w:tc>
        <w:tc>
          <w:tcPr>
            <w:tcW w:w="273" w:type="dxa"/>
          </w:tcPr>
          <w:p w:rsidR="0041522E" w:rsidRPr="00205281" w:rsidRDefault="0041522E" w:rsidP="00FB1C3E">
            <w:pPr>
              <w:rPr>
                <w:rFonts w:ascii="Arial" w:hAnsi="Arial" w:cs="Arial"/>
              </w:rPr>
            </w:pPr>
          </w:p>
        </w:tc>
        <w:tc>
          <w:tcPr>
            <w:tcW w:w="273" w:type="dxa"/>
            <w:tcBorders>
              <w:right w:val="single" w:sz="12" w:space="0" w:color="244061" w:themeColor="accent1" w:themeShade="80"/>
            </w:tcBorders>
          </w:tcPr>
          <w:p w:rsidR="0041522E" w:rsidRPr="00205281" w:rsidRDefault="0041522E" w:rsidP="00FB1C3E">
            <w:pPr>
              <w:rPr>
                <w:rFonts w:ascii="Arial" w:hAnsi="Arial" w:cs="Arial"/>
              </w:rPr>
            </w:pPr>
          </w:p>
        </w:tc>
      </w:tr>
      <w:tr w:rsidR="00205281" w:rsidRPr="00205281" w:rsidTr="00FB1C3E">
        <w:trPr>
          <w:jc w:val="center"/>
        </w:trPr>
        <w:tc>
          <w:tcPr>
            <w:tcW w:w="2373" w:type="dxa"/>
            <w:vMerge/>
            <w:tcBorders>
              <w:left w:val="single" w:sz="12" w:space="0" w:color="244061" w:themeColor="accent1" w:themeShade="80"/>
            </w:tcBorders>
            <w:shd w:val="clear" w:color="auto" w:fill="auto"/>
            <w:vAlign w:val="center"/>
          </w:tcPr>
          <w:p w:rsidR="0041522E" w:rsidRPr="00205281" w:rsidRDefault="0041522E" w:rsidP="00FB1C3E">
            <w:pPr>
              <w:jc w:val="right"/>
              <w:rPr>
                <w:rFonts w:ascii="Arial" w:hAnsi="Arial" w:cs="Arial"/>
                <w:b/>
                <w:sz w:val="8"/>
                <w:szCs w:val="8"/>
              </w:rPr>
            </w:pPr>
          </w:p>
        </w:tc>
        <w:tc>
          <w:tcPr>
            <w:tcW w:w="283" w:type="dxa"/>
            <w:tcBorders>
              <w:top w:val="single" w:sz="4" w:space="0" w:color="auto"/>
              <w:bottom w:val="single" w:sz="4" w:space="0" w:color="auto"/>
            </w:tcBorders>
            <w:shd w:val="clear" w:color="auto" w:fill="auto"/>
          </w:tcPr>
          <w:p w:rsidR="0041522E" w:rsidRPr="00205281" w:rsidRDefault="0041522E" w:rsidP="00FB1C3E">
            <w:pPr>
              <w:rPr>
                <w:rFonts w:ascii="Arial" w:hAnsi="Arial" w:cs="Arial"/>
                <w:sz w:val="8"/>
                <w:szCs w:val="8"/>
              </w:rPr>
            </w:pPr>
          </w:p>
        </w:tc>
        <w:tc>
          <w:tcPr>
            <w:tcW w:w="282" w:type="dxa"/>
            <w:shd w:val="clear" w:color="auto" w:fill="auto"/>
          </w:tcPr>
          <w:p w:rsidR="0041522E" w:rsidRPr="00205281" w:rsidRDefault="0041522E" w:rsidP="005D64F2">
            <w:pPr>
              <w:jc w:val="both"/>
              <w:rPr>
                <w:rFonts w:ascii="Arial" w:hAnsi="Arial" w:cs="Arial"/>
                <w:sz w:val="8"/>
                <w:szCs w:val="8"/>
              </w:rPr>
            </w:pPr>
          </w:p>
        </w:tc>
        <w:tc>
          <w:tcPr>
            <w:tcW w:w="275" w:type="dxa"/>
            <w:shd w:val="clear" w:color="auto" w:fill="auto"/>
          </w:tcPr>
          <w:p w:rsidR="0041522E" w:rsidRPr="00205281" w:rsidRDefault="0041522E" w:rsidP="005D64F2">
            <w:pPr>
              <w:jc w:val="both"/>
              <w:rPr>
                <w:rFonts w:ascii="Arial" w:hAnsi="Arial" w:cs="Arial"/>
                <w:sz w:val="8"/>
                <w:szCs w:val="8"/>
              </w:rPr>
            </w:pPr>
          </w:p>
        </w:tc>
        <w:tc>
          <w:tcPr>
            <w:tcW w:w="280" w:type="dxa"/>
            <w:shd w:val="clear" w:color="auto" w:fill="auto"/>
          </w:tcPr>
          <w:p w:rsidR="0041522E" w:rsidRPr="00205281" w:rsidRDefault="0041522E" w:rsidP="005D64F2">
            <w:pPr>
              <w:jc w:val="both"/>
              <w:rPr>
                <w:rFonts w:ascii="Arial" w:hAnsi="Arial" w:cs="Arial"/>
                <w:sz w:val="8"/>
                <w:szCs w:val="8"/>
              </w:rPr>
            </w:pPr>
          </w:p>
        </w:tc>
        <w:tc>
          <w:tcPr>
            <w:tcW w:w="278" w:type="dxa"/>
            <w:shd w:val="clear" w:color="auto" w:fill="auto"/>
          </w:tcPr>
          <w:p w:rsidR="0041522E" w:rsidRPr="00205281" w:rsidRDefault="0041522E" w:rsidP="005D64F2">
            <w:pPr>
              <w:jc w:val="both"/>
              <w:rPr>
                <w:rFonts w:ascii="Arial" w:hAnsi="Arial" w:cs="Arial"/>
                <w:sz w:val="8"/>
                <w:szCs w:val="8"/>
              </w:rPr>
            </w:pPr>
          </w:p>
        </w:tc>
        <w:tc>
          <w:tcPr>
            <w:tcW w:w="276" w:type="dxa"/>
            <w:shd w:val="clear" w:color="auto" w:fill="auto"/>
          </w:tcPr>
          <w:p w:rsidR="0041522E" w:rsidRPr="00205281" w:rsidRDefault="0041522E" w:rsidP="005D64F2">
            <w:pPr>
              <w:jc w:val="both"/>
              <w:rPr>
                <w:rFonts w:ascii="Arial" w:hAnsi="Arial" w:cs="Arial"/>
                <w:sz w:val="8"/>
                <w:szCs w:val="8"/>
              </w:rPr>
            </w:pPr>
          </w:p>
        </w:tc>
        <w:tc>
          <w:tcPr>
            <w:tcW w:w="281" w:type="dxa"/>
            <w:shd w:val="clear" w:color="auto" w:fill="auto"/>
          </w:tcPr>
          <w:p w:rsidR="0041522E" w:rsidRPr="00205281" w:rsidRDefault="0041522E" w:rsidP="005D64F2">
            <w:pPr>
              <w:jc w:val="both"/>
              <w:rPr>
                <w:rFonts w:ascii="Arial" w:hAnsi="Arial" w:cs="Arial"/>
                <w:sz w:val="8"/>
                <w:szCs w:val="8"/>
              </w:rPr>
            </w:pPr>
          </w:p>
        </w:tc>
        <w:tc>
          <w:tcPr>
            <w:tcW w:w="277" w:type="dxa"/>
            <w:shd w:val="clear" w:color="auto" w:fill="auto"/>
          </w:tcPr>
          <w:p w:rsidR="0041522E" w:rsidRPr="00205281" w:rsidRDefault="0041522E" w:rsidP="005D64F2">
            <w:pPr>
              <w:jc w:val="both"/>
              <w:rPr>
                <w:rFonts w:ascii="Arial" w:hAnsi="Arial" w:cs="Arial"/>
                <w:sz w:val="8"/>
                <w:szCs w:val="8"/>
              </w:rPr>
            </w:pPr>
          </w:p>
        </w:tc>
        <w:tc>
          <w:tcPr>
            <w:tcW w:w="277" w:type="dxa"/>
            <w:shd w:val="clear" w:color="auto" w:fill="auto"/>
          </w:tcPr>
          <w:p w:rsidR="0041522E" w:rsidRPr="00205281" w:rsidRDefault="0041522E" w:rsidP="005D64F2">
            <w:pPr>
              <w:jc w:val="both"/>
              <w:rPr>
                <w:rFonts w:ascii="Arial" w:hAnsi="Arial" w:cs="Arial"/>
                <w:sz w:val="8"/>
                <w:szCs w:val="8"/>
              </w:rPr>
            </w:pPr>
          </w:p>
        </w:tc>
        <w:tc>
          <w:tcPr>
            <w:tcW w:w="277" w:type="dxa"/>
            <w:shd w:val="clear" w:color="auto" w:fill="auto"/>
          </w:tcPr>
          <w:p w:rsidR="0041522E" w:rsidRPr="00205281" w:rsidRDefault="0041522E" w:rsidP="005D64F2">
            <w:pPr>
              <w:jc w:val="both"/>
              <w:rPr>
                <w:rFonts w:ascii="Arial" w:hAnsi="Arial" w:cs="Arial"/>
                <w:sz w:val="8"/>
                <w:szCs w:val="8"/>
              </w:rPr>
            </w:pPr>
          </w:p>
        </w:tc>
        <w:tc>
          <w:tcPr>
            <w:tcW w:w="273" w:type="dxa"/>
            <w:shd w:val="clear" w:color="auto" w:fill="auto"/>
          </w:tcPr>
          <w:p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rsidR="0041522E" w:rsidRPr="00205281" w:rsidRDefault="0041522E" w:rsidP="005D64F2">
            <w:pPr>
              <w:jc w:val="both"/>
              <w:rPr>
                <w:rFonts w:ascii="Arial" w:hAnsi="Arial" w:cs="Arial"/>
                <w:sz w:val="8"/>
                <w:szCs w:val="8"/>
              </w:rPr>
            </w:pPr>
          </w:p>
        </w:tc>
        <w:tc>
          <w:tcPr>
            <w:tcW w:w="273" w:type="dxa"/>
          </w:tcPr>
          <w:p w:rsidR="0041522E" w:rsidRPr="00205281" w:rsidRDefault="0041522E" w:rsidP="005D64F2">
            <w:pPr>
              <w:jc w:val="both"/>
              <w:rPr>
                <w:rFonts w:ascii="Arial" w:hAnsi="Arial" w:cs="Arial"/>
                <w:sz w:val="8"/>
                <w:szCs w:val="8"/>
              </w:rPr>
            </w:pPr>
          </w:p>
        </w:tc>
        <w:tc>
          <w:tcPr>
            <w:tcW w:w="273" w:type="dxa"/>
            <w:tcBorders>
              <w:left w:val="nil"/>
            </w:tcBorders>
          </w:tcPr>
          <w:p w:rsidR="0041522E" w:rsidRPr="00205281" w:rsidRDefault="0041522E" w:rsidP="005D64F2">
            <w:pPr>
              <w:jc w:val="both"/>
              <w:rPr>
                <w:rFonts w:ascii="Arial" w:hAnsi="Arial" w:cs="Arial"/>
                <w:sz w:val="8"/>
                <w:szCs w:val="8"/>
              </w:rPr>
            </w:pPr>
          </w:p>
        </w:tc>
        <w:tc>
          <w:tcPr>
            <w:tcW w:w="273" w:type="dxa"/>
          </w:tcPr>
          <w:p w:rsidR="0041522E" w:rsidRPr="00205281" w:rsidRDefault="0041522E" w:rsidP="005D64F2">
            <w:pPr>
              <w:jc w:val="both"/>
              <w:rPr>
                <w:rFonts w:ascii="Arial" w:hAnsi="Arial" w:cs="Arial"/>
                <w:sz w:val="8"/>
                <w:szCs w:val="8"/>
              </w:rPr>
            </w:pPr>
          </w:p>
        </w:tc>
        <w:tc>
          <w:tcPr>
            <w:tcW w:w="273" w:type="dxa"/>
          </w:tcPr>
          <w:p w:rsidR="0041522E" w:rsidRPr="00205281" w:rsidRDefault="0041522E" w:rsidP="005D64F2">
            <w:pPr>
              <w:jc w:val="both"/>
              <w:rPr>
                <w:rFonts w:ascii="Arial" w:hAnsi="Arial" w:cs="Arial"/>
                <w:sz w:val="8"/>
                <w:szCs w:val="8"/>
              </w:rPr>
            </w:pPr>
          </w:p>
        </w:tc>
        <w:tc>
          <w:tcPr>
            <w:tcW w:w="273" w:type="dxa"/>
          </w:tcPr>
          <w:p w:rsidR="0041522E" w:rsidRPr="00205281" w:rsidRDefault="0041522E" w:rsidP="005D64F2">
            <w:pPr>
              <w:jc w:val="both"/>
              <w:rPr>
                <w:rFonts w:ascii="Arial" w:hAnsi="Arial" w:cs="Arial"/>
                <w:sz w:val="8"/>
                <w:szCs w:val="8"/>
              </w:rPr>
            </w:pPr>
          </w:p>
        </w:tc>
        <w:tc>
          <w:tcPr>
            <w:tcW w:w="273" w:type="dxa"/>
          </w:tcPr>
          <w:p w:rsidR="0041522E" w:rsidRPr="00205281" w:rsidRDefault="0041522E" w:rsidP="00FB1C3E">
            <w:pPr>
              <w:rPr>
                <w:rFonts w:ascii="Arial" w:hAnsi="Arial" w:cs="Arial"/>
                <w:sz w:val="8"/>
                <w:szCs w:val="8"/>
              </w:rPr>
            </w:pPr>
          </w:p>
        </w:tc>
        <w:tc>
          <w:tcPr>
            <w:tcW w:w="273" w:type="dxa"/>
            <w:tcBorders>
              <w:right w:val="single" w:sz="12" w:space="0" w:color="244061" w:themeColor="accent1" w:themeShade="80"/>
            </w:tcBorders>
          </w:tcPr>
          <w:p w:rsidR="0041522E" w:rsidRPr="00205281" w:rsidRDefault="0041522E" w:rsidP="00FB1C3E">
            <w:pPr>
              <w:rPr>
                <w:rFonts w:ascii="Arial" w:hAnsi="Arial" w:cs="Arial"/>
                <w:sz w:val="8"/>
                <w:szCs w:val="8"/>
              </w:rPr>
            </w:pPr>
          </w:p>
        </w:tc>
      </w:tr>
      <w:tr w:rsidR="00205281" w:rsidRPr="00205281" w:rsidTr="00FB1C3E">
        <w:trPr>
          <w:jc w:val="center"/>
        </w:trPr>
        <w:tc>
          <w:tcPr>
            <w:tcW w:w="2373" w:type="dxa"/>
            <w:vMerge/>
            <w:tcBorders>
              <w:left w:val="single" w:sz="12" w:space="0" w:color="244061" w:themeColor="accent1" w:themeShade="80"/>
              <w:right w:val="single" w:sz="4" w:space="0" w:color="auto"/>
            </w:tcBorders>
            <w:shd w:val="clear" w:color="auto" w:fill="auto"/>
            <w:vAlign w:val="center"/>
          </w:tcPr>
          <w:p w:rsidR="0041522E" w:rsidRPr="00205281" w:rsidRDefault="0041522E" w:rsidP="00FB1C3E">
            <w:pPr>
              <w:jc w:val="right"/>
              <w:rPr>
                <w:rFonts w:ascii="Arial"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1522E" w:rsidRPr="00205281" w:rsidRDefault="0041522E" w:rsidP="00FB1C3E">
            <w:pPr>
              <w:rPr>
                <w:rFonts w:ascii="Arial" w:hAnsi="Arial" w:cs="Arial"/>
              </w:rPr>
            </w:pPr>
          </w:p>
        </w:tc>
        <w:tc>
          <w:tcPr>
            <w:tcW w:w="7417" w:type="dxa"/>
            <w:gridSpan w:val="27"/>
            <w:vMerge w:val="restart"/>
            <w:tcBorders>
              <w:left w:val="single" w:sz="4" w:space="0" w:color="auto"/>
            </w:tcBorders>
            <w:shd w:val="clear" w:color="auto" w:fill="auto"/>
          </w:tcPr>
          <w:p w:rsidR="0041522E" w:rsidRPr="00205281" w:rsidRDefault="005D64F2" w:rsidP="00851E81">
            <w:pPr>
              <w:jc w:val="both"/>
              <w:rPr>
                <w:rFonts w:ascii="Arial" w:hAnsi="Arial" w:cs="Arial"/>
              </w:rPr>
            </w:pPr>
            <w:r w:rsidRPr="00205281">
              <w:rPr>
                <w:rFonts w:ascii="Arial" w:hAnsi="Arial" w:cs="Arial"/>
              </w:rPr>
              <w:t xml:space="preserve">Presupuesto de la próxima gestión </w:t>
            </w:r>
            <w:r w:rsidRPr="00205281">
              <w:rPr>
                <w:rFonts w:ascii="Arial" w:hAnsi="Arial" w:cs="Arial"/>
                <w:i/>
                <w:sz w:val="14"/>
              </w:rPr>
              <w:t xml:space="preserve">(el proceso </w:t>
            </w:r>
            <w:r w:rsidR="003C3C72" w:rsidRPr="00205281">
              <w:rPr>
                <w:rFonts w:ascii="Arial" w:hAnsi="Arial" w:cs="Arial"/>
                <w:i/>
                <w:sz w:val="14"/>
              </w:rPr>
              <w:t>se iniciará</w:t>
            </w:r>
            <w:r w:rsidRPr="00205281">
              <w:rPr>
                <w:rFonts w:ascii="Arial" w:hAnsi="Arial" w:cs="Arial"/>
                <w:i/>
                <w:sz w:val="14"/>
              </w:rPr>
              <w:t xml:space="preserve"> una vez </w:t>
            </w:r>
            <w:r w:rsidR="00851E81" w:rsidRPr="00205281">
              <w:rPr>
                <w:rFonts w:ascii="Arial" w:hAnsi="Arial" w:cs="Arial"/>
                <w:i/>
                <w:sz w:val="14"/>
              </w:rPr>
              <w:t>p</w:t>
            </w:r>
            <w:r w:rsidR="00851E81">
              <w:rPr>
                <w:rFonts w:ascii="Arial" w:hAnsi="Arial" w:cs="Arial"/>
                <w:i/>
                <w:sz w:val="14"/>
              </w:rPr>
              <w:t>ublicada</w:t>
            </w:r>
            <w:r w:rsidR="00851E81" w:rsidRPr="00205281">
              <w:rPr>
                <w:rFonts w:ascii="Arial" w:hAnsi="Arial" w:cs="Arial"/>
                <w:i/>
                <w:sz w:val="14"/>
              </w:rPr>
              <w:t xml:space="preserve"> </w:t>
            </w:r>
            <w:r w:rsidRPr="00205281">
              <w:rPr>
                <w:rFonts w:ascii="Arial" w:hAnsi="Arial" w:cs="Arial"/>
                <w:i/>
                <w:sz w:val="14"/>
              </w:rPr>
              <w:t>la Ley del Presupuesto General del Estado de la siguiente gestión)</w:t>
            </w:r>
          </w:p>
        </w:tc>
        <w:tc>
          <w:tcPr>
            <w:tcW w:w="273" w:type="dxa"/>
            <w:tcBorders>
              <w:right w:val="single" w:sz="12" w:space="0" w:color="244061" w:themeColor="accent1" w:themeShade="80"/>
            </w:tcBorders>
          </w:tcPr>
          <w:p w:rsidR="0041522E" w:rsidRPr="00205281" w:rsidRDefault="0041522E" w:rsidP="00FB1C3E">
            <w:pPr>
              <w:rPr>
                <w:rFonts w:ascii="Arial" w:hAnsi="Arial" w:cs="Arial"/>
              </w:rPr>
            </w:pPr>
          </w:p>
        </w:tc>
      </w:tr>
      <w:tr w:rsidR="00205281" w:rsidRPr="00205281" w:rsidTr="001B1ECF">
        <w:trPr>
          <w:jc w:val="center"/>
        </w:trPr>
        <w:tc>
          <w:tcPr>
            <w:tcW w:w="2373" w:type="dxa"/>
            <w:vMerge/>
            <w:tcBorders>
              <w:left w:val="single" w:sz="12" w:space="0" w:color="244061" w:themeColor="accent1" w:themeShade="80"/>
            </w:tcBorders>
            <w:shd w:val="clear" w:color="auto" w:fill="auto"/>
            <w:vAlign w:val="center"/>
          </w:tcPr>
          <w:p w:rsidR="0041522E" w:rsidRPr="00205281" w:rsidRDefault="0041522E" w:rsidP="00FB1C3E">
            <w:pPr>
              <w:jc w:val="right"/>
              <w:rPr>
                <w:rFonts w:ascii="Arial" w:hAnsi="Arial" w:cs="Arial"/>
                <w:b/>
              </w:rPr>
            </w:pPr>
          </w:p>
        </w:tc>
        <w:tc>
          <w:tcPr>
            <w:tcW w:w="283" w:type="dxa"/>
            <w:tcBorders>
              <w:top w:val="single" w:sz="4" w:space="0" w:color="auto"/>
            </w:tcBorders>
            <w:shd w:val="clear" w:color="auto" w:fill="auto"/>
          </w:tcPr>
          <w:p w:rsidR="0041522E" w:rsidRPr="00205281" w:rsidRDefault="0041522E" w:rsidP="00FB1C3E">
            <w:pPr>
              <w:rPr>
                <w:rFonts w:ascii="Arial" w:hAnsi="Arial" w:cs="Arial"/>
              </w:rPr>
            </w:pPr>
          </w:p>
        </w:tc>
        <w:tc>
          <w:tcPr>
            <w:tcW w:w="7417" w:type="dxa"/>
            <w:gridSpan w:val="27"/>
            <w:vMerge/>
            <w:tcBorders>
              <w:left w:val="nil"/>
            </w:tcBorders>
            <w:shd w:val="clear" w:color="auto" w:fill="auto"/>
          </w:tcPr>
          <w:p w:rsidR="0041522E" w:rsidRPr="00205281" w:rsidRDefault="0041522E" w:rsidP="00FB1C3E">
            <w:pPr>
              <w:rPr>
                <w:rFonts w:ascii="Arial" w:hAnsi="Arial" w:cs="Arial"/>
              </w:rPr>
            </w:pPr>
          </w:p>
        </w:tc>
        <w:tc>
          <w:tcPr>
            <w:tcW w:w="273" w:type="dxa"/>
            <w:tcBorders>
              <w:right w:val="single" w:sz="12" w:space="0" w:color="244061" w:themeColor="accent1" w:themeShade="80"/>
            </w:tcBorders>
          </w:tcPr>
          <w:p w:rsidR="0041522E" w:rsidRPr="00205281" w:rsidRDefault="0041522E" w:rsidP="00FB1C3E">
            <w:pPr>
              <w:rPr>
                <w:rFonts w:ascii="Arial" w:hAnsi="Arial" w:cs="Arial"/>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275"/>
        <w:gridCol w:w="188"/>
        <w:gridCol w:w="77"/>
        <w:gridCol w:w="274"/>
        <w:gridCol w:w="267"/>
        <w:gridCol w:w="268"/>
        <w:gridCol w:w="93"/>
        <w:gridCol w:w="181"/>
        <w:gridCol w:w="283"/>
        <w:gridCol w:w="274"/>
        <w:gridCol w:w="524"/>
        <w:gridCol w:w="234"/>
        <w:gridCol w:w="302"/>
        <w:gridCol w:w="269"/>
        <w:gridCol w:w="274"/>
        <w:gridCol w:w="68"/>
        <w:gridCol w:w="142"/>
        <w:gridCol w:w="60"/>
        <w:gridCol w:w="270"/>
        <w:gridCol w:w="95"/>
        <w:gridCol w:w="175"/>
        <w:gridCol w:w="268"/>
        <w:gridCol w:w="268"/>
        <w:gridCol w:w="267"/>
        <w:gridCol w:w="156"/>
        <w:gridCol w:w="112"/>
        <w:gridCol w:w="120"/>
        <w:gridCol w:w="148"/>
        <w:gridCol w:w="268"/>
        <w:gridCol w:w="203"/>
        <w:gridCol w:w="65"/>
        <w:gridCol w:w="267"/>
        <w:gridCol w:w="268"/>
        <w:gridCol w:w="268"/>
        <w:gridCol w:w="177"/>
        <w:gridCol w:w="91"/>
        <w:gridCol w:w="268"/>
        <w:gridCol w:w="267"/>
        <w:gridCol w:w="267"/>
        <w:gridCol w:w="267"/>
        <w:gridCol w:w="267"/>
        <w:gridCol w:w="267"/>
        <w:gridCol w:w="267"/>
        <w:gridCol w:w="267"/>
      </w:tblGrid>
      <w:tr w:rsidR="00205281" w:rsidRPr="00205281" w:rsidTr="002F5385">
        <w:trPr>
          <w:trHeight w:val="100"/>
          <w:jc w:val="center"/>
        </w:trPr>
        <w:tc>
          <w:tcPr>
            <w:tcW w:w="2293" w:type="dxa"/>
            <w:gridSpan w:val="9"/>
            <w:tcBorders>
              <w:left w:val="single" w:sz="12" w:space="0" w:color="244061" w:themeColor="accent1" w:themeShade="80"/>
            </w:tcBorders>
            <w:shd w:val="clear" w:color="auto" w:fill="auto"/>
            <w:vAlign w:val="center"/>
          </w:tcPr>
          <w:p w:rsidR="0041522E" w:rsidRPr="00205281" w:rsidRDefault="0041522E" w:rsidP="00FB1C3E">
            <w:pPr>
              <w:jc w:val="right"/>
              <w:rPr>
                <w:rFonts w:ascii="Arial" w:hAnsi="Arial" w:cs="Arial"/>
                <w:sz w:val="8"/>
                <w:lang w:val="es-BO"/>
              </w:rPr>
            </w:pPr>
          </w:p>
        </w:tc>
        <w:tc>
          <w:tcPr>
            <w:tcW w:w="283" w:type="dxa"/>
            <w:shd w:val="clear" w:color="auto" w:fill="auto"/>
          </w:tcPr>
          <w:p w:rsidR="0041522E" w:rsidRPr="00205281" w:rsidRDefault="0041522E" w:rsidP="00FB1C3E">
            <w:pPr>
              <w:rPr>
                <w:rFonts w:ascii="Arial" w:hAnsi="Arial" w:cs="Arial"/>
                <w:sz w:val="8"/>
                <w:lang w:val="es-BO"/>
              </w:rPr>
            </w:pPr>
          </w:p>
        </w:tc>
        <w:tc>
          <w:tcPr>
            <w:tcW w:w="274" w:type="dxa"/>
            <w:shd w:val="clear" w:color="auto" w:fill="auto"/>
          </w:tcPr>
          <w:p w:rsidR="0041522E" w:rsidRPr="00205281" w:rsidRDefault="0041522E" w:rsidP="00FB1C3E">
            <w:pPr>
              <w:rPr>
                <w:rFonts w:ascii="Arial" w:hAnsi="Arial" w:cs="Arial"/>
                <w:sz w:val="8"/>
                <w:lang w:val="es-BO"/>
              </w:rPr>
            </w:pPr>
          </w:p>
        </w:tc>
        <w:tc>
          <w:tcPr>
            <w:tcW w:w="524" w:type="dxa"/>
            <w:shd w:val="clear" w:color="auto" w:fill="auto"/>
          </w:tcPr>
          <w:p w:rsidR="0041522E" w:rsidRPr="00205281" w:rsidRDefault="0041522E" w:rsidP="00FB1C3E">
            <w:pPr>
              <w:rPr>
                <w:rFonts w:ascii="Arial" w:hAnsi="Arial" w:cs="Arial"/>
                <w:sz w:val="8"/>
                <w:lang w:val="es-BO"/>
              </w:rPr>
            </w:pPr>
          </w:p>
        </w:tc>
        <w:tc>
          <w:tcPr>
            <w:tcW w:w="234" w:type="dxa"/>
            <w:shd w:val="clear" w:color="auto" w:fill="auto"/>
          </w:tcPr>
          <w:p w:rsidR="0041522E" w:rsidRPr="00205281" w:rsidRDefault="0041522E" w:rsidP="00FB1C3E">
            <w:pPr>
              <w:rPr>
                <w:rFonts w:ascii="Arial" w:hAnsi="Arial" w:cs="Arial"/>
                <w:sz w:val="8"/>
                <w:lang w:val="es-BO"/>
              </w:rPr>
            </w:pPr>
          </w:p>
        </w:tc>
        <w:tc>
          <w:tcPr>
            <w:tcW w:w="302" w:type="dxa"/>
            <w:shd w:val="clear" w:color="auto" w:fill="auto"/>
          </w:tcPr>
          <w:p w:rsidR="0041522E" w:rsidRPr="00205281" w:rsidRDefault="0041522E" w:rsidP="00FB1C3E">
            <w:pPr>
              <w:rPr>
                <w:rFonts w:ascii="Arial" w:hAnsi="Arial" w:cs="Arial"/>
                <w:sz w:val="8"/>
                <w:lang w:val="es-BO"/>
              </w:rPr>
            </w:pPr>
          </w:p>
        </w:tc>
        <w:tc>
          <w:tcPr>
            <w:tcW w:w="269" w:type="dxa"/>
            <w:shd w:val="clear" w:color="auto" w:fill="auto"/>
          </w:tcPr>
          <w:p w:rsidR="0041522E" w:rsidRPr="00205281" w:rsidRDefault="0041522E" w:rsidP="00FB1C3E">
            <w:pPr>
              <w:rPr>
                <w:rFonts w:ascii="Arial" w:hAnsi="Arial" w:cs="Arial"/>
                <w:sz w:val="8"/>
                <w:lang w:val="es-BO"/>
              </w:rPr>
            </w:pPr>
          </w:p>
        </w:tc>
        <w:tc>
          <w:tcPr>
            <w:tcW w:w="274" w:type="dxa"/>
            <w:shd w:val="clear" w:color="auto" w:fill="auto"/>
          </w:tcPr>
          <w:p w:rsidR="0041522E" w:rsidRPr="00205281" w:rsidRDefault="0041522E" w:rsidP="00FB1C3E">
            <w:pPr>
              <w:rPr>
                <w:rFonts w:ascii="Arial" w:hAnsi="Arial" w:cs="Arial"/>
                <w:sz w:val="8"/>
                <w:lang w:val="es-BO"/>
              </w:rPr>
            </w:pPr>
          </w:p>
        </w:tc>
        <w:tc>
          <w:tcPr>
            <w:tcW w:w="270" w:type="dxa"/>
            <w:gridSpan w:val="3"/>
            <w:shd w:val="clear" w:color="auto" w:fill="auto"/>
          </w:tcPr>
          <w:p w:rsidR="0041522E" w:rsidRPr="00205281" w:rsidRDefault="0041522E" w:rsidP="00FB1C3E">
            <w:pPr>
              <w:rPr>
                <w:rFonts w:ascii="Arial" w:hAnsi="Arial" w:cs="Arial"/>
                <w:sz w:val="8"/>
                <w:lang w:val="es-BO"/>
              </w:rPr>
            </w:pPr>
          </w:p>
        </w:tc>
        <w:tc>
          <w:tcPr>
            <w:tcW w:w="270" w:type="dxa"/>
            <w:shd w:val="clear" w:color="auto" w:fill="auto"/>
          </w:tcPr>
          <w:p w:rsidR="0041522E" w:rsidRPr="00205281" w:rsidRDefault="0041522E" w:rsidP="00FB1C3E">
            <w:pPr>
              <w:rPr>
                <w:rFonts w:ascii="Arial" w:hAnsi="Arial" w:cs="Arial"/>
                <w:sz w:val="8"/>
                <w:lang w:val="es-BO"/>
              </w:rPr>
            </w:pPr>
          </w:p>
        </w:tc>
        <w:tc>
          <w:tcPr>
            <w:tcW w:w="270" w:type="dxa"/>
            <w:gridSpan w:val="2"/>
            <w:shd w:val="clear" w:color="auto" w:fill="auto"/>
          </w:tcPr>
          <w:p w:rsidR="0041522E" w:rsidRPr="00205281" w:rsidRDefault="0041522E" w:rsidP="00FB1C3E">
            <w:pPr>
              <w:rPr>
                <w:rFonts w:ascii="Arial" w:hAnsi="Arial" w:cs="Arial"/>
                <w:sz w:val="8"/>
                <w:lang w:val="es-BO"/>
              </w:rPr>
            </w:pPr>
          </w:p>
        </w:tc>
        <w:tc>
          <w:tcPr>
            <w:tcW w:w="268" w:type="dxa"/>
            <w:shd w:val="clear" w:color="auto" w:fill="auto"/>
          </w:tcPr>
          <w:p w:rsidR="0041522E" w:rsidRPr="00205281" w:rsidRDefault="0041522E" w:rsidP="00FB1C3E">
            <w:pPr>
              <w:rPr>
                <w:rFonts w:ascii="Arial" w:hAnsi="Arial" w:cs="Arial"/>
                <w:sz w:val="8"/>
                <w:lang w:val="es-BO"/>
              </w:rPr>
            </w:pPr>
          </w:p>
        </w:tc>
        <w:tc>
          <w:tcPr>
            <w:tcW w:w="268" w:type="dxa"/>
            <w:shd w:val="clear" w:color="auto" w:fill="auto"/>
          </w:tcPr>
          <w:p w:rsidR="0041522E" w:rsidRPr="00205281" w:rsidRDefault="0041522E" w:rsidP="00FB1C3E">
            <w:pPr>
              <w:rPr>
                <w:rFonts w:ascii="Arial" w:hAnsi="Arial" w:cs="Arial"/>
                <w:sz w:val="8"/>
                <w:lang w:val="es-BO"/>
              </w:rPr>
            </w:pPr>
          </w:p>
        </w:tc>
        <w:tc>
          <w:tcPr>
            <w:tcW w:w="267" w:type="dxa"/>
            <w:shd w:val="clear" w:color="auto" w:fill="auto"/>
          </w:tcPr>
          <w:p w:rsidR="0041522E" w:rsidRPr="00205281" w:rsidRDefault="0041522E" w:rsidP="00FB1C3E">
            <w:pPr>
              <w:rPr>
                <w:rFonts w:ascii="Arial" w:hAnsi="Arial" w:cs="Arial"/>
                <w:sz w:val="8"/>
                <w:lang w:val="es-BO"/>
              </w:rPr>
            </w:pPr>
          </w:p>
        </w:tc>
        <w:tc>
          <w:tcPr>
            <w:tcW w:w="268" w:type="dxa"/>
            <w:gridSpan w:val="2"/>
            <w:shd w:val="clear" w:color="auto" w:fill="auto"/>
          </w:tcPr>
          <w:p w:rsidR="0041522E" w:rsidRPr="00205281" w:rsidRDefault="0041522E" w:rsidP="00FB1C3E">
            <w:pPr>
              <w:rPr>
                <w:rFonts w:ascii="Arial" w:hAnsi="Arial" w:cs="Arial"/>
                <w:sz w:val="8"/>
                <w:lang w:val="es-BO"/>
              </w:rPr>
            </w:pPr>
          </w:p>
        </w:tc>
        <w:tc>
          <w:tcPr>
            <w:tcW w:w="268" w:type="dxa"/>
            <w:gridSpan w:val="2"/>
            <w:shd w:val="clear" w:color="auto" w:fill="auto"/>
          </w:tcPr>
          <w:p w:rsidR="0041522E" w:rsidRPr="00205281" w:rsidRDefault="0041522E" w:rsidP="00FB1C3E">
            <w:pPr>
              <w:rPr>
                <w:rFonts w:ascii="Arial" w:hAnsi="Arial" w:cs="Arial"/>
                <w:sz w:val="8"/>
                <w:lang w:val="es-BO"/>
              </w:rPr>
            </w:pPr>
          </w:p>
        </w:tc>
        <w:tc>
          <w:tcPr>
            <w:tcW w:w="268" w:type="dxa"/>
            <w:shd w:val="clear" w:color="auto" w:fill="auto"/>
          </w:tcPr>
          <w:p w:rsidR="0041522E" w:rsidRPr="00205281" w:rsidRDefault="0041522E" w:rsidP="00FB1C3E">
            <w:pPr>
              <w:rPr>
                <w:rFonts w:ascii="Arial" w:hAnsi="Arial" w:cs="Arial"/>
                <w:sz w:val="8"/>
                <w:lang w:val="es-BO"/>
              </w:rPr>
            </w:pPr>
          </w:p>
        </w:tc>
        <w:tc>
          <w:tcPr>
            <w:tcW w:w="268" w:type="dxa"/>
            <w:gridSpan w:val="2"/>
            <w:shd w:val="clear" w:color="auto" w:fill="auto"/>
          </w:tcPr>
          <w:p w:rsidR="0041522E" w:rsidRPr="00205281" w:rsidRDefault="0041522E" w:rsidP="00FB1C3E">
            <w:pPr>
              <w:rPr>
                <w:rFonts w:ascii="Arial" w:hAnsi="Arial" w:cs="Arial"/>
                <w:sz w:val="8"/>
                <w:lang w:val="es-BO"/>
              </w:rPr>
            </w:pPr>
          </w:p>
        </w:tc>
        <w:tc>
          <w:tcPr>
            <w:tcW w:w="267" w:type="dxa"/>
            <w:shd w:val="clear" w:color="auto" w:fill="auto"/>
          </w:tcPr>
          <w:p w:rsidR="0041522E" w:rsidRPr="00205281" w:rsidRDefault="0041522E" w:rsidP="00FB1C3E">
            <w:pPr>
              <w:rPr>
                <w:rFonts w:ascii="Arial" w:hAnsi="Arial" w:cs="Arial"/>
                <w:sz w:val="8"/>
                <w:lang w:val="es-BO"/>
              </w:rPr>
            </w:pPr>
          </w:p>
        </w:tc>
        <w:tc>
          <w:tcPr>
            <w:tcW w:w="268" w:type="dxa"/>
            <w:shd w:val="clear" w:color="auto" w:fill="auto"/>
          </w:tcPr>
          <w:p w:rsidR="0041522E" w:rsidRPr="00205281" w:rsidRDefault="0041522E" w:rsidP="00FB1C3E">
            <w:pPr>
              <w:rPr>
                <w:rFonts w:ascii="Arial" w:hAnsi="Arial" w:cs="Arial"/>
                <w:sz w:val="8"/>
                <w:lang w:val="es-BO"/>
              </w:rPr>
            </w:pPr>
          </w:p>
        </w:tc>
        <w:tc>
          <w:tcPr>
            <w:tcW w:w="268" w:type="dxa"/>
            <w:shd w:val="clear" w:color="auto" w:fill="auto"/>
          </w:tcPr>
          <w:p w:rsidR="0041522E" w:rsidRPr="00205281" w:rsidRDefault="0041522E" w:rsidP="00FB1C3E">
            <w:pPr>
              <w:rPr>
                <w:rFonts w:ascii="Arial" w:hAnsi="Arial" w:cs="Arial"/>
                <w:sz w:val="8"/>
                <w:lang w:val="es-BO"/>
              </w:rPr>
            </w:pPr>
          </w:p>
        </w:tc>
        <w:tc>
          <w:tcPr>
            <w:tcW w:w="268" w:type="dxa"/>
            <w:gridSpan w:val="2"/>
            <w:shd w:val="clear" w:color="auto" w:fill="auto"/>
          </w:tcPr>
          <w:p w:rsidR="0041522E" w:rsidRPr="00205281" w:rsidRDefault="0041522E" w:rsidP="00FB1C3E">
            <w:pPr>
              <w:rPr>
                <w:rFonts w:ascii="Arial" w:hAnsi="Arial" w:cs="Arial"/>
                <w:sz w:val="8"/>
                <w:lang w:val="es-BO"/>
              </w:rPr>
            </w:pPr>
          </w:p>
        </w:tc>
        <w:tc>
          <w:tcPr>
            <w:tcW w:w="268" w:type="dxa"/>
            <w:shd w:val="clear" w:color="auto" w:fill="auto"/>
          </w:tcPr>
          <w:p w:rsidR="0041522E" w:rsidRPr="00205281" w:rsidRDefault="0041522E" w:rsidP="00FB1C3E">
            <w:pPr>
              <w:rPr>
                <w:rFonts w:ascii="Arial" w:hAnsi="Arial" w:cs="Arial"/>
                <w:sz w:val="8"/>
                <w:lang w:val="es-BO"/>
              </w:rPr>
            </w:pPr>
          </w:p>
        </w:tc>
        <w:tc>
          <w:tcPr>
            <w:tcW w:w="267" w:type="dxa"/>
            <w:shd w:val="clear" w:color="auto" w:fill="auto"/>
          </w:tcPr>
          <w:p w:rsidR="0041522E" w:rsidRPr="00205281" w:rsidRDefault="0041522E" w:rsidP="00FB1C3E">
            <w:pPr>
              <w:rPr>
                <w:rFonts w:ascii="Arial" w:hAnsi="Arial" w:cs="Arial"/>
                <w:sz w:val="8"/>
                <w:lang w:val="es-BO"/>
              </w:rPr>
            </w:pPr>
          </w:p>
        </w:tc>
        <w:tc>
          <w:tcPr>
            <w:tcW w:w="267" w:type="dxa"/>
            <w:shd w:val="clear" w:color="auto" w:fill="auto"/>
          </w:tcPr>
          <w:p w:rsidR="0041522E" w:rsidRPr="00205281" w:rsidRDefault="0041522E" w:rsidP="00FB1C3E">
            <w:pPr>
              <w:rPr>
                <w:rFonts w:ascii="Arial" w:hAnsi="Arial" w:cs="Arial"/>
                <w:sz w:val="8"/>
                <w:lang w:val="es-BO"/>
              </w:rPr>
            </w:pPr>
          </w:p>
        </w:tc>
        <w:tc>
          <w:tcPr>
            <w:tcW w:w="267" w:type="dxa"/>
            <w:shd w:val="clear" w:color="auto" w:fill="auto"/>
          </w:tcPr>
          <w:p w:rsidR="0041522E" w:rsidRPr="00205281" w:rsidRDefault="0041522E" w:rsidP="00FB1C3E">
            <w:pPr>
              <w:rPr>
                <w:rFonts w:ascii="Arial" w:hAnsi="Arial" w:cs="Arial"/>
                <w:sz w:val="8"/>
                <w:lang w:val="es-BO"/>
              </w:rPr>
            </w:pPr>
          </w:p>
        </w:tc>
        <w:tc>
          <w:tcPr>
            <w:tcW w:w="267" w:type="dxa"/>
            <w:shd w:val="clear" w:color="auto" w:fill="auto"/>
          </w:tcPr>
          <w:p w:rsidR="0041522E" w:rsidRPr="00205281" w:rsidRDefault="0041522E" w:rsidP="00FB1C3E">
            <w:pPr>
              <w:rPr>
                <w:rFonts w:ascii="Arial" w:hAnsi="Arial" w:cs="Arial"/>
                <w:sz w:val="8"/>
                <w:lang w:val="es-BO"/>
              </w:rPr>
            </w:pPr>
          </w:p>
        </w:tc>
        <w:tc>
          <w:tcPr>
            <w:tcW w:w="267" w:type="dxa"/>
            <w:shd w:val="clear" w:color="auto" w:fill="auto"/>
          </w:tcPr>
          <w:p w:rsidR="0041522E" w:rsidRPr="00205281" w:rsidRDefault="0041522E" w:rsidP="00FB1C3E">
            <w:pPr>
              <w:rPr>
                <w:rFonts w:ascii="Arial" w:hAnsi="Arial" w:cs="Arial"/>
                <w:sz w:val="8"/>
                <w:lang w:val="es-BO"/>
              </w:rPr>
            </w:pPr>
          </w:p>
        </w:tc>
        <w:tc>
          <w:tcPr>
            <w:tcW w:w="267" w:type="dxa"/>
            <w:shd w:val="clear" w:color="auto" w:fill="auto"/>
          </w:tcPr>
          <w:p w:rsidR="0041522E" w:rsidRPr="00205281" w:rsidRDefault="0041522E" w:rsidP="00FB1C3E">
            <w:pPr>
              <w:rPr>
                <w:rFonts w:ascii="Arial" w:hAnsi="Arial" w:cs="Arial"/>
                <w:sz w:val="8"/>
                <w:lang w:val="es-BO"/>
              </w:rPr>
            </w:pPr>
          </w:p>
        </w:tc>
        <w:tc>
          <w:tcPr>
            <w:tcW w:w="267" w:type="dxa"/>
            <w:tcBorders>
              <w:right w:val="single" w:sz="12" w:space="0" w:color="244061" w:themeColor="accent1" w:themeShade="80"/>
            </w:tcBorders>
            <w:shd w:val="clear" w:color="auto" w:fill="auto"/>
          </w:tcPr>
          <w:p w:rsidR="0041522E" w:rsidRPr="00205281" w:rsidRDefault="0041522E" w:rsidP="00FB1C3E">
            <w:pPr>
              <w:rPr>
                <w:rFonts w:ascii="Arial" w:hAnsi="Arial" w:cs="Arial"/>
                <w:sz w:val="8"/>
                <w:lang w:val="es-BO"/>
              </w:rPr>
            </w:pPr>
          </w:p>
        </w:tc>
      </w:tr>
      <w:tr w:rsidR="00205281" w:rsidRPr="00205281" w:rsidTr="002F5385">
        <w:trPr>
          <w:jc w:val="center"/>
        </w:trPr>
        <w:tc>
          <w:tcPr>
            <w:tcW w:w="2293" w:type="dxa"/>
            <w:gridSpan w:val="9"/>
            <w:vMerge w:val="restart"/>
            <w:tcBorders>
              <w:left w:val="single" w:sz="12" w:space="0" w:color="244061" w:themeColor="accent1" w:themeShade="80"/>
            </w:tcBorders>
            <w:vAlign w:val="center"/>
          </w:tcPr>
          <w:p w:rsidR="0041522E" w:rsidRPr="00205281" w:rsidRDefault="0041522E" w:rsidP="00FB1C3E">
            <w:pPr>
              <w:jc w:val="right"/>
              <w:rPr>
                <w:rFonts w:ascii="Arial" w:hAnsi="Arial" w:cs="Arial"/>
                <w:lang w:val="es-BO"/>
              </w:rPr>
            </w:pPr>
            <w:r w:rsidRPr="00205281">
              <w:rPr>
                <w:rFonts w:ascii="Arial" w:hAnsi="Arial" w:cs="Arial"/>
                <w:lang w:val="es-BO"/>
              </w:rPr>
              <w:t>Organismos Financiadores</w:t>
            </w:r>
          </w:p>
        </w:tc>
        <w:tc>
          <w:tcPr>
            <w:tcW w:w="283" w:type="dxa"/>
            <w:vMerge w:val="restart"/>
            <w:vAlign w:val="center"/>
          </w:tcPr>
          <w:p w:rsidR="0041522E" w:rsidRPr="00205281" w:rsidRDefault="0041522E" w:rsidP="00FB1C3E">
            <w:pPr>
              <w:rPr>
                <w:rFonts w:ascii="Arial" w:hAnsi="Arial" w:cs="Arial"/>
                <w:lang w:val="es-BO"/>
              </w:rPr>
            </w:pPr>
            <w:r w:rsidRPr="00205281">
              <w:rPr>
                <w:rFonts w:ascii="Arial" w:hAnsi="Arial" w:cs="Arial"/>
                <w:sz w:val="12"/>
                <w:lang w:val="es-BO"/>
              </w:rPr>
              <w:t>#</w:t>
            </w:r>
          </w:p>
        </w:tc>
        <w:tc>
          <w:tcPr>
            <w:tcW w:w="5365" w:type="dxa"/>
            <w:gridSpan w:val="25"/>
            <w:vMerge w:val="restart"/>
          </w:tcPr>
          <w:p w:rsidR="0041522E" w:rsidRPr="00205281" w:rsidRDefault="0041522E" w:rsidP="00FB1C3E">
            <w:pPr>
              <w:jc w:val="center"/>
              <w:rPr>
                <w:rFonts w:ascii="Arial" w:hAnsi="Arial" w:cs="Arial"/>
                <w:b/>
                <w:lang w:val="es-BO"/>
              </w:rPr>
            </w:pPr>
            <w:r w:rsidRPr="00205281">
              <w:rPr>
                <w:rFonts w:ascii="Arial" w:hAnsi="Arial" w:cs="Arial"/>
                <w:lang w:val="es-BO"/>
              </w:rPr>
              <w:t>Nombre del Organismo Financiador</w:t>
            </w:r>
          </w:p>
          <w:p w:rsidR="0041522E" w:rsidRPr="00205281" w:rsidRDefault="0041522E" w:rsidP="00FB1C3E">
            <w:pPr>
              <w:jc w:val="center"/>
              <w:rPr>
                <w:rFonts w:ascii="Arial" w:hAnsi="Arial" w:cs="Arial"/>
                <w:b/>
                <w:lang w:val="es-BO"/>
              </w:rPr>
            </w:pPr>
            <w:r w:rsidRPr="00205281">
              <w:rPr>
                <w:rFonts w:ascii="Arial" w:hAnsi="Arial" w:cs="Arial"/>
                <w:sz w:val="14"/>
                <w:lang w:val="es-BO"/>
              </w:rPr>
              <w:t>(de acuerdo al clasificador vigente)</w:t>
            </w:r>
          </w:p>
        </w:tc>
        <w:tc>
          <w:tcPr>
            <w:tcW w:w="268" w:type="dxa"/>
            <w:gridSpan w:val="2"/>
            <w:vMerge w:val="restart"/>
          </w:tcPr>
          <w:p w:rsidR="0041522E" w:rsidRPr="00205281" w:rsidRDefault="0041522E" w:rsidP="00FB1C3E">
            <w:pPr>
              <w:jc w:val="center"/>
              <w:rPr>
                <w:rFonts w:ascii="Arial" w:hAnsi="Arial" w:cs="Arial"/>
                <w:lang w:val="es-BO"/>
              </w:rPr>
            </w:pPr>
          </w:p>
        </w:tc>
        <w:tc>
          <w:tcPr>
            <w:tcW w:w="1870" w:type="dxa"/>
            <w:gridSpan w:val="7"/>
            <w:vMerge w:val="restart"/>
            <w:tcBorders>
              <w:left w:val="nil"/>
            </w:tcBorders>
            <w:vAlign w:val="center"/>
          </w:tcPr>
          <w:p w:rsidR="0041522E" w:rsidRPr="00205281" w:rsidRDefault="0041522E" w:rsidP="00FB1C3E">
            <w:pPr>
              <w:jc w:val="center"/>
              <w:rPr>
                <w:rFonts w:ascii="Arial" w:hAnsi="Arial" w:cs="Arial"/>
                <w:lang w:val="es-BO"/>
              </w:rPr>
            </w:pPr>
            <w:r w:rsidRPr="00205281">
              <w:rPr>
                <w:rFonts w:ascii="Arial" w:hAnsi="Arial" w:cs="Arial"/>
                <w:lang w:val="es-BO"/>
              </w:rPr>
              <w:t>% de Financiamiento</w:t>
            </w:r>
          </w:p>
        </w:tc>
        <w:tc>
          <w:tcPr>
            <w:tcW w:w="267" w:type="dxa"/>
            <w:tcBorders>
              <w:right w:val="single" w:sz="12" w:space="0" w:color="244061" w:themeColor="accent1" w:themeShade="80"/>
            </w:tcBorders>
          </w:tcPr>
          <w:p w:rsidR="0041522E" w:rsidRPr="00205281" w:rsidRDefault="0041522E" w:rsidP="00FB1C3E">
            <w:pPr>
              <w:rPr>
                <w:rFonts w:ascii="Arial" w:hAnsi="Arial" w:cs="Arial"/>
                <w:lang w:val="es-BO"/>
              </w:rPr>
            </w:pPr>
          </w:p>
        </w:tc>
      </w:tr>
      <w:tr w:rsidR="00205281" w:rsidRPr="00205281" w:rsidTr="002F5385">
        <w:trPr>
          <w:trHeight w:val="60"/>
          <w:jc w:val="center"/>
        </w:trPr>
        <w:tc>
          <w:tcPr>
            <w:tcW w:w="2293" w:type="dxa"/>
            <w:gridSpan w:val="9"/>
            <w:vMerge/>
            <w:tcBorders>
              <w:left w:val="single" w:sz="12" w:space="0" w:color="244061" w:themeColor="accent1" w:themeShade="80"/>
            </w:tcBorders>
            <w:vAlign w:val="center"/>
          </w:tcPr>
          <w:p w:rsidR="0041522E" w:rsidRPr="00205281" w:rsidRDefault="0041522E" w:rsidP="00FB1C3E">
            <w:pPr>
              <w:jc w:val="right"/>
              <w:rPr>
                <w:rFonts w:ascii="Arial" w:hAnsi="Arial" w:cs="Arial"/>
                <w:b/>
                <w:lang w:val="es-BO"/>
              </w:rPr>
            </w:pPr>
          </w:p>
        </w:tc>
        <w:tc>
          <w:tcPr>
            <w:tcW w:w="283" w:type="dxa"/>
            <w:vMerge/>
            <w:vAlign w:val="center"/>
          </w:tcPr>
          <w:p w:rsidR="0041522E" w:rsidRPr="00205281" w:rsidRDefault="0041522E" w:rsidP="00FB1C3E">
            <w:pPr>
              <w:rPr>
                <w:rFonts w:ascii="Arial" w:hAnsi="Arial" w:cs="Arial"/>
                <w:lang w:val="es-BO"/>
              </w:rPr>
            </w:pPr>
          </w:p>
        </w:tc>
        <w:tc>
          <w:tcPr>
            <w:tcW w:w="5365" w:type="dxa"/>
            <w:gridSpan w:val="25"/>
            <w:vMerge/>
          </w:tcPr>
          <w:p w:rsidR="0041522E" w:rsidRPr="00205281" w:rsidRDefault="0041522E" w:rsidP="00FB1C3E">
            <w:pPr>
              <w:jc w:val="center"/>
              <w:rPr>
                <w:rFonts w:ascii="Arial" w:hAnsi="Arial" w:cs="Arial"/>
                <w:lang w:val="es-BO"/>
              </w:rPr>
            </w:pPr>
          </w:p>
        </w:tc>
        <w:tc>
          <w:tcPr>
            <w:tcW w:w="268" w:type="dxa"/>
            <w:gridSpan w:val="2"/>
            <w:vMerge/>
          </w:tcPr>
          <w:p w:rsidR="0041522E" w:rsidRPr="00205281" w:rsidRDefault="0041522E" w:rsidP="00FB1C3E">
            <w:pPr>
              <w:jc w:val="center"/>
              <w:rPr>
                <w:rFonts w:ascii="Arial" w:hAnsi="Arial" w:cs="Arial"/>
                <w:lang w:val="es-BO"/>
              </w:rPr>
            </w:pPr>
          </w:p>
        </w:tc>
        <w:tc>
          <w:tcPr>
            <w:tcW w:w="1870" w:type="dxa"/>
            <w:gridSpan w:val="7"/>
            <w:vMerge/>
            <w:tcBorders>
              <w:left w:val="nil"/>
            </w:tcBorders>
          </w:tcPr>
          <w:p w:rsidR="0041522E" w:rsidRPr="00205281" w:rsidRDefault="0041522E" w:rsidP="00FB1C3E">
            <w:pPr>
              <w:jc w:val="center"/>
              <w:rPr>
                <w:rFonts w:ascii="Arial" w:hAnsi="Arial" w:cs="Arial"/>
                <w:lang w:val="es-BO"/>
              </w:rPr>
            </w:pPr>
          </w:p>
        </w:tc>
        <w:tc>
          <w:tcPr>
            <w:tcW w:w="267" w:type="dxa"/>
            <w:tcBorders>
              <w:right w:val="single" w:sz="12" w:space="0" w:color="244061" w:themeColor="accent1" w:themeShade="80"/>
            </w:tcBorders>
          </w:tcPr>
          <w:p w:rsidR="0041522E" w:rsidRPr="00205281" w:rsidRDefault="0041522E" w:rsidP="00FB1C3E">
            <w:pPr>
              <w:rPr>
                <w:rFonts w:ascii="Arial" w:hAnsi="Arial" w:cs="Arial"/>
                <w:lang w:val="es-BO"/>
              </w:rPr>
            </w:pPr>
          </w:p>
        </w:tc>
      </w:tr>
      <w:tr w:rsidR="002F5385" w:rsidRPr="00205281" w:rsidTr="002F5385">
        <w:trPr>
          <w:jc w:val="center"/>
        </w:trPr>
        <w:tc>
          <w:tcPr>
            <w:tcW w:w="2293" w:type="dxa"/>
            <w:gridSpan w:val="9"/>
            <w:vMerge/>
            <w:tcBorders>
              <w:left w:val="single" w:sz="12" w:space="0" w:color="244061" w:themeColor="accent1" w:themeShade="80"/>
            </w:tcBorders>
            <w:vAlign w:val="center"/>
          </w:tcPr>
          <w:p w:rsidR="002F5385" w:rsidRPr="00205281" w:rsidRDefault="002F5385" w:rsidP="002F5385">
            <w:pPr>
              <w:jc w:val="right"/>
              <w:rPr>
                <w:rFonts w:ascii="Arial" w:hAnsi="Arial" w:cs="Arial"/>
                <w:b/>
                <w:lang w:val="es-BO"/>
              </w:rPr>
            </w:pPr>
          </w:p>
        </w:tc>
        <w:tc>
          <w:tcPr>
            <w:tcW w:w="283" w:type="dxa"/>
            <w:tcBorders>
              <w:right w:val="single" w:sz="4" w:space="0" w:color="auto"/>
            </w:tcBorders>
            <w:vAlign w:val="center"/>
          </w:tcPr>
          <w:p w:rsidR="002F5385" w:rsidRPr="00205281" w:rsidRDefault="002F5385" w:rsidP="002F5385">
            <w:pPr>
              <w:rPr>
                <w:rFonts w:ascii="Arial" w:hAnsi="Arial" w:cs="Arial"/>
                <w:sz w:val="12"/>
                <w:lang w:val="es-BO"/>
              </w:rPr>
            </w:pPr>
            <w:r w:rsidRPr="00205281">
              <w:rPr>
                <w:rFonts w:ascii="Arial" w:hAnsi="Arial" w:cs="Arial"/>
                <w:sz w:val="12"/>
                <w:lang w:val="es-BO"/>
              </w:rPr>
              <w:t>1</w:t>
            </w:r>
          </w:p>
        </w:tc>
        <w:tc>
          <w:tcPr>
            <w:tcW w:w="5365"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F5385" w:rsidRPr="00205281" w:rsidRDefault="002F5385" w:rsidP="002F5385">
            <w:pPr>
              <w:jc w:val="center"/>
              <w:rPr>
                <w:rFonts w:ascii="Arial" w:hAnsi="Arial" w:cs="Arial"/>
                <w:lang w:val="es-BO"/>
              </w:rPr>
            </w:pPr>
            <w:r>
              <w:rPr>
                <w:rFonts w:ascii="Arial" w:hAnsi="Arial" w:cs="Arial"/>
                <w:lang w:val="es-BO"/>
              </w:rPr>
              <w:t>Recursos Propios</w:t>
            </w:r>
          </w:p>
        </w:tc>
        <w:tc>
          <w:tcPr>
            <w:tcW w:w="268" w:type="dxa"/>
            <w:gridSpan w:val="2"/>
            <w:tcBorders>
              <w:left w:val="single" w:sz="4" w:space="0" w:color="auto"/>
              <w:right w:val="single" w:sz="4" w:space="0" w:color="auto"/>
            </w:tcBorders>
          </w:tcPr>
          <w:p w:rsidR="002F5385" w:rsidRPr="00205281" w:rsidRDefault="002F5385" w:rsidP="002F5385">
            <w:pPr>
              <w:rPr>
                <w:rFonts w:ascii="Arial" w:hAnsi="Arial" w:cs="Arial"/>
                <w:lang w:val="es-BO"/>
              </w:rPr>
            </w:pPr>
          </w:p>
        </w:tc>
        <w:tc>
          <w:tcPr>
            <w:tcW w:w="1870"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F5385" w:rsidRPr="00205281" w:rsidRDefault="002F5385" w:rsidP="002F5385">
            <w:pPr>
              <w:jc w:val="center"/>
              <w:rPr>
                <w:rFonts w:ascii="Arial" w:hAnsi="Arial" w:cs="Arial"/>
                <w:lang w:val="es-BO"/>
              </w:rPr>
            </w:pPr>
            <w:r>
              <w:rPr>
                <w:rFonts w:ascii="Arial" w:hAnsi="Arial" w:cs="Arial"/>
                <w:lang w:val="es-BO"/>
              </w:rPr>
              <w:t>100</w:t>
            </w:r>
          </w:p>
        </w:tc>
        <w:tc>
          <w:tcPr>
            <w:tcW w:w="267" w:type="dxa"/>
            <w:tcBorders>
              <w:left w:val="single" w:sz="4" w:space="0" w:color="auto"/>
              <w:right w:val="single" w:sz="12" w:space="0" w:color="244061" w:themeColor="accent1" w:themeShade="80"/>
            </w:tcBorders>
          </w:tcPr>
          <w:p w:rsidR="002F5385" w:rsidRPr="00205281" w:rsidRDefault="002F5385" w:rsidP="002F5385">
            <w:pPr>
              <w:rPr>
                <w:rFonts w:ascii="Arial" w:hAnsi="Arial" w:cs="Arial"/>
                <w:lang w:val="es-BO"/>
              </w:rPr>
            </w:pPr>
          </w:p>
        </w:tc>
      </w:tr>
      <w:tr w:rsidR="002F5385" w:rsidRPr="00205281" w:rsidTr="002F5385">
        <w:trPr>
          <w:jc w:val="center"/>
        </w:trPr>
        <w:tc>
          <w:tcPr>
            <w:tcW w:w="2293" w:type="dxa"/>
            <w:gridSpan w:val="9"/>
            <w:vMerge/>
            <w:tcBorders>
              <w:left w:val="single" w:sz="12" w:space="0" w:color="244061" w:themeColor="accent1" w:themeShade="80"/>
            </w:tcBorders>
            <w:vAlign w:val="center"/>
          </w:tcPr>
          <w:p w:rsidR="002F5385" w:rsidRPr="00205281" w:rsidRDefault="002F5385" w:rsidP="002F5385">
            <w:pPr>
              <w:jc w:val="right"/>
              <w:rPr>
                <w:rFonts w:ascii="Arial" w:hAnsi="Arial" w:cs="Arial"/>
                <w:b/>
                <w:lang w:val="es-BO"/>
              </w:rPr>
            </w:pPr>
          </w:p>
        </w:tc>
        <w:tc>
          <w:tcPr>
            <w:tcW w:w="283" w:type="dxa"/>
            <w:vAlign w:val="center"/>
          </w:tcPr>
          <w:p w:rsidR="002F5385" w:rsidRPr="00205281" w:rsidRDefault="002F5385" w:rsidP="002F5385">
            <w:pPr>
              <w:rPr>
                <w:rFonts w:ascii="Arial" w:hAnsi="Arial" w:cs="Arial"/>
                <w:sz w:val="2"/>
                <w:szCs w:val="2"/>
                <w:lang w:val="es-BO"/>
              </w:rPr>
            </w:pPr>
          </w:p>
        </w:tc>
        <w:tc>
          <w:tcPr>
            <w:tcW w:w="274" w:type="dxa"/>
            <w:tcBorders>
              <w:top w:val="single" w:sz="4" w:space="0" w:color="auto"/>
              <w:bottom w:val="single" w:sz="4" w:space="0" w:color="auto"/>
            </w:tcBorders>
            <w:vAlign w:val="center"/>
          </w:tcPr>
          <w:p w:rsidR="002F5385" w:rsidRPr="00205281" w:rsidRDefault="002F5385" w:rsidP="002F5385">
            <w:pPr>
              <w:rPr>
                <w:rFonts w:ascii="Arial" w:hAnsi="Arial" w:cs="Arial"/>
                <w:sz w:val="2"/>
                <w:szCs w:val="2"/>
                <w:lang w:val="es-BO"/>
              </w:rPr>
            </w:pPr>
          </w:p>
        </w:tc>
        <w:tc>
          <w:tcPr>
            <w:tcW w:w="524"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34"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302"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9"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74"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70" w:type="dxa"/>
            <w:gridSpan w:val="3"/>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70"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70" w:type="dxa"/>
            <w:gridSpan w:val="2"/>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8" w:type="dxa"/>
            <w:gridSpan w:val="2"/>
          </w:tcPr>
          <w:p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rsidR="002F5385" w:rsidRPr="00205281" w:rsidRDefault="002F5385" w:rsidP="002F5385">
            <w:pPr>
              <w:rPr>
                <w:rFonts w:ascii="Arial" w:hAnsi="Arial" w:cs="Arial"/>
                <w:sz w:val="2"/>
                <w:szCs w:val="2"/>
                <w:lang w:val="es-BO"/>
              </w:rPr>
            </w:pPr>
          </w:p>
        </w:tc>
        <w:tc>
          <w:tcPr>
            <w:tcW w:w="267" w:type="dxa"/>
            <w:tcBorders>
              <w:right w:val="single" w:sz="12" w:space="0" w:color="244061" w:themeColor="accent1" w:themeShade="80"/>
            </w:tcBorders>
          </w:tcPr>
          <w:p w:rsidR="002F5385" w:rsidRPr="00205281" w:rsidRDefault="002F5385" w:rsidP="002F5385">
            <w:pPr>
              <w:rPr>
                <w:rFonts w:ascii="Arial" w:hAnsi="Arial" w:cs="Arial"/>
                <w:sz w:val="2"/>
                <w:szCs w:val="2"/>
                <w:lang w:val="es-BO"/>
              </w:rPr>
            </w:pPr>
          </w:p>
        </w:tc>
      </w:tr>
      <w:tr w:rsidR="002F5385" w:rsidRPr="00205281" w:rsidTr="00981B34">
        <w:trPr>
          <w:trHeight w:val="89"/>
          <w:jc w:val="center"/>
        </w:trPr>
        <w:tc>
          <w:tcPr>
            <w:tcW w:w="10346" w:type="dxa"/>
            <w:gridSpan w:val="45"/>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rsidR="002F5385" w:rsidRPr="00205281" w:rsidRDefault="002F5385" w:rsidP="00A718DC">
            <w:pPr>
              <w:pStyle w:val="Prrafodelista"/>
              <w:numPr>
                <w:ilvl w:val="0"/>
                <w:numId w:val="24"/>
              </w:numPr>
              <w:ind w:left="303" w:hanging="284"/>
              <w:contextualSpacing/>
              <w:jc w:val="both"/>
              <w:rPr>
                <w:rFonts w:ascii="Arial" w:hAnsi="Arial" w:cs="Arial"/>
                <w:b/>
                <w:sz w:val="16"/>
                <w:szCs w:val="16"/>
                <w:lang w:val="es-BO"/>
              </w:rPr>
            </w:pPr>
            <w:r>
              <w:rPr>
                <w:rFonts w:ascii="Arial" w:hAnsi="Arial" w:cs="Arial"/>
                <w:b/>
                <w:szCs w:val="16"/>
                <w:lang w:val="es-BO"/>
              </w:rPr>
              <w:t>DATOS GENERALES DE LA ENTIDAD CONVOCANTE</w:t>
            </w:r>
            <w:r w:rsidRPr="00205281">
              <w:rPr>
                <w:rFonts w:ascii="Arial" w:hAnsi="Arial" w:cs="Arial"/>
                <w:b/>
                <w:sz w:val="16"/>
                <w:szCs w:val="16"/>
                <w:lang w:val="es-BO"/>
              </w:rPr>
              <w:t xml:space="preserve"> </w:t>
            </w:r>
          </w:p>
        </w:tc>
      </w:tr>
      <w:tr w:rsidR="002F5385" w:rsidRPr="00205281" w:rsidTr="002F5385">
        <w:trPr>
          <w:jc w:val="center"/>
        </w:trPr>
        <w:tc>
          <w:tcPr>
            <w:tcW w:w="2293" w:type="dxa"/>
            <w:gridSpan w:val="9"/>
            <w:tcBorders>
              <w:left w:val="single" w:sz="12" w:space="0" w:color="244061" w:themeColor="accent1" w:themeShade="80"/>
            </w:tcBorders>
            <w:shd w:val="clear" w:color="auto" w:fill="auto"/>
            <w:vAlign w:val="center"/>
          </w:tcPr>
          <w:p w:rsidR="002F5385" w:rsidRPr="00205281" w:rsidRDefault="002F5385" w:rsidP="002F5385">
            <w:pPr>
              <w:jc w:val="right"/>
              <w:rPr>
                <w:rFonts w:ascii="Arial" w:hAnsi="Arial" w:cs="Arial"/>
                <w:b/>
                <w:sz w:val="8"/>
                <w:szCs w:val="2"/>
                <w:lang w:val="es-BO"/>
              </w:rPr>
            </w:pPr>
          </w:p>
        </w:tc>
        <w:tc>
          <w:tcPr>
            <w:tcW w:w="283" w:type="dxa"/>
            <w:shd w:val="clear" w:color="auto" w:fill="auto"/>
          </w:tcPr>
          <w:p w:rsidR="002F5385" w:rsidRPr="00205281" w:rsidRDefault="002F5385" w:rsidP="002F5385">
            <w:pPr>
              <w:rPr>
                <w:rFonts w:ascii="Arial" w:hAnsi="Arial" w:cs="Arial"/>
                <w:sz w:val="8"/>
                <w:szCs w:val="2"/>
                <w:lang w:val="es-BO"/>
              </w:rPr>
            </w:pPr>
          </w:p>
        </w:tc>
        <w:tc>
          <w:tcPr>
            <w:tcW w:w="274" w:type="dxa"/>
            <w:shd w:val="clear" w:color="auto" w:fill="auto"/>
          </w:tcPr>
          <w:p w:rsidR="002F5385" w:rsidRPr="00205281" w:rsidRDefault="002F5385" w:rsidP="002F5385">
            <w:pPr>
              <w:rPr>
                <w:rFonts w:ascii="Arial" w:hAnsi="Arial" w:cs="Arial"/>
                <w:sz w:val="8"/>
                <w:szCs w:val="2"/>
                <w:lang w:val="es-BO"/>
              </w:rPr>
            </w:pPr>
          </w:p>
        </w:tc>
        <w:tc>
          <w:tcPr>
            <w:tcW w:w="524" w:type="dxa"/>
            <w:shd w:val="clear" w:color="auto" w:fill="auto"/>
          </w:tcPr>
          <w:p w:rsidR="002F5385" w:rsidRPr="00205281" w:rsidRDefault="002F5385" w:rsidP="002F5385">
            <w:pPr>
              <w:rPr>
                <w:rFonts w:ascii="Arial" w:hAnsi="Arial" w:cs="Arial"/>
                <w:sz w:val="8"/>
                <w:szCs w:val="2"/>
                <w:lang w:val="es-BO"/>
              </w:rPr>
            </w:pPr>
          </w:p>
        </w:tc>
        <w:tc>
          <w:tcPr>
            <w:tcW w:w="234" w:type="dxa"/>
            <w:shd w:val="clear" w:color="auto" w:fill="auto"/>
          </w:tcPr>
          <w:p w:rsidR="002F5385" w:rsidRPr="00205281" w:rsidRDefault="002F5385" w:rsidP="002F5385">
            <w:pPr>
              <w:rPr>
                <w:rFonts w:ascii="Arial" w:hAnsi="Arial" w:cs="Arial"/>
                <w:sz w:val="8"/>
                <w:szCs w:val="2"/>
                <w:lang w:val="es-BO"/>
              </w:rPr>
            </w:pPr>
          </w:p>
        </w:tc>
        <w:tc>
          <w:tcPr>
            <w:tcW w:w="302" w:type="dxa"/>
            <w:shd w:val="clear" w:color="auto" w:fill="auto"/>
          </w:tcPr>
          <w:p w:rsidR="002F5385" w:rsidRPr="00205281" w:rsidRDefault="002F5385" w:rsidP="002F5385">
            <w:pPr>
              <w:rPr>
                <w:rFonts w:ascii="Arial" w:hAnsi="Arial" w:cs="Arial"/>
                <w:sz w:val="8"/>
                <w:szCs w:val="2"/>
                <w:lang w:val="es-BO"/>
              </w:rPr>
            </w:pPr>
          </w:p>
        </w:tc>
        <w:tc>
          <w:tcPr>
            <w:tcW w:w="269" w:type="dxa"/>
            <w:shd w:val="clear" w:color="auto" w:fill="auto"/>
          </w:tcPr>
          <w:p w:rsidR="002F5385" w:rsidRPr="00205281" w:rsidRDefault="002F5385" w:rsidP="002F5385">
            <w:pPr>
              <w:rPr>
                <w:rFonts w:ascii="Arial" w:hAnsi="Arial" w:cs="Arial"/>
                <w:sz w:val="8"/>
                <w:szCs w:val="2"/>
                <w:lang w:val="es-BO"/>
              </w:rPr>
            </w:pPr>
          </w:p>
        </w:tc>
        <w:tc>
          <w:tcPr>
            <w:tcW w:w="274" w:type="dxa"/>
            <w:shd w:val="clear" w:color="auto" w:fill="auto"/>
          </w:tcPr>
          <w:p w:rsidR="002F5385" w:rsidRPr="00205281" w:rsidRDefault="002F5385" w:rsidP="002F5385">
            <w:pPr>
              <w:rPr>
                <w:rFonts w:ascii="Arial" w:hAnsi="Arial" w:cs="Arial"/>
                <w:sz w:val="8"/>
                <w:szCs w:val="2"/>
                <w:lang w:val="es-BO"/>
              </w:rPr>
            </w:pPr>
          </w:p>
        </w:tc>
        <w:tc>
          <w:tcPr>
            <w:tcW w:w="270" w:type="dxa"/>
            <w:gridSpan w:val="3"/>
            <w:shd w:val="clear" w:color="auto" w:fill="auto"/>
          </w:tcPr>
          <w:p w:rsidR="002F5385" w:rsidRPr="00205281" w:rsidRDefault="002F5385" w:rsidP="002F5385">
            <w:pPr>
              <w:rPr>
                <w:rFonts w:ascii="Arial" w:hAnsi="Arial" w:cs="Arial"/>
                <w:sz w:val="8"/>
                <w:szCs w:val="2"/>
                <w:lang w:val="es-BO"/>
              </w:rPr>
            </w:pPr>
          </w:p>
        </w:tc>
        <w:tc>
          <w:tcPr>
            <w:tcW w:w="270" w:type="dxa"/>
            <w:shd w:val="clear" w:color="auto" w:fill="auto"/>
          </w:tcPr>
          <w:p w:rsidR="002F5385" w:rsidRPr="00205281" w:rsidRDefault="002F5385" w:rsidP="002F5385">
            <w:pPr>
              <w:rPr>
                <w:rFonts w:ascii="Arial" w:hAnsi="Arial" w:cs="Arial"/>
                <w:sz w:val="8"/>
                <w:szCs w:val="2"/>
                <w:lang w:val="es-BO"/>
              </w:rPr>
            </w:pPr>
          </w:p>
        </w:tc>
        <w:tc>
          <w:tcPr>
            <w:tcW w:w="270" w:type="dxa"/>
            <w:gridSpan w:val="2"/>
            <w:shd w:val="clear" w:color="auto" w:fill="auto"/>
          </w:tcPr>
          <w:p w:rsidR="002F5385" w:rsidRPr="00205281" w:rsidRDefault="002F5385" w:rsidP="002F5385">
            <w:pPr>
              <w:rPr>
                <w:rFonts w:ascii="Arial" w:hAnsi="Arial" w:cs="Arial"/>
                <w:sz w:val="8"/>
                <w:szCs w:val="2"/>
                <w:lang w:val="es-BO"/>
              </w:rPr>
            </w:pPr>
          </w:p>
        </w:tc>
        <w:tc>
          <w:tcPr>
            <w:tcW w:w="268" w:type="dxa"/>
            <w:shd w:val="clear" w:color="auto" w:fill="auto"/>
          </w:tcPr>
          <w:p w:rsidR="002F5385" w:rsidRPr="00205281" w:rsidRDefault="002F5385" w:rsidP="002F5385">
            <w:pPr>
              <w:rPr>
                <w:rFonts w:ascii="Arial" w:hAnsi="Arial" w:cs="Arial"/>
                <w:sz w:val="8"/>
                <w:szCs w:val="2"/>
                <w:lang w:val="es-BO"/>
              </w:rPr>
            </w:pPr>
          </w:p>
        </w:tc>
        <w:tc>
          <w:tcPr>
            <w:tcW w:w="268"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8" w:type="dxa"/>
            <w:gridSpan w:val="2"/>
            <w:shd w:val="clear" w:color="auto" w:fill="auto"/>
          </w:tcPr>
          <w:p w:rsidR="002F5385" w:rsidRPr="00205281" w:rsidRDefault="002F5385" w:rsidP="002F5385">
            <w:pPr>
              <w:rPr>
                <w:rFonts w:ascii="Arial" w:hAnsi="Arial" w:cs="Arial"/>
                <w:sz w:val="8"/>
                <w:szCs w:val="2"/>
                <w:lang w:val="es-BO"/>
              </w:rPr>
            </w:pPr>
          </w:p>
        </w:tc>
        <w:tc>
          <w:tcPr>
            <w:tcW w:w="268" w:type="dxa"/>
            <w:gridSpan w:val="2"/>
            <w:shd w:val="clear" w:color="auto" w:fill="auto"/>
          </w:tcPr>
          <w:p w:rsidR="002F5385" w:rsidRPr="00205281" w:rsidRDefault="002F5385" w:rsidP="002F5385">
            <w:pPr>
              <w:rPr>
                <w:rFonts w:ascii="Arial" w:hAnsi="Arial" w:cs="Arial"/>
                <w:sz w:val="8"/>
                <w:szCs w:val="2"/>
                <w:lang w:val="es-BO"/>
              </w:rPr>
            </w:pPr>
          </w:p>
        </w:tc>
        <w:tc>
          <w:tcPr>
            <w:tcW w:w="268" w:type="dxa"/>
            <w:shd w:val="clear" w:color="auto" w:fill="auto"/>
          </w:tcPr>
          <w:p w:rsidR="002F5385" w:rsidRPr="00205281" w:rsidRDefault="002F5385" w:rsidP="002F5385">
            <w:pPr>
              <w:rPr>
                <w:rFonts w:ascii="Arial" w:hAnsi="Arial" w:cs="Arial"/>
                <w:sz w:val="8"/>
                <w:szCs w:val="2"/>
                <w:lang w:val="es-BO"/>
              </w:rPr>
            </w:pPr>
          </w:p>
        </w:tc>
        <w:tc>
          <w:tcPr>
            <w:tcW w:w="268" w:type="dxa"/>
            <w:gridSpan w:val="2"/>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8" w:type="dxa"/>
            <w:shd w:val="clear" w:color="auto" w:fill="auto"/>
          </w:tcPr>
          <w:p w:rsidR="002F5385" w:rsidRPr="00205281" w:rsidRDefault="002F5385" w:rsidP="002F5385">
            <w:pPr>
              <w:rPr>
                <w:rFonts w:ascii="Arial" w:hAnsi="Arial" w:cs="Arial"/>
                <w:sz w:val="8"/>
                <w:szCs w:val="2"/>
                <w:lang w:val="es-BO"/>
              </w:rPr>
            </w:pPr>
          </w:p>
        </w:tc>
        <w:tc>
          <w:tcPr>
            <w:tcW w:w="268" w:type="dxa"/>
            <w:shd w:val="clear" w:color="auto" w:fill="auto"/>
          </w:tcPr>
          <w:p w:rsidR="002F5385" w:rsidRPr="00205281" w:rsidRDefault="002F5385" w:rsidP="002F5385">
            <w:pPr>
              <w:rPr>
                <w:rFonts w:ascii="Arial" w:hAnsi="Arial" w:cs="Arial"/>
                <w:sz w:val="8"/>
                <w:szCs w:val="2"/>
                <w:lang w:val="es-BO"/>
              </w:rPr>
            </w:pPr>
          </w:p>
        </w:tc>
        <w:tc>
          <w:tcPr>
            <w:tcW w:w="268" w:type="dxa"/>
            <w:gridSpan w:val="2"/>
            <w:shd w:val="clear" w:color="auto" w:fill="auto"/>
          </w:tcPr>
          <w:p w:rsidR="002F5385" w:rsidRPr="00205281" w:rsidRDefault="002F5385" w:rsidP="002F5385">
            <w:pPr>
              <w:rPr>
                <w:rFonts w:ascii="Arial" w:hAnsi="Arial" w:cs="Arial"/>
                <w:sz w:val="8"/>
                <w:szCs w:val="2"/>
                <w:lang w:val="es-BO"/>
              </w:rPr>
            </w:pPr>
          </w:p>
        </w:tc>
        <w:tc>
          <w:tcPr>
            <w:tcW w:w="268"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rsidR="002F5385" w:rsidRPr="00205281" w:rsidRDefault="002F5385" w:rsidP="002F5385">
            <w:pPr>
              <w:rPr>
                <w:rFonts w:ascii="Arial" w:hAnsi="Arial" w:cs="Arial"/>
                <w:sz w:val="8"/>
                <w:szCs w:val="2"/>
                <w:lang w:val="es-BO"/>
              </w:rPr>
            </w:pPr>
          </w:p>
        </w:tc>
      </w:tr>
      <w:tr w:rsidR="002F5385" w:rsidRPr="00205281" w:rsidTr="006C113C">
        <w:trPr>
          <w:jc w:val="center"/>
        </w:trPr>
        <w:tc>
          <w:tcPr>
            <w:tcW w:w="2293" w:type="dxa"/>
            <w:gridSpan w:val="9"/>
            <w:tcBorders>
              <w:left w:val="single" w:sz="12" w:space="0" w:color="244061" w:themeColor="accent1" w:themeShade="80"/>
              <w:right w:val="single" w:sz="4" w:space="0" w:color="auto"/>
            </w:tcBorders>
            <w:vAlign w:val="center"/>
          </w:tcPr>
          <w:p w:rsidR="002F5385" w:rsidRPr="00205281" w:rsidRDefault="002F5385" w:rsidP="002F5385">
            <w:pPr>
              <w:jc w:val="right"/>
              <w:rPr>
                <w:rFonts w:ascii="Arial" w:hAnsi="Arial" w:cs="Arial"/>
                <w:lang w:val="es-BO"/>
              </w:rPr>
            </w:pPr>
            <w:r w:rsidRPr="00205281">
              <w:rPr>
                <w:rFonts w:ascii="Arial" w:hAnsi="Arial" w:cs="Arial"/>
                <w:lang w:val="es-BO"/>
              </w:rPr>
              <w:t>Domicilio de la Entidad Convocante</w:t>
            </w:r>
          </w:p>
        </w:tc>
        <w:tc>
          <w:tcPr>
            <w:tcW w:w="4161"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F5385" w:rsidRPr="00205281" w:rsidRDefault="002F5385" w:rsidP="002F5385">
            <w:pPr>
              <w:jc w:val="center"/>
              <w:rPr>
                <w:rFonts w:ascii="Arial" w:hAnsi="Arial" w:cs="Arial"/>
                <w:lang w:val="es-BO"/>
              </w:rPr>
            </w:pPr>
            <w:r w:rsidRPr="00F17E7F">
              <w:rPr>
                <w:rFonts w:ascii="Arial" w:hAnsi="Arial" w:cs="Arial"/>
                <w:sz w:val="14"/>
                <w:lang w:val="es-BO" w:eastAsia="es-BO"/>
              </w:rPr>
              <w:t>Edificio Principal del Banco Central de Bolivia, calle Ayacucho esquina Mercado. La Paz - Bolivia</w:t>
            </w:r>
          </w:p>
        </w:tc>
        <w:tc>
          <w:tcPr>
            <w:tcW w:w="1664" w:type="dxa"/>
            <w:gridSpan w:val="8"/>
            <w:tcBorders>
              <w:left w:val="single" w:sz="4" w:space="0" w:color="auto"/>
              <w:right w:val="single" w:sz="4" w:space="0" w:color="auto"/>
            </w:tcBorders>
            <w:shd w:val="clear" w:color="auto" w:fill="auto"/>
          </w:tcPr>
          <w:p w:rsidR="002F5385" w:rsidRPr="00205281" w:rsidRDefault="002F5385" w:rsidP="002F5385">
            <w:pPr>
              <w:jc w:val="right"/>
              <w:rPr>
                <w:rFonts w:ascii="Arial" w:hAnsi="Arial" w:cs="Arial"/>
                <w:lang w:val="es-BO"/>
              </w:rPr>
            </w:pPr>
            <w:r w:rsidRPr="00205281">
              <w:rPr>
                <w:rFonts w:ascii="Arial" w:hAnsi="Arial" w:cs="Arial"/>
                <w:lang w:val="es-BO"/>
              </w:rPr>
              <w:t>Horario de Atención de la Entidad</w:t>
            </w:r>
          </w:p>
        </w:tc>
        <w:tc>
          <w:tcPr>
            <w:tcW w:w="1961"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F5385" w:rsidRPr="00205281" w:rsidRDefault="002F5385" w:rsidP="002F5385">
            <w:pPr>
              <w:jc w:val="center"/>
              <w:rPr>
                <w:rFonts w:ascii="Arial" w:hAnsi="Arial" w:cs="Arial"/>
                <w:lang w:val="es-BO"/>
              </w:rPr>
            </w:pPr>
            <w:r w:rsidRPr="00F17E7F">
              <w:rPr>
                <w:rFonts w:ascii="Arial" w:hAnsi="Arial" w:cs="Arial"/>
                <w:sz w:val="14"/>
                <w:lang w:val="es-BO" w:eastAsia="es-BO"/>
              </w:rPr>
              <w:t>08:</w:t>
            </w:r>
            <w:r>
              <w:rPr>
                <w:rFonts w:ascii="Arial" w:hAnsi="Arial" w:cs="Arial"/>
                <w:sz w:val="14"/>
                <w:lang w:val="es-BO" w:eastAsia="es-BO"/>
              </w:rPr>
              <w:t>3</w:t>
            </w:r>
            <w:r w:rsidRPr="00F17E7F">
              <w:rPr>
                <w:rFonts w:ascii="Arial" w:hAnsi="Arial" w:cs="Arial"/>
                <w:sz w:val="14"/>
                <w:lang w:val="es-BO" w:eastAsia="es-BO"/>
              </w:rPr>
              <w:t>0</w:t>
            </w:r>
            <w:r w:rsidR="00BE178C">
              <w:rPr>
                <w:rFonts w:ascii="Arial" w:hAnsi="Arial" w:cs="Arial"/>
                <w:sz w:val="14"/>
                <w:lang w:val="es-BO" w:eastAsia="es-BO"/>
              </w:rPr>
              <w:t xml:space="preserve"> a.m.</w:t>
            </w:r>
            <w:r w:rsidRPr="00F17E7F">
              <w:rPr>
                <w:rFonts w:ascii="Arial" w:hAnsi="Arial" w:cs="Arial"/>
                <w:bCs/>
                <w:sz w:val="14"/>
                <w:lang w:val="es-BO" w:eastAsia="es-BO"/>
              </w:rPr>
              <w:t xml:space="preserve"> a 16:</w:t>
            </w:r>
            <w:r>
              <w:rPr>
                <w:rFonts w:ascii="Arial" w:hAnsi="Arial" w:cs="Arial"/>
                <w:bCs/>
                <w:sz w:val="14"/>
                <w:lang w:val="es-BO" w:eastAsia="es-BO"/>
              </w:rPr>
              <w:t>3</w:t>
            </w:r>
            <w:r w:rsidRPr="00F17E7F">
              <w:rPr>
                <w:rFonts w:ascii="Arial" w:hAnsi="Arial" w:cs="Arial"/>
                <w:bCs/>
                <w:sz w:val="14"/>
                <w:lang w:val="es-BO" w:eastAsia="es-BO"/>
              </w:rPr>
              <w:t>0</w:t>
            </w:r>
            <w:r w:rsidR="00BE178C">
              <w:rPr>
                <w:rFonts w:ascii="Arial" w:hAnsi="Arial" w:cs="Arial"/>
                <w:bCs/>
                <w:sz w:val="14"/>
                <w:lang w:val="es-BO" w:eastAsia="es-BO"/>
              </w:rPr>
              <w:t xml:space="preserve"> p.m.</w:t>
            </w:r>
          </w:p>
        </w:tc>
        <w:tc>
          <w:tcPr>
            <w:tcW w:w="267" w:type="dxa"/>
            <w:tcBorders>
              <w:left w:val="single" w:sz="4" w:space="0" w:color="auto"/>
              <w:right w:val="single" w:sz="12" w:space="0" w:color="244061" w:themeColor="accent1" w:themeShade="80"/>
            </w:tcBorders>
          </w:tcPr>
          <w:p w:rsidR="002F5385" w:rsidRPr="00205281" w:rsidRDefault="002F5385" w:rsidP="002F5385">
            <w:pPr>
              <w:rPr>
                <w:rFonts w:ascii="Arial" w:hAnsi="Arial" w:cs="Arial"/>
                <w:lang w:val="es-BO"/>
              </w:rPr>
            </w:pPr>
          </w:p>
        </w:tc>
      </w:tr>
      <w:tr w:rsidR="002F5385" w:rsidRPr="00205281" w:rsidTr="002F5385">
        <w:trPr>
          <w:jc w:val="center"/>
        </w:trPr>
        <w:tc>
          <w:tcPr>
            <w:tcW w:w="2293" w:type="dxa"/>
            <w:gridSpan w:val="9"/>
            <w:tcBorders>
              <w:left w:val="single" w:sz="12" w:space="0" w:color="244061" w:themeColor="accent1" w:themeShade="80"/>
            </w:tcBorders>
            <w:shd w:val="clear" w:color="auto" w:fill="auto"/>
            <w:vAlign w:val="center"/>
          </w:tcPr>
          <w:p w:rsidR="002F5385" w:rsidRPr="00205281" w:rsidRDefault="002F5385" w:rsidP="002F5385">
            <w:pPr>
              <w:jc w:val="right"/>
              <w:rPr>
                <w:rFonts w:ascii="Arial" w:hAnsi="Arial" w:cs="Arial"/>
                <w:b/>
                <w:sz w:val="8"/>
                <w:szCs w:val="2"/>
                <w:lang w:val="es-BO"/>
              </w:rPr>
            </w:pPr>
          </w:p>
        </w:tc>
        <w:tc>
          <w:tcPr>
            <w:tcW w:w="283" w:type="dxa"/>
            <w:shd w:val="clear" w:color="auto" w:fill="auto"/>
          </w:tcPr>
          <w:p w:rsidR="002F5385" w:rsidRPr="00205281" w:rsidRDefault="002F5385" w:rsidP="002F5385">
            <w:pPr>
              <w:rPr>
                <w:rFonts w:ascii="Arial" w:hAnsi="Arial" w:cs="Arial"/>
                <w:sz w:val="8"/>
                <w:szCs w:val="2"/>
                <w:lang w:val="es-BO"/>
              </w:rPr>
            </w:pPr>
          </w:p>
        </w:tc>
        <w:tc>
          <w:tcPr>
            <w:tcW w:w="274" w:type="dxa"/>
            <w:shd w:val="clear" w:color="auto" w:fill="auto"/>
          </w:tcPr>
          <w:p w:rsidR="002F5385" w:rsidRPr="00205281" w:rsidRDefault="002F5385" w:rsidP="002F5385">
            <w:pPr>
              <w:rPr>
                <w:rFonts w:ascii="Arial" w:hAnsi="Arial" w:cs="Arial"/>
                <w:sz w:val="8"/>
                <w:szCs w:val="2"/>
                <w:lang w:val="es-BO"/>
              </w:rPr>
            </w:pPr>
          </w:p>
        </w:tc>
        <w:tc>
          <w:tcPr>
            <w:tcW w:w="524" w:type="dxa"/>
            <w:shd w:val="clear" w:color="auto" w:fill="auto"/>
          </w:tcPr>
          <w:p w:rsidR="002F5385" w:rsidRPr="00205281" w:rsidRDefault="002F5385" w:rsidP="002F5385">
            <w:pPr>
              <w:rPr>
                <w:rFonts w:ascii="Arial" w:hAnsi="Arial" w:cs="Arial"/>
                <w:sz w:val="8"/>
                <w:szCs w:val="2"/>
                <w:lang w:val="es-BO"/>
              </w:rPr>
            </w:pPr>
          </w:p>
        </w:tc>
        <w:tc>
          <w:tcPr>
            <w:tcW w:w="234" w:type="dxa"/>
            <w:shd w:val="clear" w:color="auto" w:fill="auto"/>
          </w:tcPr>
          <w:p w:rsidR="002F5385" w:rsidRPr="00205281" w:rsidRDefault="002F5385" w:rsidP="002F5385">
            <w:pPr>
              <w:rPr>
                <w:rFonts w:ascii="Arial" w:hAnsi="Arial" w:cs="Arial"/>
                <w:sz w:val="8"/>
                <w:szCs w:val="2"/>
                <w:lang w:val="es-BO"/>
              </w:rPr>
            </w:pPr>
          </w:p>
        </w:tc>
        <w:tc>
          <w:tcPr>
            <w:tcW w:w="302" w:type="dxa"/>
            <w:shd w:val="clear" w:color="auto" w:fill="auto"/>
          </w:tcPr>
          <w:p w:rsidR="002F5385" w:rsidRPr="00205281" w:rsidRDefault="002F5385" w:rsidP="002F5385">
            <w:pPr>
              <w:rPr>
                <w:rFonts w:ascii="Arial" w:hAnsi="Arial" w:cs="Arial"/>
                <w:sz w:val="8"/>
                <w:szCs w:val="2"/>
                <w:lang w:val="es-BO"/>
              </w:rPr>
            </w:pPr>
          </w:p>
        </w:tc>
        <w:tc>
          <w:tcPr>
            <w:tcW w:w="269" w:type="dxa"/>
            <w:shd w:val="clear" w:color="auto" w:fill="auto"/>
          </w:tcPr>
          <w:p w:rsidR="002F5385" w:rsidRPr="00205281" w:rsidRDefault="002F5385" w:rsidP="002F5385">
            <w:pPr>
              <w:rPr>
                <w:rFonts w:ascii="Arial" w:hAnsi="Arial" w:cs="Arial"/>
                <w:sz w:val="8"/>
                <w:szCs w:val="2"/>
                <w:lang w:val="es-BO"/>
              </w:rPr>
            </w:pPr>
          </w:p>
        </w:tc>
        <w:tc>
          <w:tcPr>
            <w:tcW w:w="274" w:type="dxa"/>
            <w:shd w:val="clear" w:color="auto" w:fill="auto"/>
          </w:tcPr>
          <w:p w:rsidR="002F5385" w:rsidRPr="00205281" w:rsidRDefault="002F5385" w:rsidP="002F5385">
            <w:pPr>
              <w:rPr>
                <w:rFonts w:ascii="Arial" w:hAnsi="Arial" w:cs="Arial"/>
                <w:sz w:val="8"/>
                <w:szCs w:val="2"/>
                <w:lang w:val="es-BO"/>
              </w:rPr>
            </w:pPr>
          </w:p>
        </w:tc>
        <w:tc>
          <w:tcPr>
            <w:tcW w:w="270" w:type="dxa"/>
            <w:gridSpan w:val="3"/>
            <w:shd w:val="clear" w:color="auto" w:fill="auto"/>
          </w:tcPr>
          <w:p w:rsidR="002F5385" w:rsidRPr="00205281" w:rsidRDefault="002F5385" w:rsidP="002F5385">
            <w:pPr>
              <w:rPr>
                <w:rFonts w:ascii="Arial" w:hAnsi="Arial" w:cs="Arial"/>
                <w:sz w:val="8"/>
                <w:szCs w:val="2"/>
                <w:lang w:val="es-BO"/>
              </w:rPr>
            </w:pPr>
          </w:p>
        </w:tc>
        <w:tc>
          <w:tcPr>
            <w:tcW w:w="270" w:type="dxa"/>
            <w:shd w:val="clear" w:color="auto" w:fill="auto"/>
          </w:tcPr>
          <w:p w:rsidR="002F5385" w:rsidRPr="00205281" w:rsidRDefault="002F5385" w:rsidP="002F5385">
            <w:pPr>
              <w:rPr>
                <w:rFonts w:ascii="Arial" w:hAnsi="Arial" w:cs="Arial"/>
                <w:sz w:val="8"/>
                <w:szCs w:val="2"/>
                <w:lang w:val="es-BO"/>
              </w:rPr>
            </w:pPr>
          </w:p>
        </w:tc>
        <w:tc>
          <w:tcPr>
            <w:tcW w:w="270" w:type="dxa"/>
            <w:gridSpan w:val="2"/>
            <w:shd w:val="clear" w:color="auto" w:fill="auto"/>
          </w:tcPr>
          <w:p w:rsidR="002F5385" w:rsidRPr="00205281" w:rsidRDefault="002F5385" w:rsidP="002F5385">
            <w:pPr>
              <w:rPr>
                <w:rFonts w:ascii="Arial" w:hAnsi="Arial" w:cs="Arial"/>
                <w:sz w:val="8"/>
                <w:szCs w:val="2"/>
                <w:lang w:val="es-BO"/>
              </w:rPr>
            </w:pPr>
          </w:p>
        </w:tc>
        <w:tc>
          <w:tcPr>
            <w:tcW w:w="268" w:type="dxa"/>
            <w:shd w:val="clear" w:color="auto" w:fill="auto"/>
          </w:tcPr>
          <w:p w:rsidR="002F5385" w:rsidRPr="00205281" w:rsidRDefault="002F5385" w:rsidP="002F5385">
            <w:pPr>
              <w:rPr>
                <w:rFonts w:ascii="Arial" w:hAnsi="Arial" w:cs="Arial"/>
                <w:sz w:val="8"/>
                <w:szCs w:val="2"/>
                <w:lang w:val="es-BO"/>
              </w:rPr>
            </w:pPr>
          </w:p>
        </w:tc>
        <w:tc>
          <w:tcPr>
            <w:tcW w:w="268"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8" w:type="dxa"/>
            <w:gridSpan w:val="2"/>
            <w:shd w:val="clear" w:color="auto" w:fill="auto"/>
          </w:tcPr>
          <w:p w:rsidR="002F5385" w:rsidRPr="00205281" w:rsidRDefault="002F5385" w:rsidP="002F5385">
            <w:pPr>
              <w:rPr>
                <w:rFonts w:ascii="Arial" w:hAnsi="Arial" w:cs="Arial"/>
                <w:sz w:val="8"/>
                <w:szCs w:val="2"/>
                <w:lang w:val="es-BO"/>
              </w:rPr>
            </w:pPr>
          </w:p>
        </w:tc>
        <w:tc>
          <w:tcPr>
            <w:tcW w:w="268" w:type="dxa"/>
            <w:gridSpan w:val="2"/>
            <w:shd w:val="clear" w:color="auto" w:fill="auto"/>
          </w:tcPr>
          <w:p w:rsidR="002F5385" w:rsidRPr="00205281" w:rsidRDefault="002F5385" w:rsidP="002F5385">
            <w:pPr>
              <w:rPr>
                <w:rFonts w:ascii="Arial" w:hAnsi="Arial" w:cs="Arial"/>
                <w:sz w:val="8"/>
                <w:szCs w:val="2"/>
                <w:lang w:val="es-BO"/>
              </w:rPr>
            </w:pPr>
          </w:p>
        </w:tc>
        <w:tc>
          <w:tcPr>
            <w:tcW w:w="268" w:type="dxa"/>
            <w:shd w:val="clear" w:color="auto" w:fill="auto"/>
          </w:tcPr>
          <w:p w:rsidR="002F5385" w:rsidRPr="00205281" w:rsidRDefault="002F5385" w:rsidP="002F5385">
            <w:pPr>
              <w:rPr>
                <w:rFonts w:ascii="Arial" w:hAnsi="Arial" w:cs="Arial"/>
                <w:sz w:val="8"/>
                <w:szCs w:val="2"/>
                <w:lang w:val="es-BO"/>
              </w:rPr>
            </w:pPr>
          </w:p>
        </w:tc>
        <w:tc>
          <w:tcPr>
            <w:tcW w:w="268" w:type="dxa"/>
            <w:gridSpan w:val="2"/>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8" w:type="dxa"/>
            <w:shd w:val="clear" w:color="auto" w:fill="auto"/>
          </w:tcPr>
          <w:p w:rsidR="002F5385" w:rsidRPr="00205281" w:rsidRDefault="002F5385" w:rsidP="002F5385">
            <w:pPr>
              <w:rPr>
                <w:rFonts w:ascii="Arial" w:hAnsi="Arial" w:cs="Arial"/>
                <w:sz w:val="8"/>
                <w:szCs w:val="2"/>
                <w:lang w:val="es-BO"/>
              </w:rPr>
            </w:pPr>
          </w:p>
        </w:tc>
        <w:tc>
          <w:tcPr>
            <w:tcW w:w="268" w:type="dxa"/>
            <w:shd w:val="clear" w:color="auto" w:fill="auto"/>
          </w:tcPr>
          <w:p w:rsidR="002F5385" w:rsidRPr="00205281" w:rsidRDefault="002F5385" w:rsidP="002F5385">
            <w:pPr>
              <w:rPr>
                <w:rFonts w:ascii="Arial" w:hAnsi="Arial" w:cs="Arial"/>
                <w:sz w:val="8"/>
                <w:szCs w:val="2"/>
                <w:lang w:val="es-BO"/>
              </w:rPr>
            </w:pPr>
          </w:p>
        </w:tc>
        <w:tc>
          <w:tcPr>
            <w:tcW w:w="268" w:type="dxa"/>
            <w:gridSpan w:val="2"/>
            <w:shd w:val="clear" w:color="auto" w:fill="auto"/>
          </w:tcPr>
          <w:p w:rsidR="002F5385" w:rsidRPr="00205281" w:rsidRDefault="002F5385" w:rsidP="002F5385">
            <w:pPr>
              <w:rPr>
                <w:rFonts w:ascii="Arial" w:hAnsi="Arial" w:cs="Arial"/>
                <w:sz w:val="8"/>
                <w:szCs w:val="2"/>
                <w:lang w:val="es-BO"/>
              </w:rPr>
            </w:pPr>
          </w:p>
        </w:tc>
        <w:tc>
          <w:tcPr>
            <w:tcW w:w="268"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7" w:type="dxa"/>
            <w:shd w:val="clear" w:color="auto" w:fill="auto"/>
          </w:tcPr>
          <w:p w:rsidR="002F5385" w:rsidRPr="00205281" w:rsidRDefault="002F5385" w:rsidP="002F5385">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rsidR="002F5385" w:rsidRPr="00205281" w:rsidRDefault="002F5385" w:rsidP="002F5385">
            <w:pPr>
              <w:rPr>
                <w:rFonts w:ascii="Arial" w:hAnsi="Arial" w:cs="Arial"/>
                <w:sz w:val="8"/>
                <w:szCs w:val="2"/>
                <w:lang w:val="es-BO"/>
              </w:rPr>
            </w:pPr>
          </w:p>
        </w:tc>
      </w:tr>
      <w:tr w:rsidR="002F5385" w:rsidRPr="00205281" w:rsidTr="006C113C">
        <w:trPr>
          <w:jc w:val="center"/>
        </w:trPr>
        <w:tc>
          <w:tcPr>
            <w:tcW w:w="1133" w:type="dxa"/>
            <w:gridSpan w:val="3"/>
            <w:tcBorders>
              <w:left w:val="single" w:sz="12" w:space="0" w:color="244061" w:themeColor="accent1" w:themeShade="80"/>
            </w:tcBorders>
            <w:vAlign w:val="center"/>
          </w:tcPr>
          <w:p w:rsidR="002F5385" w:rsidRPr="00205281" w:rsidRDefault="002F5385" w:rsidP="002F5385">
            <w:pPr>
              <w:jc w:val="right"/>
              <w:rPr>
                <w:rFonts w:ascii="Arial" w:hAnsi="Arial" w:cs="Arial"/>
                <w:b/>
                <w:sz w:val="10"/>
                <w:szCs w:val="8"/>
                <w:lang w:val="es-BO"/>
              </w:rPr>
            </w:pPr>
          </w:p>
        </w:tc>
        <w:tc>
          <w:tcPr>
            <w:tcW w:w="979" w:type="dxa"/>
            <w:gridSpan w:val="5"/>
            <w:vAlign w:val="center"/>
          </w:tcPr>
          <w:p w:rsidR="002F5385" w:rsidRPr="00205281" w:rsidRDefault="002F5385" w:rsidP="002F5385">
            <w:pPr>
              <w:rPr>
                <w:rFonts w:ascii="Arial" w:hAnsi="Arial" w:cs="Arial"/>
                <w:sz w:val="10"/>
                <w:szCs w:val="8"/>
                <w:lang w:val="es-BO"/>
              </w:rPr>
            </w:pPr>
          </w:p>
        </w:tc>
        <w:tc>
          <w:tcPr>
            <w:tcW w:w="2551" w:type="dxa"/>
            <w:gridSpan w:val="10"/>
            <w:tcBorders>
              <w:bottom w:val="single" w:sz="4" w:space="0" w:color="auto"/>
            </w:tcBorders>
          </w:tcPr>
          <w:p w:rsidR="002F5385" w:rsidRPr="00205281" w:rsidRDefault="002F5385" w:rsidP="002F5385">
            <w:pPr>
              <w:jc w:val="center"/>
              <w:rPr>
                <w:rFonts w:ascii="Arial" w:hAnsi="Arial" w:cs="Arial"/>
                <w:i/>
                <w:sz w:val="10"/>
                <w:szCs w:val="8"/>
                <w:lang w:val="es-BO"/>
              </w:rPr>
            </w:pPr>
            <w:r w:rsidRPr="00205281">
              <w:rPr>
                <w:rFonts w:ascii="Arial" w:hAnsi="Arial" w:cs="Arial"/>
                <w:i/>
                <w:sz w:val="12"/>
                <w:szCs w:val="8"/>
                <w:lang w:val="es-BO"/>
              </w:rPr>
              <w:t>Nombre Completo</w:t>
            </w:r>
          </w:p>
        </w:tc>
        <w:tc>
          <w:tcPr>
            <w:tcW w:w="330" w:type="dxa"/>
            <w:gridSpan w:val="2"/>
          </w:tcPr>
          <w:p w:rsidR="002F5385" w:rsidRPr="00205281" w:rsidRDefault="002F5385" w:rsidP="002F5385">
            <w:pPr>
              <w:jc w:val="center"/>
              <w:rPr>
                <w:rFonts w:ascii="Arial" w:hAnsi="Arial" w:cs="Arial"/>
                <w:sz w:val="10"/>
                <w:szCs w:val="8"/>
                <w:lang w:val="es-BO"/>
              </w:rPr>
            </w:pPr>
          </w:p>
        </w:tc>
        <w:tc>
          <w:tcPr>
            <w:tcW w:w="2080" w:type="dxa"/>
            <w:gridSpan w:val="11"/>
            <w:tcBorders>
              <w:bottom w:val="single" w:sz="4" w:space="0" w:color="auto"/>
            </w:tcBorders>
          </w:tcPr>
          <w:p w:rsidR="002F5385" w:rsidRPr="00205281" w:rsidRDefault="002F5385" w:rsidP="002F5385">
            <w:pPr>
              <w:jc w:val="center"/>
              <w:rPr>
                <w:rFonts w:ascii="Arial" w:hAnsi="Arial" w:cs="Arial"/>
                <w:sz w:val="10"/>
                <w:szCs w:val="8"/>
                <w:lang w:val="es-BO"/>
              </w:rPr>
            </w:pPr>
            <w:r w:rsidRPr="00205281">
              <w:rPr>
                <w:i/>
                <w:sz w:val="12"/>
                <w:szCs w:val="8"/>
                <w:lang w:val="es-BO"/>
              </w:rPr>
              <w:t>Cargo</w:t>
            </w:r>
          </w:p>
        </w:tc>
        <w:tc>
          <w:tcPr>
            <w:tcW w:w="332" w:type="dxa"/>
            <w:gridSpan w:val="2"/>
          </w:tcPr>
          <w:p w:rsidR="002F5385" w:rsidRPr="00205281" w:rsidRDefault="002F5385" w:rsidP="002F5385">
            <w:pPr>
              <w:jc w:val="center"/>
              <w:rPr>
                <w:rFonts w:ascii="Arial" w:hAnsi="Arial" w:cs="Arial"/>
                <w:sz w:val="10"/>
                <w:szCs w:val="8"/>
                <w:lang w:val="es-BO"/>
              </w:rPr>
            </w:pPr>
          </w:p>
        </w:tc>
        <w:tc>
          <w:tcPr>
            <w:tcW w:w="2674" w:type="dxa"/>
            <w:gridSpan w:val="11"/>
            <w:tcBorders>
              <w:bottom w:val="single" w:sz="4" w:space="0" w:color="auto"/>
            </w:tcBorders>
          </w:tcPr>
          <w:p w:rsidR="002F5385" w:rsidRPr="00205281" w:rsidRDefault="002F5385" w:rsidP="002F5385">
            <w:pPr>
              <w:jc w:val="center"/>
              <w:rPr>
                <w:rFonts w:ascii="Arial" w:hAnsi="Arial" w:cs="Arial"/>
                <w:sz w:val="10"/>
                <w:szCs w:val="8"/>
                <w:lang w:val="es-BO"/>
              </w:rPr>
            </w:pPr>
            <w:r w:rsidRPr="00205281">
              <w:rPr>
                <w:i/>
                <w:sz w:val="12"/>
                <w:szCs w:val="8"/>
                <w:lang w:val="es-BO"/>
              </w:rPr>
              <w:t>Dependencia</w:t>
            </w:r>
          </w:p>
        </w:tc>
        <w:tc>
          <w:tcPr>
            <w:tcW w:w="267" w:type="dxa"/>
            <w:tcBorders>
              <w:right w:val="single" w:sz="12" w:space="0" w:color="244061" w:themeColor="accent1" w:themeShade="80"/>
            </w:tcBorders>
          </w:tcPr>
          <w:p w:rsidR="002F5385" w:rsidRPr="00205281" w:rsidRDefault="002F5385" w:rsidP="002F5385">
            <w:pPr>
              <w:rPr>
                <w:rFonts w:ascii="Arial" w:hAnsi="Arial" w:cs="Arial"/>
                <w:sz w:val="10"/>
                <w:szCs w:val="8"/>
                <w:lang w:val="es-BO"/>
              </w:rPr>
            </w:pPr>
          </w:p>
        </w:tc>
      </w:tr>
      <w:tr w:rsidR="006C113C" w:rsidRPr="00205281" w:rsidTr="006C113C">
        <w:trPr>
          <w:jc w:val="center"/>
        </w:trPr>
        <w:tc>
          <w:tcPr>
            <w:tcW w:w="2112" w:type="dxa"/>
            <w:gridSpan w:val="8"/>
            <w:tcBorders>
              <w:left w:val="single" w:sz="12" w:space="0" w:color="244061" w:themeColor="accent1" w:themeShade="80"/>
              <w:right w:val="single" w:sz="4" w:space="0" w:color="auto"/>
            </w:tcBorders>
            <w:vAlign w:val="center"/>
          </w:tcPr>
          <w:p w:rsidR="006C113C" w:rsidRPr="00205281" w:rsidRDefault="006C113C" w:rsidP="00BD2E01">
            <w:pPr>
              <w:jc w:val="right"/>
              <w:rPr>
                <w:rFonts w:ascii="Arial" w:hAnsi="Arial" w:cs="Arial"/>
                <w:lang w:val="es-BO"/>
              </w:rPr>
            </w:pPr>
            <w:r w:rsidRPr="00205281">
              <w:rPr>
                <w:rFonts w:ascii="Arial" w:hAnsi="Arial" w:cs="Arial"/>
                <w:lang w:val="es-BO"/>
              </w:rPr>
              <w:t>Encargado de atender consultas</w:t>
            </w:r>
            <w:r>
              <w:rPr>
                <w:rFonts w:ascii="Arial" w:hAnsi="Arial" w:cs="Arial"/>
                <w:lang w:val="es-BO"/>
              </w:rPr>
              <w:t xml:space="preserve"> Administrativas </w:t>
            </w:r>
          </w:p>
        </w:tc>
        <w:tc>
          <w:tcPr>
            <w:tcW w:w="255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C113C" w:rsidRPr="00205281" w:rsidRDefault="008E68DA" w:rsidP="00BD2E01">
            <w:pPr>
              <w:rPr>
                <w:rFonts w:ascii="Arial" w:hAnsi="Arial" w:cs="Arial"/>
                <w:lang w:val="es-BO"/>
              </w:rPr>
            </w:pPr>
            <w:r>
              <w:rPr>
                <w:rFonts w:ascii="Arial" w:hAnsi="Arial" w:cs="Arial"/>
                <w:lang w:val="es-BO"/>
              </w:rPr>
              <w:t>Orietta Aramayo</w:t>
            </w:r>
            <w:r w:rsidR="006934CC">
              <w:rPr>
                <w:rFonts w:ascii="Arial" w:hAnsi="Arial" w:cs="Arial"/>
                <w:lang w:val="es-BO"/>
              </w:rPr>
              <w:t xml:space="preserve"> Mercado</w:t>
            </w:r>
          </w:p>
        </w:tc>
        <w:tc>
          <w:tcPr>
            <w:tcW w:w="330" w:type="dxa"/>
            <w:gridSpan w:val="2"/>
            <w:tcBorders>
              <w:left w:val="single" w:sz="4" w:space="0" w:color="auto"/>
              <w:right w:val="single" w:sz="4" w:space="0" w:color="auto"/>
            </w:tcBorders>
          </w:tcPr>
          <w:p w:rsidR="006C113C" w:rsidRPr="00205281" w:rsidRDefault="006C113C" w:rsidP="00BD2E01">
            <w:pPr>
              <w:rPr>
                <w:rFonts w:ascii="Arial" w:hAnsi="Arial" w:cs="Arial"/>
                <w:lang w:val="es-BO"/>
              </w:rPr>
            </w:pPr>
          </w:p>
        </w:tc>
        <w:tc>
          <w:tcPr>
            <w:tcW w:w="208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C113C" w:rsidRPr="00205281" w:rsidRDefault="006C113C" w:rsidP="00BD2E01">
            <w:pPr>
              <w:rPr>
                <w:rFonts w:ascii="Arial" w:hAnsi="Arial" w:cs="Arial"/>
                <w:lang w:val="es-BO"/>
              </w:rPr>
            </w:pPr>
            <w:r>
              <w:rPr>
                <w:rFonts w:ascii="Arial" w:hAnsi="Arial" w:cs="Arial"/>
                <w:lang w:val="es-BO"/>
              </w:rPr>
              <w:t>Profesional en Contrataciones</w:t>
            </w:r>
          </w:p>
        </w:tc>
        <w:tc>
          <w:tcPr>
            <w:tcW w:w="332" w:type="dxa"/>
            <w:gridSpan w:val="2"/>
            <w:tcBorders>
              <w:left w:val="single" w:sz="4" w:space="0" w:color="auto"/>
              <w:right w:val="single" w:sz="4" w:space="0" w:color="auto"/>
            </w:tcBorders>
          </w:tcPr>
          <w:p w:rsidR="006C113C" w:rsidRPr="00205281" w:rsidRDefault="006C113C" w:rsidP="00BD2E01">
            <w:pPr>
              <w:rPr>
                <w:rFonts w:ascii="Arial" w:hAnsi="Arial" w:cs="Arial"/>
                <w:lang w:val="es-BO"/>
              </w:rPr>
            </w:pP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C113C" w:rsidRPr="00205281" w:rsidRDefault="006C113C" w:rsidP="00BD2E01">
            <w:pPr>
              <w:rPr>
                <w:rFonts w:ascii="Arial" w:hAnsi="Arial" w:cs="Arial"/>
                <w:lang w:val="es-BO"/>
              </w:rPr>
            </w:pPr>
            <w:r>
              <w:rPr>
                <w:rFonts w:ascii="Arial" w:hAnsi="Arial" w:cs="Arial"/>
                <w:lang w:val="es-BO"/>
              </w:rPr>
              <w:t>Departamento de Contrataciones</w:t>
            </w:r>
          </w:p>
        </w:tc>
        <w:tc>
          <w:tcPr>
            <w:tcW w:w="267" w:type="dxa"/>
            <w:tcBorders>
              <w:left w:val="single" w:sz="4" w:space="0" w:color="auto"/>
              <w:right w:val="single" w:sz="12" w:space="0" w:color="244061" w:themeColor="accent1" w:themeShade="80"/>
            </w:tcBorders>
          </w:tcPr>
          <w:p w:rsidR="006C113C" w:rsidRPr="00205281" w:rsidRDefault="006C113C" w:rsidP="00BD2E01">
            <w:pPr>
              <w:rPr>
                <w:rFonts w:ascii="Arial" w:hAnsi="Arial" w:cs="Arial"/>
                <w:lang w:val="es-BO"/>
              </w:rPr>
            </w:pPr>
          </w:p>
        </w:tc>
      </w:tr>
      <w:tr w:rsidR="002F5385" w:rsidRPr="00205281" w:rsidTr="006C113C">
        <w:trPr>
          <w:jc w:val="center"/>
        </w:trPr>
        <w:tc>
          <w:tcPr>
            <w:tcW w:w="2112" w:type="dxa"/>
            <w:gridSpan w:val="8"/>
            <w:tcBorders>
              <w:left w:val="single" w:sz="12" w:space="0" w:color="244061" w:themeColor="accent1" w:themeShade="80"/>
              <w:right w:val="single" w:sz="4" w:space="0" w:color="auto"/>
            </w:tcBorders>
            <w:vAlign w:val="center"/>
          </w:tcPr>
          <w:p w:rsidR="002F5385" w:rsidRPr="00205281" w:rsidRDefault="002F5385" w:rsidP="002F5385">
            <w:pPr>
              <w:jc w:val="right"/>
              <w:rPr>
                <w:rFonts w:ascii="Arial" w:hAnsi="Arial" w:cs="Arial"/>
                <w:lang w:val="es-BO"/>
              </w:rPr>
            </w:pPr>
            <w:r w:rsidRPr="00205281">
              <w:rPr>
                <w:rFonts w:ascii="Arial" w:hAnsi="Arial" w:cs="Arial"/>
                <w:lang w:val="es-BO"/>
              </w:rPr>
              <w:t>Encargado de atender consultas</w:t>
            </w:r>
            <w:r w:rsidR="006C113C">
              <w:rPr>
                <w:rFonts w:ascii="Arial" w:hAnsi="Arial" w:cs="Arial"/>
                <w:lang w:val="es-BO"/>
              </w:rPr>
              <w:t xml:space="preserve"> Técnicas </w:t>
            </w:r>
          </w:p>
        </w:tc>
        <w:tc>
          <w:tcPr>
            <w:tcW w:w="255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F5385" w:rsidRPr="00205281" w:rsidRDefault="00757FD0" w:rsidP="00757FD0">
            <w:pPr>
              <w:rPr>
                <w:rFonts w:ascii="Arial" w:hAnsi="Arial" w:cs="Arial"/>
                <w:lang w:val="es-BO"/>
              </w:rPr>
            </w:pPr>
            <w:r w:rsidRPr="00757FD0">
              <w:rPr>
                <w:rFonts w:ascii="Arial" w:hAnsi="Arial" w:cs="Arial"/>
                <w:lang w:val="es-BO"/>
              </w:rPr>
              <w:t xml:space="preserve">Franco Emiliano Cuevas Patiño </w:t>
            </w:r>
          </w:p>
        </w:tc>
        <w:tc>
          <w:tcPr>
            <w:tcW w:w="330" w:type="dxa"/>
            <w:gridSpan w:val="2"/>
            <w:tcBorders>
              <w:left w:val="single" w:sz="4" w:space="0" w:color="auto"/>
              <w:right w:val="single" w:sz="4" w:space="0" w:color="auto"/>
            </w:tcBorders>
          </w:tcPr>
          <w:p w:rsidR="002F5385" w:rsidRPr="00205281" w:rsidRDefault="002F5385" w:rsidP="002F5385">
            <w:pPr>
              <w:rPr>
                <w:rFonts w:ascii="Arial" w:hAnsi="Arial" w:cs="Arial"/>
                <w:lang w:val="es-BO"/>
              </w:rPr>
            </w:pPr>
          </w:p>
        </w:tc>
        <w:tc>
          <w:tcPr>
            <w:tcW w:w="208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F5385" w:rsidRPr="00205281" w:rsidRDefault="00757FD0" w:rsidP="008E0EF4">
            <w:pPr>
              <w:rPr>
                <w:rFonts w:ascii="Arial" w:hAnsi="Arial" w:cs="Arial"/>
                <w:lang w:val="es-BO"/>
              </w:rPr>
            </w:pPr>
            <w:r>
              <w:rPr>
                <w:rFonts w:ascii="Arial" w:hAnsi="Arial" w:cs="Arial"/>
                <w:lang w:val="es-BO"/>
              </w:rPr>
              <w:t>Profesional de Proyectos d</w:t>
            </w:r>
            <w:r w:rsidRPr="00757FD0">
              <w:rPr>
                <w:rFonts w:ascii="Arial" w:hAnsi="Arial" w:cs="Arial"/>
                <w:lang w:val="es-BO"/>
              </w:rPr>
              <w:t>e Infraestructura</w:t>
            </w:r>
          </w:p>
        </w:tc>
        <w:tc>
          <w:tcPr>
            <w:tcW w:w="332" w:type="dxa"/>
            <w:gridSpan w:val="2"/>
            <w:tcBorders>
              <w:left w:val="single" w:sz="4" w:space="0" w:color="auto"/>
              <w:right w:val="single" w:sz="4" w:space="0" w:color="auto"/>
            </w:tcBorders>
          </w:tcPr>
          <w:p w:rsidR="002F5385" w:rsidRPr="00205281" w:rsidRDefault="002F5385" w:rsidP="002F5385">
            <w:pPr>
              <w:rPr>
                <w:rFonts w:ascii="Arial" w:hAnsi="Arial" w:cs="Arial"/>
                <w:lang w:val="es-BO"/>
              </w:rPr>
            </w:pP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F5385" w:rsidRPr="00205281" w:rsidRDefault="006C113C" w:rsidP="002F5385">
            <w:pPr>
              <w:rPr>
                <w:rFonts w:ascii="Arial" w:hAnsi="Arial" w:cs="Arial"/>
                <w:lang w:val="es-BO"/>
              </w:rPr>
            </w:pPr>
            <w:r>
              <w:rPr>
                <w:rFonts w:ascii="Arial" w:hAnsi="Arial" w:cs="Arial"/>
                <w:lang w:val="es-BO"/>
              </w:rPr>
              <w:t>Departamento de Mantenimiento de Equipamiento e Infraestructura</w:t>
            </w:r>
          </w:p>
        </w:tc>
        <w:tc>
          <w:tcPr>
            <w:tcW w:w="267" w:type="dxa"/>
            <w:tcBorders>
              <w:left w:val="single" w:sz="4" w:space="0" w:color="auto"/>
              <w:right w:val="single" w:sz="12" w:space="0" w:color="244061" w:themeColor="accent1" w:themeShade="80"/>
            </w:tcBorders>
          </w:tcPr>
          <w:p w:rsidR="002F5385" w:rsidRPr="00205281" w:rsidRDefault="002F5385" w:rsidP="002F5385">
            <w:pPr>
              <w:rPr>
                <w:rFonts w:ascii="Arial" w:hAnsi="Arial" w:cs="Arial"/>
                <w:lang w:val="es-BO"/>
              </w:rPr>
            </w:pPr>
          </w:p>
        </w:tc>
      </w:tr>
      <w:tr w:rsidR="002F5385" w:rsidRPr="00205281" w:rsidTr="006C113C">
        <w:trPr>
          <w:jc w:val="center"/>
        </w:trPr>
        <w:tc>
          <w:tcPr>
            <w:tcW w:w="2293" w:type="dxa"/>
            <w:gridSpan w:val="9"/>
            <w:tcBorders>
              <w:left w:val="single" w:sz="12" w:space="0" w:color="244061" w:themeColor="accent1" w:themeShade="80"/>
            </w:tcBorders>
            <w:shd w:val="clear" w:color="auto" w:fill="auto"/>
            <w:vAlign w:val="center"/>
          </w:tcPr>
          <w:p w:rsidR="002F5385" w:rsidRPr="00205281" w:rsidRDefault="002F5385" w:rsidP="002F5385">
            <w:pPr>
              <w:jc w:val="right"/>
              <w:rPr>
                <w:rFonts w:ascii="Arial" w:hAnsi="Arial" w:cs="Arial"/>
                <w:b/>
                <w:lang w:val="es-BO"/>
              </w:rPr>
            </w:pPr>
          </w:p>
        </w:tc>
        <w:tc>
          <w:tcPr>
            <w:tcW w:w="283" w:type="dxa"/>
            <w:shd w:val="clear" w:color="auto" w:fill="auto"/>
          </w:tcPr>
          <w:p w:rsidR="002F5385" w:rsidRPr="00205281" w:rsidRDefault="002F5385" w:rsidP="002F5385">
            <w:pPr>
              <w:rPr>
                <w:rFonts w:ascii="Arial" w:hAnsi="Arial" w:cs="Arial"/>
                <w:lang w:val="es-BO"/>
              </w:rPr>
            </w:pPr>
          </w:p>
        </w:tc>
        <w:tc>
          <w:tcPr>
            <w:tcW w:w="274" w:type="dxa"/>
            <w:shd w:val="clear" w:color="auto" w:fill="auto"/>
          </w:tcPr>
          <w:p w:rsidR="002F5385" w:rsidRPr="00205281" w:rsidRDefault="002F5385" w:rsidP="002F5385">
            <w:pPr>
              <w:rPr>
                <w:rFonts w:ascii="Arial" w:hAnsi="Arial" w:cs="Arial"/>
                <w:lang w:val="es-BO"/>
              </w:rPr>
            </w:pPr>
          </w:p>
        </w:tc>
        <w:tc>
          <w:tcPr>
            <w:tcW w:w="524" w:type="dxa"/>
            <w:shd w:val="clear" w:color="auto" w:fill="auto"/>
          </w:tcPr>
          <w:p w:rsidR="002F5385" w:rsidRPr="00205281" w:rsidRDefault="002F5385" w:rsidP="002F5385">
            <w:pPr>
              <w:rPr>
                <w:rFonts w:ascii="Arial" w:hAnsi="Arial" w:cs="Arial"/>
                <w:lang w:val="es-BO"/>
              </w:rPr>
            </w:pPr>
          </w:p>
        </w:tc>
        <w:tc>
          <w:tcPr>
            <w:tcW w:w="234" w:type="dxa"/>
            <w:shd w:val="clear" w:color="auto" w:fill="auto"/>
          </w:tcPr>
          <w:p w:rsidR="002F5385" w:rsidRPr="00205281" w:rsidRDefault="002F5385" w:rsidP="002F5385">
            <w:pPr>
              <w:rPr>
                <w:rFonts w:ascii="Arial" w:hAnsi="Arial" w:cs="Arial"/>
                <w:lang w:val="es-BO"/>
              </w:rPr>
            </w:pPr>
          </w:p>
        </w:tc>
        <w:tc>
          <w:tcPr>
            <w:tcW w:w="302" w:type="dxa"/>
            <w:shd w:val="clear" w:color="auto" w:fill="auto"/>
          </w:tcPr>
          <w:p w:rsidR="002F5385" w:rsidRPr="00205281" w:rsidRDefault="002F5385" w:rsidP="002F5385">
            <w:pPr>
              <w:rPr>
                <w:rFonts w:ascii="Arial" w:hAnsi="Arial" w:cs="Arial"/>
                <w:lang w:val="es-BO"/>
              </w:rPr>
            </w:pPr>
          </w:p>
        </w:tc>
        <w:tc>
          <w:tcPr>
            <w:tcW w:w="269" w:type="dxa"/>
            <w:shd w:val="clear" w:color="auto" w:fill="auto"/>
          </w:tcPr>
          <w:p w:rsidR="002F5385" w:rsidRPr="00205281" w:rsidRDefault="002F5385" w:rsidP="002F5385">
            <w:pPr>
              <w:rPr>
                <w:rFonts w:ascii="Arial" w:hAnsi="Arial" w:cs="Arial"/>
                <w:lang w:val="es-BO"/>
              </w:rPr>
            </w:pPr>
          </w:p>
        </w:tc>
        <w:tc>
          <w:tcPr>
            <w:tcW w:w="274" w:type="dxa"/>
            <w:shd w:val="clear" w:color="auto" w:fill="auto"/>
          </w:tcPr>
          <w:p w:rsidR="002F5385" w:rsidRPr="00205281" w:rsidRDefault="002F5385" w:rsidP="002F5385">
            <w:pPr>
              <w:rPr>
                <w:rFonts w:ascii="Arial" w:hAnsi="Arial" w:cs="Arial"/>
                <w:lang w:val="es-BO"/>
              </w:rPr>
            </w:pPr>
          </w:p>
        </w:tc>
        <w:tc>
          <w:tcPr>
            <w:tcW w:w="270" w:type="dxa"/>
            <w:gridSpan w:val="3"/>
            <w:shd w:val="clear" w:color="auto" w:fill="auto"/>
          </w:tcPr>
          <w:p w:rsidR="002F5385" w:rsidRPr="00205281" w:rsidRDefault="002F5385" w:rsidP="002F5385">
            <w:pPr>
              <w:rPr>
                <w:rFonts w:ascii="Arial" w:hAnsi="Arial" w:cs="Arial"/>
                <w:lang w:val="es-BO"/>
              </w:rPr>
            </w:pPr>
          </w:p>
        </w:tc>
        <w:tc>
          <w:tcPr>
            <w:tcW w:w="270" w:type="dxa"/>
            <w:shd w:val="clear" w:color="auto" w:fill="auto"/>
          </w:tcPr>
          <w:p w:rsidR="002F5385" w:rsidRPr="00205281" w:rsidRDefault="002F5385" w:rsidP="002F5385">
            <w:pPr>
              <w:rPr>
                <w:rFonts w:ascii="Arial" w:hAnsi="Arial" w:cs="Arial"/>
                <w:lang w:val="es-BO"/>
              </w:rPr>
            </w:pPr>
          </w:p>
        </w:tc>
        <w:tc>
          <w:tcPr>
            <w:tcW w:w="270" w:type="dxa"/>
            <w:gridSpan w:val="2"/>
            <w:shd w:val="clear" w:color="auto" w:fill="auto"/>
          </w:tcPr>
          <w:p w:rsidR="002F5385" w:rsidRPr="00205281" w:rsidRDefault="002F5385" w:rsidP="002F5385">
            <w:pPr>
              <w:rPr>
                <w:rFonts w:ascii="Arial" w:hAnsi="Arial" w:cs="Arial"/>
                <w:lang w:val="es-BO"/>
              </w:rPr>
            </w:pPr>
          </w:p>
        </w:tc>
        <w:tc>
          <w:tcPr>
            <w:tcW w:w="268" w:type="dxa"/>
            <w:shd w:val="clear" w:color="auto" w:fill="auto"/>
          </w:tcPr>
          <w:p w:rsidR="002F5385" w:rsidRPr="00205281" w:rsidRDefault="002F5385" w:rsidP="002F5385">
            <w:pPr>
              <w:rPr>
                <w:rFonts w:ascii="Arial" w:hAnsi="Arial" w:cs="Arial"/>
                <w:lang w:val="es-BO"/>
              </w:rPr>
            </w:pPr>
          </w:p>
        </w:tc>
        <w:tc>
          <w:tcPr>
            <w:tcW w:w="268" w:type="dxa"/>
            <w:shd w:val="clear" w:color="auto" w:fill="auto"/>
          </w:tcPr>
          <w:p w:rsidR="002F5385" w:rsidRPr="00205281" w:rsidRDefault="002F5385" w:rsidP="002F5385">
            <w:pPr>
              <w:rPr>
                <w:rFonts w:ascii="Arial" w:hAnsi="Arial" w:cs="Arial"/>
                <w:lang w:val="es-BO"/>
              </w:rPr>
            </w:pPr>
          </w:p>
        </w:tc>
        <w:tc>
          <w:tcPr>
            <w:tcW w:w="267" w:type="dxa"/>
            <w:shd w:val="clear" w:color="auto" w:fill="auto"/>
          </w:tcPr>
          <w:p w:rsidR="002F5385" w:rsidRPr="00205281" w:rsidRDefault="002F5385" w:rsidP="002F5385">
            <w:pPr>
              <w:rPr>
                <w:rFonts w:ascii="Arial" w:hAnsi="Arial" w:cs="Arial"/>
                <w:lang w:val="es-BO"/>
              </w:rPr>
            </w:pPr>
          </w:p>
        </w:tc>
        <w:tc>
          <w:tcPr>
            <w:tcW w:w="268" w:type="dxa"/>
            <w:gridSpan w:val="2"/>
            <w:shd w:val="clear" w:color="auto" w:fill="auto"/>
          </w:tcPr>
          <w:p w:rsidR="002F5385" w:rsidRPr="00205281" w:rsidRDefault="002F5385" w:rsidP="002F5385">
            <w:pPr>
              <w:rPr>
                <w:rFonts w:ascii="Arial" w:hAnsi="Arial" w:cs="Arial"/>
                <w:lang w:val="es-BO"/>
              </w:rPr>
            </w:pPr>
          </w:p>
        </w:tc>
        <w:tc>
          <w:tcPr>
            <w:tcW w:w="268" w:type="dxa"/>
            <w:gridSpan w:val="2"/>
            <w:shd w:val="clear" w:color="auto" w:fill="auto"/>
          </w:tcPr>
          <w:p w:rsidR="002F5385" w:rsidRPr="00205281" w:rsidRDefault="002F5385" w:rsidP="002F5385">
            <w:pPr>
              <w:rPr>
                <w:rFonts w:ascii="Arial" w:hAnsi="Arial" w:cs="Arial"/>
                <w:lang w:val="es-BO"/>
              </w:rPr>
            </w:pPr>
          </w:p>
        </w:tc>
        <w:tc>
          <w:tcPr>
            <w:tcW w:w="268" w:type="dxa"/>
            <w:shd w:val="clear" w:color="auto" w:fill="auto"/>
          </w:tcPr>
          <w:p w:rsidR="002F5385" w:rsidRPr="00205281" w:rsidRDefault="002F5385" w:rsidP="002F5385">
            <w:pPr>
              <w:rPr>
                <w:rFonts w:ascii="Arial" w:hAnsi="Arial" w:cs="Arial"/>
                <w:lang w:val="es-BO"/>
              </w:rPr>
            </w:pPr>
          </w:p>
        </w:tc>
        <w:tc>
          <w:tcPr>
            <w:tcW w:w="268" w:type="dxa"/>
            <w:gridSpan w:val="2"/>
            <w:shd w:val="clear" w:color="auto" w:fill="auto"/>
          </w:tcPr>
          <w:p w:rsidR="002F5385" w:rsidRPr="00205281" w:rsidRDefault="002F5385" w:rsidP="002F5385">
            <w:pPr>
              <w:rPr>
                <w:rFonts w:ascii="Arial" w:hAnsi="Arial" w:cs="Arial"/>
                <w:lang w:val="es-BO"/>
              </w:rPr>
            </w:pPr>
          </w:p>
        </w:tc>
        <w:tc>
          <w:tcPr>
            <w:tcW w:w="267" w:type="dxa"/>
            <w:shd w:val="clear" w:color="auto" w:fill="auto"/>
          </w:tcPr>
          <w:p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rsidR="002F5385" w:rsidRPr="00205281" w:rsidRDefault="002F5385" w:rsidP="002F5385">
            <w:pPr>
              <w:rPr>
                <w:rFonts w:ascii="Arial" w:hAnsi="Arial" w:cs="Arial"/>
                <w:lang w:val="es-BO"/>
              </w:rPr>
            </w:pPr>
          </w:p>
        </w:tc>
        <w:tc>
          <w:tcPr>
            <w:tcW w:w="268" w:type="dxa"/>
            <w:gridSpan w:val="2"/>
            <w:tcBorders>
              <w:bottom w:val="single" w:sz="4" w:space="0" w:color="auto"/>
            </w:tcBorders>
            <w:shd w:val="clear" w:color="auto" w:fill="auto"/>
          </w:tcPr>
          <w:p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rsidR="002F5385" w:rsidRPr="00205281" w:rsidRDefault="002F5385" w:rsidP="002F5385">
            <w:pPr>
              <w:rPr>
                <w:rFonts w:ascii="Arial" w:hAnsi="Arial" w:cs="Arial"/>
                <w:lang w:val="es-BO"/>
              </w:rPr>
            </w:pPr>
          </w:p>
        </w:tc>
        <w:tc>
          <w:tcPr>
            <w:tcW w:w="267" w:type="dxa"/>
            <w:tcBorders>
              <w:right w:val="single" w:sz="12" w:space="0" w:color="244061" w:themeColor="accent1" w:themeShade="80"/>
            </w:tcBorders>
            <w:shd w:val="clear" w:color="auto" w:fill="auto"/>
          </w:tcPr>
          <w:p w:rsidR="002F5385" w:rsidRPr="00205281" w:rsidRDefault="002F5385" w:rsidP="002F5385">
            <w:pPr>
              <w:rPr>
                <w:rFonts w:ascii="Arial" w:hAnsi="Arial" w:cs="Arial"/>
                <w:lang w:val="es-BO"/>
              </w:rPr>
            </w:pPr>
          </w:p>
        </w:tc>
      </w:tr>
      <w:tr w:rsidR="006C113C" w:rsidRPr="00205281" w:rsidTr="006C113C">
        <w:trPr>
          <w:jc w:val="center"/>
        </w:trPr>
        <w:tc>
          <w:tcPr>
            <w:tcW w:w="2112" w:type="dxa"/>
            <w:gridSpan w:val="8"/>
            <w:tcBorders>
              <w:left w:val="single" w:sz="12" w:space="0" w:color="244061" w:themeColor="accent1" w:themeShade="80"/>
              <w:right w:val="single" w:sz="4" w:space="0" w:color="auto"/>
            </w:tcBorders>
            <w:vAlign w:val="center"/>
          </w:tcPr>
          <w:p w:rsidR="006C113C" w:rsidRPr="00205281" w:rsidRDefault="006C113C" w:rsidP="006C113C">
            <w:pPr>
              <w:jc w:val="right"/>
              <w:rPr>
                <w:rFonts w:ascii="Arial" w:hAnsi="Arial" w:cs="Arial"/>
                <w:lang w:val="es-BO"/>
              </w:rPr>
            </w:pPr>
            <w:r w:rsidRPr="00205281">
              <w:rPr>
                <w:rFonts w:ascii="Arial" w:hAnsi="Arial" w:cs="Arial"/>
                <w:lang w:val="es-BO"/>
              </w:rPr>
              <w:t>Teléfono</w:t>
            </w:r>
          </w:p>
        </w:tc>
        <w:tc>
          <w:tcPr>
            <w:tcW w:w="240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C113C" w:rsidRPr="00FC2F68" w:rsidRDefault="006C113C" w:rsidP="006C113C">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rsidR="006C113C" w:rsidRPr="0006032F" w:rsidRDefault="006C113C" w:rsidP="006C113C">
            <w:pPr>
              <w:snapToGrid w:val="0"/>
              <w:rPr>
                <w:rFonts w:ascii="Arial" w:hAnsi="Arial" w:cs="Arial"/>
                <w:bCs/>
                <w:sz w:val="13"/>
                <w:szCs w:val="15"/>
                <w:lang w:val="es-BO" w:eastAsia="es-BO"/>
              </w:rPr>
            </w:pPr>
            <w:r w:rsidRPr="00FC2F68">
              <w:rPr>
                <w:rFonts w:ascii="Arial" w:hAnsi="Arial" w:cs="Arial"/>
                <w:bCs/>
                <w:sz w:val="15"/>
                <w:szCs w:val="15"/>
                <w:lang w:val="es-BO" w:eastAsia="es-BO"/>
              </w:rPr>
              <w:t>47</w:t>
            </w:r>
            <w:r>
              <w:rPr>
                <w:rFonts w:ascii="Arial" w:hAnsi="Arial" w:cs="Arial"/>
                <w:bCs/>
                <w:sz w:val="15"/>
                <w:szCs w:val="15"/>
                <w:lang w:val="es-BO" w:eastAsia="es-BO"/>
              </w:rPr>
              <w:t>1</w:t>
            </w:r>
            <w:r w:rsidR="008E68DA">
              <w:rPr>
                <w:rFonts w:ascii="Arial" w:hAnsi="Arial" w:cs="Arial"/>
                <w:bCs/>
                <w:sz w:val="15"/>
                <w:szCs w:val="15"/>
                <w:lang w:val="es-BO" w:eastAsia="es-BO"/>
              </w:rPr>
              <w:t>9</w:t>
            </w:r>
            <w:r w:rsidRPr="00FC2F68">
              <w:rPr>
                <w:rFonts w:ascii="Arial" w:hAnsi="Arial" w:cs="Arial"/>
                <w:bCs/>
                <w:sz w:val="15"/>
                <w:szCs w:val="15"/>
                <w:lang w:val="es-BO" w:eastAsia="es-BO"/>
              </w:rPr>
              <w:t xml:space="preserve"> </w:t>
            </w:r>
            <w:r w:rsidRPr="0006032F">
              <w:rPr>
                <w:rFonts w:ascii="Arial" w:hAnsi="Arial" w:cs="Arial"/>
                <w:bCs/>
                <w:sz w:val="13"/>
                <w:szCs w:val="15"/>
                <w:lang w:val="es-BO" w:eastAsia="es-BO"/>
              </w:rPr>
              <w:t>(Consultas Administrativas)</w:t>
            </w:r>
          </w:p>
          <w:p w:rsidR="006C113C" w:rsidRPr="00205281" w:rsidRDefault="006C113C" w:rsidP="00757FD0">
            <w:pPr>
              <w:rPr>
                <w:rFonts w:ascii="Arial" w:hAnsi="Arial" w:cs="Arial"/>
                <w:lang w:val="es-BO"/>
              </w:rPr>
            </w:pPr>
            <w:r>
              <w:rPr>
                <w:rFonts w:ascii="Arial" w:hAnsi="Arial" w:cs="Arial"/>
                <w:bCs/>
                <w:sz w:val="15"/>
                <w:szCs w:val="15"/>
                <w:lang w:val="es-BO" w:eastAsia="es-BO"/>
              </w:rPr>
              <w:t>47</w:t>
            </w:r>
            <w:r w:rsidR="00757FD0">
              <w:rPr>
                <w:rFonts w:ascii="Arial" w:hAnsi="Arial" w:cs="Arial"/>
                <w:bCs/>
                <w:sz w:val="15"/>
                <w:szCs w:val="15"/>
                <w:lang w:val="es-BO" w:eastAsia="es-BO"/>
              </w:rPr>
              <w:t>06</w:t>
            </w:r>
            <w:r w:rsidRPr="00FC2F68">
              <w:rPr>
                <w:rFonts w:ascii="Arial" w:hAnsi="Arial" w:cs="Arial"/>
                <w:bCs/>
                <w:sz w:val="15"/>
                <w:szCs w:val="15"/>
                <w:lang w:val="es-BO" w:eastAsia="es-BO"/>
              </w:rPr>
              <w:t xml:space="preserve"> </w:t>
            </w:r>
            <w:r w:rsidRPr="0006032F">
              <w:rPr>
                <w:rFonts w:ascii="Arial" w:hAnsi="Arial" w:cs="Arial"/>
                <w:bCs/>
                <w:sz w:val="13"/>
                <w:szCs w:val="15"/>
                <w:lang w:val="es-BO" w:eastAsia="es-BO"/>
              </w:rPr>
              <w:t>(Consultas Técnicas)</w:t>
            </w:r>
          </w:p>
        </w:tc>
        <w:tc>
          <w:tcPr>
            <w:tcW w:w="567" w:type="dxa"/>
            <w:gridSpan w:val="4"/>
            <w:tcBorders>
              <w:left w:val="single" w:sz="4" w:space="0" w:color="auto"/>
              <w:right w:val="single" w:sz="4" w:space="0" w:color="auto"/>
            </w:tcBorders>
            <w:vAlign w:val="center"/>
          </w:tcPr>
          <w:p w:rsidR="006C113C" w:rsidRPr="00205281" w:rsidRDefault="006C113C" w:rsidP="006C113C">
            <w:pPr>
              <w:rPr>
                <w:rFonts w:ascii="Arial" w:hAnsi="Arial" w:cs="Arial"/>
                <w:lang w:val="es-BO"/>
              </w:rPr>
            </w:pPr>
            <w:r w:rsidRPr="00205281">
              <w:rPr>
                <w:rFonts w:ascii="Arial" w:hAnsi="Arial" w:cs="Arial"/>
                <w:lang w:val="es-BO"/>
              </w:rPr>
              <w:t>Fax</w:t>
            </w:r>
          </w:p>
        </w:tc>
        <w:tc>
          <w:tcPr>
            <w:tcW w:w="113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C113C" w:rsidRPr="00205281" w:rsidRDefault="006C113C" w:rsidP="006C113C">
            <w:pPr>
              <w:rPr>
                <w:rFonts w:ascii="Arial" w:hAnsi="Arial" w:cs="Arial"/>
                <w:lang w:val="es-BO"/>
              </w:rPr>
            </w:pPr>
            <w:r w:rsidRPr="00FC2F68">
              <w:rPr>
                <w:rFonts w:ascii="Arial" w:hAnsi="Arial" w:cs="Arial"/>
                <w:lang w:val="es-BO" w:eastAsia="es-BO"/>
              </w:rPr>
              <w:t>2664790</w:t>
            </w:r>
          </w:p>
        </w:tc>
        <w:tc>
          <w:tcPr>
            <w:tcW w:w="1183" w:type="dxa"/>
            <w:gridSpan w:val="7"/>
            <w:tcBorders>
              <w:left w:val="single" w:sz="4" w:space="0" w:color="auto"/>
              <w:right w:val="single" w:sz="4" w:space="0" w:color="auto"/>
            </w:tcBorders>
            <w:vAlign w:val="center"/>
          </w:tcPr>
          <w:p w:rsidR="006C113C" w:rsidRPr="00205281" w:rsidRDefault="006C113C" w:rsidP="006C113C">
            <w:pPr>
              <w:rPr>
                <w:rFonts w:ascii="Arial" w:hAnsi="Arial" w:cs="Arial"/>
                <w:lang w:val="es-BO"/>
              </w:rPr>
            </w:pPr>
            <w:r w:rsidRPr="00205281">
              <w:rPr>
                <w:rFonts w:ascii="Arial" w:hAnsi="Arial" w:cs="Arial"/>
                <w:lang w:val="es-BO"/>
              </w:rPr>
              <w:t>Correo Electrónico</w:t>
            </w: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C113C" w:rsidRPr="0006032F" w:rsidRDefault="008E68DA" w:rsidP="006C113C">
            <w:pPr>
              <w:snapToGrid w:val="0"/>
              <w:rPr>
                <w:rFonts w:ascii="Arial" w:hAnsi="Arial" w:cs="Arial"/>
                <w:sz w:val="12"/>
                <w:szCs w:val="14"/>
                <w:lang w:val="pt-BR" w:eastAsia="es-BO"/>
              </w:rPr>
            </w:pPr>
            <w:r>
              <w:rPr>
                <w:rStyle w:val="Hipervnculo"/>
                <w:rFonts w:ascii="Arial" w:hAnsi="Arial"/>
                <w:sz w:val="12"/>
                <w:szCs w:val="14"/>
                <w:lang w:val="pt-BR" w:eastAsia="es-BO"/>
              </w:rPr>
              <w:t>oaramayo</w:t>
            </w:r>
            <w:hyperlink r:id="rId10" w:history="1">
              <w:r w:rsidR="006C113C" w:rsidRPr="00EC499C">
                <w:rPr>
                  <w:rStyle w:val="Hipervnculo"/>
                  <w:rFonts w:ascii="Arial" w:hAnsi="Arial"/>
                  <w:sz w:val="12"/>
                  <w:szCs w:val="14"/>
                  <w:lang w:val="pt-BR" w:eastAsia="es-BO"/>
                </w:rPr>
                <w:t>@bcb.gob.bo</w:t>
              </w:r>
            </w:hyperlink>
          </w:p>
          <w:p w:rsidR="006C113C" w:rsidRPr="0006032F" w:rsidRDefault="006C113C" w:rsidP="006C113C">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rsidR="00E04BA9" w:rsidRDefault="00E04BA9" w:rsidP="006C113C">
            <w:pPr>
              <w:rPr>
                <w:rStyle w:val="Hipervnculo"/>
                <w:rFonts w:ascii="Arial" w:hAnsi="Arial"/>
                <w:sz w:val="12"/>
                <w:szCs w:val="14"/>
                <w:lang w:val="pt-BR" w:eastAsia="es-BO"/>
              </w:rPr>
            </w:pPr>
            <w:r w:rsidRPr="00E04BA9">
              <w:rPr>
                <w:rStyle w:val="Hipervnculo"/>
                <w:rFonts w:ascii="Arial" w:hAnsi="Arial"/>
                <w:sz w:val="12"/>
                <w:szCs w:val="14"/>
                <w:lang w:val="pt-BR" w:eastAsia="es-BO"/>
              </w:rPr>
              <w:tab/>
            </w:r>
            <w:hyperlink r:id="rId11" w:history="1">
              <w:r w:rsidR="00757FD0" w:rsidRPr="00481BF4">
                <w:rPr>
                  <w:rStyle w:val="Hipervnculo"/>
                  <w:rFonts w:ascii="Arial" w:hAnsi="Arial"/>
                  <w:sz w:val="12"/>
                  <w:szCs w:val="14"/>
                  <w:lang w:val="pt-BR" w:eastAsia="es-BO"/>
                </w:rPr>
                <w:t>fcuevas@bcb.gob.bo</w:t>
              </w:r>
            </w:hyperlink>
            <w:r w:rsidRPr="00E04BA9">
              <w:rPr>
                <w:rStyle w:val="Hipervnculo"/>
                <w:rFonts w:ascii="Arial" w:hAnsi="Arial"/>
                <w:sz w:val="12"/>
                <w:szCs w:val="14"/>
                <w:lang w:val="pt-BR" w:eastAsia="es-BO"/>
              </w:rPr>
              <w:t xml:space="preserve"> </w:t>
            </w:r>
          </w:p>
          <w:p w:rsidR="006C113C" w:rsidRPr="00205281" w:rsidRDefault="006C113C" w:rsidP="006C113C">
            <w:pPr>
              <w:rPr>
                <w:rFonts w:ascii="Arial" w:hAnsi="Arial" w:cs="Arial"/>
                <w:lang w:val="es-BO"/>
              </w:rPr>
            </w:pPr>
            <w:r w:rsidRPr="0006032F">
              <w:rPr>
                <w:rFonts w:ascii="Arial" w:hAnsi="Arial" w:cs="Arial"/>
                <w:sz w:val="12"/>
                <w:szCs w:val="14"/>
                <w:lang w:val="es-BO" w:eastAsia="es-BO"/>
              </w:rPr>
              <w:t>(Consultas Técnicas)</w:t>
            </w:r>
          </w:p>
        </w:tc>
        <w:tc>
          <w:tcPr>
            <w:tcW w:w="267" w:type="dxa"/>
            <w:tcBorders>
              <w:left w:val="single" w:sz="4" w:space="0" w:color="auto"/>
              <w:right w:val="single" w:sz="12" w:space="0" w:color="244061" w:themeColor="accent1" w:themeShade="80"/>
            </w:tcBorders>
          </w:tcPr>
          <w:p w:rsidR="006C113C" w:rsidRPr="00205281" w:rsidRDefault="006C113C" w:rsidP="006C113C">
            <w:pPr>
              <w:rPr>
                <w:rFonts w:ascii="Arial" w:hAnsi="Arial" w:cs="Arial"/>
                <w:lang w:val="es-BO"/>
              </w:rPr>
            </w:pPr>
          </w:p>
        </w:tc>
      </w:tr>
      <w:tr w:rsidR="006C113C" w:rsidRPr="00205281" w:rsidTr="002F5385">
        <w:trPr>
          <w:jc w:val="center"/>
        </w:trPr>
        <w:tc>
          <w:tcPr>
            <w:tcW w:w="2293" w:type="dxa"/>
            <w:gridSpan w:val="9"/>
            <w:tcBorders>
              <w:left w:val="single" w:sz="12" w:space="0" w:color="244061" w:themeColor="accent1" w:themeShade="80"/>
            </w:tcBorders>
            <w:shd w:val="clear" w:color="auto" w:fill="auto"/>
            <w:vAlign w:val="center"/>
          </w:tcPr>
          <w:p w:rsidR="006C113C" w:rsidRPr="00205281" w:rsidRDefault="006C113C" w:rsidP="006C113C">
            <w:pPr>
              <w:jc w:val="right"/>
              <w:rPr>
                <w:rFonts w:ascii="Arial" w:hAnsi="Arial" w:cs="Arial"/>
                <w:b/>
                <w:sz w:val="8"/>
                <w:szCs w:val="2"/>
                <w:lang w:val="es-BO"/>
              </w:rPr>
            </w:pPr>
          </w:p>
        </w:tc>
        <w:tc>
          <w:tcPr>
            <w:tcW w:w="283" w:type="dxa"/>
            <w:shd w:val="clear" w:color="auto" w:fill="auto"/>
          </w:tcPr>
          <w:p w:rsidR="006C113C" w:rsidRPr="00205281" w:rsidRDefault="006C113C" w:rsidP="006C113C">
            <w:pPr>
              <w:rPr>
                <w:rFonts w:ascii="Arial" w:hAnsi="Arial" w:cs="Arial"/>
                <w:sz w:val="8"/>
                <w:szCs w:val="2"/>
                <w:lang w:val="es-BO"/>
              </w:rPr>
            </w:pPr>
          </w:p>
        </w:tc>
        <w:tc>
          <w:tcPr>
            <w:tcW w:w="274" w:type="dxa"/>
            <w:shd w:val="clear" w:color="auto" w:fill="auto"/>
          </w:tcPr>
          <w:p w:rsidR="006C113C" w:rsidRPr="00205281" w:rsidRDefault="006C113C" w:rsidP="006C113C">
            <w:pPr>
              <w:rPr>
                <w:rFonts w:ascii="Arial" w:hAnsi="Arial" w:cs="Arial"/>
                <w:sz w:val="8"/>
                <w:szCs w:val="2"/>
                <w:lang w:val="es-BO"/>
              </w:rPr>
            </w:pPr>
          </w:p>
        </w:tc>
        <w:tc>
          <w:tcPr>
            <w:tcW w:w="524" w:type="dxa"/>
            <w:shd w:val="clear" w:color="auto" w:fill="auto"/>
          </w:tcPr>
          <w:p w:rsidR="006C113C" w:rsidRPr="00205281" w:rsidRDefault="006C113C" w:rsidP="006C113C">
            <w:pPr>
              <w:rPr>
                <w:rFonts w:ascii="Arial" w:hAnsi="Arial" w:cs="Arial"/>
                <w:sz w:val="8"/>
                <w:szCs w:val="2"/>
                <w:lang w:val="es-BO"/>
              </w:rPr>
            </w:pPr>
          </w:p>
        </w:tc>
        <w:tc>
          <w:tcPr>
            <w:tcW w:w="234" w:type="dxa"/>
            <w:shd w:val="clear" w:color="auto" w:fill="auto"/>
          </w:tcPr>
          <w:p w:rsidR="006C113C" w:rsidRPr="00205281" w:rsidRDefault="006C113C" w:rsidP="006C113C">
            <w:pPr>
              <w:rPr>
                <w:rFonts w:ascii="Arial" w:hAnsi="Arial" w:cs="Arial"/>
                <w:sz w:val="8"/>
                <w:szCs w:val="2"/>
                <w:lang w:val="es-BO"/>
              </w:rPr>
            </w:pPr>
          </w:p>
        </w:tc>
        <w:tc>
          <w:tcPr>
            <w:tcW w:w="302" w:type="dxa"/>
            <w:shd w:val="clear" w:color="auto" w:fill="auto"/>
          </w:tcPr>
          <w:p w:rsidR="006C113C" w:rsidRPr="00205281" w:rsidRDefault="006C113C" w:rsidP="006C113C">
            <w:pPr>
              <w:rPr>
                <w:rFonts w:ascii="Arial" w:hAnsi="Arial" w:cs="Arial"/>
                <w:sz w:val="8"/>
                <w:szCs w:val="2"/>
                <w:lang w:val="es-BO"/>
              </w:rPr>
            </w:pPr>
          </w:p>
        </w:tc>
        <w:tc>
          <w:tcPr>
            <w:tcW w:w="269" w:type="dxa"/>
            <w:shd w:val="clear" w:color="auto" w:fill="auto"/>
          </w:tcPr>
          <w:p w:rsidR="006C113C" w:rsidRPr="00205281" w:rsidRDefault="006C113C" w:rsidP="006C113C">
            <w:pPr>
              <w:rPr>
                <w:rFonts w:ascii="Arial" w:hAnsi="Arial" w:cs="Arial"/>
                <w:sz w:val="8"/>
                <w:szCs w:val="2"/>
                <w:lang w:val="es-BO"/>
              </w:rPr>
            </w:pPr>
          </w:p>
        </w:tc>
        <w:tc>
          <w:tcPr>
            <w:tcW w:w="274" w:type="dxa"/>
            <w:shd w:val="clear" w:color="auto" w:fill="auto"/>
          </w:tcPr>
          <w:p w:rsidR="006C113C" w:rsidRPr="00205281" w:rsidRDefault="006C113C" w:rsidP="006C113C">
            <w:pPr>
              <w:rPr>
                <w:rFonts w:ascii="Arial" w:hAnsi="Arial" w:cs="Arial"/>
                <w:sz w:val="8"/>
                <w:szCs w:val="2"/>
                <w:lang w:val="es-BO"/>
              </w:rPr>
            </w:pPr>
          </w:p>
        </w:tc>
        <w:tc>
          <w:tcPr>
            <w:tcW w:w="270" w:type="dxa"/>
            <w:gridSpan w:val="3"/>
            <w:shd w:val="clear" w:color="auto" w:fill="auto"/>
          </w:tcPr>
          <w:p w:rsidR="006C113C" w:rsidRPr="00205281" w:rsidRDefault="006C113C" w:rsidP="006C113C">
            <w:pPr>
              <w:rPr>
                <w:rFonts w:ascii="Arial" w:hAnsi="Arial" w:cs="Arial"/>
                <w:sz w:val="8"/>
                <w:szCs w:val="2"/>
                <w:lang w:val="es-BO"/>
              </w:rPr>
            </w:pPr>
          </w:p>
        </w:tc>
        <w:tc>
          <w:tcPr>
            <w:tcW w:w="270" w:type="dxa"/>
            <w:shd w:val="clear" w:color="auto" w:fill="auto"/>
          </w:tcPr>
          <w:p w:rsidR="006C113C" w:rsidRPr="00205281" w:rsidRDefault="006C113C" w:rsidP="006C113C">
            <w:pPr>
              <w:rPr>
                <w:rFonts w:ascii="Arial" w:hAnsi="Arial" w:cs="Arial"/>
                <w:sz w:val="8"/>
                <w:szCs w:val="2"/>
                <w:lang w:val="es-BO"/>
              </w:rPr>
            </w:pPr>
          </w:p>
        </w:tc>
        <w:tc>
          <w:tcPr>
            <w:tcW w:w="270" w:type="dxa"/>
            <w:gridSpan w:val="2"/>
            <w:shd w:val="clear" w:color="auto" w:fill="auto"/>
          </w:tcPr>
          <w:p w:rsidR="006C113C" w:rsidRPr="00205281" w:rsidRDefault="006C113C" w:rsidP="006C113C">
            <w:pPr>
              <w:rPr>
                <w:rFonts w:ascii="Arial" w:hAnsi="Arial" w:cs="Arial"/>
                <w:sz w:val="8"/>
                <w:szCs w:val="2"/>
                <w:lang w:val="es-BO"/>
              </w:rPr>
            </w:pPr>
          </w:p>
        </w:tc>
        <w:tc>
          <w:tcPr>
            <w:tcW w:w="268" w:type="dxa"/>
            <w:shd w:val="clear" w:color="auto" w:fill="auto"/>
          </w:tcPr>
          <w:p w:rsidR="006C113C" w:rsidRPr="00205281" w:rsidRDefault="006C113C" w:rsidP="006C113C">
            <w:pPr>
              <w:rPr>
                <w:rFonts w:ascii="Arial" w:hAnsi="Arial" w:cs="Arial"/>
                <w:sz w:val="8"/>
                <w:szCs w:val="2"/>
                <w:lang w:val="es-BO"/>
              </w:rPr>
            </w:pPr>
          </w:p>
        </w:tc>
        <w:tc>
          <w:tcPr>
            <w:tcW w:w="268" w:type="dxa"/>
            <w:shd w:val="clear" w:color="auto" w:fill="auto"/>
          </w:tcPr>
          <w:p w:rsidR="006C113C" w:rsidRPr="00205281" w:rsidRDefault="006C113C" w:rsidP="006C113C">
            <w:pPr>
              <w:rPr>
                <w:rFonts w:ascii="Arial" w:hAnsi="Arial" w:cs="Arial"/>
                <w:sz w:val="8"/>
                <w:szCs w:val="2"/>
                <w:lang w:val="es-BO"/>
              </w:rPr>
            </w:pPr>
          </w:p>
        </w:tc>
        <w:tc>
          <w:tcPr>
            <w:tcW w:w="267" w:type="dxa"/>
            <w:shd w:val="clear" w:color="auto" w:fill="auto"/>
          </w:tcPr>
          <w:p w:rsidR="006C113C" w:rsidRPr="00205281" w:rsidRDefault="006C113C" w:rsidP="006C113C">
            <w:pPr>
              <w:rPr>
                <w:rFonts w:ascii="Arial" w:hAnsi="Arial" w:cs="Arial"/>
                <w:sz w:val="8"/>
                <w:szCs w:val="2"/>
                <w:lang w:val="es-BO"/>
              </w:rPr>
            </w:pPr>
          </w:p>
        </w:tc>
        <w:tc>
          <w:tcPr>
            <w:tcW w:w="268" w:type="dxa"/>
            <w:gridSpan w:val="2"/>
            <w:shd w:val="clear" w:color="auto" w:fill="auto"/>
          </w:tcPr>
          <w:p w:rsidR="006C113C" w:rsidRPr="00205281" w:rsidRDefault="006C113C" w:rsidP="006C113C">
            <w:pPr>
              <w:rPr>
                <w:rFonts w:ascii="Arial" w:hAnsi="Arial" w:cs="Arial"/>
                <w:sz w:val="8"/>
                <w:szCs w:val="2"/>
                <w:lang w:val="es-BO"/>
              </w:rPr>
            </w:pPr>
          </w:p>
        </w:tc>
        <w:tc>
          <w:tcPr>
            <w:tcW w:w="268" w:type="dxa"/>
            <w:gridSpan w:val="2"/>
            <w:shd w:val="clear" w:color="auto" w:fill="auto"/>
          </w:tcPr>
          <w:p w:rsidR="006C113C" w:rsidRPr="00205281" w:rsidRDefault="006C113C" w:rsidP="006C113C">
            <w:pPr>
              <w:rPr>
                <w:rFonts w:ascii="Arial" w:hAnsi="Arial" w:cs="Arial"/>
                <w:sz w:val="8"/>
                <w:szCs w:val="2"/>
                <w:lang w:val="es-BO"/>
              </w:rPr>
            </w:pPr>
          </w:p>
        </w:tc>
        <w:tc>
          <w:tcPr>
            <w:tcW w:w="268" w:type="dxa"/>
            <w:shd w:val="clear" w:color="auto" w:fill="auto"/>
          </w:tcPr>
          <w:p w:rsidR="006C113C" w:rsidRPr="00205281" w:rsidRDefault="006C113C" w:rsidP="006C113C">
            <w:pPr>
              <w:rPr>
                <w:rFonts w:ascii="Arial" w:hAnsi="Arial" w:cs="Arial"/>
                <w:sz w:val="8"/>
                <w:szCs w:val="2"/>
                <w:lang w:val="es-BO"/>
              </w:rPr>
            </w:pPr>
          </w:p>
        </w:tc>
        <w:tc>
          <w:tcPr>
            <w:tcW w:w="268" w:type="dxa"/>
            <w:gridSpan w:val="2"/>
            <w:shd w:val="clear" w:color="auto" w:fill="auto"/>
          </w:tcPr>
          <w:p w:rsidR="006C113C" w:rsidRPr="00205281" w:rsidRDefault="006C113C" w:rsidP="006C113C">
            <w:pPr>
              <w:rPr>
                <w:rFonts w:ascii="Arial" w:hAnsi="Arial" w:cs="Arial"/>
                <w:sz w:val="8"/>
                <w:szCs w:val="2"/>
                <w:lang w:val="es-BO"/>
              </w:rPr>
            </w:pPr>
          </w:p>
        </w:tc>
        <w:tc>
          <w:tcPr>
            <w:tcW w:w="267" w:type="dxa"/>
            <w:shd w:val="clear" w:color="auto" w:fill="auto"/>
          </w:tcPr>
          <w:p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8" w:type="dxa"/>
            <w:gridSpan w:val="2"/>
            <w:tcBorders>
              <w:top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rsidR="006C113C" w:rsidRPr="00B51DF3" w:rsidRDefault="006C113C" w:rsidP="006C113C">
            <w:pPr>
              <w:rPr>
                <w:rFonts w:ascii="Arial" w:hAnsi="Arial" w:cs="Arial"/>
                <w:sz w:val="2"/>
                <w:szCs w:val="2"/>
                <w:lang w:val="es-BO"/>
              </w:rPr>
            </w:pPr>
          </w:p>
        </w:tc>
        <w:tc>
          <w:tcPr>
            <w:tcW w:w="267" w:type="dxa"/>
            <w:tcBorders>
              <w:top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7" w:type="dxa"/>
            <w:shd w:val="clear" w:color="auto" w:fill="auto"/>
          </w:tcPr>
          <w:p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rsidR="006C113C" w:rsidRPr="00205281" w:rsidRDefault="006C113C" w:rsidP="006C113C">
            <w:pPr>
              <w:rPr>
                <w:rFonts w:ascii="Arial" w:hAnsi="Arial" w:cs="Arial"/>
                <w:sz w:val="8"/>
                <w:szCs w:val="2"/>
                <w:lang w:val="es-BO"/>
              </w:rPr>
            </w:pPr>
          </w:p>
        </w:tc>
      </w:tr>
      <w:tr w:rsidR="006C113C" w:rsidRPr="00205281" w:rsidTr="006C113C">
        <w:trPr>
          <w:jc w:val="center"/>
        </w:trPr>
        <w:tc>
          <w:tcPr>
            <w:tcW w:w="2293" w:type="dxa"/>
            <w:gridSpan w:val="9"/>
            <w:tcBorders>
              <w:left w:val="single" w:sz="12" w:space="0" w:color="244061" w:themeColor="accent1" w:themeShade="80"/>
            </w:tcBorders>
            <w:shd w:val="clear" w:color="auto" w:fill="auto"/>
            <w:vAlign w:val="center"/>
          </w:tcPr>
          <w:p w:rsidR="006C113C" w:rsidRPr="00205281" w:rsidRDefault="006C113C" w:rsidP="006C113C">
            <w:pPr>
              <w:jc w:val="right"/>
              <w:rPr>
                <w:rFonts w:ascii="Arial" w:hAnsi="Arial" w:cs="Arial"/>
                <w:b/>
                <w:sz w:val="8"/>
                <w:szCs w:val="2"/>
                <w:lang w:val="es-BO"/>
              </w:rPr>
            </w:pPr>
          </w:p>
        </w:tc>
        <w:tc>
          <w:tcPr>
            <w:tcW w:w="283" w:type="dxa"/>
            <w:shd w:val="clear" w:color="auto" w:fill="auto"/>
          </w:tcPr>
          <w:p w:rsidR="006C113C" w:rsidRPr="00205281" w:rsidRDefault="006C113C" w:rsidP="006C113C">
            <w:pPr>
              <w:rPr>
                <w:rFonts w:ascii="Arial" w:hAnsi="Arial" w:cs="Arial"/>
                <w:sz w:val="8"/>
                <w:szCs w:val="2"/>
                <w:lang w:val="es-BO"/>
              </w:rPr>
            </w:pPr>
          </w:p>
        </w:tc>
        <w:tc>
          <w:tcPr>
            <w:tcW w:w="274" w:type="dxa"/>
            <w:shd w:val="clear" w:color="auto" w:fill="auto"/>
          </w:tcPr>
          <w:p w:rsidR="006C113C" w:rsidRPr="00205281" w:rsidRDefault="006C113C" w:rsidP="006C113C">
            <w:pPr>
              <w:rPr>
                <w:rFonts w:ascii="Arial" w:hAnsi="Arial" w:cs="Arial"/>
                <w:sz w:val="8"/>
                <w:szCs w:val="2"/>
                <w:lang w:val="es-BO"/>
              </w:rPr>
            </w:pPr>
          </w:p>
        </w:tc>
        <w:tc>
          <w:tcPr>
            <w:tcW w:w="524" w:type="dxa"/>
            <w:shd w:val="clear" w:color="auto" w:fill="auto"/>
          </w:tcPr>
          <w:p w:rsidR="006C113C" w:rsidRPr="00205281" w:rsidRDefault="006C113C" w:rsidP="006C113C">
            <w:pPr>
              <w:rPr>
                <w:rFonts w:ascii="Arial" w:hAnsi="Arial" w:cs="Arial"/>
                <w:sz w:val="8"/>
                <w:szCs w:val="2"/>
                <w:lang w:val="es-BO"/>
              </w:rPr>
            </w:pPr>
          </w:p>
        </w:tc>
        <w:tc>
          <w:tcPr>
            <w:tcW w:w="234" w:type="dxa"/>
            <w:shd w:val="clear" w:color="auto" w:fill="auto"/>
          </w:tcPr>
          <w:p w:rsidR="006C113C" w:rsidRPr="00205281" w:rsidRDefault="006C113C" w:rsidP="006C113C">
            <w:pPr>
              <w:rPr>
                <w:rFonts w:ascii="Arial" w:hAnsi="Arial" w:cs="Arial"/>
                <w:sz w:val="8"/>
                <w:szCs w:val="2"/>
                <w:lang w:val="es-BO"/>
              </w:rPr>
            </w:pPr>
          </w:p>
        </w:tc>
        <w:tc>
          <w:tcPr>
            <w:tcW w:w="302" w:type="dxa"/>
            <w:shd w:val="clear" w:color="auto" w:fill="auto"/>
          </w:tcPr>
          <w:p w:rsidR="006C113C" w:rsidRPr="00205281" w:rsidRDefault="006C113C" w:rsidP="006C113C">
            <w:pPr>
              <w:rPr>
                <w:rFonts w:ascii="Arial" w:hAnsi="Arial" w:cs="Arial"/>
                <w:sz w:val="8"/>
                <w:szCs w:val="2"/>
                <w:lang w:val="es-BO"/>
              </w:rPr>
            </w:pPr>
          </w:p>
        </w:tc>
        <w:tc>
          <w:tcPr>
            <w:tcW w:w="269" w:type="dxa"/>
            <w:shd w:val="clear" w:color="auto" w:fill="auto"/>
          </w:tcPr>
          <w:p w:rsidR="006C113C" w:rsidRPr="00205281" w:rsidRDefault="006C113C" w:rsidP="006C113C">
            <w:pPr>
              <w:rPr>
                <w:rFonts w:ascii="Arial" w:hAnsi="Arial" w:cs="Arial"/>
                <w:sz w:val="8"/>
                <w:szCs w:val="2"/>
                <w:lang w:val="es-BO"/>
              </w:rPr>
            </w:pPr>
          </w:p>
        </w:tc>
        <w:tc>
          <w:tcPr>
            <w:tcW w:w="274" w:type="dxa"/>
            <w:shd w:val="clear" w:color="auto" w:fill="auto"/>
          </w:tcPr>
          <w:p w:rsidR="006C113C" w:rsidRPr="00205281" w:rsidRDefault="006C113C" w:rsidP="006C113C">
            <w:pPr>
              <w:rPr>
                <w:rFonts w:ascii="Arial" w:hAnsi="Arial" w:cs="Arial"/>
                <w:sz w:val="8"/>
                <w:szCs w:val="2"/>
                <w:lang w:val="es-BO"/>
              </w:rPr>
            </w:pPr>
          </w:p>
        </w:tc>
        <w:tc>
          <w:tcPr>
            <w:tcW w:w="270" w:type="dxa"/>
            <w:gridSpan w:val="3"/>
            <w:shd w:val="clear" w:color="auto" w:fill="auto"/>
          </w:tcPr>
          <w:p w:rsidR="006C113C" w:rsidRPr="00205281" w:rsidRDefault="006C113C" w:rsidP="006C113C">
            <w:pPr>
              <w:rPr>
                <w:rFonts w:ascii="Arial" w:hAnsi="Arial" w:cs="Arial"/>
                <w:sz w:val="8"/>
                <w:szCs w:val="2"/>
                <w:lang w:val="es-BO"/>
              </w:rPr>
            </w:pPr>
          </w:p>
        </w:tc>
        <w:tc>
          <w:tcPr>
            <w:tcW w:w="270" w:type="dxa"/>
            <w:shd w:val="clear" w:color="auto" w:fill="auto"/>
          </w:tcPr>
          <w:p w:rsidR="006C113C" w:rsidRPr="00205281" w:rsidRDefault="006C113C" w:rsidP="006C113C">
            <w:pPr>
              <w:rPr>
                <w:rFonts w:ascii="Arial" w:hAnsi="Arial" w:cs="Arial"/>
                <w:sz w:val="8"/>
                <w:szCs w:val="2"/>
                <w:lang w:val="es-BO"/>
              </w:rPr>
            </w:pPr>
          </w:p>
        </w:tc>
        <w:tc>
          <w:tcPr>
            <w:tcW w:w="270" w:type="dxa"/>
            <w:gridSpan w:val="2"/>
            <w:shd w:val="clear" w:color="auto" w:fill="auto"/>
          </w:tcPr>
          <w:p w:rsidR="006C113C" w:rsidRPr="00205281" w:rsidRDefault="006C113C" w:rsidP="006C113C">
            <w:pPr>
              <w:rPr>
                <w:rFonts w:ascii="Arial" w:hAnsi="Arial" w:cs="Arial"/>
                <w:sz w:val="8"/>
                <w:szCs w:val="2"/>
                <w:lang w:val="es-BO"/>
              </w:rPr>
            </w:pPr>
          </w:p>
        </w:tc>
        <w:tc>
          <w:tcPr>
            <w:tcW w:w="268" w:type="dxa"/>
            <w:shd w:val="clear" w:color="auto" w:fill="auto"/>
          </w:tcPr>
          <w:p w:rsidR="006C113C" w:rsidRPr="00205281" w:rsidRDefault="006C113C" w:rsidP="006C113C">
            <w:pPr>
              <w:rPr>
                <w:rFonts w:ascii="Arial" w:hAnsi="Arial" w:cs="Arial"/>
                <w:sz w:val="8"/>
                <w:szCs w:val="2"/>
                <w:lang w:val="es-BO"/>
              </w:rPr>
            </w:pPr>
          </w:p>
        </w:tc>
        <w:tc>
          <w:tcPr>
            <w:tcW w:w="268" w:type="dxa"/>
            <w:shd w:val="clear" w:color="auto" w:fill="auto"/>
          </w:tcPr>
          <w:p w:rsidR="006C113C" w:rsidRPr="00205281" w:rsidRDefault="006C113C" w:rsidP="006C113C">
            <w:pPr>
              <w:rPr>
                <w:rFonts w:ascii="Arial" w:hAnsi="Arial" w:cs="Arial"/>
                <w:sz w:val="8"/>
                <w:szCs w:val="2"/>
                <w:lang w:val="es-BO"/>
              </w:rPr>
            </w:pPr>
          </w:p>
        </w:tc>
        <w:tc>
          <w:tcPr>
            <w:tcW w:w="267" w:type="dxa"/>
            <w:shd w:val="clear" w:color="auto" w:fill="auto"/>
          </w:tcPr>
          <w:p w:rsidR="006C113C" w:rsidRPr="00205281" w:rsidRDefault="006C113C" w:rsidP="006C113C">
            <w:pPr>
              <w:rPr>
                <w:rFonts w:ascii="Arial" w:hAnsi="Arial" w:cs="Arial"/>
                <w:sz w:val="8"/>
                <w:szCs w:val="2"/>
                <w:lang w:val="es-BO"/>
              </w:rPr>
            </w:pPr>
          </w:p>
        </w:tc>
        <w:tc>
          <w:tcPr>
            <w:tcW w:w="268" w:type="dxa"/>
            <w:gridSpan w:val="2"/>
            <w:shd w:val="clear" w:color="auto" w:fill="auto"/>
          </w:tcPr>
          <w:p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rsidR="006C113C" w:rsidRPr="00B51DF3" w:rsidRDefault="006C113C" w:rsidP="006C113C">
            <w:pPr>
              <w:rPr>
                <w:rFonts w:ascii="Arial" w:hAnsi="Arial" w:cs="Arial"/>
                <w:sz w:val="2"/>
                <w:szCs w:val="2"/>
                <w:lang w:val="es-BO"/>
              </w:rPr>
            </w:pPr>
          </w:p>
        </w:tc>
        <w:tc>
          <w:tcPr>
            <w:tcW w:w="267" w:type="dxa"/>
            <w:tcBorders>
              <w:bottom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7" w:type="dxa"/>
            <w:shd w:val="clear" w:color="auto" w:fill="auto"/>
          </w:tcPr>
          <w:p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rsidR="006C113C" w:rsidRPr="00205281" w:rsidRDefault="006C113C" w:rsidP="006C113C">
            <w:pPr>
              <w:rPr>
                <w:rFonts w:ascii="Arial" w:hAnsi="Arial" w:cs="Arial"/>
                <w:sz w:val="8"/>
                <w:szCs w:val="2"/>
                <w:lang w:val="es-BO"/>
              </w:rPr>
            </w:pPr>
          </w:p>
        </w:tc>
      </w:tr>
      <w:tr w:rsidR="006C113C" w:rsidRPr="00205281" w:rsidTr="006C113C">
        <w:trPr>
          <w:jc w:val="center"/>
        </w:trPr>
        <w:tc>
          <w:tcPr>
            <w:tcW w:w="6334" w:type="dxa"/>
            <w:gridSpan w:val="27"/>
            <w:tcBorders>
              <w:left w:val="single" w:sz="12" w:space="0" w:color="244061" w:themeColor="accent1" w:themeShade="80"/>
              <w:right w:val="single" w:sz="4" w:space="0" w:color="auto"/>
            </w:tcBorders>
            <w:shd w:val="clear" w:color="auto" w:fill="auto"/>
            <w:vAlign w:val="center"/>
          </w:tcPr>
          <w:p w:rsidR="006C113C" w:rsidRPr="00D3304B" w:rsidRDefault="006C113C" w:rsidP="006C113C">
            <w:pPr>
              <w:jc w:val="right"/>
              <w:rPr>
                <w:rFonts w:ascii="Arial" w:hAnsi="Arial" w:cs="Arial"/>
                <w:sz w:val="8"/>
                <w:szCs w:val="2"/>
                <w:lang w:val="es-419"/>
              </w:rPr>
            </w:pPr>
            <w:r w:rsidRPr="00205281">
              <w:rPr>
                <w:rFonts w:ascii="Arial" w:hAnsi="Arial" w:cs="Arial"/>
                <w:lang w:val="es-BO"/>
              </w:rPr>
              <w:t>Cuenta Corriente Fiscal para Depósito por concepto de Garantía</w:t>
            </w:r>
            <w:r>
              <w:rPr>
                <w:rFonts w:ascii="Arial" w:hAnsi="Arial" w:cs="Arial"/>
                <w:lang w:val="es-BO"/>
              </w:rPr>
              <w:t xml:space="preserve"> de Seriedad de Propuesta</w:t>
            </w:r>
            <w:r>
              <w:rPr>
                <w:rFonts w:ascii="Arial" w:hAnsi="Arial" w:cs="Arial"/>
                <w:lang w:val="es-419"/>
              </w:rPr>
              <w:t xml:space="preserve"> (Fondos en Custodia)</w:t>
            </w:r>
          </w:p>
        </w:tc>
        <w:tc>
          <w:tcPr>
            <w:tcW w:w="3478" w:type="dxa"/>
            <w:gridSpan w:val="16"/>
            <w:tcBorders>
              <w:top w:val="single" w:sz="4" w:space="0" w:color="auto"/>
              <w:left w:val="single" w:sz="4" w:space="0" w:color="auto"/>
              <w:bottom w:val="single" w:sz="4" w:space="0" w:color="auto"/>
              <w:right w:val="single" w:sz="4" w:space="0" w:color="auto"/>
            </w:tcBorders>
            <w:shd w:val="clear" w:color="auto" w:fill="auto"/>
          </w:tcPr>
          <w:p w:rsidR="00E04BA9" w:rsidRDefault="00E04BA9" w:rsidP="00E04BA9">
            <w:pPr>
              <w:rPr>
                <w:rFonts w:ascii="Arial" w:hAnsi="Arial" w:cs="Arial"/>
              </w:rPr>
            </w:pPr>
            <w:r>
              <w:rPr>
                <w:rFonts w:ascii="Arial" w:hAnsi="Arial" w:cs="Arial"/>
              </w:rPr>
              <w:t xml:space="preserve">Número de Cuenta: </w:t>
            </w:r>
            <w:r w:rsidRPr="005913B4">
              <w:rPr>
                <w:rFonts w:ascii="Arial" w:hAnsi="Arial" w:cs="Arial"/>
              </w:rPr>
              <w:t>10000041173216</w:t>
            </w:r>
          </w:p>
          <w:p w:rsidR="00E04BA9" w:rsidRDefault="00E04BA9" w:rsidP="00E04BA9">
            <w:pPr>
              <w:rPr>
                <w:rFonts w:ascii="Arial" w:hAnsi="Arial" w:cs="Arial"/>
              </w:rPr>
            </w:pPr>
            <w:r>
              <w:rPr>
                <w:rFonts w:ascii="Arial" w:hAnsi="Arial" w:cs="Arial"/>
              </w:rPr>
              <w:t>Banco: Banco Unión S.A.</w:t>
            </w:r>
          </w:p>
          <w:p w:rsidR="00E04BA9" w:rsidRDefault="00E04BA9" w:rsidP="00E04BA9">
            <w:pPr>
              <w:rPr>
                <w:rFonts w:ascii="Arial" w:hAnsi="Arial" w:cs="Arial"/>
              </w:rPr>
            </w:pPr>
            <w:r>
              <w:rPr>
                <w:rFonts w:ascii="Arial" w:hAnsi="Arial" w:cs="Arial"/>
              </w:rPr>
              <w:t>Titular: Tesoro General de la Nación</w:t>
            </w:r>
          </w:p>
          <w:p w:rsidR="00E04BA9" w:rsidRPr="00205281" w:rsidRDefault="00E04BA9" w:rsidP="00E04BA9">
            <w:pPr>
              <w:rPr>
                <w:rFonts w:ascii="Arial" w:hAnsi="Arial" w:cs="Arial"/>
                <w:sz w:val="8"/>
                <w:szCs w:val="2"/>
                <w:lang w:val="es-BO"/>
              </w:rPr>
            </w:pPr>
            <w:r>
              <w:rPr>
                <w:rFonts w:ascii="Arial" w:hAnsi="Arial" w:cs="Arial"/>
                <w:lang w:val="es-BO"/>
              </w:rPr>
              <w:t>Moneda: Bolivianos.</w:t>
            </w:r>
          </w:p>
        </w:tc>
        <w:tc>
          <w:tcPr>
            <w:tcW w:w="267" w:type="dxa"/>
            <w:tcBorders>
              <w:left w:val="single" w:sz="4" w:space="0" w:color="auto"/>
            </w:tcBorders>
            <w:shd w:val="clear" w:color="auto" w:fill="auto"/>
          </w:tcPr>
          <w:p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rsidR="006C113C" w:rsidRPr="00205281" w:rsidRDefault="006C113C" w:rsidP="006C113C">
            <w:pPr>
              <w:rPr>
                <w:rFonts w:ascii="Arial" w:hAnsi="Arial" w:cs="Arial"/>
                <w:sz w:val="8"/>
                <w:szCs w:val="2"/>
                <w:lang w:val="es-BO"/>
              </w:rPr>
            </w:pPr>
          </w:p>
        </w:tc>
      </w:tr>
      <w:tr w:rsidR="006C113C" w:rsidRPr="00205281" w:rsidTr="002F5385">
        <w:trPr>
          <w:jc w:val="center"/>
        </w:trPr>
        <w:tc>
          <w:tcPr>
            <w:tcW w:w="670" w:type="dxa"/>
            <w:tcBorders>
              <w:left w:val="single" w:sz="12" w:space="0" w:color="244061" w:themeColor="accent1" w:themeShade="80"/>
              <w:bottom w:val="single" w:sz="12" w:space="0" w:color="244061" w:themeColor="accent1" w:themeShade="80"/>
            </w:tcBorders>
            <w:vAlign w:val="center"/>
          </w:tcPr>
          <w:p w:rsidR="006C113C" w:rsidRPr="00205281" w:rsidRDefault="006C113C" w:rsidP="006C113C">
            <w:pPr>
              <w:jc w:val="right"/>
              <w:rPr>
                <w:rFonts w:ascii="Arial" w:hAnsi="Arial" w:cs="Arial"/>
                <w:b/>
                <w:sz w:val="8"/>
                <w:szCs w:val="8"/>
                <w:lang w:val="es-BO"/>
              </w:rPr>
            </w:pPr>
          </w:p>
        </w:tc>
        <w:tc>
          <w:tcPr>
            <w:tcW w:w="275" w:type="dxa"/>
            <w:tcBorders>
              <w:bottom w:val="single" w:sz="12" w:space="0" w:color="244061" w:themeColor="accent1" w:themeShade="80"/>
            </w:tcBorders>
            <w:vAlign w:val="center"/>
          </w:tcPr>
          <w:p w:rsidR="006C113C" w:rsidRPr="00205281" w:rsidRDefault="006C113C" w:rsidP="006C113C">
            <w:pPr>
              <w:jc w:val="right"/>
              <w:rPr>
                <w:rFonts w:ascii="Arial" w:hAnsi="Arial" w:cs="Arial"/>
                <w:b/>
                <w:sz w:val="8"/>
                <w:szCs w:val="8"/>
                <w:lang w:val="es-BO"/>
              </w:rPr>
            </w:pPr>
          </w:p>
        </w:tc>
        <w:tc>
          <w:tcPr>
            <w:tcW w:w="265" w:type="dxa"/>
            <w:gridSpan w:val="2"/>
            <w:tcBorders>
              <w:bottom w:val="single" w:sz="12" w:space="0" w:color="244061" w:themeColor="accent1" w:themeShade="80"/>
            </w:tcBorders>
            <w:vAlign w:val="center"/>
          </w:tcPr>
          <w:p w:rsidR="006C113C" w:rsidRPr="00205281" w:rsidRDefault="006C113C" w:rsidP="006C113C">
            <w:pPr>
              <w:jc w:val="right"/>
              <w:rPr>
                <w:rFonts w:ascii="Arial" w:hAnsi="Arial" w:cs="Arial"/>
                <w:b/>
                <w:sz w:val="8"/>
                <w:szCs w:val="8"/>
                <w:lang w:val="es-BO"/>
              </w:rPr>
            </w:pPr>
          </w:p>
        </w:tc>
        <w:tc>
          <w:tcPr>
            <w:tcW w:w="274" w:type="dxa"/>
            <w:tcBorders>
              <w:bottom w:val="single" w:sz="12" w:space="0" w:color="244061" w:themeColor="accent1" w:themeShade="80"/>
            </w:tcBorders>
            <w:vAlign w:val="center"/>
          </w:tcPr>
          <w:p w:rsidR="006C113C" w:rsidRPr="00205281" w:rsidRDefault="006C113C" w:rsidP="006C113C">
            <w:pPr>
              <w:jc w:val="right"/>
              <w:rPr>
                <w:rFonts w:ascii="Arial" w:hAnsi="Arial" w:cs="Arial"/>
                <w:b/>
                <w:sz w:val="8"/>
                <w:szCs w:val="8"/>
                <w:lang w:val="es-BO"/>
              </w:rPr>
            </w:pPr>
          </w:p>
        </w:tc>
        <w:tc>
          <w:tcPr>
            <w:tcW w:w="267" w:type="dxa"/>
            <w:tcBorders>
              <w:bottom w:val="single" w:sz="12" w:space="0" w:color="244061" w:themeColor="accent1" w:themeShade="80"/>
            </w:tcBorders>
            <w:vAlign w:val="center"/>
          </w:tcPr>
          <w:p w:rsidR="006C113C" w:rsidRPr="00205281" w:rsidRDefault="006C113C" w:rsidP="006C113C">
            <w:pPr>
              <w:jc w:val="right"/>
              <w:rPr>
                <w:rFonts w:ascii="Arial" w:hAnsi="Arial" w:cs="Arial"/>
                <w:b/>
                <w:sz w:val="8"/>
                <w:szCs w:val="8"/>
                <w:lang w:val="es-BO"/>
              </w:rPr>
            </w:pPr>
          </w:p>
        </w:tc>
        <w:tc>
          <w:tcPr>
            <w:tcW w:w="268" w:type="dxa"/>
            <w:tcBorders>
              <w:bottom w:val="single" w:sz="12" w:space="0" w:color="244061" w:themeColor="accent1" w:themeShade="80"/>
            </w:tcBorders>
            <w:vAlign w:val="center"/>
          </w:tcPr>
          <w:p w:rsidR="006C113C" w:rsidRPr="00205281" w:rsidRDefault="006C113C" w:rsidP="006C113C">
            <w:pPr>
              <w:jc w:val="right"/>
              <w:rPr>
                <w:rFonts w:ascii="Arial" w:hAnsi="Arial" w:cs="Arial"/>
                <w:b/>
                <w:sz w:val="8"/>
                <w:szCs w:val="8"/>
                <w:lang w:val="es-BO"/>
              </w:rPr>
            </w:pPr>
          </w:p>
        </w:tc>
        <w:tc>
          <w:tcPr>
            <w:tcW w:w="274" w:type="dxa"/>
            <w:gridSpan w:val="2"/>
            <w:tcBorders>
              <w:bottom w:val="single" w:sz="12" w:space="0" w:color="244061" w:themeColor="accent1" w:themeShade="80"/>
            </w:tcBorders>
            <w:vAlign w:val="center"/>
          </w:tcPr>
          <w:p w:rsidR="006C113C" w:rsidRPr="00205281" w:rsidRDefault="006C113C" w:rsidP="006C113C">
            <w:pPr>
              <w:jc w:val="right"/>
              <w:rPr>
                <w:rFonts w:ascii="Arial" w:hAnsi="Arial" w:cs="Arial"/>
                <w:b/>
                <w:sz w:val="8"/>
                <w:szCs w:val="8"/>
                <w:lang w:val="es-BO"/>
              </w:rPr>
            </w:pPr>
          </w:p>
        </w:tc>
        <w:tc>
          <w:tcPr>
            <w:tcW w:w="283"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74"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524"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34"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302"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9"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74"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70" w:type="dxa"/>
            <w:gridSpan w:val="3"/>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70"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70" w:type="dxa"/>
            <w:gridSpan w:val="2"/>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right w:val="single" w:sz="12" w:space="0" w:color="244061" w:themeColor="accent1" w:themeShade="80"/>
            </w:tcBorders>
          </w:tcPr>
          <w:p w:rsidR="006C113C" w:rsidRPr="00205281" w:rsidRDefault="006C113C" w:rsidP="006C113C">
            <w:pPr>
              <w:rPr>
                <w:rFonts w:ascii="Arial" w:hAnsi="Arial" w:cs="Arial"/>
                <w:sz w:val="8"/>
                <w:szCs w:val="8"/>
                <w:lang w:val="es-BO"/>
              </w:rPr>
            </w:pPr>
          </w:p>
        </w:tc>
      </w:tr>
    </w:tbl>
    <w:tbl>
      <w:tblPr>
        <w:tblW w:w="10349" w:type="dxa"/>
        <w:tblInd w:w="-441" w:type="dxa"/>
        <w:tblLayout w:type="fixed"/>
        <w:tblCellMar>
          <w:left w:w="70" w:type="dxa"/>
          <w:right w:w="70" w:type="dxa"/>
        </w:tblCellMar>
        <w:tblLook w:val="04A0" w:firstRow="1" w:lastRow="0" w:firstColumn="1" w:lastColumn="0" w:noHBand="0" w:noVBand="1"/>
      </w:tblPr>
      <w:tblGrid>
        <w:gridCol w:w="10349"/>
      </w:tblGrid>
      <w:tr w:rsidR="00205281" w:rsidRPr="00205281" w:rsidTr="00732689">
        <w:trPr>
          <w:trHeight w:val="252"/>
        </w:trPr>
        <w:tc>
          <w:tcPr>
            <w:tcW w:w="10349" w:type="dxa"/>
            <w:tcBorders>
              <w:top w:val="single" w:sz="12" w:space="0" w:color="auto"/>
              <w:left w:val="single" w:sz="12" w:space="0" w:color="auto"/>
              <w:bottom w:val="single" w:sz="4" w:space="0" w:color="auto"/>
              <w:right w:val="single" w:sz="12" w:space="0" w:color="000000"/>
            </w:tcBorders>
            <w:shd w:val="clear" w:color="auto" w:fill="244061" w:themeFill="accent1" w:themeFillShade="80"/>
            <w:noWrap/>
            <w:vAlign w:val="center"/>
            <w:hideMark/>
          </w:tcPr>
          <w:p w:rsidR="00DB211C" w:rsidRPr="00205281" w:rsidRDefault="00DB211C" w:rsidP="00FB1C3E">
            <w:pPr>
              <w:snapToGrid w:val="0"/>
              <w:rPr>
                <w:rFonts w:ascii="Arial" w:hAnsi="Arial" w:cs="Arial"/>
                <w:b/>
                <w:bCs/>
                <w:lang w:val="es-BO" w:eastAsia="es-BO"/>
              </w:rPr>
            </w:pPr>
            <w:r w:rsidRPr="00205281">
              <w:rPr>
                <w:lang w:val="es-BO"/>
              </w:rPr>
              <w:lastRenderedPageBreak/>
              <w:br w:type="page"/>
            </w:r>
            <w:r w:rsidRPr="00205281">
              <w:rPr>
                <w:rFonts w:ascii="Arial" w:hAnsi="Arial" w:cs="Arial"/>
                <w:b/>
                <w:bCs/>
                <w:lang w:val="es-BO" w:eastAsia="es-BO"/>
              </w:rPr>
              <w:t xml:space="preserve">3.    </w:t>
            </w:r>
            <w:r w:rsidRPr="00205281">
              <w:rPr>
                <w:rFonts w:ascii="Arial" w:hAnsi="Arial" w:cs="Arial"/>
                <w:b/>
                <w:sz w:val="18"/>
                <w:szCs w:val="18"/>
                <w:lang w:val="es-BO"/>
              </w:rPr>
              <w:t>CRONOGRAMA DE PLAZOS</w:t>
            </w:r>
          </w:p>
        </w:tc>
      </w:tr>
      <w:tr w:rsidR="00205281" w:rsidRPr="00205281" w:rsidTr="00BE178C">
        <w:trPr>
          <w:trHeight w:val="1610"/>
        </w:trPr>
        <w:tc>
          <w:tcPr>
            <w:tcW w:w="10349" w:type="dxa"/>
            <w:tcBorders>
              <w:top w:val="single" w:sz="4" w:space="0" w:color="auto"/>
              <w:left w:val="single" w:sz="12" w:space="0" w:color="auto"/>
              <w:bottom w:val="single" w:sz="12" w:space="0" w:color="auto"/>
              <w:right w:val="single" w:sz="12" w:space="0" w:color="000000"/>
            </w:tcBorders>
            <w:shd w:val="clear" w:color="auto" w:fill="auto"/>
            <w:noWrap/>
            <w:vAlign w:val="bottom"/>
          </w:tcPr>
          <w:p w:rsidR="00DB211C" w:rsidRPr="00E11445" w:rsidRDefault="00DB211C" w:rsidP="00CC38CE">
            <w:pPr>
              <w:ind w:left="113" w:right="113"/>
              <w:jc w:val="both"/>
              <w:rPr>
                <w:rFonts w:ascii="Arial" w:hAnsi="Arial" w:cs="Arial"/>
                <w:b/>
                <w:bCs/>
                <w:i/>
                <w:iCs/>
                <w:sz w:val="13"/>
                <w:szCs w:val="13"/>
                <w:lang w:val="es-BO"/>
              </w:rPr>
            </w:pPr>
            <w:r w:rsidRPr="00E11445">
              <w:rPr>
                <w:rFonts w:ascii="Arial" w:hAnsi="Arial" w:cs="Arial"/>
                <w:b/>
                <w:bCs/>
                <w:i/>
                <w:iCs/>
                <w:sz w:val="13"/>
                <w:szCs w:val="13"/>
                <w:lang w:val="es-BO"/>
              </w:rPr>
              <w:t xml:space="preserve">(De acuerdo con lo establecido en el Artículo 47 de las NB-SABS, los siguientes plazos son de cumplimiento obligatorio:  </w:t>
            </w:r>
          </w:p>
          <w:p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Presentación de propuestas:</w:t>
            </w:r>
          </w:p>
          <w:p w:rsidR="00DB211C" w:rsidRPr="00E11445" w:rsidRDefault="00DB211C" w:rsidP="00A718DC">
            <w:pPr>
              <w:pStyle w:val="Prrafodelista"/>
              <w:numPr>
                <w:ilvl w:val="0"/>
                <w:numId w:val="26"/>
              </w:numPr>
              <w:ind w:left="782" w:right="113" w:hanging="425"/>
              <w:jc w:val="both"/>
              <w:rPr>
                <w:rFonts w:ascii="Arial" w:hAnsi="Arial" w:cs="Arial"/>
                <w:b/>
                <w:bCs/>
                <w:i/>
                <w:iCs/>
                <w:sz w:val="13"/>
                <w:szCs w:val="13"/>
                <w:lang w:val="es-BO"/>
              </w:rPr>
            </w:pPr>
            <w:r w:rsidRPr="00E11445">
              <w:rPr>
                <w:rFonts w:ascii="Arial" w:hAnsi="Arial" w:cs="Arial"/>
                <w:b/>
                <w:bCs/>
                <w:i/>
                <w:iCs/>
                <w:sz w:val="13"/>
                <w:szCs w:val="13"/>
                <w:lang w:val="es-BO"/>
              </w:rPr>
              <w:t>Para contrataciones hasta Bs.200.000.- (DOSCIENTOS MIL 00/100 BOLIVIANOS), plazo mínimo cuatro (4) días hábiles.</w:t>
            </w:r>
          </w:p>
          <w:p w:rsidR="00DB211C" w:rsidRPr="00E11445" w:rsidRDefault="00DB211C" w:rsidP="00A718DC">
            <w:pPr>
              <w:pStyle w:val="Prrafodelista"/>
              <w:numPr>
                <w:ilvl w:val="0"/>
                <w:numId w:val="26"/>
              </w:numPr>
              <w:ind w:left="782" w:right="113" w:hanging="425"/>
              <w:jc w:val="both"/>
              <w:rPr>
                <w:rFonts w:ascii="Arial" w:hAnsi="Arial" w:cs="Arial"/>
                <w:b/>
                <w:bCs/>
                <w:i/>
                <w:iCs/>
                <w:sz w:val="13"/>
                <w:szCs w:val="13"/>
                <w:lang w:val="es-BO"/>
              </w:rPr>
            </w:pPr>
            <w:r w:rsidRPr="00E11445">
              <w:rPr>
                <w:rFonts w:ascii="Arial" w:hAnsi="Arial" w:cs="Arial"/>
                <w:b/>
                <w:bCs/>
                <w:i/>
                <w:iCs/>
                <w:sz w:val="13"/>
                <w:szCs w:val="13"/>
                <w:lang w:val="es-BO"/>
              </w:rPr>
              <w:t>Para contrataciones mayores a Bs.200.000.- (DOSCIENTOS MIL 00/100 BOLIVIANOS) hasta Bs1.000.000.- (UN MILLÓN 00/100 BOLIVIANOS), plazo mínimo ocho (8) días hábiles.</w:t>
            </w:r>
          </w:p>
          <w:p w:rsidR="00DB211C" w:rsidRPr="00E11445" w:rsidRDefault="00DB211C" w:rsidP="00CC38CE">
            <w:pPr>
              <w:ind w:left="113" w:right="113"/>
              <w:jc w:val="both"/>
              <w:rPr>
                <w:rFonts w:ascii="Arial" w:hAnsi="Arial" w:cs="Arial"/>
                <w:b/>
                <w:bCs/>
                <w:i/>
                <w:iCs/>
                <w:sz w:val="13"/>
                <w:szCs w:val="13"/>
                <w:lang w:val="es-BO"/>
              </w:rPr>
            </w:pPr>
            <w:r w:rsidRPr="00E11445">
              <w:rPr>
                <w:rFonts w:ascii="Arial" w:hAnsi="Arial" w:cs="Arial"/>
                <w:b/>
                <w:bCs/>
                <w:i/>
                <w:iCs/>
                <w:sz w:val="13"/>
                <w:szCs w:val="13"/>
                <w:lang w:val="es-BO"/>
              </w:rPr>
              <w:t>Ambos computables a partir del día</w:t>
            </w:r>
            <w:r w:rsidR="00790207" w:rsidRPr="00E11445">
              <w:rPr>
                <w:rFonts w:ascii="Arial" w:hAnsi="Arial" w:cs="Arial"/>
                <w:b/>
                <w:bCs/>
                <w:i/>
                <w:iCs/>
                <w:sz w:val="13"/>
                <w:szCs w:val="13"/>
                <w:lang w:val="es-BO"/>
              </w:rPr>
              <w:t xml:space="preserve"> hábil</w:t>
            </w:r>
            <w:r w:rsidRPr="00E11445">
              <w:rPr>
                <w:rFonts w:ascii="Arial" w:hAnsi="Arial" w:cs="Arial"/>
                <w:b/>
                <w:bCs/>
                <w:i/>
                <w:iCs/>
                <w:sz w:val="13"/>
                <w:szCs w:val="13"/>
                <w:lang w:val="es-BO"/>
              </w:rPr>
              <w:t xml:space="preserve"> siguiente de la publicación de la convocatoria);</w:t>
            </w:r>
          </w:p>
          <w:p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 xml:space="preserve">Presentación de documentos para la </w:t>
            </w:r>
            <w:r w:rsidR="008E376A" w:rsidRPr="00E11445">
              <w:rPr>
                <w:rFonts w:ascii="Arial" w:hAnsi="Arial" w:cs="Arial"/>
                <w:b/>
                <w:bCs/>
                <w:i/>
                <w:iCs/>
                <w:sz w:val="13"/>
                <w:szCs w:val="13"/>
                <w:lang w:val="es-BO"/>
              </w:rPr>
              <w:t>suscripción de contrato</w:t>
            </w:r>
            <w:r w:rsidRPr="00E11445">
              <w:rPr>
                <w:rFonts w:ascii="Arial" w:hAnsi="Arial" w:cs="Arial"/>
                <w:b/>
                <w:bCs/>
                <w:i/>
                <w:iCs/>
                <w:sz w:val="13"/>
                <w:szCs w:val="13"/>
                <w:lang w:val="es-BO"/>
              </w:rPr>
              <w:t>, plazo de entrega de documentos no menor a cuatro (4) días hábiles);</w:t>
            </w:r>
          </w:p>
          <w:p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rsidR="00DB211C" w:rsidRPr="00CC38CE" w:rsidRDefault="00DB211C" w:rsidP="00CC38CE">
            <w:pPr>
              <w:ind w:left="113" w:right="113"/>
              <w:jc w:val="both"/>
              <w:rPr>
                <w:sz w:val="14"/>
                <w:lang w:val="es-BO"/>
              </w:rPr>
            </w:pPr>
            <w:r w:rsidRPr="00E11445">
              <w:rPr>
                <w:rFonts w:ascii="Arial" w:hAnsi="Arial" w:cs="Arial"/>
                <w:b/>
                <w:bCs/>
                <w:i/>
                <w:iCs/>
                <w:sz w:val="13"/>
                <w:szCs w:val="13"/>
                <w:lang w:val="es-BO"/>
              </w:rPr>
              <w:t>El incumplimiento a los plazos señalados será considerado como inobservancia a la normativa)</w:t>
            </w:r>
          </w:p>
        </w:tc>
      </w:tr>
    </w:tbl>
    <w:p w:rsidR="00644031" w:rsidRPr="00317FD8" w:rsidRDefault="00644031" w:rsidP="00644031">
      <w:pPr>
        <w:ind w:firstLine="708"/>
        <w:jc w:val="both"/>
        <w:rPr>
          <w:rFonts w:cs="Arial"/>
          <w:sz w:val="4"/>
          <w:szCs w:val="18"/>
          <w:lang w:val="es-BO"/>
        </w:rPr>
      </w:pPr>
    </w:p>
    <w:p w:rsidR="00CD2F97" w:rsidRDefault="00CD2F97" w:rsidP="00CD2F97">
      <w:pPr>
        <w:jc w:val="both"/>
        <w:rPr>
          <w:rFonts w:cs="Arial"/>
          <w:sz w:val="18"/>
          <w:szCs w:val="18"/>
          <w:lang w:val="es-BO"/>
        </w:rPr>
      </w:pPr>
      <w:r>
        <w:rPr>
          <w:rFonts w:cs="Arial"/>
          <w:sz w:val="18"/>
          <w:szCs w:val="18"/>
          <w:lang w:val="es-BO"/>
        </w:rPr>
        <w:t xml:space="preserve">El </w:t>
      </w:r>
      <w:r w:rsidRPr="00E169D4">
        <w:rPr>
          <w:rFonts w:cs="Arial"/>
          <w:sz w:val="18"/>
          <w:szCs w:val="18"/>
          <w:lang w:val="es-BO"/>
        </w:rPr>
        <w:t>proceso de contratación de la Obra se sujetará al siguiente Cronograma</w:t>
      </w:r>
      <w:r>
        <w:rPr>
          <w:rFonts w:cs="Arial"/>
          <w:sz w:val="18"/>
          <w:szCs w:val="18"/>
          <w:lang w:val="es-BO"/>
        </w:rPr>
        <w:t xml:space="preserve"> de Plazos</w:t>
      </w:r>
      <w:r w:rsidRPr="00E169D4">
        <w:rPr>
          <w:rFonts w:cs="Arial"/>
          <w:sz w:val="18"/>
          <w:szCs w:val="18"/>
          <w:lang w:val="es-BO"/>
        </w:rPr>
        <w:t>:</w:t>
      </w:r>
    </w:p>
    <w:p w:rsidR="00CD2F97" w:rsidRPr="00317FD8" w:rsidRDefault="00CD2F97" w:rsidP="00CD2F97">
      <w:pPr>
        <w:jc w:val="both"/>
        <w:rPr>
          <w:b/>
          <w:i/>
          <w:sz w:val="2"/>
          <w:lang w:val="es-BO"/>
        </w:rPr>
      </w:pPr>
    </w:p>
    <w:tbl>
      <w:tblPr>
        <w:tblW w:w="5303"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3923"/>
        <w:gridCol w:w="142"/>
        <w:gridCol w:w="430"/>
        <w:gridCol w:w="143"/>
        <w:gridCol w:w="428"/>
        <w:gridCol w:w="143"/>
        <w:gridCol w:w="428"/>
        <w:gridCol w:w="145"/>
        <w:gridCol w:w="145"/>
        <w:gridCol w:w="414"/>
        <w:gridCol w:w="12"/>
        <w:gridCol w:w="145"/>
        <w:gridCol w:w="336"/>
        <w:gridCol w:w="90"/>
        <w:gridCol w:w="45"/>
        <w:gridCol w:w="100"/>
        <w:gridCol w:w="35"/>
        <w:gridCol w:w="110"/>
        <w:gridCol w:w="24"/>
        <w:gridCol w:w="2527"/>
      </w:tblGrid>
      <w:tr w:rsidR="002B5FF7" w:rsidRPr="000C6821" w:rsidTr="00CC38CE">
        <w:trPr>
          <w:trHeight w:val="284"/>
          <w:jc w:val="center"/>
        </w:trPr>
        <w:tc>
          <w:tcPr>
            <w:tcW w:w="5000" w:type="pct"/>
            <w:gridSpan w:val="21"/>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244061" w:themeFill="accent1" w:themeFillShade="80"/>
            <w:noWrap/>
            <w:tcMar>
              <w:left w:w="0" w:type="dxa"/>
              <w:right w:w="0" w:type="dxa"/>
            </w:tcMar>
            <w:vAlign w:val="center"/>
          </w:tcPr>
          <w:p w:rsidR="002B5FF7" w:rsidRPr="000C6821" w:rsidRDefault="002B5FF7" w:rsidP="00BD2E01">
            <w:pPr>
              <w:adjustRightInd w:val="0"/>
              <w:snapToGrid w:val="0"/>
              <w:jc w:val="center"/>
              <w:rPr>
                <w:rFonts w:ascii="Arial" w:hAnsi="Arial" w:cs="Arial"/>
                <w:b/>
                <w:sz w:val="18"/>
                <w:lang w:val="es-BO"/>
              </w:rPr>
            </w:pPr>
            <w:r>
              <w:rPr>
                <w:rFonts w:ascii="Arial" w:hAnsi="Arial" w:cs="Arial"/>
                <w:b/>
                <w:sz w:val="18"/>
                <w:lang w:val="es-BO"/>
              </w:rPr>
              <w:t>CRONOGRAMA DE PLAZOS</w:t>
            </w:r>
          </w:p>
        </w:tc>
      </w:tr>
      <w:tr w:rsidR="00CC38CE" w:rsidRPr="000C6821" w:rsidTr="00CC38CE">
        <w:trPr>
          <w:trHeight w:val="284"/>
          <w:jc w:val="center"/>
        </w:trPr>
        <w:tc>
          <w:tcPr>
            <w:tcW w:w="2134" w:type="pct"/>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rsidR="002B5FF7" w:rsidRPr="000C6821" w:rsidRDefault="002B5FF7" w:rsidP="00BD2E01">
            <w:pPr>
              <w:adjustRightInd w:val="0"/>
              <w:snapToGrid w:val="0"/>
              <w:jc w:val="center"/>
              <w:rPr>
                <w:rFonts w:ascii="Arial" w:hAnsi="Arial" w:cs="Arial"/>
                <w:b/>
                <w:sz w:val="18"/>
                <w:lang w:val="es-BO"/>
              </w:rPr>
            </w:pPr>
            <w:r w:rsidRPr="000C6821">
              <w:rPr>
                <w:rFonts w:ascii="Arial" w:hAnsi="Arial" w:cs="Arial"/>
                <w:b/>
                <w:sz w:val="18"/>
                <w:lang w:val="es-BO"/>
              </w:rPr>
              <w:t>ACTIVIDAD</w:t>
            </w:r>
          </w:p>
        </w:tc>
        <w:tc>
          <w:tcPr>
            <w:tcW w:w="912"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rsidR="002B5FF7" w:rsidRPr="000C6821" w:rsidRDefault="002B5FF7" w:rsidP="00BD2E01">
            <w:pPr>
              <w:adjustRightInd w:val="0"/>
              <w:snapToGrid w:val="0"/>
              <w:jc w:val="center"/>
              <w:rPr>
                <w:i/>
                <w:sz w:val="18"/>
                <w:szCs w:val="14"/>
                <w:lang w:val="es-BO"/>
              </w:rPr>
            </w:pPr>
            <w:r w:rsidRPr="000C6821">
              <w:rPr>
                <w:rFonts w:ascii="Arial" w:hAnsi="Arial" w:cs="Arial"/>
                <w:b/>
                <w:sz w:val="18"/>
                <w:lang w:val="es-BO"/>
              </w:rPr>
              <w:t>FECHA</w:t>
            </w:r>
          </w:p>
        </w:tc>
        <w:tc>
          <w:tcPr>
            <w:tcW w:w="631"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rsidR="002B5FF7" w:rsidRPr="000C6821" w:rsidRDefault="002B5FF7" w:rsidP="00BD2E01">
            <w:pPr>
              <w:adjustRightInd w:val="0"/>
              <w:snapToGrid w:val="0"/>
              <w:jc w:val="center"/>
              <w:rPr>
                <w:i/>
                <w:sz w:val="18"/>
                <w:szCs w:val="14"/>
                <w:lang w:val="es-BO"/>
              </w:rPr>
            </w:pPr>
            <w:r w:rsidRPr="000C6821">
              <w:rPr>
                <w:rFonts w:ascii="Arial" w:hAnsi="Arial" w:cs="Arial"/>
                <w:b/>
                <w:sz w:val="18"/>
                <w:lang w:val="es-BO"/>
              </w:rPr>
              <w:t>HORA</w:t>
            </w:r>
          </w:p>
        </w:tc>
        <w:tc>
          <w:tcPr>
            <w:tcW w:w="1323" w:type="pct"/>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rsidR="002B5FF7" w:rsidRPr="000C6821" w:rsidRDefault="002B5FF7" w:rsidP="00BD2E01">
            <w:pPr>
              <w:adjustRightInd w:val="0"/>
              <w:snapToGrid w:val="0"/>
              <w:jc w:val="center"/>
              <w:rPr>
                <w:rFonts w:ascii="Arial" w:hAnsi="Arial" w:cs="Arial"/>
                <w:sz w:val="18"/>
                <w:lang w:val="es-BO"/>
              </w:rPr>
            </w:pPr>
            <w:r w:rsidRPr="000C6821">
              <w:rPr>
                <w:rFonts w:ascii="Arial" w:hAnsi="Arial" w:cs="Arial"/>
                <w:b/>
                <w:sz w:val="18"/>
                <w:lang w:val="es-BO"/>
              </w:rPr>
              <w:t>LUGAR</w:t>
            </w:r>
          </w:p>
        </w:tc>
      </w:tr>
      <w:tr w:rsidR="00CC38CE" w:rsidRPr="000C6821" w:rsidTr="00E74F4F">
        <w:trPr>
          <w:trHeight w:val="130"/>
          <w:jc w:val="center"/>
        </w:trPr>
        <w:tc>
          <w:tcPr>
            <w:tcW w:w="209"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1</w:t>
            </w:r>
          </w:p>
        </w:tc>
        <w:tc>
          <w:tcPr>
            <w:tcW w:w="1925"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Publicación del DBC en el SICOES</w:t>
            </w:r>
            <w:r>
              <w:rPr>
                <w:rFonts w:ascii="Arial" w:hAnsi="Arial" w:cs="Arial"/>
                <w:lang w:val="es-BO"/>
              </w:rPr>
              <w:t xml:space="preserve"> </w:t>
            </w:r>
            <w:r w:rsidRPr="00205281">
              <w:rPr>
                <w:rFonts w:ascii="Arial" w:hAnsi="Arial" w:cs="Arial"/>
                <w:lang w:val="es-BO" w:eastAsia="es-BO"/>
              </w:rPr>
              <w:t>y la Convocatoria en la Mesa de Partes</w:t>
            </w:r>
            <w:r>
              <w:rPr>
                <w:rFonts w:ascii="Arial" w:hAnsi="Arial" w:cs="Arial"/>
                <w:lang w:val="es-BO"/>
              </w:rPr>
              <w:t xml:space="preserve"> (*)</w:t>
            </w:r>
          </w:p>
        </w:tc>
        <w:tc>
          <w:tcPr>
            <w:tcW w:w="70"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rFonts w:ascii="Arial" w:hAnsi="Arial" w:cs="Arial"/>
                <w:lang w:val="es-BO"/>
              </w:rPr>
            </w:pPr>
          </w:p>
        </w:tc>
        <w:tc>
          <w:tcPr>
            <w:tcW w:w="211"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10"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10"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71" w:type="pct"/>
            <w:tcBorders>
              <w:top w:val="single" w:sz="12" w:space="0" w:color="000000" w:themeColor="text1"/>
              <w:left w:val="single" w:sz="12" w:space="0" w:color="auto"/>
              <w:bottom w:val="nil"/>
              <w:right w:val="nil"/>
            </w:tcBorders>
            <w:tcMar>
              <w:left w:w="0" w:type="dxa"/>
              <w:right w:w="0" w:type="dxa"/>
            </w:tcMar>
          </w:tcPr>
          <w:p w:rsidR="002B5FF7" w:rsidRPr="000C6821" w:rsidRDefault="002B5FF7" w:rsidP="00BD2E01">
            <w:pPr>
              <w:adjustRightInd w:val="0"/>
              <w:snapToGrid w:val="0"/>
              <w:jc w:val="center"/>
              <w:rPr>
                <w:i/>
                <w:sz w:val="14"/>
                <w:szCs w:val="14"/>
                <w:lang w:val="es-BO"/>
              </w:rPr>
            </w:pPr>
          </w:p>
        </w:tc>
        <w:tc>
          <w:tcPr>
            <w:tcW w:w="209" w:type="pct"/>
            <w:gridSpan w:val="2"/>
            <w:tcBorders>
              <w:top w:val="single" w:sz="12" w:space="0" w:color="000000" w:themeColor="text1"/>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71" w:type="pct"/>
            <w:tcBorders>
              <w:top w:val="single" w:sz="12" w:space="0" w:color="000000" w:themeColor="text1"/>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09" w:type="pct"/>
            <w:gridSpan w:val="2"/>
            <w:tcBorders>
              <w:top w:val="single" w:sz="12" w:space="0" w:color="000000" w:themeColor="text1"/>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71" w:type="pct"/>
            <w:gridSpan w:val="2"/>
            <w:tcBorders>
              <w:top w:val="single" w:sz="12" w:space="0" w:color="000000" w:themeColor="text1"/>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i/>
                <w:sz w:val="14"/>
                <w:szCs w:val="14"/>
                <w:lang w:val="es-BO"/>
              </w:rPr>
            </w:pPr>
          </w:p>
        </w:tc>
        <w:tc>
          <w:tcPr>
            <w:tcW w:w="71" w:type="pct"/>
            <w:gridSpan w:val="2"/>
            <w:tcBorders>
              <w:top w:val="single" w:sz="12" w:space="0" w:color="000000" w:themeColor="text1"/>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i/>
                <w:sz w:val="14"/>
                <w:szCs w:val="14"/>
                <w:lang w:val="es-BO"/>
              </w:rPr>
            </w:pPr>
          </w:p>
        </w:tc>
        <w:tc>
          <w:tcPr>
            <w:tcW w:w="1252" w:type="pct"/>
            <w:gridSpan w:val="2"/>
            <w:tcBorders>
              <w:top w:val="single" w:sz="12" w:space="0" w:color="000000" w:themeColor="text1"/>
              <w:left w:val="nil"/>
              <w:bottom w:val="nil"/>
              <w:right w:val="single" w:sz="12" w:space="0" w:color="000000" w:themeColor="text1"/>
            </w:tcBorders>
            <w:shd w:val="clear" w:color="auto" w:fill="auto"/>
            <w:vAlign w:val="center"/>
          </w:tcPr>
          <w:p w:rsidR="002B5FF7" w:rsidRPr="000C6821" w:rsidRDefault="002B5FF7" w:rsidP="00BD2E01">
            <w:pPr>
              <w:adjustRightInd w:val="0"/>
              <w:snapToGrid w:val="0"/>
              <w:jc w:val="center"/>
              <w:rPr>
                <w:i/>
                <w:sz w:val="14"/>
                <w:szCs w:val="14"/>
                <w:lang w:val="es-BO"/>
              </w:rPr>
            </w:pPr>
          </w:p>
        </w:tc>
      </w:tr>
      <w:tr w:rsidR="00CC38CE" w:rsidRPr="000C6821" w:rsidTr="00E74F4F">
        <w:trPr>
          <w:trHeight w:val="53"/>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rsidR="002B5FF7" w:rsidRPr="000C6821" w:rsidRDefault="002B5FF7" w:rsidP="00BD2E01">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rsidR="002B5FF7" w:rsidRPr="000C6821" w:rsidRDefault="002B5FF7" w:rsidP="00BD2E01">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CA0115" w:rsidRDefault="004974D8" w:rsidP="004A0F53">
            <w:pPr>
              <w:adjustRightInd w:val="0"/>
              <w:snapToGrid w:val="0"/>
              <w:jc w:val="center"/>
              <w:rPr>
                <w:rFonts w:ascii="Arial" w:hAnsi="Arial" w:cs="Arial"/>
                <w:sz w:val="14"/>
                <w:szCs w:val="14"/>
                <w:lang w:val="es-BO"/>
              </w:rPr>
            </w:pPr>
            <w:r>
              <w:rPr>
                <w:rFonts w:ascii="Arial" w:hAnsi="Arial" w:cs="Arial"/>
                <w:sz w:val="14"/>
                <w:szCs w:val="14"/>
                <w:lang w:val="es-BO"/>
              </w:rPr>
              <w:t>11</w:t>
            </w:r>
          </w:p>
        </w:tc>
        <w:tc>
          <w:tcPr>
            <w:tcW w:w="70" w:type="pct"/>
            <w:tcBorders>
              <w:top w:val="nil"/>
              <w:left w:val="single" w:sz="4" w:space="0" w:color="auto"/>
              <w:bottom w:val="nil"/>
              <w:right w:val="single" w:sz="4" w:space="0" w:color="auto"/>
            </w:tcBorders>
            <w:shd w:val="clear" w:color="auto" w:fill="auto"/>
            <w:vAlign w:val="center"/>
          </w:tcPr>
          <w:p w:rsidR="002B5FF7" w:rsidRPr="00CA0115"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CA0115" w:rsidRDefault="004974D8" w:rsidP="00473148">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rsidR="002B5FF7" w:rsidRPr="00CA0115"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CA0115" w:rsidRDefault="002B5FF7" w:rsidP="00473148">
            <w:pPr>
              <w:adjustRightInd w:val="0"/>
              <w:snapToGrid w:val="0"/>
              <w:jc w:val="center"/>
              <w:rPr>
                <w:rFonts w:ascii="Arial" w:hAnsi="Arial" w:cs="Arial"/>
                <w:sz w:val="14"/>
                <w:szCs w:val="14"/>
                <w:lang w:val="es-BO"/>
              </w:rPr>
            </w:pPr>
            <w:r w:rsidRPr="00CA0115">
              <w:rPr>
                <w:rFonts w:ascii="Arial" w:hAnsi="Arial" w:cs="Arial"/>
                <w:sz w:val="14"/>
                <w:szCs w:val="14"/>
                <w:lang w:val="es-BO"/>
              </w:rPr>
              <w:t>202</w:t>
            </w:r>
            <w:r w:rsidR="00473148">
              <w:rPr>
                <w:rFonts w:ascii="Arial" w:hAnsi="Arial" w:cs="Arial"/>
                <w:sz w:val="14"/>
                <w:szCs w:val="14"/>
                <w:lang w:val="es-BO"/>
              </w:rPr>
              <w:t>6</w:t>
            </w:r>
          </w:p>
        </w:tc>
        <w:tc>
          <w:tcPr>
            <w:tcW w:w="71" w:type="pct"/>
            <w:tcBorders>
              <w:top w:val="nil"/>
              <w:left w:val="single" w:sz="4" w:space="0" w:color="auto"/>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r>
      <w:tr w:rsidR="00CC38CE" w:rsidRPr="000C6821" w:rsidTr="00E74F4F">
        <w:trPr>
          <w:trHeight w:val="50"/>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r>
      <w:tr w:rsidR="00CC38CE" w:rsidRPr="000C6821"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2</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 xml:space="preserve">Inspección previa </w:t>
            </w:r>
          </w:p>
        </w:tc>
        <w:tc>
          <w:tcPr>
            <w:tcW w:w="70" w:type="pct"/>
            <w:tcBorders>
              <w:top w:val="nil"/>
              <w:left w:val="single" w:sz="12" w:space="0" w:color="auto"/>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rsidR="002B5FF7" w:rsidRPr="000C6821" w:rsidRDefault="002B5FF7" w:rsidP="00BD2E01">
            <w:pPr>
              <w:adjustRightInd w:val="0"/>
              <w:snapToGrid w:val="0"/>
              <w:jc w:val="center"/>
              <w:rPr>
                <w:i/>
                <w:sz w:val="14"/>
                <w:szCs w:val="14"/>
                <w:lang w:val="es-BO"/>
              </w:rPr>
            </w:pPr>
          </w:p>
        </w:tc>
      </w:tr>
      <w:tr w:rsidR="00CC38CE" w:rsidRPr="000C6821"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rsidR="002B5FF7" w:rsidRPr="000C6821" w:rsidRDefault="002B5FF7" w:rsidP="00BD2E01">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rsidR="002B5FF7" w:rsidRPr="000C6821" w:rsidRDefault="002B5FF7" w:rsidP="00BD2E01">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F30370" w:rsidRDefault="004974D8" w:rsidP="004A0F53">
            <w:pPr>
              <w:adjustRightInd w:val="0"/>
              <w:snapToGrid w:val="0"/>
              <w:jc w:val="center"/>
              <w:rPr>
                <w:rFonts w:ascii="Arial" w:hAnsi="Arial" w:cs="Arial"/>
                <w:sz w:val="14"/>
                <w:szCs w:val="14"/>
                <w:lang w:val="es-BO"/>
              </w:rPr>
            </w:pPr>
            <w:r>
              <w:rPr>
                <w:rFonts w:ascii="Arial" w:hAnsi="Arial" w:cs="Arial"/>
                <w:sz w:val="14"/>
                <w:szCs w:val="14"/>
                <w:lang w:val="es-BO"/>
              </w:rPr>
              <w:t>15</w:t>
            </w:r>
          </w:p>
        </w:tc>
        <w:tc>
          <w:tcPr>
            <w:tcW w:w="70" w:type="pct"/>
            <w:tcBorders>
              <w:top w:val="nil"/>
              <w:left w:val="single" w:sz="4" w:space="0" w:color="auto"/>
              <w:bottom w:val="nil"/>
              <w:right w:val="single" w:sz="4" w:space="0" w:color="auto"/>
            </w:tcBorders>
            <w:shd w:val="clear" w:color="auto" w:fill="auto"/>
            <w:vAlign w:val="center"/>
          </w:tcPr>
          <w:p w:rsidR="002B5FF7" w:rsidRPr="00F30370"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F30370" w:rsidRDefault="004974D8" w:rsidP="00473148">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rsidR="002B5FF7" w:rsidRPr="00F30370"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F30370" w:rsidRDefault="00473148" w:rsidP="00BD2E01">
            <w:pPr>
              <w:adjustRightInd w:val="0"/>
              <w:snapToGrid w:val="0"/>
              <w:jc w:val="center"/>
              <w:rPr>
                <w:rFonts w:ascii="Arial" w:hAnsi="Arial" w:cs="Arial"/>
                <w:sz w:val="14"/>
                <w:szCs w:val="14"/>
                <w:lang w:val="es-BO"/>
              </w:rPr>
            </w:pPr>
            <w:r>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rsidR="002B5FF7" w:rsidRPr="000C6821" w:rsidRDefault="002B5FF7" w:rsidP="00BD2E01">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0C6821" w:rsidRDefault="00CE0617" w:rsidP="00BD2E01">
            <w:pPr>
              <w:adjustRightInd w:val="0"/>
              <w:snapToGrid w:val="0"/>
              <w:jc w:val="center"/>
              <w:rPr>
                <w:rFonts w:ascii="Arial" w:hAnsi="Arial" w:cs="Arial"/>
                <w:lang w:val="es-BO"/>
              </w:rPr>
            </w:pPr>
            <w:r>
              <w:rPr>
                <w:rFonts w:ascii="Arial" w:hAnsi="Arial" w:cs="Arial"/>
                <w:lang w:val="es-BO"/>
              </w:rPr>
              <w:t>14</w:t>
            </w:r>
          </w:p>
        </w:tc>
        <w:tc>
          <w:tcPr>
            <w:tcW w:w="71" w:type="pct"/>
            <w:tcBorders>
              <w:top w:val="nil"/>
              <w:left w:val="single" w:sz="4" w:space="0" w:color="auto"/>
              <w:bottom w:val="nil"/>
              <w:right w:val="single" w:sz="4"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0C6821" w:rsidRDefault="00034323" w:rsidP="00BD2E01">
            <w:pPr>
              <w:adjustRightInd w:val="0"/>
              <w:snapToGrid w:val="0"/>
              <w:jc w:val="center"/>
              <w:rPr>
                <w:rFonts w:ascii="Arial" w:hAnsi="Arial" w:cs="Arial"/>
                <w:lang w:val="es-BO"/>
              </w:rPr>
            </w:pPr>
            <w:r>
              <w:rPr>
                <w:rFonts w:ascii="Arial" w:hAnsi="Arial" w:cs="Arial"/>
                <w:lang w:val="es-BO"/>
              </w:rPr>
              <w:t>0</w:t>
            </w:r>
            <w:r w:rsidR="002B5FF7">
              <w:rPr>
                <w:rFonts w:ascii="Arial" w:hAnsi="Arial" w:cs="Arial"/>
                <w:lang w:val="es-BO"/>
              </w:rPr>
              <w:t>0</w:t>
            </w:r>
          </w:p>
        </w:tc>
        <w:tc>
          <w:tcPr>
            <w:tcW w:w="71" w:type="pct"/>
            <w:gridSpan w:val="2"/>
            <w:tcBorders>
              <w:top w:val="nil"/>
              <w:left w:val="single" w:sz="4" w:space="0" w:color="auto"/>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rsidR="002B5FF7" w:rsidRPr="000C6821" w:rsidRDefault="00757FD0" w:rsidP="00757FD0">
            <w:pPr>
              <w:adjustRightInd w:val="0"/>
              <w:snapToGrid w:val="0"/>
              <w:jc w:val="center"/>
              <w:rPr>
                <w:rFonts w:ascii="Arial" w:hAnsi="Arial" w:cs="Arial"/>
                <w:lang w:val="es-BO"/>
              </w:rPr>
            </w:pPr>
            <w:r w:rsidRPr="00757FD0">
              <w:rPr>
                <w:rFonts w:ascii="Arial" w:hAnsi="Arial" w:cs="Arial"/>
                <w:bCs/>
                <w:snapToGrid w:val="0"/>
                <w:sz w:val="12"/>
                <w:szCs w:val="22"/>
                <w:lang w:val="es-BO" w:eastAsia="es-BO"/>
              </w:rPr>
              <w:t>Edificio Principal del BCB ubicado en la ciudad de La Paz Calle Ayacucho esquina Mercado</w:t>
            </w:r>
            <w:r w:rsidR="00E23831" w:rsidRPr="00E23831">
              <w:rPr>
                <w:rFonts w:ascii="Arial" w:hAnsi="Arial" w:cs="Arial"/>
                <w:bCs/>
                <w:snapToGrid w:val="0"/>
                <w:sz w:val="12"/>
                <w:szCs w:val="22"/>
                <w:lang w:val="es-BO" w:eastAsia="es-BO"/>
              </w:rPr>
              <w:t xml:space="preserve">, </w:t>
            </w:r>
            <w:r w:rsidR="00743C9D" w:rsidRPr="00E23831">
              <w:rPr>
                <w:rFonts w:ascii="Arial" w:hAnsi="Arial" w:cs="Arial"/>
                <w:bCs/>
                <w:snapToGrid w:val="0"/>
                <w:sz w:val="12"/>
                <w:szCs w:val="22"/>
                <w:lang w:val="es-BO" w:eastAsia="es-BO"/>
              </w:rPr>
              <w:t xml:space="preserve">en coordinación con </w:t>
            </w:r>
            <w:r w:rsidRPr="00757FD0">
              <w:rPr>
                <w:rFonts w:ascii="Arial" w:hAnsi="Arial" w:cs="Arial"/>
                <w:bCs/>
                <w:snapToGrid w:val="0"/>
                <w:sz w:val="12"/>
                <w:szCs w:val="22"/>
                <w:lang w:val="es-BO" w:eastAsia="es-BO"/>
              </w:rPr>
              <w:t>Franco E</w:t>
            </w:r>
            <w:r>
              <w:rPr>
                <w:rFonts w:ascii="Arial" w:hAnsi="Arial" w:cs="Arial"/>
                <w:bCs/>
                <w:snapToGrid w:val="0"/>
                <w:sz w:val="12"/>
                <w:szCs w:val="22"/>
                <w:lang w:val="es-BO" w:eastAsia="es-BO"/>
              </w:rPr>
              <w:t xml:space="preserve">. </w:t>
            </w:r>
            <w:r w:rsidRPr="00757FD0">
              <w:rPr>
                <w:rFonts w:ascii="Arial" w:hAnsi="Arial" w:cs="Arial"/>
                <w:bCs/>
                <w:snapToGrid w:val="0"/>
                <w:sz w:val="12"/>
                <w:szCs w:val="22"/>
                <w:lang w:val="es-BO" w:eastAsia="es-BO"/>
              </w:rPr>
              <w:t>Cuevas Patiño</w:t>
            </w:r>
            <w:r w:rsidR="00743C9D" w:rsidRPr="00E23831">
              <w:rPr>
                <w:rFonts w:ascii="Arial" w:hAnsi="Arial" w:cs="Arial"/>
                <w:bCs/>
                <w:snapToGrid w:val="0"/>
                <w:sz w:val="12"/>
                <w:szCs w:val="22"/>
                <w:lang w:val="es-BO" w:eastAsia="es-BO"/>
              </w:rPr>
              <w:t xml:space="preserve">, </w:t>
            </w:r>
            <w:r w:rsidR="00E23831" w:rsidRPr="00E23831">
              <w:rPr>
                <w:rFonts w:ascii="Arial" w:hAnsi="Arial" w:cs="Arial"/>
                <w:bCs/>
                <w:snapToGrid w:val="0"/>
                <w:sz w:val="12"/>
                <w:szCs w:val="22"/>
                <w:lang w:val="es-BO" w:eastAsia="es-BO"/>
              </w:rPr>
              <w:t>(I</w:t>
            </w:r>
            <w:r w:rsidR="00743C9D" w:rsidRPr="00E23831">
              <w:rPr>
                <w:rFonts w:ascii="Arial" w:hAnsi="Arial" w:cs="Arial"/>
                <w:bCs/>
                <w:snapToGrid w:val="0"/>
                <w:sz w:val="12"/>
                <w:szCs w:val="22"/>
                <w:lang w:val="es-BO" w:eastAsia="es-BO"/>
              </w:rPr>
              <w:t>nterno 47</w:t>
            </w:r>
            <w:r>
              <w:rPr>
                <w:rFonts w:ascii="Arial" w:hAnsi="Arial" w:cs="Arial"/>
                <w:bCs/>
                <w:snapToGrid w:val="0"/>
                <w:sz w:val="12"/>
                <w:szCs w:val="22"/>
                <w:lang w:val="es-BO" w:eastAsia="es-BO"/>
              </w:rPr>
              <w:t>06</w:t>
            </w:r>
            <w:r w:rsidR="00743C9D" w:rsidRPr="00E23831">
              <w:rPr>
                <w:rFonts w:ascii="Arial" w:hAnsi="Arial" w:cs="Arial"/>
                <w:bCs/>
                <w:snapToGrid w:val="0"/>
                <w:sz w:val="12"/>
                <w:szCs w:val="22"/>
                <w:lang w:val="es-BO" w:eastAsia="es-BO"/>
              </w:rPr>
              <w:t>)</w:t>
            </w:r>
          </w:p>
        </w:tc>
      </w:tr>
      <w:tr w:rsidR="00CC38CE" w:rsidRPr="000C6821"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r>
      <w:tr w:rsidR="00CC38CE" w:rsidRPr="000C6821"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3</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Consultas Escritas</w:t>
            </w:r>
            <w:r>
              <w:rPr>
                <w:rFonts w:ascii="Arial" w:hAnsi="Arial" w:cs="Arial"/>
                <w:lang w:val="es-BO"/>
              </w:rPr>
              <w:t xml:space="preserve"> </w:t>
            </w:r>
            <w:r w:rsidRPr="00205281">
              <w:rPr>
                <w:rFonts w:ascii="Arial" w:hAnsi="Arial" w:cs="Arial"/>
                <w:lang w:val="es-BO"/>
              </w:rPr>
              <w:t>(No es obligatoria)</w:t>
            </w:r>
            <w:r w:rsidRPr="000C6821">
              <w:rPr>
                <w:rFonts w:ascii="Arial" w:hAnsi="Arial" w:cs="Arial"/>
                <w:lang w:val="es-BO"/>
              </w:rPr>
              <w:t xml:space="preserve">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rsidR="002B5FF7" w:rsidRPr="000C6821" w:rsidRDefault="002B5FF7" w:rsidP="00BD2E01">
            <w:pPr>
              <w:adjustRightInd w:val="0"/>
              <w:snapToGrid w:val="0"/>
              <w:jc w:val="center"/>
              <w:rPr>
                <w:i/>
                <w:sz w:val="14"/>
                <w:szCs w:val="14"/>
                <w:lang w:val="es-BO"/>
              </w:rPr>
            </w:pPr>
          </w:p>
        </w:tc>
      </w:tr>
      <w:tr w:rsidR="00CC38CE" w:rsidRPr="000C6821"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rsidR="002B5FF7" w:rsidRPr="000C6821" w:rsidRDefault="002B5FF7" w:rsidP="00BD2E01">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rsidR="002B5FF7" w:rsidRPr="000C6821" w:rsidRDefault="002B5FF7" w:rsidP="00BD2E01">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F30370" w:rsidRDefault="00CC38CE" w:rsidP="00BD2E01">
            <w:pPr>
              <w:adjustRightInd w:val="0"/>
              <w:snapToGrid w:val="0"/>
              <w:jc w:val="center"/>
              <w:rPr>
                <w:rFonts w:ascii="Arial" w:hAnsi="Arial" w:cs="Arial"/>
                <w:sz w:val="14"/>
                <w:szCs w:val="14"/>
                <w:lang w:val="es-BO"/>
              </w:rPr>
            </w:pPr>
            <w:r>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rsidR="002B5FF7" w:rsidRPr="00F30370"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F30370" w:rsidRDefault="00CC38CE" w:rsidP="00BD2E01">
            <w:pPr>
              <w:adjustRightInd w:val="0"/>
              <w:snapToGrid w:val="0"/>
              <w:jc w:val="center"/>
              <w:rPr>
                <w:rFonts w:ascii="Arial" w:hAnsi="Arial" w:cs="Arial"/>
                <w:sz w:val="14"/>
                <w:szCs w:val="14"/>
                <w:lang w:val="es-BO"/>
              </w:rPr>
            </w:pPr>
            <w:r>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rsidR="002B5FF7" w:rsidRPr="00F30370"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F30370" w:rsidRDefault="00CC38CE" w:rsidP="00BD2E01">
            <w:pPr>
              <w:adjustRightInd w:val="0"/>
              <w:snapToGrid w:val="0"/>
              <w:jc w:val="center"/>
              <w:rPr>
                <w:rFonts w:ascii="Arial" w:hAnsi="Arial" w:cs="Arial"/>
                <w:sz w:val="14"/>
                <w:szCs w:val="14"/>
                <w:lang w:val="es-BO"/>
              </w:rPr>
            </w:pPr>
            <w:r>
              <w:rPr>
                <w:rFonts w:ascii="Arial" w:hAnsi="Arial" w:cs="Arial"/>
                <w:sz w:val="14"/>
                <w:szCs w:val="14"/>
                <w:lang w:val="es-BO"/>
              </w:rPr>
              <w:t>-</w:t>
            </w:r>
          </w:p>
        </w:tc>
        <w:tc>
          <w:tcPr>
            <w:tcW w:w="71" w:type="pct"/>
            <w:tcBorders>
              <w:top w:val="nil"/>
              <w:left w:val="single" w:sz="4" w:space="0" w:color="auto"/>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FFFFFF" w:themeFill="background1"/>
            <w:vAlign w:val="center"/>
          </w:tcPr>
          <w:p w:rsidR="002B5FF7" w:rsidRPr="000C6821" w:rsidRDefault="002B5FF7" w:rsidP="00BD2E01">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FFFFFF" w:themeFill="background1"/>
            <w:vAlign w:val="center"/>
          </w:tcPr>
          <w:p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rsidR="002B5FF7" w:rsidRPr="00B07A50" w:rsidRDefault="002B5FF7" w:rsidP="00BD2E01">
            <w:pPr>
              <w:adjustRightInd w:val="0"/>
              <w:snapToGrid w:val="0"/>
              <w:jc w:val="center"/>
              <w:rPr>
                <w:rFonts w:ascii="Arial" w:hAnsi="Arial" w:cs="Arial"/>
                <w:lang w:val="es-BO"/>
              </w:rPr>
            </w:pPr>
            <w:r w:rsidRPr="0024543C">
              <w:rPr>
                <w:rFonts w:ascii="Arial" w:hAnsi="Arial" w:cs="Arial"/>
                <w:lang w:val="es-BO"/>
              </w:rPr>
              <w:t>No corresponde</w:t>
            </w:r>
          </w:p>
        </w:tc>
      </w:tr>
      <w:tr w:rsidR="00CC38CE" w:rsidRPr="000C6821"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r>
      <w:tr w:rsidR="00CC38CE" w:rsidRPr="000C6821"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4</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 xml:space="preserve">Reunión de </w:t>
            </w:r>
            <w:r w:rsidRPr="00083637">
              <w:rPr>
                <w:rFonts w:ascii="Arial" w:hAnsi="Arial" w:cs="Arial"/>
                <w:lang w:val="es-BO"/>
              </w:rPr>
              <w:t xml:space="preserve">Informativa de </w:t>
            </w:r>
            <w:r>
              <w:rPr>
                <w:rFonts w:ascii="Arial" w:hAnsi="Arial" w:cs="Arial"/>
                <w:lang w:val="es-BO"/>
              </w:rPr>
              <w:t>A</w:t>
            </w:r>
            <w:r w:rsidRPr="00083637">
              <w:rPr>
                <w:rFonts w:ascii="Arial" w:hAnsi="Arial" w:cs="Arial"/>
                <w:lang w:val="es-BO"/>
              </w:rPr>
              <w:t xml:space="preserve">claración (No es obligatoria) </w:t>
            </w:r>
            <w:r w:rsidRPr="000C6821">
              <w:rPr>
                <w:rFonts w:ascii="Arial" w:hAnsi="Arial" w:cs="Arial"/>
                <w:lang w:val="es-BO"/>
              </w:rPr>
              <w:t xml:space="preserve"> </w:t>
            </w:r>
          </w:p>
        </w:tc>
        <w:tc>
          <w:tcPr>
            <w:tcW w:w="70" w:type="pct"/>
            <w:tcBorders>
              <w:top w:val="nil"/>
              <w:left w:val="single" w:sz="12" w:space="0" w:color="auto"/>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rsidR="002B5FF7" w:rsidRPr="000C6821" w:rsidRDefault="002B5FF7" w:rsidP="00BD2E01">
            <w:pPr>
              <w:adjustRightInd w:val="0"/>
              <w:snapToGrid w:val="0"/>
              <w:jc w:val="center"/>
              <w:rPr>
                <w:i/>
                <w:sz w:val="14"/>
                <w:szCs w:val="14"/>
                <w:lang w:val="es-BO"/>
              </w:rPr>
            </w:pPr>
          </w:p>
        </w:tc>
      </w:tr>
      <w:tr w:rsidR="00CC38CE" w:rsidRPr="000C6821"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rsidR="002B5FF7" w:rsidRPr="000C6821" w:rsidRDefault="002B5FF7" w:rsidP="00BD2E01">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rsidR="002B5FF7" w:rsidRPr="000C6821" w:rsidRDefault="002B5FF7" w:rsidP="00BD2E01">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121BBE" w:rsidRDefault="00121BBE" w:rsidP="004A0F53">
            <w:pPr>
              <w:adjustRightInd w:val="0"/>
              <w:snapToGrid w:val="0"/>
              <w:jc w:val="center"/>
              <w:rPr>
                <w:rFonts w:ascii="Arial" w:hAnsi="Arial" w:cs="Arial"/>
                <w:lang w:val="es-BO"/>
              </w:rPr>
            </w:pPr>
            <w:r w:rsidRPr="00121BBE">
              <w:rPr>
                <w:rFonts w:ascii="Arial" w:hAnsi="Arial" w:cs="Arial"/>
                <w:lang w:val="es-BO"/>
              </w:rPr>
              <w:t>16</w:t>
            </w:r>
          </w:p>
        </w:tc>
        <w:tc>
          <w:tcPr>
            <w:tcW w:w="70" w:type="pct"/>
            <w:tcBorders>
              <w:top w:val="nil"/>
              <w:left w:val="single" w:sz="4" w:space="0" w:color="auto"/>
              <w:bottom w:val="nil"/>
              <w:right w:val="single" w:sz="4" w:space="0" w:color="auto"/>
            </w:tcBorders>
            <w:shd w:val="clear" w:color="auto" w:fill="auto"/>
            <w:vAlign w:val="center"/>
          </w:tcPr>
          <w:p w:rsidR="002B5FF7" w:rsidRPr="00121BBE" w:rsidRDefault="002B5FF7" w:rsidP="00BD2E01">
            <w:pPr>
              <w:adjustRightInd w:val="0"/>
              <w:snapToGrid w:val="0"/>
              <w:jc w:val="center"/>
              <w:rPr>
                <w:rFonts w:ascii="Arial" w:hAnsi="Arial" w:cs="Arial"/>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121BBE" w:rsidRDefault="00034323" w:rsidP="00473148">
            <w:pPr>
              <w:adjustRightInd w:val="0"/>
              <w:snapToGrid w:val="0"/>
              <w:jc w:val="center"/>
              <w:rPr>
                <w:rFonts w:ascii="Arial" w:hAnsi="Arial" w:cs="Arial"/>
                <w:lang w:val="es-BO"/>
              </w:rPr>
            </w:pPr>
            <w:r w:rsidRPr="00121BBE">
              <w:rPr>
                <w:rFonts w:ascii="Arial" w:hAnsi="Arial" w:cs="Arial"/>
                <w:lang w:val="es-BO"/>
              </w:rPr>
              <w:t>0</w:t>
            </w:r>
            <w:r w:rsidR="004974D8" w:rsidRPr="00121BBE">
              <w:rPr>
                <w:rFonts w:ascii="Arial" w:hAnsi="Arial" w:cs="Arial"/>
                <w:lang w:val="es-BO"/>
              </w:rPr>
              <w:t>9</w:t>
            </w:r>
          </w:p>
        </w:tc>
        <w:tc>
          <w:tcPr>
            <w:tcW w:w="70" w:type="pct"/>
            <w:tcBorders>
              <w:top w:val="nil"/>
              <w:left w:val="single" w:sz="4" w:space="0" w:color="auto"/>
              <w:bottom w:val="nil"/>
              <w:right w:val="single" w:sz="4" w:space="0" w:color="auto"/>
            </w:tcBorders>
            <w:shd w:val="clear" w:color="auto" w:fill="auto"/>
            <w:vAlign w:val="center"/>
          </w:tcPr>
          <w:p w:rsidR="002B5FF7" w:rsidRPr="00121BBE" w:rsidRDefault="002B5FF7" w:rsidP="00BD2E01">
            <w:pPr>
              <w:adjustRightInd w:val="0"/>
              <w:snapToGrid w:val="0"/>
              <w:jc w:val="center"/>
              <w:rPr>
                <w:rFonts w:ascii="Arial" w:hAnsi="Arial" w:cs="Arial"/>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121BBE" w:rsidRDefault="00473148" w:rsidP="00BD2E01">
            <w:pPr>
              <w:adjustRightInd w:val="0"/>
              <w:snapToGrid w:val="0"/>
              <w:jc w:val="center"/>
              <w:rPr>
                <w:rFonts w:ascii="Arial" w:hAnsi="Arial" w:cs="Arial"/>
                <w:lang w:val="es-BO"/>
              </w:rPr>
            </w:pPr>
            <w:r w:rsidRPr="00121BB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rsidR="002B5FF7" w:rsidRPr="000C6821" w:rsidRDefault="002B5FF7" w:rsidP="00BD2E01">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0C6821" w:rsidRDefault="00121BBE" w:rsidP="00121BBE">
            <w:pPr>
              <w:adjustRightInd w:val="0"/>
              <w:snapToGrid w:val="0"/>
              <w:jc w:val="center"/>
              <w:rPr>
                <w:rFonts w:ascii="Arial" w:hAnsi="Arial" w:cs="Arial"/>
                <w:lang w:val="es-BO"/>
              </w:rPr>
            </w:pPr>
            <w:r>
              <w:rPr>
                <w:rFonts w:ascii="Arial" w:hAnsi="Arial" w:cs="Arial"/>
                <w:lang w:val="es-BO"/>
              </w:rPr>
              <w:t>12</w:t>
            </w:r>
          </w:p>
        </w:tc>
        <w:tc>
          <w:tcPr>
            <w:tcW w:w="71" w:type="pct"/>
            <w:tcBorders>
              <w:top w:val="nil"/>
              <w:left w:val="single" w:sz="4" w:space="0" w:color="auto"/>
              <w:bottom w:val="nil"/>
              <w:right w:val="single" w:sz="4"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B5FF7" w:rsidRPr="000C6821" w:rsidRDefault="00534D7F" w:rsidP="00BD2E01">
            <w:pPr>
              <w:adjustRightInd w:val="0"/>
              <w:snapToGrid w:val="0"/>
              <w:jc w:val="center"/>
              <w:rPr>
                <w:rFonts w:ascii="Arial" w:hAnsi="Arial" w:cs="Arial"/>
                <w:lang w:val="es-BO"/>
              </w:rPr>
            </w:pPr>
            <w:r>
              <w:rPr>
                <w:rFonts w:ascii="Arial" w:hAnsi="Arial" w:cs="Arial"/>
                <w:lang w:val="es-BO"/>
              </w:rPr>
              <w:t>0</w:t>
            </w:r>
            <w:r w:rsidR="002B5FF7">
              <w:rPr>
                <w:rFonts w:ascii="Arial" w:hAnsi="Arial" w:cs="Arial"/>
                <w:lang w:val="es-BO"/>
              </w:rPr>
              <w:t>0</w:t>
            </w:r>
          </w:p>
        </w:tc>
        <w:tc>
          <w:tcPr>
            <w:tcW w:w="71" w:type="pct"/>
            <w:gridSpan w:val="2"/>
            <w:tcBorders>
              <w:top w:val="nil"/>
              <w:left w:val="single" w:sz="4" w:space="0" w:color="auto"/>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rsidR="002B5FF7" w:rsidRPr="000C6821" w:rsidRDefault="002B5FF7" w:rsidP="00BD2E01">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rsidR="00121BBE" w:rsidRDefault="002B5FF7" w:rsidP="00121BBE">
            <w:pPr>
              <w:adjustRightInd w:val="0"/>
              <w:snapToGrid w:val="0"/>
              <w:jc w:val="both"/>
              <w:rPr>
                <w:rFonts w:ascii="Arial" w:hAnsi="Arial" w:cs="Arial"/>
                <w:iCs/>
                <w:sz w:val="13"/>
                <w:szCs w:val="13"/>
                <w:lang w:val="es-BO"/>
              </w:rPr>
            </w:pPr>
            <w:r w:rsidRPr="00903036">
              <w:rPr>
                <w:rFonts w:ascii="Arial" w:hAnsi="Arial" w:cs="Arial"/>
                <w:b/>
                <w:bCs/>
                <w:iCs/>
                <w:sz w:val="13"/>
                <w:szCs w:val="13"/>
                <w:u w:val="single"/>
                <w:lang w:val="es-BO"/>
              </w:rPr>
              <w:t>Lugar Reunión de aclaración</w:t>
            </w:r>
            <w:r w:rsidR="00CC38CE" w:rsidRPr="00903036">
              <w:rPr>
                <w:rFonts w:ascii="Arial" w:hAnsi="Arial" w:cs="Arial"/>
                <w:b/>
                <w:bCs/>
                <w:iCs/>
                <w:sz w:val="13"/>
                <w:szCs w:val="13"/>
                <w:lang w:val="es-BO"/>
              </w:rPr>
              <w:t xml:space="preserve">  </w:t>
            </w:r>
            <w:r w:rsidR="00CC38CE" w:rsidRPr="00903036">
              <w:rPr>
                <w:rFonts w:ascii="Arial" w:hAnsi="Arial" w:cs="Arial"/>
                <w:bCs/>
                <w:snapToGrid w:val="0"/>
                <w:sz w:val="13"/>
                <w:szCs w:val="13"/>
                <w:lang w:val="es-BO" w:eastAsia="es-BO"/>
              </w:rPr>
              <w:t>Piso 7 del</w:t>
            </w:r>
            <w:r w:rsidR="00CC38CE" w:rsidRPr="00903036">
              <w:rPr>
                <w:rFonts w:ascii="Arial" w:hAnsi="Arial" w:cs="Arial"/>
                <w:b/>
                <w:bCs/>
                <w:iCs/>
                <w:sz w:val="13"/>
                <w:szCs w:val="13"/>
                <w:u w:val="single"/>
                <w:lang w:val="es-BO"/>
              </w:rPr>
              <w:t xml:space="preserve"> </w:t>
            </w:r>
            <w:r w:rsidR="00CC38CE" w:rsidRPr="00903036">
              <w:rPr>
                <w:rFonts w:ascii="Arial" w:hAnsi="Arial" w:cs="Arial"/>
                <w:bCs/>
                <w:snapToGrid w:val="0"/>
                <w:sz w:val="13"/>
                <w:szCs w:val="13"/>
                <w:lang w:val="es-BO" w:eastAsia="es-BO"/>
              </w:rPr>
              <w:t>Edificio Principal del BCB ubicado en la zona Central, calle Ayacucho esquina Mercado, sin número, de la ciudad de La Paz</w:t>
            </w:r>
            <w:r w:rsidR="00C13E42" w:rsidRPr="00903036">
              <w:rPr>
                <w:rFonts w:ascii="Arial" w:hAnsi="Arial" w:cs="Arial"/>
                <w:bCs/>
                <w:snapToGrid w:val="0"/>
                <w:sz w:val="13"/>
                <w:szCs w:val="13"/>
                <w:lang w:val="es-BO" w:eastAsia="es-BO"/>
              </w:rPr>
              <w:t xml:space="preserve"> </w:t>
            </w:r>
            <w:r w:rsidR="00C13E42" w:rsidRPr="00903036">
              <w:rPr>
                <w:rFonts w:ascii="Arial" w:hAnsi="Arial" w:cs="Arial"/>
                <w:sz w:val="13"/>
                <w:szCs w:val="13"/>
              </w:rPr>
              <w:t>o conectarse al siguiente enlace a través de zoom:</w:t>
            </w:r>
            <w:r w:rsidR="00832CBF" w:rsidRPr="00903036">
              <w:rPr>
                <w:rFonts w:ascii="Arial" w:hAnsi="Arial" w:cs="Arial"/>
                <w:iCs/>
                <w:sz w:val="13"/>
                <w:szCs w:val="13"/>
                <w:lang w:val="es-BO"/>
              </w:rPr>
              <w:t xml:space="preserve"> </w:t>
            </w:r>
          </w:p>
          <w:p w:rsidR="00121BBE" w:rsidRPr="00121BBE" w:rsidRDefault="00121BBE" w:rsidP="00121BBE">
            <w:pPr>
              <w:adjustRightInd w:val="0"/>
              <w:snapToGrid w:val="0"/>
              <w:jc w:val="both"/>
              <w:rPr>
                <w:rFonts w:ascii="Arial" w:hAnsi="Arial" w:cs="Arial"/>
                <w:i/>
                <w:snapToGrid w:val="0"/>
                <w:color w:val="0070C0"/>
                <w:sz w:val="13"/>
                <w:szCs w:val="13"/>
                <w:lang w:val="es-BO" w:eastAsia="es-BO"/>
              </w:rPr>
            </w:pPr>
            <w:r w:rsidRPr="00121BBE">
              <w:rPr>
                <w:rFonts w:ascii="Arial" w:hAnsi="Arial" w:cs="Arial"/>
                <w:i/>
                <w:snapToGrid w:val="0"/>
                <w:color w:val="0070C0"/>
                <w:sz w:val="13"/>
                <w:szCs w:val="13"/>
                <w:lang w:val="es-BO" w:eastAsia="es-BO"/>
              </w:rPr>
              <w:t>https://bcb-gob-bo.zoom.us/launch/jc/89888511088</w:t>
            </w:r>
          </w:p>
          <w:p w:rsidR="00121BBE" w:rsidRPr="00121BBE" w:rsidRDefault="00121BBE" w:rsidP="00121BBE">
            <w:pPr>
              <w:adjustRightInd w:val="0"/>
              <w:snapToGrid w:val="0"/>
              <w:jc w:val="both"/>
              <w:rPr>
                <w:rFonts w:ascii="Arial" w:hAnsi="Arial" w:cs="Arial"/>
                <w:i/>
                <w:snapToGrid w:val="0"/>
                <w:color w:val="0070C0"/>
                <w:sz w:val="13"/>
                <w:szCs w:val="13"/>
                <w:lang w:val="es-BO" w:eastAsia="es-BO"/>
              </w:rPr>
            </w:pPr>
            <w:r w:rsidRPr="00121BBE">
              <w:rPr>
                <w:rFonts w:ascii="Arial" w:hAnsi="Arial" w:cs="Arial"/>
                <w:i/>
                <w:snapToGrid w:val="0"/>
                <w:color w:val="0070C0"/>
                <w:sz w:val="13"/>
                <w:szCs w:val="13"/>
                <w:lang w:val="es-BO" w:eastAsia="es-BO"/>
              </w:rPr>
              <w:t>ID de reunión: 898 8851 1088</w:t>
            </w:r>
          </w:p>
          <w:p w:rsidR="002B5FF7" w:rsidRPr="00E11445" w:rsidRDefault="00121BBE" w:rsidP="00121BBE">
            <w:pPr>
              <w:adjustRightInd w:val="0"/>
              <w:snapToGrid w:val="0"/>
              <w:jc w:val="both"/>
              <w:rPr>
                <w:rFonts w:ascii="Arial" w:hAnsi="Arial" w:cs="Arial"/>
                <w:iCs/>
                <w:sz w:val="12"/>
                <w:lang w:val="es-BO"/>
              </w:rPr>
            </w:pPr>
            <w:r w:rsidRPr="00121BBE">
              <w:rPr>
                <w:rFonts w:ascii="Arial" w:hAnsi="Arial" w:cs="Arial"/>
                <w:i/>
                <w:snapToGrid w:val="0"/>
                <w:color w:val="0070C0"/>
                <w:sz w:val="13"/>
                <w:szCs w:val="13"/>
                <w:lang w:val="es-BO" w:eastAsia="es-BO"/>
              </w:rPr>
              <w:t>Código de acceso: 758196</w:t>
            </w:r>
          </w:p>
        </w:tc>
      </w:tr>
      <w:tr w:rsidR="00CC38CE" w:rsidRPr="000C6821"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rsidR="002B5FF7" w:rsidRPr="000C6821" w:rsidRDefault="002B5FF7" w:rsidP="00903036">
            <w:pPr>
              <w:adjustRightInd w:val="0"/>
              <w:snapToGrid w:val="0"/>
              <w:jc w:val="both"/>
              <w:rPr>
                <w:rFonts w:ascii="Arial" w:hAnsi="Arial" w:cs="Arial"/>
                <w:sz w:val="4"/>
                <w:szCs w:val="4"/>
                <w:lang w:val="es-BO"/>
              </w:rPr>
            </w:pPr>
          </w:p>
        </w:tc>
      </w:tr>
      <w:tr w:rsidR="00CC38CE" w:rsidRPr="000C6821"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2B5FF7" w:rsidRPr="000C6821" w:rsidRDefault="002B5FF7" w:rsidP="00BD2E01">
            <w:pPr>
              <w:adjustRightInd w:val="0"/>
              <w:snapToGrid w:val="0"/>
              <w:jc w:val="center"/>
              <w:rPr>
                <w:rFonts w:ascii="Arial" w:hAnsi="Arial" w:cs="Arial"/>
                <w:sz w:val="14"/>
                <w:szCs w:val="14"/>
                <w:lang w:val="es-BO"/>
              </w:rPr>
            </w:pPr>
            <w:r>
              <w:rPr>
                <w:rFonts w:ascii="Arial" w:hAnsi="Arial" w:cs="Arial"/>
                <w:sz w:val="14"/>
                <w:szCs w:val="14"/>
                <w:lang w:val="es-BO"/>
              </w:rPr>
              <w:t>5</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Presentación de Propuestas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rsidR="002B5FF7" w:rsidRPr="000C6821" w:rsidRDefault="002B5FF7" w:rsidP="00BD2E01">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rsidR="002B5FF7" w:rsidRPr="000C6821" w:rsidRDefault="002B5FF7" w:rsidP="00BD2E01">
            <w:pPr>
              <w:adjustRightInd w:val="0"/>
              <w:snapToGrid w:val="0"/>
              <w:jc w:val="center"/>
              <w:rPr>
                <w:i/>
                <w:sz w:val="14"/>
                <w:szCs w:val="14"/>
                <w:lang w:val="es-BO"/>
              </w:rPr>
            </w:pPr>
          </w:p>
        </w:tc>
      </w:tr>
      <w:tr w:rsidR="00CC38CE" w:rsidRPr="000C6821"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034323" w:rsidP="004A0F53">
            <w:pPr>
              <w:adjustRightInd w:val="0"/>
              <w:snapToGrid w:val="0"/>
              <w:jc w:val="center"/>
              <w:rPr>
                <w:rFonts w:ascii="Arial" w:hAnsi="Arial" w:cs="Arial"/>
                <w:sz w:val="14"/>
                <w:szCs w:val="14"/>
                <w:lang w:val="es-BO"/>
              </w:rPr>
            </w:pPr>
            <w:r>
              <w:rPr>
                <w:rFonts w:ascii="Arial" w:hAnsi="Arial" w:cs="Arial"/>
                <w:sz w:val="14"/>
                <w:szCs w:val="14"/>
                <w:lang w:val="es-BO"/>
              </w:rPr>
              <w:t>2</w:t>
            </w:r>
            <w:r w:rsidR="004974D8">
              <w:rPr>
                <w:rFonts w:ascii="Arial" w:hAnsi="Arial" w:cs="Arial"/>
                <w:sz w:val="14"/>
                <w:szCs w:val="14"/>
                <w:lang w:val="es-BO"/>
              </w:rPr>
              <w:t>4</w:t>
            </w:r>
          </w:p>
        </w:tc>
        <w:tc>
          <w:tcPr>
            <w:tcW w:w="70" w:type="pct"/>
            <w:tcBorders>
              <w:top w:val="nil"/>
              <w:left w:val="single" w:sz="4" w:space="0" w:color="auto"/>
              <w:bottom w:val="nil"/>
              <w:right w:val="single" w:sz="4" w:space="0" w:color="auto"/>
            </w:tcBorders>
            <w:shd w:val="clear" w:color="auto" w:fill="auto"/>
            <w:vAlign w:val="center"/>
          </w:tcPr>
          <w:p w:rsidR="00CC38CE" w:rsidRPr="00B07A50"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034323" w:rsidP="004974D8">
            <w:pPr>
              <w:adjustRightInd w:val="0"/>
              <w:snapToGrid w:val="0"/>
              <w:jc w:val="center"/>
              <w:rPr>
                <w:rFonts w:ascii="Arial" w:hAnsi="Arial" w:cs="Arial"/>
                <w:sz w:val="14"/>
                <w:szCs w:val="14"/>
                <w:lang w:val="es-BO"/>
              </w:rPr>
            </w:pPr>
            <w:r>
              <w:rPr>
                <w:rFonts w:ascii="Arial" w:hAnsi="Arial" w:cs="Arial"/>
                <w:sz w:val="14"/>
                <w:szCs w:val="14"/>
                <w:lang w:val="es-BO"/>
              </w:rPr>
              <w:t>0</w:t>
            </w:r>
            <w:r w:rsidR="004974D8">
              <w:rPr>
                <w:rFonts w:ascii="Arial" w:hAnsi="Arial" w:cs="Arial"/>
                <w:sz w:val="14"/>
                <w:szCs w:val="14"/>
                <w:lang w:val="es-BO"/>
              </w:rPr>
              <w:t>9</w:t>
            </w:r>
          </w:p>
        </w:tc>
        <w:tc>
          <w:tcPr>
            <w:tcW w:w="70" w:type="pct"/>
            <w:tcBorders>
              <w:top w:val="nil"/>
              <w:left w:val="single" w:sz="4" w:space="0" w:color="auto"/>
              <w:bottom w:val="nil"/>
              <w:right w:val="single" w:sz="4" w:space="0" w:color="auto"/>
            </w:tcBorders>
            <w:shd w:val="clear" w:color="auto" w:fill="auto"/>
            <w:vAlign w:val="center"/>
          </w:tcPr>
          <w:p w:rsidR="00CC38CE" w:rsidRPr="00B07A50"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rsidR="00CC38CE" w:rsidRPr="000C6821" w:rsidRDefault="00CC38CE" w:rsidP="00CC38CE">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0C6821" w:rsidRDefault="004974D8" w:rsidP="00CC38CE">
            <w:pPr>
              <w:adjustRightInd w:val="0"/>
              <w:snapToGrid w:val="0"/>
              <w:jc w:val="center"/>
              <w:rPr>
                <w:rFonts w:ascii="Arial" w:hAnsi="Arial" w:cs="Arial"/>
                <w:lang w:val="es-BO"/>
              </w:rPr>
            </w:pPr>
            <w:r>
              <w:rPr>
                <w:rFonts w:ascii="Arial" w:hAnsi="Arial" w:cs="Arial"/>
                <w:lang w:val="es-BO"/>
              </w:rPr>
              <w:t>11</w:t>
            </w:r>
          </w:p>
        </w:tc>
        <w:tc>
          <w:tcPr>
            <w:tcW w:w="71" w:type="pct"/>
            <w:tcBorders>
              <w:top w:val="nil"/>
              <w:left w:val="single" w:sz="4" w:space="0" w:color="auto"/>
              <w:bottom w:val="nil"/>
              <w:right w:val="single" w:sz="4"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0C6821" w:rsidRDefault="00CC38CE" w:rsidP="00CC38CE">
            <w:pPr>
              <w:adjustRightInd w:val="0"/>
              <w:snapToGrid w:val="0"/>
              <w:jc w:val="center"/>
              <w:rPr>
                <w:rFonts w:ascii="Arial" w:hAnsi="Arial" w:cs="Arial"/>
                <w:lang w:val="es-BO"/>
              </w:rPr>
            </w:pPr>
            <w:r>
              <w:rPr>
                <w:rFonts w:ascii="Arial" w:hAnsi="Arial" w:cs="Arial"/>
                <w:lang w:val="es-BO"/>
              </w:rPr>
              <w:t>00</w:t>
            </w:r>
          </w:p>
        </w:tc>
        <w:tc>
          <w:tcPr>
            <w:tcW w:w="71" w:type="pct"/>
            <w:gridSpan w:val="2"/>
            <w:tcBorders>
              <w:top w:val="nil"/>
              <w:left w:val="single" w:sz="4" w:space="0" w:color="auto"/>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rsidR="00CC38CE" w:rsidRDefault="00CC38CE" w:rsidP="00CC38CE">
            <w:pPr>
              <w:pStyle w:val="Textoindependiente3"/>
              <w:spacing w:after="0"/>
              <w:jc w:val="both"/>
              <w:rPr>
                <w:rFonts w:ascii="Arial" w:hAnsi="Arial" w:cs="Arial"/>
                <w:b/>
                <w:sz w:val="12"/>
                <w:szCs w:val="12"/>
              </w:rPr>
            </w:pPr>
            <w:r w:rsidRPr="002D0108">
              <w:rPr>
                <w:rFonts w:ascii="Arial" w:hAnsi="Arial" w:cs="Arial"/>
                <w:b/>
                <w:sz w:val="12"/>
                <w:szCs w:val="12"/>
              </w:rPr>
              <w:t>Presentación de Propuestas:</w:t>
            </w:r>
          </w:p>
          <w:p w:rsidR="00CC38CE" w:rsidRPr="002D0108" w:rsidRDefault="00CC38CE" w:rsidP="00A06C10">
            <w:pPr>
              <w:pStyle w:val="Textoindependiente3"/>
              <w:numPr>
                <w:ilvl w:val="0"/>
                <w:numId w:val="43"/>
              </w:numPr>
              <w:spacing w:after="0"/>
              <w:ind w:left="208" w:hanging="196"/>
              <w:jc w:val="both"/>
              <w:rPr>
                <w:rFonts w:ascii="Arial" w:hAnsi="Arial" w:cs="Arial"/>
                <w:b/>
                <w:sz w:val="12"/>
                <w:szCs w:val="12"/>
              </w:rPr>
            </w:pPr>
            <w:r w:rsidRPr="002D0108">
              <w:rPr>
                <w:rFonts w:ascii="Arial" w:hAnsi="Arial" w:cs="Arial"/>
                <w:b/>
                <w:sz w:val="12"/>
                <w:szCs w:val="12"/>
              </w:rPr>
              <w:t xml:space="preserve">En forma electrónica: </w:t>
            </w:r>
          </w:p>
          <w:p w:rsidR="00CC38CE" w:rsidRDefault="00CC38CE" w:rsidP="00CC38CE">
            <w:pPr>
              <w:adjustRightInd w:val="0"/>
              <w:snapToGrid w:val="0"/>
              <w:rPr>
                <w:rFonts w:ascii="Arial" w:hAnsi="Arial" w:cs="Arial"/>
                <w:sz w:val="12"/>
                <w:szCs w:val="12"/>
              </w:rPr>
            </w:pPr>
            <w:r w:rsidRPr="002D0108">
              <w:rPr>
                <w:rFonts w:ascii="Arial" w:hAnsi="Arial" w:cs="Arial"/>
                <w:sz w:val="12"/>
                <w:szCs w:val="12"/>
              </w:rPr>
              <w:t>A través del RUPE de conformidad al procedimiento establecido en el presente DBC.</w:t>
            </w:r>
          </w:p>
          <w:p w:rsidR="00EC03FE" w:rsidRPr="00125ED9" w:rsidRDefault="00EC03FE" w:rsidP="00CC38CE">
            <w:pPr>
              <w:adjustRightInd w:val="0"/>
              <w:snapToGrid w:val="0"/>
              <w:rPr>
                <w:rFonts w:ascii="Arial" w:hAnsi="Arial" w:cs="Arial"/>
                <w:sz w:val="2"/>
                <w:szCs w:val="12"/>
              </w:rPr>
            </w:pPr>
          </w:p>
          <w:p w:rsidR="00EC03FE" w:rsidRPr="00B07A50" w:rsidRDefault="00EC03FE" w:rsidP="00903036">
            <w:pPr>
              <w:adjustRightInd w:val="0"/>
              <w:snapToGrid w:val="0"/>
              <w:jc w:val="both"/>
              <w:rPr>
                <w:rFonts w:ascii="Arial" w:hAnsi="Arial" w:cs="Arial"/>
                <w:iCs/>
                <w:lang w:val="es-BO"/>
              </w:rPr>
            </w:pPr>
            <w:r w:rsidRPr="00FB6F17">
              <w:rPr>
                <w:rFonts w:ascii="Arial" w:hAnsi="Arial" w:cs="Arial"/>
                <w:sz w:val="12"/>
                <w:szCs w:val="12"/>
              </w:rPr>
              <w:t>En caso de presentación de la Garantía de Seriedad de Propuesta en forma física presentar en:</w:t>
            </w:r>
            <w:r w:rsidR="00903036">
              <w:rPr>
                <w:rFonts w:ascii="Arial" w:hAnsi="Arial" w:cs="Arial"/>
                <w:sz w:val="12"/>
                <w:szCs w:val="12"/>
              </w:rPr>
              <w:t xml:space="preserve"> </w:t>
            </w:r>
            <w:r w:rsidRPr="00FB6F17">
              <w:rPr>
                <w:rFonts w:ascii="Arial" w:hAnsi="Arial" w:cs="Arial"/>
                <w:sz w:val="12"/>
                <w:szCs w:val="12"/>
              </w:rPr>
              <w:t>Ventanilla Única de Correspondencia, ubicada en Planta Baja del Edificio Principal del BCB, calle Ayacucho esquina Mercado, La Paz – Bolivia, considerar lo señalado en numeral 1</w:t>
            </w:r>
            <w:r>
              <w:rPr>
                <w:rFonts w:ascii="Arial" w:hAnsi="Arial" w:cs="Arial"/>
                <w:sz w:val="12"/>
                <w:szCs w:val="12"/>
              </w:rPr>
              <w:t>5</w:t>
            </w:r>
            <w:r w:rsidRPr="00FB6F17">
              <w:rPr>
                <w:rFonts w:ascii="Arial" w:hAnsi="Arial" w:cs="Arial"/>
                <w:sz w:val="12"/>
                <w:szCs w:val="12"/>
              </w:rPr>
              <w:t>.1.5, Parte I del presente DBC, en cuyo caso el sobre podrá estar rotulado identificando el objeto del proceso de contratación y el número de CUCE.</w:t>
            </w:r>
          </w:p>
        </w:tc>
      </w:tr>
      <w:tr w:rsidR="00CC38CE" w:rsidRPr="000C6821"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r>
      <w:tr w:rsidR="00CC38CE" w:rsidRPr="000C6821"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6</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Inicio de Subasta</w:t>
            </w:r>
            <w:r>
              <w:rPr>
                <w:rFonts w:ascii="Arial" w:hAnsi="Arial" w:cs="Arial"/>
                <w:lang w:val="es-BO"/>
              </w:rPr>
              <w:t xml:space="preserve"> Electrónica</w:t>
            </w:r>
          </w:p>
        </w:tc>
        <w:tc>
          <w:tcPr>
            <w:tcW w:w="70" w:type="pct"/>
            <w:tcBorders>
              <w:top w:val="nil"/>
              <w:left w:val="single" w:sz="12" w:space="0" w:color="auto"/>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i/>
                <w:sz w:val="14"/>
                <w:szCs w:val="14"/>
                <w:lang w:val="es-BO"/>
              </w:rPr>
            </w:pPr>
          </w:p>
        </w:tc>
      </w:tr>
      <w:tr w:rsidR="00034323" w:rsidRPr="000C6821"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rsidR="00034323" w:rsidRPr="000C6821" w:rsidRDefault="00034323" w:rsidP="00034323">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rsidR="00034323" w:rsidRPr="000C6821" w:rsidRDefault="00034323" w:rsidP="00034323">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rsidR="00034323" w:rsidRPr="000C6821" w:rsidRDefault="00034323" w:rsidP="00034323">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34323" w:rsidRPr="00B07A50" w:rsidRDefault="004A0F53" w:rsidP="00034323">
            <w:pPr>
              <w:adjustRightInd w:val="0"/>
              <w:snapToGrid w:val="0"/>
              <w:jc w:val="center"/>
              <w:rPr>
                <w:rFonts w:ascii="Arial" w:hAnsi="Arial" w:cs="Arial"/>
                <w:sz w:val="14"/>
                <w:szCs w:val="14"/>
                <w:lang w:val="es-BO"/>
              </w:rPr>
            </w:pPr>
            <w:r>
              <w:rPr>
                <w:rFonts w:ascii="Arial" w:hAnsi="Arial" w:cs="Arial"/>
                <w:sz w:val="14"/>
                <w:szCs w:val="14"/>
                <w:lang w:val="es-BO"/>
              </w:rPr>
              <w:t>2</w:t>
            </w:r>
            <w:r w:rsidR="004974D8">
              <w:rPr>
                <w:rFonts w:ascii="Arial" w:hAnsi="Arial" w:cs="Arial"/>
                <w:sz w:val="14"/>
                <w:szCs w:val="14"/>
                <w:lang w:val="es-BO"/>
              </w:rPr>
              <w:t>4</w:t>
            </w:r>
          </w:p>
        </w:tc>
        <w:tc>
          <w:tcPr>
            <w:tcW w:w="70" w:type="pct"/>
            <w:tcBorders>
              <w:top w:val="nil"/>
              <w:left w:val="single" w:sz="4" w:space="0" w:color="auto"/>
              <w:bottom w:val="nil"/>
              <w:right w:val="single" w:sz="4" w:space="0" w:color="auto"/>
            </w:tcBorders>
            <w:shd w:val="clear" w:color="auto" w:fill="auto"/>
            <w:vAlign w:val="center"/>
          </w:tcPr>
          <w:p w:rsidR="00034323" w:rsidRPr="00B07A50" w:rsidRDefault="00034323" w:rsidP="00034323">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34323" w:rsidRPr="00B07A50" w:rsidRDefault="00034323" w:rsidP="00034323">
            <w:pPr>
              <w:adjustRightInd w:val="0"/>
              <w:snapToGrid w:val="0"/>
              <w:jc w:val="center"/>
              <w:rPr>
                <w:rFonts w:ascii="Arial" w:hAnsi="Arial" w:cs="Arial"/>
                <w:sz w:val="14"/>
                <w:szCs w:val="14"/>
                <w:lang w:val="es-BO"/>
              </w:rPr>
            </w:pPr>
            <w:r>
              <w:rPr>
                <w:rFonts w:ascii="Arial" w:hAnsi="Arial" w:cs="Arial"/>
                <w:sz w:val="14"/>
                <w:szCs w:val="14"/>
                <w:lang w:val="es-BO"/>
              </w:rPr>
              <w:t>0</w:t>
            </w:r>
            <w:r w:rsidR="004974D8">
              <w:rPr>
                <w:rFonts w:ascii="Arial" w:hAnsi="Arial" w:cs="Arial"/>
                <w:sz w:val="14"/>
                <w:szCs w:val="14"/>
                <w:lang w:val="es-BO"/>
              </w:rPr>
              <w:t>9</w:t>
            </w:r>
          </w:p>
        </w:tc>
        <w:tc>
          <w:tcPr>
            <w:tcW w:w="70" w:type="pct"/>
            <w:tcBorders>
              <w:top w:val="nil"/>
              <w:left w:val="single" w:sz="4" w:space="0" w:color="auto"/>
              <w:bottom w:val="nil"/>
              <w:right w:val="single" w:sz="4" w:space="0" w:color="auto"/>
            </w:tcBorders>
            <w:shd w:val="clear" w:color="auto" w:fill="auto"/>
            <w:vAlign w:val="center"/>
          </w:tcPr>
          <w:p w:rsidR="00034323" w:rsidRPr="00B07A50" w:rsidRDefault="00034323" w:rsidP="00034323">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34323" w:rsidRPr="00B07A50" w:rsidRDefault="00034323" w:rsidP="00034323">
            <w:pPr>
              <w:adjustRightInd w:val="0"/>
              <w:snapToGrid w:val="0"/>
              <w:jc w:val="center"/>
              <w:rPr>
                <w:rFonts w:ascii="Arial" w:hAnsi="Arial" w:cs="Arial"/>
                <w:sz w:val="14"/>
                <w:szCs w:val="14"/>
                <w:lang w:val="es-BO"/>
              </w:rPr>
            </w:pPr>
            <w:r>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rsidR="00034323" w:rsidRPr="000C6821" w:rsidRDefault="00034323" w:rsidP="00034323">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rsidR="00034323" w:rsidRPr="000C6821" w:rsidRDefault="00034323" w:rsidP="00034323">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34323" w:rsidRPr="000C6821" w:rsidRDefault="004974D8" w:rsidP="00034323">
            <w:pPr>
              <w:adjustRightInd w:val="0"/>
              <w:snapToGrid w:val="0"/>
              <w:jc w:val="center"/>
              <w:rPr>
                <w:rFonts w:ascii="Arial" w:hAnsi="Arial" w:cs="Arial"/>
                <w:lang w:val="es-BO"/>
              </w:rPr>
            </w:pPr>
            <w:r>
              <w:rPr>
                <w:rFonts w:ascii="Arial" w:hAnsi="Arial" w:cs="Arial"/>
                <w:lang w:val="es-BO"/>
              </w:rPr>
              <w:t>11</w:t>
            </w:r>
          </w:p>
        </w:tc>
        <w:tc>
          <w:tcPr>
            <w:tcW w:w="71" w:type="pct"/>
            <w:tcBorders>
              <w:top w:val="nil"/>
              <w:left w:val="single" w:sz="4" w:space="0" w:color="auto"/>
              <w:bottom w:val="nil"/>
              <w:right w:val="single" w:sz="4" w:space="0" w:color="auto"/>
            </w:tcBorders>
            <w:shd w:val="clear" w:color="auto" w:fill="auto"/>
            <w:vAlign w:val="center"/>
          </w:tcPr>
          <w:p w:rsidR="00034323" w:rsidRPr="000C6821" w:rsidRDefault="00034323" w:rsidP="00034323">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34323" w:rsidRPr="000C6821" w:rsidRDefault="004974D8" w:rsidP="00034323">
            <w:pPr>
              <w:adjustRightInd w:val="0"/>
              <w:snapToGrid w:val="0"/>
              <w:jc w:val="center"/>
              <w:rPr>
                <w:rFonts w:ascii="Arial" w:hAnsi="Arial" w:cs="Arial"/>
                <w:lang w:val="es-BO"/>
              </w:rPr>
            </w:pPr>
            <w:r>
              <w:rPr>
                <w:rFonts w:ascii="Arial" w:hAnsi="Arial" w:cs="Arial"/>
                <w:lang w:val="es-BO"/>
              </w:rPr>
              <w:t>10</w:t>
            </w:r>
          </w:p>
        </w:tc>
        <w:tc>
          <w:tcPr>
            <w:tcW w:w="71" w:type="pct"/>
            <w:gridSpan w:val="2"/>
            <w:tcBorders>
              <w:top w:val="nil"/>
              <w:left w:val="single" w:sz="4" w:space="0" w:color="auto"/>
              <w:bottom w:val="nil"/>
              <w:right w:val="single" w:sz="12" w:space="0" w:color="auto"/>
            </w:tcBorders>
            <w:shd w:val="clear" w:color="auto" w:fill="auto"/>
            <w:vAlign w:val="center"/>
          </w:tcPr>
          <w:p w:rsidR="00034323" w:rsidRPr="000C6821" w:rsidRDefault="00034323" w:rsidP="00034323">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rsidR="00034323" w:rsidRPr="000C6821" w:rsidRDefault="00034323" w:rsidP="00034323">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rsidR="00034323" w:rsidRPr="000C6821" w:rsidRDefault="00034323" w:rsidP="00034323">
            <w:pPr>
              <w:adjustRightInd w:val="0"/>
              <w:snapToGrid w:val="0"/>
              <w:jc w:val="center"/>
              <w:rPr>
                <w:rFonts w:ascii="Arial" w:hAnsi="Arial" w:cs="Arial"/>
                <w:lang w:val="es-BO"/>
              </w:rPr>
            </w:pPr>
          </w:p>
        </w:tc>
      </w:tr>
      <w:tr w:rsidR="00CC38CE" w:rsidRPr="000C6821"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7</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ind w:left="113" w:right="113"/>
              <w:jc w:val="both"/>
              <w:rPr>
                <w:rFonts w:ascii="Arial" w:hAnsi="Arial" w:cs="Arial"/>
                <w:b/>
                <w:lang w:val="es-BO"/>
              </w:rPr>
            </w:pPr>
            <w:r>
              <w:rPr>
                <w:rFonts w:ascii="Arial" w:hAnsi="Arial" w:cs="Arial"/>
                <w:lang w:val="es-BO"/>
              </w:rPr>
              <w:t xml:space="preserve">Cierre </w:t>
            </w:r>
            <w:r w:rsidRPr="000C6821">
              <w:rPr>
                <w:rFonts w:ascii="Arial" w:hAnsi="Arial" w:cs="Arial"/>
                <w:lang w:val="es-BO"/>
              </w:rPr>
              <w:t xml:space="preserve">de </w:t>
            </w:r>
            <w:r>
              <w:rPr>
                <w:rFonts w:ascii="Arial" w:hAnsi="Arial" w:cs="Arial"/>
                <w:lang w:val="es-BO"/>
              </w:rPr>
              <w:t>S</w:t>
            </w:r>
            <w:r w:rsidRPr="000C6821">
              <w:rPr>
                <w:rFonts w:ascii="Arial" w:hAnsi="Arial" w:cs="Arial"/>
                <w:lang w:val="es-BO"/>
              </w:rPr>
              <w:t>ubasta</w:t>
            </w:r>
            <w:r>
              <w:rPr>
                <w:rFonts w:ascii="Arial" w:hAnsi="Arial" w:cs="Arial"/>
                <w:lang w:val="es-BO"/>
              </w:rPr>
              <w:t xml:space="preserve"> Electrónica</w:t>
            </w:r>
          </w:p>
        </w:tc>
        <w:tc>
          <w:tcPr>
            <w:tcW w:w="70" w:type="pct"/>
            <w:tcBorders>
              <w:top w:val="nil"/>
              <w:left w:val="single" w:sz="12" w:space="0" w:color="auto"/>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rsidR="00CC38CE" w:rsidRPr="000C6821" w:rsidRDefault="00CC38CE" w:rsidP="00CC38CE">
            <w:pPr>
              <w:adjustRightInd w:val="0"/>
              <w:snapToGrid w:val="0"/>
              <w:jc w:val="center"/>
              <w:rPr>
                <w:i/>
                <w:sz w:val="14"/>
                <w:szCs w:val="14"/>
                <w:lang w:val="es-BO"/>
              </w:rPr>
            </w:pPr>
          </w:p>
        </w:tc>
        <w:tc>
          <w:tcPr>
            <w:tcW w:w="209" w:type="pct"/>
            <w:gridSpan w:val="2"/>
            <w:tcBorders>
              <w:top w:val="single" w:sz="4" w:space="0" w:color="auto"/>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09" w:type="pct"/>
            <w:gridSpan w:val="2"/>
            <w:tcBorders>
              <w:top w:val="single" w:sz="4" w:space="0" w:color="auto"/>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i/>
                <w:sz w:val="14"/>
                <w:szCs w:val="14"/>
                <w:lang w:val="es-BO"/>
              </w:rPr>
            </w:pPr>
          </w:p>
        </w:tc>
      </w:tr>
      <w:tr w:rsidR="004974D8" w:rsidRPr="000C6821"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rsidR="004974D8" w:rsidRPr="000C6821" w:rsidRDefault="004974D8" w:rsidP="004974D8">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rsidR="004974D8" w:rsidRPr="000C6821" w:rsidRDefault="004974D8" w:rsidP="004974D8">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rsidR="004974D8" w:rsidRPr="000C6821" w:rsidRDefault="004974D8" w:rsidP="004974D8">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974D8" w:rsidRPr="00B07A50" w:rsidRDefault="004974D8" w:rsidP="004974D8">
            <w:pPr>
              <w:adjustRightInd w:val="0"/>
              <w:snapToGrid w:val="0"/>
              <w:jc w:val="center"/>
              <w:rPr>
                <w:rFonts w:ascii="Arial" w:hAnsi="Arial" w:cs="Arial"/>
                <w:sz w:val="14"/>
                <w:szCs w:val="14"/>
                <w:lang w:val="es-BO"/>
              </w:rPr>
            </w:pPr>
            <w:r>
              <w:rPr>
                <w:rFonts w:ascii="Arial" w:hAnsi="Arial" w:cs="Arial"/>
                <w:sz w:val="14"/>
                <w:szCs w:val="14"/>
                <w:lang w:val="es-BO"/>
              </w:rPr>
              <w:t>24</w:t>
            </w:r>
          </w:p>
        </w:tc>
        <w:tc>
          <w:tcPr>
            <w:tcW w:w="70" w:type="pct"/>
            <w:tcBorders>
              <w:top w:val="nil"/>
              <w:left w:val="single" w:sz="4" w:space="0" w:color="auto"/>
              <w:bottom w:val="nil"/>
              <w:right w:val="single" w:sz="4" w:space="0" w:color="auto"/>
            </w:tcBorders>
            <w:shd w:val="clear" w:color="auto" w:fill="auto"/>
            <w:vAlign w:val="center"/>
          </w:tcPr>
          <w:p w:rsidR="004974D8" w:rsidRPr="00B07A50" w:rsidRDefault="004974D8" w:rsidP="004974D8">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974D8" w:rsidRPr="00B07A50" w:rsidRDefault="004974D8" w:rsidP="004974D8">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rsidR="004974D8" w:rsidRPr="00B07A50" w:rsidRDefault="004974D8" w:rsidP="004974D8">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974D8" w:rsidRPr="00B07A50" w:rsidRDefault="004974D8" w:rsidP="004974D8">
            <w:pPr>
              <w:adjustRightInd w:val="0"/>
              <w:snapToGrid w:val="0"/>
              <w:jc w:val="center"/>
              <w:rPr>
                <w:rFonts w:ascii="Arial" w:hAnsi="Arial" w:cs="Arial"/>
                <w:sz w:val="14"/>
                <w:szCs w:val="14"/>
                <w:lang w:val="es-BO"/>
              </w:rPr>
            </w:pPr>
            <w:r>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rsidR="004974D8" w:rsidRPr="000C6821" w:rsidRDefault="004974D8" w:rsidP="004974D8">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rsidR="004974D8" w:rsidRPr="000C6821" w:rsidRDefault="004974D8" w:rsidP="004974D8">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974D8" w:rsidRPr="000C6821" w:rsidRDefault="004974D8" w:rsidP="004974D8">
            <w:pPr>
              <w:adjustRightInd w:val="0"/>
              <w:snapToGrid w:val="0"/>
              <w:jc w:val="center"/>
              <w:rPr>
                <w:rFonts w:ascii="Arial" w:hAnsi="Arial" w:cs="Arial"/>
                <w:lang w:val="es-BO"/>
              </w:rPr>
            </w:pPr>
            <w:r>
              <w:rPr>
                <w:rFonts w:ascii="Arial" w:hAnsi="Arial" w:cs="Arial"/>
                <w:lang w:val="es-BO"/>
              </w:rPr>
              <w:t>12</w:t>
            </w:r>
          </w:p>
        </w:tc>
        <w:tc>
          <w:tcPr>
            <w:tcW w:w="71" w:type="pct"/>
            <w:tcBorders>
              <w:top w:val="nil"/>
              <w:left w:val="single" w:sz="4" w:space="0" w:color="auto"/>
              <w:bottom w:val="nil"/>
              <w:right w:val="single" w:sz="4" w:space="0" w:color="auto"/>
            </w:tcBorders>
            <w:shd w:val="clear" w:color="auto" w:fill="auto"/>
            <w:vAlign w:val="center"/>
          </w:tcPr>
          <w:p w:rsidR="004974D8" w:rsidRPr="000C6821" w:rsidRDefault="004974D8" w:rsidP="004974D8">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974D8" w:rsidRPr="000C6821" w:rsidRDefault="004974D8" w:rsidP="004974D8">
            <w:pPr>
              <w:adjustRightInd w:val="0"/>
              <w:snapToGrid w:val="0"/>
              <w:jc w:val="center"/>
              <w:rPr>
                <w:rFonts w:ascii="Arial" w:hAnsi="Arial" w:cs="Arial"/>
                <w:lang w:val="es-BO"/>
              </w:rPr>
            </w:pPr>
            <w:r>
              <w:rPr>
                <w:rFonts w:ascii="Arial" w:hAnsi="Arial" w:cs="Arial"/>
                <w:lang w:val="es-BO"/>
              </w:rPr>
              <w:t>00</w:t>
            </w:r>
          </w:p>
        </w:tc>
        <w:tc>
          <w:tcPr>
            <w:tcW w:w="71" w:type="pct"/>
            <w:gridSpan w:val="2"/>
            <w:tcBorders>
              <w:top w:val="nil"/>
              <w:left w:val="single" w:sz="4" w:space="0" w:color="auto"/>
              <w:bottom w:val="nil"/>
              <w:right w:val="single" w:sz="12" w:space="0" w:color="auto"/>
            </w:tcBorders>
            <w:shd w:val="clear" w:color="auto" w:fill="auto"/>
            <w:vAlign w:val="center"/>
          </w:tcPr>
          <w:p w:rsidR="004974D8" w:rsidRPr="000C6821" w:rsidRDefault="004974D8" w:rsidP="004974D8">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rsidR="004974D8" w:rsidRPr="000C6821" w:rsidRDefault="004974D8" w:rsidP="004974D8">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FFFFFF" w:themeFill="background1"/>
            <w:vAlign w:val="center"/>
          </w:tcPr>
          <w:p w:rsidR="004974D8" w:rsidRPr="000C6821" w:rsidRDefault="004974D8" w:rsidP="004974D8">
            <w:pPr>
              <w:adjustRightInd w:val="0"/>
              <w:snapToGrid w:val="0"/>
              <w:jc w:val="center"/>
              <w:rPr>
                <w:rFonts w:ascii="Arial" w:hAnsi="Arial" w:cs="Arial"/>
                <w:lang w:val="es-BO"/>
              </w:rPr>
            </w:pPr>
          </w:p>
        </w:tc>
      </w:tr>
      <w:tr w:rsidR="00CC38CE" w:rsidRPr="000C6821"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8</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Apertura de Propuestas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rsidR="00CC38CE" w:rsidRPr="000C6821" w:rsidRDefault="00CC38CE" w:rsidP="00CC38CE">
            <w:pPr>
              <w:adjustRightInd w:val="0"/>
              <w:snapToGrid w:val="0"/>
              <w:jc w:val="center"/>
              <w:rPr>
                <w:i/>
                <w:sz w:val="14"/>
                <w:szCs w:val="14"/>
                <w:lang w:val="es-BO"/>
              </w:rPr>
            </w:pPr>
          </w:p>
        </w:tc>
      </w:tr>
      <w:tr w:rsidR="004974D8" w:rsidRPr="000C6821"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rsidR="004974D8" w:rsidRPr="000C6821" w:rsidRDefault="004974D8" w:rsidP="004974D8">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rsidR="004974D8" w:rsidRPr="000C6821" w:rsidRDefault="004974D8" w:rsidP="004974D8">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rsidR="004974D8" w:rsidRPr="000C6821" w:rsidRDefault="004974D8" w:rsidP="004974D8">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974D8" w:rsidRPr="00B07A50" w:rsidRDefault="004974D8" w:rsidP="004974D8">
            <w:pPr>
              <w:adjustRightInd w:val="0"/>
              <w:snapToGrid w:val="0"/>
              <w:jc w:val="center"/>
              <w:rPr>
                <w:rFonts w:ascii="Arial" w:hAnsi="Arial" w:cs="Arial"/>
                <w:sz w:val="14"/>
                <w:szCs w:val="14"/>
                <w:lang w:val="es-BO"/>
              </w:rPr>
            </w:pPr>
            <w:r>
              <w:rPr>
                <w:rFonts w:ascii="Arial" w:hAnsi="Arial" w:cs="Arial"/>
                <w:sz w:val="14"/>
                <w:szCs w:val="14"/>
                <w:lang w:val="es-BO"/>
              </w:rPr>
              <w:t>24</w:t>
            </w:r>
          </w:p>
        </w:tc>
        <w:tc>
          <w:tcPr>
            <w:tcW w:w="70" w:type="pct"/>
            <w:tcBorders>
              <w:top w:val="nil"/>
              <w:left w:val="single" w:sz="4" w:space="0" w:color="auto"/>
              <w:bottom w:val="nil"/>
              <w:right w:val="single" w:sz="4" w:space="0" w:color="auto"/>
            </w:tcBorders>
            <w:shd w:val="clear" w:color="auto" w:fill="auto"/>
            <w:vAlign w:val="center"/>
          </w:tcPr>
          <w:p w:rsidR="004974D8" w:rsidRPr="00B07A50" w:rsidRDefault="004974D8" w:rsidP="004974D8">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974D8" w:rsidRPr="00B07A50" w:rsidRDefault="004974D8" w:rsidP="004974D8">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rsidR="004974D8" w:rsidRPr="00B07A50" w:rsidRDefault="004974D8" w:rsidP="004974D8">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974D8" w:rsidRPr="00B07A50" w:rsidRDefault="004974D8" w:rsidP="004974D8">
            <w:pPr>
              <w:adjustRightInd w:val="0"/>
              <w:snapToGrid w:val="0"/>
              <w:jc w:val="center"/>
              <w:rPr>
                <w:rFonts w:ascii="Arial" w:hAnsi="Arial" w:cs="Arial"/>
                <w:sz w:val="14"/>
                <w:szCs w:val="14"/>
                <w:lang w:val="es-BO"/>
              </w:rPr>
            </w:pPr>
            <w:r>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rsidR="004974D8" w:rsidRPr="000C6821" w:rsidRDefault="004974D8" w:rsidP="004974D8">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rsidR="004974D8" w:rsidRPr="000C6821" w:rsidRDefault="004974D8" w:rsidP="004974D8">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974D8" w:rsidRPr="000C6821" w:rsidRDefault="004974D8" w:rsidP="004974D8">
            <w:pPr>
              <w:adjustRightInd w:val="0"/>
              <w:snapToGrid w:val="0"/>
              <w:jc w:val="center"/>
              <w:rPr>
                <w:rFonts w:ascii="Arial" w:hAnsi="Arial" w:cs="Arial"/>
                <w:lang w:val="es-BO"/>
              </w:rPr>
            </w:pPr>
            <w:r>
              <w:rPr>
                <w:rFonts w:ascii="Arial" w:hAnsi="Arial" w:cs="Arial"/>
                <w:lang w:val="es-BO"/>
              </w:rPr>
              <w:t>12</w:t>
            </w:r>
          </w:p>
        </w:tc>
        <w:tc>
          <w:tcPr>
            <w:tcW w:w="71" w:type="pct"/>
            <w:tcBorders>
              <w:top w:val="nil"/>
              <w:left w:val="single" w:sz="4" w:space="0" w:color="auto"/>
              <w:bottom w:val="nil"/>
              <w:right w:val="single" w:sz="4" w:space="0" w:color="auto"/>
            </w:tcBorders>
            <w:shd w:val="clear" w:color="auto" w:fill="auto"/>
            <w:vAlign w:val="center"/>
          </w:tcPr>
          <w:p w:rsidR="004974D8" w:rsidRPr="000C6821" w:rsidRDefault="004974D8" w:rsidP="004974D8">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974D8" w:rsidRPr="000C6821" w:rsidRDefault="004974D8" w:rsidP="004974D8">
            <w:pPr>
              <w:adjustRightInd w:val="0"/>
              <w:snapToGrid w:val="0"/>
              <w:jc w:val="center"/>
              <w:rPr>
                <w:rFonts w:ascii="Arial" w:hAnsi="Arial" w:cs="Arial"/>
                <w:lang w:val="es-BO"/>
              </w:rPr>
            </w:pPr>
            <w:r>
              <w:rPr>
                <w:rFonts w:ascii="Arial" w:hAnsi="Arial" w:cs="Arial"/>
                <w:lang w:val="es-BO"/>
              </w:rPr>
              <w:t>01</w:t>
            </w:r>
          </w:p>
        </w:tc>
        <w:tc>
          <w:tcPr>
            <w:tcW w:w="71" w:type="pct"/>
            <w:gridSpan w:val="2"/>
            <w:tcBorders>
              <w:top w:val="nil"/>
              <w:left w:val="single" w:sz="4" w:space="0" w:color="auto"/>
              <w:bottom w:val="nil"/>
              <w:right w:val="single" w:sz="12" w:space="0" w:color="auto"/>
            </w:tcBorders>
            <w:shd w:val="clear" w:color="auto" w:fill="auto"/>
            <w:vAlign w:val="center"/>
          </w:tcPr>
          <w:p w:rsidR="004974D8" w:rsidRPr="000C6821" w:rsidRDefault="004974D8" w:rsidP="004974D8">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rsidR="004974D8" w:rsidRPr="000C6821" w:rsidRDefault="004974D8" w:rsidP="004974D8">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rsidR="00317FD8" w:rsidRDefault="004974D8" w:rsidP="00317FD8">
            <w:pPr>
              <w:adjustRightInd w:val="0"/>
              <w:snapToGrid w:val="0"/>
              <w:jc w:val="both"/>
              <w:rPr>
                <w:rFonts w:ascii="Arial" w:hAnsi="Arial" w:cs="Arial"/>
                <w:bCs/>
                <w:snapToGrid w:val="0"/>
                <w:sz w:val="13"/>
                <w:szCs w:val="13"/>
                <w:lang w:val="es-BO" w:eastAsia="es-BO"/>
              </w:rPr>
            </w:pPr>
            <w:r w:rsidRPr="00903036">
              <w:rPr>
                <w:rFonts w:ascii="Arial" w:hAnsi="Arial" w:cs="Arial"/>
                <w:iCs/>
                <w:sz w:val="13"/>
                <w:szCs w:val="13"/>
                <w:lang w:val="es-BO"/>
              </w:rPr>
              <w:t>Piso 7, Dpto. de Compras y Contrataciones del edificio principal del BCB o ingresar al siguiente enlace a través de zoom</w:t>
            </w:r>
            <w:r w:rsidRPr="00903036">
              <w:rPr>
                <w:rFonts w:ascii="Arial" w:hAnsi="Arial" w:cs="Arial"/>
                <w:b/>
                <w:bCs/>
                <w:snapToGrid w:val="0"/>
                <w:sz w:val="13"/>
                <w:szCs w:val="13"/>
                <w:lang w:val="es-BO" w:eastAsia="es-BO"/>
              </w:rPr>
              <w:t>:</w:t>
            </w:r>
            <w:r w:rsidRPr="00903036">
              <w:rPr>
                <w:rFonts w:ascii="Arial" w:hAnsi="Arial" w:cs="Arial"/>
                <w:bCs/>
                <w:snapToGrid w:val="0"/>
                <w:sz w:val="13"/>
                <w:szCs w:val="13"/>
                <w:lang w:val="es-BO" w:eastAsia="es-BO"/>
              </w:rPr>
              <w:t xml:space="preserve">  </w:t>
            </w:r>
          </w:p>
          <w:p w:rsidR="00317FD8" w:rsidRPr="00317FD8" w:rsidRDefault="00317FD8" w:rsidP="00317FD8">
            <w:pPr>
              <w:adjustRightInd w:val="0"/>
              <w:snapToGrid w:val="0"/>
              <w:jc w:val="both"/>
              <w:rPr>
                <w:rFonts w:ascii="Arial" w:hAnsi="Arial" w:cs="Arial"/>
                <w:bCs/>
                <w:i/>
                <w:snapToGrid w:val="0"/>
                <w:color w:val="0070C0"/>
                <w:sz w:val="13"/>
                <w:szCs w:val="13"/>
                <w:lang w:val="es-BO" w:eastAsia="es-BO"/>
              </w:rPr>
            </w:pPr>
            <w:r w:rsidRPr="00317FD8">
              <w:rPr>
                <w:rFonts w:ascii="Arial" w:hAnsi="Arial" w:cs="Arial"/>
                <w:bCs/>
                <w:i/>
                <w:snapToGrid w:val="0"/>
                <w:color w:val="0070C0"/>
                <w:sz w:val="13"/>
                <w:szCs w:val="13"/>
                <w:lang w:val="es-BO" w:eastAsia="es-BO"/>
              </w:rPr>
              <w:t>https://bcb-gob-bo.zoom.us/launch/jc/86839764735</w:t>
            </w:r>
          </w:p>
          <w:p w:rsidR="00317FD8" w:rsidRPr="00317FD8" w:rsidRDefault="00317FD8" w:rsidP="00317FD8">
            <w:pPr>
              <w:adjustRightInd w:val="0"/>
              <w:snapToGrid w:val="0"/>
              <w:jc w:val="both"/>
              <w:rPr>
                <w:rFonts w:ascii="Arial" w:hAnsi="Arial" w:cs="Arial"/>
                <w:bCs/>
                <w:i/>
                <w:snapToGrid w:val="0"/>
                <w:color w:val="0070C0"/>
                <w:sz w:val="13"/>
                <w:szCs w:val="13"/>
                <w:lang w:val="es-BO" w:eastAsia="es-BO"/>
              </w:rPr>
            </w:pPr>
            <w:r w:rsidRPr="00317FD8">
              <w:rPr>
                <w:rFonts w:ascii="Arial" w:hAnsi="Arial" w:cs="Arial"/>
                <w:bCs/>
                <w:i/>
                <w:snapToGrid w:val="0"/>
                <w:color w:val="0070C0"/>
                <w:sz w:val="13"/>
                <w:szCs w:val="13"/>
                <w:lang w:val="es-BO" w:eastAsia="es-BO"/>
              </w:rPr>
              <w:t>ID de reunión: 868 3976 4735</w:t>
            </w:r>
          </w:p>
          <w:p w:rsidR="004974D8" w:rsidRPr="00E11445" w:rsidRDefault="00317FD8" w:rsidP="00317FD8">
            <w:pPr>
              <w:adjustRightInd w:val="0"/>
              <w:snapToGrid w:val="0"/>
              <w:jc w:val="both"/>
              <w:rPr>
                <w:rFonts w:ascii="Arial" w:hAnsi="Arial" w:cs="Arial"/>
                <w:bCs/>
                <w:snapToGrid w:val="0"/>
                <w:sz w:val="14"/>
                <w:szCs w:val="22"/>
                <w:lang w:val="es-BO" w:eastAsia="es-BO"/>
              </w:rPr>
            </w:pPr>
            <w:r w:rsidRPr="00317FD8">
              <w:rPr>
                <w:rFonts w:ascii="Arial" w:hAnsi="Arial" w:cs="Arial"/>
                <w:bCs/>
                <w:i/>
                <w:snapToGrid w:val="0"/>
                <w:color w:val="0070C0"/>
                <w:sz w:val="13"/>
                <w:szCs w:val="13"/>
                <w:lang w:val="es-BO" w:eastAsia="es-BO"/>
              </w:rPr>
              <w:t>Código de acceso: 784368</w:t>
            </w:r>
          </w:p>
        </w:tc>
      </w:tr>
      <w:tr w:rsidR="00CC38CE" w:rsidRPr="000C6821"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r>
      <w:tr w:rsidR="00CC38CE" w:rsidRPr="000C6821"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9</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Informe de Evaluación y Recomendación de Adjudicación o Declaratoria Desierta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i/>
                <w:sz w:val="14"/>
                <w:szCs w:val="14"/>
                <w:lang w:val="es-BO"/>
              </w:rPr>
            </w:pPr>
          </w:p>
        </w:tc>
      </w:tr>
      <w:tr w:rsidR="00CC38CE" w:rsidRPr="000C6821"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4974D8" w:rsidP="004A0F53">
            <w:pPr>
              <w:adjustRightInd w:val="0"/>
              <w:snapToGrid w:val="0"/>
              <w:jc w:val="center"/>
              <w:rPr>
                <w:rFonts w:ascii="Arial" w:hAnsi="Arial" w:cs="Arial"/>
                <w:sz w:val="14"/>
                <w:szCs w:val="14"/>
                <w:lang w:val="es-BO"/>
              </w:rPr>
            </w:pPr>
            <w:r>
              <w:rPr>
                <w:rFonts w:ascii="Arial" w:hAnsi="Arial" w:cs="Arial"/>
                <w:sz w:val="14"/>
                <w:szCs w:val="14"/>
                <w:lang w:val="es-BO"/>
              </w:rPr>
              <w:t>01</w:t>
            </w:r>
          </w:p>
        </w:tc>
        <w:tc>
          <w:tcPr>
            <w:tcW w:w="70" w:type="pct"/>
            <w:tcBorders>
              <w:top w:val="nil"/>
              <w:left w:val="single" w:sz="4" w:space="0" w:color="auto"/>
              <w:bottom w:val="nil"/>
              <w:right w:val="single" w:sz="4" w:space="0" w:color="auto"/>
            </w:tcBorders>
            <w:shd w:val="clear" w:color="auto" w:fill="auto"/>
            <w:vAlign w:val="center"/>
          </w:tcPr>
          <w:p w:rsidR="00CC38CE" w:rsidRPr="00B07A50"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4974D8"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rsidR="00CC38CE" w:rsidRPr="00B07A50"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r>
      <w:tr w:rsidR="00CC38CE" w:rsidRPr="000C6821" w:rsidTr="00E74F4F">
        <w:trPr>
          <w:trHeight w:val="53"/>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r>
      <w:tr w:rsidR="00CC38CE" w:rsidRPr="000C6821" w:rsidTr="00E74F4F">
        <w:trPr>
          <w:trHeight w:val="74"/>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1925" w:type="pct"/>
            <w:vMerge w:val="restart"/>
            <w:tcBorders>
              <w:top w:val="nil"/>
              <w:left w:val="single" w:sz="12" w:space="0" w:color="auto"/>
              <w:right w:val="single" w:sz="12" w:space="0" w:color="auto"/>
            </w:tcBorders>
            <w:shd w:val="clear" w:color="auto" w:fill="auto"/>
            <w:vAlign w:val="center"/>
          </w:tcPr>
          <w:p w:rsidR="00CC38CE" w:rsidRPr="000C6821" w:rsidRDefault="00CC38CE" w:rsidP="00CC38CE">
            <w:pPr>
              <w:adjustRightInd w:val="0"/>
              <w:snapToGrid w:val="0"/>
              <w:ind w:left="113" w:right="113"/>
              <w:jc w:val="both"/>
              <w:rPr>
                <w:rFonts w:ascii="Arial" w:hAnsi="Arial" w:cs="Arial"/>
                <w:b/>
                <w:sz w:val="14"/>
                <w:szCs w:val="14"/>
                <w:lang w:val="es-BO"/>
              </w:rPr>
            </w:pPr>
            <w:r w:rsidRPr="000C6821">
              <w:rPr>
                <w:rFonts w:ascii="Arial" w:hAnsi="Arial" w:cs="Arial"/>
                <w:lang w:val="es-BO"/>
              </w:rPr>
              <w:t>Adjudicación o Declaratoria Desierta (fecha límite)</w:t>
            </w:r>
          </w:p>
        </w:tc>
        <w:tc>
          <w:tcPr>
            <w:tcW w:w="70" w:type="pct"/>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14"/>
                <w:szCs w:val="14"/>
                <w:lang w:val="es-BO"/>
              </w:rPr>
            </w:pPr>
          </w:p>
        </w:tc>
        <w:tc>
          <w:tcPr>
            <w:tcW w:w="211" w:type="pct"/>
            <w:tcBorders>
              <w:top w:val="nil"/>
              <w:left w:val="nil"/>
              <w:bottom w:val="single" w:sz="4" w:space="0" w:color="auto"/>
              <w:right w:val="nil"/>
            </w:tcBorders>
            <w:shd w:val="clear" w:color="auto" w:fill="auto"/>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Día</w:t>
            </w: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Mes</w:t>
            </w: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Año</w:t>
            </w:r>
          </w:p>
        </w:tc>
        <w:tc>
          <w:tcPr>
            <w:tcW w:w="71" w:type="pct"/>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14"/>
                <w:szCs w:val="14"/>
                <w:lang w:val="es-BO"/>
              </w:rPr>
            </w:pPr>
          </w:p>
        </w:tc>
        <w:tc>
          <w:tcPr>
            <w:tcW w:w="71" w:type="pct"/>
            <w:tcBorders>
              <w:top w:val="nil"/>
              <w:left w:val="single" w:sz="12" w:space="0" w:color="auto"/>
              <w:bottom w:val="nil"/>
              <w:right w:val="nil"/>
            </w:tcBorders>
          </w:tcPr>
          <w:p w:rsidR="00CC38CE" w:rsidRPr="000C6821" w:rsidRDefault="00CC38CE" w:rsidP="00CC38CE">
            <w:pPr>
              <w:adjustRightInd w:val="0"/>
              <w:snapToGrid w:val="0"/>
              <w:jc w:val="center"/>
              <w:rPr>
                <w:rFonts w:ascii="Arial" w:hAnsi="Arial" w:cs="Arial"/>
                <w:sz w:val="14"/>
                <w:szCs w:val="14"/>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14"/>
                <w:szCs w:val="14"/>
                <w:lang w:val="es-BO"/>
              </w:rPr>
            </w:pPr>
          </w:p>
        </w:tc>
        <w:tc>
          <w:tcPr>
            <w:tcW w:w="71"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14"/>
                <w:szCs w:val="14"/>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14"/>
                <w:szCs w:val="14"/>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14"/>
                <w:szCs w:val="1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sz w:val="14"/>
                <w:szCs w:val="14"/>
                <w:lang w:val="es-BO"/>
              </w:rPr>
            </w:pPr>
          </w:p>
        </w:tc>
      </w:tr>
      <w:tr w:rsidR="00CC38CE" w:rsidRPr="000C6821"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4974D8" w:rsidP="00E71A01">
            <w:pPr>
              <w:adjustRightInd w:val="0"/>
              <w:snapToGrid w:val="0"/>
              <w:jc w:val="center"/>
              <w:rPr>
                <w:rFonts w:ascii="Arial" w:hAnsi="Arial" w:cs="Arial"/>
                <w:sz w:val="14"/>
                <w:szCs w:val="14"/>
                <w:lang w:val="es-BO"/>
              </w:rPr>
            </w:pPr>
            <w:r>
              <w:rPr>
                <w:rFonts w:ascii="Arial" w:hAnsi="Arial" w:cs="Arial"/>
                <w:sz w:val="14"/>
                <w:szCs w:val="14"/>
                <w:lang w:val="es-BO"/>
              </w:rPr>
              <w:t>05</w:t>
            </w:r>
          </w:p>
        </w:tc>
        <w:tc>
          <w:tcPr>
            <w:tcW w:w="70" w:type="pct"/>
            <w:tcBorders>
              <w:top w:val="nil"/>
              <w:left w:val="single" w:sz="4" w:space="0" w:color="auto"/>
              <w:bottom w:val="nil"/>
              <w:right w:val="single" w:sz="4" w:space="0" w:color="auto"/>
            </w:tcBorders>
            <w:shd w:val="clear" w:color="auto" w:fill="auto"/>
            <w:vAlign w:val="center"/>
          </w:tcPr>
          <w:p w:rsidR="00CC38CE" w:rsidRPr="00B07A50"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4974D8" w:rsidP="004A0F53">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rsidR="00CC38CE" w:rsidRPr="00B07A50"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r>
      <w:tr w:rsidR="00CC38CE" w:rsidRPr="000C6821"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r>
      <w:tr w:rsidR="00CC38CE" w:rsidRPr="000C6821"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11</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Notificación de la adjudicación o declaratoria desierta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i/>
                <w:sz w:val="14"/>
                <w:szCs w:val="14"/>
                <w:lang w:val="es-BO"/>
              </w:rPr>
            </w:pPr>
          </w:p>
        </w:tc>
      </w:tr>
      <w:tr w:rsidR="00CC38CE" w:rsidRPr="000C6821" w:rsidTr="00E74F4F">
        <w:trPr>
          <w:trHeight w:val="173"/>
          <w:jc w:val="center"/>
        </w:trPr>
        <w:tc>
          <w:tcPr>
            <w:tcW w:w="209" w:type="pct"/>
            <w:vMerge/>
            <w:tcBorders>
              <w:left w:val="single" w:sz="12" w:space="0" w:color="auto"/>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right w:val="single" w:sz="12" w:space="0" w:color="auto"/>
            </w:tcBorders>
            <w:shd w:val="clear" w:color="auto" w:fill="auto"/>
            <w:vAlign w:val="bottom"/>
          </w:tcPr>
          <w:p w:rsidR="00CC38CE" w:rsidRPr="000C6821" w:rsidRDefault="00CC38CE" w:rsidP="00CC38CE">
            <w:pPr>
              <w:adjustRightInd w:val="0"/>
              <w:snapToGrid w:val="0"/>
              <w:ind w:left="113" w:right="113"/>
              <w:jc w:val="both"/>
              <w:rPr>
                <w:rFonts w:ascii="Arial" w:hAnsi="Arial" w:cs="Arial"/>
                <w:b/>
                <w:lang w:val="es-BO"/>
              </w:rPr>
            </w:pPr>
          </w:p>
        </w:tc>
        <w:tc>
          <w:tcPr>
            <w:tcW w:w="70" w:type="pct"/>
            <w:vMerge w:val="restart"/>
            <w:tcBorders>
              <w:top w:val="nil"/>
              <w:left w:val="single" w:sz="12" w:space="0" w:color="auto"/>
              <w:right w:val="single" w:sz="4"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4974D8" w:rsidP="004A0F53">
            <w:pPr>
              <w:adjustRightInd w:val="0"/>
              <w:snapToGrid w:val="0"/>
              <w:jc w:val="center"/>
              <w:rPr>
                <w:rFonts w:ascii="Arial" w:hAnsi="Arial" w:cs="Arial"/>
                <w:sz w:val="14"/>
                <w:szCs w:val="14"/>
                <w:lang w:val="es-BO"/>
              </w:rPr>
            </w:pPr>
            <w:r>
              <w:rPr>
                <w:rFonts w:ascii="Arial" w:hAnsi="Arial" w:cs="Arial"/>
                <w:sz w:val="14"/>
                <w:szCs w:val="14"/>
                <w:lang w:val="es-BO"/>
              </w:rPr>
              <w:t>07</w:t>
            </w:r>
          </w:p>
        </w:tc>
        <w:tc>
          <w:tcPr>
            <w:tcW w:w="70" w:type="pct"/>
            <w:vMerge w:val="restart"/>
            <w:tcBorders>
              <w:top w:val="nil"/>
              <w:left w:val="single" w:sz="4" w:space="0" w:color="auto"/>
              <w:right w:val="single" w:sz="4" w:space="0" w:color="auto"/>
            </w:tcBorders>
            <w:shd w:val="clear" w:color="auto" w:fill="auto"/>
            <w:vAlign w:val="center"/>
          </w:tcPr>
          <w:p w:rsidR="00CC38CE" w:rsidRPr="00B07A50"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4974D8"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vMerge w:val="restart"/>
            <w:tcBorders>
              <w:top w:val="nil"/>
              <w:left w:val="single" w:sz="4" w:space="0" w:color="auto"/>
              <w:right w:val="single" w:sz="4" w:space="0" w:color="auto"/>
            </w:tcBorders>
            <w:shd w:val="clear" w:color="auto" w:fill="auto"/>
            <w:vAlign w:val="center"/>
          </w:tcPr>
          <w:p w:rsidR="00CC38CE" w:rsidRPr="00B07A50"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2026</w:t>
            </w:r>
          </w:p>
        </w:tc>
        <w:tc>
          <w:tcPr>
            <w:tcW w:w="71" w:type="pct"/>
            <w:vMerge w:val="restart"/>
            <w:tcBorders>
              <w:top w:val="nil"/>
              <w:left w:val="single" w:sz="4" w:space="0" w:color="auto"/>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vMerge w:val="restart"/>
            <w:tcBorders>
              <w:top w:val="nil"/>
              <w:left w:val="single" w:sz="12" w:space="0" w:color="auto"/>
              <w:right w:val="nil"/>
            </w:tcBorders>
          </w:tcPr>
          <w:p w:rsidR="00CC38CE" w:rsidRPr="000C6821" w:rsidRDefault="00CC38CE" w:rsidP="00CC38CE">
            <w:pPr>
              <w:adjustRightInd w:val="0"/>
              <w:snapToGrid w:val="0"/>
              <w:jc w:val="center"/>
              <w:rPr>
                <w:rFonts w:ascii="Arial" w:hAnsi="Arial" w:cs="Arial"/>
                <w:lang w:val="es-BO"/>
              </w:rPr>
            </w:pPr>
          </w:p>
        </w:tc>
        <w:tc>
          <w:tcPr>
            <w:tcW w:w="209" w:type="pct"/>
            <w:gridSpan w:val="2"/>
            <w:vMerge w:val="restart"/>
            <w:tcBorders>
              <w:top w:val="nil"/>
              <w:left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vMerge w:val="restart"/>
            <w:tcBorders>
              <w:top w:val="nil"/>
              <w:left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09" w:type="pct"/>
            <w:gridSpan w:val="2"/>
            <w:vMerge w:val="restart"/>
            <w:tcBorders>
              <w:top w:val="nil"/>
              <w:left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gridSpan w:val="2"/>
            <w:vMerge w:val="restart"/>
            <w:tcBorders>
              <w:top w:val="nil"/>
              <w:left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gridSpan w:val="2"/>
            <w:vMerge w:val="restart"/>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1252" w:type="pct"/>
            <w:gridSpan w:val="2"/>
            <w:vMerge w:val="restart"/>
            <w:tcBorders>
              <w:top w:val="nil"/>
              <w:left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r>
      <w:tr w:rsidR="00CC38CE" w:rsidRPr="000C6821" w:rsidTr="00E74F4F">
        <w:trPr>
          <w:trHeight w:val="53"/>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rsidR="00CC38CE" w:rsidRPr="000C6821" w:rsidRDefault="00CC38CE" w:rsidP="00CC38CE">
            <w:pPr>
              <w:adjustRightInd w:val="0"/>
              <w:snapToGrid w:val="0"/>
              <w:ind w:left="113" w:right="113"/>
              <w:jc w:val="both"/>
              <w:rPr>
                <w:rFonts w:ascii="Arial" w:hAnsi="Arial" w:cs="Arial"/>
                <w:b/>
                <w:lang w:val="es-BO"/>
              </w:rPr>
            </w:pPr>
          </w:p>
        </w:tc>
        <w:tc>
          <w:tcPr>
            <w:tcW w:w="70" w:type="pct"/>
            <w:vMerge/>
            <w:tcBorders>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2"/>
                <w:szCs w:val="2"/>
                <w:lang w:val="es-BO"/>
              </w:rPr>
            </w:pPr>
          </w:p>
        </w:tc>
        <w:tc>
          <w:tcPr>
            <w:tcW w:w="70" w:type="pct"/>
            <w:vMerge/>
            <w:tcBorders>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2"/>
                <w:szCs w:val="2"/>
                <w:lang w:val="es-BO"/>
              </w:rPr>
            </w:pPr>
          </w:p>
        </w:tc>
        <w:tc>
          <w:tcPr>
            <w:tcW w:w="210"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2"/>
                <w:szCs w:val="2"/>
                <w:lang w:val="es-BO"/>
              </w:rPr>
            </w:pPr>
          </w:p>
        </w:tc>
        <w:tc>
          <w:tcPr>
            <w:tcW w:w="70" w:type="pct"/>
            <w:vMerge/>
            <w:tcBorders>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2"/>
                <w:szCs w:val="2"/>
                <w:lang w:val="es-BO"/>
              </w:rPr>
            </w:pPr>
          </w:p>
        </w:tc>
        <w:tc>
          <w:tcPr>
            <w:tcW w:w="210"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2"/>
                <w:szCs w:val="2"/>
                <w:lang w:val="es-BO"/>
              </w:rPr>
            </w:pPr>
          </w:p>
        </w:tc>
        <w:tc>
          <w:tcPr>
            <w:tcW w:w="71" w:type="pct"/>
            <w:vMerge/>
            <w:tcBorders>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vMerge/>
            <w:tcBorders>
              <w:left w:val="single" w:sz="12" w:space="0" w:color="auto"/>
              <w:bottom w:val="nil"/>
              <w:right w:val="nil"/>
            </w:tcBorders>
          </w:tcPr>
          <w:p w:rsidR="00CC38CE" w:rsidRPr="000C6821" w:rsidRDefault="00CC38CE" w:rsidP="00CC38CE">
            <w:pPr>
              <w:adjustRightInd w:val="0"/>
              <w:snapToGrid w:val="0"/>
              <w:jc w:val="center"/>
              <w:rPr>
                <w:rFonts w:ascii="Arial" w:hAnsi="Arial" w:cs="Arial"/>
                <w:lang w:val="es-BO"/>
              </w:rPr>
            </w:pPr>
          </w:p>
        </w:tc>
        <w:tc>
          <w:tcPr>
            <w:tcW w:w="209" w:type="pct"/>
            <w:gridSpan w:val="2"/>
            <w:vMerge/>
            <w:tcBorders>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vMerge/>
            <w:tcBorders>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09" w:type="pct"/>
            <w:gridSpan w:val="2"/>
            <w:vMerge/>
            <w:tcBorders>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gridSpan w:val="2"/>
            <w:vMerge/>
            <w:tcBorders>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gridSpan w:val="2"/>
            <w:vMerge/>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1252" w:type="pct"/>
            <w:gridSpan w:val="2"/>
            <w:vMerge/>
            <w:tcBorders>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r>
      <w:tr w:rsidR="00CC38CE" w:rsidRPr="000C6821"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r>
      <w:tr w:rsidR="00CC38CE" w:rsidRPr="000C6821"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CC38CE" w:rsidRPr="000C6821" w:rsidRDefault="00CC38CE" w:rsidP="00CC38CE">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12</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Presentación de documentos para suscripción de contrato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i/>
                <w:sz w:val="14"/>
                <w:szCs w:val="14"/>
                <w:lang w:val="es-BO"/>
              </w:rPr>
            </w:pPr>
          </w:p>
        </w:tc>
      </w:tr>
      <w:tr w:rsidR="00CC38CE" w:rsidRPr="000C6821"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lang w:val="es-BO"/>
              </w:rPr>
            </w:pPr>
          </w:p>
        </w:tc>
        <w:tc>
          <w:tcPr>
            <w:tcW w:w="1925" w:type="pct"/>
            <w:vMerge/>
            <w:tcBorders>
              <w:left w:val="single" w:sz="12" w:space="0" w:color="auto"/>
              <w:bottom w:val="nil"/>
              <w:right w:val="single" w:sz="12" w:space="0" w:color="auto"/>
            </w:tcBorders>
            <w:shd w:val="clear" w:color="auto" w:fill="auto"/>
            <w:vAlign w:val="bottom"/>
          </w:tcPr>
          <w:p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4974D8" w:rsidP="00E71A01">
            <w:pPr>
              <w:adjustRightInd w:val="0"/>
              <w:snapToGrid w:val="0"/>
              <w:jc w:val="center"/>
              <w:rPr>
                <w:rFonts w:ascii="Arial" w:hAnsi="Arial" w:cs="Arial"/>
                <w:sz w:val="14"/>
                <w:szCs w:val="14"/>
                <w:lang w:val="es-BO"/>
              </w:rPr>
            </w:pPr>
            <w:r>
              <w:rPr>
                <w:rFonts w:ascii="Arial" w:hAnsi="Arial" w:cs="Arial"/>
                <w:sz w:val="14"/>
                <w:szCs w:val="14"/>
                <w:lang w:val="es-BO"/>
              </w:rPr>
              <w:t>19</w:t>
            </w:r>
          </w:p>
        </w:tc>
        <w:tc>
          <w:tcPr>
            <w:tcW w:w="70" w:type="pct"/>
            <w:tcBorders>
              <w:top w:val="nil"/>
              <w:left w:val="single" w:sz="4" w:space="0" w:color="auto"/>
              <w:bottom w:val="nil"/>
              <w:right w:val="single" w:sz="4" w:space="0" w:color="auto"/>
            </w:tcBorders>
            <w:shd w:val="clear" w:color="auto" w:fill="auto"/>
            <w:vAlign w:val="center"/>
          </w:tcPr>
          <w:p w:rsidR="00CC38CE" w:rsidRPr="00B07A50"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4974D8"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rsidR="00CC38CE" w:rsidRPr="00B07A50"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r>
      <w:tr w:rsidR="00CC38CE" w:rsidRPr="000C6821"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r>
      <w:tr w:rsidR="00CC38CE" w:rsidRPr="000C6821"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CC38CE" w:rsidRPr="000C6821" w:rsidRDefault="00CC38CE" w:rsidP="00CC38CE">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13</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 xml:space="preserve">Suscripción de </w:t>
            </w:r>
            <w:r>
              <w:rPr>
                <w:rFonts w:ascii="Arial" w:hAnsi="Arial" w:cs="Arial"/>
                <w:lang w:val="es-BO"/>
              </w:rPr>
              <w:t>C</w:t>
            </w:r>
            <w:r w:rsidRPr="000C6821">
              <w:rPr>
                <w:rFonts w:ascii="Arial" w:hAnsi="Arial" w:cs="Arial"/>
                <w:lang w:val="es-BO"/>
              </w:rPr>
              <w:t>ontrato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r w:rsidRPr="000C6821">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i/>
                <w:sz w:val="14"/>
                <w:szCs w:val="14"/>
                <w:lang w:val="es-BO"/>
              </w:rPr>
            </w:pPr>
          </w:p>
        </w:tc>
      </w:tr>
      <w:tr w:rsidR="00CC38CE" w:rsidRPr="000C6821" w:rsidTr="00E74F4F">
        <w:trPr>
          <w:trHeight w:val="190"/>
          <w:jc w:val="center"/>
        </w:trPr>
        <w:tc>
          <w:tcPr>
            <w:tcW w:w="209" w:type="pct"/>
            <w:vMerge/>
            <w:tcBorders>
              <w:left w:val="single" w:sz="12" w:space="0" w:color="auto"/>
              <w:bottom w:val="nil"/>
              <w:right w:val="single" w:sz="12" w:space="0" w:color="auto"/>
            </w:tcBorders>
            <w:shd w:val="clear" w:color="auto" w:fill="auto"/>
            <w:tcMar>
              <w:left w:w="0" w:type="dxa"/>
              <w:right w:w="0" w:type="dxa"/>
            </w:tcMar>
            <w:tcFitText/>
            <w:vAlign w:val="bottom"/>
          </w:tcPr>
          <w:p w:rsidR="00CC38CE" w:rsidRPr="000C6821" w:rsidRDefault="00CC38CE" w:rsidP="00CC38CE">
            <w:pPr>
              <w:adjustRightInd w:val="0"/>
              <w:snapToGrid w:val="0"/>
              <w:jc w:val="right"/>
              <w:rPr>
                <w:rFonts w:ascii="Arial" w:hAnsi="Arial" w:cs="Arial"/>
                <w:lang w:val="es-BO"/>
              </w:rPr>
            </w:pPr>
          </w:p>
        </w:tc>
        <w:tc>
          <w:tcPr>
            <w:tcW w:w="1925" w:type="pct"/>
            <w:vMerge/>
            <w:tcBorders>
              <w:left w:val="single" w:sz="12" w:space="0" w:color="auto"/>
              <w:bottom w:val="nil"/>
              <w:right w:val="single" w:sz="12" w:space="0" w:color="auto"/>
            </w:tcBorders>
            <w:shd w:val="clear" w:color="auto" w:fill="auto"/>
            <w:vAlign w:val="bottom"/>
          </w:tcPr>
          <w:p w:rsidR="00CC38CE" w:rsidRPr="000C6821" w:rsidRDefault="00CC38CE" w:rsidP="00CC38CE">
            <w:pPr>
              <w:adjustRightInd w:val="0"/>
              <w:snapToGrid w:val="0"/>
              <w:jc w:val="right"/>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4974D8" w:rsidP="004A0F53">
            <w:pPr>
              <w:adjustRightInd w:val="0"/>
              <w:snapToGrid w:val="0"/>
              <w:jc w:val="center"/>
              <w:rPr>
                <w:rFonts w:ascii="Arial" w:hAnsi="Arial" w:cs="Arial"/>
                <w:sz w:val="14"/>
                <w:szCs w:val="14"/>
                <w:lang w:val="es-BO"/>
              </w:rPr>
            </w:pPr>
            <w:r>
              <w:rPr>
                <w:rFonts w:ascii="Arial" w:hAnsi="Arial" w:cs="Arial"/>
                <w:sz w:val="14"/>
                <w:szCs w:val="14"/>
                <w:lang w:val="es-BO"/>
              </w:rPr>
              <w:t>22</w:t>
            </w:r>
          </w:p>
        </w:tc>
        <w:tc>
          <w:tcPr>
            <w:tcW w:w="70" w:type="pct"/>
            <w:tcBorders>
              <w:top w:val="nil"/>
              <w:left w:val="single" w:sz="4" w:space="0" w:color="auto"/>
              <w:bottom w:val="nil"/>
              <w:right w:val="single" w:sz="4" w:space="0" w:color="auto"/>
            </w:tcBorders>
            <w:shd w:val="clear" w:color="auto" w:fill="auto"/>
            <w:vAlign w:val="center"/>
          </w:tcPr>
          <w:p w:rsidR="00CC38CE" w:rsidRPr="00B07A50"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4974D8"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rsidR="00CC38CE" w:rsidRPr="00B07A50"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C38CE" w:rsidRPr="00B07A50"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lang w:val="es-BO"/>
              </w:rPr>
            </w:pPr>
          </w:p>
        </w:tc>
      </w:tr>
      <w:tr w:rsidR="00CC38CE" w:rsidRPr="000C6821" w:rsidTr="00E74F4F">
        <w:trPr>
          <w:jc w:val="center"/>
        </w:trPr>
        <w:tc>
          <w:tcPr>
            <w:tcW w:w="209"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rsidR="00CC38CE" w:rsidRPr="000C6821" w:rsidRDefault="00CC38CE" w:rsidP="00CC38CE">
            <w:pPr>
              <w:adjustRightInd w:val="0"/>
              <w:snapToGrid w:val="0"/>
              <w:jc w:val="right"/>
              <w:rPr>
                <w:rFonts w:ascii="Arial" w:hAnsi="Arial" w:cs="Arial"/>
                <w:sz w:val="4"/>
                <w:szCs w:val="4"/>
                <w:lang w:val="es-BO"/>
              </w:rPr>
            </w:pPr>
          </w:p>
        </w:tc>
        <w:tc>
          <w:tcPr>
            <w:tcW w:w="1925" w:type="pct"/>
            <w:tcBorders>
              <w:top w:val="nil"/>
              <w:left w:val="single" w:sz="12" w:space="0" w:color="auto"/>
              <w:bottom w:val="single" w:sz="12" w:space="0" w:color="auto"/>
              <w:right w:val="single" w:sz="12" w:space="0" w:color="auto"/>
            </w:tcBorders>
            <w:shd w:val="clear" w:color="auto" w:fill="auto"/>
            <w:vAlign w:val="bottom"/>
          </w:tcPr>
          <w:p w:rsidR="00CC38CE" w:rsidRPr="000C6821" w:rsidRDefault="00CC38CE" w:rsidP="00CC38CE">
            <w:pPr>
              <w:adjustRightInd w:val="0"/>
              <w:snapToGrid w:val="0"/>
              <w:jc w:val="right"/>
              <w:rPr>
                <w:rFonts w:ascii="Arial" w:hAnsi="Arial" w:cs="Arial"/>
                <w:b/>
                <w:sz w:val="4"/>
                <w:szCs w:val="4"/>
                <w:lang w:val="es-BO"/>
              </w:rPr>
            </w:pPr>
          </w:p>
        </w:tc>
        <w:tc>
          <w:tcPr>
            <w:tcW w:w="70" w:type="pct"/>
            <w:tcBorders>
              <w:top w:val="nil"/>
              <w:left w:val="single" w:sz="12" w:space="0" w:color="auto"/>
              <w:bottom w:val="single" w:sz="12" w:space="0" w:color="auto"/>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nil"/>
              <w:left w:val="nil"/>
              <w:bottom w:val="single" w:sz="12" w:space="0" w:color="auto"/>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single" w:sz="12" w:space="0" w:color="auto"/>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nil"/>
              <w:left w:val="nil"/>
              <w:bottom w:val="single" w:sz="12" w:space="0" w:color="auto"/>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0" w:type="pct"/>
            <w:tcBorders>
              <w:top w:val="nil"/>
              <w:left w:val="nil"/>
              <w:bottom w:val="single" w:sz="12" w:space="0" w:color="auto"/>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10" w:type="pct"/>
            <w:tcBorders>
              <w:top w:val="nil"/>
              <w:left w:val="nil"/>
              <w:bottom w:val="single" w:sz="12" w:space="0" w:color="auto"/>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single" w:sz="12" w:space="0" w:color="auto"/>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single" w:sz="12" w:space="0" w:color="auto"/>
              <w:right w:val="nil"/>
            </w:tcBorders>
          </w:tcPr>
          <w:p w:rsidR="00CC38CE" w:rsidRPr="000C6821" w:rsidRDefault="00CC38CE" w:rsidP="00CC38CE">
            <w:pPr>
              <w:adjustRightInd w:val="0"/>
              <w:snapToGrid w:val="0"/>
              <w:jc w:val="center"/>
              <w:rPr>
                <w:rFonts w:ascii="Arial" w:hAnsi="Arial" w:cs="Arial"/>
                <w:sz w:val="4"/>
                <w:szCs w:val="4"/>
                <w:lang w:val="es-BO"/>
              </w:rPr>
            </w:pPr>
          </w:p>
        </w:tc>
        <w:tc>
          <w:tcPr>
            <w:tcW w:w="203" w:type="pct"/>
            <w:tcBorders>
              <w:top w:val="nil"/>
              <w:left w:val="nil"/>
              <w:bottom w:val="single" w:sz="12" w:space="0" w:color="auto"/>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242" w:type="pct"/>
            <w:gridSpan w:val="3"/>
            <w:tcBorders>
              <w:top w:val="nil"/>
              <w:left w:val="nil"/>
              <w:bottom w:val="single" w:sz="12" w:space="0" w:color="auto"/>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66" w:type="pct"/>
            <w:gridSpan w:val="2"/>
            <w:tcBorders>
              <w:top w:val="nil"/>
              <w:left w:val="nil"/>
              <w:bottom w:val="single" w:sz="12" w:space="0" w:color="auto"/>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66" w:type="pct"/>
            <w:gridSpan w:val="2"/>
            <w:tcBorders>
              <w:top w:val="nil"/>
              <w:left w:val="nil"/>
              <w:bottom w:val="single" w:sz="12" w:space="0" w:color="auto"/>
              <w:right w:val="single" w:sz="12" w:space="0" w:color="auto"/>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single" w:sz="12" w:space="0" w:color="auto"/>
              <w:right w:val="nil"/>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c>
          <w:tcPr>
            <w:tcW w:w="1240" w:type="pct"/>
            <w:tcBorders>
              <w:top w:val="nil"/>
              <w:left w:val="nil"/>
              <w:bottom w:val="single" w:sz="12" w:space="0" w:color="auto"/>
              <w:right w:val="single" w:sz="12" w:space="0" w:color="000000" w:themeColor="text1"/>
            </w:tcBorders>
            <w:shd w:val="clear" w:color="auto" w:fill="auto"/>
            <w:vAlign w:val="center"/>
          </w:tcPr>
          <w:p w:rsidR="00CC38CE" w:rsidRPr="000C6821" w:rsidRDefault="00CC38CE" w:rsidP="00CC38CE">
            <w:pPr>
              <w:adjustRightInd w:val="0"/>
              <w:snapToGrid w:val="0"/>
              <w:jc w:val="center"/>
              <w:rPr>
                <w:rFonts w:ascii="Arial" w:hAnsi="Arial" w:cs="Arial"/>
                <w:sz w:val="4"/>
                <w:szCs w:val="4"/>
                <w:lang w:val="es-BO"/>
              </w:rPr>
            </w:pPr>
          </w:p>
        </w:tc>
      </w:tr>
    </w:tbl>
    <w:p w:rsidR="004C2E9D" w:rsidRDefault="004C2E9D" w:rsidP="004C2E9D">
      <w:pPr>
        <w:rPr>
          <w:rFonts w:cs="Arial"/>
          <w:i/>
          <w:sz w:val="14"/>
          <w:szCs w:val="18"/>
          <w:lang w:val="es-BO"/>
        </w:rPr>
      </w:pPr>
      <w:r w:rsidRPr="00660260">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rsidR="000A722A" w:rsidRDefault="000A722A" w:rsidP="004C2E9D">
      <w:pPr>
        <w:rPr>
          <w:rFonts w:cs="Arial"/>
          <w:i/>
          <w:sz w:val="14"/>
          <w:szCs w:val="18"/>
          <w:lang w:val="es-BO"/>
        </w:rPr>
      </w:pPr>
    </w:p>
    <w:p w:rsidR="00EC43D6" w:rsidRPr="00205281" w:rsidRDefault="00EC43D6" w:rsidP="00A718DC">
      <w:pPr>
        <w:pStyle w:val="Puesto"/>
        <w:numPr>
          <w:ilvl w:val="0"/>
          <w:numId w:val="18"/>
        </w:numPr>
        <w:spacing w:after="60"/>
        <w:jc w:val="left"/>
        <w:outlineLvl w:val="0"/>
        <w:rPr>
          <w:rFonts w:ascii="Verdana" w:hAnsi="Verdana"/>
          <w:sz w:val="18"/>
          <w:szCs w:val="18"/>
          <w:u w:val="none"/>
          <w:lang w:val="es-BO"/>
        </w:rPr>
      </w:pPr>
      <w:bookmarkStart w:id="54" w:name="_Toc160464522"/>
      <w:r w:rsidRPr="00205281">
        <w:rPr>
          <w:rFonts w:ascii="Verdana" w:hAnsi="Verdana"/>
          <w:sz w:val="18"/>
          <w:szCs w:val="18"/>
          <w:u w:val="none"/>
          <w:lang w:val="es-BO"/>
        </w:rPr>
        <w:t>ESPECIFICACIONES TÉCNICAS Y CONDICIONES REQUERIDAS PARA LA OBRA</w:t>
      </w:r>
      <w:bookmarkEnd w:id="54"/>
    </w:p>
    <w:p w:rsidR="004A168B" w:rsidRPr="00205281" w:rsidRDefault="004A168B" w:rsidP="00A92738">
      <w:pPr>
        <w:rPr>
          <w:lang w:val="es-BO" w:eastAsia="en-US"/>
        </w:rPr>
      </w:pPr>
    </w:p>
    <w:p w:rsidR="005316AA" w:rsidRDefault="004A168B" w:rsidP="00B51DF3">
      <w:pPr>
        <w:ind w:left="705" w:hanging="705"/>
        <w:jc w:val="both"/>
        <w:rPr>
          <w:rFonts w:ascii="Arial" w:hAnsi="Arial" w:cs="Arial"/>
          <w:sz w:val="20"/>
          <w:szCs w:val="20"/>
          <w:lang w:val="es-BO"/>
        </w:rPr>
      </w:pPr>
      <w:r w:rsidRPr="00205281">
        <w:rPr>
          <w:rFonts w:cs="Arial"/>
          <w:sz w:val="18"/>
          <w:szCs w:val="18"/>
          <w:lang w:val="es-BO" w:eastAsia="en-US"/>
        </w:rPr>
        <w:t>Las especificaciones técnicas requeridas son:</w:t>
      </w:r>
      <w:bookmarkStart w:id="55" w:name="_Hlk76739905"/>
      <w:r w:rsidR="00B51DF3">
        <w:rPr>
          <w:rFonts w:ascii="Arial" w:hAnsi="Arial" w:cs="Arial"/>
          <w:sz w:val="20"/>
          <w:szCs w:val="20"/>
          <w:lang w:val="es-BO"/>
        </w:rPr>
        <w:t xml:space="preserve"> </w:t>
      </w:r>
    </w:p>
    <w:p w:rsidR="005316AA" w:rsidRDefault="005316AA" w:rsidP="00F74E2B">
      <w:pPr>
        <w:autoSpaceDE w:val="0"/>
        <w:autoSpaceDN w:val="0"/>
        <w:adjustRightInd w:val="0"/>
        <w:rPr>
          <w:rFonts w:ascii="Arial" w:hAnsi="Arial" w:cs="Arial"/>
          <w:sz w:val="20"/>
          <w:szCs w:val="20"/>
          <w:lang w:val="es-BO"/>
        </w:rPr>
      </w:pPr>
    </w:p>
    <w:tbl>
      <w:tblPr>
        <w:tblStyle w:val="Tablaconcuadrcula6"/>
        <w:tblW w:w="5106" w:type="pct"/>
        <w:tblInd w:w="137" w:type="dxa"/>
        <w:tblLook w:val="04A0" w:firstRow="1" w:lastRow="0" w:firstColumn="1" w:lastColumn="0" w:noHBand="0" w:noVBand="1"/>
      </w:tblPr>
      <w:tblGrid>
        <w:gridCol w:w="9833"/>
      </w:tblGrid>
      <w:tr w:rsidR="003358E1" w:rsidRPr="003358E1" w:rsidTr="0004010F">
        <w:trPr>
          <w:trHeight w:val="348"/>
          <w:tblHeader/>
        </w:trPr>
        <w:tc>
          <w:tcPr>
            <w:tcW w:w="5000" w:type="pct"/>
            <w:shd w:val="clear" w:color="auto" w:fill="ACB9CA"/>
            <w:vAlign w:val="center"/>
          </w:tcPr>
          <w:p w:rsidR="003358E1" w:rsidRPr="003358E1" w:rsidRDefault="003358E1" w:rsidP="003358E1">
            <w:pPr>
              <w:jc w:val="center"/>
              <w:rPr>
                <w:rFonts w:ascii="Arial" w:hAnsi="Arial" w:cs="Arial"/>
                <w:b/>
                <w:sz w:val="20"/>
                <w:szCs w:val="20"/>
              </w:rPr>
            </w:pPr>
            <w:r w:rsidRPr="003358E1">
              <w:rPr>
                <w:rFonts w:ascii="Arial" w:hAnsi="Arial" w:cs="Arial"/>
                <w:b/>
                <w:sz w:val="20"/>
                <w:szCs w:val="20"/>
              </w:rPr>
              <w:t>REQUISITOS MÍNIMOS DE LA OBRA Y CONDICIONES COMPLEMENTARIAS</w:t>
            </w:r>
          </w:p>
        </w:tc>
      </w:tr>
      <w:tr w:rsidR="003358E1" w:rsidRPr="003358E1" w:rsidTr="0004010F">
        <w:trPr>
          <w:trHeight w:val="284"/>
        </w:trPr>
        <w:tc>
          <w:tcPr>
            <w:tcW w:w="5000" w:type="pct"/>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bookmarkStart w:id="56" w:name="_Toc138862332"/>
            <w:bookmarkStart w:id="57" w:name="_Toc141266908"/>
            <w:bookmarkStart w:id="58" w:name="_Toc141278080"/>
            <w:r w:rsidRPr="003358E1">
              <w:rPr>
                <w:rFonts w:ascii="Arial" w:hAnsi="Arial" w:cs="Arial"/>
                <w:b/>
                <w:caps/>
                <w:sz w:val="20"/>
                <w:szCs w:val="20"/>
                <w:lang w:val="es-MX" w:eastAsia="x-none"/>
              </w:rPr>
              <w:t>OBJETO Y CAUSA</w:t>
            </w:r>
            <w:bookmarkEnd w:id="56"/>
            <w:bookmarkEnd w:id="57"/>
            <w:bookmarkEnd w:id="58"/>
          </w:p>
        </w:tc>
      </w:tr>
      <w:tr w:rsidR="003358E1" w:rsidRPr="003358E1" w:rsidTr="0004010F">
        <w:trPr>
          <w:trHeight w:val="284"/>
        </w:trPr>
        <w:tc>
          <w:tcPr>
            <w:tcW w:w="5000" w:type="pct"/>
            <w:tcBorders>
              <w:bottom w:val="single" w:sz="4" w:space="0" w:color="auto"/>
            </w:tcBorders>
            <w:vAlign w:val="center"/>
          </w:tcPr>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El Banco Central de Bolivia requiere contratar un proveedor que ejecute todos los trabajos necesarios para la ejecución de la OBRA DE RENOVACIÓN Y MANTENIMIENTO DE LOS SISTEMAS HIDROSANITARIOS DEL EDIFICIO BCB, con el objetivo de garantizar el adecuado funcionamiento de las redes de abastecimiento de agua potable, sistemas de desagüe sanitario y pluvial, así como prevenir filtraciones, obstrucciones y fallas en la infraestructura hidrosanitaria, resguardando la integridad de los ambientes y asegurando condiciones óptimas de salubridad y operatividad en el Edificio Principal del Banco Central de Bolivia (BCB).</w:t>
            </w:r>
          </w:p>
          <w:p w:rsidR="003358E1" w:rsidRPr="003358E1" w:rsidRDefault="003358E1" w:rsidP="003358E1">
            <w:pPr>
              <w:jc w:val="both"/>
              <w:rPr>
                <w:rFonts w:ascii="Arial" w:hAnsi="Arial" w:cs="Arial"/>
                <w:sz w:val="20"/>
                <w:szCs w:val="20"/>
              </w:rPr>
            </w:pP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47"/>
              <w:jc w:val="both"/>
              <w:outlineLvl w:val="0"/>
              <w:rPr>
                <w:rFonts w:ascii="Arial" w:hAnsi="Arial" w:cs="Arial"/>
                <w:b/>
                <w:caps/>
                <w:sz w:val="20"/>
                <w:szCs w:val="20"/>
                <w:lang w:val="es-MX" w:eastAsia="x-none"/>
              </w:rPr>
            </w:pPr>
            <w:bookmarkStart w:id="59" w:name="_Toc138862333"/>
            <w:bookmarkStart w:id="60" w:name="_Toc141266909"/>
            <w:bookmarkStart w:id="61" w:name="_Toc141278081"/>
            <w:r w:rsidRPr="003358E1">
              <w:rPr>
                <w:rFonts w:ascii="Arial" w:hAnsi="Arial" w:cs="Arial"/>
                <w:b/>
                <w:caps/>
                <w:sz w:val="20"/>
                <w:szCs w:val="20"/>
                <w:lang w:val="es-MX" w:eastAsia="x-none"/>
              </w:rPr>
              <w:t xml:space="preserve">REQUERIMIENTO Y CONDICIONES GENERALES </w:t>
            </w:r>
            <w:bookmarkEnd w:id="59"/>
            <w:bookmarkEnd w:id="60"/>
            <w:bookmarkEnd w:id="61"/>
            <w:r w:rsidRPr="003358E1">
              <w:rPr>
                <w:rFonts w:ascii="Arial" w:hAnsi="Arial" w:cs="Arial"/>
                <w:b/>
                <w:caps/>
                <w:sz w:val="20"/>
                <w:szCs w:val="20"/>
                <w:lang w:val="es-MX" w:eastAsia="x-none"/>
              </w:rPr>
              <w:t>DE LOS ITEMS</w:t>
            </w:r>
          </w:p>
        </w:tc>
      </w:tr>
      <w:tr w:rsidR="003358E1" w:rsidRPr="003358E1" w:rsidTr="0004010F">
        <w:trPr>
          <w:trHeight w:val="284"/>
        </w:trPr>
        <w:tc>
          <w:tcPr>
            <w:tcW w:w="5000" w:type="pct"/>
            <w:tcBorders>
              <w:bottom w:val="single" w:sz="4" w:space="0" w:color="auto"/>
            </w:tcBorders>
            <w:vAlign w:val="center"/>
          </w:tcPr>
          <w:p w:rsidR="003358E1" w:rsidRPr="003358E1" w:rsidRDefault="003358E1" w:rsidP="003358E1">
            <w:pPr>
              <w:ind w:left="360"/>
              <w:rPr>
                <w:rFonts w:ascii="Arial" w:hAnsi="Arial" w:cs="Arial"/>
                <w:b/>
                <w:sz w:val="20"/>
                <w:szCs w:val="20"/>
                <w:lang w:eastAsia="en-US"/>
              </w:rPr>
            </w:pPr>
          </w:p>
          <w:p w:rsidR="003358E1" w:rsidRPr="003358E1" w:rsidRDefault="003358E1" w:rsidP="003358E1">
            <w:pPr>
              <w:numPr>
                <w:ilvl w:val="0"/>
                <w:numId w:val="70"/>
              </w:numPr>
              <w:rPr>
                <w:rFonts w:ascii="Arial" w:hAnsi="Arial" w:cs="Arial"/>
                <w:b/>
                <w:sz w:val="20"/>
                <w:szCs w:val="20"/>
                <w:lang w:eastAsia="en-US"/>
              </w:rPr>
            </w:pPr>
            <w:r w:rsidRPr="003358E1">
              <w:rPr>
                <w:rFonts w:ascii="Arial" w:hAnsi="Arial" w:cs="Arial"/>
                <w:b/>
                <w:sz w:val="20"/>
                <w:szCs w:val="20"/>
                <w:lang w:eastAsia="en-US"/>
              </w:rPr>
              <w:t xml:space="preserve">ÍTEMS Y CANTIDADES DE OBRA </w:t>
            </w:r>
          </w:p>
          <w:p w:rsidR="003358E1" w:rsidRPr="003358E1" w:rsidRDefault="003358E1" w:rsidP="003358E1">
            <w:pPr>
              <w:jc w:val="both"/>
              <w:rPr>
                <w:rFonts w:ascii="Arial" w:hAnsi="Arial" w:cs="Arial"/>
                <w:sz w:val="20"/>
                <w:szCs w:val="20"/>
              </w:rPr>
            </w:pPr>
            <w:r w:rsidRPr="003358E1">
              <w:rPr>
                <w:rFonts w:ascii="Arial" w:hAnsi="Arial" w:cs="Arial"/>
                <w:sz w:val="20"/>
                <w:szCs w:val="20"/>
              </w:rPr>
              <w:t>Los volúmenes de obra que deben ser considerados para la elaboración de los Precios Unitarios y la determinación del Presupuesto por ítems y General de la obra son los siguientes:</w:t>
            </w:r>
          </w:p>
          <w:p w:rsidR="003358E1" w:rsidRPr="003358E1" w:rsidRDefault="003358E1" w:rsidP="003358E1">
            <w:pPr>
              <w:jc w:val="both"/>
              <w:rPr>
                <w:rFonts w:ascii="Arial" w:hAnsi="Arial" w:cs="Arial"/>
                <w:sz w:val="20"/>
                <w:szCs w:val="20"/>
              </w:rPr>
            </w:pPr>
          </w:p>
          <w:tbl>
            <w:tblPr>
              <w:tblStyle w:val="Tabladecuadrcula4-nfasis13"/>
              <w:tblW w:w="9009" w:type="dxa"/>
              <w:jc w:val="center"/>
              <w:tblLook w:val="04A0" w:firstRow="1" w:lastRow="0" w:firstColumn="1" w:lastColumn="0" w:noHBand="0" w:noVBand="1"/>
            </w:tblPr>
            <w:tblGrid>
              <w:gridCol w:w="671"/>
              <w:gridCol w:w="6587"/>
              <w:gridCol w:w="740"/>
              <w:gridCol w:w="1011"/>
            </w:tblGrid>
            <w:tr w:rsidR="003358E1" w:rsidRPr="003358E1" w:rsidTr="003358E1">
              <w:trPr>
                <w:cnfStyle w:val="100000000000" w:firstRow="1" w:lastRow="0" w:firstColumn="0" w:lastColumn="0" w:oddVBand="0" w:evenVBand="0" w:oddHBand="0" w:evenHBand="0" w:firstRowFirstColumn="0" w:firstRowLastColumn="0" w:lastRowFirstColumn="0" w:lastRowLastColumn="0"/>
                <w:trHeight w:val="182"/>
                <w:tblHeader/>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contextualSpacing/>
                    <w:jc w:val="center"/>
                    <w:rPr>
                      <w:rFonts w:ascii="Arial" w:hAnsi="Arial" w:cs="Arial"/>
                      <w:sz w:val="18"/>
                      <w:szCs w:val="18"/>
                      <w:highlight w:val="yellow"/>
                    </w:rPr>
                  </w:pPr>
                  <w:r w:rsidRPr="003358E1">
                    <w:t>Item</w:t>
                  </w:r>
                </w:p>
              </w:tc>
              <w:tc>
                <w:tcPr>
                  <w:tcW w:w="6587" w:type="dxa"/>
                  <w:hideMark/>
                </w:tcPr>
                <w:p w:rsidR="003358E1" w:rsidRPr="003358E1" w:rsidRDefault="003358E1" w:rsidP="003358E1">
                  <w:pPr>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3358E1">
                    <w:t>Descripción</w:t>
                  </w:r>
                </w:p>
              </w:tc>
              <w:tc>
                <w:tcPr>
                  <w:tcW w:w="740" w:type="dxa"/>
                  <w:hideMark/>
                </w:tcPr>
                <w:p w:rsidR="003358E1" w:rsidRPr="003358E1" w:rsidRDefault="003358E1" w:rsidP="003358E1">
                  <w:pPr>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3358E1">
                    <w:t>Und.</w:t>
                  </w:r>
                </w:p>
              </w:tc>
              <w:tc>
                <w:tcPr>
                  <w:tcW w:w="1011" w:type="dxa"/>
                </w:tcPr>
                <w:p w:rsidR="003358E1" w:rsidRPr="003358E1" w:rsidRDefault="003358E1" w:rsidP="003358E1">
                  <w:pPr>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Cantidad</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vAlign w:val="center"/>
                  <w:hideMark/>
                </w:tcPr>
                <w:p w:rsidR="003358E1" w:rsidRPr="003358E1" w:rsidRDefault="003358E1" w:rsidP="003358E1">
                  <w:pPr>
                    <w:jc w:val="center"/>
                  </w:pPr>
                  <w:r w:rsidRPr="003358E1">
                    <w:t>1</w:t>
                  </w:r>
                </w:p>
              </w:tc>
              <w:tc>
                <w:tcPr>
                  <w:tcW w:w="6587" w:type="dxa"/>
                  <w:vAlign w:val="center"/>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pPr>
                  <w:r w:rsidRPr="003358E1">
                    <w:t>INSTALACIÓN DE FAENAS</w:t>
                  </w:r>
                </w:p>
              </w:tc>
              <w:tc>
                <w:tcPr>
                  <w:tcW w:w="740" w:type="dxa"/>
                  <w:vAlign w:val="center"/>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pPr>
                  <w:r w:rsidRPr="003358E1">
                    <w:t>GLB</w:t>
                  </w:r>
                </w:p>
              </w:tc>
              <w:tc>
                <w:tcPr>
                  <w:tcW w:w="1011" w:type="dxa"/>
                  <w:vAlign w:val="bottom"/>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pPr>
                  <w:r w:rsidRPr="003358E1">
                    <w:t>1,00</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pPr>
                  <w:r w:rsidRPr="003358E1">
                    <w:t>2</w:t>
                  </w:r>
                </w:p>
              </w:tc>
              <w:tc>
                <w:tcPr>
                  <w:tcW w:w="6587"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pPr>
                  <w:r w:rsidRPr="003358E1">
                    <w:t xml:space="preserve">DEMOLICIÓN DE MURO                                                        </w:t>
                  </w:r>
                </w:p>
              </w:tc>
              <w:tc>
                <w:tcPr>
                  <w:tcW w:w="740"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pPr>
                  <w:r w:rsidRPr="003358E1">
                    <w:t>M2</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pPr>
                  <w:r w:rsidRPr="003358E1">
                    <w:t>52,83</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3</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RETIRO DE CIELO FALSO </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M2</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78,22</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4</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 xml:space="preserve">RETIRO DE ESPEJO </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PZA</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15,00</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5</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RETIRO DE MESON DE GRANITO </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M2</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3,40</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6</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 xml:space="preserve">RETIRO DE REVESTIMIENTO DE MUROS </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M2</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293,83</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7</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RETIRO DE REVESTIMIENTO DE PISO </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M2</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78,22</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8</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 xml:space="preserve">RETIRO Y REINSTALACION DE PUERTA DE MADERA </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PZA</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8,00</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9</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MURO DE LADRILLO</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M2</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17,33</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10</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 xml:space="preserve">PROVISION E INSTALACION DE PUERTA DE ALUMINIO </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M2</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7,00</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11</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PROVISION E INSTALACION DE EXTRACTOR DE AIRE </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PZA</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9,00</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12</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 xml:space="preserve">REVOQUE DE CEMENTO                                                            </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M2</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293,83</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13</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PROVISIÓN E INSTALACIÓN DE CERÁMICA EN MURO</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M2</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296,62</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14</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 xml:space="preserve">PROVISION E INSTALACION DE CERAMICA DE PISO </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M2</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80,11</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15</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PROVISION E INSTALACION DE CIELO FALSO DE FIBRA MINERAL (ARMSTONG) </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M2</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80,11</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16</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PROVISION E INSTALACION DE SEPARADORES DE BAÑO</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M2</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96,52</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17</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PROVISION E INSTALACION DE ESPEJO</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M2</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11,01</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18</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PROVISION E INSTALACION DE MESON DE GRANITO</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M2</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6,37</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19</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RETIRO Y REINSTALACIÓN DE ARTEFACTO SANITARIO                                                         </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PZA</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40,00</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20</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PROVISIÓN E INSTALACIÓN DE LAVAMANOS COMPLETO CON ACCESORIOS Y CONEXIONES</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PZA</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15,00</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21</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RETIRO DE TUBERIAS                                                          </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M </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437,63</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22</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 xml:space="preserve">PROVISIÓN E INSTALACIÓN DE LLAVE DE PASO 1/2"                                                         </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PZA</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12,00</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23</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PROVISIÓN E INSTALACIÓN DE LLAVE DE PASO 3/4''                                                            </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PZA</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3358E1">
                    <w:t>38,00</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24</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 xml:space="preserve">PROVISIÓN E INSTALACIÓN DE LLAVE DE PASO 1''                                                            </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PZA</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5,00</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25</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PROVISIÓN E INSTALACIÓN DE LLAVE DE PASO 1 1/2''                                                            </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PZA</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17,00</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26</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PROVISIÓN E INSTALACIÓN DE TUBERÍA DE POLIPROPILENO DE ½'' C/ACCESORIOS (AGUA FRÍA)</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M</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44,75</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27</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PROVISIÓN E INSTALACIÓN DE TUBERÍA DE POLIPROPILENO DE ¾'' C/ACCESORIOS (AGUA FRÍA)</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M</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114,00</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28</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 xml:space="preserve">PROVISIÓN E INSTALACIÓN DE TUBERÍA DE POLIPROPILENO DE 1'' C/ACCESORIOS (AGUA FRÍA)                                                            </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M</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185,65</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29</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PROVISIÓN E INSTALACIÓN DE TUBERÍA DE POLIPROPILENO DE 1 ½'' C/ACCESORIOS (AGUA FRÍA)                                                            </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M</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162,82</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30</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 xml:space="preserve">PROVISIÓN E INSTALACIÓN DE TUBERÍA DE POLIPROPILENO DE 2'' C/ACCESORIOS (AGUA FRÍA)                                                            </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M</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133,52</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31</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PROVISIÓN E INSTALACIÓN DE TUBERÍA DE PVC 2'' E-40 C/ACCESORIOS                                                            </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M</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84,05</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32</w:t>
                  </w:r>
                </w:p>
              </w:tc>
              <w:tc>
                <w:tcPr>
                  <w:tcW w:w="6587"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 xml:space="preserve">PROVISIÓN E INSTALACIÓN DE TUBERÍA DE PVC 3'' E-40 C/ACCESORIOS                                                            </w:t>
                  </w:r>
                </w:p>
              </w:tc>
              <w:tc>
                <w:tcPr>
                  <w:tcW w:w="740" w:type="dxa"/>
                  <w:hideMark/>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M</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12,68</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t>33</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PROVISIÓN E INSTALACIÓN DE TUBERÍA DE PVC 4'' E-40 C/ACCESORIOS                                                            </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M</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yellow"/>
                    </w:rPr>
                  </w:pPr>
                  <w:r w:rsidRPr="003358E1">
                    <w:t>17,27</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rFonts w:ascii="Arial" w:hAnsi="Arial" w:cs="Arial"/>
                      <w:color w:val="000000"/>
                      <w:sz w:val="18"/>
                      <w:szCs w:val="18"/>
                      <w:highlight w:val="yellow"/>
                    </w:rPr>
                  </w:pPr>
                  <w:r w:rsidRPr="003358E1">
                    <w:t>34</w:t>
                  </w:r>
                </w:p>
              </w:tc>
              <w:tc>
                <w:tcPr>
                  <w:tcW w:w="6587"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 xml:space="preserve">PROVISIÓN E INSTALACIÓN DE TUBERÍA DE PVC 2'' C-6 C/ACCESORIOS                                                            </w:t>
                  </w:r>
                </w:p>
              </w:tc>
              <w:tc>
                <w:tcPr>
                  <w:tcW w:w="740"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3358E1">
                    <w:t>M</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rPr>
                  </w:pPr>
                  <w:r w:rsidRPr="003358E1">
                    <w:t>37,93</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hideMark/>
                </w:tcPr>
                <w:p w:rsidR="003358E1" w:rsidRPr="003358E1" w:rsidRDefault="003358E1" w:rsidP="003358E1">
                  <w:pPr>
                    <w:jc w:val="center"/>
                    <w:rPr>
                      <w:rFonts w:ascii="Arial" w:hAnsi="Arial" w:cs="Arial"/>
                      <w:color w:val="000000"/>
                      <w:sz w:val="18"/>
                      <w:szCs w:val="18"/>
                      <w:highlight w:val="yellow"/>
                    </w:rPr>
                  </w:pPr>
                  <w:r w:rsidRPr="003358E1">
                    <w:lastRenderedPageBreak/>
                    <w:t>35</w:t>
                  </w:r>
                </w:p>
              </w:tc>
              <w:tc>
                <w:tcPr>
                  <w:tcW w:w="6587"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 xml:space="preserve">PROVISIÓN E INSTALACIÓN DE TUBERÍA DE PVC 3'' C-6 C/ACCESORIOS                                                            </w:t>
                  </w:r>
                </w:p>
              </w:tc>
              <w:tc>
                <w:tcPr>
                  <w:tcW w:w="740" w:type="dxa"/>
                  <w:hideMark/>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3358E1">
                    <w:t>M</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358E1">
                    <w:t>15,49</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highlight w:val="yellow"/>
                    </w:rPr>
                  </w:pPr>
                  <w:r w:rsidRPr="003358E1">
                    <w:t>36</w:t>
                  </w:r>
                </w:p>
              </w:tc>
              <w:tc>
                <w:tcPr>
                  <w:tcW w:w="6587"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 xml:space="preserve">PROVISIÓN E INSTALACIÓN DE TUBERÍA DE PVC 4'' C-6 C/ACCESORIOS                                                            </w:t>
                  </w:r>
                </w:p>
              </w:tc>
              <w:tc>
                <w:tcPr>
                  <w:tcW w:w="740"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M</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30,54</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highlight w:val="yellow"/>
                    </w:rPr>
                  </w:pPr>
                  <w:r w:rsidRPr="003358E1">
                    <w:t>37</w:t>
                  </w:r>
                </w:p>
              </w:tc>
              <w:tc>
                <w:tcPr>
                  <w:tcW w:w="6587"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PROVISION E INSTALACION DE FLUXOMETROS PARA INODOROS 1"</w:t>
                  </w:r>
                </w:p>
              </w:tc>
              <w:tc>
                <w:tcPr>
                  <w:tcW w:w="740"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PZA</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18,00</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highlight w:val="yellow"/>
                    </w:rPr>
                  </w:pPr>
                  <w:r w:rsidRPr="003358E1">
                    <w:t>38</w:t>
                  </w:r>
                </w:p>
              </w:tc>
              <w:tc>
                <w:tcPr>
                  <w:tcW w:w="6587"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PROVISION E INSTALACION DE FLUXOMETROS PARA URINARIO 3/4"</w:t>
                  </w:r>
                </w:p>
              </w:tc>
              <w:tc>
                <w:tcPr>
                  <w:tcW w:w="740"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PZA</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7,00</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highlight w:val="yellow"/>
                    </w:rPr>
                  </w:pPr>
                  <w:r w:rsidRPr="003358E1">
                    <w:t>39</w:t>
                  </w:r>
                </w:p>
              </w:tc>
              <w:tc>
                <w:tcPr>
                  <w:tcW w:w="6587"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 xml:space="preserve">RETIRO, PROVISIÓN E INSTALACIÓN DE CAJA INTERCEPTORA SIFONADA CON REJILLA                                                       </w:t>
                  </w:r>
                </w:p>
              </w:tc>
              <w:tc>
                <w:tcPr>
                  <w:tcW w:w="740"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PZA</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7,00</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highlight w:val="yellow"/>
                    </w:rPr>
                  </w:pPr>
                  <w:r w:rsidRPr="003358E1">
                    <w:t>40</w:t>
                  </w:r>
                </w:p>
              </w:tc>
              <w:tc>
                <w:tcPr>
                  <w:tcW w:w="6587"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 xml:space="preserve">PROVISION E INSTALACION DE CAJA METALICA PARA LLAVE DE PASO 30X20CM </w:t>
                  </w:r>
                </w:p>
              </w:tc>
              <w:tc>
                <w:tcPr>
                  <w:tcW w:w="740"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PZA</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7,00</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highlight w:val="yellow"/>
                    </w:rPr>
                  </w:pPr>
                  <w:r w:rsidRPr="003358E1">
                    <w:t>41</w:t>
                  </w:r>
                </w:p>
              </w:tc>
              <w:tc>
                <w:tcPr>
                  <w:tcW w:w="6587"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RETIRO Y REINSTALACIÓN DE ARTEFACTO ELÉCTRICO</w:t>
                  </w:r>
                </w:p>
              </w:tc>
              <w:tc>
                <w:tcPr>
                  <w:tcW w:w="740"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PZA</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12,00</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highlight w:val="yellow"/>
                    </w:rPr>
                  </w:pPr>
                  <w:r w:rsidRPr="003358E1">
                    <w:t>42</w:t>
                  </w:r>
                </w:p>
              </w:tc>
              <w:tc>
                <w:tcPr>
                  <w:tcW w:w="6587"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PROVISION E INSTALACION DE CABLE DE COBRE N° 2,5MM2 0,6/1KV</w:t>
                  </w:r>
                </w:p>
              </w:tc>
              <w:tc>
                <w:tcPr>
                  <w:tcW w:w="740"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M</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1386,30</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highlight w:val="yellow"/>
                    </w:rPr>
                  </w:pPr>
                  <w:r w:rsidRPr="003358E1">
                    <w:t>43</w:t>
                  </w:r>
                </w:p>
              </w:tc>
              <w:tc>
                <w:tcPr>
                  <w:tcW w:w="6587"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PROVISION E INSTALACION DE CABLE DE COBRE N° 4MM2 0,6/1KV</w:t>
                  </w:r>
                </w:p>
              </w:tc>
              <w:tc>
                <w:tcPr>
                  <w:tcW w:w="740"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M</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168,00</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highlight w:val="yellow"/>
                    </w:rPr>
                  </w:pPr>
                  <w:r w:rsidRPr="003358E1">
                    <w:t>44</w:t>
                  </w:r>
                </w:p>
              </w:tc>
              <w:tc>
                <w:tcPr>
                  <w:tcW w:w="6587"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PROVISION E INSTALACION DE LUMINARIAS LED SPOT DE TECHO DE - 10 W</w:t>
                  </w:r>
                </w:p>
              </w:tc>
              <w:tc>
                <w:tcPr>
                  <w:tcW w:w="740"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PZA</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19,00</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highlight w:val="yellow"/>
                    </w:rPr>
                  </w:pPr>
                  <w:r w:rsidRPr="003358E1">
                    <w:t>45</w:t>
                  </w:r>
                </w:p>
              </w:tc>
              <w:tc>
                <w:tcPr>
                  <w:tcW w:w="6587"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PROVISION E INSTALACION DE LUMINARIAS PANEL LED CUADRADO - 24 W</w:t>
                  </w:r>
                </w:p>
              </w:tc>
              <w:tc>
                <w:tcPr>
                  <w:tcW w:w="740"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PZA</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48,00</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highlight w:val="yellow"/>
                    </w:rPr>
                  </w:pPr>
                  <w:r w:rsidRPr="003358E1">
                    <w:t>46</w:t>
                  </w:r>
                </w:p>
              </w:tc>
              <w:tc>
                <w:tcPr>
                  <w:tcW w:w="6587"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 xml:space="preserve">PROVISION E INSTALACION DE TUBO CONDUIT - 3/4" PLASTICO </w:t>
                  </w:r>
                </w:p>
              </w:tc>
              <w:tc>
                <w:tcPr>
                  <w:tcW w:w="740"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M</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518,30</w:t>
                  </w:r>
                </w:p>
              </w:tc>
            </w:tr>
            <w:tr w:rsidR="003358E1" w:rsidRPr="003358E1" w:rsidTr="003358E1">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highlight w:val="yellow"/>
                    </w:rPr>
                  </w:pPr>
                  <w:r w:rsidRPr="003358E1">
                    <w:t>47</w:t>
                  </w:r>
                </w:p>
              </w:tc>
              <w:tc>
                <w:tcPr>
                  <w:tcW w:w="6587"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 xml:space="preserve">PROVISION E INSTALACION DE PLACA INTERRUPTOR DOBLE  </w:t>
                  </w:r>
                </w:p>
              </w:tc>
              <w:tc>
                <w:tcPr>
                  <w:tcW w:w="740"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PZA</w:t>
                  </w:r>
                </w:p>
              </w:tc>
              <w:tc>
                <w:tcPr>
                  <w:tcW w:w="1011" w:type="dxa"/>
                </w:tcPr>
                <w:p w:rsidR="003358E1" w:rsidRPr="003358E1" w:rsidRDefault="003358E1" w:rsidP="003358E1">
                  <w:pPr>
                    <w:cnfStyle w:val="000000100000" w:firstRow="0" w:lastRow="0" w:firstColumn="0" w:lastColumn="0" w:oddVBand="0" w:evenVBand="0" w:oddHBand="1" w:evenHBand="0" w:firstRowFirstColumn="0" w:firstRowLastColumn="0" w:lastRowFirstColumn="0" w:lastRowLastColumn="0"/>
                    <w:rPr>
                      <w:highlight w:val="yellow"/>
                    </w:rPr>
                  </w:pPr>
                  <w:r w:rsidRPr="003358E1">
                    <w:t>15,00</w:t>
                  </w:r>
                </w:p>
              </w:tc>
            </w:tr>
            <w:tr w:rsidR="003358E1" w:rsidRPr="003358E1" w:rsidTr="003358E1">
              <w:trPr>
                <w:trHeight w:val="182"/>
                <w:jc w:val="center"/>
              </w:trPr>
              <w:tc>
                <w:tcPr>
                  <w:cnfStyle w:val="001000000000" w:firstRow="0" w:lastRow="0" w:firstColumn="1" w:lastColumn="0" w:oddVBand="0" w:evenVBand="0" w:oddHBand="0" w:evenHBand="0" w:firstRowFirstColumn="0" w:firstRowLastColumn="0" w:lastRowFirstColumn="0" w:lastRowLastColumn="0"/>
                  <w:tcW w:w="671" w:type="dxa"/>
                </w:tcPr>
                <w:p w:rsidR="003358E1" w:rsidRPr="003358E1" w:rsidRDefault="003358E1" w:rsidP="003358E1">
                  <w:pPr>
                    <w:jc w:val="center"/>
                    <w:rPr>
                      <w:highlight w:val="yellow"/>
                    </w:rPr>
                  </w:pPr>
                  <w:r w:rsidRPr="003358E1">
                    <w:t>48</w:t>
                  </w:r>
                </w:p>
              </w:tc>
              <w:tc>
                <w:tcPr>
                  <w:tcW w:w="6587"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LIMPIEZA GENERAL</w:t>
                  </w:r>
                </w:p>
              </w:tc>
              <w:tc>
                <w:tcPr>
                  <w:tcW w:w="740"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GLB</w:t>
                  </w:r>
                </w:p>
              </w:tc>
              <w:tc>
                <w:tcPr>
                  <w:tcW w:w="1011" w:type="dxa"/>
                </w:tcPr>
                <w:p w:rsidR="003358E1" w:rsidRPr="003358E1" w:rsidRDefault="003358E1" w:rsidP="003358E1">
                  <w:pPr>
                    <w:cnfStyle w:val="000000000000" w:firstRow="0" w:lastRow="0" w:firstColumn="0" w:lastColumn="0" w:oddVBand="0" w:evenVBand="0" w:oddHBand="0" w:evenHBand="0" w:firstRowFirstColumn="0" w:firstRowLastColumn="0" w:lastRowFirstColumn="0" w:lastRowLastColumn="0"/>
                    <w:rPr>
                      <w:highlight w:val="yellow"/>
                    </w:rPr>
                  </w:pPr>
                  <w:r w:rsidRPr="003358E1">
                    <w:t>1,00</w:t>
                  </w:r>
                </w:p>
              </w:tc>
            </w:tr>
          </w:tbl>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La intervención comprenderá los baños de los pisos 7, 3, 1, planta baja y sótano 1 del edificio, donde se ejecutarán las acciones de renovación, rehabilitación y mantenimiento de los sistemas hidrosanitarios, en función a las necesidades identificadas y condiciones actuales de operación.</w:t>
            </w:r>
          </w:p>
          <w:p w:rsidR="003358E1" w:rsidRPr="003358E1" w:rsidRDefault="003358E1" w:rsidP="003358E1">
            <w:pPr>
              <w:contextualSpacing/>
              <w:jc w:val="both"/>
              <w:rPr>
                <w:rFonts w:ascii="Arial" w:hAnsi="Arial" w:cs="Arial"/>
                <w:b/>
                <w:sz w:val="20"/>
                <w:szCs w:val="20"/>
                <w:lang w:eastAsia="en-US"/>
              </w:rPr>
            </w:pPr>
          </w:p>
          <w:p w:rsidR="003358E1" w:rsidRPr="003358E1" w:rsidRDefault="003358E1" w:rsidP="003358E1">
            <w:pPr>
              <w:numPr>
                <w:ilvl w:val="0"/>
                <w:numId w:val="70"/>
              </w:numPr>
              <w:contextualSpacing/>
              <w:jc w:val="both"/>
              <w:rPr>
                <w:rFonts w:ascii="Arial" w:hAnsi="Arial" w:cs="Arial"/>
                <w:b/>
                <w:sz w:val="20"/>
                <w:szCs w:val="20"/>
                <w:lang w:eastAsia="en-US"/>
              </w:rPr>
            </w:pPr>
            <w:r w:rsidRPr="003358E1">
              <w:rPr>
                <w:rFonts w:ascii="Arial" w:hAnsi="Arial" w:cs="Arial"/>
                <w:b/>
                <w:sz w:val="20"/>
                <w:szCs w:val="20"/>
                <w:lang w:eastAsia="en-US"/>
              </w:rPr>
              <w:t>ESPECIFICACIONES TÉCNICAS POR ÍTEM</w:t>
            </w:r>
          </w:p>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62" w:name="_Toc144368553"/>
                  <w:bookmarkStart w:id="63" w:name="_Toc232067368"/>
                  <w:r w:rsidRPr="003358E1">
                    <w:rPr>
                      <w:rFonts w:ascii="Arial" w:hAnsi="Arial" w:cs="Arial"/>
                      <w:b/>
                      <w:caps/>
                      <w:sz w:val="20"/>
                      <w:szCs w:val="20"/>
                      <w:lang w:val="es-MX" w:eastAsia="x-none"/>
                    </w:rPr>
                    <w:t>INSTALACIÓN DE FAENAS</w:t>
                  </w:r>
                  <w:bookmarkEnd w:id="62"/>
                  <w:bookmarkEnd w:id="63"/>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GLB</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la disposición de ambientes y todos los trabajos previos al inicio de obras que serán ejecutados por el </w:t>
                  </w:r>
                  <w:r w:rsidRPr="003358E1">
                    <w:rPr>
                      <w:rFonts w:ascii="Arial" w:hAnsi="Arial" w:cs="Arial"/>
                      <w:b/>
                      <w:sz w:val="20"/>
                      <w:szCs w:val="20"/>
                    </w:rPr>
                    <w:t>CONTRATISTA</w:t>
                  </w:r>
                  <w:r w:rsidRPr="003358E1">
                    <w:rPr>
                      <w:rFonts w:ascii="Arial" w:hAnsi="Arial" w:cs="Arial"/>
                      <w:sz w:val="20"/>
                      <w:szCs w:val="20"/>
                    </w:rPr>
                    <w:t xml:space="preserve">, tales como oficina, depósito de materiales y herramientas, para lo cual el BCB asignará un espacio a través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considera la movilización oportuna del personal, herramientas, maquinaria y equipos del </w:t>
                  </w:r>
                  <w:r w:rsidRPr="003358E1">
                    <w:rPr>
                      <w:rFonts w:ascii="Arial" w:hAnsi="Arial" w:cs="Arial"/>
                      <w:b/>
                      <w:sz w:val="20"/>
                      <w:szCs w:val="20"/>
                    </w:rPr>
                    <w:t>CONTRATISTA</w:t>
                  </w:r>
                  <w:r w:rsidRPr="003358E1">
                    <w:rPr>
                      <w:rFonts w:ascii="Arial" w:hAnsi="Arial" w:cs="Arial"/>
                      <w:sz w:val="20"/>
                      <w:szCs w:val="20"/>
                    </w:rPr>
                    <w:t xml:space="preserve"> al lugar de emplazamiento de la obra, en coordinación con el </w:t>
                  </w:r>
                  <w:r w:rsidRPr="003358E1">
                    <w:rPr>
                      <w:rFonts w:ascii="Arial" w:hAnsi="Arial" w:cs="Arial"/>
                      <w:b/>
                      <w:sz w:val="20"/>
                      <w:szCs w:val="20"/>
                    </w:rPr>
                    <w:t>FISCAL DE OBRA</w:t>
                  </w:r>
                  <w:r w:rsidRPr="003358E1">
                    <w:rPr>
                      <w:rFonts w:ascii="Arial" w:hAnsi="Arial" w:cs="Arial"/>
                      <w:sz w:val="20"/>
                      <w:szCs w:val="20"/>
                    </w:rPr>
                    <w:t xml:space="preserve"> y regulaciones del BCB.</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Asimismo, cualquier otra construcción o instalación temporal que sean requeridas para la ejecución de la obra o cualquier otra actividad que sea instruida por el </w:t>
                  </w:r>
                  <w:r w:rsidRPr="003358E1">
                    <w:rPr>
                      <w:rFonts w:ascii="Arial" w:hAnsi="Arial" w:cs="Arial"/>
                      <w:b/>
                      <w:sz w:val="20"/>
                      <w:szCs w:val="20"/>
                    </w:rPr>
                    <w:t>FISCAL DE OBRA</w:t>
                  </w:r>
                  <w:r w:rsidRPr="003358E1">
                    <w:rPr>
                      <w:rFonts w:ascii="Arial" w:hAnsi="Arial" w:cs="Arial"/>
                      <w:sz w:val="20"/>
                      <w:szCs w:val="20"/>
                    </w:rPr>
                    <w:t>, las cuales podrán estar referidas a la protección integral del piso intervenido, protección del mobiliario, accesorios y equipos de señalética y otros.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REFLECTORES PORTÁTILES</w:t>
                  </w:r>
                </w:p>
                <w:p w:rsidR="003358E1" w:rsidRPr="003358E1" w:rsidRDefault="003358E1" w:rsidP="003358E1">
                  <w:pPr>
                    <w:widowControl w:val="0"/>
                    <w:numPr>
                      <w:ilvl w:val="1"/>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EQUIPOS DE PROTECCIÓN PERSONAL</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Emitida la Orden de Proceder, el </w:t>
                  </w:r>
                  <w:r w:rsidRPr="003358E1">
                    <w:rPr>
                      <w:rFonts w:ascii="Arial" w:hAnsi="Arial" w:cs="Arial"/>
                      <w:b/>
                      <w:sz w:val="20"/>
                      <w:szCs w:val="20"/>
                    </w:rPr>
                    <w:t>CONTRATISTA</w:t>
                  </w:r>
                  <w:r w:rsidRPr="003358E1">
                    <w:rPr>
                      <w:rFonts w:ascii="Arial" w:hAnsi="Arial" w:cs="Arial"/>
                      <w:sz w:val="20"/>
                      <w:szCs w:val="20"/>
                    </w:rPr>
                    <w:t xml:space="preserve"> deberá solicitar autorización para ejecutar el ítem a través del Libro de Órdenes, proponiendo el tipo de material y otros aspectos técnicos que considere necesarios.</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Luego de atendida la solicitud de autorización para ejecutar el ítem por parte del </w:t>
                  </w:r>
                  <w:r w:rsidRPr="003358E1">
                    <w:rPr>
                      <w:rFonts w:ascii="Arial" w:hAnsi="Arial" w:cs="Arial"/>
                      <w:b/>
                      <w:sz w:val="20"/>
                      <w:szCs w:val="20"/>
                    </w:rPr>
                    <w:t>FISCAL DE OBRA</w:t>
                  </w:r>
                  <w:r w:rsidRPr="003358E1">
                    <w:rPr>
                      <w:rFonts w:ascii="Arial" w:hAnsi="Arial" w:cs="Arial"/>
                      <w:sz w:val="20"/>
                      <w:szCs w:val="20"/>
                    </w:rPr>
                    <w:t xml:space="preserve">, el </w:t>
                  </w:r>
                  <w:r w:rsidRPr="003358E1">
                    <w:rPr>
                      <w:rFonts w:ascii="Arial" w:hAnsi="Arial" w:cs="Arial"/>
                      <w:b/>
                      <w:sz w:val="20"/>
                      <w:szCs w:val="20"/>
                    </w:rPr>
                    <w:t>CONTRATISTA</w:t>
                  </w:r>
                  <w:r w:rsidRPr="003358E1">
                    <w:rPr>
                      <w:rFonts w:ascii="Arial" w:hAnsi="Arial" w:cs="Arial"/>
                      <w:sz w:val="20"/>
                      <w:szCs w:val="20"/>
                    </w:rPr>
                    <w:t xml:space="preserve"> procederá a instalar la protección del área de trabajo, así como el acopio de materiales, </w:t>
                  </w:r>
                  <w:r w:rsidRPr="003358E1">
                    <w:rPr>
                      <w:rFonts w:ascii="Arial" w:hAnsi="Arial" w:cs="Arial"/>
                      <w:sz w:val="20"/>
                      <w:szCs w:val="20"/>
                    </w:rPr>
                    <w:lastRenderedPageBreak/>
                    <w:t xml:space="preserve">equipos y herramientas, necesarios para iniciar los trabajos de acuerdo con el cronograma aprobado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Como parte de la instalación de faenas, para el inicio de la obra, todo el personal del </w:t>
                  </w:r>
                  <w:r w:rsidRPr="003358E1">
                    <w:rPr>
                      <w:rFonts w:ascii="Arial" w:hAnsi="Arial" w:cs="Arial"/>
                      <w:b/>
                      <w:sz w:val="20"/>
                      <w:szCs w:val="20"/>
                    </w:rPr>
                    <w:t>CONTRATISTA</w:t>
                  </w:r>
                  <w:r w:rsidRPr="003358E1">
                    <w:rPr>
                      <w:rFonts w:ascii="Arial" w:hAnsi="Arial" w:cs="Arial"/>
                      <w:sz w:val="20"/>
                      <w:szCs w:val="20"/>
                    </w:rPr>
                    <w:t xml:space="preserve"> deberá contar con ropa de trabajo y elementos de protección personal (botas, overol, casco de seguridad, gafas de protección, barbijos, guantes, protectores auditivos y protectores faciales entre otros) a fin de dar cumplimiento a la normativa vigente referida a temas de seguridad industrial y de bioseguridad.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 acuerdo con el tipo de materiales debe acopiar con las condiciones adecuadas para su almacenamiento, en el área que será asignada por el </w:t>
                  </w:r>
                  <w:r w:rsidRPr="003358E1">
                    <w:rPr>
                      <w:rFonts w:ascii="Arial" w:hAnsi="Arial" w:cs="Arial"/>
                      <w:b/>
                      <w:sz w:val="20"/>
                      <w:szCs w:val="20"/>
                    </w:rPr>
                    <w:t>FISCALDE OBRA</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mobiliario y equipo que se quedarán en el piso, deberán ser trasladados por el personal del </w:t>
                  </w:r>
                  <w:r w:rsidRPr="003358E1">
                    <w:rPr>
                      <w:rFonts w:ascii="Arial" w:hAnsi="Arial" w:cs="Arial"/>
                      <w:b/>
                      <w:sz w:val="20"/>
                      <w:szCs w:val="20"/>
                    </w:rPr>
                    <w:t>CONTRATISTA</w:t>
                  </w:r>
                  <w:r w:rsidRPr="003358E1">
                    <w:rPr>
                      <w:rFonts w:ascii="Arial" w:hAnsi="Arial" w:cs="Arial"/>
                      <w:sz w:val="20"/>
                      <w:szCs w:val="20"/>
                    </w:rPr>
                    <w:t xml:space="preserve"> de un lugar a otro en el mismo piso con el cuidado necesario, con el objeto de liberar o habilitar los espacios de trabajo necesarios.</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 proteger con plástico todo el mobiliario y equipamiento existente en el piso, siendo que cualquier daño o afectación de estos será asumido por el </w:t>
                  </w:r>
                  <w:r w:rsidRPr="003358E1">
                    <w:rPr>
                      <w:rFonts w:ascii="Arial" w:hAnsi="Arial" w:cs="Arial"/>
                      <w:b/>
                      <w:sz w:val="20"/>
                      <w:szCs w:val="20"/>
                    </w:rPr>
                    <w:t>CONTRATISTA</w:t>
                  </w:r>
                  <w:r w:rsidRPr="003358E1">
                    <w:rPr>
                      <w:rFonts w:ascii="Arial" w:hAnsi="Arial" w:cs="Arial"/>
                      <w:sz w:val="20"/>
                      <w:szCs w:val="20"/>
                    </w:rPr>
                    <w:t>, sin que esto implique un pago adicional por parte del BCB.</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de forma </w:t>
                  </w:r>
                  <w:r w:rsidRPr="003358E1">
                    <w:rPr>
                      <w:rFonts w:ascii="Arial" w:hAnsi="Arial" w:cs="Arial"/>
                      <w:b/>
                      <w:sz w:val="20"/>
                      <w:szCs w:val="20"/>
                    </w:rPr>
                    <w:t>GLOBAL (GLB)</w:t>
                  </w:r>
                  <w:r w:rsidRPr="003358E1">
                    <w:rPr>
                      <w:rFonts w:ascii="Arial" w:hAnsi="Arial" w:cs="Arial"/>
                      <w:sz w:val="20"/>
                      <w:szCs w:val="20"/>
                    </w:rPr>
                    <w:t xml:space="preserve">.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jc w:val="both"/>
              <w:rPr>
                <w:rFonts w:ascii="Arial" w:hAnsi="Arial" w:cs="Arial"/>
                <w:b/>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64" w:name="_Toc144368554"/>
                  <w:bookmarkStart w:id="65" w:name="_Toc232067369"/>
                  <w:r w:rsidRPr="003358E1">
                    <w:rPr>
                      <w:rFonts w:ascii="Arial" w:hAnsi="Arial" w:cs="Arial"/>
                      <w:b/>
                      <w:caps/>
                      <w:sz w:val="20"/>
                      <w:szCs w:val="20"/>
                      <w:lang w:val="es-MX" w:eastAsia="x-none"/>
                    </w:rPr>
                    <w:t>DEMOLICIÓN DE MURO</w:t>
                  </w:r>
                  <w:bookmarkEnd w:id="64"/>
                  <w:bookmarkEnd w:id="65"/>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ind w:left="1361"/>
                    <w:outlineLvl w:val="1"/>
                    <w:rPr>
                      <w:rFonts w:ascii="Arial" w:hAnsi="Arial" w:cs="Arial"/>
                      <w:b/>
                      <w:sz w:val="20"/>
                      <w:szCs w:val="20"/>
                      <w:u w:val="single"/>
                      <w:lang w:val="es-MX" w:eastAsia="x-none"/>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se refiere a la demolición de los muros en el piso a ser intervenido, sean estos de ladrillo o drywall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Además, comprende el retiro de los escombros generados por la demolición.</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solicitar al </w:t>
                  </w:r>
                  <w:r w:rsidRPr="003358E1">
                    <w:rPr>
                      <w:rFonts w:ascii="Arial" w:hAnsi="Arial" w:cs="Arial"/>
                      <w:b/>
                      <w:sz w:val="20"/>
                      <w:szCs w:val="20"/>
                    </w:rPr>
                    <w:t>FISCAL DE OBRA</w:t>
                  </w:r>
                  <w:r w:rsidRPr="003358E1">
                    <w:rPr>
                      <w:rFonts w:ascii="Arial" w:hAnsi="Arial" w:cs="Arial"/>
                      <w:sz w:val="20"/>
                      <w:szCs w:val="20"/>
                    </w:rPr>
                    <w:t xml:space="preserve"> la aprobación en el Libro de Órdenes de los muros a ser demolidos.</w:t>
                  </w:r>
                </w:p>
                <w:p w:rsidR="003358E1" w:rsidRPr="003358E1" w:rsidRDefault="003358E1" w:rsidP="003358E1">
                  <w:pPr>
                    <w:jc w:val="both"/>
                    <w:rPr>
                      <w:rFonts w:ascii="Arial" w:hAnsi="Arial" w:cs="Arial"/>
                      <w:sz w:val="20"/>
                      <w:szCs w:val="20"/>
                    </w:rPr>
                  </w:pPr>
                  <w:r w:rsidRPr="003358E1">
                    <w:rPr>
                      <w:rFonts w:ascii="Arial" w:hAnsi="Arial" w:cs="Arial"/>
                      <w:sz w:val="20"/>
                      <w:szCs w:val="20"/>
                    </w:rPr>
                    <w:t>Antes de iniciar los trabajos de demolición del muro de ladrillo se deberán preparar andamios y/o escaleras para facilitar el trabajo.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cuidará de no afectar la estabilidad de la estructura existente al realizar las demoliciones, siendo responsable por cualquier daño que pudiese ocasionar.</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Cualquier defecto producido por la demolición deberá ser subsanado por el </w:t>
                  </w:r>
                  <w:r w:rsidRPr="003358E1">
                    <w:rPr>
                      <w:rFonts w:ascii="Arial" w:hAnsi="Arial" w:cs="Arial"/>
                      <w:b/>
                      <w:sz w:val="20"/>
                      <w:szCs w:val="20"/>
                    </w:rPr>
                    <w:t>CONTRATISTA</w:t>
                  </w:r>
                  <w:r w:rsidRPr="003358E1">
                    <w:rPr>
                      <w:rFonts w:ascii="Arial" w:hAnsi="Arial" w:cs="Arial"/>
                      <w:sz w:val="20"/>
                      <w:szCs w:val="20"/>
                    </w:rPr>
                    <w:t xml:space="preserve"> a su costo.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demolición deberá realizarse en forma manual o con la ayuda de algún equipo adecuado y aprobado por el </w:t>
                  </w:r>
                  <w:r w:rsidRPr="003358E1">
                    <w:rPr>
                      <w:rFonts w:ascii="Arial" w:hAnsi="Arial" w:cs="Arial"/>
                      <w:b/>
                      <w:sz w:val="20"/>
                      <w:szCs w:val="20"/>
                    </w:rPr>
                    <w:t>FISCAL DE OBRA</w:t>
                  </w:r>
                  <w:r w:rsidRPr="003358E1">
                    <w:rPr>
                      <w:rFonts w:ascii="Arial" w:hAnsi="Arial" w:cs="Arial"/>
                      <w:sz w:val="20"/>
                      <w:szCs w:val="20"/>
                    </w:rPr>
                    <w:t xml:space="preserve">, sin afectar las estructuras adyacentes.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En caso de que el </w:t>
                  </w:r>
                  <w:r w:rsidRPr="003358E1">
                    <w:rPr>
                      <w:rFonts w:ascii="Arial" w:hAnsi="Arial" w:cs="Arial"/>
                      <w:b/>
                      <w:bCs/>
                      <w:sz w:val="20"/>
                      <w:szCs w:val="20"/>
                    </w:rPr>
                    <w:t>FISCAL DE OBRA</w:t>
                  </w:r>
                  <w:r w:rsidRPr="003358E1">
                    <w:rPr>
                      <w:rFonts w:ascii="Arial" w:hAnsi="Arial" w:cs="Arial"/>
                      <w:sz w:val="20"/>
                      <w:szCs w:val="20"/>
                    </w:rPr>
                    <w:t xml:space="preserve"> identifique material que sea de interés del BCB, el </w:t>
                  </w:r>
                  <w:r w:rsidRPr="003358E1">
                    <w:rPr>
                      <w:rFonts w:ascii="Arial" w:hAnsi="Arial" w:cs="Arial"/>
                      <w:b/>
                      <w:bCs/>
                      <w:sz w:val="20"/>
                      <w:szCs w:val="20"/>
                    </w:rPr>
                    <w:t>CONTRATISTA</w:t>
                  </w:r>
                  <w:r w:rsidRPr="003358E1">
                    <w:rPr>
                      <w:rFonts w:ascii="Arial" w:hAnsi="Arial" w:cs="Arial"/>
                      <w:sz w:val="20"/>
                      <w:szCs w:val="20"/>
                    </w:rPr>
                    <w:t xml:space="preserve"> deberá trasladar este al inmueble del BCB definido por el </w:t>
                  </w:r>
                  <w:r w:rsidRPr="003358E1">
                    <w:rPr>
                      <w:rFonts w:ascii="Arial" w:hAnsi="Arial" w:cs="Arial"/>
                      <w:b/>
                      <w:bCs/>
                      <w:sz w:val="20"/>
                      <w:szCs w:val="20"/>
                    </w:rPr>
                    <w:t>FISCAL DE OBRAS</w:t>
                  </w:r>
                  <w:r w:rsidRPr="003358E1">
                    <w:rPr>
                      <w:rFonts w:ascii="Arial" w:hAnsi="Arial" w:cs="Arial"/>
                      <w:sz w:val="20"/>
                      <w:szCs w:val="20"/>
                    </w:rPr>
                    <w:t xml:space="preserve"> en la Ciudad de La Paz o El Alto.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escombros generados durante la ejecución de este ítem deberán ser retirados de la obra por el </w:t>
                  </w:r>
                  <w:r w:rsidRPr="003358E1">
                    <w:rPr>
                      <w:rFonts w:ascii="Arial" w:hAnsi="Arial" w:cs="Arial"/>
                      <w:b/>
                      <w:sz w:val="20"/>
                      <w:szCs w:val="20"/>
                    </w:rPr>
                    <w:t>CONTRATISTA</w:t>
                  </w:r>
                  <w:r w:rsidRPr="003358E1">
                    <w:rPr>
                      <w:rFonts w:ascii="Arial" w:hAnsi="Arial" w:cs="Arial"/>
                      <w:sz w:val="20"/>
                      <w:szCs w:val="20"/>
                    </w:rPr>
                    <w:t xml:space="preserve"> hacia botaderos autorizados por el GAMLP. En caso de que el </w:t>
                  </w:r>
                  <w:r w:rsidRPr="003358E1">
                    <w:rPr>
                      <w:rFonts w:ascii="Arial" w:hAnsi="Arial" w:cs="Arial"/>
                      <w:b/>
                      <w:sz w:val="20"/>
                      <w:szCs w:val="20"/>
                    </w:rPr>
                    <w:t xml:space="preserve">CONTRATISTA </w:t>
                  </w:r>
                  <w:r w:rsidRPr="003358E1">
                    <w:rPr>
                      <w:rFonts w:ascii="Arial" w:hAnsi="Arial" w:cs="Arial"/>
                      <w:sz w:val="20"/>
                      <w:szCs w:val="20"/>
                    </w:rPr>
                    <w:t xml:space="preserve">requiera acopiar los escombros en el nivel de Sótano 1 del BCB, </w:t>
                  </w:r>
                  <w:r w:rsidRPr="003358E1">
                    <w:rPr>
                      <w:rFonts w:ascii="Arial" w:hAnsi="Arial" w:cs="Arial"/>
                      <w:b/>
                      <w:sz w:val="20"/>
                      <w:szCs w:val="20"/>
                      <w:u w:val="single"/>
                    </w:rPr>
                    <w:t>los mismos no podrán almacenarse por más de dos días calendario</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lastRenderedPageBreak/>
                    <w:t xml:space="preserve">Previo al inicio de la demolición de muros, que formen parte de los shaft de servicios, el </w:t>
                  </w:r>
                  <w:r w:rsidRPr="003358E1">
                    <w:rPr>
                      <w:rFonts w:ascii="Arial" w:hAnsi="Arial" w:cs="Arial"/>
                      <w:b/>
                      <w:sz w:val="20"/>
                      <w:szCs w:val="20"/>
                    </w:rPr>
                    <w:t>CONTRATISTA</w:t>
                  </w:r>
                  <w:r w:rsidRPr="003358E1">
                    <w:rPr>
                      <w:rFonts w:ascii="Arial" w:hAnsi="Arial" w:cs="Arial"/>
                      <w:sz w:val="20"/>
                      <w:szCs w:val="20"/>
                    </w:rPr>
                    <w:t xml:space="preserve"> debe proceder a colocar una red y/o malla a fin de evitar que los escombros generados afecten a los pisos inferiores, toda vez que, en caso de que exista alguna afectación por la ejecución de este trabajo, el </w:t>
                  </w:r>
                  <w:r w:rsidRPr="003358E1">
                    <w:rPr>
                      <w:rFonts w:ascii="Arial" w:hAnsi="Arial" w:cs="Arial"/>
                      <w:b/>
                      <w:sz w:val="20"/>
                      <w:szCs w:val="20"/>
                    </w:rPr>
                    <w:t>CONTRATISTA</w:t>
                  </w:r>
                  <w:r w:rsidRPr="003358E1">
                    <w:rPr>
                      <w:rFonts w:ascii="Arial" w:hAnsi="Arial" w:cs="Arial"/>
                      <w:sz w:val="20"/>
                      <w:szCs w:val="20"/>
                    </w:rPr>
                    <w:t xml:space="preserve"> deberá asumir su atención de forma inmediata en coordinación con el</w:t>
                  </w:r>
                  <w:r w:rsidRPr="003358E1">
                    <w:rPr>
                      <w:rFonts w:ascii="Arial" w:hAnsi="Arial" w:cs="Arial"/>
                      <w:b/>
                      <w:sz w:val="20"/>
                      <w:szCs w:val="20"/>
                    </w:rPr>
                    <w:t xml:space="preserve"> 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METRO CUADRADO</w:t>
                  </w:r>
                  <w:r w:rsidRPr="003358E1">
                    <w:rPr>
                      <w:rFonts w:ascii="Arial" w:hAnsi="Arial" w:cs="Arial"/>
                      <w:b/>
                      <w:sz w:val="20"/>
                      <w:szCs w:val="20"/>
                    </w:rPr>
                    <w:t xml:space="preserve"> (M2)</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jc w:val="both"/>
              <w:rPr>
                <w:rFonts w:ascii="Arial" w:hAnsi="Arial" w:cs="Arial"/>
                <w:b/>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66" w:name="_Toc144368559"/>
                  <w:bookmarkStart w:id="67" w:name="_Toc232067370"/>
                  <w:r w:rsidRPr="003358E1">
                    <w:rPr>
                      <w:rFonts w:ascii="Arial" w:hAnsi="Arial" w:cs="Arial"/>
                      <w:b/>
                      <w:caps/>
                      <w:sz w:val="20"/>
                      <w:szCs w:val="20"/>
                      <w:lang w:val="es-MX" w:eastAsia="x-none"/>
                    </w:rPr>
                    <w:t>RETIRO DE CIELO FALSO</w:t>
                  </w:r>
                  <w:bookmarkEnd w:id="66"/>
                  <w:bookmarkEnd w:id="67"/>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ítem comprende el retiro o remoción del cielo falso del piso en el que se ejecuta la obra (incluidas las: luminarias, difusores o rejillas de inyección de aire, placas de yeso, entranquillado metálico y cualquier otro tipo de material utilizado como cielo falso)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utilizar materiales, herramientas y equipos que sean requeridos y necesarios para la ejecución del presente ítem.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será responsable del custodio de las luminarias con sus accesorios, difusores o rejillas de inyección de aire, placas microperforadas y otros similares retirados del cielo falso, hasta su reinstalación.</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Comprende el retiro o remoción, traslado y acopio de: entranquillado metálico, placas de yeso, luminarias, difusores o rejillas de inyección de aire, y otras instalaciones y/o equipos existentes en el cielo del piso intervenido, se deberá realizar con el cuidado correspondiente para evitar daños a la estructura o a los equipos.</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En caso de que el piso intervenido cuente con paneles LED, el </w:t>
                  </w:r>
                  <w:r w:rsidRPr="003358E1">
                    <w:rPr>
                      <w:rFonts w:ascii="Arial" w:hAnsi="Arial" w:cs="Arial"/>
                      <w:b/>
                      <w:sz w:val="20"/>
                      <w:szCs w:val="20"/>
                    </w:rPr>
                    <w:t>CONTRATISTA</w:t>
                  </w:r>
                  <w:r w:rsidRPr="003358E1">
                    <w:rPr>
                      <w:rFonts w:ascii="Arial" w:hAnsi="Arial" w:cs="Arial"/>
                      <w:sz w:val="20"/>
                      <w:szCs w:val="20"/>
                    </w:rPr>
                    <w:t xml:space="preserve"> debe considerar la custodia de los mismos (siendo su responsabilidad no dañarlos, caso contrario deberá proceder al reemplazo de las que hayan sido dañadas) o en su defecto la entrega al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Se debe tener especial cuidado en la anulación parcial y/o total del cableado retirado, para evitar cualquier cortocircuito o daño personal. Posteriormente se reinstalarán los equipos que sean requeridos de acuerdo con las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artefactos de perifoneo deben ser retirados con la aprobación del </w:t>
                  </w:r>
                  <w:r w:rsidRPr="003358E1">
                    <w:rPr>
                      <w:rFonts w:ascii="Arial" w:hAnsi="Arial" w:cs="Arial"/>
                      <w:b/>
                      <w:sz w:val="20"/>
                      <w:szCs w:val="20"/>
                    </w:rPr>
                    <w:t>FISCAL DE OBRA</w:t>
                  </w:r>
                  <w:r w:rsidRPr="003358E1">
                    <w:rPr>
                      <w:rFonts w:ascii="Arial" w:hAnsi="Arial" w:cs="Arial"/>
                      <w:sz w:val="20"/>
                      <w:szCs w:val="20"/>
                    </w:rPr>
                    <w:t xml:space="preserve"> considerando que los mismos deberán ser reinstalados en el nuevo cielo falso que vaya a ser implementado, por lo que el </w:t>
                  </w:r>
                  <w:r w:rsidRPr="003358E1">
                    <w:rPr>
                      <w:rFonts w:ascii="Arial" w:hAnsi="Arial" w:cs="Arial"/>
                      <w:b/>
                      <w:sz w:val="20"/>
                      <w:szCs w:val="20"/>
                    </w:rPr>
                    <w:t>CONTRATISTA</w:t>
                  </w:r>
                  <w:r w:rsidRPr="003358E1">
                    <w:rPr>
                      <w:rFonts w:ascii="Arial" w:hAnsi="Arial" w:cs="Arial"/>
                      <w:sz w:val="20"/>
                      <w:szCs w:val="20"/>
                    </w:rPr>
                    <w:t xml:space="preserve"> debe mantener en custodia los artefactos hasta su reinstalación, siendo responsable por cualquier deterioro que ocasionara a los artefactos. En este sentido, se debe considerar el correcto almacenamiento y preservación de los artefactos eléctricos y/o electrónicos retirados.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En caso de que el </w:t>
                  </w:r>
                  <w:r w:rsidRPr="003358E1">
                    <w:rPr>
                      <w:rFonts w:ascii="Arial" w:hAnsi="Arial" w:cs="Arial"/>
                      <w:b/>
                      <w:bCs/>
                      <w:sz w:val="20"/>
                      <w:szCs w:val="20"/>
                    </w:rPr>
                    <w:t>FISCAL DE OBRA</w:t>
                  </w:r>
                  <w:r w:rsidRPr="003358E1">
                    <w:rPr>
                      <w:rFonts w:ascii="Arial" w:hAnsi="Arial" w:cs="Arial"/>
                      <w:sz w:val="20"/>
                      <w:szCs w:val="20"/>
                    </w:rPr>
                    <w:t xml:space="preserve"> identifique material que sea de interés del BCB, el </w:t>
                  </w:r>
                  <w:r w:rsidRPr="003358E1">
                    <w:rPr>
                      <w:rFonts w:ascii="Arial" w:hAnsi="Arial" w:cs="Arial"/>
                      <w:b/>
                      <w:bCs/>
                      <w:sz w:val="20"/>
                      <w:szCs w:val="20"/>
                    </w:rPr>
                    <w:t>CONTRATISTA</w:t>
                  </w:r>
                  <w:r w:rsidRPr="003358E1">
                    <w:rPr>
                      <w:rFonts w:ascii="Arial" w:hAnsi="Arial" w:cs="Arial"/>
                      <w:sz w:val="20"/>
                      <w:szCs w:val="20"/>
                    </w:rPr>
                    <w:t xml:space="preserve"> deberá trasladar este al inmueble del BCB definido por el </w:t>
                  </w:r>
                  <w:r w:rsidRPr="003358E1">
                    <w:rPr>
                      <w:rFonts w:ascii="Arial" w:hAnsi="Arial" w:cs="Arial"/>
                      <w:b/>
                      <w:bCs/>
                      <w:sz w:val="20"/>
                      <w:szCs w:val="20"/>
                    </w:rPr>
                    <w:t>FISCAL DE OBRAS</w:t>
                  </w:r>
                  <w:r w:rsidRPr="003358E1">
                    <w:rPr>
                      <w:rFonts w:ascii="Arial" w:hAnsi="Arial" w:cs="Arial"/>
                      <w:sz w:val="20"/>
                      <w:szCs w:val="20"/>
                    </w:rPr>
                    <w:t xml:space="preserve"> en la Ciudad de La Paz o El Alto.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escombros generados durante la ejecución de este ítem deberán ser retirados de la obra por el </w:t>
                  </w:r>
                  <w:r w:rsidRPr="003358E1">
                    <w:rPr>
                      <w:rFonts w:ascii="Arial" w:hAnsi="Arial" w:cs="Arial"/>
                      <w:b/>
                      <w:sz w:val="20"/>
                      <w:szCs w:val="20"/>
                    </w:rPr>
                    <w:t>CONTRATISTA</w:t>
                  </w:r>
                  <w:r w:rsidRPr="003358E1">
                    <w:rPr>
                      <w:rFonts w:ascii="Arial" w:hAnsi="Arial" w:cs="Arial"/>
                      <w:sz w:val="20"/>
                      <w:szCs w:val="20"/>
                    </w:rPr>
                    <w:t xml:space="preserve"> hacia botaderos autorizados por el GAMLP. En caso de que el </w:t>
                  </w:r>
                  <w:r w:rsidRPr="003358E1">
                    <w:rPr>
                      <w:rFonts w:ascii="Arial" w:hAnsi="Arial" w:cs="Arial"/>
                      <w:b/>
                      <w:sz w:val="20"/>
                      <w:szCs w:val="20"/>
                    </w:rPr>
                    <w:t xml:space="preserve">CONTRATISTA </w:t>
                  </w:r>
                  <w:r w:rsidRPr="003358E1">
                    <w:rPr>
                      <w:rFonts w:ascii="Arial" w:hAnsi="Arial" w:cs="Arial"/>
                      <w:sz w:val="20"/>
                      <w:szCs w:val="20"/>
                    </w:rPr>
                    <w:t>requiera acopiar los escombros en el nivel de Sótano 1 del BCB, los mismos no podrán almacenarse por más de dos días calendario.</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lastRenderedPageBreak/>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METRO CUADRADO</w:t>
                  </w:r>
                  <w:r w:rsidRPr="003358E1">
                    <w:rPr>
                      <w:rFonts w:ascii="Arial" w:hAnsi="Arial" w:cs="Arial"/>
                      <w:b/>
                      <w:sz w:val="20"/>
                      <w:szCs w:val="20"/>
                    </w:rPr>
                    <w:t xml:space="preserve"> (M2)</w:t>
                  </w:r>
                  <w:r w:rsidRPr="003358E1">
                    <w:rPr>
                      <w:rFonts w:ascii="Arial" w:hAnsi="Arial" w:cs="Arial"/>
                      <w:sz w:val="20"/>
                      <w:szCs w:val="20"/>
                    </w:rPr>
                    <w:t xml:space="preserve">.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r w:rsidRPr="003358E1">
              <w:rPr>
                <w:sz w:val="18"/>
                <w:szCs w:val="18"/>
              </w:rPr>
              <w:lastRenderedPageBreak/>
              <w:t xml:space="preserve"> </w:t>
            </w: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68" w:name="_Toc232067371"/>
                  <w:r w:rsidRPr="003358E1">
                    <w:rPr>
                      <w:rFonts w:ascii="Arial" w:hAnsi="Arial" w:cs="Arial"/>
                      <w:b/>
                      <w:caps/>
                      <w:sz w:val="20"/>
                      <w:szCs w:val="20"/>
                      <w:lang w:val="es-MX" w:eastAsia="x-none"/>
                    </w:rPr>
                    <w:t>RETIRO DE ESPEJO</w:t>
                  </w:r>
                  <w:bookmarkEnd w:id="68"/>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PZA</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consiste en el retiro de los espejos instalados actualmente en los baños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métodos que deberá utilizar el </w:t>
                  </w:r>
                  <w:r w:rsidRPr="003358E1">
                    <w:rPr>
                      <w:rFonts w:ascii="Arial" w:hAnsi="Arial" w:cs="Arial"/>
                      <w:b/>
                      <w:sz w:val="20"/>
                      <w:szCs w:val="20"/>
                    </w:rPr>
                    <w:t>CONTRATISTA</w:t>
                  </w:r>
                  <w:r w:rsidRPr="003358E1">
                    <w:rPr>
                      <w:rFonts w:ascii="Arial" w:hAnsi="Arial" w:cs="Arial"/>
                      <w:sz w:val="20"/>
                      <w:szCs w:val="20"/>
                    </w:rPr>
                    <w:t xml:space="preserve"> para la ejecución de los trabajos señalados serán aquellos que considere más convenientes, previa autorización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En caso de que el </w:t>
                  </w:r>
                  <w:r w:rsidRPr="003358E1">
                    <w:rPr>
                      <w:rFonts w:ascii="Arial" w:hAnsi="Arial" w:cs="Arial"/>
                      <w:b/>
                      <w:bCs/>
                      <w:sz w:val="20"/>
                      <w:szCs w:val="20"/>
                    </w:rPr>
                    <w:t>FISCAL DE OBRA</w:t>
                  </w:r>
                  <w:r w:rsidRPr="003358E1">
                    <w:rPr>
                      <w:rFonts w:ascii="Arial" w:hAnsi="Arial" w:cs="Arial"/>
                      <w:sz w:val="20"/>
                      <w:szCs w:val="20"/>
                    </w:rPr>
                    <w:t xml:space="preserve"> identifique material que sea de interés del BCB, el </w:t>
                  </w:r>
                  <w:r w:rsidRPr="003358E1">
                    <w:rPr>
                      <w:rFonts w:ascii="Arial" w:hAnsi="Arial" w:cs="Arial"/>
                      <w:b/>
                      <w:bCs/>
                      <w:sz w:val="20"/>
                      <w:szCs w:val="20"/>
                    </w:rPr>
                    <w:t>CONTRATISTA</w:t>
                  </w:r>
                  <w:r w:rsidRPr="003358E1">
                    <w:rPr>
                      <w:rFonts w:ascii="Arial" w:hAnsi="Arial" w:cs="Arial"/>
                      <w:sz w:val="20"/>
                      <w:szCs w:val="20"/>
                    </w:rPr>
                    <w:t xml:space="preserve"> deberá trasladar este al inmueble del BCB definido por el </w:t>
                  </w:r>
                  <w:r w:rsidRPr="003358E1">
                    <w:rPr>
                      <w:rFonts w:ascii="Arial" w:hAnsi="Arial" w:cs="Arial"/>
                      <w:b/>
                      <w:bCs/>
                      <w:sz w:val="20"/>
                      <w:szCs w:val="20"/>
                    </w:rPr>
                    <w:t>FISCAL DE OBRAS</w:t>
                  </w:r>
                  <w:r w:rsidRPr="003358E1">
                    <w:rPr>
                      <w:rFonts w:ascii="Arial" w:hAnsi="Arial" w:cs="Arial"/>
                      <w:sz w:val="20"/>
                      <w:szCs w:val="20"/>
                    </w:rPr>
                    <w:t xml:space="preserve"> en la Ciudad de La Paz o El Alto.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escombros generados durante la ejecución de este ítem deberán ser retirados de la obra por el </w:t>
                  </w:r>
                  <w:r w:rsidRPr="003358E1">
                    <w:rPr>
                      <w:rFonts w:ascii="Arial" w:hAnsi="Arial" w:cs="Arial"/>
                      <w:b/>
                      <w:sz w:val="20"/>
                      <w:szCs w:val="20"/>
                    </w:rPr>
                    <w:t>CONTRATISTA</w:t>
                  </w:r>
                  <w:r w:rsidRPr="003358E1">
                    <w:rPr>
                      <w:rFonts w:ascii="Arial" w:hAnsi="Arial" w:cs="Arial"/>
                      <w:sz w:val="20"/>
                      <w:szCs w:val="20"/>
                    </w:rPr>
                    <w:t xml:space="preserve"> hacia botaderos autorizados por el GAMLP. En caso de que el </w:t>
                  </w:r>
                  <w:r w:rsidRPr="003358E1">
                    <w:rPr>
                      <w:rFonts w:ascii="Arial" w:hAnsi="Arial" w:cs="Arial"/>
                      <w:b/>
                      <w:sz w:val="20"/>
                      <w:szCs w:val="20"/>
                    </w:rPr>
                    <w:t xml:space="preserve">CONTRATISTA </w:t>
                  </w:r>
                  <w:r w:rsidRPr="003358E1">
                    <w:rPr>
                      <w:rFonts w:ascii="Arial" w:hAnsi="Arial" w:cs="Arial"/>
                      <w:sz w:val="20"/>
                      <w:szCs w:val="20"/>
                    </w:rPr>
                    <w:t>requiera acopiar los escombros en el nivel de Sótano 1 del BCB, los mismos no podrán almacenarse por más de dos días calendario.</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PIEZA (PZA)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r w:rsidRPr="003358E1">
              <w:rPr>
                <w:sz w:val="18"/>
                <w:szCs w:val="18"/>
              </w:rPr>
              <w:t xml:space="preserve"> </w:t>
            </w:r>
            <w:r w:rsidRPr="003358E1">
              <w:rPr>
                <w:sz w:val="18"/>
                <w:szCs w:val="18"/>
              </w:rPr>
              <w:br w:type="page"/>
            </w: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69" w:name="_Toc232067372"/>
                  <w:r w:rsidRPr="003358E1">
                    <w:rPr>
                      <w:rFonts w:ascii="Arial" w:hAnsi="Arial" w:cs="Arial"/>
                      <w:b/>
                      <w:caps/>
                      <w:sz w:val="20"/>
                      <w:szCs w:val="20"/>
                      <w:lang w:val="es-MX" w:eastAsia="x-none"/>
                    </w:rPr>
                    <w:t>RETIRO DE MESÓN DE GRANITO</w:t>
                  </w:r>
                  <w:bookmarkEnd w:id="69"/>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se refiere al retiro del mesón de granito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métodos que deberá utilizar el </w:t>
                  </w:r>
                  <w:r w:rsidRPr="003358E1">
                    <w:rPr>
                      <w:rFonts w:ascii="Arial" w:hAnsi="Arial" w:cs="Arial"/>
                      <w:b/>
                      <w:sz w:val="20"/>
                      <w:szCs w:val="20"/>
                    </w:rPr>
                    <w:t>CONTRATISTA</w:t>
                  </w:r>
                  <w:r w:rsidRPr="003358E1">
                    <w:rPr>
                      <w:rFonts w:ascii="Arial" w:hAnsi="Arial" w:cs="Arial"/>
                      <w:sz w:val="20"/>
                      <w:szCs w:val="20"/>
                    </w:rPr>
                    <w:t xml:space="preserve"> para la ejecución de los trabajos señalados serán aquellos que considere más convenientes, previa autorización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lastRenderedPageBreak/>
                    <w:t>El retiro del mesón deberá ser realizado con el cuidado correspondiente a fin de no dañar la estructura de soporte del mesón.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En caso de que el </w:t>
                  </w:r>
                  <w:r w:rsidRPr="003358E1">
                    <w:rPr>
                      <w:rFonts w:ascii="Arial" w:hAnsi="Arial" w:cs="Arial"/>
                      <w:b/>
                      <w:bCs/>
                      <w:sz w:val="20"/>
                      <w:szCs w:val="20"/>
                    </w:rPr>
                    <w:t>FISCAL DE OBRA</w:t>
                  </w:r>
                  <w:r w:rsidRPr="003358E1">
                    <w:rPr>
                      <w:rFonts w:ascii="Arial" w:hAnsi="Arial" w:cs="Arial"/>
                      <w:sz w:val="20"/>
                      <w:szCs w:val="20"/>
                    </w:rPr>
                    <w:t xml:space="preserve"> identifique material que sea de interés del BCB, el </w:t>
                  </w:r>
                  <w:r w:rsidRPr="003358E1">
                    <w:rPr>
                      <w:rFonts w:ascii="Arial" w:hAnsi="Arial" w:cs="Arial"/>
                      <w:b/>
                      <w:bCs/>
                      <w:sz w:val="20"/>
                      <w:szCs w:val="20"/>
                    </w:rPr>
                    <w:t>CONTRATISTA</w:t>
                  </w:r>
                  <w:r w:rsidRPr="003358E1">
                    <w:rPr>
                      <w:rFonts w:ascii="Arial" w:hAnsi="Arial" w:cs="Arial"/>
                      <w:sz w:val="20"/>
                      <w:szCs w:val="20"/>
                    </w:rPr>
                    <w:t xml:space="preserve"> deberá trasladar este al inmueble del BCB definido por el </w:t>
                  </w:r>
                  <w:r w:rsidRPr="003358E1">
                    <w:rPr>
                      <w:rFonts w:ascii="Arial" w:hAnsi="Arial" w:cs="Arial"/>
                      <w:b/>
                      <w:bCs/>
                      <w:sz w:val="20"/>
                      <w:szCs w:val="20"/>
                    </w:rPr>
                    <w:t>FISCAL DE OBRAS</w:t>
                  </w:r>
                  <w:r w:rsidRPr="003358E1">
                    <w:rPr>
                      <w:rFonts w:ascii="Arial" w:hAnsi="Arial" w:cs="Arial"/>
                      <w:sz w:val="20"/>
                      <w:szCs w:val="20"/>
                    </w:rPr>
                    <w:t xml:space="preserve"> en la Ciudad de La Paz o El Alto.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escombros generados durante la ejecución de este ítem deberán ser retirados de la obra por el </w:t>
                  </w:r>
                  <w:r w:rsidRPr="003358E1">
                    <w:rPr>
                      <w:rFonts w:ascii="Arial" w:hAnsi="Arial" w:cs="Arial"/>
                      <w:b/>
                      <w:sz w:val="20"/>
                      <w:szCs w:val="20"/>
                    </w:rPr>
                    <w:t>CONTRATISTA</w:t>
                  </w:r>
                  <w:r w:rsidRPr="003358E1">
                    <w:rPr>
                      <w:rFonts w:ascii="Arial" w:hAnsi="Arial" w:cs="Arial"/>
                      <w:sz w:val="20"/>
                      <w:szCs w:val="20"/>
                    </w:rPr>
                    <w:t xml:space="preserve"> hacia botaderos autorizados por el GAMLP. En caso de que el </w:t>
                  </w:r>
                  <w:r w:rsidRPr="003358E1">
                    <w:rPr>
                      <w:rFonts w:ascii="Arial" w:hAnsi="Arial" w:cs="Arial"/>
                      <w:b/>
                      <w:sz w:val="20"/>
                      <w:szCs w:val="20"/>
                    </w:rPr>
                    <w:t xml:space="preserve">CONTRATISTA </w:t>
                  </w:r>
                  <w:r w:rsidRPr="003358E1">
                    <w:rPr>
                      <w:rFonts w:ascii="Arial" w:hAnsi="Arial" w:cs="Arial"/>
                      <w:sz w:val="20"/>
                      <w:szCs w:val="20"/>
                    </w:rPr>
                    <w:t>requiera acopiar los escombros en el nivel de Sótano 1 del BCB, los mismos no podrán almacenarse por más de dos días calendario.</w:t>
                  </w:r>
                </w:p>
                <w:p w:rsidR="003358E1" w:rsidRPr="003358E1" w:rsidRDefault="003358E1" w:rsidP="003358E1">
                  <w:pPr>
                    <w:keepNext/>
                    <w:ind w:left="317"/>
                    <w:outlineLvl w:val="1"/>
                    <w:rPr>
                      <w:rFonts w:ascii="Arial" w:hAnsi="Arial" w:cs="Arial"/>
                      <w:b/>
                      <w:sz w:val="20"/>
                      <w:szCs w:val="20"/>
                      <w:u w:val="single"/>
                      <w:lang w:val="es-BO" w:eastAsia="x-none"/>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METRO CUADRADO</w:t>
                  </w:r>
                  <w:r w:rsidRPr="003358E1">
                    <w:rPr>
                      <w:rFonts w:ascii="Arial" w:hAnsi="Arial" w:cs="Arial"/>
                      <w:b/>
                      <w:sz w:val="20"/>
                      <w:szCs w:val="20"/>
                    </w:rPr>
                    <w:t xml:space="preserve"> (M2)</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70" w:name="_Toc232067373"/>
                  <w:r w:rsidRPr="003358E1">
                    <w:rPr>
                      <w:rFonts w:ascii="Arial" w:hAnsi="Arial" w:cs="Arial"/>
                      <w:b/>
                      <w:caps/>
                      <w:sz w:val="20"/>
                      <w:szCs w:val="20"/>
                      <w:lang w:val="es-MX" w:eastAsia="x-none"/>
                    </w:rPr>
                    <w:t>RETIRO DE REVESTIMIENTO DE MUROs</w:t>
                  </w:r>
                  <w:bookmarkEnd w:id="70"/>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jc w:val="both"/>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el retiro de los revestimientos de muros como ser: Cerámica, Porcelanato, Enchapado Metálico y otros existentes del piso intervenido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jc w:val="both"/>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proveer todas las herramientas y equipos necesarios para la correcta ejecución de este ítem. </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jc w:val="both"/>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La remoción de los revestimientos cerámicos se realizará de forma manual y mecánica principalmente, utilizando herramientas menores y/o equipos requeridos para evitar dañar las instalaciones o elementos de la estructura del edificio.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Para la ejecución de esta actividad y debido al ruido que genera, la empresa </w:t>
                  </w:r>
                  <w:r w:rsidRPr="003358E1">
                    <w:rPr>
                      <w:rFonts w:ascii="Arial" w:hAnsi="Arial" w:cs="Arial"/>
                      <w:b/>
                      <w:sz w:val="20"/>
                      <w:szCs w:val="20"/>
                    </w:rPr>
                    <w:t>CONTRATISTA</w:t>
                  </w:r>
                  <w:r w:rsidRPr="003358E1">
                    <w:rPr>
                      <w:rFonts w:ascii="Arial" w:hAnsi="Arial" w:cs="Arial"/>
                      <w:sz w:val="20"/>
                      <w:szCs w:val="20"/>
                    </w:rPr>
                    <w:t xml:space="preserve"> deberá programar el trabajo en días hábiles de horas 16:00 en adelante y los sábados de 08:30 a 15:00, horarios que podrán ser modificados a solicitud del </w:t>
                  </w:r>
                  <w:r w:rsidRPr="003358E1">
                    <w:rPr>
                      <w:rFonts w:ascii="Arial" w:hAnsi="Arial" w:cs="Arial"/>
                      <w:b/>
                      <w:sz w:val="20"/>
                      <w:szCs w:val="20"/>
                    </w:rPr>
                    <w:t>CONTRATISTA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empresa </w:t>
                  </w:r>
                  <w:r w:rsidRPr="003358E1">
                    <w:rPr>
                      <w:rFonts w:ascii="Arial" w:hAnsi="Arial" w:cs="Arial"/>
                      <w:b/>
                      <w:sz w:val="20"/>
                      <w:szCs w:val="20"/>
                    </w:rPr>
                    <w:t>CONTRATISTA</w:t>
                  </w:r>
                  <w:r w:rsidRPr="003358E1">
                    <w:rPr>
                      <w:rFonts w:ascii="Arial" w:hAnsi="Arial" w:cs="Arial"/>
                      <w:sz w:val="20"/>
                      <w:szCs w:val="20"/>
                    </w:rPr>
                    <w:t xml:space="preserve"> deberá prever paralizaciones temporales en la ejecución del ítem en días hábiles (por eventos especiales en el BCB) y procederá de acuerdo con las instrucciones del </w:t>
                  </w:r>
                  <w:r w:rsidRPr="003358E1">
                    <w:rPr>
                      <w:rFonts w:ascii="Arial" w:hAnsi="Arial" w:cs="Arial"/>
                      <w:b/>
                      <w:sz w:val="20"/>
                      <w:szCs w:val="20"/>
                    </w:rPr>
                    <w:t>FISCAL DE OBRA</w:t>
                  </w:r>
                  <w:r w:rsidRPr="003358E1">
                    <w:rPr>
                      <w:rFonts w:ascii="Arial" w:hAnsi="Arial" w:cs="Arial"/>
                      <w:sz w:val="20"/>
                      <w:szCs w:val="20"/>
                    </w:rPr>
                    <w:t>, sin que esto implique un costo adicional para la entidad contratante.</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En caso de que el </w:t>
                  </w:r>
                  <w:r w:rsidRPr="003358E1">
                    <w:rPr>
                      <w:rFonts w:ascii="Arial" w:hAnsi="Arial" w:cs="Arial"/>
                      <w:b/>
                      <w:bCs/>
                      <w:sz w:val="20"/>
                      <w:szCs w:val="20"/>
                    </w:rPr>
                    <w:t>FISCAL DE OBRA</w:t>
                  </w:r>
                  <w:r w:rsidRPr="003358E1">
                    <w:rPr>
                      <w:rFonts w:ascii="Arial" w:hAnsi="Arial" w:cs="Arial"/>
                      <w:sz w:val="20"/>
                      <w:szCs w:val="20"/>
                    </w:rPr>
                    <w:t xml:space="preserve"> identifique material que sea de interés del BCB, el </w:t>
                  </w:r>
                  <w:r w:rsidRPr="003358E1">
                    <w:rPr>
                      <w:rFonts w:ascii="Arial" w:hAnsi="Arial" w:cs="Arial"/>
                      <w:b/>
                      <w:bCs/>
                      <w:sz w:val="20"/>
                      <w:szCs w:val="20"/>
                    </w:rPr>
                    <w:t>CONTRATISTA</w:t>
                  </w:r>
                  <w:r w:rsidRPr="003358E1">
                    <w:rPr>
                      <w:rFonts w:ascii="Arial" w:hAnsi="Arial" w:cs="Arial"/>
                      <w:sz w:val="20"/>
                      <w:szCs w:val="20"/>
                    </w:rPr>
                    <w:t xml:space="preserve"> deberá trasladar este al inmueble del BCB definido por el </w:t>
                  </w:r>
                  <w:r w:rsidRPr="003358E1">
                    <w:rPr>
                      <w:rFonts w:ascii="Arial" w:hAnsi="Arial" w:cs="Arial"/>
                      <w:b/>
                      <w:bCs/>
                      <w:sz w:val="20"/>
                      <w:szCs w:val="20"/>
                    </w:rPr>
                    <w:t>FISCAL DE OBRAS</w:t>
                  </w:r>
                  <w:r w:rsidRPr="003358E1">
                    <w:rPr>
                      <w:rFonts w:ascii="Arial" w:hAnsi="Arial" w:cs="Arial"/>
                      <w:sz w:val="20"/>
                      <w:szCs w:val="20"/>
                    </w:rPr>
                    <w:t xml:space="preserve"> en la Ciudad de La Paz o El Alto.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escombros generados durante la ejecución de este ítem deberán ser retirados de la obra por el </w:t>
                  </w:r>
                  <w:r w:rsidRPr="003358E1">
                    <w:rPr>
                      <w:rFonts w:ascii="Arial" w:hAnsi="Arial" w:cs="Arial"/>
                      <w:b/>
                      <w:sz w:val="20"/>
                      <w:szCs w:val="20"/>
                    </w:rPr>
                    <w:t>CONTRATISTA</w:t>
                  </w:r>
                  <w:r w:rsidRPr="003358E1">
                    <w:rPr>
                      <w:rFonts w:ascii="Arial" w:hAnsi="Arial" w:cs="Arial"/>
                      <w:sz w:val="20"/>
                      <w:szCs w:val="20"/>
                    </w:rPr>
                    <w:t xml:space="preserve"> hacia botaderos autorizados por el GAMLP. En caso de que el </w:t>
                  </w:r>
                  <w:r w:rsidRPr="003358E1">
                    <w:rPr>
                      <w:rFonts w:ascii="Arial" w:hAnsi="Arial" w:cs="Arial"/>
                      <w:b/>
                      <w:sz w:val="20"/>
                      <w:szCs w:val="20"/>
                    </w:rPr>
                    <w:t xml:space="preserve">CONTRATISTA </w:t>
                  </w:r>
                  <w:r w:rsidRPr="003358E1">
                    <w:rPr>
                      <w:rFonts w:ascii="Arial" w:hAnsi="Arial" w:cs="Arial"/>
                      <w:sz w:val="20"/>
                      <w:szCs w:val="20"/>
                    </w:rPr>
                    <w:t>requiera acopiar los escombros en el nivel de Sótano 1 del BCB, los mismos no podrán almacenarse por más de dos días calendario.</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jc w:val="both"/>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METRO CUADRADO (M2)</w:t>
                  </w:r>
                  <w:r w:rsidRPr="003358E1">
                    <w:rPr>
                      <w:rFonts w:ascii="Arial" w:hAnsi="Arial" w:cs="Arial"/>
                      <w:sz w:val="20"/>
                      <w:szCs w:val="20"/>
                    </w:rPr>
                    <w:t>.</w:t>
                  </w:r>
                </w:p>
                <w:p w:rsid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CF27F1" w:rsidRDefault="00CF27F1" w:rsidP="003358E1">
                  <w:pPr>
                    <w:jc w:val="both"/>
                    <w:rPr>
                      <w:rFonts w:ascii="Arial" w:hAnsi="Arial" w:cs="Arial"/>
                      <w:sz w:val="20"/>
                      <w:szCs w:val="20"/>
                    </w:rPr>
                  </w:pPr>
                </w:p>
                <w:p w:rsidR="00CF27F1" w:rsidRPr="003358E1" w:rsidRDefault="00CF27F1" w:rsidP="003358E1">
                  <w:pPr>
                    <w:jc w:val="both"/>
                    <w:rPr>
                      <w:rFonts w:ascii="Arial" w:hAnsi="Arial" w:cs="Arial"/>
                      <w:sz w:val="20"/>
                      <w:szCs w:val="20"/>
                    </w:rPr>
                  </w:pPr>
                </w:p>
                <w:p w:rsidR="003358E1" w:rsidRPr="003358E1" w:rsidRDefault="003358E1" w:rsidP="003358E1">
                  <w:pPr>
                    <w:keepNext/>
                    <w:numPr>
                      <w:ilvl w:val="1"/>
                      <w:numId w:val="3"/>
                    </w:numPr>
                    <w:jc w:val="both"/>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lastRenderedPageBreak/>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71" w:name="_Toc144368558"/>
                  <w:bookmarkStart w:id="72" w:name="_Toc232067374"/>
                  <w:r w:rsidRPr="003358E1">
                    <w:rPr>
                      <w:rFonts w:ascii="Arial" w:hAnsi="Arial" w:cs="Arial"/>
                      <w:b/>
                      <w:caps/>
                      <w:sz w:val="20"/>
                      <w:szCs w:val="20"/>
                      <w:lang w:val="es-MX" w:eastAsia="x-none"/>
                    </w:rPr>
                    <w:t>RETIRO DE REVESTIMIENTO DE PISO</w:t>
                  </w:r>
                  <w:bookmarkEnd w:id="71"/>
                  <w:bookmarkEnd w:id="72"/>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el retiro de los revestimientos de piso como ser: alfombra, parquet, cerámica y otros existentes del piso intervenido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proveer todas las herramientas y equipos necesarios para la correcta ejecución de este ítem. </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La remoción de los revestimientos cerámicos se realizará de forma manual y mecánica principalmente, utilizando herramientas menores y/o equipos requeridos para evitar dañar las instalaciones o elementos de la estructura del edificio.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Para la ejecución de esta actividad y debido al ruido que genera, la empresa </w:t>
                  </w:r>
                  <w:r w:rsidRPr="003358E1">
                    <w:rPr>
                      <w:rFonts w:ascii="Arial" w:hAnsi="Arial" w:cs="Arial"/>
                      <w:b/>
                      <w:sz w:val="20"/>
                      <w:szCs w:val="20"/>
                    </w:rPr>
                    <w:t>CONTRATISTA</w:t>
                  </w:r>
                  <w:r w:rsidRPr="003358E1">
                    <w:rPr>
                      <w:rFonts w:ascii="Arial" w:hAnsi="Arial" w:cs="Arial"/>
                      <w:sz w:val="20"/>
                      <w:szCs w:val="20"/>
                    </w:rPr>
                    <w:t xml:space="preserve"> deberá programar el trabajo en días hábiles de horas 16:00 en adelante y los sábados de 08:30 a 15:00, horarios que podrán ser modificados a solicitud del </w:t>
                  </w:r>
                  <w:r w:rsidRPr="003358E1">
                    <w:rPr>
                      <w:rFonts w:ascii="Arial" w:hAnsi="Arial" w:cs="Arial"/>
                      <w:b/>
                      <w:sz w:val="20"/>
                      <w:szCs w:val="20"/>
                    </w:rPr>
                    <w:t>CONTRATISTA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empresa </w:t>
                  </w:r>
                  <w:r w:rsidRPr="003358E1">
                    <w:rPr>
                      <w:rFonts w:ascii="Arial" w:hAnsi="Arial" w:cs="Arial"/>
                      <w:b/>
                      <w:sz w:val="20"/>
                      <w:szCs w:val="20"/>
                    </w:rPr>
                    <w:t>CONTRATISTA</w:t>
                  </w:r>
                  <w:r w:rsidRPr="003358E1">
                    <w:rPr>
                      <w:rFonts w:ascii="Arial" w:hAnsi="Arial" w:cs="Arial"/>
                      <w:sz w:val="20"/>
                      <w:szCs w:val="20"/>
                    </w:rPr>
                    <w:t xml:space="preserve"> deberá prever paralizaciones temporales en la ejecución del ítem en días hábiles (por eventos especiales en el BCB) y procederá de acuerdo con las instrucciones del FISCAL de Obra, sin que esto implique un costo adicional para la entidad contratante.</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En caso de que el </w:t>
                  </w:r>
                  <w:r w:rsidRPr="003358E1">
                    <w:rPr>
                      <w:rFonts w:ascii="Arial" w:hAnsi="Arial" w:cs="Arial"/>
                      <w:b/>
                      <w:bCs/>
                      <w:sz w:val="20"/>
                      <w:szCs w:val="20"/>
                    </w:rPr>
                    <w:t>FISCAL DE OBRA</w:t>
                  </w:r>
                  <w:r w:rsidRPr="003358E1">
                    <w:rPr>
                      <w:rFonts w:ascii="Arial" w:hAnsi="Arial" w:cs="Arial"/>
                      <w:sz w:val="20"/>
                      <w:szCs w:val="20"/>
                    </w:rPr>
                    <w:t xml:space="preserve"> identifique material que sea de interés del BCB, el </w:t>
                  </w:r>
                  <w:r w:rsidRPr="003358E1">
                    <w:rPr>
                      <w:rFonts w:ascii="Arial" w:hAnsi="Arial" w:cs="Arial"/>
                      <w:b/>
                      <w:bCs/>
                      <w:sz w:val="20"/>
                      <w:szCs w:val="20"/>
                    </w:rPr>
                    <w:t>CONTRATISTA</w:t>
                  </w:r>
                  <w:r w:rsidRPr="003358E1">
                    <w:rPr>
                      <w:rFonts w:ascii="Arial" w:hAnsi="Arial" w:cs="Arial"/>
                      <w:sz w:val="20"/>
                      <w:szCs w:val="20"/>
                    </w:rPr>
                    <w:t xml:space="preserve"> deberá trasladar este al inmueble del BCB definido por el </w:t>
                  </w:r>
                  <w:r w:rsidRPr="003358E1">
                    <w:rPr>
                      <w:rFonts w:ascii="Arial" w:hAnsi="Arial" w:cs="Arial"/>
                      <w:b/>
                      <w:bCs/>
                      <w:sz w:val="20"/>
                      <w:szCs w:val="20"/>
                    </w:rPr>
                    <w:t>FISCAL DE OBRAS</w:t>
                  </w:r>
                  <w:r w:rsidRPr="003358E1">
                    <w:rPr>
                      <w:rFonts w:ascii="Arial" w:hAnsi="Arial" w:cs="Arial"/>
                      <w:sz w:val="20"/>
                      <w:szCs w:val="20"/>
                    </w:rPr>
                    <w:t xml:space="preserve"> en la Ciudad de La Paz o El Alto.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escombros generados durante la ejecución de este ítem deberán ser retirados de la obra por el </w:t>
                  </w:r>
                  <w:r w:rsidRPr="003358E1">
                    <w:rPr>
                      <w:rFonts w:ascii="Arial" w:hAnsi="Arial" w:cs="Arial"/>
                      <w:b/>
                      <w:sz w:val="20"/>
                      <w:szCs w:val="20"/>
                    </w:rPr>
                    <w:t>CONTRATISTA</w:t>
                  </w:r>
                  <w:r w:rsidRPr="003358E1">
                    <w:rPr>
                      <w:rFonts w:ascii="Arial" w:hAnsi="Arial" w:cs="Arial"/>
                      <w:sz w:val="20"/>
                      <w:szCs w:val="20"/>
                    </w:rPr>
                    <w:t xml:space="preserve"> hacia botaderos autorizados por el GAMLP. En caso de que el </w:t>
                  </w:r>
                  <w:r w:rsidRPr="003358E1">
                    <w:rPr>
                      <w:rFonts w:ascii="Arial" w:hAnsi="Arial" w:cs="Arial"/>
                      <w:b/>
                      <w:sz w:val="20"/>
                      <w:szCs w:val="20"/>
                    </w:rPr>
                    <w:t xml:space="preserve">CONTRATISTA </w:t>
                  </w:r>
                  <w:r w:rsidRPr="003358E1">
                    <w:rPr>
                      <w:rFonts w:ascii="Arial" w:hAnsi="Arial" w:cs="Arial"/>
                      <w:sz w:val="20"/>
                      <w:szCs w:val="20"/>
                    </w:rPr>
                    <w:t>requiera acopiar los escombros en el nivel de Sótano 1 del BCB, los mismos no podrán almacenarse por más de dos días calendario.</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jc w:val="both"/>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METRO CUADRADO (M2)</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jc w:val="both"/>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73" w:name="_Toc144368571"/>
                  <w:bookmarkStart w:id="74" w:name="_Toc232067375"/>
                  <w:r w:rsidRPr="003358E1">
                    <w:rPr>
                      <w:rFonts w:ascii="Arial" w:hAnsi="Arial" w:cs="Arial"/>
                      <w:b/>
                      <w:sz w:val="20"/>
                      <w:szCs w:val="20"/>
                      <w:lang w:val="es-MX" w:eastAsia="x-none"/>
                    </w:rPr>
                    <w:t>RETIRO Y REINSTALACIÓN DE PUERTA DE MADERA</w:t>
                  </w:r>
                  <w:bookmarkEnd w:id="73"/>
                  <w:bookmarkEnd w:id="74"/>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PZA</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se refiere al retiro y reinstalación de las puertas de madera </w:t>
                  </w:r>
                  <w:r w:rsidRPr="003358E1">
                    <w:rPr>
                      <w:rFonts w:ascii="Arial" w:hAnsi="Arial" w:cs="Arial"/>
                      <w:b/>
                      <w:sz w:val="20"/>
                      <w:szCs w:val="20"/>
                      <w:u w:val="single"/>
                    </w:rPr>
                    <w:t>(incluido el marco)</w:t>
                  </w:r>
                  <w:r w:rsidRPr="003358E1">
                    <w:rPr>
                      <w:rFonts w:ascii="Arial" w:hAnsi="Arial" w:cs="Arial"/>
                      <w:sz w:val="20"/>
                      <w:szCs w:val="20"/>
                    </w:rPr>
                    <w:t xml:space="preserve"> del piso intervenido, asimismo considera la ejecución del mantenimiento de la hoja, marco, remplazo de bisagras, la provisión e instalación de una nueva chapa (similar a los modelos instalados en el BCB incluidas 3 copias de llaves), un brazo hidráulico (de marca reconocida), incluye señalética de puertas, así como la instalación de un tope de piso de acuerdo con planos de detalle y/o instrucciones del </w:t>
                  </w:r>
                  <w:r w:rsidRPr="003358E1">
                    <w:rPr>
                      <w:rFonts w:ascii="Arial" w:hAnsi="Arial" w:cs="Arial"/>
                      <w:b/>
                      <w:sz w:val="20"/>
                      <w:szCs w:val="20"/>
                    </w:rPr>
                    <w:t>FISCAL DE OBRA</w:t>
                  </w:r>
                  <w:r w:rsidRPr="003358E1">
                    <w:rPr>
                      <w:rFonts w:ascii="Arial" w:hAnsi="Arial" w:cs="Arial"/>
                      <w:sz w:val="20"/>
                      <w:szCs w:val="20"/>
                    </w:rPr>
                    <w:t xml:space="preserve">. </w:t>
                  </w:r>
                </w:p>
                <w:p w:rsidR="003358E1" w:rsidRDefault="003358E1" w:rsidP="003358E1">
                  <w:pPr>
                    <w:jc w:val="both"/>
                    <w:rPr>
                      <w:rFonts w:ascii="Arial" w:hAnsi="Arial" w:cs="Arial"/>
                      <w:sz w:val="20"/>
                      <w:szCs w:val="20"/>
                    </w:rPr>
                  </w:pPr>
                </w:p>
                <w:p w:rsidR="00CF27F1" w:rsidRDefault="00CF27F1" w:rsidP="003358E1">
                  <w:pPr>
                    <w:jc w:val="both"/>
                    <w:rPr>
                      <w:rFonts w:ascii="Arial" w:hAnsi="Arial" w:cs="Arial"/>
                      <w:sz w:val="20"/>
                      <w:szCs w:val="20"/>
                    </w:rPr>
                  </w:pPr>
                </w:p>
                <w:p w:rsidR="00CF27F1" w:rsidRPr="003358E1" w:rsidRDefault="00CF27F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lastRenderedPageBreak/>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77"/>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MATERIALESladrillo</w:t>
                  </w:r>
                </w:p>
                <w:p w:rsidR="003358E1" w:rsidRPr="003358E1" w:rsidRDefault="003358E1" w:rsidP="003358E1">
                  <w:pPr>
                    <w:numPr>
                      <w:ilvl w:val="1"/>
                      <w:numId w:val="77"/>
                    </w:numPr>
                    <w:contextualSpacing/>
                    <w:jc w:val="both"/>
                    <w:rPr>
                      <w:rFonts w:ascii="Arial" w:hAnsi="Arial" w:cs="Arial"/>
                      <w:sz w:val="20"/>
                      <w:szCs w:val="20"/>
                      <w:lang w:eastAsia="en-US"/>
                    </w:rPr>
                  </w:pPr>
                  <w:r w:rsidRPr="003358E1">
                    <w:rPr>
                      <w:rFonts w:ascii="Arial" w:hAnsi="Arial" w:cs="Arial"/>
                      <w:sz w:val="20"/>
                      <w:szCs w:val="20"/>
                      <w:lang w:eastAsia="en-US"/>
                    </w:rPr>
                    <w:t>MASILLA</w:t>
                  </w:r>
                </w:p>
                <w:p w:rsidR="003358E1" w:rsidRPr="003358E1" w:rsidRDefault="003358E1" w:rsidP="003358E1">
                  <w:pPr>
                    <w:numPr>
                      <w:ilvl w:val="1"/>
                      <w:numId w:val="77"/>
                    </w:numPr>
                    <w:contextualSpacing/>
                    <w:jc w:val="both"/>
                    <w:rPr>
                      <w:rFonts w:ascii="Arial" w:hAnsi="Arial" w:cs="Arial"/>
                      <w:sz w:val="20"/>
                      <w:szCs w:val="20"/>
                      <w:lang w:eastAsia="en-US"/>
                    </w:rPr>
                  </w:pPr>
                  <w:r w:rsidRPr="003358E1">
                    <w:rPr>
                      <w:rFonts w:ascii="Arial" w:hAnsi="Arial" w:cs="Arial"/>
                      <w:sz w:val="20"/>
                      <w:szCs w:val="20"/>
                      <w:lang w:eastAsia="en-US"/>
                    </w:rPr>
                    <w:t>BISAGRAS 4”</w:t>
                  </w:r>
                </w:p>
                <w:p w:rsidR="003358E1" w:rsidRPr="003358E1" w:rsidRDefault="003358E1" w:rsidP="003358E1">
                  <w:pPr>
                    <w:numPr>
                      <w:ilvl w:val="1"/>
                      <w:numId w:val="77"/>
                    </w:numPr>
                    <w:contextualSpacing/>
                    <w:jc w:val="both"/>
                    <w:rPr>
                      <w:rFonts w:ascii="Arial" w:hAnsi="Arial" w:cs="Arial"/>
                      <w:sz w:val="20"/>
                      <w:szCs w:val="20"/>
                      <w:lang w:eastAsia="en-US"/>
                    </w:rPr>
                  </w:pPr>
                  <w:r w:rsidRPr="003358E1">
                    <w:rPr>
                      <w:rFonts w:ascii="Arial" w:hAnsi="Arial" w:cs="Arial"/>
                      <w:sz w:val="20"/>
                      <w:szCs w:val="20"/>
                      <w:lang w:eastAsia="en-US"/>
                    </w:rPr>
                    <w:t>BRAZO HIDRÁULICO</w:t>
                  </w:r>
                </w:p>
                <w:p w:rsidR="003358E1" w:rsidRPr="003358E1" w:rsidRDefault="003358E1" w:rsidP="003358E1">
                  <w:pPr>
                    <w:numPr>
                      <w:ilvl w:val="1"/>
                      <w:numId w:val="77"/>
                    </w:numPr>
                    <w:contextualSpacing/>
                    <w:jc w:val="both"/>
                    <w:rPr>
                      <w:rFonts w:ascii="Arial" w:hAnsi="Arial" w:cs="Arial"/>
                      <w:sz w:val="20"/>
                      <w:szCs w:val="20"/>
                      <w:lang w:eastAsia="en-US"/>
                    </w:rPr>
                  </w:pPr>
                  <w:r w:rsidRPr="003358E1">
                    <w:rPr>
                      <w:rFonts w:ascii="Arial" w:hAnsi="Arial" w:cs="Arial"/>
                      <w:sz w:val="20"/>
                      <w:szCs w:val="20"/>
                      <w:lang w:eastAsia="en-US"/>
                    </w:rPr>
                    <w:t>CHAPA PARA PUERTA DE MADERA</w:t>
                  </w:r>
                </w:p>
                <w:p w:rsidR="003358E1" w:rsidRPr="003358E1" w:rsidRDefault="003358E1" w:rsidP="003358E1">
                  <w:pPr>
                    <w:numPr>
                      <w:ilvl w:val="1"/>
                      <w:numId w:val="77"/>
                    </w:numPr>
                    <w:contextualSpacing/>
                    <w:jc w:val="both"/>
                    <w:rPr>
                      <w:rFonts w:ascii="Arial" w:hAnsi="Arial" w:cs="Arial"/>
                      <w:sz w:val="20"/>
                      <w:szCs w:val="20"/>
                      <w:lang w:eastAsia="en-US"/>
                    </w:rPr>
                  </w:pPr>
                  <w:r w:rsidRPr="003358E1">
                    <w:rPr>
                      <w:rFonts w:ascii="Arial" w:hAnsi="Arial" w:cs="Arial"/>
                      <w:sz w:val="20"/>
                      <w:szCs w:val="20"/>
                      <w:lang w:eastAsia="en-US"/>
                    </w:rPr>
                    <w:t>LIJA</w:t>
                  </w:r>
                </w:p>
                <w:p w:rsidR="003358E1" w:rsidRPr="003358E1" w:rsidRDefault="003358E1" w:rsidP="003358E1">
                  <w:pPr>
                    <w:numPr>
                      <w:ilvl w:val="1"/>
                      <w:numId w:val="77"/>
                    </w:numPr>
                    <w:contextualSpacing/>
                    <w:jc w:val="both"/>
                    <w:rPr>
                      <w:rFonts w:ascii="Arial" w:hAnsi="Arial" w:cs="Arial"/>
                      <w:sz w:val="20"/>
                      <w:szCs w:val="20"/>
                      <w:lang w:eastAsia="en-US"/>
                    </w:rPr>
                  </w:pPr>
                  <w:r w:rsidRPr="003358E1">
                    <w:rPr>
                      <w:rFonts w:ascii="Arial" w:hAnsi="Arial" w:cs="Arial"/>
                      <w:sz w:val="20"/>
                      <w:szCs w:val="20"/>
                      <w:lang w:eastAsia="en-US"/>
                    </w:rPr>
                    <w:t>PINTURA AL OLEO MATE</w:t>
                  </w:r>
                </w:p>
                <w:p w:rsidR="003358E1" w:rsidRPr="003358E1" w:rsidRDefault="003358E1" w:rsidP="003358E1">
                  <w:pPr>
                    <w:numPr>
                      <w:ilvl w:val="1"/>
                      <w:numId w:val="77"/>
                    </w:numPr>
                    <w:contextualSpacing/>
                    <w:jc w:val="both"/>
                    <w:rPr>
                      <w:rFonts w:ascii="Arial" w:hAnsi="Arial" w:cs="Arial"/>
                      <w:sz w:val="20"/>
                      <w:szCs w:val="20"/>
                      <w:lang w:eastAsia="en-US"/>
                    </w:rPr>
                  </w:pPr>
                  <w:r w:rsidRPr="003358E1">
                    <w:rPr>
                      <w:rFonts w:ascii="Arial" w:hAnsi="Arial" w:cs="Arial"/>
                      <w:sz w:val="20"/>
                      <w:szCs w:val="20"/>
                      <w:lang w:eastAsia="en-US"/>
                    </w:rPr>
                    <w:t>TOPE DE PISO</w:t>
                  </w:r>
                </w:p>
                <w:p w:rsidR="003358E1" w:rsidRPr="003358E1" w:rsidRDefault="003358E1" w:rsidP="003358E1">
                  <w:pPr>
                    <w:widowControl w:val="0"/>
                    <w:numPr>
                      <w:ilvl w:val="1"/>
                      <w:numId w:val="77"/>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TORNILLOS DE ENCARNE</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antes de su empleo en obra.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métodos que deberá utilizar el </w:t>
                  </w:r>
                  <w:r w:rsidRPr="003358E1">
                    <w:rPr>
                      <w:rFonts w:ascii="Arial" w:hAnsi="Arial" w:cs="Arial"/>
                      <w:b/>
                      <w:sz w:val="20"/>
                      <w:szCs w:val="20"/>
                    </w:rPr>
                    <w:t>CONTRATISTA</w:t>
                  </w:r>
                  <w:r w:rsidRPr="003358E1">
                    <w:rPr>
                      <w:rFonts w:ascii="Arial" w:hAnsi="Arial" w:cs="Arial"/>
                      <w:sz w:val="20"/>
                      <w:szCs w:val="20"/>
                    </w:rPr>
                    <w:t xml:space="preserve"> para la ejecución de los trabajos señalados serán aquellos que considere más convenientes, previa autorización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Las puertas de madera deberán ser retiradas con el cuidado correspondiente evitando cualquier daño, hasta su reinstalación.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Las hojas y marcos deberán ser sometidas a procesos de mantenimiento según corresponda (masillado, lijado, pintado y barnizado) antes de que las hojas sean reinstaladas.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3 copias de las llaves de la chapa de la puerta instalada, las llaves de las chapas serán comunes (tipo sierra).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PIEZA (PZA)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75" w:name="_Toc144368612"/>
                  <w:bookmarkStart w:id="76" w:name="_Toc232067376"/>
                  <w:r w:rsidRPr="003358E1">
                    <w:rPr>
                      <w:rFonts w:ascii="Arial" w:hAnsi="Arial" w:cs="Arial"/>
                      <w:b/>
                      <w:caps/>
                      <w:sz w:val="20"/>
                      <w:szCs w:val="20"/>
                      <w:lang w:val="es-MX" w:eastAsia="x-none"/>
                    </w:rPr>
                    <w:t>MURO DE LADRILLO</w:t>
                  </w:r>
                  <w:bookmarkEnd w:id="75"/>
                  <w:bookmarkEnd w:id="76"/>
                  <w:r w:rsidRPr="003358E1">
                    <w:rPr>
                      <w:rFonts w:ascii="Arial" w:hAnsi="Arial" w:cs="Arial"/>
                      <w:b/>
                      <w:caps/>
                      <w:sz w:val="20"/>
                      <w:szCs w:val="20"/>
                      <w:lang w:val="es-MX" w:eastAsia="x-none"/>
                    </w:rPr>
                    <w:t xml:space="preserve"> </w:t>
                  </w:r>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ind w:left="1361"/>
                    <w:outlineLvl w:val="1"/>
                    <w:rPr>
                      <w:rFonts w:ascii="Arial" w:hAnsi="Arial" w:cs="Arial"/>
                      <w:b/>
                      <w:sz w:val="20"/>
                      <w:szCs w:val="20"/>
                      <w:u w:val="single"/>
                      <w:lang w:val="es-MX" w:eastAsia="x-none"/>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ítem comprende la construcción de tabiques y/o muros de ladrillo de 6 huecos de alta calidad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numPr>
                      <w:ilvl w:val="0"/>
                      <w:numId w:val="81"/>
                    </w:numPr>
                    <w:jc w:val="both"/>
                    <w:rPr>
                      <w:rFonts w:ascii="Arial" w:hAnsi="Arial" w:cs="Arial"/>
                      <w:sz w:val="20"/>
                      <w:szCs w:val="20"/>
                    </w:rPr>
                  </w:pPr>
                  <w:r w:rsidRPr="003358E1">
                    <w:rPr>
                      <w:rFonts w:ascii="Arial" w:hAnsi="Arial" w:cs="Arial"/>
                      <w:sz w:val="20"/>
                      <w:szCs w:val="20"/>
                    </w:rPr>
                    <w:lastRenderedPageBreak/>
                    <w:t>MATERIALES</w:t>
                  </w:r>
                </w:p>
                <w:p w:rsidR="003358E1" w:rsidRPr="003358E1" w:rsidRDefault="003358E1" w:rsidP="003358E1">
                  <w:pPr>
                    <w:numPr>
                      <w:ilvl w:val="1"/>
                      <w:numId w:val="81"/>
                    </w:numPr>
                    <w:jc w:val="both"/>
                    <w:rPr>
                      <w:rFonts w:ascii="Arial" w:hAnsi="Arial" w:cs="Arial"/>
                      <w:sz w:val="20"/>
                      <w:szCs w:val="20"/>
                    </w:rPr>
                  </w:pPr>
                  <w:r w:rsidRPr="003358E1">
                    <w:rPr>
                      <w:rFonts w:ascii="Arial" w:hAnsi="Arial" w:cs="Arial"/>
                      <w:sz w:val="20"/>
                      <w:szCs w:val="20"/>
                    </w:rPr>
                    <w:t>ARENA FINA</w:t>
                  </w:r>
                </w:p>
                <w:p w:rsidR="003358E1" w:rsidRPr="003358E1" w:rsidRDefault="003358E1" w:rsidP="003358E1">
                  <w:pPr>
                    <w:numPr>
                      <w:ilvl w:val="1"/>
                      <w:numId w:val="81"/>
                    </w:numPr>
                    <w:contextualSpacing/>
                    <w:rPr>
                      <w:rFonts w:ascii="Arial" w:hAnsi="Arial" w:cs="Arial"/>
                      <w:sz w:val="20"/>
                      <w:szCs w:val="20"/>
                    </w:rPr>
                  </w:pPr>
                  <w:r w:rsidRPr="003358E1">
                    <w:rPr>
                      <w:rFonts w:ascii="Arial" w:hAnsi="Arial" w:cs="Arial"/>
                      <w:sz w:val="20"/>
                      <w:szCs w:val="20"/>
                    </w:rPr>
                    <w:t xml:space="preserve">CEMENTO </w:t>
                  </w:r>
                </w:p>
                <w:p w:rsidR="003358E1" w:rsidRPr="003358E1" w:rsidRDefault="003358E1" w:rsidP="003358E1">
                  <w:pPr>
                    <w:numPr>
                      <w:ilvl w:val="1"/>
                      <w:numId w:val="81"/>
                    </w:numPr>
                    <w:jc w:val="both"/>
                    <w:rPr>
                      <w:rFonts w:ascii="Arial" w:hAnsi="Arial" w:cs="Arial"/>
                      <w:sz w:val="20"/>
                      <w:szCs w:val="20"/>
                    </w:rPr>
                  </w:pPr>
                  <w:r w:rsidRPr="003358E1">
                    <w:rPr>
                      <w:rFonts w:ascii="Arial" w:hAnsi="Arial" w:cs="Arial"/>
                      <w:sz w:val="20"/>
                      <w:szCs w:val="20"/>
                    </w:rPr>
                    <w:t>LADRILLO 6H 12X18X24 CM (6 HUECOS)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Los ladrillos serán de las dimensiones señaladas en el formulario de presentación de propuestas, admitiéndose una tolerancia de 0.5 cm. en cualquiera de sus dimensiones justificado y aprobado en forma escrita por el FISCAL de Obra.</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ladrillos deberán ser de buena calidad y toda partida deberá merecer la aprobación del </w:t>
                  </w:r>
                  <w:r w:rsidRPr="003358E1">
                    <w:rPr>
                      <w:rFonts w:ascii="Arial" w:hAnsi="Arial" w:cs="Arial"/>
                      <w:b/>
                      <w:sz w:val="20"/>
                      <w:szCs w:val="20"/>
                    </w:rPr>
                    <w:t>FISCAL DE OBRA</w:t>
                  </w:r>
                  <w:r w:rsidRPr="003358E1">
                    <w:rPr>
                      <w:rFonts w:ascii="Arial" w:hAnsi="Arial" w:cs="Arial"/>
                      <w:sz w:val="20"/>
                      <w:szCs w:val="20"/>
                    </w:rPr>
                    <w:t>.  Deberán estar bien cocidos, emitiendo al golpe un sonido metálico.  Deberán tener un color uniforme y estarán libres de cualquier rajadura o desportilladura.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El mortero se preparará con cemento Portland y arena fina en la proporción 1:5, con un contenido mínimo de cemento de 335 kilogramos por metro cúbico de mortero.</w:t>
                  </w:r>
                </w:p>
                <w:p w:rsidR="003358E1" w:rsidRPr="003358E1" w:rsidRDefault="003358E1" w:rsidP="003358E1">
                  <w:pPr>
                    <w:jc w:val="both"/>
                    <w:rPr>
                      <w:rFonts w:ascii="Arial" w:hAnsi="Arial" w:cs="Arial"/>
                      <w:sz w:val="20"/>
                      <w:szCs w:val="20"/>
                    </w:rPr>
                  </w:pPr>
                  <w:r w:rsidRPr="003358E1">
                    <w:rPr>
                      <w:rFonts w:ascii="Arial" w:hAnsi="Arial" w:cs="Arial"/>
                      <w:sz w:val="20"/>
                      <w:szCs w:val="20"/>
                    </w:rPr>
                    <w:t>Esta dosificación solo podrá modificarse si por condiciones de disponibilidad de agregados de buena calidad en la zona, se especificara en los planos una proporción con un contenido mayor de cemento.</w:t>
                  </w:r>
                </w:p>
                <w:p w:rsidR="003358E1" w:rsidRPr="003358E1" w:rsidRDefault="003358E1" w:rsidP="003358E1">
                  <w:pPr>
                    <w:jc w:val="both"/>
                    <w:rPr>
                      <w:rFonts w:ascii="Arial" w:hAnsi="Arial" w:cs="Arial"/>
                      <w:sz w:val="20"/>
                      <w:szCs w:val="20"/>
                    </w:rPr>
                  </w:pPr>
                  <w:r w:rsidRPr="003358E1">
                    <w:rPr>
                      <w:rFonts w:ascii="Arial" w:hAnsi="Arial" w:cs="Arial"/>
                      <w:sz w:val="20"/>
                      <w:szCs w:val="20"/>
                    </w:rPr>
                    <w:t>Los ladrillos se mojarán abundantemente antes de su colocación e igualmente antes de la aplicación del mortero sobre ellos, colocándose en hiladas perfectamente horizontales y a plomada.</w:t>
                  </w:r>
                </w:p>
                <w:p w:rsidR="003358E1" w:rsidRPr="003358E1" w:rsidRDefault="003358E1" w:rsidP="003358E1">
                  <w:pPr>
                    <w:jc w:val="both"/>
                    <w:rPr>
                      <w:rFonts w:ascii="Arial" w:hAnsi="Arial" w:cs="Arial"/>
                      <w:sz w:val="20"/>
                      <w:szCs w:val="20"/>
                    </w:rPr>
                  </w:pPr>
                  <w:r w:rsidRPr="003358E1">
                    <w:rPr>
                      <w:rFonts w:ascii="Arial" w:hAnsi="Arial" w:cs="Arial"/>
                      <w:sz w:val="20"/>
                      <w:szCs w:val="20"/>
                    </w:rPr>
                    <w:t>El espesor de las juntas de mortero tanto vertical como horizontal deberá ser de 1.5cm.</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Los ladrillos deberán tener una trabazón adecuada en las hiladas sucesivas, de tal manera de evitar la continuidad de las juntas verticales.  Para el efecto, de acuerdo con el ancho de los muros, el Contratista deberá acatar y cumplir con las siguientes recomendaciones:</w:t>
                  </w:r>
                </w:p>
                <w:p w:rsidR="003358E1" w:rsidRPr="003358E1" w:rsidRDefault="003358E1" w:rsidP="001160EB">
                  <w:pPr>
                    <w:numPr>
                      <w:ilvl w:val="0"/>
                      <w:numId w:val="91"/>
                    </w:numPr>
                    <w:contextualSpacing/>
                    <w:jc w:val="both"/>
                    <w:rPr>
                      <w:rFonts w:ascii="Arial" w:hAnsi="Arial" w:cs="Arial"/>
                      <w:sz w:val="20"/>
                      <w:szCs w:val="20"/>
                      <w:lang w:eastAsia="en-US"/>
                    </w:rPr>
                  </w:pPr>
                  <w:r w:rsidRPr="003358E1">
                    <w:rPr>
                      <w:rFonts w:ascii="Arial" w:hAnsi="Arial" w:cs="Arial"/>
                      <w:sz w:val="20"/>
                      <w:szCs w:val="20"/>
                      <w:lang w:eastAsia="en-US"/>
                    </w:rPr>
                    <w:t>Cuando los ladrillos sean colocados de soga (muros de media asta-espesor del muro igual a lado menor de un ladrillo), las juntas verticales de cada hilada deberán coincidir con el medio ladrillo de las hiladas superior e inferior.</w:t>
                  </w:r>
                </w:p>
                <w:p w:rsidR="003358E1" w:rsidRPr="003358E1" w:rsidRDefault="003358E1" w:rsidP="001160EB">
                  <w:pPr>
                    <w:numPr>
                      <w:ilvl w:val="0"/>
                      <w:numId w:val="91"/>
                    </w:numPr>
                    <w:contextualSpacing/>
                    <w:jc w:val="both"/>
                    <w:rPr>
                      <w:rFonts w:ascii="Arial" w:hAnsi="Arial" w:cs="Arial"/>
                      <w:sz w:val="20"/>
                      <w:szCs w:val="20"/>
                      <w:lang w:eastAsia="en-US"/>
                    </w:rPr>
                  </w:pPr>
                  <w:r w:rsidRPr="003358E1">
                    <w:rPr>
                      <w:rFonts w:ascii="Arial" w:hAnsi="Arial" w:cs="Arial"/>
                      <w:sz w:val="20"/>
                      <w:szCs w:val="20"/>
                      <w:lang w:eastAsia="en-US"/>
                    </w:rPr>
                    <w:t>Cuando los ladrillos sean colocados de tizón (muros de asta-espesor del muro igual al lado mayor de un ladrillo), se colocarán alternadamente una hilada de tizón, lo otra hilada de soga (utilizando dos piezas) y así sucesivamente, de tal manera que las juntas verticales de las hiladas de un mismo tipo se correspondan verticalmente.</w:t>
                  </w:r>
                </w:p>
                <w:p w:rsidR="003358E1" w:rsidRPr="003358E1" w:rsidRDefault="003358E1" w:rsidP="001160EB">
                  <w:pPr>
                    <w:numPr>
                      <w:ilvl w:val="0"/>
                      <w:numId w:val="91"/>
                    </w:numPr>
                    <w:contextualSpacing/>
                    <w:jc w:val="both"/>
                    <w:rPr>
                      <w:rFonts w:ascii="Arial" w:hAnsi="Arial" w:cs="Arial"/>
                      <w:sz w:val="20"/>
                      <w:szCs w:val="20"/>
                      <w:lang w:eastAsia="en-US"/>
                    </w:rPr>
                  </w:pPr>
                  <w:r w:rsidRPr="003358E1">
                    <w:rPr>
                      <w:rFonts w:ascii="Arial" w:hAnsi="Arial" w:cs="Arial"/>
                      <w:sz w:val="20"/>
                      <w:szCs w:val="20"/>
                      <w:lang w:eastAsia="en-US"/>
                    </w:rPr>
                    <w:t>Cuando el espesor de los muros sea mayor al lado mayor de un ladrillo se podrá emplear aparejo de asta y media, que consistirá en colocar en una hilada un ladrillo de soga en un paramento y uno de tizón el otro paramento, invirtiendo esta posición en la siguiente hilada, de tal manera que las juntas verticales de las hiladas de un mismo tipo en cualquiera de los paramentos se correspondan.</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Se cuidará que los ladrillos tengan una correcta trabazón en los cruces entre muros y tabiques.</w:t>
                  </w:r>
                </w:p>
                <w:p w:rsidR="003358E1" w:rsidRPr="003358E1" w:rsidRDefault="003358E1" w:rsidP="003358E1">
                  <w:pPr>
                    <w:jc w:val="both"/>
                    <w:rPr>
                      <w:rFonts w:ascii="Arial" w:hAnsi="Arial" w:cs="Arial"/>
                      <w:sz w:val="20"/>
                      <w:szCs w:val="20"/>
                    </w:rPr>
                  </w:pPr>
                  <w:r w:rsidRPr="003358E1">
                    <w:rPr>
                      <w:rFonts w:ascii="Arial" w:hAnsi="Arial" w:cs="Arial"/>
                      <w:sz w:val="20"/>
                      <w:szCs w:val="20"/>
                    </w:rPr>
                    <w:t>Cuando los paños de los muros de ladrillo se encuentren limitados por columnas, vigas o losas, precia la colocación del mortero se picará adecuadamente la superficie de los elementos estructurales del hormigón armado, de tal manera que se obtenga una superficie rugosa que asegure una buena adherencia.</w:t>
                  </w:r>
                </w:p>
                <w:p w:rsidR="003358E1" w:rsidRPr="003358E1" w:rsidRDefault="003358E1" w:rsidP="003358E1">
                  <w:pPr>
                    <w:jc w:val="both"/>
                    <w:rPr>
                      <w:rFonts w:ascii="Arial" w:hAnsi="Arial" w:cs="Arial"/>
                      <w:sz w:val="20"/>
                      <w:szCs w:val="20"/>
                    </w:rPr>
                  </w:pPr>
                  <w:r w:rsidRPr="003358E1">
                    <w:rPr>
                      <w:rFonts w:ascii="Arial" w:hAnsi="Arial" w:cs="Arial"/>
                      <w:sz w:val="20"/>
                      <w:szCs w:val="20"/>
                    </w:rPr>
                    <w:t>Con la finalidad de permitir el asentamiento de los muros y tabiques colocados entre losa y viga de hormigón armado, sin que se produzcan daños o separaciones entre estos elementos y la albañilería, no se colocará la hilada de ladrillo superior contiguo a la viga hasta que hayan transcurrido por lo menos siete días.</w:t>
                  </w:r>
                </w:p>
                <w:p w:rsidR="003358E1" w:rsidRPr="003358E1" w:rsidRDefault="003358E1" w:rsidP="003358E1">
                  <w:pPr>
                    <w:jc w:val="both"/>
                    <w:rPr>
                      <w:rFonts w:ascii="Arial" w:hAnsi="Arial" w:cs="Arial"/>
                      <w:sz w:val="20"/>
                      <w:szCs w:val="20"/>
                    </w:rPr>
                  </w:pPr>
                  <w:r w:rsidRPr="003358E1">
                    <w:rPr>
                      <w:rFonts w:ascii="Arial" w:hAnsi="Arial" w:cs="Arial"/>
                      <w:sz w:val="20"/>
                      <w:szCs w:val="20"/>
                    </w:rPr>
                    <w:t>Una vez que el muro o tabique haya absorbido todos los asentamientos posibles, se rellenará este espacio acuñando firmemente los ladrillos o los bloques de cemento correspondientes a la hilada superior final.</w:t>
                  </w:r>
                </w:p>
                <w:p w:rsidR="003358E1" w:rsidRPr="003358E1" w:rsidRDefault="003358E1" w:rsidP="003358E1">
                  <w:pPr>
                    <w:jc w:val="both"/>
                    <w:rPr>
                      <w:rFonts w:ascii="Arial" w:hAnsi="Arial" w:cs="Arial"/>
                      <w:sz w:val="20"/>
                      <w:szCs w:val="20"/>
                    </w:rPr>
                  </w:pPr>
                  <w:r w:rsidRPr="003358E1">
                    <w:rPr>
                      <w:rFonts w:ascii="Arial" w:hAnsi="Arial" w:cs="Arial"/>
                      <w:sz w:val="20"/>
                      <w:szCs w:val="20"/>
                    </w:rPr>
                    <w:lastRenderedPageBreak/>
                    <w:t>El mortero de cemento en la proporción 1:5 será mezclado en las cantidades necesarias para su empleo inmediato.  Se rechazará todo mortero que tenga treinta minutos o más a partir del momento de mezclado.</w:t>
                  </w:r>
                </w:p>
                <w:p w:rsidR="003358E1" w:rsidRPr="003358E1" w:rsidRDefault="003358E1" w:rsidP="003358E1">
                  <w:pPr>
                    <w:jc w:val="both"/>
                    <w:rPr>
                      <w:rFonts w:ascii="Arial" w:hAnsi="Arial" w:cs="Arial"/>
                      <w:sz w:val="20"/>
                      <w:szCs w:val="20"/>
                    </w:rPr>
                  </w:pPr>
                  <w:r w:rsidRPr="003358E1">
                    <w:rPr>
                      <w:rFonts w:ascii="Arial" w:hAnsi="Arial" w:cs="Arial"/>
                      <w:sz w:val="20"/>
                      <w:szCs w:val="20"/>
                    </w:rPr>
                    <w:t>El mortero será de una consistencia tal que se asegure su trabajabilidad y la manipulación de masa compacta, densa y con aspecto y coloración uniformes.</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espesores de muros y tabiques deberán ajustarse estrictamente a las dimensiones señaladas en los planos respectivos, a menos que el </w:t>
                  </w:r>
                  <w:r w:rsidRPr="003358E1">
                    <w:rPr>
                      <w:rFonts w:ascii="Arial" w:hAnsi="Arial" w:cs="Arial"/>
                      <w:b/>
                      <w:sz w:val="20"/>
                      <w:szCs w:val="20"/>
                    </w:rPr>
                    <w:t>FISCAL DE OBRA</w:t>
                  </w:r>
                  <w:r w:rsidRPr="003358E1">
                    <w:rPr>
                      <w:rFonts w:ascii="Arial" w:hAnsi="Arial" w:cs="Arial"/>
                      <w:sz w:val="20"/>
                      <w:szCs w:val="20"/>
                    </w:rPr>
                    <w:t xml:space="preserve"> instruya por escrito otra dimensión.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A tiempo de construirse muros o tabiques, en los casos que sea posible, se dejarán los espacios necesarios para las tuberías de los diferentes tipos de instalaciones. Al igual que cajas, tacos de madera y otros accesorios que pudieran requerirse.</w:t>
                  </w:r>
                </w:p>
                <w:p w:rsidR="003358E1" w:rsidRPr="003358E1" w:rsidRDefault="003358E1" w:rsidP="003358E1">
                  <w:pPr>
                    <w:jc w:val="both"/>
                    <w:rPr>
                      <w:rFonts w:ascii="Arial" w:hAnsi="Arial" w:cs="Arial"/>
                      <w:sz w:val="20"/>
                      <w:szCs w:val="20"/>
                    </w:rPr>
                  </w:pPr>
                  <w:r w:rsidRPr="003358E1">
                    <w:rPr>
                      <w:rFonts w:ascii="Arial" w:hAnsi="Arial" w:cs="Arial"/>
                      <w:sz w:val="20"/>
                      <w:szCs w:val="20"/>
                    </w:rPr>
                    <w:t>En caso de que el muro o tabique sea de ladrillo visto o bloque visto una a las dos caras, el acabado de las juntas deberá ser meticuloso y con un emboquillado rehundido a mediacaña.</w:t>
                  </w:r>
                </w:p>
                <w:p w:rsidR="003358E1" w:rsidRPr="003358E1" w:rsidRDefault="003358E1" w:rsidP="003358E1">
                  <w:pPr>
                    <w:jc w:val="both"/>
                    <w:rPr>
                      <w:rFonts w:ascii="Arial" w:hAnsi="Arial" w:cs="Arial"/>
                      <w:sz w:val="20"/>
                      <w:szCs w:val="20"/>
                    </w:rPr>
                  </w:pPr>
                  <w:r w:rsidRPr="003358E1">
                    <w:rPr>
                      <w:rFonts w:ascii="Arial" w:hAnsi="Arial" w:cs="Arial"/>
                      <w:sz w:val="20"/>
                      <w:szCs w:val="20"/>
                    </w:rPr>
                    <w:t>Los muros y tabiques de ladrillo o bloques de cemento serán medidos en metros cuadrados tomando en cuenta únicamente el área neta del trabajo ejecutado.  Los vanos para puertas, ventanas y elementos estructurales que no sean construidos con ladrillo o bloques deberán ser descontados.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METRO CUADRADO</w:t>
                  </w:r>
                  <w:r w:rsidRPr="003358E1">
                    <w:rPr>
                      <w:rFonts w:ascii="Arial" w:hAnsi="Arial" w:cs="Arial"/>
                      <w:b/>
                      <w:sz w:val="20"/>
                      <w:szCs w:val="20"/>
                    </w:rPr>
                    <w:t xml:space="preserve"> (M2)</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p w:rsidR="003358E1" w:rsidRPr="003358E1" w:rsidRDefault="003358E1" w:rsidP="003358E1">
                  <w:pPr>
                    <w:jc w:val="center"/>
                    <w:rPr>
                      <w:rFonts w:ascii="Arial" w:hAnsi="Arial" w:cs="Arial"/>
                      <w:caps/>
                      <w:sz w:val="20"/>
                      <w:szCs w:val="20"/>
                    </w:rPr>
                  </w:pP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77" w:name="_Toc144368635"/>
                  <w:bookmarkStart w:id="78" w:name="_Toc232067381"/>
                  <w:r w:rsidRPr="003358E1">
                    <w:rPr>
                      <w:rFonts w:ascii="Arial" w:hAnsi="Arial" w:cs="Arial"/>
                      <w:b/>
                      <w:caps/>
                      <w:sz w:val="20"/>
                      <w:szCs w:val="20"/>
                      <w:lang w:val="es-MX" w:eastAsia="x-none"/>
                    </w:rPr>
                    <w:t>PROVISIÓN E INSTALACIÓN DE PUERTA DE ALUMINIO</w:t>
                  </w:r>
                  <w:bookmarkEnd w:id="77"/>
                  <w:bookmarkEnd w:id="78"/>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tcBorders>
                    <w:bottom w:val="nil"/>
                  </w:tcBorders>
                  <w:shd w:val="clear" w:color="auto" w:fill="auto"/>
                  <w:vAlign w:val="center"/>
                </w:tcPr>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la provisión e instalación de puertas de aluminio (incluido el marco) en los sectores indicados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BISAGRAS 4”</w:t>
                  </w:r>
                </w:p>
                <w:p w:rsidR="003358E1" w:rsidRPr="003358E1" w:rsidRDefault="003358E1" w:rsidP="003358E1">
                  <w:pPr>
                    <w:widowControl w:val="0"/>
                    <w:numPr>
                      <w:ilvl w:val="1"/>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 xml:space="preserve">CHAPA PARA PUERTA </w:t>
                  </w:r>
                </w:p>
                <w:p w:rsidR="003358E1" w:rsidRPr="003358E1" w:rsidRDefault="003358E1" w:rsidP="003358E1">
                  <w:pPr>
                    <w:widowControl w:val="0"/>
                    <w:numPr>
                      <w:ilvl w:val="1"/>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FELPA</w:t>
                  </w:r>
                </w:p>
                <w:p w:rsidR="003358E1" w:rsidRPr="003358E1" w:rsidRDefault="003358E1" w:rsidP="003358E1">
                  <w:pPr>
                    <w:widowControl w:val="0"/>
                    <w:numPr>
                      <w:ilvl w:val="1"/>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MARCO DE ALUMINIO</w:t>
                  </w:r>
                </w:p>
                <w:p w:rsidR="003358E1" w:rsidRPr="003358E1" w:rsidRDefault="003358E1" w:rsidP="003358E1">
                  <w:pPr>
                    <w:widowControl w:val="0"/>
                    <w:numPr>
                      <w:ilvl w:val="1"/>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PUERTA DE ALUMINIO</w:t>
                  </w:r>
                </w:p>
                <w:p w:rsidR="003358E1" w:rsidRPr="003358E1" w:rsidRDefault="003358E1" w:rsidP="003358E1">
                  <w:pPr>
                    <w:widowControl w:val="0"/>
                    <w:numPr>
                      <w:ilvl w:val="1"/>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SILICONA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Default="003358E1" w:rsidP="003358E1">
                  <w:pPr>
                    <w:jc w:val="both"/>
                    <w:rPr>
                      <w:rFonts w:ascii="Arial" w:hAnsi="Arial" w:cs="Arial"/>
                      <w:sz w:val="20"/>
                      <w:szCs w:val="20"/>
                    </w:rPr>
                  </w:pPr>
                </w:p>
                <w:p w:rsidR="00CF27F1" w:rsidRDefault="00CF27F1" w:rsidP="003358E1">
                  <w:pPr>
                    <w:jc w:val="both"/>
                    <w:rPr>
                      <w:rFonts w:ascii="Arial" w:hAnsi="Arial" w:cs="Arial"/>
                      <w:sz w:val="20"/>
                      <w:szCs w:val="20"/>
                    </w:rPr>
                  </w:pPr>
                </w:p>
                <w:p w:rsidR="00CF27F1" w:rsidRDefault="00CF27F1" w:rsidP="003358E1">
                  <w:pPr>
                    <w:jc w:val="both"/>
                    <w:rPr>
                      <w:rFonts w:ascii="Arial" w:hAnsi="Arial" w:cs="Arial"/>
                      <w:sz w:val="20"/>
                      <w:szCs w:val="20"/>
                    </w:rPr>
                  </w:pPr>
                </w:p>
                <w:p w:rsidR="00CF27F1" w:rsidRPr="003358E1" w:rsidRDefault="00CF27F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lastRenderedPageBreak/>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bCs/>
                      <w:sz w:val="20"/>
                      <w:szCs w:val="20"/>
                    </w:rPr>
                    <w:t>CONTRATISTA</w:t>
                  </w:r>
                  <w:r w:rsidRPr="003358E1">
                    <w:rPr>
                      <w:rFonts w:ascii="Arial" w:hAnsi="Arial" w:cs="Arial"/>
                      <w:sz w:val="20"/>
                      <w:szCs w:val="20"/>
                    </w:rPr>
                    <w:t xml:space="preserve"> realizará la instalación de la puerta y marco de aluminio utilizando los métodos más adecuados previa instrucción del </w:t>
                  </w:r>
                  <w:r w:rsidRPr="003358E1">
                    <w:rPr>
                      <w:rFonts w:ascii="Arial" w:hAnsi="Arial" w:cs="Arial"/>
                      <w:b/>
                      <w:bCs/>
                      <w:sz w:val="20"/>
                      <w:szCs w:val="20"/>
                    </w:rPr>
                    <w:t>FISCAL DE OBRA</w:t>
                  </w:r>
                  <w:r w:rsidRPr="003358E1">
                    <w:rPr>
                      <w:rFonts w:ascii="Arial" w:hAnsi="Arial" w:cs="Arial"/>
                      <w:sz w:val="20"/>
                      <w:szCs w:val="20"/>
                    </w:rPr>
                    <w:t>. La instalación de la puerta deberá considerar el sellado perimetral del marco de la puerta.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3 copias de las llaves de la chapa de la puerta instalada, las llaves de las chapas serán comunes (tipo sierra).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METRO CUADRADO (M2)</w:t>
                  </w:r>
                  <w:r w:rsidRPr="003358E1">
                    <w:rPr>
                      <w:rFonts w:ascii="Arial" w:hAnsi="Arial" w:cs="Arial"/>
                      <w:sz w:val="20"/>
                      <w:szCs w:val="20"/>
                    </w:rPr>
                    <w:t xml:space="preserve">.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p w:rsidR="003358E1" w:rsidRPr="003358E1" w:rsidRDefault="003358E1" w:rsidP="003358E1">
                  <w:pPr>
                    <w:jc w:val="center"/>
                    <w:rPr>
                      <w:rFonts w:ascii="Arial" w:hAnsi="Arial" w:cs="Arial"/>
                      <w:caps/>
                      <w:sz w:val="20"/>
                      <w:szCs w:val="20"/>
                    </w:rPr>
                  </w:pPr>
                  <w:r w:rsidRPr="003358E1">
                    <w:rPr>
                      <w:rFonts w:ascii="Arial" w:hAnsi="Arial" w:cs="Arial"/>
                      <w:caps/>
                      <w:noProof/>
                      <w:sz w:val="20"/>
                      <w:szCs w:val="20"/>
                      <w:lang w:val="es-BO" w:eastAsia="es-BO"/>
                    </w:rPr>
                    <w:drawing>
                      <wp:inline distT="0" distB="0" distL="0" distR="0" wp14:anchorId="3F0938FE" wp14:editId="5FDC49E7">
                        <wp:extent cx="923925" cy="1134690"/>
                        <wp:effectExtent l="0" t="0" r="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6064" cy="1137316"/>
                                </a:xfrm>
                                <a:prstGeom prst="rect">
                                  <a:avLst/>
                                </a:prstGeom>
                                <a:noFill/>
                              </pic:spPr>
                            </pic:pic>
                          </a:graphicData>
                        </a:graphic>
                      </wp:inline>
                    </w:drawing>
                  </w:r>
                </w:p>
                <w:p w:rsidR="003358E1" w:rsidRPr="003358E1" w:rsidRDefault="003358E1" w:rsidP="003358E1">
                  <w:pPr>
                    <w:jc w:val="center"/>
                    <w:rPr>
                      <w:rFonts w:ascii="Arial" w:hAnsi="Arial" w:cs="Arial"/>
                      <w:caps/>
                      <w:sz w:val="20"/>
                      <w:szCs w:val="20"/>
                    </w:rPr>
                  </w:pPr>
                  <w:r w:rsidRPr="003358E1">
                    <w:rPr>
                      <w:rFonts w:ascii="Arial" w:hAnsi="Arial" w:cs="Arial"/>
                      <w:i/>
                      <w:sz w:val="20"/>
                      <w:szCs w:val="20"/>
                    </w:rPr>
                    <w:t>(Imagen referencial)</w:t>
                  </w:r>
                </w:p>
              </w:tc>
            </w:tr>
            <w:tr w:rsidR="003358E1" w:rsidRPr="003358E1" w:rsidTr="003358E1">
              <w:trPr>
                <w:cantSplit/>
                <w:tblHeader/>
              </w:trPr>
              <w:tc>
                <w:tcPr>
                  <w:tcW w:w="4600" w:type="pct"/>
                  <w:tcBorders>
                    <w:top w:val="nil"/>
                    <w:left w:val="nil"/>
                    <w:bottom w:val="nil"/>
                    <w:right w:val="nil"/>
                  </w:tcBorders>
                  <w:shd w:val="clear" w:color="auto" w:fill="auto"/>
                  <w:vAlign w:val="center"/>
                </w:tcPr>
                <w:p w:rsidR="003358E1" w:rsidRPr="003358E1" w:rsidRDefault="003358E1" w:rsidP="003358E1">
                  <w:pPr>
                    <w:jc w:val="center"/>
                    <w:rPr>
                      <w:rFonts w:ascii="Arial" w:hAnsi="Arial" w:cs="Arial"/>
                      <w:b/>
                      <w:bCs/>
                      <w:sz w:val="20"/>
                      <w:szCs w:val="20"/>
                    </w:rPr>
                  </w:pPr>
                </w:p>
              </w:tc>
              <w:tc>
                <w:tcPr>
                  <w:tcW w:w="400" w:type="pct"/>
                  <w:tcBorders>
                    <w:top w:val="nil"/>
                    <w:left w:val="nil"/>
                    <w:bottom w:val="nil"/>
                    <w:right w:val="nil"/>
                  </w:tcBorders>
                  <w:shd w:val="clear" w:color="auto" w:fill="auto"/>
                  <w:vAlign w:val="center"/>
                </w:tcPr>
                <w:p w:rsidR="003358E1" w:rsidRPr="003358E1" w:rsidRDefault="003358E1" w:rsidP="003358E1">
                  <w:pPr>
                    <w:jc w:val="center"/>
                    <w:rPr>
                      <w:rFonts w:ascii="Arial" w:hAnsi="Arial" w:cs="Arial"/>
                      <w:b/>
                      <w:bCs/>
                      <w:sz w:val="20"/>
                      <w:szCs w:val="20"/>
                    </w:rPr>
                  </w:pPr>
                </w:p>
              </w:tc>
            </w:tr>
            <w:tr w:rsidR="003358E1" w:rsidRPr="003358E1" w:rsidTr="003358E1">
              <w:trPr>
                <w:cantSplit/>
                <w:tblHeader/>
              </w:trPr>
              <w:tc>
                <w:tcPr>
                  <w:tcW w:w="4600" w:type="pct"/>
                  <w:tcBorders>
                    <w:top w:val="nil"/>
                  </w:tcBorders>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tcBorders>
                    <w:top w:val="nil"/>
                  </w:tcBorders>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79" w:name="_Toc232067415"/>
                  <w:r w:rsidRPr="003358E1">
                    <w:rPr>
                      <w:rFonts w:ascii="Arial" w:hAnsi="Arial" w:cs="Arial"/>
                      <w:b/>
                      <w:caps/>
                      <w:sz w:val="20"/>
                      <w:szCs w:val="20"/>
                      <w:lang w:val="es-MX" w:eastAsia="x-none"/>
                    </w:rPr>
                    <w:t xml:space="preserve">PROVISIÓN E INSTALACIÓN DE EXTRACTOR DE AIRE </w:t>
                  </w:r>
                  <w:bookmarkEnd w:id="79"/>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PZA</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se refiere a la provisión, colocación y puesta en funcionamiento de extractor de aire para cielo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eastAsia="Calibri" w:hAnsi="Arial" w:cs="Arial"/>
                      <w:bCs/>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suministrará l</w:t>
                  </w:r>
                  <w:r w:rsidRPr="003358E1">
                    <w:rPr>
                      <w:rFonts w:ascii="Arial" w:eastAsia="Calibri" w:hAnsi="Arial" w:cs="Arial"/>
                      <w:bCs/>
                      <w:sz w:val="20"/>
                      <w:szCs w:val="20"/>
                    </w:rPr>
                    <w:t>os extractores de aire de buena calidad y marca conocida, lista para su funcionamiento según:</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86"/>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86"/>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EXTRACTOR DE AIRE</w:t>
                  </w:r>
                </w:p>
                <w:p w:rsidR="003358E1" w:rsidRPr="003358E1" w:rsidRDefault="003358E1" w:rsidP="003358E1">
                  <w:pPr>
                    <w:widowControl w:val="0"/>
                    <w:autoSpaceDE w:val="0"/>
                    <w:autoSpaceDN w:val="0"/>
                    <w:adjustRightInd w:val="0"/>
                    <w:ind w:left="2160"/>
                    <w:jc w:val="both"/>
                    <w:rPr>
                      <w:rFonts w:ascii="Arial" w:hAnsi="Arial" w:cs="Arial"/>
                      <w:sz w:val="20"/>
                      <w:szCs w:val="20"/>
                      <w:lang w:eastAsia="en-US"/>
                    </w:rPr>
                  </w:pPr>
                  <w:r w:rsidRPr="003358E1">
                    <w:rPr>
                      <w:rFonts w:ascii="Arial" w:hAnsi="Arial" w:cs="Arial"/>
                      <w:sz w:val="20"/>
                      <w:szCs w:val="20"/>
                      <w:lang w:eastAsia="en-US"/>
                    </w:rPr>
                    <w:t>Energía: 220V 50Hz AC</w:t>
                  </w:r>
                </w:p>
                <w:p w:rsidR="003358E1" w:rsidRPr="003358E1" w:rsidRDefault="003358E1" w:rsidP="003358E1">
                  <w:pPr>
                    <w:widowControl w:val="0"/>
                    <w:autoSpaceDE w:val="0"/>
                    <w:autoSpaceDN w:val="0"/>
                    <w:adjustRightInd w:val="0"/>
                    <w:ind w:left="2160"/>
                    <w:jc w:val="both"/>
                    <w:rPr>
                      <w:rFonts w:ascii="Arial" w:hAnsi="Arial" w:cs="Arial"/>
                      <w:sz w:val="20"/>
                      <w:szCs w:val="20"/>
                      <w:lang w:eastAsia="en-US"/>
                    </w:rPr>
                  </w:pPr>
                  <w:r w:rsidRPr="003358E1">
                    <w:rPr>
                      <w:rFonts w:ascii="Arial" w:hAnsi="Arial" w:cs="Arial"/>
                      <w:sz w:val="20"/>
                      <w:szCs w:val="20"/>
                      <w:lang w:eastAsia="en-US"/>
                    </w:rPr>
                    <w:t>Capacidad: mayor o igual a 175m3/h</w:t>
                  </w:r>
                </w:p>
                <w:p w:rsidR="003358E1" w:rsidRPr="003358E1" w:rsidRDefault="003358E1" w:rsidP="003358E1">
                  <w:pPr>
                    <w:widowControl w:val="0"/>
                    <w:autoSpaceDE w:val="0"/>
                    <w:autoSpaceDN w:val="0"/>
                    <w:adjustRightInd w:val="0"/>
                    <w:ind w:left="2160"/>
                    <w:jc w:val="both"/>
                    <w:rPr>
                      <w:rFonts w:ascii="Arial" w:hAnsi="Arial" w:cs="Arial"/>
                      <w:sz w:val="20"/>
                      <w:szCs w:val="20"/>
                      <w:lang w:eastAsia="en-US"/>
                    </w:rPr>
                  </w:pPr>
                  <w:r w:rsidRPr="003358E1">
                    <w:rPr>
                      <w:rFonts w:ascii="Arial" w:hAnsi="Arial" w:cs="Arial"/>
                      <w:sz w:val="20"/>
                      <w:szCs w:val="20"/>
                      <w:lang w:eastAsia="en-US"/>
                    </w:rPr>
                    <w:t xml:space="preserve">Tipo: Centrifuga (ᴓ </w:t>
                  </w:r>
                  <w:r w:rsidRPr="003358E1">
                    <w:rPr>
                      <w:rFonts w:ascii="Arial" w:hAnsi="Arial" w:cs="Arial"/>
                      <w:sz w:val="20"/>
                      <w:szCs w:val="20"/>
                      <w:vertAlign w:val="subscript"/>
                      <w:lang w:eastAsia="en-US"/>
                    </w:rPr>
                    <w:t xml:space="preserve">min </w:t>
                  </w:r>
                  <w:r w:rsidRPr="003358E1">
                    <w:rPr>
                      <w:rFonts w:ascii="Arial" w:hAnsi="Arial" w:cs="Arial"/>
                      <w:sz w:val="20"/>
                      <w:szCs w:val="20"/>
                      <w:lang w:eastAsia="en-US"/>
                    </w:rPr>
                    <w:t>= 4”)</w:t>
                  </w:r>
                </w:p>
                <w:p w:rsidR="003358E1" w:rsidRPr="003358E1" w:rsidRDefault="003358E1" w:rsidP="003358E1">
                  <w:pPr>
                    <w:widowControl w:val="0"/>
                    <w:autoSpaceDE w:val="0"/>
                    <w:autoSpaceDN w:val="0"/>
                    <w:adjustRightInd w:val="0"/>
                    <w:ind w:left="2160"/>
                    <w:jc w:val="both"/>
                    <w:rPr>
                      <w:rFonts w:ascii="Arial" w:hAnsi="Arial" w:cs="Arial"/>
                      <w:sz w:val="20"/>
                      <w:szCs w:val="20"/>
                      <w:lang w:eastAsia="en-US"/>
                    </w:rPr>
                  </w:pPr>
                </w:p>
                <w:p w:rsidR="003358E1" w:rsidRPr="003358E1" w:rsidRDefault="003358E1" w:rsidP="003358E1">
                  <w:pPr>
                    <w:jc w:val="center"/>
                    <w:rPr>
                      <w:rFonts w:ascii="Arial" w:hAnsi="Arial" w:cs="Arial"/>
                      <w:i/>
                      <w:sz w:val="20"/>
                      <w:szCs w:val="20"/>
                    </w:rPr>
                  </w:pPr>
                  <w:r w:rsidRPr="003358E1">
                    <w:rPr>
                      <w:rFonts w:ascii="Arial" w:hAnsi="Arial" w:cs="Arial"/>
                      <w:i/>
                      <w:noProof/>
                      <w:sz w:val="20"/>
                      <w:szCs w:val="20"/>
                      <w:lang w:val="es-BO" w:eastAsia="es-BO"/>
                    </w:rPr>
                    <w:drawing>
                      <wp:inline distT="0" distB="0" distL="0" distR="0" wp14:anchorId="210C16C2" wp14:editId="67D1E345">
                        <wp:extent cx="1666875" cy="120954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BEBA8EAE-BF5A-486C-A8C5-ECC9F3942E4B}">
                                      <a14:imgProps xmlns:a14="http://schemas.microsoft.com/office/drawing/2010/main">
                                        <a14:imgLayer r:embed="rId14">
                                          <a14:imgEffect>
                                            <a14:backgroundRemoval t="9936" b="94872" l="9596" r="89899"/>
                                          </a14:imgEffect>
                                        </a14:imgLayer>
                                      </a14:imgProps>
                                    </a:ext>
                                  </a:extLst>
                                </a:blip>
                                <a:srcRect l="9119" t="21416" r="10951" b="4969"/>
                                <a:stretch/>
                              </pic:blipFill>
                              <pic:spPr bwMode="auto">
                                <a:xfrm>
                                  <a:off x="0" y="0"/>
                                  <a:ext cx="1723869" cy="1250904"/>
                                </a:xfrm>
                                <a:prstGeom prst="rect">
                                  <a:avLst/>
                                </a:prstGeom>
                                <a:ln>
                                  <a:noFill/>
                                </a:ln>
                                <a:extLst>
                                  <a:ext uri="{53640926-AAD7-44D8-BBD7-CCE9431645EC}">
                                    <a14:shadowObscured xmlns:a14="http://schemas.microsoft.com/office/drawing/2010/main"/>
                                  </a:ext>
                                </a:extLst>
                              </pic:spPr>
                            </pic:pic>
                          </a:graphicData>
                        </a:graphic>
                      </wp:inline>
                    </w:drawing>
                  </w:r>
                </w:p>
                <w:p w:rsidR="003358E1" w:rsidRPr="003358E1" w:rsidRDefault="003358E1" w:rsidP="003358E1">
                  <w:pPr>
                    <w:jc w:val="center"/>
                    <w:rPr>
                      <w:rFonts w:ascii="Arial" w:hAnsi="Arial" w:cs="Arial"/>
                      <w:i/>
                      <w:sz w:val="20"/>
                      <w:szCs w:val="20"/>
                    </w:rPr>
                  </w:pPr>
                  <w:r w:rsidRPr="003358E1">
                    <w:rPr>
                      <w:rFonts w:ascii="Arial" w:hAnsi="Arial" w:cs="Arial"/>
                      <w:i/>
                      <w:sz w:val="20"/>
                      <w:szCs w:val="20"/>
                    </w:rPr>
                    <w:t>(Imagen referencial)</w:t>
                  </w:r>
                </w:p>
                <w:p w:rsidR="003358E1" w:rsidRPr="003358E1" w:rsidRDefault="003358E1" w:rsidP="003358E1">
                  <w:pPr>
                    <w:jc w:val="center"/>
                    <w:rPr>
                      <w:rFonts w:ascii="Arial" w:eastAsia="Calibri" w:hAnsi="Arial" w:cs="Arial"/>
                      <w:bCs/>
                      <w:sz w:val="20"/>
                      <w:szCs w:val="20"/>
                    </w:rPr>
                  </w:pPr>
                </w:p>
                <w:p w:rsidR="003358E1" w:rsidRPr="003358E1" w:rsidRDefault="003358E1" w:rsidP="003358E1">
                  <w:pPr>
                    <w:autoSpaceDE w:val="0"/>
                    <w:autoSpaceDN w:val="0"/>
                    <w:adjustRightInd w:val="0"/>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w:t>
                  </w:r>
                  <w:r w:rsidRPr="003358E1">
                    <w:rPr>
                      <w:rFonts w:ascii="Arial" w:hAnsi="Arial" w:cs="Arial"/>
                      <w:sz w:val="20"/>
                      <w:szCs w:val="20"/>
                    </w:rPr>
                    <w:lastRenderedPageBreak/>
                    <w:t xml:space="preserve">propuesta y que resultasen necesarios durante el período de ejecución de la obra correrá por cuenta del </w:t>
                  </w:r>
                  <w:r w:rsidRPr="003358E1">
                    <w:rPr>
                      <w:rFonts w:ascii="Arial" w:hAnsi="Arial" w:cs="Arial"/>
                      <w:b/>
                      <w:bCs/>
                      <w:sz w:val="20"/>
                      <w:szCs w:val="20"/>
                    </w:rPr>
                    <w:t xml:space="preserve">CONTRATISTA </w:t>
                  </w:r>
                  <w:r w:rsidRPr="003358E1">
                    <w:rPr>
                      <w:rFonts w:ascii="Arial" w:hAnsi="Arial" w:cs="Arial"/>
                      <w:sz w:val="20"/>
                      <w:szCs w:val="20"/>
                    </w:rPr>
                    <w:t xml:space="preserve">a fin de que se garantice que los trabajos sean ejecutados y culminados de manera adecuada y a satisfacción del </w:t>
                  </w:r>
                  <w:r w:rsidRPr="003358E1">
                    <w:rPr>
                      <w:rFonts w:ascii="Arial" w:hAnsi="Arial" w:cs="Arial"/>
                      <w:b/>
                      <w:sz w:val="20"/>
                      <w:szCs w:val="20"/>
                    </w:rPr>
                    <w:t>FISCAL</w:t>
                  </w:r>
                  <w:r w:rsidRPr="003358E1">
                    <w:rPr>
                      <w:rFonts w:ascii="Arial" w:hAnsi="Arial" w:cs="Arial"/>
                      <w:b/>
                      <w:bCs/>
                      <w:sz w:val="20"/>
                      <w:szCs w:val="20"/>
                    </w:rPr>
                    <w:t xml:space="preserve">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autoSpaceDE w:val="0"/>
                    <w:autoSpaceDN w:val="0"/>
                    <w:adjustRightInd w:val="0"/>
                    <w:jc w:val="both"/>
                    <w:rPr>
                      <w:rFonts w:ascii="Arial" w:hAnsi="Arial" w:cs="Arial"/>
                      <w:sz w:val="20"/>
                      <w:szCs w:val="20"/>
                    </w:rPr>
                  </w:pPr>
                  <w:r w:rsidRPr="003358E1">
                    <w:rPr>
                      <w:rFonts w:ascii="Arial" w:hAnsi="Arial" w:cs="Arial"/>
                      <w:sz w:val="20"/>
                      <w:szCs w:val="20"/>
                    </w:rPr>
                    <w:t xml:space="preserve">Previa la localización de los sectores donde deberán ser instalados los extractores de aire, el </w:t>
                  </w:r>
                  <w:r w:rsidRPr="003358E1">
                    <w:rPr>
                      <w:rFonts w:ascii="Arial" w:hAnsi="Arial" w:cs="Arial"/>
                      <w:b/>
                      <w:bCs/>
                      <w:sz w:val="20"/>
                      <w:szCs w:val="20"/>
                    </w:rPr>
                    <w:t>CONTRATISTA</w:t>
                  </w:r>
                  <w:r w:rsidRPr="003358E1">
                    <w:rPr>
                      <w:rFonts w:ascii="Arial" w:hAnsi="Arial" w:cs="Arial"/>
                      <w:sz w:val="20"/>
                      <w:szCs w:val="20"/>
                    </w:rPr>
                    <w:t xml:space="preserve">, con la aprobación del </w:t>
                  </w:r>
                  <w:r w:rsidRPr="003358E1">
                    <w:rPr>
                      <w:rFonts w:ascii="Arial" w:hAnsi="Arial" w:cs="Arial"/>
                      <w:b/>
                      <w:bCs/>
                      <w:sz w:val="20"/>
                      <w:szCs w:val="20"/>
                    </w:rPr>
                    <w:t>FISCAL DE OBRA</w:t>
                  </w:r>
                  <w:r w:rsidRPr="003358E1">
                    <w:rPr>
                      <w:rFonts w:ascii="Arial" w:hAnsi="Arial" w:cs="Arial"/>
                      <w:sz w:val="20"/>
                      <w:szCs w:val="20"/>
                    </w:rPr>
                    <w:t xml:space="preserve">, procederá a la instalación de estos, respetando los detalles señalados en los planos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PIEZA (PZA)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80" w:name="_Toc232067377"/>
                  <w:r w:rsidRPr="003358E1">
                    <w:rPr>
                      <w:rFonts w:ascii="Arial" w:hAnsi="Arial" w:cs="Arial"/>
                      <w:b/>
                      <w:caps/>
                      <w:sz w:val="20"/>
                      <w:szCs w:val="20"/>
                      <w:lang w:val="es-MX" w:eastAsia="x-none"/>
                    </w:rPr>
                    <w:t>REVOQUE DE CEMENTO</w:t>
                  </w:r>
                  <w:bookmarkEnd w:id="80"/>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consiste en el revoque de cemento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CEMENTO</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ARENA FINA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El espesor del revoque deberá ejecutarse previa nivelación de la verticalidad y horizontalidad del muro a intervenir.</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revoque con cemento se lo debe realizar, considerando la plomada perfecta que será controlada por el </w:t>
                  </w:r>
                  <w:r w:rsidRPr="003358E1">
                    <w:rPr>
                      <w:rFonts w:ascii="Arial" w:hAnsi="Arial" w:cs="Arial"/>
                      <w:b/>
                      <w:sz w:val="20"/>
                      <w:szCs w:val="20"/>
                    </w:rPr>
                    <w:t>FISCAL DE OBRA</w:t>
                  </w:r>
                  <w:r w:rsidRPr="003358E1">
                    <w:rPr>
                      <w:rFonts w:ascii="Arial" w:hAnsi="Arial" w:cs="Arial"/>
                      <w:sz w:val="20"/>
                      <w:szCs w:val="20"/>
                    </w:rPr>
                    <w:t>, los vértices de las esquinas deberán formar 90 grados entre muros, para este fin deberán utilizarse reglas de aluminio o fierro.</w:t>
                  </w:r>
                </w:p>
                <w:p w:rsidR="003358E1" w:rsidRPr="003358E1" w:rsidRDefault="003358E1" w:rsidP="003358E1">
                  <w:pPr>
                    <w:jc w:val="both"/>
                    <w:rPr>
                      <w:rFonts w:ascii="Arial" w:hAnsi="Arial" w:cs="Arial"/>
                      <w:sz w:val="20"/>
                      <w:szCs w:val="20"/>
                    </w:rPr>
                  </w:pPr>
                  <w:r w:rsidRPr="003358E1">
                    <w:rPr>
                      <w:rFonts w:ascii="Arial" w:hAnsi="Arial" w:cs="Arial"/>
                      <w:sz w:val="20"/>
                      <w:szCs w:val="20"/>
                    </w:rPr>
                    <w:t>El revoque con cemento se debe realizar previo al tendido de tuberías en el shaft de la Torre 5.</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METRO CUADRADO</w:t>
                  </w:r>
                  <w:r w:rsidRPr="003358E1">
                    <w:rPr>
                      <w:rFonts w:ascii="Arial" w:hAnsi="Arial" w:cs="Arial"/>
                      <w:b/>
                      <w:sz w:val="20"/>
                      <w:szCs w:val="20"/>
                    </w:rPr>
                    <w:t xml:space="preserve"> (M2)</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lastRenderedPageBreak/>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81" w:name="_Toc144368618"/>
                  <w:bookmarkStart w:id="82" w:name="_Toc232067378"/>
                  <w:r w:rsidRPr="003358E1">
                    <w:rPr>
                      <w:rFonts w:ascii="Arial" w:hAnsi="Arial" w:cs="Arial"/>
                      <w:b/>
                      <w:caps/>
                      <w:sz w:val="20"/>
                      <w:szCs w:val="20"/>
                      <w:lang w:val="es-MX" w:eastAsia="x-none"/>
                    </w:rPr>
                    <w:t>PROVISIÓN E INSTALACIÓN DE CERÁMICA EN MURO</w:t>
                  </w:r>
                  <w:bookmarkEnd w:id="81"/>
                  <w:bookmarkEnd w:id="82"/>
                  <w:r w:rsidRPr="003358E1">
                    <w:rPr>
                      <w:rFonts w:ascii="Arial" w:hAnsi="Arial" w:cs="Arial"/>
                      <w:b/>
                      <w:caps/>
                      <w:sz w:val="20"/>
                      <w:szCs w:val="20"/>
                      <w:lang w:val="es-MX" w:eastAsia="x-none"/>
                    </w:rPr>
                    <w:t xml:space="preserve"> </w:t>
                  </w:r>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el revestimiento de las paredes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 </w:t>
                  </w: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CEMENTO BLANCO</w:t>
                  </w:r>
                </w:p>
                <w:p w:rsidR="003358E1" w:rsidRPr="003358E1" w:rsidRDefault="003358E1" w:rsidP="003358E1">
                  <w:pPr>
                    <w:widowControl w:val="0"/>
                    <w:numPr>
                      <w:ilvl w:val="1"/>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ARENA FINA</w:t>
                  </w:r>
                </w:p>
                <w:p w:rsidR="003358E1" w:rsidRPr="003358E1" w:rsidRDefault="003358E1" w:rsidP="003358E1">
                  <w:pPr>
                    <w:widowControl w:val="0"/>
                    <w:numPr>
                      <w:ilvl w:val="1"/>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CEMENTO COLA</w:t>
                  </w:r>
                </w:p>
                <w:p w:rsidR="003358E1" w:rsidRPr="003358E1" w:rsidRDefault="003358E1" w:rsidP="003358E1">
                  <w:pPr>
                    <w:widowControl w:val="0"/>
                    <w:numPr>
                      <w:ilvl w:val="1"/>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CEMENTO</w:t>
                  </w:r>
                </w:p>
                <w:p w:rsidR="003358E1" w:rsidRPr="003358E1" w:rsidRDefault="003358E1" w:rsidP="003358E1">
                  <w:pPr>
                    <w:widowControl w:val="0"/>
                    <w:numPr>
                      <w:ilvl w:val="1"/>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CERAMICA PEI III</w:t>
                  </w:r>
                </w:p>
                <w:p w:rsidR="003358E1" w:rsidRPr="003358E1" w:rsidRDefault="003358E1" w:rsidP="003358E1">
                  <w:pPr>
                    <w:widowControl w:val="0"/>
                    <w:numPr>
                      <w:ilvl w:val="0"/>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HERRAMIENTAS Y EQUIPO</w:t>
                  </w:r>
                </w:p>
                <w:p w:rsidR="003358E1" w:rsidRPr="003358E1" w:rsidRDefault="003358E1" w:rsidP="003358E1">
                  <w:pPr>
                    <w:widowControl w:val="0"/>
                    <w:autoSpaceDE w:val="0"/>
                    <w:autoSpaceDN w:val="0"/>
                    <w:adjustRightInd w:val="0"/>
                    <w:ind w:left="720"/>
                    <w:contextualSpacing/>
                    <w:jc w:val="both"/>
                    <w:rPr>
                      <w:rFonts w:ascii="Arial" w:hAnsi="Arial" w:cs="Arial"/>
                      <w:sz w:val="20"/>
                      <w:szCs w:val="20"/>
                      <w:lang w:eastAsia="en-US"/>
                    </w:rPr>
                  </w:pPr>
                </w:p>
                <w:p w:rsidR="003358E1" w:rsidRPr="003358E1" w:rsidRDefault="003358E1" w:rsidP="003358E1">
                  <w:pPr>
                    <w:widowControl w:val="0"/>
                    <w:numPr>
                      <w:ilvl w:val="1"/>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CORTADOR DE CERÁMICA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antes de su empleo en obra.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Para la ejecución se colocarán maestras a distancias menores a dos metros, cuidando de que éstas estén perfectamente niveladas, horizontal y verticalmente con la finalidad de lograr la superficie pareja y uniforme, con un espesor de acuerdo con las áreas de emplazamiento o el espesor necesario en función de las características constructivas del muro, con el fin de tener un terminado de revoque uniforme y aprobado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Se castigará con mortero todo el paño a revestir, nivelando entre maestras hasta concluir toda la superficie y el afinado o terminado de la última capa, se deberá rayar de inmediato sobre la superficie fresca para tener una mejor adherencia al tiempo de pegar la cerámica.</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En las juntas entre los muros de ladrillo con las estructuras de hormigón se deberá considerar la materialización de bruñas de un ancho mínimo de 1 cm, inmediatamente concluido el revoque y de acuerdo con las instrucciones del </w:t>
                  </w:r>
                  <w:r w:rsidRPr="003358E1">
                    <w:rPr>
                      <w:rFonts w:ascii="Arial" w:hAnsi="Arial" w:cs="Arial"/>
                      <w:b/>
                      <w:sz w:val="20"/>
                      <w:szCs w:val="20"/>
                    </w:rPr>
                    <w:t>FISCAL DE OBRA</w:t>
                  </w:r>
                  <w:r w:rsidRPr="003358E1">
                    <w:rPr>
                      <w:rFonts w:ascii="Arial" w:hAnsi="Arial" w:cs="Arial"/>
                      <w:sz w:val="20"/>
                      <w:szCs w:val="20"/>
                    </w:rPr>
                    <w:t xml:space="preserve">, no se aceptará la materialización de bruñas con el uso de amoladora. </w:t>
                  </w:r>
                </w:p>
                <w:p w:rsidR="003358E1" w:rsidRPr="003358E1" w:rsidRDefault="003358E1" w:rsidP="003358E1">
                  <w:pPr>
                    <w:jc w:val="both"/>
                    <w:rPr>
                      <w:rFonts w:ascii="Arial" w:hAnsi="Arial" w:cs="Arial"/>
                      <w:sz w:val="20"/>
                      <w:szCs w:val="20"/>
                    </w:rPr>
                  </w:pPr>
                  <w:r w:rsidRPr="003358E1">
                    <w:rPr>
                      <w:rFonts w:ascii="Arial" w:hAnsi="Arial" w:cs="Arial"/>
                      <w:sz w:val="20"/>
                      <w:szCs w:val="20"/>
                    </w:rPr>
                    <w:t>No se aceptarán piezas desportilladas, imperfectas o manchadas, igualmente no se aceptará el acabado del muro si este no queda bien alineado y nivelado, para lo cual se deberá alinear mediante la utilización de hilos.</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Antes de comenzar la instalación se deberá limpiar con cepillo húmedo el revés de las placas hasta que desaparezca el polvo que traen adherido desde la fábrica, verificar que la superficie sobre la cual se instalaran (mortero o concreto de nivelación) esté limpia.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recorte de piezas deberá hacerse con cortadora de cerámica. </w:t>
                  </w:r>
                </w:p>
                <w:p w:rsidR="003358E1" w:rsidRPr="003358E1" w:rsidRDefault="003358E1" w:rsidP="003358E1">
                  <w:pPr>
                    <w:jc w:val="both"/>
                    <w:rPr>
                      <w:rFonts w:ascii="Arial" w:hAnsi="Arial" w:cs="Arial"/>
                      <w:sz w:val="20"/>
                      <w:szCs w:val="20"/>
                    </w:rPr>
                  </w:pPr>
                  <w:r w:rsidRPr="003358E1">
                    <w:rPr>
                      <w:rFonts w:ascii="Arial" w:hAnsi="Arial" w:cs="Arial"/>
                      <w:sz w:val="20"/>
                      <w:szCs w:val="20"/>
                    </w:rPr>
                    <w:lastRenderedPageBreak/>
                    <w:t>La cerámica deberá ser instalada después de preparar adecuadamente la superficie nivelada, sin abombamientos o depresiones.</w:t>
                  </w:r>
                </w:p>
                <w:p w:rsidR="003358E1" w:rsidRPr="003358E1" w:rsidRDefault="003358E1" w:rsidP="003358E1">
                  <w:pPr>
                    <w:jc w:val="both"/>
                    <w:rPr>
                      <w:rFonts w:ascii="Arial" w:hAnsi="Arial" w:cs="Arial"/>
                      <w:sz w:val="20"/>
                      <w:szCs w:val="20"/>
                    </w:rPr>
                  </w:pPr>
                  <w:r w:rsidRPr="003358E1">
                    <w:rPr>
                      <w:rFonts w:ascii="Arial" w:hAnsi="Arial" w:cs="Arial"/>
                      <w:sz w:val="20"/>
                      <w:szCs w:val="20"/>
                    </w:rPr>
                    <w:t>Verificar que el material a instalar en un área pertenezca al mismo lote.</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material adherente deberá ser específico para el pegado de este tipo de material (cerámica) debidamente aprobado por el </w:t>
                  </w:r>
                  <w:r w:rsidRPr="003358E1">
                    <w:rPr>
                      <w:rFonts w:ascii="Arial" w:hAnsi="Arial" w:cs="Arial"/>
                      <w:b/>
                      <w:sz w:val="20"/>
                      <w:szCs w:val="20"/>
                    </w:rPr>
                    <w:t>FISCAL DE OBRA</w:t>
                  </w:r>
                  <w:r w:rsidRPr="003358E1">
                    <w:rPr>
                      <w:rFonts w:ascii="Arial" w:hAnsi="Arial" w:cs="Arial"/>
                      <w:sz w:val="20"/>
                      <w:szCs w:val="20"/>
                    </w:rPr>
                    <w:t>. Su envase deberá contar con la fecha de vencimiento.</w:t>
                  </w:r>
                </w:p>
                <w:p w:rsidR="003358E1" w:rsidRPr="003358E1" w:rsidRDefault="003358E1" w:rsidP="003358E1">
                  <w:pPr>
                    <w:jc w:val="both"/>
                    <w:rPr>
                      <w:rFonts w:ascii="Arial" w:hAnsi="Arial" w:cs="Arial"/>
                      <w:color w:val="FFFFFF"/>
                      <w:sz w:val="20"/>
                      <w:szCs w:val="20"/>
                    </w:rPr>
                  </w:pPr>
                  <w:r w:rsidRPr="00BE178C">
                    <w:rPr>
                      <w:rFonts w:ascii="Arial" w:hAnsi="Arial" w:cs="Arial"/>
                      <w:color w:val="FFFFFF"/>
                      <w:sz w:val="2"/>
                      <w:szCs w:val="20"/>
                    </w:rPr>
                    <w:t xml:space="preserve">Colocadas las piezas </w:t>
                  </w:r>
                  <w:r w:rsidRPr="003358E1">
                    <w:rPr>
                      <w:rFonts w:ascii="Arial" w:hAnsi="Arial" w:cs="Arial"/>
                      <w:color w:val="FFFFFF"/>
                      <w:sz w:val="20"/>
                      <w:szCs w:val="20"/>
                    </w:rPr>
                    <w:t>de cerámica, en las juntas entre los muros de ladrillo con las</w:t>
                  </w:r>
                  <w:r w:rsidR="00BE178C">
                    <w:rPr>
                      <w:rFonts w:ascii="Arial" w:hAnsi="Arial" w:cs="Arial"/>
                      <w:color w:val="FFFFFF"/>
                      <w:sz w:val="20"/>
                      <w:szCs w:val="20"/>
                    </w:rPr>
                    <w:t xml:space="preserve"> estructuras </w:t>
                  </w:r>
                  <w:r w:rsidRPr="003358E1">
                    <w:rPr>
                      <w:rFonts w:ascii="Arial" w:hAnsi="Arial" w:cs="Arial"/>
                      <w:color w:val="FFFFFF"/>
                      <w:sz w:val="20"/>
                      <w:szCs w:val="20"/>
                    </w:rPr>
                    <w:t>lex o similar).</w:t>
                  </w:r>
                </w:p>
                <w:p w:rsidR="003358E1" w:rsidRPr="003358E1" w:rsidRDefault="003358E1" w:rsidP="003358E1">
                  <w:pPr>
                    <w:jc w:val="both"/>
                    <w:rPr>
                      <w:rFonts w:ascii="Arial" w:hAnsi="Arial" w:cs="Arial"/>
                      <w:sz w:val="20"/>
                      <w:szCs w:val="20"/>
                    </w:rPr>
                  </w:pPr>
                  <w:r w:rsidRPr="003358E1">
                    <w:rPr>
                      <w:rFonts w:ascii="Arial" w:hAnsi="Arial" w:cs="Arial"/>
                      <w:sz w:val="20"/>
                      <w:szCs w:val="20"/>
                    </w:rPr>
                    <w:t>En caso de no disponer de equipo adecuado, la mezcla se puede hacer a mano, teniendo cuidado especial en disgregar los grumos y siguiendo un procedimiento similar al descrito cuando se usa máquina.</w:t>
                  </w:r>
                </w:p>
                <w:p w:rsidR="003358E1" w:rsidRPr="003358E1" w:rsidRDefault="003358E1" w:rsidP="003358E1">
                  <w:pPr>
                    <w:jc w:val="both"/>
                    <w:rPr>
                      <w:rFonts w:ascii="Arial" w:hAnsi="Arial" w:cs="Arial"/>
                      <w:sz w:val="20"/>
                      <w:szCs w:val="20"/>
                    </w:rPr>
                  </w:pPr>
                  <w:r w:rsidRPr="003358E1">
                    <w:rPr>
                      <w:rFonts w:ascii="Arial" w:hAnsi="Arial" w:cs="Arial"/>
                      <w:sz w:val="20"/>
                      <w:szCs w:val="20"/>
                    </w:rPr>
                    <w:t>El material pegante deberá aplicarse con plancha dentada de tamaño acorde con el de las placas a instalar. La nivelación debe controlarse en forma permanente.</w:t>
                  </w:r>
                </w:p>
                <w:p w:rsidR="003358E1" w:rsidRPr="003358E1" w:rsidRDefault="003358E1" w:rsidP="003358E1">
                  <w:pPr>
                    <w:jc w:val="both"/>
                    <w:rPr>
                      <w:rFonts w:ascii="Arial" w:hAnsi="Arial" w:cs="Arial"/>
                      <w:sz w:val="20"/>
                      <w:szCs w:val="20"/>
                    </w:rPr>
                  </w:pPr>
                  <w:r w:rsidRPr="003358E1">
                    <w:rPr>
                      <w:rFonts w:ascii="Arial" w:hAnsi="Arial" w:cs="Arial"/>
                      <w:sz w:val="20"/>
                      <w:szCs w:val="20"/>
                    </w:rPr>
                    <w:t>Para el sellado de las juntas se deberá utilizar espátula: aplicar el material y presionar en dirección transversal a las juntas, para que penetre en las mismas.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METRO CUADRADO</w:t>
                  </w:r>
                  <w:r w:rsidRPr="003358E1">
                    <w:rPr>
                      <w:rFonts w:ascii="Arial" w:hAnsi="Arial" w:cs="Arial"/>
                      <w:b/>
                      <w:sz w:val="20"/>
                      <w:szCs w:val="20"/>
                    </w:rPr>
                    <w:t xml:space="preserve"> (M2)</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r w:rsidRPr="003358E1">
                    <w:rPr>
                      <w:rFonts w:ascii="Arial" w:hAnsi="Arial" w:cs="Arial"/>
                      <w:b/>
                      <w:caps/>
                      <w:sz w:val="20"/>
                      <w:szCs w:val="20"/>
                      <w:lang w:val="es-MX" w:eastAsia="x-none"/>
                    </w:rPr>
                    <w:t xml:space="preserve">PROVISIÓN E INSTALACIÓN DE CERÁMICA DE PISO </w:t>
                  </w:r>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el revestimiento de las paredes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 </w:t>
                  </w: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CEMENTO BLANCO</w:t>
                  </w:r>
                </w:p>
                <w:p w:rsidR="003358E1" w:rsidRPr="003358E1" w:rsidRDefault="003358E1" w:rsidP="003358E1">
                  <w:pPr>
                    <w:widowControl w:val="0"/>
                    <w:numPr>
                      <w:ilvl w:val="1"/>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ARENA FINA</w:t>
                  </w:r>
                </w:p>
                <w:p w:rsidR="003358E1" w:rsidRPr="003358E1" w:rsidRDefault="003358E1" w:rsidP="003358E1">
                  <w:pPr>
                    <w:widowControl w:val="0"/>
                    <w:numPr>
                      <w:ilvl w:val="1"/>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CEMENTO COLA</w:t>
                  </w:r>
                </w:p>
                <w:p w:rsidR="003358E1" w:rsidRPr="003358E1" w:rsidRDefault="003358E1" w:rsidP="003358E1">
                  <w:pPr>
                    <w:widowControl w:val="0"/>
                    <w:numPr>
                      <w:ilvl w:val="1"/>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CEMENTO</w:t>
                  </w:r>
                </w:p>
                <w:p w:rsidR="003358E1" w:rsidRPr="003358E1" w:rsidRDefault="003358E1" w:rsidP="003358E1">
                  <w:pPr>
                    <w:widowControl w:val="0"/>
                    <w:numPr>
                      <w:ilvl w:val="1"/>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CERAMICA PEI III</w:t>
                  </w:r>
                </w:p>
                <w:p w:rsidR="003358E1" w:rsidRPr="003358E1" w:rsidRDefault="003358E1" w:rsidP="003358E1">
                  <w:pPr>
                    <w:widowControl w:val="0"/>
                    <w:numPr>
                      <w:ilvl w:val="0"/>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HERRAMIENTAS Y EQUIPO</w:t>
                  </w:r>
                </w:p>
                <w:p w:rsidR="003358E1" w:rsidRPr="003358E1" w:rsidRDefault="003358E1" w:rsidP="003358E1">
                  <w:pPr>
                    <w:widowControl w:val="0"/>
                    <w:autoSpaceDE w:val="0"/>
                    <w:autoSpaceDN w:val="0"/>
                    <w:adjustRightInd w:val="0"/>
                    <w:ind w:left="720"/>
                    <w:contextualSpacing/>
                    <w:jc w:val="both"/>
                    <w:rPr>
                      <w:rFonts w:ascii="Arial" w:hAnsi="Arial" w:cs="Arial"/>
                      <w:sz w:val="20"/>
                      <w:szCs w:val="20"/>
                      <w:lang w:eastAsia="en-US"/>
                    </w:rPr>
                  </w:pPr>
                </w:p>
                <w:p w:rsidR="003358E1" w:rsidRPr="003358E1" w:rsidRDefault="003358E1" w:rsidP="003358E1">
                  <w:pPr>
                    <w:widowControl w:val="0"/>
                    <w:numPr>
                      <w:ilvl w:val="1"/>
                      <w:numId w:val="80"/>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CORTADOR DE CERÁMICA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antes de su empleo en obra.</w:t>
                  </w:r>
                </w:p>
                <w:p w:rsidR="003358E1" w:rsidRDefault="003358E1" w:rsidP="003358E1">
                  <w:pPr>
                    <w:jc w:val="both"/>
                    <w:rPr>
                      <w:rFonts w:ascii="Arial" w:hAnsi="Arial" w:cs="Arial"/>
                      <w:sz w:val="20"/>
                      <w:szCs w:val="20"/>
                    </w:rPr>
                  </w:pPr>
                </w:p>
                <w:p w:rsidR="00CF27F1" w:rsidRDefault="00CF27F1" w:rsidP="003358E1">
                  <w:pPr>
                    <w:jc w:val="both"/>
                    <w:rPr>
                      <w:rFonts w:ascii="Arial" w:hAnsi="Arial" w:cs="Arial"/>
                      <w:sz w:val="20"/>
                      <w:szCs w:val="20"/>
                    </w:rPr>
                  </w:pPr>
                </w:p>
                <w:p w:rsidR="00CF27F1" w:rsidRPr="003358E1" w:rsidRDefault="00CF27F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lastRenderedPageBreak/>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Para la ejecución se colocarán maestras a distancias menores a dos metros, cuidando de que éstas estén perfectamente niveladas, horizontal y verticalmente con la finalidad de lograr la superficie pareja y uniforme, con un espesor de acuerdo con las áreas de emplazamiento o el espesor necesario en función de las características constructivas del piso, con el fin de tener un terminado de revoque uniforme y aprobado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Se castigará con mortero todo el paño a revestir, nivelando entre maestras hasta concluir toda la superficie y el afinado o terminado de la última capa, se deberá rayar de inmediato sobre la superficie fresca para tener una mejor adherencia al tiempo de pegar la cerámica.</w:t>
                  </w:r>
                </w:p>
                <w:p w:rsidR="003358E1" w:rsidRPr="003358E1" w:rsidRDefault="003358E1" w:rsidP="003358E1">
                  <w:pPr>
                    <w:jc w:val="both"/>
                    <w:rPr>
                      <w:rFonts w:ascii="Arial" w:hAnsi="Arial" w:cs="Arial"/>
                      <w:sz w:val="20"/>
                      <w:szCs w:val="20"/>
                    </w:rPr>
                  </w:pPr>
                  <w:r w:rsidRPr="003358E1">
                    <w:rPr>
                      <w:rFonts w:ascii="Arial" w:hAnsi="Arial" w:cs="Arial"/>
                      <w:sz w:val="20"/>
                      <w:szCs w:val="20"/>
                    </w:rPr>
                    <w:t>No se aceptarán piezas desportilladas, imperfectas o manchadas, igualmente no se aceptará el acabado del piso si este no queda bien alineado y nivelado, para lo cual se deberá alinear mediante la utilización de hilos.</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Antes de comenzar la instalación se deberá limpiar con cepillo húmedo el revés de las placas hasta que desaparezca el polvo que traen adherido desde la fábrica, verificar que la superficie sobre la cual se instalaran (mortero o concreto de nivelación) esté limpia.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recorte de piezas deberá hacerse con cortadora de cerámica. </w:t>
                  </w:r>
                </w:p>
                <w:p w:rsidR="003358E1" w:rsidRPr="003358E1" w:rsidRDefault="003358E1" w:rsidP="003358E1">
                  <w:pPr>
                    <w:jc w:val="both"/>
                    <w:rPr>
                      <w:rFonts w:ascii="Arial" w:hAnsi="Arial" w:cs="Arial"/>
                      <w:sz w:val="20"/>
                      <w:szCs w:val="20"/>
                    </w:rPr>
                  </w:pPr>
                  <w:r w:rsidRPr="003358E1">
                    <w:rPr>
                      <w:rFonts w:ascii="Arial" w:hAnsi="Arial" w:cs="Arial"/>
                      <w:sz w:val="20"/>
                      <w:szCs w:val="20"/>
                    </w:rPr>
                    <w:t>La cerámica deberá ser instalada después de preparar adecuadamente la superficie nivelada, sin abombamientos o depresiones.</w:t>
                  </w:r>
                </w:p>
                <w:p w:rsidR="003358E1" w:rsidRPr="003358E1" w:rsidRDefault="003358E1" w:rsidP="003358E1">
                  <w:pPr>
                    <w:jc w:val="both"/>
                    <w:rPr>
                      <w:rFonts w:ascii="Arial" w:hAnsi="Arial" w:cs="Arial"/>
                      <w:sz w:val="20"/>
                      <w:szCs w:val="20"/>
                    </w:rPr>
                  </w:pPr>
                  <w:r w:rsidRPr="003358E1">
                    <w:rPr>
                      <w:rFonts w:ascii="Arial" w:hAnsi="Arial" w:cs="Arial"/>
                      <w:sz w:val="20"/>
                      <w:szCs w:val="20"/>
                    </w:rPr>
                    <w:t>Verificar que el material a instalar en un área pertenezca al mismo lote.</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material adherente deberá ser específico para el pegado de este tipo de material (cerámica) debidamente aprobado por el </w:t>
                  </w:r>
                  <w:r w:rsidRPr="003358E1">
                    <w:rPr>
                      <w:rFonts w:ascii="Arial" w:hAnsi="Arial" w:cs="Arial"/>
                      <w:b/>
                      <w:sz w:val="20"/>
                      <w:szCs w:val="20"/>
                    </w:rPr>
                    <w:t>FISCAL DE OBRA</w:t>
                  </w:r>
                  <w:r w:rsidRPr="003358E1">
                    <w:rPr>
                      <w:rFonts w:ascii="Arial" w:hAnsi="Arial" w:cs="Arial"/>
                      <w:sz w:val="20"/>
                      <w:szCs w:val="20"/>
                    </w:rPr>
                    <w:t>. Su envase deberá contar con la fecha de vencimiento.</w:t>
                  </w:r>
                </w:p>
                <w:p w:rsidR="003358E1" w:rsidRPr="003358E1" w:rsidRDefault="003358E1" w:rsidP="003358E1">
                  <w:pPr>
                    <w:jc w:val="both"/>
                    <w:rPr>
                      <w:rFonts w:ascii="Arial" w:hAnsi="Arial" w:cs="Arial"/>
                      <w:color w:val="FFFFFF"/>
                      <w:sz w:val="20"/>
                      <w:szCs w:val="20"/>
                    </w:rPr>
                  </w:pPr>
                  <w:r w:rsidRPr="003358E1">
                    <w:rPr>
                      <w:rFonts w:ascii="Arial" w:hAnsi="Arial" w:cs="Arial"/>
                      <w:color w:val="FFFFFF"/>
                      <w:sz w:val="20"/>
                      <w:szCs w:val="20"/>
                    </w:rPr>
                    <w:t>o similar).</w:t>
                  </w:r>
                </w:p>
                <w:p w:rsidR="003358E1" w:rsidRPr="003358E1" w:rsidRDefault="003358E1" w:rsidP="003358E1">
                  <w:pPr>
                    <w:jc w:val="both"/>
                    <w:rPr>
                      <w:rFonts w:ascii="Arial" w:hAnsi="Arial" w:cs="Arial"/>
                      <w:sz w:val="20"/>
                      <w:szCs w:val="20"/>
                    </w:rPr>
                  </w:pPr>
                  <w:r w:rsidRPr="003358E1">
                    <w:rPr>
                      <w:rFonts w:ascii="Arial" w:hAnsi="Arial" w:cs="Arial"/>
                      <w:sz w:val="20"/>
                      <w:szCs w:val="20"/>
                    </w:rPr>
                    <w:t>En caso de no disponer de equipo adecuado, la mezcla se puede hacer a mano, teniendo cuidado especial en disgregar los grumos y siguiendo un procedimiento similar al descrito cuando se usa máquina.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El material pegante deberá aplicarse con plancha dentada de tamaño acorde con el de las placas a instalar. La nivelación debe controlarse en forma permanente.</w:t>
                  </w:r>
                </w:p>
                <w:p w:rsidR="003358E1" w:rsidRPr="003358E1" w:rsidRDefault="003358E1" w:rsidP="003358E1">
                  <w:pPr>
                    <w:jc w:val="both"/>
                    <w:rPr>
                      <w:rFonts w:ascii="Arial" w:hAnsi="Arial" w:cs="Arial"/>
                      <w:sz w:val="20"/>
                      <w:szCs w:val="20"/>
                    </w:rPr>
                  </w:pPr>
                  <w:r w:rsidRPr="003358E1">
                    <w:rPr>
                      <w:rFonts w:ascii="Arial" w:hAnsi="Arial" w:cs="Arial"/>
                      <w:sz w:val="20"/>
                      <w:szCs w:val="20"/>
                    </w:rPr>
                    <w:t>Para el sellado de las juntas se deberá utilizar espátula: aplicar el material y presionar en dirección transversal a las juntas, para que penetre en las mismas.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METRO CUADRADO</w:t>
                  </w:r>
                  <w:r w:rsidRPr="003358E1">
                    <w:rPr>
                      <w:rFonts w:ascii="Arial" w:hAnsi="Arial" w:cs="Arial"/>
                      <w:b/>
                      <w:sz w:val="20"/>
                      <w:szCs w:val="20"/>
                    </w:rPr>
                    <w:t xml:space="preserve"> (M2)</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83" w:name="_Toc144368624"/>
                  <w:bookmarkStart w:id="84" w:name="_Toc232067379"/>
                  <w:r w:rsidRPr="003358E1">
                    <w:rPr>
                      <w:rFonts w:ascii="Arial" w:hAnsi="Arial" w:cs="Arial"/>
                      <w:b/>
                      <w:caps/>
                      <w:sz w:val="20"/>
                      <w:szCs w:val="20"/>
                      <w:lang w:val="es-MX" w:eastAsia="x-none"/>
                    </w:rPr>
                    <w:t>PROVISIÓN E INSTALACIÓN DE CIELO FALSO DE FIBRA MINERAL (ARMSTRONG)</w:t>
                  </w:r>
                  <w:bookmarkEnd w:id="83"/>
                  <w:bookmarkEnd w:id="84"/>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consiste en la provisión y montaje de cielo falso con placas de fibra mineral acústico con sus respectivos soportes, a fin de darle sustento a las placas y a las luminarias a ser montadas, las placas y los perfiles deberán ser de similares características a las instaladas en otros pisos del BCB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77"/>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77"/>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ALAMBRE GALVANIZADO # 10</w:t>
                  </w:r>
                </w:p>
                <w:p w:rsidR="003358E1" w:rsidRPr="003358E1" w:rsidRDefault="003358E1" w:rsidP="003358E1">
                  <w:pPr>
                    <w:widowControl w:val="0"/>
                    <w:numPr>
                      <w:ilvl w:val="1"/>
                      <w:numId w:val="77"/>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PLACA DE FIBRA MINERAL</w:t>
                  </w:r>
                </w:p>
                <w:p w:rsidR="003358E1" w:rsidRPr="003358E1" w:rsidRDefault="003358E1" w:rsidP="003358E1">
                  <w:pPr>
                    <w:numPr>
                      <w:ilvl w:val="1"/>
                      <w:numId w:val="77"/>
                    </w:numPr>
                    <w:jc w:val="both"/>
                    <w:rPr>
                      <w:rFonts w:ascii="Arial" w:hAnsi="Arial" w:cs="Arial"/>
                      <w:sz w:val="20"/>
                      <w:szCs w:val="20"/>
                      <w:lang w:eastAsia="es-BO"/>
                    </w:rPr>
                  </w:pPr>
                  <w:r w:rsidRPr="003358E1">
                    <w:rPr>
                      <w:rFonts w:ascii="Arial" w:hAnsi="Arial" w:cs="Arial"/>
                      <w:sz w:val="20"/>
                      <w:szCs w:val="20"/>
                      <w:lang w:eastAsia="es-BO"/>
                    </w:rPr>
                    <w:lastRenderedPageBreak/>
                    <w:t>PERFILES DE ACERO GALVANIZADO</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antes de su empleo en obra.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Para la instalación del cielo falso de fibra mineral (Amstrong) el </w:t>
                  </w:r>
                  <w:r w:rsidRPr="003358E1">
                    <w:rPr>
                      <w:rFonts w:ascii="Arial" w:hAnsi="Arial" w:cs="Arial"/>
                      <w:b/>
                      <w:sz w:val="20"/>
                      <w:szCs w:val="20"/>
                    </w:rPr>
                    <w:t>CONTRATISTA</w:t>
                  </w:r>
                  <w:r w:rsidRPr="003358E1">
                    <w:rPr>
                      <w:rFonts w:ascii="Arial" w:hAnsi="Arial" w:cs="Arial"/>
                      <w:sz w:val="20"/>
                      <w:szCs w:val="20"/>
                    </w:rPr>
                    <w:t xml:space="preserve"> deberá dar a conocer la metodología de instalación de cielo falso, de acuerdo con las recomendaciones del proveedor.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Se deberá considerar la distribución ortogonal, no se permitirán adiciones, remaches, sobre posiciones u otros.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Deberá proporcionarse una muestra, según corresponda, con la tipología y característica de las placas con sus respectivas tonalidades a fin de contar con la aprobación del </w:t>
                  </w:r>
                  <w:r w:rsidRPr="003358E1">
                    <w:rPr>
                      <w:rFonts w:ascii="Arial" w:hAnsi="Arial" w:cs="Arial"/>
                      <w:b/>
                      <w:sz w:val="20"/>
                      <w:szCs w:val="20"/>
                    </w:rPr>
                    <w:t>FISCAL DE OBRA</w:t>
                  </w:r>
                  <w:r w:rsidRPr="003358E1">
                    <w:rPr>
                      <w:rFonts w:ascii="Arial" w:hAnsi="Arial" w:cs="Arial"/>
                      <w:sz w:val="20"/>
                      <w:szCs w:val="20"/>
                    </w:rPr>
                    <w:t xml:space="preserve">. </w:t>
                  </w:r>
                </w:p>
                <w:p w:rsidR="003358E1" w:rsidRPr="003358E1" w:rsidRDefault="003358E1" w:rsidP="003358E1">
                  <w:pPr>
                    <w:jc w:val="both"/>
                    <w:rPr>
                      <w:rFonts w:ascii="Arial" w:hAnsi="Arial" w:cs="Arial"/>
                      <w:sz w:val="20"/>
                      <w:szCs w:val="20"/>
                    </w:rPr>
                  </w:pPr>
                  <w:r w:rsidRPr="003358E1">
                    <w:rPr>
                      <w:rFonts w:ascii="Arial" w:hAnsi="Arial" w:cs="Arial"/>
                      <w:sz w:val="20"/>
                      <w:szCs w:val="20"/>
                    </w:rPr>
                    <w:t>Es importante considerar que todas las placas sean de un mismo lote.</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perfiles deberán ser pintados al duco, del mismo color que las placas metálicas microperforadas, no se admitirán perfiles descascarados o despintados. </w:t>
                  </w:r>
                </w:p>
                <w:p w:rsidR="003358E1" w:rsidRPr="003358E1" w:rsidRDefault="003358E1" w:rsidP="003358E1">
                  <w:pPr>
                    <w:jc w:val="both"/>
                    <w:rPr>
                      <w:rFonts w:ascii="Arial" w:hAnsi="Arial" w:cs="Arial"/>
                      <w:b/>
                      <w:sz w:val="20"/>
                      <w:szCs w:val="20"/>
                      <w:u w:val="single"/>
                    </w:rPr>
                  </w:pPr>
                  <w:r w:rsidRPr="003358E1">
                    <w:rPr>
                      <w:rFonts w:ascii="Arial" w:hAnsi="Arial" w:cs="Arial"/>
                      <w:b/>
                      <w:sz w:val="20"/>
                      <w:szCs w:val="20"/>
                      <w:u w:val="single"/>
                    </w:rPr>
                    <w:t>El corte de la perfilería debe ser a 45 grados en cada una de las esquinas.</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Se deberá considerar la debida protección de las placas y soportes metálicos, para evitar salpicaduras o manchas en sus superficies vistas, aspecto que será considerado inadmisible y se requerirá el cambio o reposición de las placas afectadas. </w:t>
                  </w:r>
                </w:p>
                <w:p w:rsidR="003358E1" w:rsidRPr="003358E1" w:rsidRDefault="003358E1" w:rsidP="003358E1">
                  <w:pPr>
                    <w:jc w:val="both"/>
                    <w:rPr>
                      <w:rFonts w:ascii="Arial" w:hAnsi="Arial" w:cs="Arial"/>
                      <w:sz w:val="20"/>
                      <w:szCs w:val="20"/>
                    </w:rPr>
                  </w:pPr>
                  <w:r w:rsidRPr="003358E1">
                    <w:rPr>
                      <w:rFonts w:ascii="Arial" w:hAnsi="Arial" w:cs="Arial"/>
                      <w:sz w:val="20"/>
                      <w:szCs w:val="20"/>
                    </w:rPr>
                    <w:t>Se deberá tener el debido cuidado en la manipulación de las placas para evitar cualquier alabeo o abolladura tanto en la provisión como en el montaje, estos defectos serán considerados motivo de rechazo para la Recepción Provisional.</w:t>
                  </w:r>
                </w:p>
                <w:p w:rsidR="003358E1" w:rsidRPr="003358E1" w:rsidRDefault="003358E1" w:rsidP="003358E1">
                  <w:pPr>
                    <w:jc w:val="both"/>
                    <w:rPr>
                      <w:rFonts w:ascii="Arial" w:hAnsi="Arial" w:cs="Arial"/>
                      <w:sz w:val="20"/>
                      <w:szCs w:val="20"/>
                    </w:rPr>
                  </w:pPr>
                  <w:r w:rsidRPr="003358E1">
                    <w:rPr>
                      <w:rFonts w:ascii="Arial" w:hAnsi="Arial" w:cs="Arial"/>
                      <w:sz w:val="20"/>
                      <w:szCs w:val="20"/>
                    </w:rPr>
                    <w:t>Se deberán realizar las perforaciones correspondientes o cortes perfectos en las láminas en caso de ser necesario para la instalación de los difusores o parlantes o equipos de perifoneo.</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METRO CUADRADO</w:t>
                  </w:r>
                  <w:r w:rsidRPr="003358E1">
                    <w:rPr>
                      <w:rFonts w:ascii="Arial" w:hAnsi="Arial" w:cs="Arial"/>
                      <w:b/>
                      <w:sz w:val="20"/>
                      <w:szCs w:val="20"/>
                    </w:rPr>
                    <w:t xml:space="preserve"> (M2)</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rFonts w:ascii="Arial" w:hAnsi="Arial" w:cs="Arial"/>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85" w:name="_Toc144368620"/>
                  <w:bookmarkStart w:id="86" w:name="_Toc232067380"/>
                  <w:r w:rsidRPr="003358E1">
                    <w:rPr>
                      <w:rFonts w:ascii="Arial" w:hAnsi="Arial" w:cs="Arial"/>
                      <w:b/>
                      <w:caps/>
                      <w:sz w:val="20"/>
                      <w:szCs w:val="20"/>
                      <w:lang w:val="es-MX" w:eastAsia="x-none"/>
                    </w:rPr>
                    <w:t>PROVISIÓN E INSTALACIÓN DE SEPARADORES DE BAÑ</w:t>
                  </w:r>
                  <w:bookmarkEnd w:id="85"/>
                  <w:r w:rsidRPr="003358E1">
                    <w:rPr>
                      <w:rFonts w:ascii="Arial" w:hAnsi="Arial" w:cs="Arial"/>
                      <w:b/>
                      <w:caps/>
                      <w:sz w:val="20"/>
                      <w:szCs w:val="20"/>
                      <w:lang w:val="es-MX" w:eastAsia="x-none"/>
                    </w:rPr>
                    <w:t>O</w:t>
                  </w:r>
                  <w:bookmarkEnd w:id="86"/>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ind w:left="317"/>
                    <w:outlineLvl w:val="1"/>
                    <w:rPr>
                      <w:rFonts w:ascii="Arial" w:hAnsi="Arial" w:cs="Arial"/>
                      <w:b/>
                      <w:sz w:val="20"/>
                      <w:szCs w:val="20"/>
                      <w:u w:val="single"/>
                      <w:lang w:val="es-MX" w:eastAsia="x-none"/>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consiste en la provisión e instalación de separadores de baño fabricados con paneles de aluminio compuesto (ACP), incluyendo estructura de soporte, perfiles, herrajes, accesorios, elementos de fijación y demás componentes necesarios para su correcta instalación y funcionamiento en los baños comunes del piso intervenido, de acuerdo con los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Los separadores deberán conformar un sistema modular, resistente a las condiciones de humedad propias de los ambientes sanitarios, de acabado uniforme y de fácil limpieza y mantenimiento.</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lastRenderedPageBreak/>
                    <w:t>Los paneles deberán ser instalados de manera que presenten una adecuada estabilidad, alineación, nivelación y fijación, evitando deformaciones, vibraciones excesivas o desplazamientos durante su uso.</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De forma general, el CONTRATISTA deberá proveer todos los materiales, equipos y/o herramientas necesarias para la correcta ejecución de este ítem, incluyendo, sin limitarse a los siguientes: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MATERIALES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PANEL DE ALUMINIO COMPUESTO (ACP)</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Los paneles deberán cumplir, como mínimo, con las siguientes características: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Panel de aluminio compuesto para uso interior.</w:t>
                  </w:r>
                </w:p>
                <w:p w:rsidR="003358E1" w:rsidRPr="003358E1" w:rsidRDefault="003358E1" w:rsidP="003358E1">
                  <w:pPr>
                    <w:jc w:val="both"/>
                    <w:rPr>
                      <w:rFonts w:ascii="Arial" w:hAnsi="Arial" w:cs="Arial"/>
                      <w:sz w:val="20"/>
                      <w:szCs w:val="20"/>
                    </w:rPr>
                  </w:pPr>
                  <w:r w:rsidRPr="003358E1">
                    <w:rPr>
                      <w:rFonts w:ascii="Arial" w:hAnsi="Arial" w:cs="Arial"/>
                      <w:sz w:val="20"/>
                      <w:szCs w:val="20"/>
                    </w:rPr>
                    <w:t>Espesor total mínimo: 4 mm.</w:t>
                  </w:r>
                </w:p>
                <w:p w:rsidR="003358E1" w:rsidRPr="003358E1" w:rsidRDefault="003358E1" w:rsidP="003358E1">
                  <w:pPr>
                    <w:jc w:val="both"/>
                    <w:rPr>
                      <w:rFonts w:ascii="Arial" w:hAnsi="Arial" w:cs="Arial"/>
                      <w:sz w:val="20"/>
                      <w:szCs w:val="20"/>
                    </w:rPr>
                  </w:pPr>
                  <w:r w:rsidRPr="003358E1">
                    <w:rPr>
                      <w:rFonts w:ascii="Arial" w:hAnsi="Arial" w:cs="Arial"/>
                      <w:sz w:val="20"/>
                      <w:szCs w:val="20"/>
                    </w:rPr>
                    <w:t>Acabado superficial uniforme, de acuerdo con el color y acabado aprobado por el FISCAL DE OBRA.</w:t>
                  </w:r>
                </w:p>
                <w:p w:rsidR="003358E1" w:rsidRPr="003358E1" w:rsidRDefault="003358E1" w:rsidP="003358E1">
                  <w:pPr>
                    <w:jc w:val="both"/>
                    <w:rPr>
                      <w:rFonts w:ascii="Arial" w:hAnsi="Arial" w:cs="Arial"/>
                      <w:sz w:val="20"/>
                      <w:szCs w:val="20"/>
                    </w:rPr>
                  </w:pPr>
                  <w:r w:rsidRPr="003358E1">
                    <w:rPr>
                      <w:rFonts w:ascii="Arial" w:hAnsi="Arial" w:cs="Arial"/>
                      <w:sz w:val="20"/>
                      <w:szCs w:val="20"/>
                    </w:rPr>
                    <w:t>Caras exteriores de aluminio con acabado resistente al uso y a las condiciones de humedad del ambiente.</w:t>
                  </w:r>
                </w:p>
                <w:p w:rsidR="003358E1" w:rsidRPr="003358E1" w:rsidRDefault="003358E1" w:rsidP="003358E1">
                  <w:pPr>
                    <w:jc w:val="both"/>
                    <w:rPr>
                      <w:rFonts w:ascii="Arial" w:hAnsi="Arial" w:cs="Arial"/>
                      <w:sz w:val="20"/>
                      <w:szCs w:val="20"/>
                    </w:rPr>
                  </w:pPr>
                  <w:r w:rsidRPr="003358E1">
                    <w:rPr>
                      <w:rFonts w:ascii="Arial" w:hAnsi="Arial" w:cs="Arial"/>
                      <w:sz w:val="20"/>
                      <w:szCs w:val="20"/>
                    </w:rPr>
                    <w:t>Núcleo de material compuesto adecuado para aplicaciones interiores.</w:t>
                  </w:r>
                </w:p>
                <w:p w:rsidR="003358E1" w:rsidRPr="003358E1" w:rsidRDefault="003358E1" w:rsidP="003358E1">
                  <w:pPr>
                    <w:jc w:val="both"/>
                    <w:rPr>
                      <w:rFonts w:ascii="Arial" w:hAnsi="Arial" w:cs="Arial"/>
                      <w:sz w:val="20"/>
                      <w:szCs w:val="20"/>
                    </w:rPr>
                  </w:pPr>
                  <w:r w:rsidRPr="003358E1">
                    <w:rPr>
                      <w:rFonts w:ascii="Arial" w:hAnsi="Arial" w:cs="Arial"/>
                      <w:sz w:val="20"/>
                      <w:szCs w:val="20"/>
                    </w:rPr>
                    <w:t>Superficie lisa, lavable y de fácil mantenimiento.</w:t>
                  </w:r>
                </w:p>
                <w:p w:rsidR="003358E1" w:rsidRPr="003358E1" w:rsidRDefault="003358E1" w:rsidP="003358E1">
                  <w:pPr>
                    <w:jc w:val="both"/>
                    <w:rPr>
                      <w:rFonts w:ascii="Arial" w:hAnsi="Arial" w:cs="Arial"/>
                      <w:sz w:val="20"/>
                      <w:szCs w:val="20"/>
                    </w:rPr>
                  </w:pPr>
                  <w:r w:rsidRPr="003358E1">
                    <w:rPr>
                      <w:rFonts w:ascii="Arial" w:hAnsi="Arial" w:cs="Arial"/>
                      <w:sz w:val="20"/>
                      <w:szCs w:val="20"/>
                    </w:rPr>
                    <w:t>Resistencia adecuada a la humedad y a los productos de limpieza de uso habitual en ambientes sanitarios.</w:t>
                  </w:r>
                </w:p>
                <w:p w:rsidR="003358E1" w:rsidRPr="003358E1" w:rsidRDefault="003358E1" w:rsidP="003358E1">
                  <w:pPr>
                    <w:jc w:val="both"/>
                    <w:rPr>
                      <w:rFonts w:ascii="Arial" w:hAnsi="Arial" w:cs="Arial"/>
                      <w:sz w:val="20"/>
                      <w:szCs w:val="20"/>
                    </w:rPr>
                  </w:pPr>
                  <w:r w:rsidRPr="003358E1">
                    <w:rPr>
                      <w:rFonts w:ascii="Arial" w:hAnsi="Arial" w:cs="Arial"/>
                      <w:sz w:val="20"/>
                      <w:szCs w:val="20"/>
                    </w:rPr>
                    <w:t>Los paneles deberán encontrarse libres de abolladuras, rayaduras, deformaciones, desprendimientos o cualquier otro defecto visible.</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PERFILES DE SOPORTE Y REMATE</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Los perfiles destinados a conformar la estructura y los remates de los separadores deberán ser de aluminio, con acabado anodizado o pintura electrostática, según corresponda, y deberán garantizar la adecuada rigidez y estabilidad del sistema.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Como mínimo se deberán considerar:</w:t>
                  </w:r>
                </w:p>
                <w:p w:rsidR="003358E1" w:rsidRPr="003358E1" w:rsidRDefault="003358E1" w:rsidP="003358E1">
                  <w:pPr>
                    <w:jc w:val="both"/>
                    <w:rPr>
                      <w:rFonts w:ascii="Arial" w:hAnsi="Arial" w:cs="Arial"/>
                      <w:sz w:val="20"/>
                      <w:szCs w:val="20"/>
                    </w:rPr>
                  </w:pP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Perfiles verticales de soporte.</w:t>
                  </w: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Perfiles horizontales, cuando sean necesarios.</w:t>
                  </w: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Perfiles de unión y remate.</w:t>
                  </w: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Perfiles de borde.</w:t>
                  </w: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Perfiles o elementos de fijación al piso y/o muro.</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Los perfiles deberán presentar acabado uniforme, sin deformaciones ni defectos superficiales.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HERRAJES Y ACCESORIOS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Los herrajes y accesorios deberán ser aptos para ambientes sanitarios y resistentes a la humedad. Como mínimo deberán considerarse:</w:t>
                  </w:r>
                </w:p>
                <w:p w:rsidR="003358E1" w:rsidRPr="003358E1" w:rsidRDefault="003358E1" w:rsidP="003358E1">
                  <w:pPr>
                    <w:jc w:val="both"/>
                    <w:rPr>
                      <w:rFonts w:ascii="Arial" w:hAnsi="Arial" w:cs="Arial"/>
                      <w:sz w:val="20"/>
                      <w:szCs w:val="20"/>
                    </w:rPr>
                  </w:pP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Bisagras.</w:t>
                  </w: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Soportes de panel.</w:t>
                  </w: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Escuadras y elementos de unión.</w:t>
                  </w: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Patas o elementos de apoyo.</w:t>
                  </w: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Cerraduras o pasadores para puertas de cabinas.</w:t>
                  </w: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Manijas o tiradores.</w:t>
                  </w: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Elementos de fijación.</w:t>
                  </w: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Tornillería de acero inoxidable.</w:t>
                  </w:r>
                </w:p>
                <w:p w:rsidR="003358E1" w:rsidRPr="003358E1" w:rsidRDefault="003358E1" w:rsidP="003358E1">
                  <w:pPr>
                    <w:numPr>
                      <w:ilvl w:val="0"/>
                      <w:numId w:val="77"/>
                    </w:numPr>
                    <w:jc w:val="both"/>
                    <w:rPr>
                      <w:rFonts w:ascii="Arial" w:hAnsi="Arial" w:cs="Arial"/>
                      <w:sz w:val="20"/>
                      <w:szCs w:val="20"/>
                      <w:lang w:eastAsia="en-US"/>
                    </w:rPr>
                  </w:pPr>
                  <w:r w:rsidRPr="003358E1">
                    <w:rPr>
                      <w:rFonts w:ascii="Arial" w:hAnsi="Arial" w:cs="Arial"/>
                      <w:sz w:val="20"/>
                      <w:szCs w:val="20"/>
                      <w:lang w:eastAsia="en-US"/>
                    </w:rPr>
                    <w:t>Tapas y elementos de remate.</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lastRenderedPageBreak/>
                    <w:t>Los herrajes metálicos expuestos deberán ser preferentemente de acero inoxidable AISI 304, salvo aquellos componentes que, por su función, correspondan a otro material técnicamente compatible.</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ELEMENTOS DE FIJACIÓN</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95"/>
                    </w:numPr>
                    <w:jc w:val="both"/>
                    <w:rPr>
                      <w:rFonts w:ascii="Arial" w:hAnsi="Arial" w:cs="Arial"/>
                      <w:sz w:val="20"/>
                      <w:szCs w:val="20"/>
                      <w:lang w:eastAsia="en-US"/>
                    </w:rPr>
                  </w:pPr>
                  <w:r w:rsidRPr="003358E1">
                    <w:rPr>
                      <w:rFonts w:ascii="Arial" w:hAnsi="Arial" w:cs="Arial"/>
                      <w:sz w:val="20"/>
                      <w:szCs w:val="20"/>
                      <w:lang w:eastAsia="en-US"/>
                    </w:rPr>
                    <w:t>Tornillos de acero inoxidable.</w:t>
                  </w:r>
                </w:p>
                <w:p w:rsidR="003358E1" w:rsidRPr="003358E1" w:rsidRDefault="003358E1" w:rsidP="001160EB">
                  <w:pPr>
                    <w:numPr>
                      <w:ilvl w:val="0"/>
                      <w:numId w:val="95"/>
                    </w:numPr>
                    <w:jc w:val="both"/>
                    <w:rPr>
                      <w:rFonts w:ascii="Arial" w:hAnsi="Arial" w:cs="Arial"/>
                      <w:sz w:val="20"/>
                      <w:szCs w:val="20"/>
                      <w:lang w:eastAsia="en-US"/>
                    </w:rPr>
                  </w:pPr>
                  <w:r w:rsidRPr="003358E1">
                    <w:rPr>
                      <w:rFonts w:ascii="Arial" w:hAnsi="Arial" w:cs="Arial"/>
                      <w:sz w:val="20"/>
                      <w:szCs w:val="20"/>
                      <w:lang w:eastAsia="en-US"/>
                    </w:rPr>
                    <w:t>Anclajes mecánicos o químicos, según el tipo de superficie.</w:t>
                  </w:r>
                </w:p>
                <w:p w:rsidR="003358E1" w:rsidRPr="003358E1" w:rsidRDefault="003358E1" w:rsidP="001160EB">
                  <w:pPr>
                    <w:numPr>
                      <w:ilvl w:val="0"/>
                      <w:numId w:val="94"/>
                    </w:numPr>
                    <w:jc w:val="both"/>
                    <w:rPr>
                      <w:rFonts w:ascii="Arial" w:hAnsi="Arial" w:cs="Arial"/>
                      <w:sz w:val="20"/>
                      <w:szCs w:val="20"/>
                      <w:lang w:eastAsia="en-US"/>
                    </w:rPr>
                  </w:pPr>
                  <w:r w:rsidRPr="003358E1">
                    <w:rPr>
                      <w:rFonts w:ascii="Arial" w:hAnsi="Arial" w:cs="Arial"/>
                      <w:sz w:val="20"/>
                      <w:szCs w:val="20"/>
                      <w:lang w:eastAsia="en-US"/>
                    </w:rPr>
                    <w:t>Tarugos y elementos de fijación apropiados para hormigón, mampostería u otras superficies existentes.</w:t>
                  </w:r>
                </w:p>
                <w:p w:rsidR="003358E1" w:rsidRPr="003358E1" w:rsidRDefault="003358E1" w:rsidP="001160EB">
                  <w:pPr>
                    <w:numPr>
                      <w:ilvl w:val="0"/>
                      <w:numId w:val="94"/>
                    </w:numPr>
                    <w:jc w:val="both"/>
                    <w:rPr>
                      <w:rFonts w:ascii="Arial" w:hAnsi="Arial" w:cs="Arial"/>
                      <w:sz w:val="20"/>
                      <w:szCs w:val="20"/>
                      <w:lang w:eastAsia="en-US"/>
                    </w:rPr>
                  </w:pPr>
                  <w:r w:rsidRPr="003358E1">
                    <w:rPr>
                      <w:rFonts w:ascii="Arial" w:hAnsi="Arial" w:cs="Arial"/>
                      <w:sz w:val="20"/>
                      <w:szCs w:val="20"/>
                      <w:lang w:eastAsia="en-US"/>
                    </w:rPr>
                    <w:t>Selladores compatibles con aluminio y superficies sanitarias.</w:t>
                  </w:r>
                </w:p>
                <w:p w:rsidR="003358E1" w:rsidRPr="003358E1" w:rsidRDefault="003358E1" w:rsidP="001160EB">
                  <w:pPr>
                    <w:numPr>
                      <w:ilvl w:val="0"/>
                      <w:numId w:val="94"/>
                    </w:numPr>
                    <w:jc w:val="both"/>
                    <w:rPr>
                      <w:rFonts w:ascii="Arial" w:hAnsi="Arial" w:cs="Arial"/>
                      <w:sz w:val="20"/>
                      <w:szCs w:val="20"/>
                      <w:lang w:eastAsia="en-US"/>
                    </w:rPr>
                  </w:pPr>
                  <w:r w:rsidRPr="003358E1">
                    <w:rPr>
                      <w:rFonts w:ascii="Arial" w:hAnsi="Arial" w:cs="Arial"/>
                      <w:sz w:val="20"/>
                      <w:szCs w:val="20"/>
                      <w:lang w:eastAsia="en-US"/>
                    </w:rPr>
                    <w:t>Otros accesorios necesarios para garantizar una correcta fijación.</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Sin embargo, el listado precedente no puede ser considerado restrictivo o limitativo en cuanto a la provisión de cualquier otro material, herramienta y/o equipo adicional necesario para la correcta ejecución y culminación de los trabajos.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En todo caso, el empleo de insumos adicionales a los señalados en la propuesta y que resultasen necesarios durante el período de ejecución de la obra correrá por cuenta del CONTRATISTA, a fin de garantizar que los trabajos sean ejecutados y culminados de manera adecuada y a satisfacción del FISCAL DE OBRA, aclarando que este aspecto no implicará en ningún caso un costo adicional para la Entidad.</w:t>
                  </w:r>
                </w:p>
                <w:p w:rsidR="003358E1" w:rsidRPr="00CF27F1" w:rsidRDefault="003358E1" w:rsidP="003358E1">
                  <w:pPr>
                    <w:jc w:val="both"/>
                    <w:rPr>
                      <w:rFonts w:ascii="Arial" w:hAnsi="Arial" w:cs="Arial"/>
                      <w:sz w:val="12"/>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para su empleo en obra.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El CONTRATISTA deberá dar a conocer previamente la metodología de instalación de los separadores de baño de aluminio compuesto, la cual deberá estar de acuerdo con las recomendaciones del fabricante y las condiciones particulares del área de intervención.</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Previo al inicio de los trabajos, se deberán verificar las dimensiones, niveles, plomos y condiciones de las superficies donde serán instalados los separadores.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Los trabajos comprenderán, como mínimo, las siguientes actividades:</w:t>
                  </w:r>
                </w:p>
                <w:p w:rsidR="003358E1" w:rsidRPr="00CF27F1" w:rsidRDefault="003358E1" w:rsidP="003358E1">
                  <w:pPr>
                    <w:jc w:val="both"/>
                    <w:rPr>
                      <w:rFonts w:ascii="Arial" w:hAnsi="Arial" w:cs="Arial"/>
                      <w:sz w:val="10"/>
                      <w:szCs w:val="20"/>
                    </w:rPr>
                  </w:pPr>
                </w:p>
                <w:p w:rsidR="003358E1" w:rsidRPr="003358E1" w:rsidRDefault="003358E1" w:rsidP="001160EB">
                  <w:pPr>
                    <w:numPr>
                      <w:ilvl w:val="0"/>
                      <w:numId w:val="96"/>
                    </w:numPr>
                    <w:jc w:val="both"/>
                    <w:rPr>
                      <w:rFonts w:ascii="Arial" w:hAnsi="Arial" w:cs="Arial"/>
                      <w:sz w:val="20"/>
                      <w:szCs w:val="20"/>
                      <w:lang w:eastAsia="en-US"/>
                    </w:rPr>
                  </w:pPr>
                  <w:r w:rsidRPr="003358E1">
                    <w:rPr>
                      <w:rFonts w:ascii="Arial" w:hAnsi="Arial" w:cs="Arial"/>
                      <w:sz w:val="20"/>
                      <w:szCs w:val="20"/>
                      <w:lang w:eastAsia="en-US"/>
                    </w:rPr>
                    <w:t>Replanteo y verificación de dimensiones.</w:t>
                  </w:r>
                </w:p>
                <w:p w:rsidR="003358E1" w:rsidRPr="003358E1" w:rsidRDefault="003358E1" w:rsidP="001160EB">
                  <w:pPr>
                    <w:numPr>
                      <w:ilvl w:val="0"/>
                      <w:numId w:val="96"/>
                    </w:numPr>
                    <w:jc w:val="both"/>
                    <w:rPr>
                      <w:rFonts w:ascii="Arial" w:hAnsi="Arial" w:cs="Arial"/>
                      <w:sz w:val="20"/>
                      <w:szCs w:val="20"/>
                      <w:lang w:eastAsia="en-US"/>
                    </w:rPr>
                  </w:pPr>
                  <w:r w:rsidRPr="003358E1">
                    <w:rPr>
                      <w:rFonts w:ascii="Arial" w:hAnsi="Arial" w:cs="Arial"/>
                      <w:sz w:val="20"/>
                      <w:szCs w:val="20"/>
                      <w:lang w:eastAsia="en-US"/>
                    </w:rPr>
                    <w:t>Corte y preparación de los paneles de aluminio compuesto.</w:t>
                  </w:r>
                </w:p>
                <w:p w:rsidR="003358E1" w:rsidRPr="003358E1" w:rsidRDefault="003358E1" w:rsidP="001160EB">
                  <w:pPr>
                    <w:numPr>
                      <w:ilvl w:val="0"/>
                      <w:numId w:val="96"/>
                    </w:numPr>
                    <w:jc w:val="both"/>
                    <w:rPr>
                      <w:rFonts w:ascii="Arial" w:hAnsi="Arial" w:cs="Arial"/>
                      <w:sz w:val="20"/>
                      <w:szCs w:val="20"/>
                      <w:lang w:eastAsia="en-US"/>
                    </w:rPr>
                  </w:pPr>
                  <w:r w:rsidRPr="003358E1">
                    <w:rPr>
                      <w:rFonts w:ascii="Arial" w:hAnsi="Arial" w:cs="Arial"/>
                      <w:sz w:val="20"/>
                      <w:szCs w:val="20"/>
                      <w:lang w:eastAsia="en-US"/>
                    </w:rPr>
                    <w:t>Instalación de perfiles y elementos estructurales de soporte.</w:t>
                  </w:r>
                </w:p>
                <w:p w:rsidR="003358E1" w:rsidRPr="003358E1" w:rsidRDefault="003358E1" w:rsidP="001160EB">
                  <w:pPr>
                    <w:numPr>
                      <w:ilvl w:val="0"/>
                      <w:numId w:val="96"/>
                    </w:numPr>
                    <w:jc w:val="both"/>
                    <w:rPr>
                      <w:rFonts w:ascii="Arial" w:hAnsi="Arial" w:cs="Arial"/>
                      <w:sz w:val="20"/>
                      <w:szCs w:val="20"/>
                      <w:lang w:eastAsia="en-US"/>
                    </w:rPr>
                  </w:pPr>
                  <w:r w:rsidRPr="003358E1">
                    <w:rPr>
                      <w:rFonts w:ascii="Arial" w:hAnsi="Arial" w:cs="Arial"/>
                      <w:sz w:val="20"/>
                      <w:szCs w:val="20"/>
                      <w:lang w:eastAsia="en-US"/>
                    </w:rPr>
                    <w:t>Fijación de los paneles.</w:t>
                  </w:r>
                </w:p>
                <w:p w:rsidR="003358E1" w:rsidRPr="003358E1" w:rsidRDefault="003358E1" w:rsidP="001160EB">
                  <w:pPr>
                    <w:numPr>
                      <w:ilvl w:val="0"/>
                      <w:numId w:val="96"/>
                    </w:numPr>
                    <w:jc w:val="both"/>
                    <w:rPr>
                      <w:rFonts w:ascii="Arial" w:hAnsi="Arial" w:cs="Arial"/>
                      <w:sz w:val="20"/>
                      <w:szCs w:val="20"/>
                      <w:lang w:eastAsia="en-US"/>
                    </w:rPr>
                  </w:pPr>
                  <w:r w:rsidRPr="003358E1">
                    <w:rPr>
                      <w:rFonts w:ascii="Arial" w:hAnsi="Arial" w:cs="Arial"/>
                      <w:sz w:val="20"/>
                      <w:szCs w:val="20"/>
                      <w:lang w:eastAsia="en-US"/>
                    </w:rPr>
                    <w:t>Instalación de puertas, herrajes y accesorios.</w:t>
                  </w:r>
                </w:p>
                <w:p w:rsidR="003358E1" w:rsidRPr="003358E1" w:rsidRDefault="003358E1" w:rsidP="001160EB">
                  <w:pPr>
                    <w:numPr>
                      <w:ilvl w:val="0"/>
                      <w:numId w:val="96"/>
                    </w:numPr>
                    <w:jc w:val="both"/>
                    <w:rPr>
                      <w:rFonts w:ascii="Arial" w:hAnsi="Arial" w:cs="Arial"/>
                      <w:sz w:val="20"/>
                      <w:szCs w:val="20"/>
                      <w:lang w:eastAsia="en-US"/>
                    </w:rPr>
                  </w:pPr>
                  <w:r w:rsidRPr="003358E1">
                    <w:rPr>
                      <w:rFonts w:ascii="Arial" w:hAnsi="Arial" w:cs="Arial"/>
                      <w:sz w:val="20"/>
                      <w:szCs w:val="20"/>
                      <w:lang w:eastAsia="en-US"/>
                    </w:rPr>
                    <w:t>Colocación de elementos de remate.</w:t>
                  </w:r>
                </w:p>
                <w:p w:rsidR="003358E1" w:rsidRPr="003358E1" w:rsidRDefault="003358E1" w:rsidP="001160EB">
                  <w:pPr>
                    <w:numPr>
                      <w:ilvl w:val="0"/>
                      <w:numId w:val="96"/>
                    </w:numPr>
                    <w:jc w:val="both"/>
                    <w:rPr>
                      <w:rFonts w:ascii="Arial" w:hAnsi="Arial" w:cs="Arial"/>
                      <w:sz w:val="20"/>
                      <w:szCs w:val="20"/>
                      <w:lang w:eastAsia="en-US"/>
                    </w:rPr>
                  </w:pPr>
                  <w:r w:rsidRPr="003358E1">
                    <w:rPr>
                      <w:rFonts w:ascii="Arial" w:hAnsi="Arial" w:cs="Arial"/>
                      <w:sz w:val="20"/>
                      <w:szCs w:val="20"/>
                      <w:lang w:eastAsia="en-US"/>
                    </w:rPr>
                    <w:t>Nivelación, aplomado y alineación del conjunto.</w:t>
                  </w:r>
                </w:p>
                <w:p w:rsidR="003358E1" w:rsidRPr="003358E1" w:rsidRDefault="003358E1" w:rsidP="001160EB">
                  <w:pPr>
                    <w:numPr>
                      <w:ilvl w:val="0"/>
                      <w:numId w:val="96"/>
                    </w:numPr>
                    <w:jc w:val="both"/>
                    <w:rPr>
                      <w:rFonts w:ascii="Arial" w:hAnsi="Arial" w:cs="Arial"/>
                      <w:sz w:val="20"/>
                      <w:szCs w:val="20"/>
                      <w:lang w:eastAsia="en-US"/>
                    </w:rPr>
                  </w:pPr>
                  <w:r w:rsidRPr="003358E1">
                    <w:rPr>
                      <w:rFonts w:ascii="Arial" w:hAnsi="Arial" w:cs="Arial"/>
                      <w:sz w:val="20"/>
                      <w:szCs w:val="20"/>
                      <w:lang w:eastAsia="en-US"/>
                    </w:rPr>
                    <w:t>Colocación de elementos de fijación y sellado necesarios.</w:t>
                  </w:r>
                </w:p>
                <w:p w:rsidR="003358E1" w:rsidRPr="003358E1" w:rsidRDefault="003358E1" w:rsidP="001160EB">
                  <w:pPr>
                    <w:numPr>
                      <w:ilvl w:val="0"/>
                      <w:numId w:val="96"/>
                    </w:numPr>
                    <w:jc w:val="both"/>
                    <w:rPr>
                      <w:rFonts w:ascii="Arial" w:hAnsi="Arial" w:cs="Arial"/>
                      <w:sz w:val="20"/>
                      <w:szCs w:val="20"/>
                      <w:lang w:eastAsia="en-US"/>
                    </w:rPr>
                  </w:pPr>
                  <w:r w:rsidRPr="003358E1">
                    <w:rPr>
                      <w:rFonts w:ascii="Arial" w:hAnsi="Arial" w:cs="Arial"/>
                      <w:sz w:val="20"/>
                      <w:szCs w:val="20"/>
                      <w:lang w:eastAsia="en-US"/>
                    </w:rPr>
                    <w:t>Limpieza final de los paneles y accesorios.</w:t>
                  </w:r>
                </w:p>
                <w:p w:rsidR="003358E1" w:rsidRPr="00CF27F1" w:rsidRDefault="003358E1" w:rsidP="003358E1">
                  <w:pPr>
                    <w:jc w:val="both"/>
                    <w:rPr>
                      <w:rFonts w:ascii="Arial" w:hAnsi="Arial" w:cs="Arial"/>
                      <w:sz w:val="6"/>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Los paneles deberán quedar correctamente alineados, nivelados y aplomados, con juntas uniformes y sin presentar ondulaciones, deformaciones o daños en su acabado.</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Las perforaciones, cortes y fijaciones deberán ejecutarse utilizando herramientas adecuadas, evitando daños en la superficie del aluminio compuesto.</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Una vez concluida la instalación, el CONTRATISTA deberá retirar las protecciones, residuos y materiales sobrantes, dejando los separadores completamente limpios y en condiciones de uso.</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METRO CUADRADO</w:t>
                  </w:r>
                  <w:r w:rsidRPr="003358E1">
                    <w:rPr>
                      <w:rFonts w:ascii="Arial" w:hAnsi="Arial" w:cs="Arial"/>
                      <w:b/>
                      <w:sz w:val="20"/>
                      <w:szCs w:val="20"/>
                    </w:rPr>
                    <w:t xml:space="preserve"> (M2)</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BE178C" w:rsidRDefault="003358E1" w:rsidP="003358E1">
                  <w:pPr>
                    <w:jc w:val="both"/>
                    <w:rPr>
                      <w:rFonts w:ascii="Arial" w:hAnsi="Arial" w:cs="Arial"/>
                      <w:sz w:val="2"/>
                      <w:szCs w:val="20"/>
                    </w:rPr>
                  </w:pPr>
                </w:p>
                <w:p w:rsidR="003358E1" w:rsidRPr="00BE178C" w:rsidRDefault="003358E1" w:rsidP="003358E1">
                  <w:pPr>
                    <w:jc w:val="both"/>
                    <w:rPr>
                      <w:rFonts w:ascii="Arial" w:hAnsi="Arial" w:cs="Arial"/>
                      <w:sz w:val="12"/>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rFonts w:ascii="Arial" w:hAnsi="Arial" w:cs="Arial"/>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87" w:name="_Toc144368622"/>
                  <w:bookmarkStart w:id="88" w:name="_Toc232067382"/>
                  <w:r w:rsidRPr="003358E1">
                    <w:rPr>
                      <w:rFonts w:ascii="Arial" w:hAnsi="Arial" w:cs="Arial"/>
                      <w:b/>
                      <w:caps/>
                      <w:sz w:val="20"/>
                      <w:szCs w:val="20"/>
                      <w:lang w:val="es-MX" w:eastAsia="x-none"/>
                    </w:rPr>
                    <w:t>PROVISIÓN E INSTALACIÓN DE ESPEJO</w:t>
                  </w:r>
                  <w:bookmarkEnd w:id="87"/>
                  <w:bookmarkEnd w:id="88"/>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consiste provisión e instalación de espejos de 4mm de espesor con marco de aluminio sobre los mesones de lavamanos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BE178C" w:rsidRDefault="003358E1" w:rsidP="003358E1">
                  <w:pPr>
                    <w:jc w:val="both"/>
                    <w:rPr>
                      <w:rFonts w:ascii="Arial" w:hAnsi="Arial" w:cs="Arial"/>
                      <w:sz w:val="12"/>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BE178C" w:rsidRDefault="003358E1" w:rsidP="003358E1">
                  <w:pPr>
                    <w:jc w:val="both"/>
                    <w:rPr>
                      <w:rFonts w:ascii="Arial" w:hAnsi="Arial" w:cs="Arial"/>
                      <w:sz w:val="6"/>
                      <w:szCs w:val="20"/>
                    </w:rPr>
                  </w:pPr>
                </w:p>
                <w:p w:rsidR="003358E1" w:rsidRPr="003358E1" w:rsidRDefault="003358E1" w:rsidP="003358E1">
                  <w:pPr>
                    <w:widowControl w:val="0"/>
                    <w:numPr>
                      <w:ilvl w:val="0"/>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PERFIL DE ALUMINIO CANAL 10X5MM</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 xml:space="preserve">ESPEJO INCOLORO 4MM </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para su empleo en obra.</w:t>
                  </w:r>
                </w:p>
                <w:p w:rsidR="003358E1" w:rsidRPr="00BE178C" w:rsidRDefault="003358E1" w:rsidP="003358E1">
                  <w:pPr>
                    <w:jc w:val="both"/>
                    <w:rPr>
                      <w:rFonts w:ascii="Arial" w:hAnsi="Arial" w:cs="Arial"/>
                      <w:sz w:val="1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bCs/>
                      <w:sz w:val="20"/>
                      <w:szCs w:val="20"/>
                    </w:rPr>
                    <w:t xml:space="preserve">CONSTRISTA </w:t>
                  </w:r>
                  <w:r w:rsidRPr="003358E1">
                    <w:rPr>
                      <w:rFonts w:ascii="Arial" w:hAnsi="Arial" w:cs="Arial"/>
                      <w:sz w:val="20"/>
                      <w:szCs w:val="20"/>
                    </w:rPr>
                    <w:t>debe realizar la instalación de los espejos posterior al colocado de cerámica de muros.</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bCs/>
                      <w:sz w:val="20"/>
                      <w:szCs w:val="20"/>
                    </w:rPr>
                    <w:t>CONTRATISTA</w:t>
                  </w:r>
                  <w:r w:rsidRPr="003358E1">
                    <w:rPr>
                      <w:rFonts w:ascii="Arial" w:hAnsi="Arial" w:cs="Arial"/>
                      <w:sz w:val="20"/>
                      <w:szCs w:val="20"/>
                    </w:rPr>
                    <w:t xml:space="preserve"> debe considerar que no se aceptará el marco de aluminio con defectos en su acabado, debiendo realizar cortes a 45 en los perfiles de aluminio.</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METRO CUADRADO</w:t>
                  </w:r>
                  <w:r w:rsidRPr="003358E1">
                    <w:rPr>
                      <w:rFonts w:ascii="Arial" w:hAnsi="Arial" w:cs="Arial"/>
                      <w:b/>
                      <w:sz w:val="20"/>
                      <w:szCs w:val="20"/>
                    </w:rPr>
                    <w:t xml:space="preserve"> (M2)</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rFonts w:ascii="Arial" w:hAnsi="Arial" w:cs="Arial"/>
                <w:sz w:val="18"/>
                <w:szCs w:val="18"/>
              </w:rPr>
            </w:pPr>
          </w:p>
          <w:p w:rsidR="003358E1" w:rsidRPr="003358E1" w:rsidRDefault="003358E1" w:rsidP="003358E1">
            <w:pPr>
              <w:rPr>
                <w:rFonts w:ascii="Arial" w:hAnsi="Arial" w:cs="Arial"/>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89" w:name="_Toc232067383"/>
                  <w:r w:rsidRPr="003358E1">
                    <w:rPr>
                      <w:rFonts w:ascii="Arial" w:hAnsi="Arial" w:cs="Arial"/>
                      <w:b/>
                      <w:caps/>
                      <w:sz w:val="20"/>
                      <w:szCs w:val="20"/>
                      <w:lang w:val="es-MX" w:eastAsia="x-none"/>
                    </w:rPr>
                    <w:t>PROVISIÓN E INSTALACIÓN DE MESON DE GRANITO</w:t>
                  </w:r>
                  <w:bookmarkEnd w:id="89"/>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M2</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consiste en la provisión e instalación de mesones de granito sobre la estructura de hormigón existente en los baños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Default="003358E1" w:rsidP="003358E1">
                  <w:pPr>
                    <w:jc w:val="both"/>
                    <w:rPr>
                      <w:rFonts w:ascii="Arial" w:hAnsi="Arial" w:cs="Arial"/>
                      <w:sz w:val="20"/>
                      <w:szCs w:val="20"/>
                    </w:rPr>
                  </w:pPr>
                </w:p>
                <w:p w:rsidR="00CF27F1" w:rsidRDefault="00CF27F1" w:rsidP="003358E1">
                  <w:pPr>
                    <w:jc w:val="both"/>
                    <w:rPr>
                      <w:rFonts w:ascii="Arial" w:hAnsi="Arial" w:cs="Arial"/>
                      <w:sz w:val="20"/>
                      <w:szCs w:val="20"/>
                    </w:rPr>
                  </w:pPr>
                </w:p>
                <w:p w:rsidR="00CF27F1" w:rsidRPr="003358E1" w:rsidRDefault="00CF27F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lastRenderedPageBreak/>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GRANITO E=2CM</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para su empleo en obra.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autoSpaceDE w:val="0"/>
                    <w:autoSpaceDN w:val="0"/>
                    <w:adjustRightInd w:val="0"/>
                    <w:jc w:val="both"/>
                    <w:rPr>
                      <w:rFonts w:ascii="Arial" w:hAnsi="Arial" w:cs="Arial"/>
                      <w:sz w:val="20"/>
                      <w:szCs w:val="20"/>
                    </w:rPr>
                  </w:pPr>
                  <w:r w:rsidRPr="003358E1">
                    <w:rPr>
                      <w:rFonts w:ascii="Arial" w:hAnsi="Arial" w:cs="Arial"/>
                      <w:sz w:val="20"/>
                      <w:szCs w:val="20"/>
                    </w:rPr>
                    <w:t>El mesón de granito deberá ser empotrado en dos o tres caras de acuerdo con la ubicación, pegado al mesón de hormigón armado con cemento cola u otro similar.</w:t>
                  </w:r>
                </w:p>
                <w:p w:rsidR="003358E1" w:rsidRPr="003358E1" w:rsidRDefault="003358E1" w:rsidP="003358E1">
                  <w:pPr>
                    <w:autoSpaceDE w:val="0"/>
                    <w:autoSpaceDN w:val="0"/>
                    <w:adjustRightInd w:val="0"/>
                    <w:jc w:val="both"/>
                    <w:rPr>
                      <w:rFonts w:ascii="Arial" w:hAnsi="Arial" w:cs="Arial"/>
                      <w:sz w:val="20"/>
                      <w:szCs w:val="20"/>
                    </w:rPr>
                  </w:pPr>
                  <w:r w:rsidRPr="003358E1">
                    <w:rPr>
                      <w:rFonts w:ascii="Arial" w:hAnsi="Arial" w:cs="Arial"/>
                      <w:sz w:val="20"/>
                      <w:szCs w:val="20"/>
                    </w:rPr>
                    <w:t>El mesón de granito tendrá un espesor mínimo 20 mm y contará con el borde boleado y cenefa del mismo material, deberá contar con orificios para instalar los lavamanos existentes y sus respectivas mezcladoras.</w:t>
                  </w:r>
                </w:p>
                <w:p w:rsidR="003358E1" w:rsidRPr="003358E1" w:rsidRDefault="003358E1" w:rsidP="003358E1">
                  <w:pPr>
                    <w:autoSpaceDE w:val="0"/>
                    <w:autoSpaceDN w:val="0"/>
                    <w:adjustRightInd w:val="0"/>
                    <w:jc w:val="both"/>
                    <w:rPr>
                      <w:rFonts w:ascii="Arial" w:hAnsi="Arial" w:cs="Arial"/>
                      <w:sz w:val="20"/>
                      <w:szCs w:val="20"/>
                    </w:rPr>
                  </w:pPr>
                  <w:r w:rsidRPr="003358E1">
                    <w:rPr>
                      <w:rFonts w:ascii="Arial" w:hAnsi="Arial" w:cs="Arial"/>
                      <w:sz w:val="20"/>
                      <w:szCs w:val="20"/>
                    </w:rPr>
                    <w:t>La cenefa de granito tendrá una altura de 15 cm y será ubicada al borde del mesón.</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METRO CUADRADO</w:t>
                  </w:r>
                  <w:r w:rsidRPr="003358E1">
                    <w:rPr>
                      <w:rFonts w:ascii="Arial" w:hAnsi="Arial" w:cs="Arial"/>
                      <w:b/>
                      <w:sz w:val="20"/>
                      <w:szCs w:val="20"/>
                    </w:rPr>
                    <w:t xml:space="preserve"> (M2)</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p w:rsidR="003358E1" w:rsidRPr="003358E1" w:rsidRDefault="003358E1" w:rsidP="003358E1">
                  <w:pPr>
                    <w:jc w:val="both"/>
                    <w:rPr>
                      <w:rFonts w:ascii="Arial" w:hAnsi="Arial" w:cs="Arial"/>
                      <w:caps/>
                      <w:sz w:val="20"/>
                      <w:szCs w:val="20"/>
                    </w:rPr>
                  </w:pPr>
                </w:p>
              </w:tc>
            </w:tr>
          </w:tbl>
          <w:p w:rsidR="003358E1" w:rsidRPr="003358E1" w:rsidRDefault="003358E1" w:rsidP="003358E1">
            <w:pPr>
              <w:rPr>
                <w:rFonts w:ascii="Arial" w:hAnsi="Arial" w:cs="Arial"/>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90" w:name="_Toc144368560"/>
                  <w:bookmarkStart w:id="91" w:name="_Toc232067384"/>
                  <w:r w:rsidRPr="003358E1">
                    <w:rPr>
                      <w:rFonts w:ascii="Arial" w:hAnsi="Arial" w:cs="Arial"/>
                      <w:b/>
                      <w:caps/>
                      <w:sz w:val="20"/>
                      <w:szCs w:val="20"/>
                      <w:lang w:val="es-MX" w:eastAsia="x-none"/>
                    </w:rPr>
                    <w:t>RETIRO Y REINSTALACION DE ARTEFACTO SANITARIO</w:t>
                  </w:r>
                  <w:bookmarkEnd w:id="90"/>
                  <w:bookmarkEnd w:id="91"/>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PZA</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el retiro y la reinstalación de los artefactos sanitarios como ser: inodoros, urinarios, lavamanos, lavaplatos, bebederos y otros similares del piso intervenido,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Todo el trabajo deberá ser ejecutado por personal Plomeros con formación especializada al objeto de ejecutar los trabajos con mano de obra calificada.</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retiro y resguardo de los artefactos sanitarios del piso intervenido debe ser realizado con el cuidado correspondiente a fin de evitar cualquier tipo de daño (Rajaduras, desportillados, etc.), siendo que en caso de ocurrencia de estos el </w:t>
                  </w:r>
                  <w:r w:rsidRPr="003358E1">
                    <w:rPr>
                      <w:rFonts w:ascii="Arial" w:hAnsi="Arial" w:cs="Arial"/>
                      <w:b/>
                      <w:sz w:val="20"/>
                      <w:szCs w:val="20"/>
                    </w:rPr>
                    <w:t xml:space="preserve">CONTRATISTA </w:t>
                  </w:r>
                  <w:r w:rsidRPr="003358E1">
                    <w:rPr>
                      <w:rFonts w:ascii="Arial" w:hAnsi="Arial" w:cs="Arial"/>
                      <w:sz w:val="20"/>
                      <w:szCs w:val="20"/>
                    </w:rPr>
                    <w:t>procederá a su reinstalación, de acuerdo a instrucción del fiscal de obra sin que esto implique un costo adicional al BCB.</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En caso de que el </w:t>
                  </w:r>
                  <w:r w:rsidRPr="003358E1">
                    <w:rPr>
                      <w:rFonts w:ascii="Arial" w:hAnsi="Arial" w:cs="Arial"/>
                      <w:b/>
                      <w:bCs/>
                      <w:sz w:val="20"/>
                      <w:szCs w:val="20"/>
                    </w:rPr>
                    <w:t>FISCAL DE OBRA</w:t>
                  </w:r>
                  <w:r w:rsidRPr="003358E1">
                    <w:rPr>
                      <w:rFonts w:ascii="Arial" w:hAnsi="Arial" w:cs="Arial"/>
                      <w:sz w:val="20"/>
                      <w:szCs w:val="20"/>
                    </w:rPr>
                    <w:t xml:space="preserve"> identifique material que sea de interés del BCB, el </w:t>
                  </w:r>
                  <w:r w:rsidRPr="003358E1">
                    <w:rPr>
                      <w:rFonts w:ascii="Arial" w:hAnsi="Arial" w:cs="Arial"/>
                      <w:b/>
                      <w:bCs/>
                      <w:sz w:val="20"/>
                      <w:szCs w:val="20"/>
                    </w:rPr>
                    <w:t>CONTRATISTA</w:t>
                  </w:r>
                  <w:r w:rsidRPr="003358E1">
                    <w:rPr>
                      <w:rFonts w:ascii="Arial" w:hAnsi="Arial" w:cs="Arial"/>
                      <w:sz w:val="20"/>
                      <w:szCs w:val="20"/>
                    </w:rPr>
                    <w:t xml:space="preserve"> deberá trasladar este al inmueble del BCB definido por el </w:t>
                  </w:r>
                  <w:r w:rsidRPr="003358E1">
                    <w:rPr>
                      <w:rFonts w:ascii="Arial" w:hAnsi="Arial" w:cs="Arial"/>
                      <w:b/>
                      <w:bCs/>
                      <w:sz w:val="20"/>
                      <w:szCs w:val="20"/>
                    </w:rPr>
                    <w:t>FISCAL DE OBRAS</w:t>
                  </w:r>
                  <w:r w:rsidRPr="003358E1">
                    <w:rPr>
                      <w:rFonts w:ascii="Arial" w:hAnsi="Arial" w:cs="Arial"/>
                      <w:sz w:val="20"/>
                      <w:szCs w:val="20"/>
                    </w:rPr>
                    <w:t xml:space="preserve"> en la Ciudad de La Paz o El Alto. </w:t>
                  </w:r>
                </w:p>
                <w:p w:rsidR="003358E1" w:rsidRPr="003358E1" w:rsidRDefault="003358E1" w:rsidP="003358E1">
                  <w:pPr>
                    <w:jc w:val="both"/>
                    <w:rPr>
                      <w:rFonts w:ascii="Arial" w:hAnsi="Arial" w:cs="Arial"/>
                      <w:sz w:val="20"/>
                      <w:szCs w:val="20"/>
                    </w:rPr>
                  </w:pPr>
                  <w:r w:rsidRPr="003358E1">
                    <w:rPr>
                      <w:rFonts w:ascii="Arial" w:hAnsi="Arial" w:cs="Arial"/>
                      <w:sz w:val="20"/>
                      <w:szCs w:val="20"/>
                    </w:rPr>
                    <w:lastRenderedPageBreak/>
                    <w:t xml:space="preserve">Los escombros generados durante la ejecución de este ítem deberán ser retirados de la obra por el </w:t>
                  </w:r>
                  <w:r w:rsidRPr="003358E1">
                    <w:rPr>
                      <w:rFonts w:ascii="Arial" w:hAnsi="Arial" w:cs="Arial"/>
                      <w:b/>
                      <w:sz w:val="20"/>
                      <w:szCs w:val="20"/>
                    </w:rPr>
                    <w:t>CONTRATISTA</w:t>
                  </w:r>
                  <w:r w:rsidRPr="003358E1">
                    <w:rPr>
                      <w:rFonts w:ascii="Arial" w:hAnsi="Arial" w:cs="Arial"/>
                      <w:sz w:val="20"/>
                      <w:szCs w:val="20"/>
                    </w:rPr>
                    <w:t xml:space="preserve"> hacia botaderos autorizados por el GAMLP. En caso de que el </w:t>
                  </w:r>
                  <w:r w:rsidRPr="003358E1">
                    <w:rPr>
                      <w:rFonts w:ascii="Arial" w:hAnsi="Arial" w:cs="Arial"/>
                      <w:b/>
                      <w:sz w:val="20"/>
                      <w:szCs w:val="20"/>
                    </w:rPr>
                    <w:t xml:space="preserve">CONTRATISTA </w:t>
                  </w:r>
                  <w:r w:rsidRPr="003358E1">
                    <w:rPr>
                      <w:rFonts w:ascii="Arial" w:hAnsi="Arial" w:cs="Arial"/>
                      <w:sz w:val="20"/>
                      <w:szCs w:val="20"/>
                    </w:rPr>
                    <w:t>requiera acopiar los escombros en el nivel de Sótano 1 del BCB, los mismos no podrán almacenarse por más de dos días calendario.</w:t>
                  </w:r>
                </w:p>
                <w:p w:rsidR="003358E1" w:rsidRPr="00BE178C" w:rsidRDefault="003358E1" w:rsidP="003358E1">
                  <w:pPr>
                    <w:jc w:val="both"/>
                    <w:rPr>
                      <w:rFonts w:ascii="Arial" w:hAnsi="Arial" w:cs="Arial"/>
                      <w:sz w:val="1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PIEZA (PZA)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BE178C" w:rsidRDefault="003358E1" w:rsidP="003358E1">
                  <w:pPr>
                    <w:jc w:val="both"/>
                    <w:rPr>
                      <w:rFonts w:ascii="Arial" w:hAnsi="Arial" w:cs="Arial"/>
                      <w:sz w:val="14"/>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r w:rsidRPr="003358E1">
                    <w:rPr>
                      <w:rFonts w:ascii="Arial" w:hAnsi="Arial" w:cs="Arial"/>
                      <w:b/>
                      <w:caps/>
                      <w:sz w:val="20"/>
                      <w:szCs w:val="20"/>
                      <w:lang w:val="es-MX" w:eastAsia="x-none"/>
                    </w:rPr>
                    <w:t>PROVISIÓN E INSTALACIÓN DE LAVAMANOS COMPLETO CON ACCESORIOS Y CONEXIONES</w:t>
                  </w:r>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PZA</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consiste en la provisión e instalación de lavamanos completo, incluyendo lavamanos, grifería, válvula de desagüe, sifón, llaves de paso, flexibles de conexión, accesorios de fijación, conexiones a las redes de agua potable y desagüe sanitario, sellado y demás elementos necesarios para su correcta instalación y funcionamiento, de acuerdo con los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El lavamanos deberá ser de primera calidad, de material sanitario resistente, de superficie lisa, impermeable, lavable y de fácil mantenimiento, adecuado para su utilización en ambientes sanitarios.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El conjunto deberá quedar correctamente instalado, nivelado, fijado y conectado a las redes existentes, garantizando la ausencia de fugas y el adecuado funcionamiento de los sistemas de alimentación y evacuación de agua.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97"/>
                    </w:numPr>
                    <w:jc w:val="both"/>
                    <w:rPr>
                      <w:rFonts w:ascii="Arial" w:hAnsi="Arial" w:cs="Arial"/>
                      <w:sz w:val="20"/>
                      <w:szCs w:val="20"/>
                      <w:lang w:eastAsia="en-US"/>
                    </w:rPr>
                  </w:pPr>
                  <w:r w:rsidRPr="003358E1">
                    <w:rPr>
                      <w:rFonts w:ascii="Arial" w:hAnsi="Arial" w:cs="Arial"/>
                      <w:sz w:val="20"/>
                      <w:szCs w:val="20"/>
                      <w:lang w:eastAsia="en-US"/>
                    </w:rPr>
                    <w:t>LAVAMANOS</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98"/>
                    </w:numPr>
                    <w:jc w:val="both"/>
                    <w:rPr>
                      <w:rFonts w:ascii="Arial" w:hAnsi="Arial" w:cs="Arial"/>
                      <w:sz w:val="20"/>
                      <w:szCs w:val="20"/>
                      <w:lang w:eastAsia="en-US"/>
                    </w:rPr>
                  </w:pPr>
                  <w:r w:rsidRPr="003358E1">
                    <w:rPr>
                      <w:rFonts w:ascii="Arial" w:hAnsi="Arial" w:cs="Arial"/>
                      <w:sz w:val="20"/>
                      <w:szCs w:val="20"/>
                      <w:lang w:eastAsia="en-US"/>
                    </w:rPr>
                    <w:t>Lavamanos de porcelana sanitaria vitrificada o material sanitario equivalente aprobado.</w:t>
                  </w:r>
                </w:p>
                <w:p w:rsidR="003358E1" w:rsidRPr="003358E1" w:rsidRDefault="003358E1" w:rsidP="001160EB">
                  <w:pPr>
                    <w:numPr>
                      <w:ilvl w:val="0"/>
                      <w:numId w:val="98"/>
                    </w:numPr>
                    <w:jc w:val="both"/>
                    <w:rPr>
                      <w:rFonts w:ascii="Arial" w:hAnsi="Arial" w:cs="Arial"/>
                      <w:sz w:val="20"/>
                      <w:szCs w:val="20"/>
                      <w:lang w:eastAsia="en-US"/>
                    </w:rPr>
                  </w:pPr>
                  <w:r w:rsidRPr="003358E1">
                    <w:rPr>
                      <w:rFonts w:ascii="Arial" w:hAnsi="Arial" w:cs="Arial"/>
                      <w:sz w:val="20"/>
                      <w:szCs w:val="20"/>
                      <w:lang w:eastAsia="en-US"/>
                    </w:rPr>
                    <w:t>Color blanco, salvo que el FISCAL DE OBRA autorice otro acabado.</w:t>
                  </w:r>
                </w:p>
                <w:p w:rsidR="003358E1" w:rsidRPr="003358E1" w:rsidRDefault="003358E1" w:rsidP="001160EB">
                  <w:pPr>
                    <w:numPr>
                      <w:ilvl w:val="0"/>
                      <w:numId w:val="98"/>
                    </w:numPr>
                    <w:jc w:val="both"/>
                    <w:rPr>
                      <w:rFonts w:ascii="Arial" w:hAnsi="Arial" w:cs="Arial"/>
                      <w:sz w:val="20"/>
                      <w:szCs w:val="20"/>
                      <w:lang w:eastAsia="en-US"/>
                    </w:rPr>
                  </w:pPr>
                  <w:r w:rsidRPr="003358E1">
                    <w:rPr>
                      <w:rFonts w:ascii="Arial" w:hAnsi="Arial" w:cs="Arial"/>
                      <w:sz w:val="20"/>
                      <w:szCs w:val="20"/>
                      <w:lang w:eastAsia="en-US"/>
                    </w:rPr>
                    <w:t>Superficie lisa, no porosa, resistente a la humedad y de fácil limpieza.</w:t>
                  </w:r>
                </w:p>
                <w:p w:rsidR="003358E1" w:rsidRPr="003358E1" w:rsidRDefault="003358E1" w:rsidP="001160EB">
                  <w:pPr>
                    <w:numPr>
                      <w:ilvl w:val="0"/>
                      <w:numId w:val="98"/>
                    </w:numPr>
                    <w:jc w:val="both"/>
                    <w:rPr>
                      <w:rFonts w:ascii="Arial" w:hAnsi="Arial" w:cs="Arial"/>
                      <w:sz w:val="20"/>
                      <w:szCs w:val="20"/>
                      <w:lang w:eastAsia="en-US"/>
                    </w:rPr>
                  </w:pPr>
                  <w:r w:rsidRPr="003358E1">
                    <w:rPr>
                      <w:rFonts w:ascii="Arial" w:hAnsi="Arial" w:cs="Arial"/>
                      <w:sz w:val="20"/>
                      <w:szCs w:val="20"/>
                      <w:lang w:eastAsia="en-US"/>
                    </w:rPr>
                    <w:t>Dimensiones y configuración de acuerdo con los planos de detalle y/o las condiciones existentes.</w:t>
                  </w:r>
                </w:p>
                <w:p w:rsidR="003358E1" w:rsidRPr="003358E1" w:rsidRDefault="003358E1" w:rsidP="001160EB">
                  <w:pPr>
                    <w:numPr>
                      <w:ilvl w:val="0"/>
                      <w:numId w:val="98"/>
                    </w:numPr>
                    <w:jc w:val="both"/>
                    <w:rPr>
                      <w:rFonts w:ascii="Arial" w:hAnsi="Arial" w:cs="Arial"/>
                      <w:sz w:val="20"/>
                      <w:szCs w:val="20"/>
                      <w:lang w:eastAsia="en-US"/>
                    </w:rPr>
                  </w:pPr>
                  <w:r w:rsidRPr="003358E1">
                    <w:rPr>
                      <w:rFonts w:ascii="Arial" w:hAnsi="Arial" w:cs="Arial"/>
                      <w:sz w:val="20"/>
                      <w:szCs w:val="20"/>
                      <w:lang w:eastAsia="en-US"/>
                    </w:rPr>
                    <w:t>Incluye elementos de fijación y soporte necesarios para su instalación.</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99"/>
                    </w:numPr>
                    <w:jc w:val="both"/>
                    <w:rPr>
                      <w:rFonts w:ascii="Arial" w:hAnsi="Arial" w:cs="Arial"/>
                      <w:sz w:val="20"/>
                      <w:szCs w:val="20"/>
                      <w:lang w:eastAsia="en-US"/>
                    </w:rPr>
                  </w:pPr>
                  <w:r w:rsidRPr="003358E1">
                    <w:rPr>
                      <w:rFonts w:ascii="Arial" w:hAnsi="Arial" w:cs="Arial"/>
                      <w:sz w:val="20"/>
                      <w:szCs w:val="20"/>
                      <w:lang w:eastAsia="en-US"/>
                    </w:rPr>
                    <w:t>GRIFERÍA</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00"/>
                    </w:numPr>
                    <w:jc w:val="both"/>
                    <w:rPr>
                      <w:rFonts w:ascii="Arial" w:hAnsi="Arial" w:cs="Arial"/>
                      <w:sz w:val="20"/>
                      <w:szCs w:val="20"/>
                      <w:lang w:eastAsia="en-US"/>
                    </w:rPr>
                  </w:pPr>
                  <w:r w:rsidRPr="003358E1">
                    <w:rPr>
                      <w:rFonts w:ascii="Arial" w:hAnsi="Arial" w:cs="Arial"/>
                      <w:sz w:val="20"/>
                      <w:szCs w:val="20"/>
                      <w:lang w:eastAsia="en-US"/>
                    </w:rPr>
                    <w:t>Grifería para lavamanos, de primera calidad.</w:t>
                  </w:r>
                </w:p>
                <w:p w:rsidR="003358E1" w:rsidRPr="003358E1" w:rsidRDefault="003358E1" w:rsidP="001160EB">
                  <w:pPr>
                    <w:numPr>
                      <w:ilvl w:val="0"/>
                      <w:numId w:val="101"/>
                    </w:numPr>
                    <w:jc w:val="both"/>
                    <w:rPr>
                      <w:rFonts w:ascii="Arial" w:hAnsi="Arial" w:cs="Arial"/>
                      <w:sz w:val="20"/>
                      <w:szCs w:val="20"/>
                      <w:lang w:eastAsia="en-US"/>
                    </w:rPr>
                  </w:pPr>
                  <w:r w:rsidRPr="003358E1">
                    <w:rPr>
                      <w:rFonts w:ascii="Arial" w:hAnsi="Arial" w:cs="Arial"/>
                      <w:sz w:val="20"/>
                      <w:szCs w:val="20"/>
                      <w:lang w:eastAsia="en-US"/>
                    </w:rPr>
                    <w:t>Tipo de accionamiento convencional o monocomando, de acuerdo con lo establecido en planos y/o instrucciones del FISCAL DE OBRA.</w:t>
                  </w:r>
                </w:p>
                <w:p w:rsidR="003358E1" w:rsidRPr="003358E1" w:rsidRDefault="003358E1" w:rsidP="001160EB">
                  <w:pPr>
                    <w:numPr>
                      <w:ilvl w:val="0"/>
                      <w:numId w:val="101"/>
                    </w:numPr>
                    <w:jc w:val="both"/>
                    <w:rPr>
                      <w:rFonts w:ascii="Arial" w:hAnsi="Arial" w:cs="Arial"/>
                      <w:sz w:val="20"/>
                      <w:szCs w:val="20"/>
                      <w:lang w:eastAsia="en-US"/>
                    </w:rPr>
                  </w:pPr>
                  <w:r w:rsidRPr="003358E1">
                    <w:rPr>
                      <w:rFonts w:ascii="Arial" w:hAnsi="Arial" w:cs="Arial"/>
                      <w:sz w:val="20"/>
                      <w:szCs w:val="20"/>
                      <w:lang w:eastAsia="en-US"/>
                    </w:rPr>
                    <w:t>Cuerpo y componentes resistentes a la corrosión.</w:t>
                  </w:r>
                </w:p>
                <w:p w:rsidR="003358E1" w:rsidRPr="003358E1" w:rsidRDefault="003358E1" w:rsidP="001160EB">
                  <w:pPr>
                    <w:numPr>
                      <w:ilvl w:val="0"/>
                      <w:numId w:val="101"/>
                    </w:numPr>
                    <w:jc w:val="both"/>
                    <w:rPr>
                      <w:rFonts w:ascii="Arial" w:hAnsi="Arial" w:cs="Arial"/>
                      <w:sz w:val="20"/>
                      <w:szCs w:val="20"/>
                      <w:lang w:eastAsia="en-US"/>
                    </w:rPr>
                  </w:pPr>
                  <w:r w:rsidRPr="003358E1">
                    <w:rPr>
                      <w:rFonts w:ascii="Arial" w:hAnsi="Arial" w:cs="Arial"/>
                      <w:sz w:val="20"/>
                      <w:szCs w:val="20"/>
                      <w:lang w:eastAsia="en-US"/>
                    </w:rPr>
                    <w:t>Acabado cromado o el que sea aprobado por el FISCAL DE OBRA.</w:t>
                  </w:r>
                </w:p>
                <w:p w:rsidR="003358E1" w:rsidRPr="003358E1" w:rsidRDefault="003358E1" w:rsidP="001160EB">
                  <w:pPr>
                    <w:numPr>
                      <w:ilvl w:val="0"/>
                      <w:numId w:val="101"/>
                    </w:numPr>
                    <w:jc w:val="both"/>
                    <w:rPr>
                      <w:rFonts w:ascii="Arial" w:hAnsi="Arial" w:cs="Arial"/>
                      <w:sz w:val="20"/>
                      <w:szCs w:val="20"/>
                      <w:lang w:eastAsia="en-US"/>
                    </w:rPr>
                  </w:pPr>
                  <w:r w:rsidRPr="003358E1">
                    <w:rPr>
                      <w:rFonts w:ascii="Arial" w:hAnsi="Arial" w:cs="Arial"/>
                      <w:sz w:val="20"/>
                      <w:szCs w:val="20"/>
                      <w:lang w:eastAsia="en-US"/>
                    </w:rPr>
                    <w:t>Incluye aireador, manija, cartucho o mecanismo de cierre y demás componentes propios de la grifería.</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02"/>
                    </w:numPr>
                    <w:jc w:val="both"/>
                    <w:rPr>
                      <w:rFonts w:ascii="Arial" w:hAnsi="Arial" w:cs="Arial"/>
                      <w:sz w:val="20"/>
                      <w:szCs w:val="20"/>
                      <w:lang w:eastAsia="en-US"/>
                    </w:rPr>
                  </w:pPr>
                  <w:r w:rsidRPr="003358E1">
                    <w:rPr>
                      <w:rFonts w:ascii="Arial" w:hAnsi="Arial" w:cs="Arial"/>
                      <w:sz w:val="20"/>
                      <w:szCs w:val="20"/>
                      <w:lang w:eastAsia="en-US"/>
                    </w:rPr>
                    <w:t>VÁLVULA DE DESAGÜE</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03"/>
                    </w:numPr>
                    <w:jc w:val="both"/>
                    <w:rPr>
                      <w:rFonts w:ascii="Arial" w:hAnsi="Arial" w:cs="Arial"/>
                      <w:sz w:val="20"/>
                      <w:szCs w:val="20"/>
                      <w:lang w:eastAsia="en-US"/>
                    </w:rPr>
                  </w:pPr>
                  <w:r w:rsidRPr="003358E1">
                    <w:rPr>
                      <w:rFonts w:ascii="Arial" w:hAnsi="Arial" w:cs="Arial"/>
                      <w:sz w:val="20"/>
                      <w:szCs w:val="20"/>
                      <w:lang w:eastAsia="en-US"/>
                    </w:rPr>
                    <w:t>Válvula de desagüe para lavamanos.</w:t>
                  </w:r>
                </w:p>
                <w:p w:rsidR="003358E1" w:rsidRPr="003358E1" w:rsidRDefault="003358E1" w:rsidP="001160EB">
                  <w:pPr>
                    <w:numPr>
                      <w:ilvl w:val="0"/>
                      <w:numId w:val="103"/>
                    </w:numPr>
                    <w:jc w:val="both"/>
                    <w:rPr>
                      <w:rFonts w:ascii="Arial" w:hAnsi="Arial" w:cs="Arial"/>
                      <w:sz w:val="20"/>
                      <w:szCs w:val="20"/>
                      <w:lang w:eastAsia="en-US"/>
                    </w:rPr>
                  </w:pPr>
                  <w:r w:rsidRPr="003358E1">
                    <w:rPr>
                      <w:rFonts w:ascii="Arial" w:hAnsi="Arial" w:cs="Arial"/>
                      <w:sz w:val="20"/>
                      <w:szCs w:val="20"/>
                      <w:lang w:eastAsia="en-US"/>
                    </w:rPr>
                    <w:t>Material resistente a la corrosión.</w:t>
                  </w:r>
                </w:p>
                <w:p w:rsidR="003358E1" w:rsidRPr="003358E1" w:rsidRDefault="003358E1" w:rsidP="001160EB">
                  <w:pPr>
                    <w:numPr>
                      <w:ilvl w:val="0"/>
                      <w:numId w:val="103"/>
                    </w:numPr>
                    <w:jc w:val="both"/>
                    <w:rPr>
                      <w:rFonts w:ascii="Arial" w:hAnsi="Arial" w:cs="Arial"/>
                      <w:sz w:val="20"/>
                      <w:szCs w:val="20"/>
                      <w:lang w:eastAsia="en-US"/>
                    </w:rPr>
                  </w:pPr>
                  <w:r w:rsidRPr="003358E1">
                    <w:rPr>
                      <w:rFonts w:ascii="Arial" w:hAnsi="Arial" w:cs="Arial"/>
                      <w:sz w:val="20"/>
                      <w:szCs w:val="20"/>
                      <w:lang w:eastAsia="en-US"/>
                    </w:rPr>
                    <w:lastRenderedPageBreak/>
                    <w:t>Incluye empaques, juntas y elementos de fijación necesarios.</w:t>
                  </w:r>
                </w:p>
                <w:p w:rsidR="003358E1" w:rsidRPr="003358E1" w:rsidRDefault="003358E1" w:rsidP="001160EB">
                  <w:pPr>
                    <w:numPr>
                      <w:ilvl w:val="0"/>
                      <w:numId w:val="103"/>
                    </w:numPr>
                    <w:jc w:val="both"/>
                    <w:rPr>
                      <w:rFonts w:ascii="Arial" w:hAnsi="Arial" w:cs="Arial"/>
                      <w:sz w:val="20"/>
                      <w:szCs w:val="20"/>
                      <w:lang w:eastAsia="en-US"/>
                    </w:rPr>
                  </w:pPr>
                  <w:r w:rsidRPr="003358E1">
                    <w:rPr>
                      <w:rFonts w:ascii="Arial" w:hAnsi="Arial" w:cs="Arial"/>
                      <w:sz w:val="20"/>
                      <w:szCs w:val="20"/>
                      <w:lang w:eastAsia="en-US"/>
                    </w:rPr>
                    <w:t>Deberá garantizar una conexión hermética con el lavamanos.</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04"/>
                    </w:numPr>
                    <w:jc w:val="both"/>
                    <w:rPr>
                      <w:rFonts w:ascii="Arial" w:hAnsi="Arial" w:cs="Arial"/>
                      <w:sz w:val="20"/>
                      <w:szCs w:val="20"/>
                      <w:lang w:eastAsia="en-US"/>
                    </w:rPr>
                  </w:pPr>
                  <w:r w:rsidRPr="003358E1">
                    <w:rPr>
                      <w:rFonts w:ascii="Arial" w:hAnsi="Arial" w:cs="Arial"/>
                      <w:sz w:val="20"/>
                      <w:szCs w:val="20"/>
                      <w:lang w:eastAsia="en-US"/>
                    </w:rPr>
                    <w:t>SIFÓN</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05"/>
                    </w:numPr>
                    <w:jc w:val="both"/>
                    <w:rPr>
                      <w:rFonts w:ascii="Arial" w:hAnsi="Arial" w:cs="Arial"/>
                      <w:sz w:val="20"/>
                      <w:szCs w:val="20"/>
                      <w:lang w:eastAsia="en-US"/>
                    </w:rPr>
                  </w:pPr>
                  <w:r w:rsidRPr="003358E1">
                    <w:rPr>
                      <w:rFonts w:ascii="Arial" w:hAnsi="Arial" w:cs="Arial"/>
                      <w:sz w:val="20"/>
                      <w:szCs w:val="20"/>
                      <w:lang w:eastAsia="en-US"/>
                    </w:rPr>
                    <w:t>Sifón para lavamanos, de PVC sanitario o material equivalente aprobado.</w:t>
                  </w:r>
                </w:p>
                <w:p w:rsidR="003358E1" w:rsidRPr="003358E1" w:rsidRDefault="003358E1" w:rsidP="001160EB">
                  <w:pPr>
                    <w:numPr>
                      <w:ilvl w:val="0"/>
                      <w:numId w:val="105"/>
                    </w:numPr>
                    <w:jc w:val="both"/>
                    <w:rPr>
                      <w:rFonts w:ascii="Arial" w:hAnsi="Arial" w:cs="Arial"/>
                      <w:sz w:val="20"/>
                      <w:szCs w:val="20"/>
                      <w:lang w:eastAsia="en-US"/>
                    </w:rPr>
                  </w:pPr>
                  <w:r w:rsidRPr="003358E1">
                    <w:rPr>
                      <w:rFonts w:ascii="Arial" w:hAnsi="Arial" w:cs="Arial"/>
                      <w:sz w:val="20"/>
                      <w:szCs w:val="20"/>
                      <w:lang w:eastAsia="en-US"/>
                    </w:rPr>
                    <w:t>Diámetro adecuado para la descarga del lavamanos.</w:t>
                  </w:r>
                </w:p>
                <w:p w:rsidR="003358E1" w:rsidRPr="003358E1" w:rsidRDefault="003358E1" w:rsidP="001160EB">
                  <w:pPr>
                    <w:numPr>
                      <w:ilvl w:val="0"/>
                      <w:numId w:val="105"/>
                    </w:numPr>
                    <w:jc w:val="both"/>
                    <w:rPr>
                      <w:rFonts w:ascii="Arial" w:hAnsi="Arial" w:cs="Arial"/>
                      <w:sz w:val="20"/>
                      <w:szCs w:val="20"/>
                      <w:lang w:eastAsia="en-US"/>
                    </w:rPr>
                  </w:pPr>
                  <w:r w:rsidRPr="003358E1">
                    <w:rPr>
                      <w:rFonts w:ascii="Arial" w:hAnsi="Arial" w:cs="Arial"/>
                      <w:sz w:val="20"/>
                      <w:szCs w:val="20"/>
                      <w:lang w:eastAsia="en-US"/>
                    </w:rPr>
                    <w:t>Incluye conexiones, tuercas, juntas y empaques.</w:t>
                  </w:r>
                </w:p>
                <w:p w:rsidR="003358E1" w:rsidRPr="003358E1" w:rsidRDefault="003358E1" w:rsidP="001160EB">
                  <w:pPr>
                    <w:numPr>
                      <w:ilvl w:val="0"/>
                      <w:numId w:val="105"/>
                    </w:numPr>
                    <w:jc w:val="both"/>
                    <w:rPr>
                      <w:rFonts w:ascii="Arial" w:hAnsi="Arial" w:cs="Arial"/>
                      <w:sz w:val="20"/>
                      <w:szCs w:val="20"/>
                      <w:lang w:eastAsia="en-US"/>
                    </w:rPr>
                  </w:pPr>
                  <w:r w:rsidRPr="003358E1">
                    <w:rPr>
                      <w:rFonts w:ascii="Arial" w:hAnsi="Arial" w:cs="Arial"/>
                      <w:sz w:val="20"/>
                      <w:szCs w:val="20"/>
                      <w:lang w:eastAsia="en-US"/>
                    </w:rPr>
                    <w:t>Deberá garantizar el adecuado cierre hidráulico y evitar el retorno de olores provenientes de la red de desagüe.</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06"/>
                    </w:numPr>
                    <w:jc w:val="both"/>
                    <w:rPr>
                      <w:rFonts w:ascii="Arial" w:hAnsi="Arial" w:cs="Arial"/>
                      <w:sz w:val="20"/>
                      <w:szCs w:val="20"/>
                      <w:lang w:eastAsia="en-US"/>
                    </w:rPr>
                  </w:pPr>
                  <w:r w:rsidRPr="003358E1">
                    <w:rPr>
                      <w:rFonts w:ascii="Arial" w:hAnsi="Arial" w:cs="Arial"/>
                      <w:sz w:val="20"/>
                      <w:szCs w:val="20"/>
                      <w:lang w:eastAsia="en-US"/>
                    </w:rPr>
                    <w:t>LLAVES DE PASO</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07"/>
                    </w:numPr>
                    <w:jc w:val="both"/>
                    <w:rPr>
                      <w:rFonts w:ascii="Arial" w:hAnsi="Arial" w:cs="Arial"/>
                      <w:sz w:val="20"/>
                      <w:szCs w:val="20"/>
                      <w:lang w:eastAsia="en-US"/>
                    </w:rPr>
                  </w:pPr>
                  <w:r w:rsidRPr="003358E1">
                    <w:rPr>
                      <w:rFonts w:ascii="Arial" w:hAnsi="Arial" w:cs="Arial"/>
                      <w:sz w:val="20"/>
                      <w:szCs w:val="20"/>
                      <w:lang w:eastAsia="en-US"/>
                    </w:rPr>
                    <w:t>Llaves de paso para alimentación de agua fría.</w:t>
                  </w:r>
                </w:p>
                <w:p w:rsidR="003358E1" w:rsidRPr="003358E1" w:rsidRDefault="003358E1" w:rsidP="001160EB">
                  <w:pPr>
                    <w:numPr>
                      <w:ilvl w:val="0"/>
                      <w:numId w:val="107"/>
                    </w:numPr>
                    <w:jc w:val="both"/>
                    <w:rPr>
                      <w:rFonts w:ascii="Arial" w:hAnsi="Arial" w:cs="Arial"/>
                      <w:sz w:val="20"/>
                      <w:szCs w:val="20"/>
                      <w:lang w:eastAsia="en-US"/>
                    </w:rPr>
                  </w:pPr>
                  <w:r w:rsidRPr="003358E1">
                    <w:rPr>
                      <w:rFonts w:ascii="Arial" w:hAnsi="Arial" w:cs="Arial"/>
                      <w:sz w:val="20"/>
                      <w:szCs w:val="20"/>
                      <w:lang w:eastAsia="en-US"/>
                    </w:rPr>
                    <w:t>Material resistente a la corrosión.</w:t>
                  </w:r>
                </w:p>
                <w:p w:rsidR="003358E1" w:rsidRPr="003358E1" w:rsidRDefault="003358E1" w:rsidP="001160EB">
                  <w:pPr>
                    <w:numPr>
                      <w:ilvl w:val="0"/>
                      <w:numId w:val="107"/>
                    </w:numPr>
                    <w:jc w:val="both"/>
                    <w:rPr>
                      <w:rFonts w:ascii="Arial" w:hAnsi="Arial" w:cs="Arial"/>
                      <w:sz w:val="20"/>
                      <w:szCs w:val="20"/>
                      <w:lang w:eastAsia="en-US"/>
                    </w:rPr>
                  </w:pPr>
                  <w:r w:rsidRPr="003358E1">
                    <w:rPr>
                      <w:rFonts w:ascii="Arial" w:hAnsi="Arial" w:cs="Arial"/>
                      <w:sz w:val="20"/>
                      <w:szCs w:val="20"/>
                      <w:lang w:eastAsia="en-US"/>
                    </w:rPr>
                    <w:t>Diámetro compatible con las conexiones de la grifería y la red existente.</w:t>
                  </w:r>
                </w:p>
                <w:p w:rsidR="003358E1" w:rsidRPr="003358E1" w:rsidRDefault="003358E1" w:rsidP="001160EB">
                  <w:pPr>
                    <w:numPr>
                      <w:ilvl w:val="0"/>
                      <w:numId w:val="107"/>
                    </w:numPr>
                    <w:jc w:val="both"/>
                    <w:rPr>
                      <w:rFonts w:ascii="Arial" w:hAnsi="Arial" w:cs="Arial"/>
                      <w:sz w:val="20"/>
                      <w:szCs w:val="20"/>
                      <w:lang w:eastAsia="en-US"/>
                    </w:rPr>
                  </w:pPr>
                  <w:r w:rsidRPr="003358E1">
                    <w:rPr>
                      <w:rFonts w:ascii="Arial" w:hAnsi="Arial" w:cs="Arial"/>
                      <w:sz w:val="20"/>
                      <w:szCs w:val="20"/>
                      <w:lang w:eastAsia="en-US"/>
                    </w:rPr>
                    <w:t>Incluye todos los accesorios necesarios para su correcta instalación.</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08"/>
                    </w:numPr>
                    <w:jc w:val="both"/>
                    <w:rPr>
                      <w:rFonts w:ascii="Arial" w:hAnsi="Arial" w:cs="Arial"/>
                      <w:sz w:val="20"/>
                      <w:szCs w:val="20"/>
                      <w:lang w:eastAsia="en-US"/>
                    </w:rPr>
                  </w:pPr>
                  <w:r w:rsidRPr="003358E1">
                    <w:rPr>
                      <w:rFonts w:ascii="Arial" w:hAnsi="Arial" w:cs="Arial"/>
                      <w:sz w:val="20"/>
                      <w:szCs w:val="20"/>
                      <w:lang w:eastAsia="en-US"/>
                    </w:rPr>
                    <w:t>FLEXIBLES DE CONEXIÓN</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09"/>
                    </w:numPr>
                    <w:jc w:val="both"/>
                    <w:rPr>
                      <w:rFonts w:ascii="Arial" w:hAnsi="Arial" w:cs="Arial"/>
                      <w:sz w:val="20"/>
                      <w:szCs w:val="20"/>
                      <w:lang w:eastAsia="en-US"/>
                    </w:rPr>
                  </w:pPr>
                  <w:r w:rsidRPr="003358E1">
                    <w:rPr>
                      <w:rFonts w:ascii="Arial" w:hAnsi="Arial" w:cs="Arial"/>
                      <w:sz w:val="20"/>
                      <w:szCs w:val="20"/>
                      <w:lang w:eastAsia="en-US"/>
                    </w:rPr>
                    <w:t>Flexibles para conexión de agua potable entre las llaves de paso y la grifería.</w:t>
                  </w:r>
                </w:p>
                <w:p w:rsidR="003358E1" w:rsidRPr="003358E1" w:rsidRDefault="003358E1" w:rsidP="001160EB">
                  <w:pPr>
                    <w:numPr>
                      <w:ilvl w:val="0"/>
                      <w:numId w:val="109"/>
                    </w:numPr>
                    <w:jc w:val="both"/>
                    <w:rPr>
                      <w:rFonts w:ascii="Arial" w:hAnsi="Arial" w:cs="Arial"/>
                      <w:sz w:val="20"/>
                      <w:szCs w:val="20"/>
                      <w:lang w:eastAsia="en-US"/>
                    </w:rPr>
                  </w:pPr>
                  <w:r w:rsidRPr="003358E1">
                    <w:rPr>
                      <w:rFonts w:ascii="Arial" w:hAnsi="Arial" w:cs="Arial"/>
                      <w:sz w:val="20"/>
                      <w:szCs w:val="20"/>
                      <w:lang w:eastAsia="en-US"/>
                    </w:rPr>
                    <w:t>De longitud y diámetro adecuados para la instalación.</w:t>
                  </w:r>
                </w:p>
                <w:p w:rsidR="003358E1" w:rsidRPr="003358E1" w:rsidRDefault="003358E1" w:rsidP="001160EB">
                  <w:pPr>
                    <w:numPr>
                      <w:ilvl w:val="0"/>
                      <w:numId w:val="109"/>
                    </w:numPr>
                    <w:jc w:val="both"/>
                    <w:rPr>
                      <w:rFonts w:ascii="Arial" w:hAnsi="Arial" w:cs="Arial"/>
                      <w:sz w:val="20"/>
                      <w:szCs w:val="20"/>
                      <w:lang w:eastAsia="en-US"/>
                    </w:rPr>
                  </w:pPr>
                  <w:r w:rsidRPr="003358E1">
                    <w:rPr>
                      <w:rFonts w:ascii="Arial" w:hAnsi="Arial" w:cs="Arial"/>
                      <w:sz w:val="20"/>
                      <w:szCs w:val="20"/>
                      <w:lang w:eastAsia="en-US"/>
                    </w:rPr>
                    <w:t>Con terminales y accesorios compatibles con la grifería y las llaves de paso.</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10"/>
                    </w:numPr>
                    <w:jc w:val="both"/>
                    <w:rPr>
                      <w:rFonts w:ascii="Arial" w:hAnsi="Arial" w:cs="Arial"/>
                      <w:sz w:val="20"/>
                      <w:szCs w:val="20"/>
                      <w:lang w:eastAsia="en-US"/>
                    </w:rPr>
                  </w:pPr>
                  <w:r w:rsidRPr="003358E1">
                    <w:rPr>
                      <w:rFonts w:ascii="Arial" w:hAnsi="Arial" w:cs="Arial"/>
                      <w:sz w:val="20"/>
                      <w:szCs w:val="20"/>
                      <w:lang w:eastAsia="en-US"/>
                    </w:rPr>
                    <w:t>CONEXIONES DE AGUA POTABLE</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11"/>
                    </w:numPr>
                    <w:jc w:val="both"/>
                    <w:rPr>
                      <w:rFonts w:ascii="Arial" w:hAnsi="Arial" w:cs="Arial"/>
                      <w:sz w:val="20"/>
                      <w:szCs w:val="20"/>
                      <w:lang w:eastAsia="en-US"/>
                    </w:rPr>
                  </w:pPr>
                  <w:r w:rsidRPr="003358E1">
                    <w:rPr>
                      <w:rFonts w:ascii="Arial" w:hAnsi="Arial" w:cs="Arial"/>
                      <w:sz w:val="20"/>
                      <w:szCs w:val="20"/>
                      <w:lang w:eastAsia="en-US"/>
                    </w:rPr>
                    <w:t>Adaptadores.</w:t>
                  </w:r>
                </w:p>
                <w:p w:rsidR="003358E1" w:rsidRPr="003358E1" w:rsidRDefault="003358E1" w:rsidP="001160EB">
                  <w:pPr>
                    <w:numPr>
                      <w:ilvl w:val="0"/>
                      <w:numId w:val="111"/>
                    </w:numPr>
                    <w:jc w:val="both"/>
                    <w:rPr>
                      <w:rFonts w:ascii="Arial" w:hAnsi="Arial" w:cs="Arial"/>
                      <w:sz w:val="20"/>
                      <w:szCs w:val="20"/>
                      <w:lang w:eastAsia="en-US"/>
                    </w:rPr>
                  </w:pPr>
                  <w:r w:rsidRPr="003358E1">
                    <w:rPr>
                      <w:rFonts w:ascii="Arial" w:hAnsi="Arial" w:cs="Arial"/>
                      <w:sz w:val="20"/>
                      <w:szCs w:val="20"/>
                      <w:lang w:eastAsia="en-US"/>
                    </w:rPr>
                    <w:t>Coplas.</w:t>
                  </w:r>
                </w:p>
                <w:p w:rsidR="003358E1" w:rsidRPr="003358E1" w:rsidRDefault="003358E1" w:rsidP="001160EB">
                  <w:pPr>
                    <w:numPr>
                      <w:ilvl w:val="0"/>
                      <w:numId w:val="111"/>
                    </w:numPr>
                    <w:jc w:val="both"/>
                    <w:rPr>
                      <w:rFonts w:ascii="Arial" w:hAnsi="Arial" w:cs="Arial"/>
                      <w:sz w:val="20"/>
                      <w:szCs w:val="20"/>
                      <w:lang w:eastAsia="en-US"/>
                    </w:rPr>
                  </w:pPr>
                  <w:r w:rsidRPr="003358E1">
                    <w:rPr>
                      <w:rFonts w:ascii="Arial" w:hAnsi="Arial" w:cs="Arial"/>
                      <w:sz w:val="20"/>
                      <w:szCs w:val="20"/>
                      <w:lang w:eastAsia="en-US"/>
                    </w:rPr>
                    <w:t>Niples.</w:t>
                  </w:r>
                </w:p>
                <w:p w:rsidR="003358E1" w:rsidRPr="003358E1" w:rsidRDefault="003358E1" w:rsidP="001160EB">
                  <w:pPr>
                    <w:numPr>
                      <w:ilvl w:val="0"/>
                      <w:numId w:val="111"/>
                    </w:numPr>
                    <w:jc w:val="both"/>
                    <w:rPr>
                      <w:rFonts w:ascii="Arial" w:hAnsi="Arial" w:cs="Arial"/>
                      <w:sz w:val="20"/>
                      <w:szCs w:val="20"/>
                      <w:lang w:eastAsia="en-US"/>
                    </w:rPr>
                  </w:pPr>
                  <w:r w:rsidRPr="003358E1">
                    <w:rPr>
                      <w:rFonts w:ascii="Arial" w:hAnsi="Arial" w:cs="Arial"/>
                      <w:sz w:val="20"/>
                      <w:szCs w:val="20"/>
                      <w:lang w:eastAsia="en-US"/>
                    </w:rPr>
                    <w:t>Reducciones, cuando correspondan.</w:t>
                  </w:r>
                </w:p>
                <w:p w:rsidR="003358E1" w:rsidRPr="003358E1" w:rsidRDefault="003358E1" w:rsidP="001160EB">
                  <w:pPr>
                    <w:numPr>
                      <w:ilvl w:val="0"/>
                      <w:numId w:val="111"/>
                    </w:numPr>
                    <w:jc w:val="both"/>
                    <w:rPr>
                      <w:rFonts w:ascii="Arial" w:hAnsi="Arial" w:cs="Arial"/>
                      <w:sz w:val="20"/>
                      <w:szCs w:val="20"/>
                      <w:lang w:eastAsia="en-US"/>
                    </w:rPr>
                  </w:pPr>
                  <w:r w:rsidRPr="003358E1">
                    <w:rPr>
                      <w:rFonts w:ascii="Arial" w:hAnsi="Arial" w:cs="Arial"/>
                      <w:sz w:val="20"/>
                      <w:szCs w:val="20"/>
                      <w:lang w:eastAsia="en-US"/>
                    </w:rPr>
                    <w:t>Accesorios de conexión necesarios.</w:t>
                  </w:r>
                </w:p>
                <w:p w:rsidR="003358E1" w:rsidRPr="003358E1" w:rsidRDefault="003358E1" w:rsidP="001160EB">
                  <w:pPr>
                    <w:numPr>
                      <w:ilvl w:val="0"/>
                      <w:numId w:val="111"/>
                    </w:numPr>
                    <w:jc w:val="both"/>
                    <w:rPr>
                      <w:rFonts w:ascii="Arial" w:hAnsi="Arial" w:cs="Arial"/>
                      <w:sz w:val="20"/>
                      <w:szCs w:val="20"/>
                      <w:lang w:eastAsia="en-US"/>
                    </w:rPr>
                  </w:pPr>
                  <w:r w:rsidRPr="003358E1">
                    <w:rPr>
                      <w:rFonts w:ascii="Arial" w:hAnsi="Arial" w:cs="Arial"/>
                      <w:sz w:val="20"/>
                      <w:szCs w:val="20"/>
                      <w:lang w:eastAsia="en-US"/>
                    </w:rPr>
                    <w:t>Material de sellado para uniones roscadas.</w:t>
                  </w:r>
                </w:p>
                <w:p w:rsidR="003358E1" w:rsidRPr="003358E1" w:rsidRDefault="003358E1" w:rsidP="001160EB">
                  <w:pPr>
                    <w:numPr>
                      <w:ilvl w:val="0"/>
                      <w:numId w:val="111"/>
                    </w:numPr>
                    <w:jc w:val="both"/>
                    <w:rPr>
                      <w:rFonts w:ascii="Arial" w:hAnsi="Arial" w:cs="Arial"/>
                      <w:sz w:val="20"/>
                      <w:szCs w:val="20"/>
                      <w:lang w:eastAsia="en-US"/>
                    </w:rPr>
                  </w:pPr>
                  <w:r w:rsidRPr="003358E1">
                    <w:rPr>
                      <w:rFonts w:ascii="Arial" w:hAnsi="Arial" w:cs="Arial"/>
                      <w:sz w:val="20"/>
                      <w:szCs w:val="20"/>
                      <w:lang w:eastAsia="en-US"/>
                    </w:rPr>
                    <w:t>Otros accesorios necesarios para conectar el lavamanos a la red existente.</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12"/>
                    </w:numPr>
                    <w:jc w:val="both"/>
                    <w:rPr>
                      <w:rFonts w:ascii="Arial" w:hAnsi="Arial" w:cs="Arial"/>
                      <w:sz w:val="20"/>
                      <w:szCs w:val="20"/>
                      <w:lang w:eastAsia="en-US"/>
                    </w:rPr>
                  </w:pPr>
                  <w:r w:rsidRPr="003358E1">
                    <w:rPr>
                      <w:rFonts w:ascii="Arial" w:hAnsi="Arial" w:cs="Arial"/>
                      <w:sz w:val="20"/>
                      <w:szCs w:val="20"/>
                      <w:lang w:eastAsia="en-US"/>
                    </w:rPr>
                    <w:t>CONEXIONES DE DESAGÜE</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13"/>
                    </w:numPr>
                    <w:jc w:val="both"/>
                    <w:rPr>
                      <w:rFonts w:ascii="Arial" w:hAnsi="Arial" w:cs="Arial"/>
                      <w:sz w:val="20"/>
                      <w:szCs w:val="20"/>
                      <w:lang w:eastAsia="en-US"/>
                    </w:rPr>
                  </w:pPr>
                  <w:r w:rsidRPr="003358E1">
                    <w:rPr>
                      <w:rFonts w:ascii="Arial" w:hAnsi="Arial" w:cs="Arial"/>
                      <w:sz w:val="20"/>
                      <w:szCs w:val="20"/>
                      <w:lang w:eastAsia="en-US"/>
                    </w:rPr>
                    <w:t>Tubería y accesorios de PVC sanitario, cuando sean necesarios para realizar la conexión.</w:t>
                  </w:r>
                </w:p>
                <w:p w:rsidR="003358E1" w:rsidRPr="003358E1" w:rsidRDefault="003358E1" w:rsidP="001160EB">
                  <w:pPr>
                    <w:numPr>
                      <w:ilvl w:val="0"/>
                      <w:numId w:val="113"/>
                    </w:numPr>
                    <w:jc w:val="both"/>
                    <w:rPr>
                      <w:rFonts w:ascii="Arial" w:hAnsi="Arial" w:cs="Arial"/>
                      <w:sz w:val="20"/>
                      <w:szCs w:val="20"/>
                      <w:lang w:eastAsia="en-US"/>
                    </w:rPr>
                  </w:pPr>
                  <w:r w:rsidRPr="003358E1">
                    <w:rPr>
                      <w:rFonts w:ascii="Arial" w:hAnsi="Arial" w:cs="Arial"/>
                      <w:sz w:val="20"/>
                      <w:szCs w:val="20"/>
                      <w:lang w:eastAsia="en-US"/>
                    </w:rPr>
                    <w:t>Coplas.</w:t>
                  </w:r>
                </w:p>
                <w:p w:rsidR="003358E1" w:rsidRPr="003358E1" w:rsidRDefault="003358E1" w:rsidP="001160EB">
                  <w:pPr>
                    <w:numPr>
                      <w:ilvl w:val="0"/>
                      <w:numId w:val="113"/>
                    </w:numPr>
                    <w:jc w:val="both"/>
                    <w:rPr>
                      <w:rFonts w:ascii="Arial" w:hAnsi="Arial" w:cs="Arial"/>
                      <w:sz w:val="20"/>
                      <w:szCs w:val="20"/>
                      <w:lang w:eastAsia="en-US"/>
                    </w:rPr>
                  </w:pPr>
                  <w:r w:rsidRPr="003358E1">
                    <w:rPr>
                      <w:rFonts w:ascii="Arial" w:hAnsi="Arial" w:cs="Arial"/>
                      <w:sz w:val="20"/>
                      <w:szCs w:val="20"/>
                      <w:lang w:eastAsia="en-US"/>
                    </w:rPr>
                    <w:t>Adaptadores.</w:t>
                  </w:r>
                </w:p>
                <w:p w:rsidR="003358E1" w:rsidRPr="003358E1" w:rsidRDefault="003358E1" w:rsidP="001160EB">
                  <w:pPr>
                    <w:numPr>
                      <w:ilvl w:val="0"/>
                      <w:numId w:val="113"/>
                    </w:numPr>
                    <w:jc w:val="both"/>
                    <w:rPr>
                      <w:rFonts w:ascii="Arial" w:hAnsi="Arial" w:cs="Arial"/>
                      <w:sz w:val="20"/>
                      <w:szCs w:val="20"/>
                      <w:lang w:eastAsia="en-US"/>
                    </w:rPr>
                  </w:pPr>
                  <w:r w:rsidRPr="003358E1">
                    <w:rPr>
                      <w:rFonts w:ascii="Arial" w:hAnsi="Arial" w:cs="Arial"/>
                      <w:sz w:val="20"/>
                      <w:szCs w:val="20"/>
                      <w:lang w:eastAsia="en-US"/>
                    </w:rPr>
                    <w:t>Codos.</w:t>
                  </w:r>
                </w:p>
                <w:p w:rsidR="003358E1" w:rsidRPr="003358E1" w:rsidRDefault="003358E1" w:rsidP="001160EB">
                  <w:pPr>
                    <w:numPr>
                      <w:ilvl w:val="0"/>
                      <w:numId w:val="113"/>
                    </w:numPr>
                    <w:jc w:val="both"/>
                    <w:rPr>
                      <w:rFonts w:ascii="Arial" w:hAnsi="Arial" w:cs="Arial"/>
                      <w:sz w:val="20"/>
                      <w:szCs w:val="20"/>
                      <w:lang w:eastAsia="en-US"/>
                    </w:rPr>
                  </w:pPr>
                  <w:r w:rsidRPr="003358E1">
                    <w:rPr>
                      <w:rFonts w:ascii="Arial" w:hAnsi="Arial" w:cs="Arial"/>
                      <w:sz w:val="20"/>
                      <w:szCs w:val="20"/>
                      <w:lang w:eastAsia="en-US"/>
                    </w:rPr>
                    <w:t>Reducciones.</w:t>
                  </w:r>
                </w:p>
                <w:p w:rsidR="003358E1" w:rsidRPr="003358E1" w:rsidRDefault="003358E1" w:rsidP="001160EB">
                  <w:pPr>
                    <w:numPr>
                      <w:ilvl w:val="0"/>
                      <w:numId w:val="113"/>
                    </w:numPr>
                    <w:jc w:val="both"/>
                    <w:rPr>
                      <w:rFonts w:ascii="Arial" w:hAnsi="Arial" w:cs="Arial"/>
                      <w:sz w:val="20"/>
                      <w:szCs w:val="20"/>
                      <w:lang w:eastAsia="en-US"/>
                    </w:rPr>
                  </w:pPr>
                  <w:r w:rsidRPr="003358E1">
                    <w:rPr>
                      <w:rFonts w:ascii="Arial" w:hAnsi="Arial" w:cs="Arial"/>
                      <w:sz w:val="20"/>
                      <w:szCs w:val="20"/>
                      <w:lang w:eastAsia="en-US"/>
                    </w:rPr>
                    <w:t>Juntas y empaques.</w:t>
                  </w:r>
                </w:p>
                <w:p w:rsidR="003358E1" w:rsidRPr="003358E1" w:rsidRDefault="003358E1" w:rsidP="001160EB">
                  <w:pPr>
                    <w:numPr>
                      <w:ilvl w:val="0"/>
                      <w:numId w:val="113"/>
                    </w:numPr>
                    <w:jc w:val="both"/>
                    <w:rPr>
                      <w:rFonts w:ascii="Arial" w:hAnsi="Arial" w:cs="Arial"/>
                      <w:sz w:val="20"/>
                      <w:szCs w:val="20"/>
                      <w:lang w:eastAsia="en-US"/>
                    </w:rPr>
                  </w:pPr>
                  <w:r w:rsidRPr="003358E1">
                    <w:rPr>
                      <w:rFonts w:ascii="Arial" w:hAnsi="Arial" w:cs="Arial"/>
                      <w:sz w:val="20"/>
                      <w:szCs w:val="20"/>
                      <w:lang w:eastAsia="en-US"/>
                    </w:rPr>
                    <w:t>Selladores y demás elementos necesarios para garantizar una conexión hermética.</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14"/>
                    </w:numPr>
                    <w:ind w:left="589" w:hanging="229"/>
                    <w:jc w:val="both"/>
                    <w:rPr>
                      <w:rFonts w:ascii="Arial" w:hAnsi="Arial" w:cs="Arial"/>
                      <w:sz w:val="20"/>
                      <w:szCs w:val="20"/>
                      <w:lang w:eastAsia="en-US"/>
                    </w:rPr>
                  </w:pPr>
                  <w:r w:rsidRPr="003358E1">
                    <w:rPr>
                      <w:rFonts w:ascii="Arial" w:hAnsi="Arial" w:cs="Arial"/>
                      <w:sz w:val="20"/>
                      <w:szCs w:val="20"/>
                      <w:lang w:eastAsia="en-US"/>
                    </w:rPr>
                    <w:t>ELEMENTOS DE FIJACIÓN Y SELLADO</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15"/>
                    </w:numPr>
                    <w:jc w:val="both"/>
                    <w:rPr>
                      <w:rFonts w:ascii="Arial" w:hAnsi="Arial" w:cs="Arial"/>
                      <w:sz w:val="20"/>
                      <w:szCs w:val="20"/>
                      <w:lang w:eastAsia="en-US"/>
                    </w:rPr>
                  </w:pPr>
                  <w:r w:rsidRPr="003358E1">
                    <w:rPr>
                      <w:rFonts w:ascii="Arial" w:hAnsi="Arial" w:cs="Arial"/>
                      <w:sz w:val="20"/>
                      <w:szCs w:val="20"/>
                      <w:lang w:eastAsia="en-US"/>
                    </w:rPr>
                    <w:t>Pernos, tornillos y/o elementos de fijación adecuados al tipo de superficie.</w:t>
                  </w:r>
                </w:p>
                <w:p w:rsidR="003358E1" w:rsidRPr="003358E1" w:rsidRDefault="003358E1" w:rsidP="001160EB">
                  <w:pPr>
                    <w:numPr>
                      <w:ilvl w:val="0"/>
                      <w:numId w:val="115"/>
                    </w:numPr>
                    <w:jc w:val="both"/>
                    <w:rPr>
                      <w:rFonts w:ascii="Arial" w:hAnsi="Arial" w:cs="Arial"/>
                      <w:sz w:val="20"/>
                      <w:szCs w:val="20"/>
                      <w:lang w:eastAsia="en-US"/>
                    </w:rPr>
                  </w:pPr>
                  <w:r w:rsidRPr="003358E1">
                    <w:rPr>
                      <w:rFonts w:ascii="Arial" w:hAnsi="Arial" w:cs="Arial"/>
                      <w:sz w:val="20"/>
                      <w:szCs w:val="20"/>
                      <w:lang w:eastAsia="en-US"/>
                    </w:rPr>
                    <w:t>Tarugos y anclajes.</w:t>
                  </w:r>
                </w:p>
                <w:p w:rsidR="003358E1" w:rsidRPr="003358E1" w:rsidRDefault="003358E1" w:rsidP="001160EB">
                  <w:pPr>
                    <w:numPr>
                      <w:ilvl w:val="0"/>
                      <w:numId w:val="115"/>
                    </w:numPr>
                    <w:jc w:val="both"/>
                    <w:rPr>
                      <w:rFonts w:ascii="Arial" w:hAnsi="Arial" w:cs="Arial"/>
                      <w:sz w:val="20"/>
                      <w:szCs w:val="20"/>
                      <w:lang w:eastAsia="en-US"/>
                    </w:rPr>
                  </w:pPr>
                  <w:r w:rsidRPr="003358E1">
                    <w:rPr>
                      <w:rFonts w:ascii="Arial" w:hAnsi="Arial" w:cs="Arial"/>
                      <w:sz w:val="20"/>
                      <w:szCs w:val="20"/>
                      <w:lang w:eastAsia="en-US"/>
                    </w:rPr>
                    <w:t>Juntas y empaques.</w:t>
                  </w:r>
                </w:p>
                <w:p w:rsidR="003358E1" w:rsidRPr="003358E1" w:rsidRDefault="003358E1" w:rsidP="001160EB">
                  <w:pPr>
                    <w:numPr>
                      <w:ilvl w:val="0"/>
                      <w:numId w:val="115"/>
                    </w:numPr>
                    <w:jc w:val="both"/>
                    <w:rPr>
                      <w:rFonts w:ascii="Arial" w:hAnsi="Arial" w:cs="Arial"/>
                      <w:sz w:val="20"/>
                      <w:szCs w:val="20"/>
                      <w:lang w:eastAsia="en-US"/>
                    </w:rPr>
                  </w:pPr>
                  <w:r w:rsidRPr="003358E1">
                    <w:rPr>
                      <w:rFonts w:ascii="Arial" w:hAnsi="Arial" w:cs="Arial"/>
                      <w:sz w:val="20"/>
                      <w:szCs w:val="20"/>
                      <w:lang w:eastAsia="en-US"/>
                    </w:rPr>
                    <w:t>Silicona sanitaria o sellador compatible con porcelana sanitaria y superficies existentes.</w:t>
                  </w:r>
                </w:p>
                <w:p w:rsidR="003358E1" w:rsidRPr="003358E1" w:rsidRDefault="003358E1" w:rsidP="001160EB">
                  <w:pPr>
                    <w:numPr>
                      <w:ilvl w:val="0"/>
                      <w:numId w:val="115"/>
                    </w:numPr>
                    <w:jc w:val="both"/>
                    <w:rPr>
                      <w:rFonts w:ascii="Arial" w:hAnsi="Arial" w:cs="Arial"/>
                      <w:sz w:val="20"/>
                      <w:szCs w:val="20"/>
                      <w:lang w:eastAsia="en-US"/>
                    </w:rPr>
                  </w:pPr>
                  <w:r w:rsidRPr="003358E1">
                    <w:rPr>
                      <w:rFonts w:ascii="Arial" w:hAnsi="Arial" w:cs="Arial"/>
                      <w:sz w:val="20"/>
                      <w:szCs w:val="20"/>
                      <w:lang w:eastAsia="en-US"/>
                    </w:rPr>
                    <w:t>Otros elementos necesarios para garantizar la estabilidad y estanqueidad del conjunto.</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período de ejecución de la obra correrá por cuenta del CONTRATISTA, a fin de que se garantice que los trabajos sean ejecutados y culminados de manera </w:t>
                  </w:r>
                  <w:r w:rsidRPr="003358E1">
                    <w:rPr>
                      <w:rFonts w:ascii="Arial" w:hAnsi="Arial" w:cs="Arial"/>
                      <w:sz w:val="20"/>
                      <w:szCs w:val="20"/>
                    </w:rPr>
                    <w:lastRenderedPageBreak/>
                    <w:t>adecuada y a satisfacción del FISCAL DE OBRA,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El CONTRATISTA deberá entregar muestras y/o fichas técnicas de los materiales y accesorios principales a utilizar al FISCAL DE OBRA y obtener la aprobación correspondiente mediante el Libro de Órdenes para su empleo en obra.</w:t>
                  </w:r>
                </w:p>
                <w:p w:rsidR="003358E1" w:rsidRPr="00CF27F1" w:rsidRDefault="003358E1" w:rsidP="003358E1">
                  <w:pPr>
                    <w:jc w:val="both"/>
                    <w:rPr>
                      <w:rFonts w:ascii="Arial" w:hAnsi="Arial" w:cs="Arial"/>
                      <w:sz w:val="12"/>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rPr>
                      <w:rFonts w:ascii="Arial" w:hAnsi="Arial" w:cs="Arial"/>
                      <w:sz w:val="20"/>
                      <w:szCs w:val="20"/>
                      <w:lang w:val="es-MX" w:eastAsia="x-none"/>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El CONTRATISTA deberá dar a conocer la metodología de instalación del lavamanos y sus accesorios, la cual deberá estar de acuerdo con las recomendaciones del fabricante y las condiciones particulares de las instalaciones existentes.</w:t>
                  </w:r>
                </w:p>
                <w:p w:rsidR="003358E1" w:rsidRPr="00CF27F1" w:rsidRDefault="003358E1" w:rsidP="003358E1">
                  <w:pPr>
                    <w:jc w:val="both"/>
                    <w:rPr>
                      <w:rFonts w:ascii="Arial" w:hAnsi="Arial" w:cs="Arial"/>
                      <w:sz w:val="12"/>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Previo al inicio de los trabajos, se deberá verificar la ubicación del lavamanos, las dimensiones disponibles, niveles, puntos de alimentación de agua potable y puntos de conexión al sistema de desagüe sanitario.</w:t>
                  </w:r>
                </w:p>
                <w:p w:rsidR="003358E1" w:rsidRPr="00CF27F1" w:rsidRDefault="003358E1" w:rsidP="003358E1">
                  <w:pPr>
                    <w:jc w:val="both"/>
                    <w:rPr>
                      <w:rFonts w:ascii="Arial" w:hAnsi="Arial" w:cs="Arial"/>
                      <w:sz w:val="1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La ejecución deberá contemplar, como mínimo, las siguientes actividades:</w:t>
                  </w:r>
                </w:p>
                <w:p w:rsidR="003358E1" w:rsidRPr="003358E1" w:rsidRDefault="003358E1" w:rsidP="003358E1">
                  <w:pPr>
                    <w:jc w:val="both"/>
                    <w:rPr>
                      <w:rFonts w:ascii="Arial" w:hAnsi="Arial" w:cs="Arial"/>
                      <w:sz w:val="20"/>
                      <w:szCs w:val="20"/>
                    </w:rPr>
                  </w:pPr>
                </w:p>
                <w:p w:rsidR="003358E1" w:rsidRPr="003358E1" w:rsidRDefault="003358E1" w:rsidP="001160EB">
                  <w:pPr>
                    <w:numPr>
                      <w:ilvl w:val="0"/>
                      <w:numId w:val="116"/>
                    </w:numPr>
                    <w:jc w:val="both"/>
                    <w:rPr>
                      <w:rFonts w:ascii="Arial" w:hAnsi="Arial" w:cs="Arial"/>
                      <w:sz w:val="20"/>
                      <w:szCs w:val="20"/>
                      <w:lang w:eastAsia="en-US"/>
                    </w:rPr>
                  </w:pPr>
                  <w:r w:rsidRPr="003358E1">
                    <w:rPr>
                      <w:rFonts w:ascii="Arial" w:hAnsi="Arial" w:cs="Arial"/>
                      <w:sz w:val="20"/>
                      <w:szCs w:val="20"/>
                      <w:lang w:eastAsia="en-US"/>
                    </w:rPr>
                    <w:t>Replanteo y verificación de la ubicación del lavamanos.</w:t>
                  </w:r>
                </w:p>
                <w:p w:rsidR="003358E1" w:rsidRPr="003358E1" w:rsidRDefault="003358E1" w:rsidP="001160EB">
                  <w:pPr>
                    <w:numPr>
                      <w:ilvl w:val="0"/>
                      <w:numId w:val="116"/>
                    </w:numPr>
                    <w:jc w:val="both"/>
                    <w:rPr>
                      <w:rFonts w:ascii="Arial" w:hAnsi="Arial" w:cs="Arial"/>
                      <w:sz w:val="20"/>
                      <w:szCs w:val="20"/>
                      <w:lang w:eastAsia="en-US"/>
                    </w:rPr>
                  </w:pPr>
                  <w:r w:rsidRPr="003358E1">
                    <w:rPr>
                      <w:rFonts w:ascii="Arial" w:hAnsi="Arial" w:cs="Arial"/>
                      <w:sz w:val="20"/>
                      <w:szCs w:val="20"/>
                      <w:lang w:eastAsia="en-US"/>
                    </w:rPr>
                    <w:t>Verificación de los puntos existentes de alimentación de agua potable y desagüe.</w:t>
                  </w:r>
                </w:p>
                <w:p w:rsidR="003358E1" w:rsidRPr="003358E1" w:rsidRDefault="003358E1" w:rsidP="001160EB">
                  <w:pPr>
                    <w:numPr>
                      <w:ilvl w:val="0"/>
                      <w:numId w:val="116"/>
                    </w:numPr>
                    <w:jc w:val="both"/>
                    <w:rPr>
                      <w:rFonts w:ascii="Arial" w:hAnsi="Arial" w:cs="Arial"/>
                      <w:sz w:val="20"/>
                      <w:szCs w:val="20"/>
                      <w:lang w:eastAsia="en-US"/>
                    </w:rPr>
                  </w:pPr>
                  <w:r w:rsidRPr="003358E1">
                    <w:rPr>
                      <w:rFonts w:ascii="Arial" w:hAnsi="Arial" w:cs="Arial"/>
                      <w:sz w:val="20"/>
                      <w:szCs w:val="20"/>
                      <w:lang w:eastAsia="en-US"/>
                    </w:rPr>
                    <w:t>Instalación y fijación del lavamanos.</w:t>
                  </w:r>
                </w:p>
                <w:p w:rsidR="003358E1" w:rsidRPr="003358E1" w:rsidRDefault="003358E1" w:rsidP="001160EB">
                  <w:pPr>
                    <w:numPr>
                      <w:ilvl w:val="0"/>
                      <w:numId w:val="116"/>
                    </w:numPr>
                    <w:jc w:val="both"/>
                    <w:rPr>
                      <w:rFonts w:ascii="Arial" w:hAnsi="Arial" w:cs="Arial"/>
                      <w:sz w:val="20"/>
                      <w:szCs w:val="20"/>
                      <w:lang w:eastAsia="en-US"/>
                    </w:rPr>
                  </w:pPr>
                  <w:r w:rsidRPr="003358E1">
                    <w:rPr>
                      <w:rFonts w:ascii="Arial" w:hAnsi="Arial" w:cs="Arial"/>
                      <w:sz w:val="20"/>
                      <w:szCs w:val="20"/>
                      <w:lang w:eastAsia="en-US"/>
                    </w:rPr>
                    <w:t>Instalación de la grifería.</w:t>
                  </w:r>
                </w:p>
                <w:p w:rsidR="003358E1" w:rsidRPr="003358E1" w:rsidRDefault="003358E1" w:rsidP="001160EB">
                  <w:pPr>
                    <w:numPr>
                      <w:ilvl w:val="0"/>
                      <w:numId w:val="116"/>
                    </w:numPr>
                    <w:jc w:val="both"/>
                    <w:rPr>
                      <w:rFonts w:ascii="Arial" w:hAnsi="Arial" w:cs="Arial"/>
                      <w:sz w:val="20"/>
                      <w:szCs w:val="20"/>
                      <w:lang w:eastAsia="en-US"/>
                    </w:rPr>
                  </w:pPr>
                  <w:r w:rsidRPr="003358E1">
                    <w:rPr>
                      <w:rFonts w:ascii="Arial" w:hAnsi="Arial" w:cs="Arial"/>
                      <w:sz w:val="20"/>
                      <w:szCs w:val="20"/>
                      <w:lang w:eastAsia="en-US"/>
                    </w:rPr>
                    <w:t>Instalación de la válvula de desagüe.</w:t>
                  </w:r>
                </w:p>
                <w:p w:rsidR="003358E1" w:rsidRPr="003358E1" w:rsidRDefault="003358E1" w:rsidP="001160EB">
                  <w:pPr>
                    <w:numPr>
                      <w:ilvl w:val="0"/>
                      <w:numId w:val="116"/>
                    </w:numPr>
                    <w:jc w:val="both"/>
                    <w:rPr>
                      <w:rFonts w:ascii="Arial" w:hAnsi="Arial" w:cs="Arial"/>
                      <w:sz w:val="20"/>
                      <w:szCs w:val="20"/>
                      <w:lang w:eastAsia="en-US"/>
                    </w:rPr>
                  </w:pPr>
                  <w:r w:rsidRPr="003358E1">
                    <w:rPr>
                      <w:rFonts w:ascii="Arial" w:hAnsi="Arial" w:cs="Arial"/>
                      <w:sz w:val="20"/>
                      <w:szCs w:val="20"/>
                      <w:lang w:eastAsia="en-US"/>
                    </w:rPr>
                    <w:t>Instalación del sifón.</w:t>
                  </w:r>
                </w:p>
                <w:p w:rsidR="003358E1" w:rsidRPr="003358E1" w:rsidRDefault="003358E1" w:rsidP="001160EB">
                  <w:pPr>
                    <w:numPr>
                      <w:ilvl w:val="0"/>
                      <w:numId w:val="116"/>
                    </w:numPr>
                    <w:jc w:val="both"/>
                    <w:rPr>
                      <w:rFonts w:ascii="Arial" w:hAnsi="Arial" w:cs="Arial"/>
                      <w:sz w:val="20"/>
                      <w:szCs w:val="20"/>
                      <w:lang w:eastAsia="en-US"/>
                    </w:rPr>
                  </w:pPr>
                  <w:r w:rsidRPr="003358E1">
                    <w:rPr>
                      <w:rFonts w:ascii="Arial" w:hAnsi="Arial" w:cs="Arial"/>
                      <w:sz w:val="20"/>
                      <w:szCs w:val="20"/>
                      <w:lang w:eastAsia="en-US"/>
                    </w:rPr>
                    <w:t>Instalación de las llaves de paso.</w:t>
                  </w:r>
                </w:p>
                <w:p w:rsidR="003358E1" w:rsidRPr="003358E1" w:rsidRDefault="003358E1" w:rsidP="001160EB">
                  <w:pPr>
                    <w:numPr>
                      <w:ilvl w:val="0"/>
                      <w:numId w:val="116"/>
                    </w:numPr>
                    <w:jc w:val="both"/>
                    <w:rPr>
                      <w:rFonts w:ascii="Arial" w:hAnsi="Arial" w:cs="Arial"/>
                      <w:sz w:val="20"/>
                      <w:szCs w:val="20"/>
                      <w:lang w:eastAsia="en-US"/>
                    </w:rPr>
                  </w:pPr>
                  <w:r w:rsidRPr="003358E1">
                    <w:rPr>
                      <w:rFonts w:ascii="Arial" w:hAnsi="Arial" w:cs="Arial"/>
                      <w:sz w:val="20"/>
                      <w:szCs w:val="20"/>
                      <w:lang w:eastAsia="en-US"/>
                    </w:rPr>
                    <w:t>Instalación de flexibles de conexión.</w:t>
                  </w:r>
                </w:p>
                <w:p w:rsidR="003358E1" w:rsidRPr="003358E1" w:rsidRDefault="003358E1" w:rsidP="001160EB">
                  <w:pPr>
                    <w:numPr>
                      <w:ilvl w:val="0"/>
                      <w:numId w:val="116"/>
                    </w:numPr>
                    <w:jc w:val="both"/>
                    <w:rPr>
                      <w:rFonts w:ascii="Arial" w:hAnsi="Arial" w:cs="Arial"/>
                      <w:sz w:val="20"/>
                      <w:szCs w:val="20"/>
                      <w:lang w:eastAsia="en-US"/>
                    </w:rPr>
                  </w:pPr>
                  <w:r w:rsidRPr="003358E1">
                    <w:rPr>
                      <w:rFonts w:ascii="Arial" w:hAnsi="Arial" w:cs="Arial"/>
                      <w:sz w:val="20"/>
                      <w:szCs w:val="20"/>
                      <w:lang w:eastAsia="en-US"/>
                    </w:rPr>
                    <w:t>Ejecución de las conexiones a las redes de agua potable y desagüe.</w:t>
                  </w:r>
                </w:p>
                <w:p w:rsidR="003358E1" w:rsidRPr="003358E1" w:rsidRDefault="003358E1" w:rsidP="001160EB">
                  <w:pPr>
                    <w:numPr>
                      <w:ilvl w:val="0"/>
                      <w:numId w:val="116"/>
                    </w:numPr>
                    <w:jc w:val="both"/>
                    <w:rPr>
                      <w:rFonts w:ascii="Arial" w:hAnsi="Arial" w:cs="Arial"/>
                      <w:sz w:val="20"/>
                      <w:szCs w:val="20"/>
                      <w:lang w:eastAsia="en-US"/>
                    </w:rPr>
                  </w:pPr>
                  <w:r w:rsidRPr="003358E1">
                    <w:rPr>
                      <w:rFonts w:ascii="Arial" w:hAnsi="Arial" w:cs="Arial"/>
                      <w:sz w:val="20"/>
                      <w:szCs w:val="20"/>
                      <w:lang w:eastAsia="en-US"/>
                    </w:rPr>
                    <w:t>Colocación de juntas, empaques y elementos de sellado.</w:t>
                  </w:r>
                </w:p>
                <w:p w:rsidR="003358E1" w:rsidRPr="003358E1" w:rsidRDefault="003358E1" w:rsidP="001160EB">
                  <w:pPr>
                    <w:numPr>
                      <w:ilvl w:val="0"/>
                      <w:numId w:val="116"/>
                    </w:numPr>
                    <w:jc w:val="both"/>
                    <w:rPr>
                      <w:rFonts w:ascii="Arial" w:hAnsi="Arial" w:cs="Arial"/>
                      <w:sz w:val="20"/>
                      <w:szCs w:val="20"/>
                      <w:lang w:eastAsia="en-US"/>
                    </w:rPr>
                  </w:pPr>
                  <w:r w:rsidRPr="003358E1">
                    <w:rPr>
                      <w:rFonts w:ascii="Arial" w:hAnsi="Arial" w:cs="Arial"/>
                      <w:sz w:val="20"/>
                      <w:szCs w:val="20"/>
                      <w:lang w:eastAsia="en-US"/>
                    </w:rPr>
                    <w:t>Nivelación, alineación y fijación definitiva del conjunto.</w:t>
                  </w:r>
                </w:p>
                <w:p w:rsidR="003358E1" w:rsidRPr="003358E1" w:rsidRDefault="003358E1" w:rsidP="001160EB">
                  <w:pPr>
                    <w:numPr>
                      <w:ilvl w:val="0"/>
                      <w:numId w:val="116"/>
                    </w:numPr>
                    <w:jc w:val="both"/>
                    <w:rPr>
                      <w:rFonts w:ascii="Arial" w:hAnsi="Arial" w:cs="Arial"/>
                      <w:sz w:val="20"/>
                      <w:szCs w:val="20"/>
                      <w:lang w:eastAsia="en-US"/>
                    </w:rPr>
                  </w:pPr>
                  <w:r w:rsidRPr="003358E1">
                    <w:rPr>
                      <w:rFonts w:ascii="Arial" w:hAnsi="Arial" w:cs="Arial"/>
                      <w:sz w:val="20"/>
                      <w:szCs w:val="20"/>
                      <w:lang w:eastAsia="en-US"/>
                    </w:rPr>
                    <w:t>Prueba de funcionamiento y estanqueidad.</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Las conexiones deberán ejecutarse de manera que se garantice la estanqueidad del sistema, evitando filtraciones en las uniones de alimentación y desagüe.</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Una vez concluida la instalación, se deberá realizar una prueba de funcionamiento mediante la apertura del suministro de agua, verificando el correcto funcionamiento de la grifería, el flujo de descarga y la ausencia de fugas.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El lavamanos deberá quedar completamente limpio, sin restos de sellador, polvo, residuos de instalación o cualquier otro material que afecte su acabado.</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Cualquier daño ocasionado durante la instalación a revestimientos, pisos, muros, redes existentes u otros elementos de la infraestructura deberá ser reparado por cuenta del CONTRATISTA, dejando el área en las mismas o mejores condiciones en las que se encontraba antes de la intervención.</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PIEZA (PZA)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rFonts w:ascii="Arial" w:hAnsi="Arial" w:cs="Arial"/>
                <w:b/>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lastRenderedPageBreak/>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92" w:name="_Toc232067385"/>
                  <w:r w:rsidRPr="003358E1">
                    <w:rPr>
                      <w:rFonts w:ascii="Arial" w:hAnsi="Arial" w:cs="Arial"/>
                      <w:b/>
                      <w:caps/>
                      <w:sz w:val="20"/>
                      <w:szCs w:val="20"/>
                      <w:lang w:val="es-MX" w:eastAsia="x-none"/>
                    </w:rPr>
                    <w:t>RETIRO DE TUBERÍAS</w:t>
                  </w:r>
                  <w:bookmarkEnd w:id="92"/>
                  <w:r w:rsidRPr="003358E1">
                    <w:rPr>
                      <w:rFonts w:ascii="Arial" w:hAnsi="Arial" w:cs="Arial"/>
                      <w:b/>
                      <w:caps/>
                      <w:sz w:val="20"/>
                      <w:szCs w:val="20"/>
                      <w:lang w:val="es-MX" w:eastAsia="x-none"/>
                    </w:rPr>
                    <w:t xml:space="preserve"> </w:t>
                  </w:r>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el desmontaje y retiro de tuberías de ½” hasta 6” correspondientes a los sistemas de: calefacción, drenaje sanitario y drenaje pluvial del piso intervenido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El equipo y herramientas mínimos necesarios para la ejecución del ítem, es el siguiente:</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82"/>
                    </w:numPr>
                    <w:autoSpaceDE w:val="0"/>
                    <w:autoSpaceDN w:val="0"/>
                    <w:adjustRightInd w:val="0"/>
                    <w:contextualSpacing/>
                    <w:jc w:val="both"/>
                    <w:rPr>
                      <w:rFonts w:ascii="Arial" w:hAnsi="Arial" w:cs="Arial"/>
                      <w:sz w:val="20"/>
                      <w:szCs w:val="20"/>
                    </w:rPr>
                  </w:pPr>
                  <w:r w:rsidRPr="003358E1">
                    <w:rPr>
                      <w:rFonts w:ascii="Arial" w:hAnsi="Arial" w:cs="Arial"/>
                      <w:sz w:val="20"/>
                      <w:szCs w:val="20"/>
                    </w:rPr>
                    <w:t>HERRAMIENTAS Y EQUIPO</w:t>
                  </w:r>
                </w:p>
                <w:p w:rsidR="003358E1" w:rsidRPr="003358E1" w:rsidRDefault="003358E1" w:rsidP="003358E1">
                  <w:pPr>
                    <w:widowControl w:val="0"/>
                    <w:numPr>
                      <w:ilvl w:val="1"/>
                      <w:numId w:val="82"/>
                    </w:numPr>
                    <w:autoSpaceDE w:val="0"/>
                    <w:autoSpaceDN w:val="0"/>
                    <w:adjustRightInd w:val="0"/>
                    <w:contextualSpacing/>
                    <w:jc w:val="both"/>
                    <w:rPr>
                      <w:rFonts w:ascii="Arial" w:hAnsi="Arial" w:cs="Arial"/>
                      <w:sz w:val="20"/>
                      <w:szCs w:val="20"/>
                    </w:rPr>
                  </w:pPr>
                  <w:r w:rsidRPr="003358E1">
                    <w:rPr>
                      <w:rFonts w:ascii="Arial" w:hAnsi="Arial" w:cs="Arial"/>
                      <w:sz w:val="20"/>
                      <w:szCs w:val="20"/>
                    </w:rPr>
                    <w:t>AMOLADORA</w:t>
                  </w:r>
                </w:p>
                <w:p w:rsidR="003358E1" w:rsidRPr="003358E1" w:rsidRDefault="003358E1" w:rsidP="003358E1">
                  <w:pPr>
                    <w:ind w:left="360"/>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realizar el desmontaje y retiro de las tuberías del sistema de calefacción existentes, para lo cual deberá proceder al corte de las tuberías en tramos que sean fácilmente manipulables, mínimo 0.80 metros de longitud y máximo 2 metros de longitud.</w:t>
                  </w:r>
                </w:p>
                <w:p w:rsidR="003358E1" w:rsidRPr="003358E1" w:rsidRDefault="003358E1" w:rsidP="003358E1">
                  <w:pPr>
                    <w:jc w:val="both"/>
                    <w:rPr>
                      <w:rFonts w:ascii="Arial" w:hAnsi="Arial" w:cs="Arial"/>
                      <w:sz w:val="20"/>
                      <w:szCs w:val="20"/>
                    </w:rPr>
                  </w:pPr>
                  <w:r w:rsidRPr="003358E1">
                    <w:rPr>
                      <w:rFonts w:ascii="Arial" w:hAnsi="Arial" w:cs="Arial"/>
                      <w:sz w:val="20"/>
                      <w:szCs w:val="20"/>
                    </w:rPr>
                    <w:t>El retiro de las tuberías incluye el retiro de accesorios como ser, acoples, niples, codos, semicodos, tees, yees, soportes y otros que se encuentren instalados.</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En caso de que el </w:t>
                  </w:r>
                  <w:r w:rsidRPr="003358E1">
                    <w:rPr>
                      <w:rFonts w:ascii="Arial" w:hAnsi="Arial" w:cs="Arial"/>
                      <w:b/>
                      <w:bCs/>
                      <w:sz w:val="20"/>
                      <w:szCs w:val="20"/>
                    </w:rPr>
                    <w:t>FISCAL DE OBRA</w:t>
                  </w:r>
                  <w:r w:rsidRPr="003358E1">
                    <w:rPr>
                      <w:rFonts w:ascii="Arial" w:hAnsi="Arial" w:cs="Arial"/>
                      <w:sz w:val="20"/>
                      <w:szCs w:val="20"/>
                    </w:rPr>
                    <w:t xml:space="preserve"> identifique material que sea de interés del BCB, el </w:t>
                  </w:r>
                  <w:r w:rsidRPr="003358E1">
                    <w:rPr>
                      <w:rFonts w:ascii="Arial" w:hAnsi="Arial" w:cs="Arial"/>
                      <w:b/>
                      <w:bCs/>
                      <w:sz w:val="20"/>
                      <w:szCs w:val="20"/>
                    </w:rPr>
                    <w:t>CONTRATISTA</w:t>
                  </w:r>
                  <w:r w:rsidRPr="003358E1">
                    <w:rPr>
                      <w:rFonts w:ascii="Arial" w:hAnsi="Arial" w:cs="Arial"/>
                      <w:sz w:val="20"/>
                      <w:szCs w:val="20"/>
                    </w:rPr>
                    <w:t xml:space="preserve"> deberá trasladar este al inmueble del BCB definido por el </w:t>
                  </w:r>
                  <w:r w:rsidRPr="003358E1">
                    <w:rPr>
                      <w:rFonts w:ascii="Arial" w:hAnsi="Arial" w:cs="Arial"/>
                      <w:b/>
                      <w:bCs/>
                      <w:sz w:val="20"/>
                      <w:szCs w:val="20"/>
                    </w:rPr>
                    <w:t>FISCAL DE OBRAS</w:t>
                  </w:r>
                  <w:r w:rsidRPr="003358E1">
                    <w:rPr>
                      <w:rFonts w:ascii="Arial" w:hAnsi="Arial" w:cs="Arial"/>
                      <w:sz w:val="20"/>
                      <w:szCs w:val="20"/>
                    </w:rPr>
                    <w:t xml:space="preserve"> en la Ciudad de La Paz o El Alto, para lo cual el </w:t>
                  </w:r>
                  <w:r w:rsidRPr="003358E1">
                    <w:rPr>
                      <w:rFonts w:ascii="Arial" w:hAnsi="Arial" w:cs="Arial"/>
                      <w:b/>
                      <w:sz w:val="20"/>
                      <w:szCs w:val="20"/>
                    </w:rPr>
                    <w:t xml:space="preserve">CONTRATISTA </w:t>
                  </w:r>
                  <w:r w:rsidRPr="003358E1">
                    <w:rPr>
                      <w:rFonts w:ascii="Arial" w:hAnsi="Arial" w:cs="Arial"/>
                      <w:sz w:val="20"/>
                      <w:szCs w:val="20"/>
                    </w:rPr>
                    <w:t>debe agrupar los tubos sujetándolos con sogas o cuerdas.</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escombros generados durante la ejecución de este ítem deberán ser retirados de la obra por el </w:t>
                  </w:r>
                  <w:r w:rsidRPr="003358E1">
                    <w:rPr>
                      <w:rFonts w:ascii="Arial" w:hAnsi="Arial" w:cs="Arial"/>
                      <w:b/>
                      <w:sz w:val="20"/>
                      <w:szCs w:val="20"/>
                    </w:rPr>
                    <w:t>CONTRATISTA</w:t>
                  </w:r>
                  <w:r w:rsidRPr="003358E1">
                    <w:rPr>
                      <w:rFonts w:ascii="Arial" w:hAnsi="Arial" w:cs="Arial"/>
                      <w:sz w:val="20"/>
                      <w:szCs w:val="20"/>
                    </w:rPr>
                    <w:t xml:space="preserve"> hacia botaderos autorizados por el GAMLP. En caso de que el </w:t>
                  </w:r>
                  <w:r w:rsidRPr="003358E1">
                    <w:rPr>
                      <w:rFonts w:ascii="Arial" w:hAnsi="Arial" w:cs="Arial"/>
                      <w:b/>
                      <w:sz w:val="20"/>
                      <w:szCs w:val="20"/>
                    </w:rPr>
                    <w:t xml:space="preserve">CONTRATISTA </w:t>
                  </w:r>
                  <w:r w:rsidRPr="003358E1">
                    <w:rPr>
                      <w:rFonts w:ascii="Arial" w:hAnsi="Arial" w:cs="Arial"/>
                      <w:sz w:val="20"/>
                      <w:szCs w:val="20"/>
                    </w:rPr>
                    <w:t>requiera acopiar los escombros en el nivel de Sótano 1 del BCB, los mismos no podrán almacenarse por más de dos días calendario.</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METRO (M)</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04010F" w:rsidRDefault="0004010F" w:rsidP="003358E1">
            <w:pPr>
              <w:rPr>
                <w:sz w:val="18"/>
                <w:szCs w:val="18"/>
              </w:rPr>
            </w:pPr>
          </w:p>
          <w:p w:rsidR="0004010F" w:rsidRPr="003358E1" w:rsidRDefault="0004010F" w:rsidP="003358E1">
            <w:pPr>
              <w:rPr>
                <w:sz w:val="18"/>
                <w:szCs w:val="18"/>
              </w:rPr>
            </w:pPr>
          </w:p>
          <w:tbl>
            <w:tblPr>
              <w:tblpPr w:leftFromText="141" w:rightFromText="141" w:vertAnchor="text" w:tblpXSpec="center" w:tblpY="1"/>
              <w:tblOverlap w:val="neve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31"/>
              <w:gridCol w:w="759"/>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313" w:hanging="313"/>
                    <w:outlineLvl w:val="0"/>
                    <w:rPr>
                      <w:rFonts w:ascii="Arial" w:hAnsi="Arial" w:cs="Arial"/>
                      <w:b/>
                      <w:caps/>
                      <w:sz w:val="20"/>
                      <w:szCs w:val="20"/>
                      <w:lang w:val="es-MX" w:eastAsia="x-none"/>
                    </w:rPr>
                  </w:pPr>
                  <w:bookmarkStart w:id="93" w:name="_Toc232067387"/>
                  <w:r w:rsidRPr="003358E1">
                    <w:rPr>
                      <w:rFonts w:ascii="Arial" w:hAnsi="Arial" w:cs="Arial"/>
                      <w:b/>
                      <w:caps/>
                      <w:sz w:val="20"/>
                      <w:szCs w:val="20"/>
                      <w:lang w:val="es-MX" w:eastAsia="x-none"/>
                    </w:rPr>
                    <w:t>PROVISIÓN E INSTALACIÓN DE LLAVE DE PASO 1/2"</w:t>
                  </w:r>
                  <w:bookmarkEnd w:id="93"/>
                </w:p>
                <w:p w:rsidR="003358E1" w:rsidRPr="003358E1" w:rsidRDefault="003358E1" w:rsidP="003358E1">
                  <w:pPr>
                    <w:keepNext/>
                    <w:numPr>
                      <w:ilvl w:val="0"/>
                      <w:numId w:val="3"/>
                    </w:numPr>
                    <w:tabs>
                      <w:tab w:val="clear" w:pos="360"/>
                      <w:tab w:val="num" w:pos="785"/>
                    </w:tabs>
                    <w:ind w:left="313" w:hanging="313"/>
                    <w:outlineLvl w:val="0"/>
                    <w:rPr>
                      <w:rFonts w:ascii="Arial" w:hAnsi="Arial" w:cs="Arial"/>
                      <w:b/>
                      <w:caps/>
                      <w:sz w:val="20"/>
                      <w:szCs w:val="20"/>
                      <w:lang w:val="es-MX" w:eastAsia="x-none"/>
                    </w:rPr>
                  </w:pPr>
                  <w:bookmarkStart w:id="94" w:name="_Toc232067388"/>
                  <w:r w:rsidRPr="003358E1">
                    <w:rPr>
                      <w:rFonts w:ascii="Arial" w:hAnsi="Arial" w:cs="Arial"/>
                      <w:b/>
                      <w:caps/>
                      <w:sz w:val="20"/>
                      <w:szCs w:val="20"/>
                      <w:lang w:val="es-MX" w:eastAsia="x-none"/>
                    </w:rPr>
                    <w:t>PROVISIÓN E INSTALACIÓN DE LLAVE DE PASO 3/4”</w:t>
                  </w:r>
                  <w:bookmarkEnd w:id="94"/>
                </w:p>
                <w:p w:rsidR="003358E1" w:rsidRPr="003358E1" w:rsidRDefault="003358E1" w:rsidP="003358E1">
                  <w:pPr>
                    <w:keepNext/>
                    <w:numPr>
                      <w:ilvl w:val="0"/>
                      <w:numId w:val="3"/>
                    </w:numPr>
                    <w:tabs>
                      <w:tab w:val="clear" w:pos="360"/>
                      <w:tab w:val="num" w:pos="785"/>
                    </w:tabs>
                    <w:ind w:left="313" w:hanging="313"/>
                    <w:outlineLvl w:val="0"/>
                    <w:rPr>
                      <w:rFonts w:ascii="Arial" w:hAnsi="Arial" w:cs="Arial"/>
                      <w:b/>
                      <w:caps/>
                      <w:sz w:val="20"/>
                      <w:szCs w:val="20"/>
                      <w:lang w:val="es-MX" w:eastAsia="x-none"/>
                    </w:rPr>
                  </w:pPr>
                  <w:bookmarkStart w:id="95" w:name="_Toc232067389"/>
                  <w:r w:rsidRPr="003358E1">
                    <w:rPr>
                      <w:rFonts w:ascii="Arial" w:hAnsi="Arial" w:cs="Arial"/>
                      <w:b/>
                      <w:caps/>
                      <w:sz w:val="20"/>
                      <w:szCs w:val="20"/>
                      <w:lang w:val="es-MX" w:eastAsia="x-none"/>
                    </w:rPr>
                    <w:t>PROVISIÓN E INSTALACIÓN DE LLAVE DE PASO 1”</w:t>
                  </w:r>
                  <w:bookmarkEnd w:id="95"/>
                </w:p>
                <w:p w:rsidR="003358E1" w:rsidRPr="003358E1" w:rsidRDefault="003358E1" w:rsidP="003358E1">
                  <w:pPr>
                    <w:keepNext/>
                    <w:numPr>
                      <w:ilvl w:val="0"/>
                      <w:numId w:val="3"/>
                    </w:numPr>
                    <w:tabs>
                      <w:tab w:val="clear" w:pos="360"/>
                      <w:tab w:val="num" w:pos="785"/>
                    </w:tabs>
                    <w:ind w:left="313" w:hanging="313"/>
                    <w:outlineLvl w:val="0"/>
                    <w:rPr>
                      <w:rFonts w:ascii="Arial" w:hAnsi="Arial" w:cs="Arial"/>
                      <w:b/>
                      <w:caps/>
                      <w:sz w:val="20"/>
                      <w:szCs w:val="20"/>
                      <w:lang w:val="es-MX" w:eastAsia="x-none"/>
                    </w:rPr>
                  </w:pPr>
                  <w:bookmarkStart w:id="96" w:name="_Toc232067386"/>
                  <w:r w:rsidRPr="003358E1">
                    <w:rPr>
                      <w:rFonts w:ascii="Arial" w:hAnsi="Arial" w:cs="Arial"/>
                      <w:b/>
                      <w:caps/>
                      <w:sz w:val="20"/>
                      <w:szCs w:val="20"/>
                      <w:lang w:val="es-MX" w:eastAsia="x-none"/>
                    </w:rPr>
                    <w:t>PROVISIÓN E INSTALACIÓN DE LLAVE DE PASO 1 1/2”</w:t>
                  </w:r>
                  <w:bookmarkEnd w:id="96"/>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PZA</w:t>
                  </w:r>
                </w:p>
              </w:tc>
            </w:tr>
            <w:tr w:rsidR="003358E1" w:rsidRPr="003358E1" w:rsidTr="003358E1">
              <w:trPr>
                <w:cantSplit/>
              </w:trPr>
              <w:tc>
                <w:tcPr>
                  <w:tcW w:w="5000" w:type="pct"/>
                  <w:gridSpan w:val="2"/>
                  <w:tcBorders>
                    <w:bottom w:val="nil"/>
                  </w:tcBorders>
                  <w:shd w:val="clear" w:color="auto" w:fill="auto"/>
                  <w:vAlign w:val="center"/>
                </w:tcPr>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Estos ítems se refieren a la provisión, colocación y conexión de llaves de paso de acuerdo con las dimensiones especificadas y en función a la ubicación, diseño y dimensiones establecidas en los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ADAPTADOR METÁLICO FUSIÓN (DIÁMETROS INDICADOS)</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LLAVE DE PASO PN20 TIPO ESFERICA (DIÁMETROS INDICADOS)</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SELLADOR</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TEFLÓN</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UNIÓN POLIPROPILENO (DIÁMETROS INDICADOS)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para su empleo en obra.</w:t>
                  </w:r>
                </w:p>
                <w:p w:rsidR="003358E1" w:rsidRPr="003358E1" w:rsidRDefault="003358E1" w:rsidP="003358E1">
                  <w:pPr>
                    <w:jc w:val="both"/>
                    <w:rPr>
                      <w:rFonts w:ascii="Arial" w:hAnsi="Arial" w:cs="Arial"/>
                      <w:sz w:val="20"/>
                      <w:szCs w:val="20"/>
                    </w:rPr>
                  </w:pPr>
                </w:p>
                <w:p w:rsidR="003358E1" w:rsidRPr="003358E1" w:rsidRDefault="003358E1" w:rsidP="003358E1">
                  <w:pPr>
                    <w:numPr>
                      <w:ilvl w:val="0"/>
                      <w:numId w:val="89"/>
                    </w:numPr>
                    <w:contextualSpacing/>
                    <w:jc w:val="both"/>
                    <w:rPr>
                      <w:rFonts w:ascii="Arial" w:hAnsi="Arial" w:cs="Arial"/>
                      <w:sz w:val="20"/>
                      <w:szCs w:val="20"/>
                      <w:lang w:eastAsia="en-US"/>
                    </w:rPr>
                  </w:pPr>
                  <w:r w:rsidRPr="003358E1">
                    <w:rPr>
                      <w:rFonts w:ascii="Arial" w:hAnsi="Arial" w:cs="Arial"/>
                      <w:sz w:val="20"/>
                      <w:szCs w:val="20"/>
                      <w:lang w:eastAsia="en-US"/>
                    </w:rPr>
                    <w:t xml:space="preserve">Las llaves de paso y accesorios colocados serán de calidad y marca reconocida. </w:t>
                  </w:r>
                </w:p>
                <w:p w:rsidR="003358E1" w:rsidRPr="003358E1" w:rsidRDefault="003358E1" w:rsidP="003358E1">
                  <w:pPr>
                    <w:numPr>
                      <w:ilvl w:val="0"/>
                      <w:numId w:val="89"/>
                    </w:numPr>
                    <w:contextualSpacing/>
                    <w:jc w:val="both"/>
                    <w:rPr>
                      <w:rFonts w:ascii="Arial" w:hAnsi="Arial" w:cs="Arial"/>
                      <w:sz w:val="20"/>
                      <w:szCs w:val="20"/>
                      <w:lang w:eastAsia="en-US"/>
                    </w:rPr>
                  </w:pPr>
                  <w:r w:rsidRPr="003358E1">
                    <w:rPr>
                      <w:rFonts w:ascii="Arial" w:hAnsi="Arial" w:cs="Arial"/>
                      <w:sz w:val="20"/>
                      <w:szCs w:val="20"/>
                      <w:lang w:eastAsia="en-US"/>
                    </w:rPr>
                    <w:t xml:space="preserve">Las válvulas o llaves con cuerpo de bronce deberán ser de aleación altamente resistente a la corrosión con rosca interna (hembra) en ambos lados. En cuanto a su acabado deberá presentar superficies lisas y aspecto uniforme, tanto externa como internamente, sin porosidades, rugosidades, rebabas o cualquier otro defecto de fabricación. </w:t>
                  </w:r>
                </w:p>
                <w:p w:rsidR="003358E1" w:rsidRPr="003358E1" w:rsidRDefault="003358E1" w:rsidP="003358E1">
                  <w:pPr>
                    <w:numPr>
                      <w:ilvl w:val="0"/>
                      <w:numId w:val="89"/>
                    </w:numPr>
                    <w:contextualSpacing/>
                    <w:jc w:val="both"/>
                    <w:rPr>
                      <w:rFonts w:ascii="Arial" w:hAnsi="Arial" w:cs="Arial"/>
                      <w:sz w:val="20"/>
                      <w:szCs w:val="20"/>
                      <w:lang w:eastAsia="en-US"/>
                    </w:rPr>
                  </w:pPr>
                  <w:r w:rsidRPr="003358E1">
                    <w:rPr>
                      <w:rFonts w:ascii="Arial" w:hAnsi="Arial" w:cs="Arial"/>
                      <w:sz w:val="20"/>
                      <w:szCs w:val="20"/>
                      <w:lang w:eastAsia="en-US"/>
                    </w:rPr>
                    <w:t>Deben contar con uniones y adaptadores para su respectiva instalación y posterior mantenimiento.</w:t>
                  </w:r>
                </w:p>
                <w:p w:rsidR="003358E1" w:rsidRPr="003358E1" w:rsidRDefault="003358E1" w:rsidP="003358E1">
                  <w:pPr>
                    <w:numPr>
                      <w:ilvl w:val="0"/>
                      <w:numId w:val="89"/>
                    </w:numPr>
                    <w:contextualSpacing/>
                    <w:jc w:val="both"/>
                    <w:rPr>
                      <w:rFonts w:ascii="Arial" w:hAnsi="Arial" w:cs="Arial"/>
                      <w:sz w:val="20"/>
                      <w:szCs w:val="20"/>
                      <w:lang w:eastAsia="en-US"/>
                    </w:rPr>
                  </w:pPr>
                  <w:r w:rsidRPr="003358E1">
                    <w:rPr>
                      <w:rFonts w:ascii="Arial" w:hAnsi="Arial" w:cs="Arial"/>
                      <w:sz w:val="20"/>
                      <w:szCs w:val="20"/>
                      <w:lang w:eastAsia="en-US"/>
                    </w:rPr>
                    <w:t>Para las conexiones a rosca deberá utilizarse sella rosca y teflón.</w:t>
                  </w:r>
                </w:p>
                <w:p w:rsidR="003358E1" w:rsidRPr="003358E1" w:rsidRDefault="003358E1" w:rsidP="003358E1">
                  <w:pPr>
                    <w:numPr>
                      <w:ilvl w:val="0"/>
                      <w:numId w:val="89"/>
                    </w:numPr>
                    <w:contextualSpacing/>
                    <w:jc w:val="both"/>
                    <w:rPr>
                      <w:rFonts w:ascii="Arial" w:hAnsi="Arial" w:cs="Arial"/>
                      <w:sz w:val="20"/>
                      <w:szCs w:val="20"/>
                      <w:lang w:eastAsia="en-US"/>
                    </w:rPr>
                  </w:pPr>
                  <w:r w:rsidRPr="003358E1">
                    <w:rPr>
                      <w:rFonts w:ascii="Arial" w:hAnsi="Arial" w:cs="Arial"/>
                      <w:sz w:val="20"/>
                      <w:szCs w:val="20"/>
                      <w:lang w:eastAsia="en-US"/>
                    </w:rPr>
                    <w:t>Para realizar el mantenimiento o cambio de la llave de paso se considera las uniones de paso antes y después de la llave.</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Previa la localización de los sectores donde deberán ser instalados las llaves de paso el </w:t>
                  </w:r>
                  <w:r w:rsidRPr="003358E1">
                    <w:rPr>
                      <w:rFonts w:ascii="Arial" w:hAnsi="Arial" w:cs="Arial"/>
                      <w:b/>
                      <w:sz w:val="20"/>
                      <w:szCs w:val="20"/>
                    </w:rPr>
                    <w:t>CONTRATISTA</w:t>
                  </w:r>
                  <w:r w:rsidRPr="003358E1">
                    <w:rPr>
                      <w:rFonts w:ascii="Arial" w:hAnsi="Arial" w:cs="Arial"/>
                      <w:sz w:val="20"/>
                      <w:szCs w:val="20"/>
                    </w:rPr>
                    <w:t xml:space="preserve">, con la aprobación del </w:t>
                  </w:r>
                  <w:r w:rsidRPr="003358E1">
                    <w:rPr>
                      <w:rFonts w:ascii="Arial" w:hAnsi="Arial" w:cs="Arial"/>
                      <w:b/>
                      <w:sz w:val="20"/>
                      <w:szCs w:val="20"/>
                    </w:rPr>
                    <w:t>FISCAL DE OBRA</w:t>
                  </w:r>
                  <w:r w:rsidRPr="003358E1">
                    <w:rPr>
                      <w:rFonts w:ascii="Arial" w:hAnsi="Arial" w:cs="Arial"/>
                      <w:sz w:val="20"/>
                      <w:szCs w:val="20"/>
                    </w:rPr>
                    <w:t>, procederá a la instalación de estos, respetando los diagramas de nudos y todos los otros detalles señalados en los planos.</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En el caso de las válvulas, éstas deberán maniobrarse repetidas veces y su cierre deberá ser hermético. Cualquier fuga que se presentará, durante la prueba de presión, será reparada por cuenta y costo del </w:t>
                  </w:r>
                  <w:r w:rsidRPr="003358E1">
                    <w:rPr>
                      <w:rFonts w:ascii="Arial" w:hAnsi="Arial" w:cs="Arial"/>
                      <w:b/>
                      <w:sz w:val="20"/>
                      <w:szCs w:val="20"/>
                    </w:rPr>
                    <w:t>CONTRATISTA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estos ítems se realizará por </w:t>
                  </w:r>
                  <w:r w:rsidRPr="003358E1">
                    <w:rPr>
                      <w:rFonts w:ascii="Arial" w:hAnsi="Arial" w:cs="Arial"/>
                      <w:b/>
                      <w:sz w:val="20"/>
                      <w:szCs w:val="20"/>
                    </w:rPr>
                    <w:t>PIEZA (PZA)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 los ítems si los mismos no fueron solicitados por el </w:t>
                  </w:r>
                  <w:r w:rsidRPr="003358E1">
                    <w:rPr>
                      <w:rFonts w:ascii="Arial" w:hAnsi="Arial" w:cs="Arial"/>
                      <w:b/>
                      <w:sz w:val="20"/>
                      <w:szCs w:val="20"/>
                    </w:rPr>
                    <w:t>CONTRATISTA</w:t>
                  </w:r>
                  <w:r w:rsidRPr="003358E1">
                    <w:rPr>
                      <w:rFonts w:ascii="Arial" w:hAnsi="Arial" w:cs="Arial"/>
                      <w:sz w:val="20"/>
                      <w:szCs w:val="20"/>
                    </w:rPr>
                    <w:t xml:space="preserve"> y autorizados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estos ítems se realizará de acuerdo con la unidad definida en el punto anterior, a los precios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Default="003358E1" w:rsidP="003358E1">
                  <w:pPr>
                    <w:jc w:val="both"/>
                    <w:rPr>
                      <w:rFonts w:ascii="Arial" w:hAnsi="Arial" w:cs="Arial"/>
                      <w:sz w:val="20"/>
                      <w:szCs w:val="20"/>
                    </w:rPr>
                  </w:pPr>
                  <w:r w:rsidRPr="003358E1">
                    <w:rPr>
                      <w:rFonts w:ascii="Arial" w:hAnsi="Arial" w:cs="Arial"/>
                      <w:sz w:val="20"/>
                      <w:szCs w:val="20"/>
                    </w:rPr>
                    <w:t>Los costos de los ítems incluyen el pago de todos los materiales, mano de obra, herramientas y equipo utilizado, además de todas las incidencias determinadas por ley.</w:t>
                  </w:r>
                </w:p>
                <w:p w:rsidR="00CF27F1" w:rsidRPr="003358E1" w:rsidRDefault="00CF27F1" w:rsidP="003358E1">
                  <w:pPr>
                    <w:jc w:val="both"/>
                    <w:rPr>
                      <w:rFonts w:ascii="Arial" w:hAnsi="Arial" w:cs="Arial"/>
                      <w:caps/>
                      <w:sz w:val="20"/>
                      <w:szCs w:val="20"/>
                    </w:rPr>
                  </w:pP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8"/>
              <w:gridCol w:w="768"/>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lastRenderedPageBreak/>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97" w:name="_Toc144368582"/>
                  <w:bookmarkStart w:id="98" w:name="_Toc232067392"/>
                  <w:r w:rsidRPr="003358E1">
                    <w:rPr>
                      <w:rFonts w:ascii="Arial" w:hAnsi="Arial" w:cs="Arial"/>
                      <w:b/>
                      <w:caps/>
                      <w:sz w:val="20"/>
                      <w:szCs w:val="20"/>
                      <w:lang w:val="es-MX" w:eastAsia="x-none"/>
                    </w:rPr>
                    <w:t>PROVISIÓN E INSTALACIÓN DE TUBERÍA DE POLIPROPILENO DE 1/2” C/ACCESORIOS (AGUA FRÍA)</w:t>
                  </w:r>
                  <w:bookmarkEnd w:id="97"/>
                  <w:bookmarkEnd w:id="98"/>
                </w:p>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99" w:name="_Toc144368583"/>
                  <w:bookmarkStart w:id="100" w:name="_Toc232067393"/>
                  <w:r w:rsidRPr="003358E1">
                    <w:rPr>
                      <w:rFonts w:ascii="Arial" w:hAnsi="Arial" w:cs="Arial"/>
                      <w:b/>
                      <w:caps/>
                      <w:sz w:val="20"/>
                      <w:szCs w:val="20"/>
                      <w:lang w:val="es-MX" w:eastAsia="x-none"/>
                    </w:rPr>
                    <w:t>PROVISIÓN E INSTALACIÓN DE TUBERÍA DE POLIPROPILENO DE 3/4” C/ACCESORIOS (AGUA FRÍA)</w:t>
                  </w:r>
                  <w:bookmarkEnd w:id="99"/>
                  <w:bookmarkEnd w:id="100"/>
                </w:p>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01" w:name="_Toc232067394"/>
                  <w:bookmarkStart w:id="102" w:name="_Toc144368584"/>
                  <w:r w:rsidRPr="003358E1">
                    <w:rPr>
                      <w:rFonts w:ascii="Arial" w:hAnsi="Arial" w:cs="Arial"/>
                      <w:b/>
                      <w:caps/>
                      <w:sz w:val="20"/>
                      <w:szCs w:val="20"/>
                      <w:lang w:val="es-MX" w:eastAsia="x-none"/>
                    </w:rPr>
                    <w:t>PROVISIÓN E INSTALACIÓN DE TUBERÍA DE POLIPROPILENO DE 1” C/ACCESORIOS (AGUA FRÍA)</w:t>
                  </w:r>
                  <w:bookmarkEnd w:id="101"/>
                </w:p>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03" w:name="_Toc232067395"/>
                  <w:r w:rsidRPr="003358E1">
                    <w:rPr>
                      <w:rFonts w:ascii="Arial" w:hAnsi="Arial" w:cs="Arial"/>
                      <w:b/>
                      <w:caps/>
                      <w:sz w:val="20"/>
                      <w:szCs w:val="20"/>
                      <w:lang w:val="es-MX" w:eastAsia="x-none"/>
                    </w:rPr>
                    <w:t>PROVISIÓN E INSTALACIÓN DE TUBERÍA DE POLIPROPILENO DE 1 1/2” C/ACCESORIOS (AGUA FRÍA)</w:t>
                  </w:r>
                  <w:bookmarkEnd w:id="102"/>
                  <w:bookmarkEnd w:id="103"/>
                </w:p>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04" w:name="_Toc144368585"/>
                  <w:bookmarkStart w:id="105" w:name="_Toc232067396"/>
                  <w:r w:rsidRPr="003358E1">
                    <w:rPr>
                      <w:rFonts w:ascii="Arial" w:hAnsi="Arial" w:cs="Arial"/>
                      <w:b/>
                      <w:caps/>
                      <w:sz w:val="20"/>
                      <w:szCs w:val="20"/>
                      <w:lang w:val="es-MX" w:eastAsia="x-none"/>
                    </w:rPr>
                    <w:t>PROVISIÓN E INSTALACIÓN DE TUBERÍA DE POLIPROPILENO DE 2” C/ACCESORIOS (AGUA FRÍA)</w:t>
                  </w:r>
                  <w:bookmarkEnd w:id="104"/>
                  <w:bookmarkEnd w:id="105"/>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Estos ítems comprenden la provisión e instalación de tuberías de polipropileno de ½” a 2” para agua fría,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ACCESORIOS TUBERÍA DE POLIPROPILENO (DIÁMETROS INDICADOS)</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SOPORTE (DIÁMETROS INDICADOS)</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TUBERÍA DE POLIPROPILENO (DIÁMETROS INDICADOS)</w:t>
                  </w:r>
                </w:p>
                <w:p w:rsidR="003358E1" w:rsidRPr="003358E1" w:rsidRDefault="003358E1" w:rsidP="003358E1">
                  <w:pPr>
                    <w:widowControl w:val="0"/>
                    <w:numPr>
                      <w:ilvl w:val="0"/>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HERRAMIENTAS Y EQUIPO</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 xml:space="preserve">TERMOFUSOR  800W/ 220V </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para su empleo en obra.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Las tuberías deberán ser cortadas a escuadra, utilizando para este fin una sierra o serrucho de diente fino y eliminando las rebabas que pudieran quedar luego del cortado por dentro y por fuera del tubo.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 </w:t>
                  </w:r>
                </w:p>
                <w:p w:rsidR="003358E1" w:rsidRPr="003358E1" w:rsidRDefault="003358E1" w:rsidP="003358E1">
                  <w:pPr>
                    <w:jc w:val="both"/>
                    <w:rPr>
                      <w:rFonts w:ascii="Arial" w:hAnsi="Arial" w:cs="Arial"/>
                      <w:b/>
                      <w:sz w:val="20"/>
                      <w:szCs w:val="20"/>
                    </w:rPr>
                  </w:pPr>
                  <w:r w:rsidRPr="003358E1">
                    <w:rPr>
                      <w:rFonts w:ascii="Arial" w:hAnsi="Arial" w:cs="Arial"/>
                      <w:b/>
                      <w:sz w:val="20"/>
                      <w:szCs w:val="20"/>
                    </w:rPr>
                    <w:t>Unión por fusión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Antes de comenzar cada fusión, verificar limpieza de las boquillas del termofusor y su ajuste sobre la plancha, limpiar el tubo antes de d introducirlos en las boquillas.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Realizar una marca de profundidad de inserción en el tubo y verificar la temperatura de régimen de la termofusora, al mismo tiempo que se introduce el tubo en la boquilla se debe introducir también el accesorio, completamente perpendicular a la plancha de la termofusora.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El accesorio debe hacer tope en la boquilla macho. Y el tubo no deberá sobrepasar la marca antes mencionada.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Cuando se haya cumplido el tiempo mínimo especificado para la fusión por el fabricante, se deberá retirar el tubo y accesorio al mismo tiempo. Inmediatamente se realiza la unión. Detenga la introducción del tubo en el accesorio cuando los anillos visibles que se forman por el corrimiento del material se hayan unido.</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lastRenderedPageBreak/>
                    <w:t>Durante tres segundos, existe la posibilidad de enderezar la unión o de girarla no más de 15°. Hasta que la unión alcance el enfriamiento total se recomienda dejar reposar. Luego del enfriamiento de la plancha del termofusor, proceder al guardado del equipo.</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Las tuberías colgadas estarán sujetas por abrazaderas que se fijarán a techo o muro mediante dispositivos de suspensión efectuadas en pletina de hierro u otro material resistente cada abrazadera debe ser empernada en las viguetas de ninguna manera sobre casetones de plastoformo, las dimensiones de las abrazaderas y los dispositivos mencionados estarán de acuerdo con lo establecido en los planos de construcción.</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b/>
                      <w:sz w:val="20"/>
                      <w:szCs w:val="20"/>
                    </w:rPr>
                    <w:t>Detalles de sujeción</w:t>
                  </w:r>
                </w:p>
                <w:p w:rsidR="003358E1" w:rsidRPr="003358E1" w:rsidRDefault="003358E1" w:rsidP="003358E1">
                  <w:pPr>
                    <w:jc w:val="center"/>
                    <w:rPr>
                      <w:rFonts w:ascii="Arial" w:hAnsi="Arial" w:cs="Arial"/>
                      <w:sz w:val="20"/>
                      <w:szCs w:val="20"/>
                    </w:rPr>
                  </w:pPr>
                  <w:r w:rsidRPr="003358E1">
                    <w:rPr>
                      <w:rFonts w:ascii="Arial" w:hAnsi="Arial" w:cs="Arial"/>
                      <w:noProof/>
                      <w:sz w:val="20"/>
                      <w:szCs w:val="20"/>
                      <w:lang w:val="es-BO" w:eastAsia="es-BO"/>
                    </w:rPr>
                    <w:drawing>
                      <wp:inline distT="0" distB="0" distL="0" distR="0" wp14:anchorId="7A08C340" wp14:editId="3D3771C0">
                        <wp:extent cx="5953125" cy="2495550"/>
                        <wp:effectExtent l="0" t="0" r="9525"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85192" cy="2508992"/>
                                </a:xfrm>
                                <a:prstGeom prst="rect">
                                  <a:avLst/>
                                </a:prstGeom>
                                <a:noFill/>
                                <a:ln>
                                  <a:noFill/>
                                </a:ln>
                              </pic:spPr>
                            </pic:pic>
                          </a:graphicData>
                        </a:graphic>
                      </wp:inline>
                    </w:drawing>
                  </w:r>
                </w:p>
                <w:p w:rsidR="003358E1" w:rsidRPr="003358E1" w:rsidRDefault="003358E1" w:rsidP="003358E1">
                  <w:pPr>
                    <w:jc w:val="both"/>
                    <w:rPr>
                      <w:rFonts w:ascii="Arial" w:hAnsi="Arial" w:cs="Arial"/>
                      <w:sz w:val="20"/>
                      <w:szCs w:val="20"/>
                    </w:rPr>
                  </w:pPr>
                  <w:r w:rsidRPr="003358E1">
                    <w:rPr>
                      <w:rFonts w:ascii="Arial" w:hAnsi="Arial" w:cs="Arial"/>
                      <w:sz w:val="20"/>
                      <w:szCs w:val="20"/>
                    </w:rPr>
                    <w:t>Para las pruebas a presión, la tubería se tapará parcialmente a fin de evitar problemas antes o durante la prueba de presión. Dicha prueba deberá llevarse a cabo no antes de transcurridas 24 horas después de haber terminado la soldadura de las uniones.</w:t>
                  </w:r>
                </w:p>
                <w:p w:rsidR="003358E1" w:rsidRPr="003358E1" w:rsidRDefault="003358E1" w:rsidP="003358E1">
                  <w:pPr>
                    <w:jc w:val="both"/>
                    <w:rPr>
                      <w:rFonts w:ascii="Arial" w:hAnsi="Arial" w:cs="Arial"/>
                      <w:sz w:val="20"/>
                      <w:szCs w:val="20"/>
                    </w:rPr>
                  </w:pPr>
                  <w:r w:rsidRPr="003358E1">
                    <w:rPr>
                      <w:rFonts w:ascii="Arial" w:hAnsi="Arial" w:cs="Arial"/>
                      <w:sz w:val="20"/>
                      <w:szCs w:val="20"/>
                    </w:rPr>
                    <w:t>Cualquier fuga en la unión, implicará cortar la tubería y rehacer la unión.</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Mantener las presiones constantes durante un periodo de tiempo especificado en la Tabla 1.1. Si la prueba hidráulica no es satisfactoria se procederá a corregir las fallas, identificando las fugas o filtraciones detectadas y se volverá a realizar la prueba hasta que la misma sea satisfactoria. De acuerdo con el Ítem correspondiente para estas pruebas hidráulicas.</w:t>
                  </w:r>
                </w:p>
                <w:p w:rsidR="003358E1" w:rsidRPr="003358E1" w:rsidRDefault="003358E1" w:rsidP="003358E1">
                  <w:pPr>
                    <w:jc w:val="both"/>
                    <w:rPr>
                      <w:rFonts w:ascii="Arial" w:hAnsi="Arial" w:cs="Arial"/>
                      <w:sz w:val="20"/>
                      <w:szCs w:val="20"/>
                    </w:rPr>
                  </w:pPr>
                </w:p>
                <w:p w:rsidR="003358E1" w:rsidRPr="003358E1" w:rsidRDefault="003358E1" w:rsidP="003358E1">
                  <w:pPr>
                    <w:jc w:val="center"/>
                    <w:rPr>
                      <w:rFonts w:ascii="Arial" w:hAnsi="Arial" w:cs="Arial"/>
                      <w:b/>
                      <w:sz w:val="20"/>
                      <w:szCs w:val="20"/>
                    </w:rPr>
                  </w:pPr>
                  <w:r w:rsidRPr="003358E1">
                    <w:rPr>
                      <w:rFonts w:ascii="Arial" w:hAnsi="Arial" w:cs="Arial"/>
                      <w:b/>
                      <w:sz w:val="20"/>
                      <w:szCs w:val="20"/>
                    </w:rPr>
                    <w:t>Tabla 1.1. Parámetros de la prueba hidráulica en instalaciones domiciliarias de agua potable</w:t>
                  </w:r>
                </w:p>
                <w:p w:rsidR="003358E1" w:rsidRPr="003358E1" w:rsidRDefault="003358E1" w:rsidP="003358E1">
                  <w:pPr>
                    <w:jc w:val="center"/>
                    <w:rPr>
                      <w:rFonts w:ascii="Arial" w:hAnsi="Arial" w:cs="Arial"/>
                      <w:b/>
                      <w:sz w:val="20"/>
                      <w:szCs w:val="20"/>
                    </w:rPr>
                  </w:pPr>
                </w:p>
                <w:tbl>
                  <w:tblPr>
                    <w:tblStyle w:val="Tablaconcuadrcula12"/>
                    <w:tblW w:w="0" w:type="auto"/>
                    <w:jc w:val="center"/>
                    <w:tblLook w:val="01E0" w:firstRow="1" w:lastRow="1" w:firstColumn="1" w:lastColumn="1" w:noHBand="0" w:noVBand="0"/>
                  </w:tblPr>
                  <w:tblGrid>
                    <w:gridCol w:w="2609"/>
                    <w:gridCol w:w="2456"/>
                    <w:gridCol w:w="2475"/>
                  </w:tblGrid>
                  <w:tr w:rsidR="003358E1" w:rsidRPr="003358E1" w:rsidTr="003358E1">
                    <w:trPr>
                      <w:trHeight w:val="1128"/>
                      <w:jc w:val="center"/>
                    </w:trPr>
                    <w:tc>
                      <w:tcPr>
                        <w:tcW w:w="2609" w:type="dxa"/>
                      </w:tcPr>
                      <w:p w:rsidR="003358E1" w:rsidRPr="003358E1" w:rsidRDefault="003358E1" w:rsidP="003358E1">
                        <w:pPr>
                          <w:ind w:left="550" w:right="-19"/>
                          <w:jc w:val="center"/>
                          <w:rPr>
                            <w:rFonts w:ascii="Arial" w:hAnsi="Arial" w:cs="Arial"/>
                            <w:b/>
                            <w:sz w:val="20"/>
                            <w:szCs w:val="20"/>
                          </w:rPr>
                        </w:pPr>
                      </w:p>
                      <w:p w:rsidR="003358E1" w:rsidRPr="003358E1" w:rsidRDefault="003358E1" w:rsidP="003358E1">
                        <w:pPr>
                          <w:ind w:right="-19"/>
                          <w:jc w:val="center"/>
                          <w:rPr>
                            <w:rFonts w:ascii="Arial" w:hAnsi="Arial" w:cs="Arial"/>
                            <w:b/>
                            <w:sz w:val="20"/>
                            <w:szCs w:val="20"/>
                          </w:rPr>
                        </w:pPr>
                        <w:r w:rsidRPr="003358E1">
                          <w:rPr>
                            <w:rFonts w:ascii="Arial" w:hAnsi="Arial" w:cs="Arial"/>
                            <w:b/>
                            <w:sz w:val="20"/>
                            <w:szCs w:val="20"/>
                          </w:rPr>
                          <w:t>TIPO DE SISTEMA DE ABASTECIMIENTO</w:t>
                        </w:r>
                      </w:p>
                    </w:tc>
                    <w:tc>
                      <w:tcPr>
                        <w:tcW w:w="2456" w:type="dxa"/>
                      </w:tcPr>
                      <w:p w:rsidR="003358E1" w:rsidRPr="003358E1" w:rsidRDefault="003358E1" w:rsidP="003358E1">
                        <w:pPr>
                          <w:ind w:right="-19"/>
                          <w:jc w:val="center"/>
                          <w:rPr>
                            <w:rFonts w:ascii="Arial" w:hAnsi="Arial" w:cs="Arial"/>
                            <w:b/>
                            <w:sz w:val="20"/>
                            <w:szCs w:val="20"/>
                          </w:rPr>
                        </w:pPr>
                        <w:r w:rsidRPr="003358E1">
                          <w:rPr>
                            <w:rFonts w:ascii="Arial" w:hAnsi="Arial" w:cs="Arial"/>
                            <w:b/>
                            <w:sz w:val="20"/>
                            <w:szCs w:val="20"/>
                          </w:rPr>
                          <w:t>PRESIÓN DE PRUEBA DURANTE LOS PRIMEROS</w:t>
                        </w:r>
                      </w:p>
                      <w:p w:rsidR="003358E1" w:rsidRPr="003358E1" w:rsidRDefault="003358E1" w:rsidP="003358E1">
                        <w:pPr>
                          <w:ind w:right="-19"/>
                          <w:jc w:val="center"/>
                          <w:rPr>
                            <w:rFonts w:ascii="Arial" w:hAnsi="Arial" w:cs="Arial"/>
                            <w:b/>
                            <w:sz w:val="20"/>
                            <w:szCs w:val="20"/>
                          </w:rPr>
                        </w:pPr>
                        <w:r w:rsidRPr="003358E1">
                          <w:rPr>
                            <w:rFonts w:ascii="Arial" w:hAnsi="Arial" w:cs="Arial"/>
                            <w:b/>
                            <w:sz w:val="20"/>
                            <w:szCs w:val="20"/>
                          </w:rPr>
                          <w:t>10 MINUTOS EN MPA</w:t>
                        </w:r>
                      </w:p>
                    </w:tc>
                    <w:tc>
                      <w:tcPr>
                        <w:tcW w:w="2475" w:type="dxa"/>
                        <w:hideMark/>
                      </w:tcPr>
                      <w:p w:rsidR="003358E1" w:rsidRPr="003358E1" w:rsidRDefault="003358E1" w:rsidP="003358E1">
                        <w:pPr>
                          <w:ind w:right="-19"/>
                          <w:jc w:val="center"/>
                          <w:rPr>
                            <w:rFonts w:ascii="Arial" w:hAnsi="Arial" w:cs="Arial"/>
                            <w:b/>
                            <w:sz w:val="20"/>
                            <w:szCs w:val="20"/>
                          </w:rPr>
                        </w:pPr>
                        <w:r w:rsidRPr="003358E1">
                          <w:rPr>
                            <w:rFonts w:ascii="Arial" w:hAnsi="Arial" w:cs="Arial"/>
                            <w:b/>
                            <w:sz w:val="20"/>
                            <w:szCs w:val="20"/>
                          </w:rPr>
                          <w:t>PRESIÓN DE PRUEBA DURANTE LOS SIGUIENTES</w:t>
                        </w:r>
                      </w:p>
                      <w:p w:rsidR="003358E1" w:rsidRPr="003358E1" w:rsidRDefault="003358E1" w:rsidP="003358E1">
                        <w:pPr>
                          <w:ind w:right="-19"/>
                          <w:jc w:val="center"/>
                          <w:rPr>
                            <w:rFonts w:ascii="Arial" w:hAnsi="Arial" w:cs="Arial"/>
                            <w:b/>
                            <w:sz w:val="20"/>
                            <w:szCs w:val="20"/>
                          </w:rPr>
                        </w:pPr>
                        <w:r w:rsidRPr="003358E1">
                          <w:rPr>
                            <w:rFonts w:ascii="Arial" w:hAnsi="Arial" w:cs="Arial"/>
                            <w:b/>
                            <w:sz w:val="20"/>
                            <w:szCs w:val="20"/>
                          </w:rPr>
                          <w:t>20 MINUTOS EN MPA</w:t>
                        </w:r>
                      </w:p>
                    </w:tc>
                  </w:tr>
                  <w:tr w:rsidR="003358E1" w:rsidRPr="003358E1" w:rsidTr="003358E1">
                    <w:trPr>
                      <w:trHeight w:val="277"/>
                      <w:jc w:val="center"/>
                    </w:trPr>
                    <w:tc>
                      <w:tcPr>
                        <w:tcW w:w="2609" w:type="dxa"/>
                        <w:hideMark/>
                      </w:tcPr>
                      <w:p w:rsidR="003358E1" w:rsidRPr="003358E1" w:rsidRDefault="003358E1" w:rsidP="003358E1">
                        <w:pPr>
                          <w:ind w:right="-19"/>
                          <w:jc w:val="both"/>
                          <w:rPr>
                            <w:rFonts w:ascii="Arial" w:hAnsi="Arial" w:cs="Arial"/>
                            <w:sz w:val="20"/>
                            <w:szCs w:val="20"/>
                          </w:rPr>
                        </w:pPr>
                        <w:r w:rsidRPr="003358E1">
                          <w:rPr>
                            <w:rFonts w:ascii="Arial" w:hAnsi="Arial" w:cs="Arial"/>
                            <w:sz w:val="20"/>
                            <w:szCs w:val="20"/>
                          </w:rPr>
                          <w:t>Indirecto con bombeo</w:t>
                        </w:r>
                      </w:p>
                    </w:tc>
                    <w:tc>
                      <w:tcPr>
                        <w:tcW w:w="2456" w:type="dxa"/>
                        <w:vAlign w:val="center"/>
                        <w:hideMark/>
                      </w:tcPr>
                      <w:p w:rsidR="003358E1" w:rsidRPr="003358E1" w:rsidRDefault="003358E1" w:rsidP="003358E1">
                        <w:pPr>
                          <w:ind w:right="-19"/>
                          <w:jc w:val="center"/>
                          <w:rPr>
                            <w:rFonts w:ascii="Arial" w:hAnsi="Arial" w:cs="Arial"/>
                            <w:sz w:val="20"/>
                            <w:szCs w:val="20"/>
                          </w:rPr>
                        </w:pPr>
                        <w:r w:rsidRPr="003358E1">
                          <w:rPr>
                            <w:rFonts w:ascii="Arial" w:hAnsi="Arial" w:cs="Arial"/>
                            <w:sz w:val="20"/>
                            <w:szCs w:val="20"/>
                          </w:rPr>
                          <w:t>1,17</w:t>
                        </w:r>
                      </w:p>
                    </w:tc>
                    <w:tc>
                      <w:tcPr>
                        <w:tcW w:w="2475" w:type="dxa"/>
                        <w:vAlign w:val="center"/>
                        <w:hideMark/>
                      </w:tcPr>
                      <w:p w:rsidR="003358E1" w:rsidRPr="003358E1" w:rsidRDefault="003358E1" w:rsidP="003358E1">
                        <w:pPr>
                          <w:ind w:right="-19"/>
                          <w:jc w:val="center"/>
                          <w:rPr>
                            <w:rFonts w:ascii="Arial" w:hAnsi="Arial" w:cs="Arial"/>
                            <w:sz w:val="20"/>
                            <w:szCs w:val="20"/>
                          </w:rPr>
                        </w:pPr>
                        <w:r w:rsidRPr="003358E1">
                          <w:rPr>
                            <w:rFonts w:ascii="Arial" w:hAnsi="Arial" w:cs="Arial"/>
                            <w:sz w:val="20"/>
                            <w:szCs w:val="20"/>
                          </w:rPr>
                          <w:t>1,00</w:t>
                        </w:r>
                      </w:p>
                    </w:tc>
                  </w:tr>
                  <w:tr w:rsidR="003358E1" w:rsidRPr="003358E1" w:rsidTr="003358E1">
                    <w:trPr>
                      <w:trHeight w:val="277"/>
                      <w:jc w:val="center"/>
                    </w:trPr>
                    <w:tc>
                      <w:tcPr>
                        <w:tcW w:w="2609" w:type="dxa"/>
                        <w:hideMark/>
                      </w:tcPr>
                      <w:p w:rsidR="003358E1" w:rsidRPr="003358E1" w:rsidRDefault="003358E1" w:rsidP="003358E1">
                        <w:pPr>
                          <w:ind w:right="-19"/>
                          <w:jc w:val="both"/>
                          <w:rPr>
                            <w:rFonts w:ascii="Arial" w:hAnsi="Arial" w:cs="Arial"/>
                            <w:sz w:val="20"/>
                            <w:szCs w:val="20"/>
                          </w:rPr>
                        </w:pPr>
                        <w:r w:rsidRPr="003358E1">
                          <w:rPr>
                            <w:rFonts w:ascii="Arial" w:hAnsi="Arial" w:cs="Arial"/>
                            <w:sz w:val="20"/>
                            <w:szCs w:val="20"/>
                          </w:rPr>
                          <w:t>Directo sin bombeo</w:t>
                        </w:r>
                      </w:p>
                    </w:tc>
                    <w:tc>
                      <w:tcPr>
                        <w:tcW w:w="2456" w:type="dxa"/>
                        <w:vAlign w:val="center"/>
                        <w:hideMark/>
                      </w:tcPr>
                      <w:p w:rsidR="003358E1" w:rsidRPr="003358E1" w:rsidRDefault="003358E1" w:rsidP="003358E1">
                        <w:pPr>
                          <w:ind w:right="-19"/>
                          <w:jc w:val="center"/>
                          <w:rPr>
                            <w:rFonts w:ascii="Arial" w:hAnsi="Arial" w:cs="Arial"/>
                            <w:sz w:val="20"/>
                            <w:szCs w:val="20"/>
                          </w:rPr>
                        </w:pPr>
                        <w:r w:rsidRPr="003358E1">
                          <w:rPr>
                            <w:rFonts w:ascii="Arial" w:hAnsi="Arial" w:cs="Arial"/>
                            <w:sz w:val="20"/>
                            <w:szCs w:val="20"/>
                          </w:rPr>
                          <w:t>0,80</w:t>
                        </w:r>
                      </w:p>
                    </w:tc>
                    <w:tc>
                      <w:tcPr>
                        <w:tcW w:w="2475" w:type="dxa"/>
                        <w:vAlign w:val="center"/>
                        <w:hideMark/>
                      </w:tcPr>
                      <w:p w:rsidR="003358E1" w:rsidRPr="003358E1" w:rsidRDefault="003358E1" w:rsidP="003358E1">
                        <w:pPr>
                          <w:ind w:right="-19"/>
                          <w:jc w:val="center"/>
                          <w:rPr>
                            <w:rFonts w:ascii="Arial" w:hAnsi="Arial" w:cs="Arial"/>
                            <w:sz w:val="20"/>
                            <w:szCs w:val="20"/>
                          </w:rPr>
                        </w:pPr>
                        <w:r w:rsidRPr="003358E1">
                          <w:rPr>
                            <w:rFonts w:ascii="Arial" w:hAnsi="Arial" w:cs="Arial"/>
                            <w:sz w:val="20"/>
                            <w:szCs w:val="20"/>
                          </w:rPr>
                          <w:t>0,60</w:t>
                        </w:r>
                      </w:p>
                    </w:tc>
                  </w:tr>
                </w:tbl>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No deberán efectuarse las uniones si las tuberías o accesorios se encuentran húmedos.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No se deberá trabajar bajo lluvia o en lugares de mucha humedad.</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Previo la unión por fusión, se debe colocar el cobertor o aislante térmico en la longitud de la tubería.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procedimiento establecido en el presente documento podrá ser modificado únicamente en caso de que el </w:t>
                  </w:r>
                  <w:r w:rsidRPr="003358E1">
                    <w:rPr>
                      <w:rFonts w:ascii="Arial" w:hAnsi="Arial" w:cs="Arial"/>
                      <w:b/>
                      <w:sz w:val="20"/>
                      <w:szCs w:val="20"/>
                    </w:rPr>
                    <w:t>CONTRATISTA</w:t>
                  </w:r>
                  <w:r w:rsidRPr="003358E1">
                    <w:rPr>
                      <w:rFonts w:ascii="Arial" w:hAnsi="Arial" w:cs="Arial"/>
                      <w:sz w:val="20"/>
                      <w:szCs w:val="20"/>
                    </w:rPr>
                    <w:t xml:space="preserve"> utilice el procedimiento establecido por el fabricante.</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 xml:space="preserve">FORMA DE MEDICIÓN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estos ítems se realizará por </w:t>
                  </w:r>
                  <w:r w:rsidRPr="003358E1">
                    <w:rPr>
                      <w:rFonts w:ascii="Arial" w:hAnsi="Arial" w:cs="Arial"/>
                      <w:b/>
                      <w:bCs/>
                      <w:sz w:val="20"/>
                      <w:szCs w:val="20"/>
                    </w:rPr>
                    <w:t>METRO (M)</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 los ítems si los mismos no fueron solicitados por el </w:t>
                  </w:r>
                  <w:r w:rsidRPr="003358E1">
                    <w:rPr>
                      <w:rFonts w:ascii="Arial" w:hAnsi="Arial" w:cs="Arial"/>
                      <w:b/>
                      <w:sz w:val="20"/>
                      <w:szCs w:val="20"/>
                    </w:rPr>
                    <w:t>CONTRATISTA</w:t>
                  </w:r>
                  <w:r w:rsidRPr="003358E1">
                    <w:rPr>
                      <w:rFonts w:ascii="Arial" w:hAnsi="Arial" w:cs="Arial"/>
                      <w:sz w:val="20"/>
                      <w:szCs w:val="20"/>
                    </w:rPr>
                    <w:t xml:space="preserve"> y autorizados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estos ítems se realizará de acuerdo con la unidad definida en el punto anterior, los precios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Los costos de los ítems incluyen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06" w:name="_Toc144368586"/>
                  <w:bookmarkStart w:id="107" w:name="_Toc232067397"/>
                  <w:r w:rsidRPr="003358E1">
                    <w:rPr>
                      <w:rFonts w:ascii="Arial" w:hAnsi="Arial" w:cs="Arial"/>
                      <w:b/>
                      <w:caps/>
                      <w:sz w:val="20"/>
                      <w:szCs w:val="20"/>
                      <w:lang w:val="es-MX" w:eastAsia="x-none"/>
                    </w:rPr>
                    <w:t>PROVISIÓN E INSTALACIÓN DE TUBERÍA DE PVC 2” E-40 C/ACCESORIOS</w:t>
                  </w:r>
                  <w:bookmarkEnd w:id="106"/>
                  <w:bookmarkEnd w:id="107"/>
                </w:p>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08" w:name="_Toc144368589"/>
                  <w:bookmarkStart w:id="109" w:name="_Toc232067398"/>
                  <w:r w:rsidRPr="003358E1">
                    <w:rPr>
                      <w:rFonts w:ascii="Arial" w:hAnsi="Arial" w:cs="Arial"/>
                      <w:b/>
                      <w:caps/>
                      <w:sz w:val="20"/>
                      <w:szCs w:val="20"/>
                      <w:lang w:val="es-MX" w:eastAsia="x-none"/>
                    </w:rPr>
                    <w:t>PROVISIÓN E INSTALACIÓN DE TUBERÍA DE PVC 3” e-40 C/ACCESORIOS</w:t>
                  </w:r>
                  <w:bookmarkEnd w:id="108"/>
                  <w:bookmarkEnd w:id="109"/>
                </w:p>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10" w:name="_Toc232067399"/>
                  <w:r w:rsidRPr="003358E1">
                    <w:rPr>
                      <w:rFonts w:ascii="Arial" w:hAnsi="Arial" w:cs="Arial"/>
                      <w:b/>
                      <w:caps/>
                      <w:sz w:val="20"/>
                      <w:szCs w:val="20"/>
                      <w:lang w:val="es-MX" w:eastAsia="x-none"/>
                    </w:rPr>
                    <w:t>PROVISIÓN E INSTALACIÓN DE TUBERÍA DE PVC 4” E-40 C/ACCESORIOS</w:t>
                  </w:r>
                  <w:bookmarkEnd w:id="110"/>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ind w:left="1361"/>
                    <w:outlineLvl w:val="1"/>
                    <w:rPr>
                      <w:rFonts w:ascii="Arial" w:hAnsi="Arial" w:cs="Arial"/>
                      <w:b/>
                      <w:sz w:val="20"/>
                      <w:szCs w:val="20"/>
                      <w:u w:val="single"/>
                      <w:lang w:val="es-MX" w:eastAsia="x-none"/>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Estos ítems consisten en la provisión e instalación de tuberías de policloruro de vinilo (PVC) esquema 40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ACCESORIOS TUBERÍA PVC (DIÁMETROS Y CLASE INDICADA)</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LIMPIADOR PVC</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PEGAMENTO PVC</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SUJECIÓN DE TUBERÍA PVC (DIÁMETROS INDICADOS)</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TUBERÍA PVC (DIÁMETROS Y CLASE INDICADA)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para su empleo en obra.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Las tuberías de PVC y sus accesorios deberán cumplir con la norma NB213.</w:t>
                  </w:r>
                </w:p>
                <w:p w:rsidR="003358E1" w:rsidRPr="003358E1" w:rsidRDefault="003358E1" w:rsidP="003358E1">
                  <w:pPr>
                    <w:jc w:val="both"/>
                    <w:rPr>
                      <w:rFonts w:ascii="Arial" w:hAnsi="Arial" w:cs="Arial"/>
                      <w:sz w:val="20"/>
                      <w:szCs w:val="20"/>
                    </w:rPr>
                  </w:pPr>
                  <w:r w:rsidRPr="003358E1">
                    <w:rPr>
                      <w:rFonts w:ascii="Arial" w:hAnsi="Arial" w:cs="Arial"/>
                      <w:sz w:val="20"/>
                      <w:szCs w:val="20"/>
                    </w:rPr>
                    <w:t>Las superficies externa e interna de los tubos deberán ser lisas y estar libres de grietas, fisuras, ondulaciones y otros defectos que alteren su calidad. Los extremos deberán estar adecuadamente cortados y ser perpendiculares al eje del tubo.</w:t>
                  </w:r>
                </w:p>
                <w:p w:rsidR="003358E1" w:rsidRPr="003358E1" w:rsidRDefault="003358E1" w:rsidP="003358E1">
                  <w:pPr>
                    <w:jc w:val="both"/>
                    <w:rPr>
                      <w:rFonts w:ascii="Arial" w:hAnsi="Arial" w:cs="Arial"/>
                      <w:sz w:val="20"/>
                      <w:szCs w:val="20"/>
                    </w:rPr>
                  </w:pPr>
                  <w:r w:rsidRPr="003358E1">
                    <w:rPr>
                      <w:rFonts w:ascii="Arial" w:hAnsi="Arial" w:cs="Arial"/>
                      <w:sz w:val="20"/>
                      <w:szCs w:val="20"/>
                    </w:rPr>
                    <w:t>Los tubos deberán ser de color uniforme.</w:t>
                  </w:r>
                </w:p>
                <w:p w:rsidR="003358E1" w:rsidRPr="003358E1" w:rsidRDefault="003358E1" w:rsidP="003358E1">
                  <w:pPr>
                    <w:jc w:val="both"/>
                    <w:rPr>
                      <w:rFonts w:ascii="Arial" w:hAnsi="Arial" w:cs="Arial"/>
                      <w:sz w:val="20"/>
                      <w:szCs w:val="20"/>
                    </w:rPr>
                  </w:pPr>
                  <w:r w:rsidRPr="003358E1">
                    <w:rPr>
                      <w:rFonts w:ascii="Arial" w:hAnsi="Arial" w:cs="Arial"/>
                      <w:sz w:val="20"/>
                      <w:szCs w:val="20"/>
                    </w:rPr>
                    <w:t>La tubería de PVC deberá almacenarse sobre soportes adecuados y apilarse en alturas no mayores a 1,50 m, especialmente si la temperatura ambiente es elevada, pues las camadas inferiores podrían deformarse. No se las deberán tener expuestas al sol por períodos prolongados.</w:t>
                  </w:r>
                </w:p>
                <w:p w:rsidR="003358E1" w:rsidRPr="003358E1" w:rsidRDefault="003358E1" w:rsidP="003358E1">
                  <w:pPr>
                    <w:jc w:val="both"/>
                    <w:rPr>
                      <w:rFonts w:ascii="Arial" w:hAnsi="Arial" w:cs="Arial"/>
                      <w:sz w:val="20"/>
                      <w:szCs w:val="20"/>
                    </w:rPr>
                  </w:pPr>
                  <w:r w:rsidRPr="003358E1">
                    <w:rPr>
                      <w:rFonts w:ascii="Arial" w:hAnsi="Arial" w:cs="Arial"/>
                      <w:sz w:val="20"/>
                      <w:szCs w:val="20"/>
                    </w:rPr>
                    <w:t>Las tuberías y accesorios de PVC por ser livianos son fáciles de manipular, sin embargo, se deberá tener sumo cuidado cuando sean descargados y no deberán ser lanzados sino colocados en el suelo.</w:t>
                  </w:r>
                </w:p>
                <w:p w:rsidR="003358E1" w:rsidRPr="003358E1" w:rsidRDefault="003358E1" w:rsidP="003358E1">
                  <w:pPr>
                    <w:jc w:val="both"/>
                    <w:rPr>
                      <w:rFonts w:ascii="Arial" w:hAnsi="Arial" w:cs="Arial"/>
                      <w:sz w:val="20"/>
                      <w:szCs w:val="20"/>
                    </w:rPr>
                  </w:pPr>
                  <w:r w:rsidRPr="003358E1">
                    <w:rPr>
                      <w:rFonts w:ascii="Arial" w:hAnsi="Arial" w:cs="Arial"/>
                      <w:sz w:val="20"/>
                      <w:szCs w:val="20"/>
                    </w:rPr>
                    <w:t>Se debe considerar la sujeción para las tuberías colgadas de losa y las que van en shafts.</w:t>
                  </w:r>
                </w:p>
                <w:p w:rsidR="003358E1" w:rsidRPr="003358E1" w:rsidRDefault="003358E1" w:rsidP="003358E1">
                  <w:pPr>
                    <w:jc w:val="both"/>
                    <w:rPr>
                      <w:rFonts w:ascii="Arial" w:hAnsi="Arial" w:cs="Arial"/>
                      <w:sz w:val="20"/>
                      <w:szCs w:val="20"/>
                    </w:rPr>
                  </w:pPr>
                  <w:r w:rsidRPr="003358E1">
                    <w:rPr>
                      <w:rFonts w:ascii="Arial" w:hAnsi="Arial" w:cs="Arial"/>
                      <w:sz w:val="20"/>
                      <w:szCs w:val="20"/>
                    </w:rPr>
                    <w:t>El limpiador y pegamento, adecuadas para PVC, deben ser de marca reconocida y puesto a consideración de FISCAL de obra.</w:t>
                  </w:r>
                </w:p>
                <w:p w:rsidR="003358E1" w:rsidRPr="003358E1" w:rsidRDefault="003358E1" w:rsidP="003358E1">
                  <w:pPr>
                    <w:jc w:val="both"/>
                    <w:rPr>
                      <w:rFonts w:ascii="Arial" w:hAnsi="Arial" w:cs="Arial"/>
                      <w:sz w:val="20"/>
                      <w:szCs w:val="20"/>
                    </w:rPr>
                  </w:pPr>
                  <w:r w:rsidRPr="003358E1">
                    <w:rPr>
                      <w:rFonts w:ascii="Arial" w:hAnsi="Arial" w:cs="Arial"/>
                      <w:sz w:val="20"/>
                      <w:szCs w:val="20"/>
                    </w:rPr>
                    <w:lastRenderedPageBreak/>
                    <w:t xml:space="preserve">El </w:t>
                  </w:r>
                  <w:r w:rsidRPr="003358E1">
                    <w:rPr>
                      <w:rFonts w:ascii="Arial" w:hAnsi="Arial" w:cs="Arial"/>
                      <w:b/>
                      <w:sz w:val="20"/>
                      <w:szCs w:val="20"/>
                    </w:rPr>
                    <w:t>CONTRATISTA</w:t>
                  </w:r>
                  <w:r w:rsidRPr="003358E1">
                    <w:rPr>
                      <w:rFonts w:ascii="Arial" w:hAnsi="Arial" w:cs="Arial"/>
                      <w:sz w:val="20"/>
                      <w:szCs w:val="20"/>
                    </w:rPr>
                    <w:t xml:space="preserve"> será el único responsable de la calidad, transporte, manipuleo y almacenamiento de la tubería y sus accesorios, debiendo reemplazar antes de su utilización en obra todo aquel material que presentará daños o que no cumpla con las normas y especificaciones señaladas, sin que se le reconozca pago adicional alguno.</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Cortar a escuadra los extremos de los tubos y eliminar las virutas, se debe limpiar las rebabas que quedaron.</w:t>
                  </w:r>
                </w:p>
                <w:p w:rsidR="003358E1" w:rsidRPr="003358E1" w:rsidRDefault="003358E1" w:rsidP="003358E1">
                  <w:pPr>
                    <w:jc w:val="both"/>
                    <w:rPr>
                      <w:rFonts w:ascii="Arial" w:hAnsi="Arial" w:cs="Arial"/>
                      <w:sz w:val="20"/>
                      <w:szCs w:val="20"/>
                    </w:rPr>
                  </w:pPr>
                  <w:r w:rsidRPr="003358E1">
                    <w:rPr>
                      <w:rFonts w:ascii="Arial" w:hAnsi="Arial" w:cs="Arial"/>
                      <w:sz w:val="20"/>
                      <w:szCs w:val="20"/>
                    </w:rPr>
                    <w:t>Con un paño con limpiador, limpiar las partes que se van a unir, para eliminar rastros de grasa o cualquier impureza.</w:t>
                  </w:r>
                </w:p>
                <w:p w:rsidR="003358E1" w:rsidRPr="003358E1" w:rsidRDefault="003358E1" w:rsidP="003358E1">
                  <w:pPr>
                    <w:jc w:val="both"/>
                    <w:rPr>
                      <w:rFonts w:ascii="Arial" w:hAnsi="Arial" w:cs="Arial"/>
                      <w:sz w:val="20"/>
                      <w:szCs w:val="20"/>
                    </w:rPr>
                  </w:pPr>
                  <w:r w:rsidRPr="003358E1">
                    <w:rPr>
                      <w:rFonts w:ascii="Arial" w:hAnsi="Arial" w:cs="Arial"/>
                      <w:sz w:val="20"/>
                      <w:szCs w:val="20"/>
                    </w:rPr>
                    <w:t>Medir la profundidad de la campana, esta medida se marca en el extremo del tubo, con el fin de verificar la profundidad de inserción.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Aplicar el pegamento primeramente en la campana, recomendado a solamente un tercio de su longitud, y después al extremo biselado del otro tubo y solamente en la longitud equivalente al de la campana y proceder a la unión.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Para el tramo de bajantes de tuberías que se encuentran en fosas de ascensor debe considerarse las acciones para no mover los elementos de protección. </w:t>
                  </w:r>
                </w:p>
                <w:p w:rsidR="003358E1" w:rsidRPr="003358E1" w:rsidRDefault="003358E1" w:rsidP="003358E1">
                  <w:pPr>
                    <w:jc w:val="both"/>
                    <w:rPr>
                      <w:rFonts w:ascii="Arial" w:hAnsi="Arial" w:cs="Arial"/>
                      <w:sz w:val="20"/>
                      <w:szCs w:val="20"/>
                    </w:rPr>
                  </w:pPr>
                  <w:r w:rsidRPr="003358E1">
                    <w:rPr>
                      <w:rFonts w:ascii="Arial" w:hAnsi="Arial" w:cs="Arial"/>
                      <w:sz w:val="20"/>
                      <w:szCs w:val="20"/>
                    </w:rPr>
                    <w:t>Con objeto de garantizar la hermeticidad y verificar la probable presencia de malos olores al interior de los ambientes, se deberá complementar la prueba hidráulica, en las bajantes sanitarias, columnas de ventilación y bajantes pluviales, con una prueba de humo.</w:t>
                  </w:r>
                </w:p>
                <w:p w:rsidR="003358E1" w:rsidRPr="003358E1" w:rsidRDefault="003358E1" w:rsidP="003358E1">
                  <w:pPr>
                    <w:jc w:val="both"/>
                    <w:rPr>
                      <w:rFonts w:ascii="Arial" w:hAnsi="Arial" w:cs="Arial"/>
                      <w:sz w:val="20"/>
                      <w:szCs w:val="20"/>
                    </w:rPr>
                  </w:pPr>
                  <w:r w:rsidRPr="003358E1">
                    <w:rPr>
                      <w:rFonts w:ascii="Arial" w:hAnsi="Arial" w:cs="Arial"/>
                      <w:b/>
                      <w:sz w:val="20"/>
                      <w:szCs w:val="20"/>
                    </w:rPr>
                    <w:t>Detalles de sujeción</w:t>
                  </w:r>
                </w:p>
                <w:p w:rsidR="003358E1" w:rsidRPr="003358E1" w:rsidRDefault="003358E1" w:rsidP="003358E1">
                  <w:pPr>
                    <w:jc w:val="center"/>
                    <w:rPr>
                      <w:rFonts w:ascii="Arial" w:hAnsi="Arial" w:cs="Arial"/>
                      <w:sz w:val="20"/>
                      <w:szCs w:val="20"/>
                    </w:rPr>
                  </w:pPr>
                  <w:r w:rsidRPr="003358E1">
                    <w:rPr>
                      <w:rFonts w:ascii="Arial" w:hAnsi="Arial" w:cs="Arial"/>
                      <w:noProof/>
                      <w:sz w:val="20"/>
                      <w:szCs w:val="20"/>
                      <w:lang w:val="es-BO" w:eastAsia="es-BO"/>
                    </w:rPr>
                    <w:drawing>
                      <wp:inline distT="0" distB="0" distL="0" distR="0" wp14:anchorId="1313A433" wp14:editId="738EFD02">
                        <wp:extent cx="5624195" cy="2752725"/>
                        <wp:effectExtent l="0" t="0" r="0" b="9525"/>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24343" cy="2752797"/>
                                </a:xfrm>
                                <a:prstGeom prst="rect">
                                  <a:avLst/>
                                </a:prstGeom>
                                <a:noFill/>
                                <a:ln>
                                  <a:noFill/>
                                </a:ln>
                              </pic:spPr>
                            </pic:pic>
                          </a:graphicData>
                        </a:graphic>
                      </wp:inline>
                    </w:drawing>
                  </w:r>
                </w:p>
                <w:p w:rsidR="003358E1" w:rsidRPr="003358E1" w:rsidRDefault="003358E1" w:rsidP="001160EB">
                  <w:pPr>
                    <w:numPr>
                      <w:ilvl w:val="0"/>
                      <w:numId w:val="90"/>
                    </w:numPr>
                    <w:contextualSpacing/>
                    <w:jc w:val="both"/>
                    <w:rPr>
                      <w:rFonts w:ascii="Arial" w:hAnsi="Arial" w:cs="Arial"/>
                      <w:sz w:val="20"/>
                      <w:szCs w:val="20"/>
                      <w:lang w:eastAsia="en-US"/>
                    </w:rPr>
                  </w:pPr>
                  <w:r w:rsidRPr="003358E1">
                    <w:rPr>
                      <w:rFonts w:ascii="Arial" w:hAnsi="Arial" w:cs="Arial"/>
                      <w:sz w:val="20"/>
                      <w:szCs w:val="20"/>
                      <w:lang w:eastAsia="en-US"/>
                    </w:rPr>
                    <w:t>Para la realización del ensayo final con humo todos los sellos hidráulicos de los artefactos sanitarios y cajas interceptoras deberán estar completamente llenos con agua, debiendo las demás aberturas ser convenientemente taponadas, con excepción de las correspondientes a las tuberías de ventilación primaria.</w:t>
                  </w:r>
                </w:p>
                <w:p w:rsidR="003358E1" w:rsidRPr="003358E1" w:rsidRDefault="003358E1" w:rsidP="001160EB">
                  <w:pPr>
                    <w:numPr>
                      <w:ilvl w:val="0"/>
                      <w:numId w:val="90"/>
                    </w:numPr>
                    <w:contextualSpacing/>
                    <w:jc w:val="both"/>
                    <w:rPr>
                      <w:rFonts w:ascii="Arial" w:hAnsi="Arial" w:cs="Arial"/>
                      <w:sz w:val="20"/>
                      <w:szCs w:val="20"/>
                      <w:lang w:eastAsia="en-US"/>
                    </w:rPr>
                  </w:pPr>
                  <w:r w:rsidRPr="003358E1">
                    <w:rPr>
                      <w:rFonts w:ascii="Arial" w:hAnsi="Arial" w:cs="Arial"/>
                      <w:sz w:val="20"/>
                      <w:szCs w:val="20"/>
                      <w:lang w:eastAsia="en-US"/>
                    </w:rPr>
                    <w:t>El humo debe ser introducido en el interior del sistema a través de una boca de ingreso previamente preparada para el efecto.</w:t>
                  </w:r>
                </w:p>
                <w:p w:rsidR="003358E1" w:rsidRPr="003358E1" w:rsidRDefault="003358E1" w:rsidP="001160EB">
                  <w:pPr>
                    <w:numPr>
                      <w:ilvl w:val="0"/>
                      <w:numId w:val="90"/>
                    </w:numPr>
                    <w:contextualSpacing/>
                    <w:jc w:val="both"/>
                    <w:rPr>
                      <w:rFonts w:ascii="Arial" w:hAnsi="Arial" w:cs="Arial"/>
                      <w:sz w:val="20"/>
                      <w:szCs w:val="20"/>
                      <w:lang w:eastAsia="en-US"/>
                    </w:rPr>
                  </w:pPr>
                  <w:r w:rsidRPr="003358E1">
                    <w:rPr>
                      <w:rFonts w:ascii="Arial" w:hAnsi="Arial" w:cs="Arial"/>
                      <w:sz w:val="20"/>
                      <w:szCs w:val="20"/>
                      <w:lang w:eastAsia="en-US"/>
                    </w:rPr>
                    <w:t>Cuando se verifique la circulación de humo por la ventilación primaria, todas las aberturas de salida de las tuberías de ventilación deben ser convenientemente taponadas.</w:t>
                  </w:r>
                </w:p>
                <w:p w:rsidR="003358E1" w:rsidRPr="003358E1" w:rsidRDefault="003358E1" w:rsidP="001160EB">
                  <w:pPr>
                    <w:numPr>
                      <w:ilvl w:val="0"/>
                      <w:numId w:val="90"/>
                    </w:numPr>
                    <w:contextualSpacing/>
                    <w:jc w:val="both"/>
                    <w:rPr>
                      <w:rFonts w:ascii="Arial" w:hAnsi="Arial" w:cs="Arial"/>
                      <w:sz w:val="20"/>
                      <w:szCs w:val="20"/>
                      <w:lang w:eastAsia="en-US"/>
                    </w:rPr>
                  </w:pPr>
                  <w:r w:rsidRPr="003358E1">
                    <w:rPr>
                      <w:rFonts w:ascii="Arial" w:hAnsi="Arial" w:cs="Arial"/>
                      <w:sz w:val="20"/>
                      <w:szCs w:val="20"/>
                      <w:lang w:eastAsia="en-US"/>
                    </w:rPr>
                    <w:t>El humo debe ser continuamente introducido en el sistema de bajantes, la misma que debe ser mantenida por un periodo tiempo.</w:t>
                  </w:r>
                </w:p>
                <w:p w:rsidR="003358E1" w:rsidRPr="003358E1" w:rsidRDefault="003358E1" w:rsidP="001160EB">
                  <w:pPr>
                    <w:numPr>
                      <w:ilvl w:val="0"/>
                      <w:numId w:val="90"/>
                    </w:numPr>
                    <w:contextualSpacing/>
                    <w:jc w:val="both"/>
                    <w:rPr>
                      <w:rFonts w:ascii="Arial" w:hAnsi="Arial" w:cs="Arial"/>
                      <w:sz w:val="20"/>
                      <w:szCs w:val="20"/>
                      <w:lang w:eastAsia="en-US"/>
                    </w:rPr>
                  </w:pPr>
                  <w:r w:rsidRPr="003358E1">
                    <w:rPr>
                      <w:rFonts w:ascii="Arial" w:hAnsi="Arial" w:cs="Arial"/>
                      <w:sz w:val="20"/>
                      <w:szCs w:val="20"/>
                      <w:lang w:eastAsia="en-US"/>
                    </w:rPr>
                    <w:t>En ningún caso deben presentarse fugas visibles de humo en las tuberías y/o accesorios. En caso de que las pruebas identifiquen problemas en la instalación de las tuberías verticales, se realizarán las reparaciones correspondientes, para luego proceder a la realización de nuevas pruebas hasta asegurar la entrega satisfactoria de las instalaciones.</w:t>
                  </w:r>
                </w:p>
                <w:p w:rsidR="003358E1" w:rsidRDefault="003358E1" w:rsidP="003358E1">
                  <w:pPr>
                    <w:jc w:val="both"/>
                    <w:rPr>
                      <w:rFonts w:ascii="Arial" w:hAnsi="Arial" w:cs="Arial"/>
                      <w:sz w:val="20"/>
                      <w:szCs w:val="20"/>
                    </w:rPr>
                  </w:pPr>
                </w:p>
                <w:p w:rsidR="0004010F" w:rsidRDefault="0004010F" w:rsidP="003358E1">
                  <w:pPr>
                    <w:jc w:val="both"/>
                    <w:rPr>
                      <w:rFonts w:ascii="Arial" w:hAnsi="Arial" w:cs="Arial"/>
                      <w:sz w:val="20"/>
                      <w:szCs w:val="20"/>
                    </w:rPr>
                  </w:pPr>
                </w:p>
                <w:p w:rsidR="0004010F" w:rsidRPr="003358E1" w:rsidRDefault="0004010F"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lastRenderedPageBreak/>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estos ítems se realizará por </w:t>
                  </w:r>
                  <w:r w:rsidRPr="003358E1">
                    <w:rPr>
                      <w:rFonts w:ascii="Arial" w:hAnsi="Arial" w:cs="Arial"/>
                      <w:b/>
                      <w:bCs/>
                      <w:sz w:val="20"/>
                      <w:szCs w:val="20"/>
                    </w:rPr>
                    <w:t>METRO (M)</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 los ítems si los mismos no fueron solicitados por el </w:t>
                  </w:r>
                  <w:r w:rsidRPr="003358E1">
                    <w:rPr>
                      <w:rFonts w:ascii="Arial" w:hAnsi="Arial" w:cs="Arial"/>
                      <w:b/>
                      <w:sz w:val="20"/>
                      <w:szCs w:val="20"/>
                    </w:rPr>
                    <w:t>CONTRATISTA</w:t>
                  </w:r>
                  <w:r w:rsidRPr="003358E1">
                    <w:rPr>
                      <w:rFonts w:ascii="Arial" w:hAnsi="Arial" w:cs="Arial"/>
                      <w:sz w:val="20"/>
                      <w:szCs w:val="20"/>
                    </w:rPr>
                    <w:t xml:space="preserve"> y autorizados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estos ítems se realizará de acuerdo con la unidad definida en el punto anterior, los precios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Los costos de los ítems incluyen el pago de todos los materiales, mano de obra, herramientas y equipo utilizado, además de todas las incidencias determinadas por ley.</w:t>
                  </w:r>
                </w:p>
                <w:p w:rsidR="003358E1" w:rsidRPr="003358E1" w:rsidRDefault="003358E1" w:rsidP="003358E1">
                  <w:pPr>
                    <w:jc w:val="both"/>
                    <w:rPr>
                      <w:rFonts w:ascii="Arial" w:hAnsi="Arial" w:cs="Arial"/>
                      <w:caps/>
                      <w:sz w:val="20"/>
                      <w:szCs w:val="20"/>
                    </w:rPr>
                  </w:pP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0"/>
              <w:gridCol w:w="759"/>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11" w:name="_Toc144368591"/>
                  <w:bookmarkStart w:id="112" w:name="_Toc232067401"/>
                  <w:r w:rsidRPr="003358E1">
                    <w:rPr>
                      <w:rFonts w:ascii="Arial" w:hAnsi="Arial" w:cs="Arial"/>
                      <w:b/>
                      <w:caps/>
                      <w:sz w:val="20"/>
                      <w:szCs w:val="20"/>
                      <w:lang w:val="es-MX" w:eastAsia="x-none"/>
                    </w:rPr>
                    <w:t>PROVISIÓN E INSTALACIÓN DE TUBERÍA DE PVC 2” C-6 C/ACCESORIOS</w:t>
                  </w:r>
                  <w:bookmarkEnd w:id="111"/>
                  <w:bookmarkEnd w:id="112"/>
                </w:p>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13" w:name="_Toc144368592"/>
                  <w:bookmarkStart w:id="114" w:name="_Toc232067402"/>
                  <w:r w:rsidRPr="003358E1">
                    <w:rPr>
                      <w:rFonts w:ascii="Arial" w:hAnsi="Arial" w:cs="Arial"/>
                      <w:b/>
                      <w:caps/>
                      <w:sz w:val="20"/>
                      <w:szCs w:val="20"/>
                      <w:lang w:val="es-MX" w:eastAsia="x-none"/>
                    </w:rPr>
                    <w:t>PROVISIÓN E INSTALACIÓN DE TUBERÍA DE PVC 3” C-6 C/ACCESORIOS</w:t>
                  </w:r>
                  <w:bookmarkEnd w:id="113"/>
                  <w:bookmarkEnd w:id="114"/>
                </w:p>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15" w:name="_Toc144368594"/>
                  <w:bookmarkStart w:id="116" w:name="_Toc232067403"/>
                  <w:r w:rsidRPr="003358E1">
                    <w:rPr>
                      <w:rFonts w:ascii="Arial" w:hAnsi="Arial" w:cs="Arial"/>
                      <w:b/>
                      <w:caps/>
                      <w:sz w:val="20"/>
                      <w:szCs w:val="20"/>
                      <w:lang w:val="es-MX" w:eastAsia="x-none"/>
                    </w:rPr>
                    <w:t>PROVISIÓN E INSTALACIÓN DE TUBERÍA DE PVC 4” C-6 C/ACCESORIOS</w:t>
                  </w:r>
                  <w:bookmarkEnd w:id="115"/>
                  <w:bookmarkEnd w:id="116"/>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ind w:left="1361"/>
                    <w:outlineLvl w:val="1"/>
                    <w:rPr>
                      <w:rFonts w:ascii="Arial" w:hAnsi="Arial" w:cs="Arial"/>
                      <w:b/>
                      <w:sz w:val="20"/>
                      <w:szCs w:val="20"/>
                      <w:u w:val="single"/>
                      <w:lang w:val="es-MX" w:eastAsia="x-none"/>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Estos ítems consisten en la provisión e instalación de tuberías de policloruro de vinilo (PVC) clase 6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ACCESORIOS TUBERÍA PVC (DIÁMETROS Y CLASE INDICADA)</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LIMPIADOR PVC</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PEGAMENTO PVC</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SUJECIÓN DE TUBERÍA PVC (DIÁMETROS INDICADOS)</w:t>
                  </w:r>
                </w:p>
                <w:p w:rsidR="003358E1" w:rsidRPr="003358E1" w:rsidRDefault="003358E1" w:rsidP="003358E1">
                  <w:pPr>
                    <w:widowControl w:val="0"/>
                    <w:numPr>
                      <w:ilvl w:val="1"/>
                      <w:numId w:val="78"/>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 xml:space="preserve">TUBERÍA PVC (DIÁMETROS Y CLASE INDICADA) </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para su empleo en obra.</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Las tuberías de PVC y sus accesorios deberán cumplir con la norma NB213.</w:t>
                  </w:r>
                </w:p>
                <w:p w:rsidR="003358E1" w:rsidRPr="003358E1" w:rsidRDefault="003358E1" w:rsidP="003358E1">
                  <w:pPr>
                    <w:jc w:val="both"/>
                    <w:rPr>
                      <w:rFonts w:ascii="Arial" w:hAnsi="Arial" w:cs="Arial"/>
                      <w:sz w:val="20"/>
                      <w:szCs w:val="20"/>
                    </w:rPr>
                  </w:pPr>
                  <w:r w:rsidRPr="003358E1">
                    <w:rPr>
                      <w:rFonts w:ascii="Arial" w:hAnsi="Arial" w:cs="Arial"/>
                      <w:sz w:val="20"/>
                      <w:szCs w:val="20"/>
                    </w:rPr>
                    <w:t>Las superficies externa e interna de los tubos deberán ser lisas y estar libres de grietas, fisuras, ondulaciones y otros defectos que alteren su calidad. Los extremos deberán estar adecuadamente cortados y ser perpendiculares al eje del tubo.</w:t>
                  </w:r>
                </w:p>
                <w:p w:rsidR="003358E1" w:rsidRPr="003358E1" w:rsidRDefault="003358E1" w:rsidP="003358E1">
                  <w:pPr>
                    <w:jc w:val="both"/>
                    <w:rPr>
                      <w:rFonts w:ascii="Arial" w:hAnsi="Arial" w:cs="Arial"/>
                      <w:sz w:val="20"/>
                      <w:szCs w:val="20"/>
                    </w:rPr>
                  </w:pPr>
                  <w:r w:rsidRPr="003358E1">
                    <w:rPr>
                      <w:rFonts w:ascii="Arial" w:hAnsi="Arial" w:cs="Arial"/>
                      <w:sz w:val="20"/>
                      <w:szCs w:val="20"/>
                    </w:rPr>
                    <w:t>Los tubos deberán ser de color uniforme.</w:t>
                  </w:r>
                </w:p>
                <w:p w:rsidR="003358E1" w:rsidRPr="003358E1" w:rsidRDefault="003358E1" w:rsidP="003358E1">
                  <w:pPr>
                    <w:jc w:val="both"/>
                    <w:rPr>
                      <w:rFonts w:ascii="Arial" w:hAnsi="Arial" w:cs="Arial"/>
                      <w:sz w:val="20"/>
                      <w:szCs w:val="20"/>
                    </w:rPr>
                  </w:pPr>
                  <w:r w:rsidRPr="003358E1">
                    <w:rPr>
                      <w:rFonts w:ascii="Arial" w:hAnsi="Arial" w:cs="Arial"/>
                      <w:sz w:val="20"/>
                      <w:szCs w:val="20"/>
                    </w:rPr>
                    <w:t>La tubería de PVC deberá almacenarse sobre soportes adecuados y apilarse en alturas no mayores a 1,50 m, especialmente si la temperatura ambiente es elevada, pues las camadas inferiores podrían deformarse. No se las deberán tener expuestas al sol por períodos prolongados.</w:t>
                  </w:r>
                </w:p>
                <w:p w:rsidR="003358E1" w:rsidRPr="003358E1" w:rsidRDefault="003358E1" w:rsidP="003358E1">
                  <w:pPr>
                    <w:jc w:val="both"/>
                    <w:rPr>
                      <w:rFonts w:ascii="Arial" w:hAnsi="Arial" w:cs="Arial"/>
                      <w:sz w:val="20"/>
                      <w:szCs w:val="20"/>
                    </w:rPr>
                  </w:pPr>
                  <w:r w:rsidRPr="003358E1">
                    <w:rPr>
                      <w:rFonts w:ascii="Arial" w:hAnsi="Arial" w:cs="Arial"/>
                      <w:sz w:val="20"/>
                      <w:szCs w:val="20"/>
                    </w:rPr>
                    <w:t>Las tuberías y accesorios de PVC por ser livianos son fáciles de manipular, sin embargo, se deberá tener sumo cuidado cuando sean descargados y no deberán ser lanzados sino colocados en el suelo.</w:t>
                  </w:r>
                </w:p>
                <w:p w:rsidR="003358E1" w:rsidRPr="003358E1" w:rsidRDefault="003358E1" w:rsidP="003358E1">
                  <w:pPr>
                    <w:jc w:val="both"/>
                    <w:rPr>
                      <w:rFonts w:ascii="Arial" w:hAnsi="Arial" w:cs="Arial"/>
                      <w:sz w:val="20"/>
                      <w:szCs w:val="20"/>
                    </w:rPr>
                  </w:pPr>
                  <w:r w:rsidRPr="003358E1">
                    <w:rPr>
                      <w:rFonts w:ascii="Arial" w:hAnsi="Arial" w:cs="Arial"/>
                      <w:sz w:val="20"/>
                      <w:szCs w:val="20"/>
                    </w:rPr>
                    <w:t>Se debe considerar la sujeción para las tuberías colgadas de losa y las que van en shafts.</w:t>
                  </w:r>
                </w:p>
                <w:p w:rsidR="003358E1" w:rsidRPr="003358E1" w:rsidRDefault="003358E1" w:rsidP="003358E1">
                  <w:pPr>
                    <w:jc w:val="both"/>
                    <w:rPr>
                      <w:rFonts w:ascii="Arial" w:hAnsi="Arial" w:cs="Arial"/>
                      <w:sz w:val="20"/>
                      <w:szCs w:val="20"/>
                    </w:rPr>
                  </w:pPr>
                  <w:r w:rsidRPr="003358E1">
                    <w:rPr>
                      <w:rFonts w:ascii="Arial" w:hAnsi="Arial" w:cs="Arial"/>
                      <w:sz w:val="20"/>
                      <w:szCs w:val="20"/>
                    </w:rPr>
                    <w:t>El limpiador y pegamento, adecuadas para PVC, deben ser de marca reconocida y puesto a consideración de FISCAL de obra.</w:t>
                  </w:r>
                </w:p>
                <w:p w:rsidR="003358E1" w:rsidRPr="003358E1" w:rsidRDefault="003358E1" w:rsidP="003358E1">
                  <w:pPr>
                    <w:jc w:val="both"/>
                    <w:rPr>
                      <w:rFonts w:ascii="Arial" w:hAnsi="Arial" w:cs="Arial"/>
                      <w:sz w:val="20"/>
                      <w:szCs w:val="20"/>
                    </w:rPr>
                  </w:pPr>
                  <w:r w:rsidRPr="003358E1">
                    <w:rPr>
                      <w:rFonts w:ascii="Arial" w:hAnsi="Arial" w:cs="Arial"/>
                      <w:sz w:val="20"/>
                      <w:szCs w:val="20"/>
                    </w:rPr>
                    <w:lastRenderedPageBreak/>
                    <w:t xml:space="preserve">El </w:t>
                  </w:r>
                  <w:r w:rsidRPr="003358E1">
                    <w:rPr>
                      <w:rFonts w:ascii="Arial" w:hAnsi="Arial" w:cs="Arial"/>
                      <w:b/>
                      <w:sz w:val="20"/>
                      <w:szCs w:val="20"/>
                    </w:rPr>
                    <w:t>CONTRATISTA</w:t>
                  </w:r>
                  <w:r w:rsidRPr="003358E1">
                    <w:rPr>
                      <w:rFonts w:ascii="Arial" w:hAnsi="Arial" w:cs="Arial"/>
                      <w:sz w:val="20"/>
                      <w:szCs w:val="20"/>
                    </w:rPr>
                    <w:t xml:space="preserve"> será el único responsable de la calidad, transporte, manipuleo y almacenamiento de la tubería y sus accesorios, debiendo reemplazar antes de su utilización en obra todo aquel material que presentará daños o que no cumpla con las normas y especificaciones señaladas, sin que se le reconozca pago adicional alguno.</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Cortar a escuadra los extremos de los tubos y eliminar las virutas, se debe limpiar las rebabas que quedaron.</w:t>
                  </w:r>
                </w:p>
                <w:p w:rsidR="003358E1" w:rsidRPr="003358E1" w:rsidRDefault="003358E1" w:rsidP="003358E1">
                  <w:pPr>
                    <w:jc w:val="both"/>
                    <w:rPr>
                      <w:rFonts w:ascii="Arial" w:hAnsi="Arial" w:cs="Arial"/>
                      <w:sz w:val="20"/>
                      <w:szCs w:val="20"/>
                    </w:rPr>
                  </w:pPr>
                  <w:r w:rsidRPr="003358E1">
                    <w:rPr>
                      <w:rFonts w:ascii="Arial" w:hAnsi="Arial" w:cs="Arial"/>
                      <w:sz w:val="20"/>
                      <w:szCs w:val="20"/>
                    </w:rPr>
                    <w:t>Con un paño con limpiador, limpiar las partes que se van a unir, para eliminar rastros de grasa o cualquier impureza.</w:t>
                  </w:r>
                </w:p>
                <w:p w:rsidR="003358E1" w:rsidRPr="003358E1" w:rsidRDefault="003358E1" w:rsidP="003358E1">
                  <w:pPr>
                    <w:jc w:val="both"/>
                    <w:rPr>
                      <w:rFonts w:ascii="Arial" w:hAnsi="Arial" w:cs="Arial"/>
                      <w:sz w:val="20"/>
                      <w:szCs w:val="20"/>
                    </w:rPr>
                  </w:pPr>
                  <w:r w:rsidRPr="003358E1">
                    <w:rPr>
                      <w:rFonts w:ascii="Arial" w:hAnsi="Arial" w:cs="Arial"/>
                      <w:sz w:val="20"/>
                      <w:szCs w:val="20"/>
                    </w:rPr>
                    <w:t>Medir la profundidad de la campana, esta medida se marca en el extremo del tubo, con el fin de verificar la profundidad de inserción.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Aplicar el pegamento primeramente en la campana, recomendado a solamente un tercio de su longitud, y después al extremo biselado del otro tubo y solamente en la longitud equivalente al de la campana y proceder a la unión.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Para el tramo de bajantes de tuberías que se encuentran en fosas de ascensor debe considerarse las acciones para no mover los elementos de protección. </w:t>
                  </w:r>
                </w:p>
                <w:p w:rsidR="003358E1" w:rsidRPr="003358E1" w:rsidRDefault="003358E1" w:rsidP="003358E1">
                  <w:pPr>
                    <w:jc w:val="both"/>
                    <w:rPr>
                      <w:rFonts w:ascii="Arial" w:hAnsi="Arial" w:cs="Arial"/>
                      <w:sz w:val="20"/>
                      <w:szCs w:val="20"/>
                    </w:rPr>
                  </w:pPr>
                  <w:r w:rsidRPr="003358E1">
                    <w:rPr>
                      <w:rFonts w:ascii="Arial" w:hAnsi="Arial" w:cs="Arial"/>
                      <w:sz w:val="20"/>
                      <w:szCs w:val="20"/>
                    </w:rPr>
                    <w:t>Con objeto de garantizar la hermeticidad y verificar la probable presencia de malos olores al interior de los ambientes, se deberá complementar la prueba hidráulica, en las bajantes sanitarias, columnas de ventilación y bajantes pluviales, con una prueba de humo.</w:t>
                  </w:r>
                </w:p>
                <w:p w:rsidR="003358E1" w:rsidRPr="003358E1" w:rsidRDefault="003358E1" w:rsidP="003358E1">
                  <w:pPr>
                    <w:jc w:val="both"/>
                    <w:rPr>
                      <w:rFonts w:ascii="Arial" w:hAnsi="Arial" w:cs="Arial"/>
                      <w:sz w:val="20"/>
                      <w:szCs w:val="20"/>
                    </w:rPr>
                  </w:pPr>
                  <w:r w:rsidRPr="003358E1">
                    <w:rPr>
                      <w:rFonts w:ascii="Arial" w:hAnsi="Arial" w:cs="Arial"/>
                      <w:b/>
                      <w:sz w:val="20"/>
                      <w:szCs w:val="20"/>
                    </w:rPr>
                    <w:t>Detalles de sujeción</w:t>
                  </w:r>
                </w:p>
                <w:p w:rsidR="003358E1" w:rsidRPr="003358E1" w:rsidRDefault="003358E1" w:rsidP="003358E1">
                  <w:pPr>
                    <w:jc w:val="center"/>
                    <w:rPr>
                      <w:rFonts w:ascii="Arial" w:hAnsi="Arial" w:cs="Arial"/>
                      <w:sz w:val="20"/>
                      <w:szCs w:val="20"/>
                    </w:rPr>
                  </w:pPr>
                  <w:r w:rsidRPr="003358E1">
                    <w:rPr>
                      <w:rFonts w:ascii="Arial" w:hAnsi="Arial" w:cs="Arial"/>
                      <w:noProof/>
                      <w:sz w:val="20"/>
                      <w:szCs w:val="20"/>
                      <w:lang w:val="es-BO" w:eastAsia="es-BO"/>
                    </w:rPr>
                    <w:drawing>
                      <wp:inline distT="0" distB="0" distL="0" distR="0" wp14:anchorId="4F8D36AD" wp14:editId="77777BE9">
                        <wp:extent cx="5894742" cy="2076450"/>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96346" cy="2077015"/>
                                </a:xfrm>
                                <a:prstGeom prst="rect">
                                  <a:avLst/>
                                </a:prstGeom>
                                <a:noFill/>
                                <a:ln>
                                  <a:noFill/>
                                </a:ln>
                              </pic:spPr>
                            </pic:pic>
                          </a:graphicData>
                        </a:graphic>
                      </wp:inline>
                    </w:drawing>
                  </w:r>
                </w:p>
                <w:p w:rsidR="003358E1" w:rsidRPr="003358E1" w:rsidRDefault="003358E1" w:rsidP="003358E1">
                  <w:pPr>
                    <w:jc w:val="center"/>
                    <w:rPr>
                      <w:rFonts w:ascii="Arial" w:hAnsi="Arial" w:cs="Arial"/>
                      <w:sz w:val="20"/>
                      <w:szCs w:val="20"/>
                    </w:rPr>
                  </w:pPr>
                </w:p>
                <w:p w:rsidR="003358E1" w:rsidRPr="003358E1" w:rsidRDefault="003358E1" w:rsidP="001160EB">
                  <w:pPr>
                    <w:numPr>
                      <w:ilvl w:val="0"/>
                      <w:numId w:val="90"/>
                    </w:numPr>
                    <w:contextualSpacing/>
                    <w:jc w:val="both"/>
                    <w:rPr>
                      <w:rFonts w:ascii="Arial" w:hAnsi="Arial" w:cs="Arial"/>
                      <w:sz w:val="20"/>
                      <w:szCs w:val="20"/>
                      <w:lang w:eastAsia="en-US"/>
                    </w:rPr>
                  </w:pPr>
                  <w:r w:rsidRPr="003358E1">
                    <w:rPr>
                      <w:rFonts w:ascii="Arial" w:hAnsi="Arial" w:cs="Arial"/>
                      <w:sz w:val="20"/>
                      <w:szCs w:val="20"/>
                      <w:lang w:eastAsia="en-US"/>
                    </w:rPr>
                    <w:t>Para la realización del ensayo final con humo todos los sellos hidráulicos de los artefactos sanitarios y cajas interceptoras deberán estar completamente llenos con agua, debiendo las demás aberturas ser convenientemente taponadas, con excepción de las correspondientes a las tuberías de ventilación primaria.</w:t>
                  </w:r>
                </w:p>
                <w:p w:rsidR="003358E1" w:rsidRPr="003358E1" w:rsidRDefault="003358E1" w:rsidP="001160EB">
                  <w:pPr>
                    <w:numPr>
                      <w:ilvl w:val="0"/>
                      <w:numId w:val="90"/>
                    </w:numPr>
                    <w:contextualSpacing/>
                    <w:jc w:val="both"/>
                    <w:rPr>
                      <w:rFonts w:ascii="Arial" w:hAnsi="Arial" w:cs="Arial"/>
                      <w:sz w:val="20"/>
                      <w:szCs w:val="20"/>
                      <w:lang w:eastAsia="en-US"/>
                    </w:rPr>
                  </w:pPr>
                  <w:r w:rsidRPr="003358E1">
                    <w:rPr>
                      <w:rFonts w:ascii="Arial" w:hAnsi="Arial" w:cs="Arial"/>
                      <w:sz w:val="20"/>
                      <w:szCs w:val="20"/>
                      <w:lang w:eastAsia="en-US"/>
                    </w:rPr>
                    <w:t>El humo debe ser introducido en el interior del sistema a través de una boca de ingreso previamente preparada para el efecto.</w:t>
                  </w:r>
                </w:p>
                <w:p w:rsidR="003358E1" w:rsidRPr="003358E1" w:rsidRDefault="003358E1" w:rsidP="001160EB">
                  <w:pPr>
                    <w:numPr>
                      <w:ilvl w:val="0"/>
                      <w:numId w:val="90"/>
                    </w:numPr>
                    <w:contextualSpacing/>
                    <w:jc w:val="both"/>
                    <w:rPr>
                      <w:rFonts w:ascii="Arial" w:hAnsi="Arial" w:cs="Arial"/>
                      <w:sz w:val="20"/>
                      <w:szCs w:val="20"/>
                      <w:lang w:eastAsia="en-US"/>
                    </w:rPr>
                  </w:pPr>
                  <w:r w:rsidRPr="003358E1">
                    <w:rPr>
                      <w:rFonts w:ascii="Arial" w:hAnsi="Arial" w:cs="Arial"/>
                      <w:sz w:val="20"/>
                      <w:szCs w:val="20"/>
                      <w:lang w:eastAsia="en-US"/>
                    </w:rPr>
                    <w:t>Cuando se verifique la circulación de humo por la ventilación primaria, todas las aberturas de salida de las tuberías de ventilación deben ser convenientemente taponadas.</w:t>
                  </w:r>
                </w:p>
                <w:p w:rsidR="003358E1" w:rsidRPr="003358E1" w:rsidRDefault="003358E1" w:rsidP="001160EB">
                  <w:pPr>
                    <w:numPr>
                      <w:ilvl w:val="0"/>
                      <w:numId w:val="90"/>
                    </w:numPr>
                    <w:contextualSpacing/>
                    <w:jc w:val="both"/>
                    <w:rPr>
                      <w:rFonts w:ascii="Arial" w:hAnsi="Arial" w:cs="Arial"/>
                      <w:sz w:val="20"/>
                      <w:szCs w:val="20"/>
                      <w:lang w:eastAsia="en-US"/>
                    </w:rPr>
                  </w:pPr>
                  <w:r w:rsidRPr="003358E1">
                    <w:rPr>
                      <w:rFonts w:ascii="Arial" w:hAnsi="Arial" w:cs="Arial"/>
                      <w:sz w:val="20"/>
                      <w:szCs w:val="20"/>
                      <w:lang w:eastAsia="en-US"/>
                    </w:rPr>
                    <w:t>El humo debe ser continuamente introducido en el sistema de bajantes, la misma que debe ser mantenida por un periodo tiempo.</w:t>
                  </w:r>
                </w:p>
                <w:p w:rsidR="003358E1" w:rsidRPr="003358E1" w:rsidRDefault="003358E1" w:rsidP="001160EB">
                  <w:pPr>
                    <w:numPr>
                      <w:ilvl w:val="0"/>
                      <w:numId w:val="90"/>
                    </w:numPr>
                    <w:contextualSpacing/>
                    <w:jc w:val="both"/>
                    <w:rPr>
                      <w:rFonts w:ascii="Arial" w:hAnsi="Arial" w:cs="Arial"/>
                      <w:sz w:val="20"/>
                      <w:szCs w:val="20"/>
                      <w:lang w:eastAsia="en-US"/>
                    </w:rPr>
                  </w:pPr>
                  <w:r w:rsidRPr="003358E1">
                    <w:rPr>
                      <w:rFonts w:ascii="Arial" w:hAnsi="Arial" w:cs="Arial"/>
                      <w:sz w:val="20"/>
                      <w:szCs w:val="20"/>
                      <w:lang w:eastAsia="en-US"/>
                    </w:rPr>
                    <w:t>En ningún caso deben presentarse fugas visibles de humo en las tuberías y/o accesorios. En caso de que las pruebas identifiquen problemas en la instalación de las tuberías verticales, se realizarán las reparaciones correspondientes, para luego proceder a la realización de nuevas pruebas hasta asegurar la entrega satisfactoria de las instalaciones.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Finalmente, el </w:t>
                  </w:r>
                  <w:r w:rsidRPr="003358E1">
                    <w:rPr>
                      <w:rFonts w:ascii="Arial" w:hAnsi="Arial" w:cs="Arial"/>
                      <w:b/>
                      <w:sz w:val="20"/>
                      <w:szCs w:val="20"/>
                    </w:rPr>
                    <w:t>CONTRATISTA</w:t>
                  </w:r>
                  <w:r w:rsidRPr="003358E1">
                    <w:rPr>
                      <w:rFonts w:ascii="Arial" w:hAnsi="Arial" w:cs="Arial"/>
                      <w:sz w:val="20"/>
                      <w:szCs w:val="20"/>
                    </w:rPr>
                    <w:t xml:space="preserve"> debe proceder a realizar la implementación de silletas para actividades de limpieza y mantenimiento al inicio de cada uno de los tramos de las tuberías de drenaje.</w:t>
                  </w:r>
                </w:p>
                <w:p w:rsidR="003358E1" w:rsidRDefault="003358E1" w:rsidP="003358E1">
                  <w:pPr>
                    <w:jc w:val="both"/>
                    <w:rPr>
                      <w:rFonts w:ascii="Arial" w:hAnsi="Arial" w:cs="Arial"/>
                      <w:sz w:val="20"/>
                      <w:szCs w:val="20"/>
                    </w:rPr>
                  </w:pPr>
                </w:p>
                <w:p w:rsidR="0004010F" w:rsidRDefault="0004010F" w:rsidP="003358E1">
                  <w:pPr>
                    <w:jc w:val="both"/>
                    <w:rPr>
                      <w:rFonts w:ascii="Arial" w:hAnsi="Arial" w:cs="Arial"/>
                      <w:sz w:val="20"/>
                      <w:szCs w:val="20"/>
                    </w:rPr>
                  </w:pPr>
                </w:p>
                <w:p w:rsidR="0004010F" w:rsidRPr="003358E1" w:rsidRDefault="0004010F"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lastRenderedPageBreak/>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estos ítems se realizará por </w:t>
                  </w:r>
                  <w:r w:rsidRPr="003358E1">
                    <w:rPr>
                      <w:rFonts w:ascii="Arial" w:hAnsi="Arial" w:cs="Arial"/>
                      <w:b/>
                      <w:bCs/>
                      <w:sz w:val="20"/>
                      <w:szCs w:val="20"/>
                    </w:rPr>
                    <w:t>METRO (M)</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 los ítems si los mismos no fueron solicitados por el </w:t>
                  </w:r>
                  <w:r w:rsidRPr="003358E1">
                    <w:rPr>
                      <w:rFonts w:ascii="Arial" w:hAnsi="Arial" w:cs="Arial"/>
                      <w:b/>
                      <w:sz w:val="20"/>
                      <w:szCs w:val="20"/>
                    </w:rPr>
                    <w:t>CONTRATISTA</w:t>
                  </w:r>
                  <w:r w:rsidRPr="003358E1">
                    <w:rPr>
                      <w:rFonts w:ascii="Arial" w:hAnsi="Arial" w:cs="Arial"/>
                      <w:sz w:val="20"/>
                      <w:szCs w:val="20"/>
                    </w:rPr>
                    <w:t xml:space="preserve"> y autorizados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estos ítems se realizará de acuerdo con la unidad definida en el punto anterior, los precios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Los costos de los ítems incluyen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17" w:name="_Toc144368565"/>
                  <w:bookmarkStart w:id="118" w:name="_Toc232067405"/>
                  <w:r w:rsidRPr="003358E1">
                    <w:rPr>
                      <w:rFonts w:ascii="Arial" w:hAnsi="Arial" w:cs="Arial"/>
                      <w:b/>
                      <w:caps/>
                      <w:sz w:val="20"/>
                      <w:szCs w:val="20"/>
                      <w:lang w:val="es-MX" w:eastAsia="x-none"/>
                    </w:rPr>
                    <w:t>PROVISIÓN E INSTALACIÓN DE</w:t>
                  </w:r>
                  <w:bookmarkEnd w:id="117"/>
                  <w:r w:rsidRPr="003358E1">
                    <w:rPr>
                      <w:rFonts w:ascii="Arial" w:hAnsi="Arial" w:cs="Arial"/>
                      <w:b/>
                      <w:caps/>
                      <w:sz w:val="20"/>
                      <w:szCs w:val="20"/>
                      <w:lang w:val="es-MX" w:eastAsia="x-none"/>
                    </w:rPr>
                    <w:t xml:space="preserve"> FLUXOMETROs DE INODORO 1”</w:t>
                  </w:r>
                  <w:bookmarkEnd w:id="118"/>
                </w:p>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19" w:name="_Toc232067406"/>
                  <w:r w:rsidRPr="003358E1">
                    <w:rPr>
                      <w:rFonts w:ascii="Arial" w:hAnsi="Arial" w:cs="Arial"/>
                      <w:b/>
                      <w:caps/>
                      <w:sz w:val="20"/>
                      <w:szCs w:val="20"/>
                      <w:lang w:val="es-MX" w:eastAsia="x-none"/>
                    </w:rPr>
                    <w:t>PROVISIÓN E INSTALACION DE FLUXOMETROs DE URINARIO ¾”</w:t>
                  </w:r>
                  <w:bookmarkEnd w:id="119"/>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PZA</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la provisión e instalación </w:t>
                  </w:r>
                  <w:r w:rsidR="00CF4BC7">
                    <w:rPr>
                      <w:rFonts w:ascii="Arial" w:hAnsi="Arial" w:cs="Arial"/>
                      <w:sz w:val="20"/>
                      <w:szCs w:val="20"/>
                    </w:rPr>
                    <w:t>de fluxometros</w:t>
                  </w:r>
                  <w:r w:rsidRPr="003358E1">
                    <w:rPr>
                      <w:rFonts w:ascii="Arial" w:hAnsi="Arial" w:cs="Arial"/>
                      <w:sz w:val="20"/>
                      <w:szCs w:val="20"/>
                    </w:rPr>
                    <w:t xml:space="preserve">, en los baños del piso intervenido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FLUXOMETRO PARA ARTEFACTO (DIAMETRO INDICADO)</w:t>
                  </w:r>
                </w:p>
                <w:p w:rsidR="003358E1" w:rsidRPr="003358E1" w:rsidRDefault="003358E1" w:rsidP="003358E1">
                  <w:pPr>
                    <w:widowControl w:val="0"/>
                    <w:autoSpaceDE w:val="0"/>
                    <w:autoSpaceDN w:val="0"/>
                    <w:adjustRightInd w:val="0"/>
                    <w:ind w:left="1440"/>
                    <w:jc w:val="both"/>
                    <w:rPr>
                      <w:rFonts w:ascii="Arial" w:hAnsi="Arial" w:cs="Arial"/>
                      <w:sz w:val="20"/>
                      <w:szCs w:val="20"/>
                      <w:lang w:eastAsia="en-US"/>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para su empleo en obra.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Todo el trabajo deberá ser ejecutado por personal Plomeros con formación especializada al objeto de ejecutar los trabajos con mano de obra calificada.</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artefactos sanitarios deben ser resguardados por el </w:t>
                  </w:r>
                  <w:r w:rsidRPr="003358E1">
                    <w:rPr>
                      <w:rFonts w:ascii="Arial" w:hAnsi="Arial" w:cs="Arial"/>
                      <w:b/>
                      <w:sz w:val="20"/>
                      <w:szCs w:val="20"/>
                    </w:rPr>
                    <w:t>CONTRATISTA</w:t>
                  </w:r>
                  <w:r w:rsidRPr="003358E1">
                    <w:rPr>
                      <w:rFonts w:ascii="Arial" w:hAnsi="Arial" w:cs="Arial"/>
                      <w:sz w:val="20"/>
                      <w:szCs w:val="20"/>
                    </w:rPr>
                    <w:t xml:space="preserve"> hasta su instalación y puesta en funcionamiento, no se aceptará la instalación de los artefactos sanitarios con piezas que no se encuentren a eje o se encuentren forzadas en su instalación, en caso de que el </w:t>
                  </w:r>
                  <w:r w:rsidRPr="003358E1">
                    <w:rPr>
                      <w:rFonts w:ascii="Arial" w:hAnsi="Arial" w:cs="Arial"/>
                      <w:b/>
                      <w:sz w:val="20"/>
                      <w:szCs w:val="20"/>
                    </w:rPr>
                    <w:t xml:space="preserve">FISCAL DE OBRA </w:t>
                  </w:r>
                  <w:r w:rsidRPr="003358E1">
                    <w:rPr>
                      <w:rFonts w:ascii="Arial" w:hAnsi="Arial" w:cs="Arial"/>
                      <w:sz w:val="20"/>
                      <w:szCs w:val="20"/>
                    </w:rPr>
                    <w:t xml:space="preserve">identifique esta situación, la corrección de trabajos correrá por cuenta del </w:t>
                  </w:r>
                  <w:r w:rsidRPr="003358E1">
                    <w:rPr>
                      <w:rFonts w:ascii="Arial" w:hAnsi="Arial" w:cs="Arial"/>
                      <w:b/>
                      <w:sz w:val="20"/>
                      <w:szCs w:val="20"/>
                    </w:rPr>
                    <w:t>CONTRATISTA</w:t>
                  </w:r>
                  <w:r w:rsidRPr="003358E1">
                    <w:rPr>
                      <w:rFonts w:ascii="Arial" w:hAnsi="Arial" w:cs="Arial"/>
                      <w:sz w:val="20"/>
                      <w:szCs w:val="20"/>
                    </w:rPr>
                    <w:t xml:space="preserve"> sin que esto signifique un costo adicional para el BCB. Asimismo, deberá considerar las dimensiones para la instalación del fluxómetro que debe realizar el</w:t>
                  </w:r>
                  <w:r w:rsidRPr="003358E1">
                    <w:rPr>
                      <w:rFonts w:ascii="Arial" w:hAnsi="Arial" w:cs="Arial"/>
                      <w:b/>
                      <w:sz w:val="20"/>
                      <w:szCs w:val="20"/>
                    </w:rPr>
                    <w:t xml:space="preserve"> CONTRATISTA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Desde el retiro de los artefactos sanitarios (existentes) y hasta la instalación de los nuevos artefactos las tuberías de abastecimiento de agua y drenaje deben encontrarse protegidas con los tapones correspondientes, con el objetivo de evitar fugas de agua y/o ingreso de material residual o escombros.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trabajos se considerarán concluidos, cuando el resultado de las pruebas hidráulicas sea satisfactorio después de la instalación.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Los escombros generados durante la ejecución de este ítem deberán ser retirados de la obra por el </w:t>
                  </w:r>
                  <w:r w:rsidRPr="003358E1">
                    <w:rPr>
                      <w:rFonts w:ascii="Arial" w:hAnsi="Arial" w:cs="Arial"/>
                      <w:b/>
                      <w:sz w:val="20"/>
                      <w:szCs w:val="20"/>
                    </w:rPr>
                    <w:t>CONTRATISTA</w:t>
                  </w:r>
                  <w:r w:rsidRPr="003358E1">
                    <w:rPr>
                      <w:rFonts w:ascii="Arial" w:hAnsi="Arial" w:cs="Arial"/>
                      <w:sz w:val="20"/>
                      <w:szCs w:val="20"/>
                    </w:rPr>
                    <w:t xml:space="preserve"> hacia botaderos autorizados por el GAMLP. En caso de que el </w:t>
                  </w:r>
                  <w:r w:rsidRPr="003358E1">
                    <w:rPr>
                      <w:rFonts w:ascii="Arial" w:hAnsi="Arial" w:cs="Arial"/>
                      <w:b/>
                      <w:sz w:val="20"/>
                      <w:szCs w:val="20"/>
                    </w:rPr>
                    <w:t xml:space="preserve">CONTRATISTA </w:t>
                  </w:r>
                  <w:r w:rsidRPr="003358E1">
                    <w:rPr>
                      <w:rFonts w:ascii="Arial" w:hAnsi="Arial" w:cs="Arial"/>
                      <w:sz w:val="20"/>
                      <w:szCs w:val="20"/>
                    </w:rPr>
                    <w:t>requiera acopiar los escombros en el nivel de Sótano 1 del BCB, los mismos no podrán almacenarse por más de dos días calendario.</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PIEZA (PZA)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lastRenderedPageBreak/>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20" w:name="_Toc144368595"/>
                  <w:bookmarkStart w:id="121" w:name="_Toc232067407"/>
                  <w:r w:rsidRPr="003358E1">
                    <w:rPr>
                      <w:rFonts w:ascii="Arial" w:hAnsi="Arial" w:cs="Arial"/>
                      <w:b/>
                      <w:caps/>
                      <w:sz w:val="20"/>
                      <w:szCs w:val="20"/>
                      <w:lang w:val="es-MX" w:eastAsia="x-none"/>
                    </w:rPr>
                    <w:t xml:space="preserve">RETIRO, PROVISIÓN E INSTALACIÓN DE CAJA INTERCEPTORA SIFONADA CON REJILLA </w:t>
                  </w:r>
                  <w:bookmarkEnd w:id="120"/>
                  <w:bookmarkEnd w:id="121"/>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PZa</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el retiro de la rejilla de piso y/o caja sifonada y/o caja interceptora de fierro fundido (acero negro) y la posterior provisión e instalación de una rejilla de piso y/o caja sifonada y/o caja de los baños y cocinetas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04010F" w:rsidRDefault="003358E1" w:rsidP="003358E1">
                  <w:pPr>
                    <w:jc w:val="both"/>
                    <w:rPr>
                      <w:rFonts w:ascii="Arial" w:hAnsi="Arial" w:cs="Arial"/>
                      <w:sz w:val="14"/>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04010F" w:rsidRDefault="003358E1" w:rsidP="003358E1">
                  <w:pPr>
                    <w:jc w:val="both"/>
                    <w:rPr>
                      <w:rFonts w:ascii="Arial" w:hAnsi="Arial" w:cs="Arial"/>
                      <w:sz w:val="12"/>
                      <w:szCs w:val="20"/>
                    </w:rPr>
                  </w:pPr>
                </w:p>
                <w:p w:rsidR="003358E1" w:rsidRPr="003358E1" w:rsidRDefault="003358E1" w:rsidP="003358E1">
                  <w:pPr>
                    <w:widowControl w:val="0"/>
                    <w:numPr>
                      <w:ilvl w:val="0"/>
                      <w:numId w:val="83"/>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83"/>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ARENA FINA</w:t>
                  </w:r>
                </w:p>
                <w:p w:rsidR="003358E1" w:rsidRPr="003358E1" w:rsidRDefault="003358E1" w:rsidP="003358E1">
                  <w:pPr>
                    <w:widowControl w:val="0"/>
                    <w:numPr>
                      <w:ilvl w:val="1"/>
                      <w:numId w:val="83"/>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CEMENTO</w:t>
                  </w:r>
                </w:p>
                <w:p w:rsidR="003358E1" w:rsidRPr="003358E1" w:rsidRDefault="003358E1" w:rsidP="003358E1">
                  <w:pPr>
                    <w:numPr>
                      <w:ilvl w:val="1"/>
                      <w:numId w:val="83"/>
                    </w:numPr>
                    <w:contextualSpacing/>
                    <w:rPr>
                      <w:rFonts w:ascii="Arial" w:hAnsi="Arial" w:cs="Arial"/>
                      <w:sz w:val="20"/>
                      <w:szCs w:val="20"/>
                      <w:lang w:eastAsia="en-US"/>
                    </w:rPr>
                  </w:pPr>
                  <w:r w:rsidRPr="003358E1">
                    <w:rPr>
                      <w:rFonts w:ascii="Arial" w:hAnsi="Arial" w:cs="Arial"/>
                      <w:sz w:val="20"/>
                      <w:szCs w:val="20"/>
                      <w:lang w:eastAsia="en-US"/>
                    </w:rPr>
                    <w:t>REJILLA DE PISO CON CAJA SIFONADA 6”</w:t>
                  </w:r>
                </w:p>
                <w:p w:rsidR="003358E1" w:rsidRPr="0004010F" w:rsidRDefault="003358E1" w:rsidP="003358E1">
                  <w:pPr>
                    <w:jc w:val="both"/>
                    <w:rPr>
                      <w:rFonts w:ascii="Arial" w:hAnsi="Arial" w:cs="Arial"/>
                      <w:sz w:val="8"/>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antes de su empleo en obra.</w:t>
                  </w:r>
                </w:p>
                <w:p w:rsidR="003358E1" w:rsidRPr="003358E1" w:rsidRDefault="003358E1" w:rsidP="003358E1">
                  <w:pPr>
                    <w:jc w:val="both"/>
                    <w:rPr>
                      <w:rFonts w:ascii="Arial" w:hAnsi="Arial" w:cs="Arial"/>
                      <w:sz w:val="20"/>
                      <w:szCs w:val="20"/>
                    </w:rPr>
                  </w:pPr>
                  <w:r w:rsidRPr="003358E1">
                    <w:rPr>
                      <w:rFonts w:ascii="Arial" w:hAnsi="Arial" w:cs="Arial"/>
                      <w:sz w:val="20"/>
                      <w:szCs w:val="20"/>
                    </w:rPr>
                    <w:t>Las cajas de inspección sifonada serán de PVC, de 6”, se presentará a consideración del FISCAL los modelos o tipo de caja.</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Las rejillas de piso serán de acero inoxidable resistentes a la humedad y durables a la circulación peatonal. Se presentará modelos al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Caja interceptora o caja sifonada debe ser una pieza de fábrica, por lo que no se aceptaran materiales fabricados a medida (hechizos) salvo que el </w:t>
                  </w:r>
                  <w:r w:rsidRPr="003358E1">
                    <w:rPr>
                      <w:rFonts w:ascii="Arial" w:hAnsi="Arial" w:cs="Arial"/>
                      <w:b/>
                      <w:sz w:val="20"/>
                      <w:szCs w:val="20"/>
                    </w:rPr>
                    <w:t>CONTRATISTA</w:t>
                  </w:r>
                  <w:r w:rsidRPr="003358E1">
                    <w:rPr>
                      <w:rFonts w:ascii="Arial" w:hAnsi="Arial" w:cs="Arial"/>
                      <w:sz w:val="20"/>
                      <w:szCs w:val="20"/>
                    </w:rPr>
                    <w:t xml:space="preserve"> presente la justificación respectiva además de asumir la responsabilidad por la pieza a ser instalada, no obstante, la misma debe ser presentada y aprobada por el </w:t>
                  </w:r>
                  <w:r w:rsidRPr="003358E1">
                    <w:rPr>
                      <w:rFonts w:ascii="Arial" w:hAnsi="Arial" w:cs="Arial"/>
                      <w:b/>
                      <w:sz w:val="20"/>
                      <w:szCs w:val="20"/>
                    </w:rPr>
                    <w:t>FISCAL DE OBRA</w:t>
                  </w:r>
                  <w:r w:rsidRPr="003358E1">
                    <w:rPr>
                      <w:rFonts w:ascii="Arial" w:hAnsi="Arial" w:cs="Arial"/>
                      <w:sz w:val="20"/>
                      <w:szCs w:val="20"/>
                    </w:rPr>
                    <w:t xml:space="preserve"> situación que no libera de responsabilidad al </w:t>
                  </w:r>
                  <w:r w:rsidRPr="003358E1">
                    <w:rPr>
                      <w:rFonts w:ascii="Arial" w:hAnsi="Arial" w:cs="Arial"/>
                      <w:b/>
                      <w:sz w:val="20"/>
                      <w:szCs w:val="20"/>
                    </w:rPr>
                    <w:t>CONTRATISTA</w:t>
                  </w:r>
                  <w:r w:rsidRPr="003358E1">
                    <w:rPr>
                      <w:rFonts w:ascii="Arial" w:hAnsi="Arial" w:cs="Arial"/>
                      <w:sz w:val="20"/>
                      <w:szCs w:val="20"/>
                    </w:rPr>
                    <w:t xml:space="preserve"> en caso de que la pieza deba ser reemplazada, posterior a la etapa de recepción definitiva. </w:t>
                  </w:r>
                </w:p>
                <w:p w:rsidR="003358E1" w:rsidRPr="0004010F" w:rsidRDefault="003358E1" w:rsidP="003358E1">
                  <w:pPr>
                    <w:jc w:val="both"/>
                    <w:rPr>
                      <w:rFonts w:ascii="Arial" w:hAnsi="Arial" w:cs="Arial"/>
                      <w:sz w:val="1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Todo el trabajo deberá ser ejecutado por personal Plomeros con formación especializada al objeto de ejecutar los trabajos con mano de obra calificada.</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Se rechazarán las cajas defectuosas, o que a juzgar del </w:t>
                  </w:r>
                  <w:r w:rsidRPr="003358E1">
                    <w:rPr>
                      <w:rFonts w:ascii="Arial" w:hAnsi="Arial" w:cs="Arial"/>
                      <w:b/>
                      <w:sz w:val="20"/>
                      <w:szCs w:val="20"/>
                    </w:rPr>
                    <w:t>FISCAL DE OBRA</w:t>
                  </w:r>
                  <w:r w:rsidRPr="003358E1">
                    <w:rPr>
                      <w:rFonts w:ascii="Arial" w:hAnsi="Arial" w:cs="Arial"/>
                      <w:sz w:val="20"/>
                      <w:szCs w:val="20"/>
                    </w:rPr>
                    <w:t xml:space="preserve"> no ofrezcan seguridad.</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Se debe realizar pruebas de estanqueidad de agua en las cajas de PVC. </w:t>
                  </w:r>
                </w:p>
                <w:p w:rsidR="003358E1" w:rsidRPr="003358E1" w:rsidRDefault="003358E1" w:rsidP="003358E1">
                  <w:pPr>
                    <w:jc w:val="both"/>
                    <w:rPr>
                      <w:rFonts w:ascii="Arial" w:hAnsi="Arial" w:cs="Arial"/>
                      <w:sz w:val="20"/>
                      <w:szCs w:val="20"/>
                    </w:rPr>
                  </w:pPr>
                  <w:r w:rsidRPr="003358E1">
                    <w:rPr>
                      <w:rFonts w:ascii="Arial" w:hAnsi="Arial" w:cs="Arial"/>
                      <w:sz w:val="20"/>
                      <w:szCs w:val="20"/>
                    </w:rPr>
                    <w:t>La ubicación de las cajas será la misma de las cajas existentes de fierro fundido, usando la misma perforación en la losa.</w:t>
                  </w:r>
                </w:p>
                <w:p w:rsidR="003358E1" w:rsidRPr="003358E1" w:rsidRDefault="003358E1" w:rsidP="003358E1">
                  <w:pPr>
                    <w:jc w:val="both"/>
                    <w:rPr>
                      <w:rFonts w:ascii="Arial" w:hAnsi="Arial" w:cs="Arial"/>
                      <w:sz w:val="20"/>
                      <w:szCs w:val="20"/>
                    </w:rPr>
                  </w:pPr>
                  <w:r w:rsidRPr="003358E1">
                    <w:rPr>
                      <w:rFonts w:ascii="Arial" w:hAnsi="Arial" w:cs="Arial"/>
                      <w:sz w:val="20"/>
                      <w:szCs w:val="20"/>
                    </w:rPr>
                    <w:t>Se sujetará a la losa, con sujeciones adecuadas y se realizará las conexiones de ingreso y salida.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PIEZA (PZA)</w:t>
                  </w:r>
                  <w:r w:rsidRPr="003358E1">
                    <w:rPr>
                      <w:rFonts w:ascii="Arial" w:hAnsi="Arial" w:cs="Arial"/>
                      <w:sz w:val="20"/>
                      <w:szCs w:val="20"/>
                    </w:rPr>
                    <w:t xml:space="preserve">.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22" w:name="_Toc232067408"/>
                  <w:r w:rsidRPr="003358E1">
                    <w:rPr>
                      <w:rFonts w:ascii="Arial" w:hAnsi="Arial" w:cs="Arial"/>
                      <w:b/>
                      <w:caps/>
                      <w:sz w:val="20"/>
                      <w:szCs w:val="20"/>
                      <w:lang w:val="es-MX" w:eastAsia="x-none"/>
                    </w:rPr>
                    <w:t xml:space="preserve">PROVISIÓN E INSTALACIÓN DE CAJA METÁLICA PARA LLAVE DE PASO </w:t>
                  </w:r>
                  <w:r w:rsidRPr="003358E1">
                    <w:rPr>
                      <w:rFonts w:ascii="Arial" w:hAnsi="Arial" w:cs="Arial"/>
                      <w:b/>
                      <w:sz w:val="20"/>
                      <w:szCs w:val="20"/>
                      <w:lang w:val="es-MX" w:eastAsia="x-none"/>
                    </w:rPr>
                    <w:t>30X20CM</w:t>
                  </w:r>
                  <w:bookmarkEnd w:id="122"/>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pza</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corresponde a la provisión y colocado de caja metálica para llaves de paso en el sector de baños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numPr>
                      <w:ilvl w:val="0"/>
                      <w:numId w:val="78"/>
                    </w:numPr>
                    <w:contextualSpacing/>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numPr>
                      <w:ilvl w:val="1"/>
                      <w:numId w:val="78"/>
                    </w:numPr>
                    <w:contextualSpacing/>
                    <w:rPr>
                      <w:rFonts w:ascii="Arial" w:hAnsi="Arial" w:cs="Arial"/>
                      <w:sz w:val="20"/>
                      <w:szCs w:val="20"/>
                      <w:lang w:eastAsia="en-US"/>
                    </w:rPr>
                  </w:pPr>
                  <w:r w:rsidRPr="003358E1">
                    <w:rPr>
                      <w:rFonts w:ascii="Arial" w:hAnsi="Arial" w:cs="Arial"/>
                      <w:sz w:val="20"/>
                      <w:szCs w:val="20"/>
                      <w:lang w:eastAsia="en-US"/>
                    </w:rPr>
                    <w:t xml:space="preserve">CAJA METÁLICA 30X20X10CM </w:t>
                  </w:r>
                </w:p>
                <w:p w:rsidR="003358E1" w:rsidRPr="0004010F" w:rsidRDefault="003358E1" w:rsidP="003358E1">
                  <w:pPr>
                    <w:jc w:val="both"/>
                    <w:rPr>
                      <w:rFonts w:ascii="Arial" w:hAnsi="Arial" w:cs="Arial"/>
                      <w:sz w:val="8"/>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La caja debe contar con tapa y jalador para acceder a control y mantenimiento de llaves de paso.</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para su empleo en obra.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kern w:val="28"/>
                      <w:sz w:val="20"/>
                      <w:szCs w:val="20"/>
                    </w:rPr>
                  </w:pPr>
                  <w:r w:rsidRPr="003358E1">
                    <w:rPr>
                      <w:rFonts w:ascii="Arial" w:hAnsi="Arial" w:cs="Arial"/>
                      <w:kern w:val="28"/>
                      <w:sz w:val="20"/>
                      <w:szCs w:val="20"/>
                    </w:rPr>
                    <w:t>Las cajas metálicas deben empotrarse en la pared de manera que las llaves queden centradas, y las uniones accesibles, esto se realizara al momento de instalación de llaves de control en baños o de acuerdo con el momento de colocado de la cerámica de paredes.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PIEZA (PZA)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04010F">
              <w:trPr>
                <w:cantSplit/>
                <w:trHeight w:val="274"/>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23" w:name="_Toc232067409"/>
                  <w:r w:rsidRPr="003358E1">
                    <w:rPr>
                      <w:rFonts w:ascii="Arial" w:hAnsi="Arial" w:cs="Arial"/>
                      <w:b/>
                      <w:caps/>
                      <w:sz w:val="20"/>
                      <w:szCs w:val="20"/>
                      <w:lang w:val="es-MX" w:eastAsia="x-none"/>
                    </w:rPr>
                    <w:t>RETIRO y reinstalacion DE ARTEFACTO ELÉCTRICO</w:t>
                  </w:r>
                  <w:bookmarkEnd w:id="123"/>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PZA</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el retiro y reinstalación de los artefactos eléctricos del piso intervenido como ser: extractores de aire, secadores de manos u otros similares (las luminarias no serán consideradas dentro este ítem) del piso intervenido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04010F" w:rsidRDefault="003358E1" w:rsidP="003358E1">
                  <w:pPr>
                    <w:jc w:val="both"/>
                    <w:rPr>
                      <w:rFonts w:ascii="Arial" w:hAnsi="Arial" w:cs="Arial"/>
                      <w:sz w:val="12"/>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proveer todas las herramientas y equipos necesarios para la correcta ejecución de este ítem. </w:t>
                  </w:r>
                </w:p>
                <w:p w:rsidR="003358E1" w:rsidRDefault="003358E1" w:rsidP="003358E1">
                  <w:pPr>
                    <w:jc w:val="both"/>
                    <w:rPr>
                      <w:rFonts w:ascii="Arial" w:hAnsi="Arial" w:cs="Arial"/>
                      <w:sz w:val="20"/>
                      <w:szCs w:val="20"/>
                    </w:rPr>
                  </w:pPr>
                </w:p>
                <w:p w:rsidR="0004010F" w:rsidRDefault="0004010F" w:rsidP="003358E1">
                  <w:pPr>
                    <w:jc w:val="both"/>
                    <w:rPr>
                      <w:rFonts w:ascii="Arial" w:hAnsi="Arial" w:cs="Arial"/>
                      <w:sz w:val="20"/>
                      <w:szCs w:val="20"/>
                    </w:rPr>
                  </w:pPr>
                </w:p>
                <w:p w:rsidR="0004010F" w:rsidRPr="003358E1" w:rsidRDefault="0004010F"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lastRenderedPageBreak/>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Se deberán retirar los siguientes artefactos eléctricos: extractores de aire, secadores de manos u otros similares (las luminarias no serán consideradas dentro este ítem) a requerimiento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PIEZA (PZA)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rFonts w:ascii="Arial" w:hAnsi="Arial" w:cs="Arial"/>
                <w:b/>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24" w:name="_Toc232067410"/>
                  <w:r w:rsidRPr="003358E1">
                    <w:rPr>
                      <w:rFonts w:ascii="Arial" w:hAnsi="Arial" w:cs="Arial"/>
                      <w:b/>
                      <w:caps/>
                      <w:sz w:val="20"/>
                      <w:szCs w:val="20"/>
                      <w:lang w:val="es-MX" w:eastAsia="x-none"/>
                    </w:rPr>
                    <w:t>PROVISION E INSTALACION DE CABLE DE COBRE N° 2,5MM2 0,6/1KV</w:t>
                  </w:r>
                  <w:bookmarkEnd w:id="124"/>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la provisión e instalación de conductores eléctricos de cobre (Cu) monopolar multifilar de 2.5mm2 según sea requerido para el sistema de iluminación, para el cable de tierra principalmente o fase de ser necesario. La provisión e instalación de cada uno de los ítems será efectuada de acuerdo con el alcance del proyecto de acuerdo con los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suministrará los conductores eléctricos y la mano de obra para la instalación de estos según:</w:t>
                  </w:r>
                </w:p>
                <w:p w:rsidR="003358E1" w:rsidRPr="003358E1" w:rsidRDefault="003358E1" w:rsidP="003358E1">
                  <w:pPr>
                    <w:jc w:val="both"/>
                    <w:rPr>
                      <w:rFonts w:ascii="Arial" w:hAnsi="Arial" w:cs="Arial"/>
                      <w:sz w:val="20"/>
                      <w:szCs w:val="20"/>
                    </w:rPr>
                  </w:pPr>
                </w:p>
                <w:p w:rsidR="003358E1" w:rsidRPr="003358E1" w:rsidRDefault="003358E1" w:rsidP="003358E1">
                  <w:pPr>
                    <w:numPr>
                      <w:ilvl w:val="0"/>
                      <w:numId w:val="87"/>
                    </w:numPr>
                    <w:contextualSpacing/>
                    <w:jc w:val="both"/>
                    <w:rPr>
                      <w:rFonts w:ascii="Arial" w:eastAsia="Calibri" w:hAnsi="Arial" w:cs="Arial"/>
                      <w:b/>
                      <w:sz w:val="20"/>
                      <w:szCs w:val="20"/>
                      <w:lang w:eastAsia="en-US"/>
                    </w:rPr>
                  </w:pPr>
                  <w:r w:rsidRPr="003358E1">
                    <w:rPr>
                      <w:rFonts w:ascii="Arial" w:eastAsia="Calibri" w:hAnsi="Arial" w:cs="Arial"/>
                      <w:sz w:val="20"/>
                      <w:szCs w:val="20"/>
                      <w:lang w:eastAsia="en-US"/>
                    </w:rPr>
                    <w:t>MATERIALES</w:t>
                  </w:r>
                </w:p>
                <w:p w:rsidR="003358E1" w:rsidRPr="003358E1" w:rsidRDefault="003358E1" w:rsidP="003358E1">
                  <w:pPr>
                    <w:numPr>
                      <w:ilvl w:val="1"/>
                      <w:numId w:val="87"/>
                    </w:numPr>
                    <w:contextualSpacing/>
                    <w:jc w:val="both"/>
                    <w:rPr>
                      <w:rFonts w:ascii="Arial" w:eastAsia="Calibri" w:hAnsi="Arial" w:cs="Arial"/>
                      <w:b/>
                      <w:sz w:val="20"/>
                      <w:szCs w:val="20"/>
                      <w:lang w:eastAsia="en-US"/>
                    </w:rPr>
                  </w:pPr>
                  <w:r w:rsidRPr="003358E1">
                    <w:rPr>
                      <w:rFonts w:ascii="Arial" w:eastAsia="Calibri" w:hAnsi="Arial" w:cs="Arial"/>
                      <w:sz w:val="20"/>
                      <w:szCs w:val="20"/>
                      <w:lang w:eastAsia="en-US"/>
                    </w:rPr>
                    <w:t>CABLE MONOPOLAR DE Cu MULTIFILAR 2.5MM2</w:t>
                  </w:r>
                </w:p>
                <w:p w:rsidR="003358E1" w:rsidRPr="003358E1" w:rsidRDefault="003358E1" w:rsidP="003358E1">
                  <w:pPr>
                    <w:ind w:left="1728" w:right="255"/>
                    <w:jc w:val="both"/>
                    <w:rPr>
                      <w:rFonts w:ascii="Arial" w:eastAsia="Calibri" w:hAnsi="Arial" w:cs="Arial"/>
                      <w:sz w:val="20"/>
                      <w:szCs w:val="20"/>
                      <w:lang w:eastAsia="en-US"/>
                    </w:rPr>
                  </w:pPr>
                  <w:r w:rsidRPr="003358E1">
                    <w:rPr>
                      <w:rFonts w:ascii="Arial" w:eastAsia="Calibri" w:hAnsi="Arial" w:cs="Arial"/>
                      <w:sz w:val="20"/>
                      <w:szCs w:val="20"/>
                      <w:lang w:eastAsia="en-US"/>
                    </w:rPr>
                    <w:t xml:space="preserve">Todos los ítems solicitados deberán ser cable de Cu tipo electrolítico 98% de pureza, con aislamiento no menor a 600 V de cloruro de polivinilo anti-fuego a 70°C, blando, resistente a la humedad. </w:t>
                  </w:r>
                </w:p>
                <w:p w:rsidR="003358E1" w:rsidRPr="003358E1" w:rsidRDefault="003358E1" w:rsidP="003358E1">
                  <w:pPr>
                    <w:ind w:left="1728" w:right="255"/>
                    <w:jc w:val="both"/>
                    <w:rPr>
                      <w:rFonts w:ascii="Arial" w:eastAsia="Calibri" w:hAnsi="Arial" w:cs="Arial"/>
                      <w:sz w:val="20"/>
                      <w:szCs w:val="20"/>
                      <w:lang w:eastAsia="en-US"/>
                    </w:rPr>
                  </w:pPr>
                  <w:r w:rsidRPr="003358E1">
                    <w:rPr>
                      <w:rFonts w:ascii="Arial" w:eastAsia="Calibri" w:hAnsi="Arial" w:cs="Arial"/>
                      <w:sz w:val="20"/>
                      <w:szCs w:val="20"/>
                      <w:lang w:eastAsia="en-US"/>
                    </w:rPr>
                    <w:t>Requerimiento de construcción según IBNORCA y/o NBR NM 247 - Cables aislados con policloruro de Vinilo (PVC)</w:t>
                  </w:r>
                </w:p>
                <w:p w:rsidR="003358E1" w:rsidRPr="003358E1" w:rsidRDefault="003358E1" w:rsidP="003358E1">
                  <w:pPr>
                    <w:ind w:left="1728"/>
                    <w:jc w:val="both"/>
                    <w:rPr>
                      <w:rFonts w:ascii="Arial" w:eastAsia="Calibri" w:hAnsi="Arial" w:cs="Arial"/>
                      <w:sz w:val="20"/>
                      <w:szCs w:val="20"/>
                    </w:rPr>
                  </w:pPr>
                  <w:r w:rsidRPr="003358E1">
                    <w:rPr>
                      <w:rFonts w:ascii="Arial" w:eastAsia="Calibri" w:hAnsi="Arial" w:cs="Arial"/>
                      <w:sz w:val="20"/>
                      <w:szCs w:val="20"/>
                    </w:rPr>
                    <w:t>Tensión de servicio 600 voltios</w:t>
                  </w:r>
                </w:p>
                <w:p w:rsidR="003358E1" w:rsidRPr="003358E1" w:rsidRDefault="003358E1" w:rsidP="003358E1">
                  <w:pPr>
                    <w:ind w:left="1728"/>
                    <w:jc w:val="both"/>
                    <w:rPr>
                      <w:rFonts w:ascii="Arial" w:eastAsia="Calibri" w:hAnsi="Arial" w:cs="Arial"/>
                      <w:sz w:val="20"/>
                      <w:szCs w:val="20"/>
                    </w:rPr>
                  </w:pPr>
                  <w:r w:rsidRPr="003358E1">
                    <w:rPr>
                      <w:rFonts w:ascii="Arial" w:eastAsia="Calibri" w:hAnsi="Arial" w:cs="Arial"/>
                      <w:sz w:val="20"/>
                      <w:szCs w:val="20"/>
                    </w:rPr>
                    <w:t>Temperatura de operación -20 °C a 30 °C</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Realizar el tendido de los nuevos conductores eléctricos (varias secciones) destinados principalmente a los sistemas de iluminación según lo proyectado, trabajos que deberán ser realizados desde el tablero de distribución de energía eléctrica, todos los conductores deberán ir al interior de los ductos de forma sobrepuesta y estéticamente hacia cada luminaria según correspondan, trabajos que deberán ser coordinados con el </w:t>
                  </w:r>
                  <w:r w:rsidRPr="003358E1">
                    <w:rPr>
                      <w:rFonts w:ascii="Arial" w:hAnsi="Arial" w:cs="Arial"/>
                      <w:b/>
                      <w:sz w:val="20"/>
                      <w:szCs w:val="20"/>
                    </w:rPr>
                    <w:t>FISCAL DE OBRA</w:t>
                  </w:r>
                  <w:r w:rsidRPr="003358E1">
                    <w:rPr>
                      <w:rFonts w:ascii="Arial" w:hAnsi="Arial" w:cs="Arial"/>
                      <w:sz w:val="20"/>
                      <w:szCs w:val="20"/>
                    </w:rPr>
                    <w:t xml:space="preserve"> de acuerdo a los planos del proyecto. </w:t>
                  </w:r>
                </w:p>
                <w:p w:rsidR="003358E1" w:rsidRPr="003358E1" w:rsidRDefault="003358E1" w:rsidP="003358E1">
                  <w:pPr>
                    <w:jc w:val="both"/>
                    <w:rPr>
                      <w:rFonts w:ascii="Arial" w:hAnsi="Arial" w:cs="Arial"/>
                      <w:sz w:val="20"/>
                      <w:szCs w:val="20"/>
                    </w:rPr>
                  </w:pPr>
                  <w:r w:rsidRPr="003358E1">
                    <w:rPr>
                      <w:rFonts w:ascii="Arial" w:hAnsi="Arial" w:cs="Arial"/>
                      <w:sz w:val="20"/>
                      <w:szCs w:val="20"/>
                    </w:rPr>
                    <w:t>Para la instalación de los conductores, es necesario considerar los siguientes aspectos para su instalación:</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Con anterioridad deberán estar concluidos los trabajos de tendido de ductos y en cuyo interior serán instalados cada uno de los conductores eléctricos, según corresponda su sección.</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Los conductores serán instalados al interior de ductos.</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Todos los tubos y cable ductos antes de la instalación deberán estar limpios y libres de cualquier presencia de humedad para el efecto se procederá a su limpieza con anterioridad al cableado.</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Para conductores N° 2.5mm2, se debe considerar empalmes normales prolijamente ejecutados y aislados no se permitirán empalmes tipo cola de ratón, solo en cajas de derivación (octogonales).</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 xml:space="preserve">Los conductores en cada circuito deben ser fácilmente identificables, debiendo aplicarse el código de colores según la instrucción del </w:t>
                  </w:r>
                  <w:r w:rsidRPr="003358E1">
                    <w:rPr>
                      <w:rFonts w:ascii="Arial" w:hAnsi="Arial" w:cs="Arial"/>
                      <w:b/>
                      <w:sz w:val="20"/>
                      <w:szCs w:val="20"/>
                      <w:lang w:eastAsia="en-US"/>
                    </w:rPr>
                    <w:t>FISCAL DE OBRA</w:t>
                  </w:r>
                  <w:r w:rsidRPr="003358E1">
                    <w:rPr>
                      <w:rFonts w:ascii="Arial" w:hAnsi="Arial" w:cs="Arial"/>
                      <w:sz w:val="20"/>
                      <w:szCs w:val="20"/>
                      <w:lang w:eastAsia="en-US"/>
                    </w:rPr>
                    <w:t xml:space="preserve">. </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lastRenderedPageBreak/>
                    <w:t>Cada caja de conexión deberá tener marcado el número de los circuitos que contiene. Cada tablero será identificado con el número que le corresponda, con pinturas apropiadas.</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Para la instalación de cada punto de luz, se deberán dejar conductores libres en una longitud no menor a 25 cm.</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Las conexiones de los conductores en los tableros y paneles de distribución deberán ejecutarse en forma ordenada doblándose los conductores en ángulos e identificando cada circuito en forma inconfundible, con marcados especiales para este propósito.</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Los cables a ser utilizados deberán regirse a los colores de acuerdo a normativa:</w:t>
                  </w:r>
                </w:p>
                <w:tbl>
                  <w:tblPr>
                    <w:tblStyle w:val="Tablaconcuadrcula6"/>
                    <w:tblW w:w="0" w:type="auto"/>
                    <w:jc w:val="center"/>
                    <w:tblLook w:val="04A0" w:firstRow="1" w:lastRow="0" w:firstColumn="1" w:lastColumn="0" w:noHBand="0" w:noVBand="1"/>
                  </w:tblPr>
                  <w:tblGrid>
                    <w:gridCol w:w="2467"/>
                    <w:gridCol w:w="2546"/>
                    <w:gridCol w:w="4222"/>
                  </w:tblGrid>
                  <w:tr w:rsidR="003358E1" w:rsidRPr="003358E1" w:rsidTr="003358E1">
                    <w:trPr>
                      <w:trHeight w:val="113"/>
                      <w:jc w:val="center"/>
                    </w:trPr>
                    <w:tc>
                      <w:tcPr>
                        <w:tcW w:w="0" w:type="auto"/>
                      </w:tcPr>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FASE </w:t>
                        </w:r>
                        <w:r w:rsidRPr="003358E1">
                          <w:rPr>
                            <w:rFonts w:ascii="Arial" w:hAnsi="Arial" w:cs="Arial"/>
                            <w:sz w:val="20"/>
                            <w:szCs w:val="20"/>
                          </w:rPr>
                          <w:sym w:font="Wingdings" w:char="F0E0"/>
                        </w:r>
                        <w:r w:rsidRPr="003358E1">
                          <w:rPr>
                            <w:rFonts w:ascii="Arial" w:hAnsi="Arial" w:cs="Arial"/>
                            <w:sz w:val="20"/>
                            <w:szCs w:val="20"/>
                          </w:rPr>
                          <w:t xml:space="preserve"> Negro o Rojo o Azul</w:t>
                        </w:r>
                      </w:p>
                    </w:tc>
                    <w:tc>
                      <w:tcPr>
                        <w:tcW w:w="0" w:type="auto"/>
                      </w:tcPr>
                      <w:p w:rsidR="003358E1" w:rsidRPr="003358E1" w:rsidRDefault="003358E1" w:rsidP="003358E1">
                        <w:pPr>
                          <w:jc w:val="both"/>
                          <w:rPr>
                            <w:rFonts w:ascii="Arial" w:hAnsi="Arial" w:cs="Arial"/>
                            <w:sz w:val="20"/>
                            <w:szCs w:val="20"/>
                          </w:rPr>
                        </w:pPr>
                        <w:r w:rsidRPr="003358E1">
                          <w:rPr>
                            <w:rFonts w:ascii="Arial" w:hAnsi="Arial" w:cs="Arial"/>
                            <w:sz w:val="20"/>
                            <w:szCs w:val="20"/>
                          </w:rPr>
                          <w:t>NEUTRO</w:t>
                        </w:r>
                        <w:r w:rsidRPr="003358E1">
                          <w:rPr>
                            <w:rFonts w:ascii="Arial" w:hAnsi="Arial" w:cs="Arial"/>
                            <w:sz w:val="20"/>
                            <w:szCs w:val="20"/>
                          </w:rPr>
                          <w:sym w:font="Wingdings" w:char="F0E0"/>
                        </w:r>
                        <w:r w:rsidRPr="003358E1">
                          <w:rPr>
                            <w:rFonts w:ascii="Arial" w:hAnsi="Arial" w:cs="Arial"/>
                            <w:sz w:val="20"/>
                            <w:szCs w:val="20"/>
                          </w:rPr>
                          <w:t xml:space="preserve"> Blanco o Celeste</w:t>
                        </w:r>
                      </w:p>
                    </w:tc>
                    <w:tc>
                      <w:tcPr>
                        <w:tcW w:w="0" w:type="auto"/>
                      </w:tcPr>
                      <w:p w:rsidR="003358E1" w:rsidRPr="003358E1" w:rsidRDefault="003358E1" w:rsidP="003358E1">
                        <w:pPr>
                          <w:jc w:val="both"/>
                          <w:rPr>
                            <w:rFonts w:ascii="Arial" w:hAnsi="Arial" w:cs="Arial"/>
                            <w:sz w:val="20"/>
                            <w:szCs w:val="20"/>
                          </w:rPr>
                        </w:pPr>
                        <w:r w:rsidRPr="003358E1">
                          <w:rPr>
                            <w:rFonts w:ascii="Arial" w:hAnsi="Arial" w:cs="Arial"/>
                            <w:sz w:val="20"/>
                            <w:szCs w:val="20"/>
                          </w:rPr>
                          <w:t>TIERRA</w:t>
                        </w:r>
                        <w:r w:rsidRPr="003358E1">
                          <w:rPr>
                            <w:rFonts w:ascii="Arial" w:hAnsi="Arial" w:cs="Arial"/>
                            <w:sz w:val="20"/>
                            <w:szCs w:val="20"/>
                          </w:rPr>
                          <w:sym w:font="Wingdings" w:char="F0E0"/>
                        </w:r>
                        <w:r w:rsidRPr="003358E1">
                          <w:rPr>
                            <w:rFonts w:ascii="Arial" w:hAnsi="Arial" w:cs="Arial"/>
                            <w:sz w:val="20"/>
                            <w:szCs w:val="20"/>
                          </w:rPr>
                          <w:t xml:space="preserve"> Verde o Verde/Amarillo o Amarillo/Verde</w:t>
                        </w:r>
                      </w:p>
                    </w:tc>
                  </w:tr>
                </w:tbl>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METRO (M)</w:t>
                  </w:r>
                  <w:r w:rsidRPr="003358E1">
                    <w:rPr>
                      <w:rFonts w:ascii="Arial" w:hAnsi="Arial" w:cs="Arial"/>
                      <w:sz w:val="20"/>
                      <w:szCs w:val="20"/>
                    </w:rPr>
                    <w:t xml:space="preserve">.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rFonts w:ascii="Arial" w:hAnsi="Arial" w:cs="Arial"/>
                <w:b/>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25" w:name="_Toc232067411"/>
                  <w:r w:rsidRPr="003358E1">
                    <w:rPr>
                      <w:rFonts w:ascii="Arial" w:hAnsi="Arial" w:cs="Arial"/>
                      <w:b/>
                      <w:caps/>
                      <w:sz w:val="20"/>
                      <w:szCs w:val="20"/>
                      <w:lang w:val="es-MX" w:eastAsia="x-none"/>
                    </w:rPr>
                    <w:t>PROVISION E INSTALACION DE CABLE DE COBRE N° 4MM2 0,6/1KV</w:t>
                  </w:r>
                  <w:bookmarkEnd w:id="125"/>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la provisión e instalación de conductores eléctricos de cobre (Cu) monopolar multifilar de 4mm2 según sea requerido para el sistema de iluminación, para el cable de tierra principalmente o fase de ser necesario. La provisión e instalación de cada uno de los ítems será efectuada de acuerdo con el alcance del proyecto de acuerdo con los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suministrará los conductores eléctricos y la mano de obra para la instalación de estos según:</w:t>
                  </w:r>
                </w:p>
                <w:p w:rsidR="003358E1" w:rsidRPr="003358E1" w:rsidRDefault="003358E1" w:rsidP="003358E1">
                  <w:pPr>
                    <w:jc w:val="both"/>
                    <w:rPr>
                      <w:rFonts w:ascii="Arial" w:hAnsi="Arial" w:cs="Arial"/>
                      <w:sz w:val="20"/>
                      <w:szCs w:val="20"/>
                    </w:rPr>
                  </w:pPr>
                </w:p>
                <w:p w:rsidR="003358E1" w:rsidRPr="003358E1" w:rsidRDefault="003358E1" w:rsidP="003358E1">
                  <w:pPr>
                    <w:numPr>
                      <w:ilvl w:val="0"/>
                      <w:numId w:val="87"/>
                    </w:numPr>
                    <w:contextualSpacing/>
                    <w:jc w:val="both"/>
                    <w:rPr>
                      <w:rFonts w:ascii="Arial" w:eastAsia="Calibri" w:hAnsi="Arial" w:cs="Arial"/>
                      <w:b/>
                      <w:sz w:val="20"/>
                      <w:szCs w:val="20"/>
                      <w:lang w:eastAsia="en-US"/>
                    </w:rPr>
                  </w:pPr>
                  <w:r w:rsidRPr="003358E1">
                    <w:rPr>
                      <w:rFonts w:ascii="Arial" w:eastAsia="Calibri" w:hAnsi="Arial" w:cs="Arial"/>
                      <w:sz w:val="20"/>
                      <w:szCs w:val="20"/>
                      <w:lang w:eastAsia="en-US"/>
                    </w:rPr>
                    <w:t>MATERIALES</w:t>
                  </w:r>
                </w:p>
                <w:p w:rsidR="003358E1" w:rsidRPr="003358E1" w:rsidRDefault="003358E1" w:rsidP="003358E1">
                  <w:pPr>
                    <w:numPr>
                      <w:ilvl w:val="1"/>
                      <w:numId w:val="87"/>
                    </w:numPr>
                    <w:contextualSpacing/>
                    <w:jc w:val="both"/>
                    <w:rPr>
                      <w:rFonts w:ascii="Arial" w:eastAsia="Calibri" w:hAnsi="Arial" w:cs="Arial"/>
                      <w:b/>
                      <w:sz w:val="20"/>
                      <w:szCs w:val="20"/>
                      <w:lang w:eastAsia="en-US"/>
                    </w:rPr>
                  </w:pPr>
                  <w:r w:rsidRPr="003358E1">
                    <w:rPr>
                      <w:rFonts w:ascii="Arial" w:eastAsia="Calibri" w:hAnsi="Arial" w:cs="Arial"/>
                      <w:sz w:val="20"/>
                      <w:szCs w:val="20"/>
                      <w:lang w:eastAsia="en-US"/>
                    </w:rPr>
                    <w:t>CABLE MONOPOLAR DE Cu MULTIFILAR 4MM2</w:t>
                  </w:r>
                </w:p>
                <w:p w:rsidR="003358E1" w:rsidRPr="003358E1" w:rsidRDefault="003358E1" w:rsidP="003358E1">
                  <w:pPr>
                    <w:ind w:left="1728" w:right="255"/>
                    <w:jc w:val="both"/>
                    <w:rPr>
                      <w:rFonts w:ascii="Arial" w:eastAsia="Calibri" w:hAnsi="Arial" w:cs="Arial"/>
                      <w:sz w:val="20"/>
                      <w:szCs w:val="20"/>
                      <w:lang w:eastAsia="en-US"/>
                    </w:rPr>
                  </w:pPr>
                  <w:r w:rsidRPr="003358E1">
                    <w:rPr>
                      <w:rFonts w:ascii="Arial" w:eastAsia="Calibri" w:hAnsi="Arial" w:cs="Arial"/>
                      <w:sz w:val="20"/>
                      <w:szCs w:val="20"/>
                      <w:lang w:eastAsia="en-US"/>
                    </w:rPr>
                    <w:t xml:space="preserve">Todos los ítems solicitados deberán ser cable de Cu tipo electrolítico 98% de pureza, con aislamiento no menor a 600 V de cloruro de polivinilo anti-fuego a 70°C, blando, resistente a la humedad. </w:t>
                  </w:r>
                </w:p>
                <w:p w:rsidR="003358E1" w:rsidRPr="003358E1" w:rsidRDefault="003358E1" w:rsidP="003358E1">
                  <w:pPr>
                    <w:ind w:left="1728" w:right="255"/>
                    <w:jc w:val="both"/>
                    <w:rPr>
                      <w:rFonts w:ascii="Arial" w:eastAsia="Calibri" w:hAnsi="Arial" w:cs="Arial"/>
                      <w:sz w:val="20"/>
                      <w:szCs w:val="20"/>
                      <w:lang w:eastAsia="en-US"/>
                    </w:rPr>
                  </w:pPr>
                  <w:r w:rsidRPr="003358E1">
                    <w:rPr>
                      <w:rFonts w:ascii="Arial" w:eastAsia="Calibri" w:hAnsi="Arial" w:cs="Arial"/>
                      <w:sz w:val="20"/>
                      <w:szCs w:val="20"/>
                      <w:lang w:eastAsia="en-US"/>
                    </w:rPr>
                    <w:t>Requerimiento de construcción según IBNORCA y/o NBR NM 247 - Cables aislados con policloruro de Vinilo (PVC)</w:t>
                  </w:r>
                </w:p>
                <w:p w:rsidR="003358E1" w:rsidRPr="003358E1" w:rsidRDefault="003358E1" w:rsidP="003358E1">
                  <w:pPr>
                    <w:ind w:left="1728"/>
                    <w:jc w:val="both"/>
                    <w:rPr>
                      <w:rFonts w:ascii="Arial" w:eastAsia="Calibri" w:hAnsi="Arial" w:cs="Arial"/>
                      <w:sz w:val="20"/>
                      <w:szCs w:val="20"/>
                    </w:rPr>
                  </w:pPr>
                  <w:r w:rsidRPr="003358E1">
                    <w:rPr>
                      <w:rFonts w:ascii="Arial" w:eastAsia="Calibri" w:hAnsi="Arial" w:cs="Arial"/>
                      <w:sz w:val="20"/>
                      <w:szCs w:val="20"/>
                    </w:rPr>
                    <w:t>Tensión de servicio 600 voltios</w:t>
                  </w:r>
                </w:p>
                <w:p w:rsidR="003358E1" w:rsidRPr="003358E1" w:rsidRDefault="003358E1" w:rsidP="003358E1">
                  <w:pPr>
                    <w:ind w:left="1728"/>
                    <w:jc w:val="both"/>
                    <w:rPr>
                      <w:rFonts w:ascii="Arial" w:eastAsia="Calibri" w:hAnsi="Arial" w:cs="Arial"/>
                      <w:sz w:val="20"/>
                      <w:szCs w:val="20"/>
                    </w:rPr>
                  </w:pPr>
                  <w:r w:rsidRPr="003358E1">
                    <w:rPr>
                      <w:rFonts w:ascii="Arial" w:eastAsia="Calibri" w:hAnsi="Arial" w:cs="Arial"/>
                      <w:sz w:val="20"/>
                      <w:szCs w:val="20"/>
                    </w:rPr>
                    <w:t>Temperatura de operación -20 °C a 30 °C</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Realizar el tendido de los nuevos conductores eléctricos (varias secciones) destinados principalmente a los sistemas de iluminación según lo proyectado, trabajos que deberán ser realizados desde el tablero de distribución de energía eléctrica, todos los conductores deberán ir al interior de los ductos de forma sobrepuesta y estéticamente hacia cada luminaria según correspondan, trabajos que deberán ser coordinados con el </w:t>
                  </w:r>
                  <w:r w:rsidRPr="003358E1">
                    <w:rPr>
                      <w:rFonts w:ascii="Arial" w:hAnsi="Arial" w:cs="Arial"/>
                      <w:b/>
                      <w:sz w:val="20"/>
                      <w:szCs w:val="20"/>
                    </w:rPr>
                    <w:t>FISCAL DE OBRA</w:t>
                  </w:r>
                  <w:r w:rsidRPr="003358E1">
                    <w:rPr>
                      <w:rFonts w:ascii="Arial" w:hAnsi="Arial" w:cs="Arial"/>
                      <w:sz w:val="20"/>
                      <w:szCs w:val="20"/>
                    </w:rPr>
                    <w:t xml:space="preserve"> de acuerdo a los planos del proyecto. </w:t>
                  </w:r>
                </w:p>
                <w:p w:rsidR="003358E1" w:rsidRPr="003358E1" w:rsidRDefault="003358E1" w:rsidP="003358E1">
                  <w:pPr>
                    <w:jc w:val="both"/>
                    <w:rPr>
                      <w:rFonts w:ascii="Arial" w:hAnsi="Arial" w:cs="Arial"/>
                      <w:sz w:val="20"/>
                      <w:szCs w:val="20"/>
                    </w:rPr>
                  </w:pPr>
                  <w:r w:rsidRPr="003358E1">
                    <w:rPr>
                      <w:rFonts w:ascii="Arial" w:hAnsi="Arial" w:cs="Arial"/>
                      <w:sz w:val="20"/>
                      <w:szCs w:val="20"/>
                    </w:rPr>
                    <w:t>Para la instalación de los conductores, es necesario considerar los siguientes aspectos para su instalación:</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Con anterioridad deberán estar concluidos los trabajos de tendido de ductos y en cuyo interior serán instalados cada uno de los conductores eléctricos, según corresponda su sección.</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lastRenderedPageBreak/>
                    <w:t>Los conductores serán instalados al interior de ductos.</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Todos los tubos y cable ductos antes de la instalación deberán estar limpios y libres de cualquier presencia de humedad para el efecto se procederá a su limpieza con anterioridad al cableado.</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Para conductores N° 4mm2, se debe considerar empalmes normales prolijamente ejecutados y aislados no se permitirán empalmes tipo cola de ratón, solo en cajas de derivación (octogonales).</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 xml:space="preserve">Los conductores en cada circuito deben ser fácilmente identificables, debiendo aplicarse el código de colores según la instrucción del </w:t>
                  </w:r>
                  <w:r w:rsidRPr="003358E1">
                    <w:rPr>
                      <w:rFonts w:ascii="Arial" w:hAnsi="Arial" w:cs="Arial"/>
                      <w:b/>
                      <w:sz w:val="20"/>
                      <w:szCs w:val="20"/>
                      <w:lang w:eastAsia="en-US"/>
                    </w:rPr>
                    <w:t>FISCAL DE OBRA</w:t>
                  </w:r>
                  <w:r w:rsidRPr="003358E1">
                    <w:rPr>
                      <w:rFonts w:ascii="Arial" w:hAnsi="Arial" w:cs="Arial"/>
                      <w:sz w:val="20"/>
                      <w:szCs w:val="20"/>
                      <w:lang w:eastAsia="en-US"/>
                    </w:rPr>
                    <w:t xml:space="preserve">. </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Cada caja de conexión deberá tener marcado el número de los circuitos que contiene. Cada tablero será identificado con el número que le corresponda, con pinturas apropiadas.</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Para la instalación de cada punto de luz, se deberán dejar conductores libres en una longitud no menor a 25 cm.</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Las conexiones de los conductores en los tableros y paneles de distribución deberán ejecutarse en forma ordenada doblándose los conductores en ángulos e identificando cada circuito en forma inconfundible, con marcados especiales para este propósito.</w:t>
                  </w:r>
                </w:p>
                <w:p w:rsidR="003358E1" w:rsidRPr="003358E1" w:rsidRDefault="003358E1" w:rsidP="003358E1">
                  <w:pPr>
                    <w:numPr>
                      <w:ilvl w:val="0"/>
                      <w:numId w:val="87"/>
                    </w:numPr>
                    <w:contextualSpacing/>
                    <w:jc w:val="both"/>
                    <w:rPr>
                      <w:rFonts w:ascii="Arial" w:hAnsi="Arial" w:cs="Arial"/>
                      <w:sz w:val="20"/>
                      <w:szCs w:val="20"/>
                      <w:lang w:eastAsia="en-US"/>
                    </w:rPr>
                  </w:pPr>
                  <w:r w:rsidRPr="003358E1">
                    <w:rPr>
                      <w:rFonts w:ascii="Arial" w:hAnsi="Arial" w:cs="Arial"/>
                      <w:sz w:val="20"/>
                      <w:szCs w:val="20"/>
                      <w:lang w:eastAsia="en-US"/>
                    </w:rPr>
                    <w:t>Los cables a ser utilizados deberán regirse a los colores de acuerdo a normativa:</w:t>
                  </w:r>
                </w:p>
                <w:tbl>
                  <w:tblPr>
                    <w:tblStyle w:val="Tablaconcuadrcula6"/>
                    <w:tblW w:w="0" w:type="auto"/>
                    <w:jc w:val="center"/>
                    <w:tblLook w:val="04A0" w:firstRow="1" w:lastRow="0" w:firstColumn="1" w:lastColumn="0" w:noHBand="0" w:noVBand="1"/>
                  </w:tblPr>
                  <w:tblGrid>
                    <w:gridCol w:w="2467"/>
                    <w:gridCol w:w="2546"/>
                    <w:gridCol w:w="4222"/>
                  </w:tblGrid>
                  <w:tr w:rsidR="003358E1" w:rsidRPr="003358E1" w:rsidTr="003358E1">
                    <w:trPr>
                      <w:trHeight w:val="113"/>
                      <w:jc w:val="center"/>
                    </w:trPr>
                    <w:tc>
                      <w:tcPr>
                        <w:tcW w:w="0" w:type="auto"/>
                      </w:tcPr>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FASE </w:t>
                        </w:r>
                        <w:r w:rsidRPr="003358E1">
                          <w:rPr>
                            <w:rFonts w:ascii="Arial" w:hAnsi="Arial" w:cs="Arial"/>
                            <w:sz w:val="20"/>
                            <w:szCs w:val="20"/>
                          </w:rPr>
                          <w:sym w:font="Wingdings" w:char="F0E0"/>
                        </w:r>
                        <w:r w:rsidRPr="003358E1">
                          <w:rPr>
                            <w:rFonts w:ascii="Arial" w:hAnsi="Arial" w:cs="Arial"/>
                            <w:sz w:val="20"/>
                            <w:szCs w:val="20"/>
                          </w:rPr>
                          <w:t xml:space="preserve"> Negro o Rojo o Azul</w:t>
                        </w:r>
                      </w:p>
                    </w:tc>
                    <w:tc>
                      <w:tcPr>
                        <w:tcW w:w="0" w:type="auto"/>
                      </w:tcPr>
                      <w:p w:rsidR="003358E1" w:rsidRPr="003358E1" w:rsidRDefault="003358E1" w:rsidP="003358E1">
                        <w:pPr>
                          <w:jc w:val="both"/>
                          <w:rPr>
                            <w:rFonts w:ascii="Arial" w:hAnsi="Arial" w:cs="Arial"/>
                            <w:sz w:val="20"/>
                            <w:szCs w:val="20"/>
                          </w:rPr>
                        </w:pPr>
                        <w:r w:rsidRPr="003358E1">
                          <w:rPr>
                            <w:rFonts w:ascii="Arial" w:hAnsi="Arial" w:cs="Arial"/>
                            <w:sz w:val="20"/>
                            <w:szCs w:val="20"/>
                          </w:rPr>
                          <w:t>NEUTRO</w:t>
                        </w:r>
                        <w:r w:rsidRPr="003358E1">
                          <w:rPr>
                            <w:rFonts w:ascii="Arial" w:hAnsi="Arial" w:cs="Arial"/>
                            <w:sz w:val="20"/>
                            <w:szCs w:val="20"/>
                          </w:rPr>
                          <w:sym w:font="Wingdings" w:char="F0E0"/>
                        </w:r>
                        <w:r w:rsidRPr="003358E1">
                          <w:rPr>
                            <w:rFonts w:ascii="Arial" w:hAnsi="Arial" w:cs="Arial"/>
                            <w:sz w:val="20"/>
                            <w:szCs w:val="20"/>
                          </w:rPr>
                          <w:t xml:space="preserve"> Blanco o Celeste</w:t>
                        </w:r>
                      </w:p>
                    </w:tc>
                    <w:tc>
                      <w:tcPr>
                        <w:tcW w:w="0" w:type="auto"/>
                      </w:tcPr>
                      <w:p w:rsidR="003358E1" w:rsidRPr="003358E1" w:rsidRDefault="003358E1" w:rsidP="003358E1">
                        <w:pPr>
                          <w:jc w:val="both"/>
                          <w:rPr>
                            <w:rFonts w:ascii="Arial" w:hAnsi="Arial" w:cs="Arial"/>
                            <w:sz w:val="20"/>
                            <w:szCs w:val="20"/>
                          </w:rPr>
                        </w:pPr>
                        <w:r w:rsidRPr="003358E1">
                          <w:rPr>
                            <w:rFonts w:ascii="Arial" w:hAnsi="Arial" w:cs="Arial"/>
                            <w:sz w:val="20"/>
                            <w:szCs w:val="20"/>
                          </w:rPr>
                          <w:t>TIERRA</w:t>
                        </w:r>
                        <w:r w:rsidRPr="003358E1">
                          <w:rPr>
                            <w:rFonts w:ascii="Arial" w:hAnsi="Arial" w:cs="Arial"/>
                            <w:sz w:val="20"/>
                            <w:szCs w:val="20"/>
                          </w:rPr>
                          <w:sym w:font="Wingdings" w:char="F0E0"/>
                        </w:r>
                        <w:r w:rsidRPr="003358E1">
                          <w:rPr>
                            <w:rFonts w:ascii="Arial" w:hAnsi="Arial" w:cs="Arial"/>
                            <w:sz w:val="20"/>
                            <w:szCs w:val="20"/>
                          </w:rPr>
                          <w:t xml:space="preserve"> Verde o Verde/Amarillo o Amarillo/Verde</w:t>
                        </w:r>
                      </w:p>
                    </w:tc>
                  </w:tr>
                </w:tbl>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METRO (M)</w:t>
                  </w:r>
                  <w:r w:rsidRPr="003358E1">
                    <w:rPr>
                      <w:rFonts w:ascii="Arial" w:hAnsi="Arial" w:cs="Arial"/>
                      <w:sz w:val="20"/>
                      <w:szCs w:val="20"/>
                    </w:rPr>
                    <w:t xml:space="preserve">.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rPr>
                <w:rFonts w:ascii="Arial" w:hAnsi="Arial" w:cs="Arial"/>
                <w:b/>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26" w:name="_Toc232067412"/>
                  <w:r w:rsidRPr="003358E1">
                    <w:rPr>
                      <w:rFonts w:ascii="Arial" w:hAnsi="Arial" w:cs="Arial"/>
                      <w:b/>
                      <w:caps/>
                      <w:sz w:val="20"/>
                      <w:szCs w:val="20"/>
                      <w:lang w:val="es-MX" w:eastAsia="x-none"/>
                    </w:rPr>
                    <w:t>PROVISION E INSTALACION DE LUMINARIAS LED SPOT DE TECHO DE - 10 W</w:t>
                  </w:r>
                  <w:bookmarkEnd w:id="126"/>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PZA</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todas las actividades necesarias para la provisión e instalación de luminarias, tipo spot de empotrar para lámpara LED, instalado y aprobado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Con anterioridad a la iniciación de la instalación todos los materiales, equipos y herramientas deberán ser aprobados por el </w:t>
                  </w:r>
                  <w:r w:rsidRPr="003358E1">
                    <w:rPr>
                      <w:rFonts w:ascii="Arial" w:hAnsi="Arial" w:cs="Arial"/>
                      <w:b/>
                      <w:sz w:val="20"/>
                      <w:szCs w:val="20"/>
                    </w:rPr>
                    <w:t>FISCAL DE OBRA</w:t>
                  </w:r>
                  <w:r w:rsidRPr="003358E1">
                    <w:rPr>
                      <w:rFonts w:ascii="Arial" w:hAnsi="Arial" w:cs="Arial"/>
                      <w:sz w:val="20"/>
                      <w:szCs w:val="20"/>
                    </w:rPr>
                    <w:t>, en el Libro de Órdenes.</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suministrará e instalará todos los artefactos de iluminación, con todo el cableado interno, lámparas LED, otros.</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85"/>
                    </w:numPr>
                    <w:autoSpaceDE w:val="0"/>
                    <w:autoSpaceDN w:val="0"/>
                    <w:adjustRightInd w:val="0"/>
                    <w:contextualSpacing/>
                    <w:jc w:val="both"/>
                    <w:rPr>
                      <w:rFonts w:ascii="Arial" w:hAnsi="Arial" w:cs="Arial"/>
                      <w:sz w:val="20"/>
                      <w:szCs w:val="20"/>
                      <w:lang w:val="en-US" w:eastAsia="en-US"/>
                    </w:rPr>
                  </w:pPr>
                  <w:r w:rsidRPr="003358E1">
                    <w:rPr>
                      <w:rFonts w:ascii="Arial" w:hAnsi="Arial" w:cs="Arial"/>
                      <w:sz w:val="20"/>
                      <w:szCs w:val="20"/>
                      <w:lang w:val="en-US" w:eastAsia="en-US"/>
                    </w:rPr>
                    <w:t>MATERIALES</w:t>
                  </w:r>
                </w:p>
                <w:p w:rsidR="003358E1" w:rsidRPr="003358E1" w:rsidRDefault="003358E1" w:rsidP="003358E1">
                  <w:pPr>
                    <w:widowControl w:val="0"/>
                    <w:numPr>
                      <w:ilvl w:val="1"/>
                      <w:numId w:val="85"/>
                    </w:numPr>
                    <w:autoSpaceDE w:val="0"/>
                    <w:autoSpaceDN w:val="0"/>
                    <w:adjustRightInd w:val="0"/>
                    <w:contextualSpacing/>
                    <w:jc w:val="both"/>
                    <w:rPr>
                      <w:rFonts w:ascii="Arial" w:hAnsi="Arial" w:cs="Arial"/>
                      <w:sz w:val="20"/>
                      <w:szCs w:val="20"/>
                      <w:lang w:val="en-US" w:eastAsia="en-US"/>
                    </w:rPr>
                  </w:pPr>
                  <w:r w:rsidRPr="003358E1">
                    <w:rPr>
                      <w:rFonts w:ascii="Arial" w:hAnsi="Arial" w:cs="Arial"/>
                      <w:sz w:val="20"/>
                      <w:szCs w:val="20"/>
                      <w:lang w:val="en-US" w:eastAsia="en-US"/>
                    </w:rPr>
                    <w:t>LUMINARIA SPOT LED 10W/LUZ BLANCA/220V/G</w:t>
                  </w:r>
                </w:p>
                <w:p w:rsidR="003358E1" w:rsidRPr="003358E1" w:rsidRDefault="003358E1" w:rsidP="003358E1">
                  <w:pPr>
                    <w:autoSpaceDE w:val="0"/>
                    <w:autoSpaceDN w:val="0"/>
                    <w:adjustRightInd w:val="0"/>
                    <w:ind w:left="2160" w:right="113"/>
                    <w:jc w:val="both"/>
                    <w:rPr>
                      <w:rFonts w:ascii="Arial" w:eastAsia="Calibri" w:hAnsi="Arial" w:cs="Arial"/>
                      <w:sz w:val="20"/>
                      <w:szCs w:val="20"/>
                      <w:lang w:eastAsia="en-US"/>
                    </w:rPr>
                  </w:pPr>
                  <w:r w:rsidRPr="003358E1">
                    <w:rPr>
                      <w:rFonts w:ascii="Arial" w:eastAsia="Calibri" w:hAnsi="Arial" w:cs="Arial"/>
                      <w:sz w:val="20"/>
                      <w:szCs w:val="20"/>
                      <w:lang w:eastAsia="en-US"/>
                    </w:rPr>
                    <w:t xml:space="preserve">CUERPO DE LA LUMINARIA: </w:t>
                  </w:r>
                </w:p>
                <w:p w:rsidR="003358E1" w:rsidRPr="003358E1" w:rsidRDefault="003358E1" w:rsidP="003358E1">
                  <w:pPr>
                    <w:numPr>
                      <w:ilvl w:val="3"/>
                      <w:numId w:val="85"/>
                    </w:numPr>
                    <w:autoSpaceDE w:val="0"/>
                    <w:autoSpaceDN w:val="0"/>
                    <w:adjustRightInd w:val="0"/>
                    <w:ind w:right="113"/>
                    <w:jc w:val="both"/>
                    <w:rPr>
                      <w:rFonts w:ascii="Arial" w:eastAsia="Calibri" w:hAnsi="Arial" w:cs="Arial"/>
                      <w:sz w:val="20"/>
                      <w:szCs w:val="20"/>
                      <w:lang w:eastAsia="en-US"/>
                    </w:rPr>
                  </w:pPr>
                  <w:r w:rsidRPr="003358E1">
                    <w:rPr>
                      <w:rFonts w:ascii="Arial" w:eastAsia="Calibri" w:hAnsi="Arial" w:cs="Arial"/>
                      <w:sz w:val="20"/>
                      <w:szCs w:val="20"/>
                      <w:lang w:eastAsia="en-US"/>
                    </w:rPr>
                    <w:t>El cuerpo del spot deberá estar compuesto por un anillo externo fijo y uno interno movible, fabricado en aluminio inyectado con soporte de fijación, termo esmaltado con pintura en polvo y sometida al horno. El cuerpo del spot debe poder fijarse al cielo falso a través de dos resortes de alambre acerados, protegidos con un baño de zinc, de modo de evitar la oxidación y debe contar con el accesorio eléctrico que permita un encendido por medio de un interruptor inalámbrico.</w:t>
                  </w:r>
                </w:p>
                <w:p w:rsidR="003358E1" w:rsidRPr="003358E1" w:rsidRDefault="003358E1" w:rsidP="003358E1">
                  <w:pPr>
                    <w:autoSpaceDE w:val="0"/>
                    <w:autoSpaceDN w:val="0"/>
                    <w:adjustRightInd w:val="0"/>
                    <w:ind w:left="2160" w:right="113"/>
                    <w:jc w:val="both"/>
                    <w:rPr>
                      <w:rFonts w:ascii="Arial" w:eastAsia="Calibri" w:hAnsi="Arial" w:cs="Arial"/>
                      <w:b/>
                      <w:sz w:val="20"/>
                      <w:szCs w:val="20"/>
                      <w:lang w:eastAsia="en-US"/>
                    </w:rPr>
                  </w:pPr>
                  <w:r w:rsidRPr="003358E1">
                    <w:rPr>
                      <w:rFonts w:ascii="Arial" w:eastAsia="Calibri" w:hAnsi="Arial" w:cs="Arial"/>
                      <w:sz w:val="20"/>
                      <w:szCs w:val="20"/>
                      <w:lang w:eastAsia="en-US"/>
                    </w:rPr>
                    <w:t>ZÓCALO</w:t>
                  </w:r>
                  <w:r w:rsidRPr="003358E1">
                    <w:rPr>
                      <w:rFonts w:ascii="Arial" w:eastAsia="Calibri" w:hAnsi="Arial" w:cs="Arial"/>
                      <w:b/>
                      <w:sz w:val="20"/>
                      <w:szCs w:val="20"/>
                      <w:lang w:eastAsia="en-US"/>
                    </w:rPr>
                    <w:t>:</w:t>
                  </w:r>
                </w:p>
                <w:p w:rsidR="003358E1" w:rsidRPr="003358E1" w:rsidRDefault="003358E1" w:rsidP="003358E1">
                  <w:pPr>
                    <w:numPr>
                      <w:ilvl w:val="3"/>
                      <w:numId w:val="85"/>
                    </w:numPr>
                    <w:autoSpaceDE w:val="0"/>
                    <w:autoSpaceDN w:val="0"/>
                    <w:adjustRightInd w:val="0"/>
                    <w:ind w:right="113"/>
                    <w:jc w:val="both"/>
                    <w:rPr>
                      <w:rFonts w:ascii="Arial" w:eastAsia="Calibri" w:hAnsi="Arial" w:cs="Arial"/>
                      <w:b/>
                      <w:sz w:val="20"/>
                      <w:szCs w:val="20"/>
                      <w:lang w:eastAsia="en-US"/>
                    </w:rPr>
                  </w:pPr>
                  <w:r w:rsidRPr="003358E1">
                    <w:rPr>
                      <w:rFonts w:ascii="Arial" w:eastAsia="Calibri" w:hAnsi="Arial" w:cs="Arial"/>
                      <w:sz w:val="20"/>
                      <w:szCs w:val="20"/>
                      <w:lang w:eastAsia="en-US"/>
                    </w:rPr>
                    <w:t>Debe contar con portalámparas con cuerpo cerámico, placa aislante en mica, contacto múltiple de CuNiZn para conexión GU-10.</w:t>
                  </w:r>
                </w:p>
                <w:p w:rsidR="003358E1" w:rsidRPr="003358E1" w:rsidRDefault="003358E1" w:rsidP="003358E1">
                  <w:pPr>
                    <w:numPr>
                      <w:ilvl w:val="3"/>
                      <w:numId w:val="85"/>
                    </w:numPr>
                    <w:autoSpaceDE w:val="0"/>
                    <w:autoSpaceDN w:val="0"/>
                    <w:adjustRightInd w:val="0"/>
                    <w:ind w:right="113"/>
                    <w:jc w:val="both"/>
                    <w:rPr>
                      <w:rFonts w:ascii="Arial" w:eastAsia="Calibri" w:hAnsi="Arial" w:cs="Arial"/>
                      <w:sz w:val="20"/>
                      <w:szCs w:val="20"/>
                      <w:lang w:eastAsia="en-US"/>
                    </w:rPr>
                  </w:pPr>
                  <w:r w:rsidRPr="003358E1">
                    <w:rPr>
                      <w:rFonts w:ascii="Arial" w:eastAsia="Calibri" w:hAnsi="Arial" w:cs="Arial"/>
                      <w:sz w:val="20"/>
                      <w:szCs w:val="20"/>
                      <w:lang w:eastAsia="en-US"/>
                    </w:rPr>
                    <w:lastRenderedPageBreak/>
                    <w:t>La fuente de luz debe estar constituida por un Chip COB Epistar de 10W, en luz blanca, con una temperatura de color de 2700°K-6000°K, un flujo luminoso de 420 lúmenes, un índice de resolución de color del 85% y un haz de abertura de 45°.</w:t>
                  </w:r>
                </w:p>
                <w:p w:rsidR="003358E1" w:rsidRPr="003358E1" w:rsidRDefault="003358E1" w:rsidP="003358E1">
                  <w:pPr>
                    <w:ind w:left="2160"/>
                    <w:jc w:val="both"/>
                    <w:rPr>
                      <w:rFonts w:ascii="Arial" w:eastAsia="Calibri" w:hAnsi="Arial" w:cs="Arial"/>
                      <w:sz w:val="20"/>
                      <w:szCs w:val="20"/>
                      <w:lang w:eastAsia="en-US"/>
                    </w:rPr>
                  </w:pPr>
                  <w:r w:rsidRPr="003358E1">
                    <w:rPr>
                      <w:rFonts w:ascii="Arial" w:eastAsia="Calibri" w:hAnsi="Arial" w:cs="Arial"/>
                      <w:sz w:val="20"/>
                      <w:szCs w:val="20"/>
                      <w:lang w:eastAsia="en-US"/>
                    </w:rPr>
                    <w:t>CARACTERÍSTICAS ELÉCTRICAS:</w:t>
                  </w:r>
                </w:p>
                <w:p w:rsidR="003358E1" w:rsidRPr="003358E1" w:rsidRDefault="003358E1" w:rsidP="003358E1">
                  <w:pPr>
                    <w:numPr>
                      <w:ilvl w:val="3"/>
                      <w:numId w:val="85"/>
                    </w:numPr>
                    <w:contextualSpacing/>
                    <w:jc w:val="both"/>
                    <w:rPr>
                      <w:rFonts w:ascii="Arial" w:eastAsia="Calibri" w:hAnsi="Arial" w:cs="Arial"/>
                      <w:sz w:val="20"/>
                      <w:szCs w:val="20"/>
                      <w:lang w:eastAsia="en-US"/>
                    </w:rPr>
                  </w:pPr>
                  <w:r w:rsidRPr="003358E1">
                    <w:rPr>
                      <w:rFonts w:ascii="Arial" w:eastAsia="Calibri" w:hAnsi="Arial" w:cs="Arial"/>
                      <w:sz w:val="20"/>
                      <w:szCs w:val="20"/>
                      <w:lang w:eastAsia="en-US"/>
                    </w:rPr>
                    <w:t>Color de luz: Blanco (6000 K)</w:t>
                  </w:r>
                </w:p>
                <w:p w:rsidR="003358E1" w:rsidRPr="003358E1" w:rsidRDefault="003358E1" w:rsidP="003358E1">
                  <w:pPr>
                    <w:numPr>
                      <w:ilvl w:val="3"/>
                      <w:numId w:val="85"/>
                    </w:numPr>
                    <w:contextualSpacing/>
                    <w:jc w:val="both"/>
                    <w:rPr>
                      <w:rFonts w:ascii="Arial" w:eastAsia="Calibri" w:hAnsi="Arial" w:cs="Arial"/>
                      <w:sz w:val="20"/>
                      <w:szCs w:val="20"/>
                      <w:lang w:eastAsia="en-US"/>
                    </w:rPr>
                  </w:pPr>
                  <w:r w:rsidRPr="003358E1">
                    <w:rPr>
                      <w:rFonts w:ascii="Arial" w:eastAsia="Calibri" w:hAnsi="Arial" w:cs="Arial"/>
                      <w:sz w:val="20"/>
                      <w:szCs w:val="20"/>
                      <w:lang w:eastAsia="en-US"/>
                    </w:rPr>
                    <w:t xml:space="preserve">Flujo luminoso: 420 lúmenes </w:t>
                  </w:r>
                </w:p>
                <w:p w:rsidR="003358E1" w:rsidRPr="003358E1" w:rsidRDefault="003358E1" w:rsidP="003358E1">
                  <w:pPr>
                    <w:numPr>
                      <w:ilvl w:val="3"/>
                      <w:numId w:val="85"/>
                    </w:numPr>
                    <w:contextualSpacing/>
                    <w:jc w:val="both"/>
                    <w:rPr>
                      <w:rFonts w:ascii="Arial" w:eastAsia="Calibri" w:hAnsi="Arial" w:cs="Arial"/>
                      <w:sz w:val="20"/>
                      <w:szCs w:val="20"/>
                      <w:lang w:eastAsia="en-US"/>
                    </w:rPr>
                  </w:pPr>
                  <w:r w:rsidRPr="003358E1">
                    <w:rPr>
                      <w:rFonts w:ascii="Arial" w:eastAsia="Calibri" w:hAnsi="Arial" w:cs="Arial"/>
                      <w:sz w:val="20"/>
                      <w:szCs w:val="20"/>
                      <w:lang w:eastAsia="en-US"/>
                    </w:rPr>
                    <w:t>Consumo total por luminaria 10W</w:t>
                  </w:r>
                </w:p>
                <w:p w:rsidR="003358E1" w:rsidRPr="003358E1" w:rsidRDefault="003358E1" w:rsidP="003358E1">
                  <w:pPr>
                    <w:numPr>
                      <w:ilvl w:val="3"/>
                      <w:numId w:val="85"/>
                    </w:numPr>
                    <w:contextualSpacing/>
                    <w:jc w:val="both"/>
                    <w:rPr>
                      <w:rFonts w:ascii="Arial" w:eastAsia="Calibri" w:hAnsi="Arial" w:cs="Arial"/>
                      <w:sz w:val="20"/>
                      <w:szCs w:val="20"/>
                      <w:lang w:eastAsia="en-US"/>
                    </w:rPr>
                  </w:pPr>
                  <w:r w:rsidRPr="003358E1">
                    <w:rPr>
                      <w:rFonts w:ascii="Arial" w:eastAsia="Calibri" w:hAnsi="Arial" w:cs="Arial"/>
                      <w:sz w:val="20"/>
                      <w:szCs w:val="20"/>
                      <w:lang w:eastAsia="en-US"/>
                    </w:rPr>
                    <w:t>Tipo: LED COB o similar</w:t>
                  </w:r>
                </w:p>
                <w:p w:rsidR="003358E1" w:rsidRPr="003358E1" w:rsidRDefault="003358E1" w:rsidP="003358E1">
                  <w:pPr>
                    <w:numPr>
                      <w:ilvl w:val="3"/>
                      <w:numId w:val="85"/>
                    </w:numPr>
                    <w:contextualSpacing/>
                    <w:jc w:val="both"/>
                    <w:rPr>
                      <w:rFonts w:ascii="Arial" w:eastAsia="Calibri" w:hAnsi="Arial" w:cs="Arial"/>
                      <w:sz w:val="20"/>
                      <w:szCs w:val="20"/>
                      <w:lang w:eastAsia="en-US"/>
                    </w:rPr>
                  </w:pPr>
                  <w:r w:rsidRPr="003358E1">
                    <w:rPr>
                      <w:rFonts w:ascii="Arial" w:eastAsia="Calibri" w:hAnsi="Arial" w:cs="Arial"/>
                      <w:sz w:val="20"/>
                      <w:szCs w:val="20"/>
                      <w:lang w:eastAsia="en-US"/>
                    </w:rPr>
                    <w:t>Chip LED: EPISTAR u Osram o LG o similar</w:t>
                  </w:r>
                </w:p>
                <w:p w:rsidR="003358E1" w:rsidRPr="003358E1" w:rsidRDefault="003358E1" w:rsidP="003358E1">
                  <w:pPr>
                    <w:numPr>
                      <w:ilvl w:val="3"/>
                      <w:numId w:val="85"/>
                    </w:numPr>
                    <w:contextualSpacing/>
                    <w:jc w:val="both"/>
                    <w:rPr>
                      <w:rFonts w:ascii="Arial" w:eastAsia="Calibri" w:hAnsi="Arial" w:cs="Arial"/>
                      <w:sz w:val="20"/>
                      <w:szCs w:val="20"/>
                      <w:lang w:eastAsia="en-US"/>
                    </w:rPr>
                  </w:pPr>
                  <w:r w:rsidRPr="003358E1">
                    <w:rPr>
                      <w:rFonts w:ascii="Arial" w:eastAsia="Calibri" w:hAnsi="Arial" w:cs="Arial"/>
                      <w:sz w:val="20"/>
                      <w:szCs w:val="20"/>
                      <w:lang w:eastAsia="en-US"/>
                    </w:rPr>
                    <w:t>Factor de potencia por luminaria ≥ 0.95</w:t>
                  </w:r>
                </w:p>
                <w:p w:rsidR="003358E1" w:rsidRPr="003358E1" w:rsidRDefault="003358E1" w:rsidP="003358E1">
                  <w:pPr>
                    <w:numPr>
                      <w:ilvl w:val="3"/>
                      <w:numId w:val="85"/>
                    </w:numPr>
                    <w:contextualSpacing/>
                    <w:jc w:val="both"/>
                    <w:rPr>
                      <w:rFonts w:ascii="Arial" w:eastAsia="Calibri" w:hAnsi="Arial" w:cs="Arial"/>
                      <w:sz w:val="20"/>
                      <w:szCs w:val="20"/>
                      <w:lang w:eastAsia="en-US"/>
                    </w:rPr>
                  </w:pPr>
                  <w:r w:rsidRPr="003358E1">
                    <w:rPr>
                      <w:rFonts w:ascii="Arial" w:eastAsia="Calibri" w:hAnsi="Arial" w:cs="Arial"/>
                      <w:sz w:val="20"/>
                      <w:szCs w:val="20"/>
                      <w:lang w:eastAsia="en-US"/>
                    </w:rPr>
                    <w:t>Voltaje principal de alimentación: 220 V</w:t>
                  </w:r>
                </w:p>
                <w:p w:rsidR="003358E1" w:rsidRPr="003358E1" w:rsidRDefault="003358E1" w:rsidP="003358E1">
                  <w:pPr>
                    <w:numPr>
                      <w:ilvl w:val="3"/>
                      <w:numId w:val="85"/>
                    </w:numPr>
                    <w:contextualSpacing/>
                    <w:jc w:val="both"/>
                    <w:rPr>
                      <w:rFonts w:ascii="Arial" w:eastAsia="Calibri" w:hAnsi="Arial" w:cs="Arial"/>
                      <w:sz w:val="20"/>
                      <w:szCs w:val="20"/>
                      <w:lang w:eastAsia="en-US"/>
                    </w:rPr>
                  </w:pPr>
                  <w:r w:rsidRPr="003358E1">
                    <w:rPr>
                      <w:rFonts w:ascii="Arial" w:eastAsia="Calibri" w:hAnsi="Arial" w:cs="Arial"/>
                      <w:sz w:val="20"/>
                      <w:szCs w:val="20"/>
                      <w:lang w:eastAsia="en-US"/>
                    </w:rPr>
                    <w:t>Frecuencia: 50 Hz</w:t>
                  </w:r>
                </w:p>
                <w:p w:rsidR="003358E1" w:rsidRPr="003358E1" w:rsidRDefault="003358E1" w:rsidP="003358E1">
                  <w:pPr>
                    <w:numPr>
                      <w:ilvl w:val="3"/>
                      <w:numId w:val="85"/>
                    </w:numPr>
                    <w:contextualSpacing/>
                    <w:jc w:val="both"/>
                    <w:rPr>
                      <w:rFonts w:ascii="Arial" w:eastAsia="Calibri" w:hAnsi="Arial" w:cs="Arial"/>
                      <w:sz w:val="20"/>
                      <w:szCs w:val="20"/>
                      <w:lang w:eastAsia="en-US"/>
                    </w:rPr>
                  </w:pPr>
                  <w:r w:rsidRPr="003358E1">
                    <w:rPr>
                      <w:rFonts w:ascii="Arial" w:eastAsia="Calibri" w:hAnsi="Arial" w:cs="Arial"/>
                      <w:sz w:val="20"/>
                      <w:szCs w:val="20"/>
                      <w:lang w:eastAsia="en-US"/>
                    </w:rPr>
                    <w:t>Vida útil de los LED ≥ 50.000 horas</w:t>
                  </w:r>
                </w:p>
                <w:p w:rsidR="003358E1" w:rsidRPr="003358E1" w:rsidRDefault="003358E1" w:rsidP="003358E1">
                  <w:pPr>
                    <w:numPr>
                      <w:ilvl w:val="3"/>
                      <w:numId w:val="85"/>
                    </w:numPr>
                    <w:contextualSpacing/>
                    <w:jc w:val="both"/>
                    <w:rPr>
                      <w:rFonts w:ascii="Arial" w:eastAsia="Calibri" w:hAnsi="Arial" w:cs="Arial"/>
                      <w:sz w:val="20"/>
                      <w:szCs w:val="20"/>
                      <w:lang w:eastAsia="en-US"/>
                    </w:rPr>
                  </w:pPr>
                  <w:r w:rsidRPr="003358E1">
                    <w:rPr>
                      <w:rFonts w:ascii="Arial" w:eastAsia="Calibri" w:hAnsi="Arial" w:cs="Arial"/>
                      <w:sz w:val="20"/>
                      <w:szCs w:val="20"/>
                      <w:lang w:eastAsia="en-US"/>
                    </w:rPr>
                    <w:t>Drive p/funcionamiento a 220 VAC</w:t>
                  </w:r>
                </w:p>
                <w:p w:rsidR="003358E1" w:rsidRPr="003358E1" w:rsidRDefault="003358E1" w:rsidP="003358E1">
                  <w:pPr>
                    <w:widowControl w:val="0"/>
                    <w:numPr>
                      <w:ilvl w:val="3"/>
                      <w:numId w:val="85"/>
                    </w:numPr>
                    <w:autoSpaceDE w:val="0"/>
                    <w:autoSpaceDN w:val="0"/>
                    <w:adjustRightInd w:val="0"/>
                    <w:contextualSpacing/>
                    <w:jc w:val="both"/>
                    <w:rPr>
                      <w:rFonts w:ascii="Arial" w:hAnsi="Arial" w:cs="Arial"/>
                      <w:sz w:val="20"/>
                      <w:szCs w:val="20"/>
                      <w:lang w:eastAsia="en-US"/>
                    </w:rPr>
                  </w:pPr>
                  <w:r w:rsidRPr="003358E1">
                    <w:rPr>
                      <w:rFonts w:ascii="Arial" w:eastAsia="Calibri" w:hAnsi="Arial" w:cs="Arial"/>
                      <w:sz w:val="20"/>
                      <w:szCs w:val="20"/>
                      <w:lang w:eastAsia="en-US"/>
                    </w:rPr>
                    <w:t>Conexión interna de los conductores según NB777</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suministrará e instalará todos los artefactos de iluminación, con todo el cableado interno, LED, drives y placas de conexión.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es responsable de la calidad de los productos suministrados debiendo reemplazar estos indefectiblemente aun cuando estas observaciones se las realice al momento de la entrega.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realizará la instalación eléctrica de la luminaria al circuito eléctrico correspondiente, establecido en los planos del proyecto. </w:t>
                  </w:r>
                </w:p>
                <w:p w:rsidR="003358E1" w:rsidRPr="003358E1" w:rsidRDefault="003358E1" w:rsidP="003358E1">
                  <w:pPr>
                    <w:jc w:val="both"/>
                    <w:rPr>
                      <w:rFonts w:ascii="Arial" w:hAnsi="Arial" w:cs="Arial"/>
                      <w:sz w:val="20"/>
                      <w:szCs w:val="20"/>
                    </w:rPr>
                  </w:pPr>
                  <w:r w:rsidRPr="003358E1">
                    <w:rPr>
                      <w:rFonts w:ascii="Arial" w:hAnsi="Arial" w:cs="Arial"/>
                      <w:sz w:val="20"/>
                      <w:szCs w:val="20"/>
                    </w:rPr>
                    <w:t>Los artefactos de iluminación deberán ser instalados en los lugares indicados en planos, en posición simétrica en forma estética y bien efectuada. Sin excepción alguna, el artefacto de iluminación debe ser conectado a partir de una caja terminal del circuito eléctrico correspondiente.</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 proveer a su costo todos los materiales menores para la instalación del artefacto eléctrico (cinta de aislamiento – terminales).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PIEZA (PZA)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p w:rsidR="003358E1" w:rsidRPr="003358E1" w:rsidRDefault="003358E1" w:rsidP="003358E1">
                  <w:pPr>
                    <w:jc w:val="both"/>
                    <w:rPr>
                      <w:rFonts w:ascii="Arial" w:hAnsi="Arial" w:cs="Arial"/>
                      <w:sz w:val="20"/>
                      <w:szCs w:val="20"/>
                    </w:rPr>
                  </w:pPr>
                </w:p>
                <w:p w:rsidR="003358E1" w:rsidRPr="003358E1" w:rsidRDefault="003358E1" w:rsidP="003358E1">
                  <w:pPr>
                    <w:jc w:val="center"/>
                    <w:rPr>
                      <w:rFonts w:ascii="Arial" w:hAnsi="Arial" w:cs="Arial"/>
                      <w:caps/>
                      <w:sz w:val="20"/>
                      <w:szCs w:val="20"/>
                    </w:rPr>
                  </w:pPr>
                  <w:r w:rsidRPr="003358E1">
                    <w:rPr>
                      <w:rFonts w:ascii="Arial" w:hAnsi="Arial" w:cs="Arial"/>
                      <w:noProof/>
                      <w:sz w:val="20"/>
                      <w:szCs w:val="20"/>
                      <w:lang w:val="es-BO" w:eastAsia="es-BO"/>
                    </w:rPr>
                    <w:lastRenderedPageBreak/>
                    <w:drawing>
                      <wp:inline distT="0" distB="0" distL="0" distR="0" wp14:anchorId="3DD99D85" wp14:editId="607CC52A">
                        <wp:extent cx="1815930" cy="1800000"/>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8357" t="50507" r="48744" b="29037"/>
                                <a:stretch/>
                              </pic:blipFill>
                              <pic:spPr bwMode="auto">
                                <a:xfrm>
                                  <a:off x="0" y="0"/>
                                  <a:ext cx="1815930" cy="1800000"/>
                                </a:xfrm>
                                <a:prstGeom prst="rect">
                                  <a:avLst/>
                                </a:prstGeom>
                                <a:ln>
                                  <a:noFill/>
                                </a:ln>
                                <a:extLst>
                                  <a:ext uri="{53640926-AAD7-44D8-BBD7-CCE9431645EC}">
                                    <a14:shadowObscured xmlns:a14="http://schemas.microsoft.com/office/drawing/2010/main"/>
                                  </a:ext>
                                </a:extLst>
                              </pic:spPr>
                            </pic:pic>
                          </a:graphicData>
                        </a:graphic>
                      </wp:inline>
                    </w:drawing>
                  </w:r>
                </w:p>
                <w:p w:rsidR="003358E1" w:rsidRPr="003358E1" w:rsidRDefault="003358E1" w:rsidP="003358E1">
                  <w:pPr>
                    <w:jc w:val="center"/>
                    <w:rPr>
                      <w:rFonts w:ascii="Arial" w:hAnsi="Arial" w:cs="Arial"/>
                      <w:caps/>
                      <w:sz w:val="20"/>
                      <w:szCs w:val="20"/>
                    </w:rPr>
                  </w:pPr>
                  <w:r w:rsidRPr="003358E1">
                    <w:rPr>
                      <w:rFonts w:ascii="Arial" w:hAnsi="Arial" w:cs="Arial"/>
                      <w:i/>
                      <w:sz w:val="20"/>
                      <w:szCs w:val="20"/>
                    </w:rPr>
                    <w:t>(Imagen referencial)</w:t>
                  </w:r>
                </w:p>
              </w:tc>
            </w:tr>
          </w:tbl>
          <w:p w:rsidR="003358E1" w:rsidRPr="003358E1" w:rsidRDefault="003358E1" w:rsidP="003358E1">
            <w:pPr>
              <w:rPr>
                <w:rFonts w:ascii="Arial" w:hAnsi="Arial" w:cs="Arial"/>
                <w:b/>
                <w:sz w:val="18"/>
                <w:szCs w:val="18"/>
              </w:rPr>
            </w:pPr>
          </w:p>
          <w:p w:rsidR="003358E1" w:rsidRPr="003358E1" w:rsidRDefault="003358E1" w:rsidP="003358E1">
            <w:pPr>
              <w:rPr>
                <w:rFonts w:ascii="Arial" w:hAnsi="Arial" w:cs="Arial"/>
                <w:b/>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r w:rsidRPr="003358E1">
                    <w:rPr>
                      <w:rFonts w:ascii="Arial" w:hAnsi="Arial" w:cs="Arial"/>
                      <w:b/>
                      <w:caps/>
                      <w:sz w:val="20"/>
                      <w:szCs w:val="20"/>
                      <w:lang w:val="es-MX" w:eastAsia="x-none"/>
                    </w:rPr>
                    <w:t>PROVISION E INSTALACION DE LUMINARIAS PANEL LED CUADRADO - 24 W</w:t>
                  </w:r>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PZA</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todas las actividades necesarias para la provisión e instalación de luminarias, tipo panel LED de 24W para empotrar al cielo falso de las placas microperforado, instalado y aprobado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Con anterioridad a la iniciación de la instalación todos los materiales, equipos y herramientas deberán ser aprobados por el </w:t>
                  </w:r>
                  <w:r w:rsidRPr="003358E1">
                    <w:rPr>
                      <w:rFonts w:ascii="Arial" w:hAnsi="Arial" w:cs="Arial"/>
                      <w:b/>
                      <w:sz w:val="20"/>
                      <w:szCs w:val="20"/>
                    </w:rPr>
                    <w:t>FISCAL DE OBRA</w:t>
                  </w:r>
                  <w:r w:rsidRPr="003358E1">
                    <w:rPr>
                      <w:rFonts w:ascii="Arial" w:hAnsi="Arial" w:cs="Arial"/>
                      <w:sz w:val="20"/>
                      <w:szCs w:val="20"/>
                    </w:rPr>
                    <w:t xml:space="preserve">, en el Libro de Órdenes. El </w:t>
                  </w:r>
                  <w:r w:rsidRPr="003358E1">
                    <w:rPr>
                      <w:rFonts w:ascii="Arial" w:hAnsi="Arial" w:cs="Arial"/>
                      <w:b/>
                      <w:sz w:val="20"/>
                      <w:szCs w:val="20"/>
                    </w:rPr>
                    <w:t>CONTRATISTA</w:t>
                  </w:r>
                  <w:r w:rsidRPr="003358E1">
                    <w:rPr>
                      <w:rFonts w:ascii="Arial" w:hAnsi="Arial" w:cs="Arial"/>
                      <w:sz w:val="20"/>
                      <w:szCs w:val="20"/>
                    </w:rPr>
                    <w:t xml:space="preserve"> debe proveer los artefactos de iluminación completas y listas para su funcionamiento.</w:t>
                  </w:r>
                </w:p>
                <w:p w:rsidR="003358E1" w:rsidRPr="003358E1" w:rsidRDefault="003358E1" w:rsidP="003358E1">
                  <w:pPr>
                    <w:jc w:val="both"/>
                    <w:rPr>
                      <w:rFonts w:ascii="Arial" w:hAnsi="Arial" w:cs="Arial"/>
                      <w:sz w:val="20"/>
                      <w:szCs w:val="20"/>
                    </w:rPr>
                  </w:pPr>
                </w:p>
                <w:p w:rsidR="003358E1" w:rsidRPr="003358E1" w:rsidRDefault="003358E1" w:rsidP="003358E1">
                  <w:pPr>
                    <w:widowControl w:val="0"/>
                    <w:numPr>
                      <w:ilvl w:val="0"/>
                      <w:numId w:val="84"/>
                    </w:numPr>
                    <w:autoSpaceDE w:val="0"/>
                    <w:autoSpaceDN w:val="0"/>
                    <w:adjustRightInd w:val="0"/>
                    <w:contextualSpacing/>
                    <w:jc w:val="both"/>
                    <w:rPr>
                      <w:rFonts w:ascii="Arial" w:hAnsi="Arial" w:cs="Arial"/>
                      <w:sz w:val="20"/>
                      <w:szCs w:val="20"/>
                      <w:lang w:val="en-US" w:eastAsia="en-US"/>
                    </w:rPr>
                  </w:pPr>
                  <w:r w:rsidRPr="003358E1">
                    <w:rPr>
                      <w:rFonts w:ascii="Arial" w:hAnsi="Arial" w:cs="Arial"/>
                      <w:sz w:val="20"/>
                      <w:szCs w:val="20"/>
                      <w:lang w:val="en-US" w:eastAsia="en-US"/>
                    </w:rPr>
                    <w:t>MATERIALES</w:t>
                  </w:r>
                </w:p>
                <w:p w:rsidR="003358E1" w:rsidRPr="003358E1" w:rsidRDefault="003358E1" w:rsidP="003358E1">
                  <w:pPr>
                    <w:widowControl w:val="0"/>
                    <w:numPr>
                      <w:ilvl w:val="1"/>
                      <w:numId w:val="84"/>
                    </w:numPr>
                    <w:autoSpaceDE w:val="0"/>
                    <w:autoSpaceDN w:val="0"/>
                    <w:adjustRightInd w:val="0"/>
                    <w:contextualSpacing/>
                    <w:jc w:val="both"/>
                    <w:rPr>
                      <w:rFonts w:ascii="Arial" w:hAnsi="Arial" w:cs="Arial"/>
                      <w:sz w:val="20"/>
                      <w:szCs w:val="20"/>
                      <w:lang w:val="en-US" w:eastAsia="en-US"/>
                    </w:rPr>
                  </w:pPr>
                  <w:r w:rsidRPr="003358E1">
                    <w:rPr>
                      <w:rFonts w:ascii="Arial" w:hAnsi="Arial" w:cs="Arial"/>
                      <w:sz w:val="20"/>
                      <w:szCs w:val="20"/>
                      <w:lang w:val="en-US" w:eastAsia="en-US"/>
                    </w:rPr>
                    <w:t>LUMINARIA PANEL LED 60x60CM</w:t>
                  </w:r>
                </w:p>
                <w:p w:rsidR="003358E1" w:rsidRPr="003358E1" w:rsidRDefault="003358E1" w:rsidP="003358E1">
                  <w:pPr>
                    <w:ind w:left="2160"/>
                    <w:jc w:val="both"/>
                    <w:rPr>
                      <w:rFonts w:ascii="Arial" w:hAnsi="Arial" w:cs="Arial"/>
                      <w:sz w:val="20"/>
                      <w:szCs w:val="20"/>
                      <w:lang w:eastAsia="en-US"/>
                    </w:rPr>
                  </w:pPr>
                  <w:r w:rsidRPr="003358E1">
                    <w:rPr>
                      <w:rFonts w:ascii="Arial" w:eastAsia="Calibri" w:hAnsi="Arial" w:cs="Arial"/>
                      <w:sz w:val="20"/>
                      <w:szCs w:val="20"/>
                      <w:lang w:eastAsia="en-US"/>
                    </w:rPr>
                    <w:t>Potencia: 24W</w:t>
                  </w:r>
                </w:p>
                <w:p w:rsidR="003358E1" w:rsidRPr="003358E1" w:rsidRDefault="003358E1" w:rsidP="003358E1">
                  <w:pPr>
                    <w:ind w:left="2160"/>
                    <w:jc w:val="both"/>
                    <w:rPr>
                      <w:rFonts w:ascii="Arial" w:hAnsi="Arial" w:cs="Arial"/>
                      <w:sz w:val="20"/>
                      <w:szCs w:val="20"/>
                      <w:lang w:eastAsia="en-US"/>
                    </w:rPr>
                  </w:pPr>
                  <w:r w:rsidRPr="003358E1">
                    <w:rPr>
                      <w:rFonts w:ascii="Arial" w:eastAsia="Calibri" w:hAnsi="Arial" w:cs="Arial"/>
                      <w:sz w:val="20"/>
                      <w:szCs w:val="20"/>
                      <w:lang w:eastAsia="en-US"/>
                    </w:rPr>
                    <w:t>Angulo de iluminación: 120°</w:t>
                  </w:r>
                </w:p>
                <w:p w:rsidR="003358E1" w:rsidRPr="003358E1" w:rsidRDefault="003358E1" w:rsidP="003358E1">
                  <w:pPr>
                    <w:ind w:left="2160"/>
                    <w:jc w:val="both"/>
                    <w:rPr>
                      <w:rFonts w:ascii="Arial" w:hAnsi="Arial" w:cs="Arial"/>
                      <w:sz w:val="20"/>
                      <w:szCs w:val="20"/>
                      <w:lang w:eastAsia="en-US"/>
                    </w:rPr>
                  </w:pPr>
                  <w:r w:rsidRPr="003358E1">
                    <w:rPr>
                      <w:rFonts w:ascii="Arial" w:eastAsia="Calibri" w:hAnsi="Arial" w:cs="Arial"/>
                      <w:sz w:val="20"/>
                      <w:szCs w:val="20"/>
                      <w:lang w:eastAsia="en-US"/>
                    </w:rPr>
                    <w:t>Flujo luminoso: 5040 Lum</w:t>
                  </w:r>
                </w:p>
                <w:p w:rsidR="003358E1" w:rsidRPr="003358E1" w:rsidRDefault="003358E1" w:rsidP="003358E1">
                  <w:pPr>
                    <w:ind w:left="2160"/>
                    <w:jc w:val="both"/>
                    <w:rPr>
                      <w:rFonts w:ascii="Arial" w:hAnsi="Arial" w:cs="Arial"/>
                      <w:sz w:val="20"/>
                      <w:szCs w:val="20"/>
                      <w:lang w:eastAsia="en-US"/>
                    </w:rPr>
                  </w:pPr>
                  <w:r w:rsidRPr="003358E1">
                    <w:rPr>
                      <w:rFonts w:ascii="Arial" w:eastAsia="Calibri" w:hAnsi="Arial" w:cs="Arial"/>
                      <w:sz w:val="20"/>
                      <w:szCs w:val="20"/>
                      <w:lang w:eastAsia="en-US"/>
                    </w:rPr>
                    <w:t>Protección: IP20</w:t>
                  </w:r>
                </w:p>
                <w:p w:rsidR="003358E1" w:rsidRPr="003358E1" w:rsidRDefault="003358E1" w:rsidP="003358E1">
                  <w:pPr>
                    <w:ind w:left="2160"/>
                    <w:jc w:val="both"/>
                    <w:rPr>
                      <w:rFonts w:ascii="Arial" w:hAnsi="Arial" w:cs="Arial"/>
                      <w:sz w:val="20"/>
                      <w:szCs w:val="20"/>
                      <w:lang w:eastAsia="en-US"/>
                    </w:rPr>
                  </w:pPr>
                  <w:r w:rsidRPr="003358E1">
                    <w:rPr>
                      <w:rFonts w:ascii="Arial" w:eastAsia="Calibri" w:hAnsi="Arial" w:cs="Arial"/>
                      <w:sz w:val="20"/>
                      <w:szCs w:val="20"/>
                      <w:lang w:eastAsia="en-US"/>
                    </w:rPr>
                    <w:t>Temperatura de color: Blanca</w:t>
                  </w:r>
                </w:p>
                <w:p w:rsidR="003358E1" w:rsidRPr="003358E1" w:rsidRDefault="003358E1" w:rsidP="003358E1">
                  <w:pPr>
                    <w:ind w:left="2160"/>
                    <w:jc w:val="both"/>
                    <w:rPr>
                      <w:rFonts w:ascii="Arial" w:hAnsi="Arial" w:cs="Arial"/>
                      <w:sz w:val="20"/>
                      <w:szCs w:val="20"/>
                      <w:lang w:eastAsia="en-US"/>
                    </w:rPr>
                  </w:pPr>
                  <w:r w:rsidRPr="003358E1">
                    <w:rPr>
                      <w:rFonts w:ascii="Arial" w:eastAsia="Calibri" w:hAnsi="Arial" w:cs="Arial"/>
                      <w:sz w:val="20"/>
                      <w:szCs w:val="20"/>
                      <w:lang w:eastAsia="en-US"/>
                    </w:rPr>
                    <w:t>Tipo: LED</w:t>
                  </w:r>
                </w:p>
                <w:p w:rsidR="003358E1" w:rsidRPr="003358E1" w:rsidRDefault="003358E1" w:rsidP="003358E1">
                  <w:pPr>
                    <w:ind w:left="2160"/>
                    <w:jc w:val="both"/>
                    <w:rPr>
                      <w:rFonts w:ascii="Arial" w:hAnsi="Arial" w:cs="Arial"/>
                      <w:sz w:val="20"/>
                      <w:szCs w:val="20"/>
                      <w:lang w:eastAsia="en-US"/>
                    </w:rPr>
                  </w:pPr>
                  <w:r w:rsidRPr="003358E1">
                    <w:rPr>
                      <w:rFonts w:ascii="Arial" w:eastAsia="Calibri" w:hAnsi="Arial" w:cs="Arial"/>
                      <w:sz w:val="20"/>
                      <w:szCs w:val="20"/>
                      <w:lang w:eastAsia="en-US"/>
                    </w:rPr>
                    <w:t>Frecuencia nominal de funcionamiento: 50/60 Hz.</w:t>
                  </w:r>
                </w:p>
                <w:p w:rsidR="003358E1" w:rsidRPr="003358E1" w:rsidRDefault="003358E1" w:rsidP="003358E1">
                  <w:pPr>
                    <w:ind w:left="2160"/>
                    <w:jc w:val="both"/>
                    <w:rPr>
                      <w:rFonts w:ascii="Arial" w:hAnsi="Arial" w:cs="Arial"/>
                      <w:sz w:val="20"/>
                      <w:szCs w:val="20"/>
                      <w:lang w:eastAsia="en-US"/>
                    </w:rPr>
                  </w:pPr>
                  <w:r w:rsidRPr="003358E1">
                    <w:rPr>
                      <w:rFonts w:ascii="Arial" w:eastAsia="Calibri" w:hAnsi="Arial" w:cs="Arial"/>
                      <w:sz w:val="20"/>
                      <w:szCs w:val="20"/>
                      <w:lang w:eastAsia="en-US"/>
                    </w:rPr>
                    <w:t>Vida útil: 50,000 Hrs.</w:t>
                  </w:r>
                </w:p>
                <w:p w:rsidR="003358E1" w:rsidRPr="003358E1" w:rsidRDefault="003358E1" w:rsidP="003358E1">
                  <w:pPr>
                    <w:ind w:left="2160"/>
                    <w:jc w:val="both"/>
                    <w:rPr>
                      <w:rFonts w:ascii="Arial" w:eastAsia="Calibri" w:hAnsi="Arial" w:cs="Arial"/>
                      <w:sz w:val="20"/>
                      <w:szCs w:val="20"/>
                      <w:lang w:eastAsia="en-US"/>
                    </w:rPr>
                  </w:pPr>
                  <w:r w:rsidRPr="003358E1">
                    <w:rPr>
                      <w:rFonts w:ascii="Arial" w:eastAsia="Calibri" w:hAnsi="Arial" w:cs="Arial"/>
                      <w:sz w:val="20"/>
                      <w:szCs w:val="20"/>
                      <w:lang w:eastAsia="en-US"/>
                    </w:rPr>
                    <w:t xml:space="preserve">Driver p/funcionamiento desde 85 a 240 V, Phillips o similar </w:t>
                  </w:r>
                </w:p>
                <w:p w:rsidR="003358E1" w:rsidRPr="003358E1" w:rsidRDefault="003358E1" w:rsidP="003358E1">
                  <w:pPr>
                    <w:widowControl w:val="0"/>
                    <w:autoSpaceDE w:val="0"/>
                    <w:autoSpaceDN w:val="0"/>
                    <w:adjustRightInd w:val="0"/>
                    <w:ind w:left="2160"/>
                    <w:jc w:val="both"/>
                    <w:rPr>
                      <w:rFonts w:ascii="Arial" w:hAnsi="Arial" w:cs="Arial"/>
                      <w:sz w:val="20"/>
                      <w:szCs w:val="20"/>
                      <w:lang w:eastAsia="en-US"/>
                    </w:rPr>
                  </w:pPr>
                  <w:r w:rsidRPr="003358E1">
                    <w:rPr>
                      <w:rFonts w:ascii="Arial" w:eastAsia="Calibri" w:hAnsi="Arial" w:cs="Arial"/>
                      <w:sz w:val="20"/>
                      <w:szCs w:val="20"/>
                      <w:lang w:eastAsia="en-US"/>
                    </w:rPr>
                    <w:t>Conexión interna de los conductores según NB777</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suministrará e instalará todos los artefactos de iluminación, con todo el cableado interno, LED, drives y placas de conexión.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es responsable de la calidad de los productos suministrados debiendo reemplazar estos indefectiblemente aun cuando estas observaciones se las realice al momento de la entrega.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realizará la instalación eléctrica de la luminaria al circuito eléctrico correspondiente, establecido en los planos del proyecto. </w:t>
                  </w:r>
                </w:p>
                <w:p w:rsidR="003358E1" w:rsidRPr="003358E1" w:rsidRDefault="003358E1" w:rsidP="003358E1">
                  <w:pPr>
                    <w:jc w:val="both"/>
                    <w:rPr>
                      <w:rFonts w:ascii="Arial" w:hAnsi="Arial" w:cs="Arial"/>
                      <w:sz w:val="20"/>
                      <w:szCs w:val="20"/>
                    </w:rPr>
                  </w:pPr>
                  <w:r w:rsidRPr="003358E1">
                    <w:rPr>
                      <w:rFonts w:ascii="Arial" w:hAnsi="Arial" w:cs="Arial"/>
                      <w:sz w:val="20"/>
                      <w:szCs w:val="20"/>
                    </w:rPr>
                    <w:lastRenderedPageBreak/>
                    <w:t>Los artefactos de iluminación deberán ser instalados en los lugares indicados en planos, en posición simétrica en forma estética y bien efectuada. Sin excepción alguna, el artefacto de iluminación debe ser conectado a partir de una caja terminal del circuito eléctrico correspondiente.</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 proveer a su costo todos los materiales menores para la instalación del artefacto eléctrico (cinta de aislamiento – terminales).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PIEZA (PZA)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p w:rsidR="003358E1" w:rsidRPr="003358E1" w:rsidRDefault="003358E1" w:rsidP="003358E1">
                  <w:pPr>
                    <w:jc w:val="center"/>
                    <w:rPr>
                      <w:rFonts w:ascii="Arial" w:hAnsi="Arial" w:cs="Arial"/>
                      <w:caps/>
                      <w:sz w:val="20"/>
                      <w:szCs w:val="20"/>
                    </w:rPr>
                  </w:pPr>
                  <w:r w:rsidRPr="003358E1">
                    <w:rPr>
                      <w:rFonts w:ascii="Arial" w:hAnsi="Arial" w:cs="Arial"/>
                      <w:caps/>
                      <w:noProof/>
                      <w:sz w:val="20"/>
                      <w:szCs w:val="20"/>
                      <w:lang w:val="es-BO" w:eastAsia="es-BO"/>
                    </w:rPr>
                    <w:drawing>
                      <wp:inline distT="0" distB="0" distL="0" distR="0" wp14:anchorId="2DA4D1E6" wp14:editId="27151EC7">
                        <wp:extent cx="3007313" cy="2581275"/>
                        <wp:effectExtent l="0" t="0" r="317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52869" cy="2620377"/>
                                </a:xfrm>
                                <a:prstGeom prst="rect">
                                  <a:avLst/>
                                </a:prstGeom>
                              </pic:spPr>
                            </pic:pic>
                          </a:graphicData>
                        </a:graphic>
                      </wp:inline>
                    </w:drawing>
                  </w:r>
                </w:p>
                <w:p w:rsidR="003358E1" w:rsidRPr="003358E1" w:rsidRDefault="003358E1" w:rsidP="003358E1">
                  <w:pPr>
                    <w:jc w:val="center"/>
                    <w:rPr>
                      <w:rFonts w:ascii="Arial" w:hAnsi="Arial" w:cs="Arial"/>
                      <w:caps/>
                      <w:sz w:val="20"/>
                      <w:szCs w:val="20"/>
                    </w:rPr>
                  </w:pPr>
                  <w:r w:rsidRPr="003358E1">
                    <w:rPr>
                      <w:rFonts w:ascii="Arial" w:hAnsi="Arial" w:cs="Arial"/>
                      <w:i/>
                      <w:sz w:val="20"/>
                      <w:szCs w:val="20"/>
                    </w:rPr>
                    <w:t>(Imagen referencial)</w:t>
                  </w:r>
                </w:p>
              </w:tc>
            </w:tr>
          </w:tbl>
          <w:p w:rsidR="003358E1" w:rsidRDefault="003358E1"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Default="0004010F" w:rsidP="003358E1">
            <w:pPr>
              <w:rPr>
                <w:rFonts w:ascii="Arial" w:hAnsi="Arial" w:cs="Arial"/>
                <w:b/>
                <w:sz w:val="18"/>
                <w:szCs w:val="18"/>
              </w:rPr>
            </w:pPr>
          </w:p>
          <w:p w:rsidR="0004010F" w:rsidRPr="003358E1" w:rsidRDefault="0004010F" w:rsidP="003358E1">
            <w:pPr>
              <w:rPr>
                <w:rFonts w:ascii="Arial" w:hAnsi="Arial" w:cs="Arial"/>
                <w:b/>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lastRenderedPageBreak/>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27" w:name="_Toc144368610"/>
                  <w:bookmarkStart w:id="128" w:name="_Toc232067414"/>
                  <w:r w:rsidRPr="003358E1">
                    <w:rPr>
                      <w:rFonts w:ascii="Arial" w:hAnsi="Arial" w:cs="Arial"/>
                      <w:b/>
                      <w:caps/>
                      <w:sz w:val="20"/>
                      <w:szCs w:val="20"/>
                      <w:lang w:val="es-MX" w:eastAsia="x-none"/>
                    </w:rPr>
                    <w:t>PROVISIÓN E INSTALACIÓN DE TUBO CONDUIT DE 3/4”</w:t>
                  </w:r>
                  <w:bookmarkEnd w:id="127"/>
                  <w:bookmarkEnd w:id="128"/>
                  <w:r w:rsidRPr="003358E1">
                    <w:rPr>
                      <w:rFonts w:ascii="Arial" w:hAnsi="Arial" w:cs="Arial"/>
                      <w:b/>
                      <w:caps/>
                      <w:sz w:val="20"/>
                      <w:szCs w:val="20"/>
                      <w:lang w:val="es-MX" w:eastAsia="x-none"/>
                    </w:rPr>
                    <w:t xml:space="preserve"> plASTICO</w:t>
                  </w:r>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M</w:t>
                  </w:r>
                </w:p>
              </w:tc>
            </w:tr>
            <w:tr w:rsidR="003358E1" w:rsidRPr="003358E1" w:rsidTr="003358E1">
              <w:trPr>
                <w:cantSplit/>
                <w:trHeight w:val="9997"/>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la provisión e instalación de tubo conduit del tamaño indicado el cual debe ser instalado como protección para los circuitos eléctricos que no cuenten con bandejas, es decir, en cielos, muros y en los lugares identificados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3358E1" w:rsidRDefault="003358E1" w:rsidP="003358E1">
                  <w:pPr>
                    <w:jc w:val="both"/>
                    <w:rPr>
                      <w:rFonts w:ascii="Arial" w:hAnsi="Arial" w:cs="Arial"/>
                      <w:sz w:val="20"/>
                      <w:szCs w:val="20"/>
                    </w:rPr>
                  </w:pPr>
                </w:p>
                <w:p w:rsidR="003358E1" w:rsidRPr="003358E1" w:rsidRDefault="003358E1" w:rsidP="003358E1">
                  <w:pPr>
                    <w:numPr>
                      <w:ilvl w:val="0"/>
                      <w:numId w:val="78"/>
                    </w:numPr>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numPr>
                      <w:ilvl w:val="1"/>
                      <w:numId w:val="78"/>
                    </w:numPr>
                    <w:contextualSpacing/>
                    <w:jc w:val="both"/>
                    <w:rPr>
                      <w:rFonts w:ascii="Arial" w:hAnsi="Arial" w:cs="Arial"/>
                      <w:sz w:val="20"/>
                      <w:szCs w:val="20"/>
                      <w:lang w:eastAsia="en-US"/>
                    </w:rPr>
                  </w:pPr>
                  <w:r w:rsidRPr="003358E1">
                    <w:rPr>
                      <w:rFonts w:ascii="Arial" w:hAnsi="Arial" w:cs="Arial"/>
                      <w:sz w:val="20"/>
                      <w:szCs w:val="20"/>
                      <w:lang w:eastAsia="en-US"/>
                    </w:rPr>
                    <w:t>TUBO PVC 3/4” CONDUIT</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entregar muestras del material a utilizar al </w:t>
                  </w:r>
                  <w:r w:rsidRPr="003358E1">
                    <w:rPr>
                      <w:rFonts w:ascii="Arial" w:hAnsi="Arial" w:cs="Arial"/>
                      <w:b/>
                      <w:sz w:val="20"/>
                      <w:szCs w:val="20"/>
                    </w:rPr>
                    <w:t>FISCAL DE OBRA</w:t>
                  </w:r>
                  <w:r w:rsidRPr="003358E1">
                    <w:rPr>
                      <w:rFonts w:ascii="Arial" w:hAnsi="Arial" w:cs="Arial"/>
                      <w:sz w:val="20"/>
                      <w:szCs w:val="20"/>
                    </w:rPr>
                    <w:t xml:space="preserve"> y obtener la aprobación correspondiente mediante el Libro de Órdenes para su empleo en obra.</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La provisión e instalación del tubo debe realizarse previo al cableado del sistema eléctrico, en este sentido, los tramos deben ser de longitud completa no aceptándose la instalación con uniones.</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 considerar que el ductado debe realizarse previo al acabado de muros y/o instalación de artefactos eléctricos.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bCs/>
                      <w:sz w:val="20"/>
                      <w:szCs w:val="20"/>
                    </w:rPr>
                    <w:t>METRO (M)</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p w:rsidR="003358E1" w:rsidRPr="003358E1" w:rsidRDefault="003358E1" w:rsidP="003358E1">
                  <w:pPr>
                    <w:jc w:val="both"/>
                    <w:rPr>
                      <w:rFonts w:ascii="Arial" w:hAnsi="Arial" w:cs="Arial"/>
                      <w:caps/>
                      <w:sz w:val="20"/>
                      <w:szCs w:val="20"/>
                    </w:rPr>
                  </w:pPr>
                </w:p>
              </w:tc>
            </w:tr>
          </w:tbl>
          <w:p w:rsidR="003358E1" w:rsidRPr="003358E1" w:rsidRDefault="003358E1" w:rsidP="003358E1">
            <w:pPr>
              <w:rPr>
                <w:rFonts w:ascii="Arial" w:hAnsi="Arial" w:cs="Arial"/>
                <w:b/>
                <w:sz w:val="18"/>
                <w:szCs w:val="18"/>
              </w:rPr>
            </w:pPr>
            <w:r w:rsidRPr="003358E1">
              <w:rPr>
                <w:rFonts w:ascii="Arial" w:hAnsi="Arial" w:cs="Arial"/>
                <w:b/>
                <w:sz w:val="18"/>
                <w:szCs w:val="18"/>
              </w:rPr>
              <w:t xml:space="preserve"> </w:t>
            </w: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29" w:name="_Toc144368604"/>
                  <w:bookmarkStart w:id="130" w:name="_Toc232067417"/>
                  <w:r w:rsidRPr="003358E1">
                    <w:rPr>
                      <w:rFonts w:ascii="Arial" w:hAnsi="Arial" w:cs="Arial"/>
                      <w:b/>
                      <w:caps/>
                      <w:sz w:val="20"/>
                      <w:szCs w:val="20"/>
                      <w:lang w:val="es-MX" w:eastAsia="x-none"/>
                    </w:rPr>
                    <w:t xml:space="preserve">PROVISIÓN E INSTALACIÓN DE PLACA INTERRUPTOR </w:t>
                  </w:r>
                  <w:bookmarkEnd w:id="129"/>
                  <w:r w:rsidRPr="003358E1">
                    <w:rPr>
                      <w:rFonts w:ascii="Arial" w:hAnsi="Arial" w:cs="Arial"/>
                      <w:b/>
                      <w:caps/>
                      <w:sz w:val="20"/>
                      <w:szCs w:val="20"/>
                      <w:lang w:val="es-MX" w:eastAsia="x-none"/>
                    </w:rPr>
                    <w:t>DOBLE</w:t>
                  </w:r>
                  <w:bookmarkEnd w:id="130"/>
                  <w:r w:rsidRPr="003358E1">
                    <w:rPr>
                      <w:rFonts w:ascii="Arial" w:hAnsi="Arial" w:cs="Arial"/>
                      <w:b/>
                      <w:caps/>
                      <w:sz w:val="20"/>
                      <w:szCs w:val="20"/>
                      <w:lang w:val="es-MX" w:eastAsia="x-none"/>
                    </w:rPr>
                    <w:t xml:space="preserve"> </w:t>
                  </w:r>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PZA</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todas las actividades necesarias para la provisión e instalación de placas interruptores destinadas al encendido y apagado de luminarias de acuerdo con planos de detalle y/o instrucciones del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ind w:right="255"/>
                    <w:jc w:val="both"/>
                    <w:rPr>
                      <w:rFonts w:ascii="Arial" w:eastAsia="Calibri" w:hAnsi="Arial" w:cs="Arial"/>
                      <w:bCs/>
                      <w:sz w:val="20"/>
                      <w:szCs w:val="20"/>
                    </w:rPr>
                  </w:pPr>
                  <w:r w:rsidRPr="003358E1">
                    <w:rPr>
                      <w:rFonts w:ascii="Arial" w:eastAsia="Calibri" w:hAnsi="Arial" w:cs="Arial"/>
                      <w:bCs/>
                      <w:sz w:val="20"/>
                      <w:szCs w:val="20"/>
                    </w:rPr>
                    <w:t xml:space="preserve">El </w:t>
                  </w:r>
                  <w:r w:rsidRPr="003358E1">
                    <w:rPr>
                      <w:rFonts w:ascii="Arial" w:eastAsia="Calibri" w:hAnsi="Arial" w:cs="Arial"/>
                      <w:b/>
                      <w:bCs/>
                      <w:sz w:val="20"/>
                      <w:szCs w:val="20"/>
                    </w:rPr>
                    <w:t>CONTRATISTA</w:t>
                  </w:r>
                  <w:r w:rsidRPr="003358E1">
                    <w:rPr>
                      <w:rFonts w:ascii="Arial" w:eastAsia="Calibri" w:hAnsi="Arial" w:cs="Arial"/>
                      <w:bCs/>
                      <w:sz w:val="20"/>
                      <w:szCs w:val="20"/>
                    </w:rPr>
                    <w:t xml:space="preserve"> suministrará las placas de interruptores de buena calidad y marca conocida, lista para su funcionamiento según:</w:t>
                  </w:r>
                </w:p>
                <w:p w:rsidR="003358E1" w:rsidRPr="003358E1" w:rsidRDefault="003358E1" w:rsidP="003358E1">
                  <w:pPr>
                    <w:ind w:left="728" w:right="255"/>
                    <w:jc w:val="both"/>
                    <w:rPr>
                      <w:rFonts w:ascii="Arial" w:eastAsia="Calibri" w:hAnsi="Arial" w:cs="Arial"/>
                      <w:bCs/>
                      <w:sz w:val="20"/>
                      <w:szCs w:val="20"/>
                      <w:lang w:eastAsia="en-US"/>
                    </w:rPr>
                  </w:pPr>
                </w:p>
                <w:p w:rsidR="003358E1" w:rsidRPr="003358E1" w:rsidRDefault="003358E1" w:rsidP="003358E1">
                  <w:pPr>
                    <w:numPr>
                      <w:ilvl w:val="0"/>
                      <w:numId w:val="88"/>
                    </w:numPr>
                    <w:autoSpaceDE w:val="0"/>
                    <w:autoSpaceDN w:val="0"/>
                    <w:adjustRightInd w:val="0"/>
                    <w:contextualSpacing/>
                    <w:jc w:val="both"/>
                    <w:rPr>
                      <w:rFonts w:ascii="Arial" w:eastAsia="Calibri" w:hAnsi="Arial" w:cs="Arial"/>
                      <w:bCs/>
                      <w:sz w:val="20"/>
                      <w:szCs w:val="20"/>
                      <w:lang w:eastAsia="en-US"/>
                    </w:rPr>
                  </w:pPr>
                  <w:r w:rsidRPr="003358E1">
                    <w:rPr>
                      <w:rFonts w:ascii="Arial" w:eastAsia="Calibri" w:hAnsi="Arial" w:cs="Arial"/>
                      <w:bCs/>
                      <w:sz w:val="20"/>
                      <w:szCs w:val="20"/>
                      <w:lang w:eastAsia="en-US"/>
                    </w:rPr>
                    <w:t>MATERIALES</w:t>
                  </w:r>
                </w:p>
                <w:p w:rsidR="003358E1" w:rsidRPr="003358E1" w:rsidRDefault="003358E1" w:rsidP="003358E1">
                  <w:pPr>
                    <w:numPr>
                      <w:ilvl w:val="1"/>
                      <w:numId w:val="88"/>
                    </w:numPr>
                    <w:autoSpaceDE w:val="0"/>
                    <w:autoSpaceDN w:val="0"/>
                    <w:adjustRightInd w:val="0"/>
                    <w:contextualSpacing/>
                    <w:jc w:val="both"/>
                    <w:rPr>
                      <w:rFonts w:ascii="Arial" w:eastAsia="Calibri" w:hAnsi="Arial" w:cs="Arial"/>
                      <w:bCs/>
                      <w:sz w:val="20"/>
                      <w:szCs w:val="20"/>
                      <w:lang w:eastAsia="en-US"/>
                    </w:rPr>
                  </w:pPr>
                  <w:r w:rsidRPr="003358E1">
                    <w:rPr>
                      <w:rFonts w:ascii="Arial" w:eastAsia="Calibri" w:hAnsi="Arial" w:cs="Arial"/>
                      <w:bCs/>
                      <w:sz w:val="20"/>
                      <w:szCs w:val="20"/>
                      <w:lang w:eastAsia="en-US"/>
                    </w:rPr>
                    <w:t>PLACA INTERRUPTOR DOBLE 10AMP/230V</w:t>
                  </w:r>
                </w:p>
                <w:p w:rsidR="003358E1" w:rsidRPr="003358E1" w:rsidRDefault="003358E1" w:rsidP="003358E1">
                  <w:pPr>
                    <w:autoSpaceDE w:val="0"/>
                    <w:autoSpaceDN w:val="0"/>
                    <w:adjustRightInd w:val="0"/>
                    <w:ind w:left="2160"/>
                    <w:jc w:val="both"/>
                    <w:rPr>
                      <w:rFonts w:ascii="Arial" w:eastAsia="Calibri" w:hAnsi="Arial" w:cs="Arial"/>
                      <w:bCs/>
                      <w:sz w:val="20"/>
                      <w:szCs w:val="20"/>
                      <w:lang w:eastAsia="en-US"/>
                    </w:rPr>
                  </w:pPr>
                  <w:r w:rsidRPr="003358E1">
                    <w:rPr>
                      <w:rFonts w:ascii="Arial" w:eastAsia="Calibri" w:hAnsi="Arial" w:cs="Arial"/>
                      <w:bCs/>
                      <w:sz w:val="20"/>
                      <w:szCs w:val="20"/>
                      <w:lang w:eastAsia="en-US"/>
                    </w:rPr>
                    <w:t>CUERPO:</w:t>
                  </w:r>
                </w:p>
                <w:p w:rsidR="003358E1" w:rsidRPr="003358E1" w:rsidRDefault="003358E1" w:rsidP="003358E1">
                  <w:pPr>
                    <w:numPr>
                      <w:ilvl w:val="3"/>
                      <w:numId w:val="88"/>
                    </w:numPr>
                    <w:autoSpaceDE w:val="0"/>
                    <w:autoSpaceDN w:val="0"/>
                    <w:adjustRightInd w:val="0"/>
                    <w:jc w:val="both"/>
                    <w:rPr>
                      <w:rFonts w:ascii="Arial" w:eastAsia="Calibri" w:hAnsi="Arial" w:cs="Arial"/>
                      <w:bCs/>
                      <w:sz w:val="20"/>
                      <w:szCs w:val="20"/>
                      <w:lang w:eastAsia="en-US"/>
                    </w:rPr>
                  </w:pPr>
                  <w:r w:rsidRPr="003358E1">
                    <w:rPr>
                      <w:rFonts w:ascii="Arial" w:eastAsia="Calibri" w:hAnsi="Arial" w:cs="Arial"/>
                      <w:bCs/>
                      <w:sz w:val="20"/>
                      <w:szCs w:val="20"/>
                      <w:lang w:eastAsia="en-US"/>
                    </w:rPr>
                    <w:t>Policarbonato con protección UV que garantice la uniformidad del color a lo largo del tiempo.</w:t>
                  </w:r>
                </w:p>
                <w:p w:rsidR="003358E1" w:rsidRPr="003358E1" w:rsidRDefault="003358E1" w:rsidP="003358E1">
                  <w:pPr>
                    <w:numPr>
                      <w:ilvl w:val="3"/>
                      <w:numId w:val="88"/>
                    </w:numPr>
                    <w:autoSpaceDE w:val="0"/>
                    <w:autoSpaceDN w:val="0"/>
                    <w:adjustRightInd w:val="0"/>
                    <w:jc w:val="both"/>
                    <w:rPr>
                      <w:rFonts w:ascii="Arial" w:eastAsia="Calibri" w:hAnsi="Arial" w:cs="Arial"/>
                      <w:bCs/>
                      <w:sz w:val="20"/>
                      <w:szCs w:val="20"/>
                      <w:lang w:eastAsia="en-US"/>
                    </w:rPr>
                  </w:pPr>
                  <w:r w:rsidRPr="003358E1">
                    <w:rPr>
                      <w:rFonts w:ascii="Arial" w:eastAsia="Calibri" w:hAnsi="Arial" w:cs="Arial"/>
                      <w:bCs/>
                      <w:sz w:val="20"/>
                      <w:szCs w:val="20"/>
                      <w:lang w:eastAsia="en-US"/>
                    </w:rPr>
                    <w:t>Esfuerzos mecánicos, color Beige/Blanco (según requerimiento).</w:t>
                  </w:r>
                </w:p>
                <w:p w:rsidR="003358E1" w:rsidRPr="003358E1" w:rsidRDefault="003358E1" w:rsidP="003358E1">
                  <w:pPr>
                    <w:autoSpaceDE w:val="0"/>
                    <w:autoSpaceDN w:val="0"/>
                    <w:adjustRightInd w:val="0"/>
                    <w:ind w:left="2160"/>
                    <w:jc w:val="both"/>
                    <w:rPr>
                      <w:rFonts w:ascii="Arial" w:eastAsia="Calibri" w:hAnsi="Arial" w:cs="Arial"/>
                      <w:bCs/>
                      <w:sz w:val="20"/>
                      <w:szCs w:val="20"/>
                      <w:lang w:eastAsia="en-US"/>
                    </w:rPr>
                  </w:pPr>
                  <w:r w:rsidRPr="003358E1">
                    <w:rPr>
                      <w:rFonts w:ascii="Arial" w:eastAsia="Calibri" w:hAnsi="Arial" w:cs="Arial"/>
                      <w:bCs/>
                      <w:sz w:val="20"/>
                      <w:szCs w:val="20"/>
                      <w:lang w:eastAsia="en-US"/>
                    </w:rPr>
                    <w:t xml:space="preserve">MODULO:  </w:t>
                  </w:r>
                </w:p>
                <w:p w:rsidR="003358E1" w:rsidRPr="003358E1" w:rsidRDefault="003358E1" w:rsidP="003358E1">
                  <w:pPr>
                    <w:numPr>
                      <w:ilvl w:val="3"/>
                      <w:numId w:val="88"/>
                    </w:numPr>
                    <w:autoSpaceDE w:val="0"/>
                    <w:autoSpaceDN w:val="0"/>
                    <w:adjustRightInd w:val="0"/>
                    <w:jc w:val="both"/>
                    <w:rPr>
                      <w:rFonts w:ascii="Arial" w:eastAsia="Calibri" w:hAnsi="Arial" w:cs="Arial"/>
                      <w:bCs/>
                      <w:sz w:val="20"/>
                      <w:szCs w:val="20"/>
                      <w:lang w:eastAsia="en-US"/>
                    </w:rPr>
                  </w:pPr>
                  <w:r w:rsidRPr="003358E1">
                    <w:rPr>
                      <w:rFonts w:ascii="Arial" w:eastAsia="Calibri" w:hAnsi="Arial" w:cs="Arial"/>
                      <w:bCs/>
                      <w:sz w:val="20"/>
                      <w:szCs w:val="20"/>
                      <w:lang w:eastAsia="en-US"/>
                    </w:rPr>
                    <w:t xml:space="preserve">Interruptor unipolar simple o doble ≥ 10 Amp. </w:t>
                  </w:r>
                </w:p>
                <w:p w:rsidR="003358E1" w:rsidRPr="003358E1" w:rsidRDefault="003358E1" w:rsidP="003358E1">
                  <w:pPr>
                    <w:numPr>
                      <w:ilvl w:val="3"/>
                      <w:numId w:val="88"/>
                    </w:numPr>
                    <w:autoSpaceDE w:val="0"/>
                    <w:autoSpaceDN w:val="0"/>
                    <w:adjustRightInd w:val="0"/>
                    <w:jc w:val="both"/>
                    <w:rPr>
                      <w:rFonts w:ascii="Arial" w:eastAsia="Calibri" w:hAnsi="Arial" w:cs="Arial"/>
                      <w:bCs/>
                      <w:sz w:val="20"/>
                      <w:szCs w:val="20"/>
                      <w:lang w:eastAsia="en-US"/>
                    </w:rPr>
                  </w:pPr>
                  <w:r w:rsidRPr="003358E1">
                    <w:rPr>
                      <w:rFonts w:ascii="Arial" w:eastAsia="Calibri" w:hAnsi="Arial" w:cs="Arial"/>
                      <w:bCs/>
                      <w:sz w:val="20"/>
                      <w:szCs w:val="20"/>
                      <w:lang w:eastAsia="en-US"/>
                    </w:rPr>
                    <w:t xml:space="preserve">Tensión, 230V </w:t>
                  </w:r>
                </w:p>
                <w:p w:rsidR="003358E1" w:rsidRPr="003358E1" w:rsidRDefault="003358E1" w:rsidP="003358E1">
                  <w:pPr>
                    <w:numPr>
                      <w:ilvl w:val="3"/>
                      <w:numId w:val="88"/>
                    </w:numPr>
                    <w:autoSpaceDE w:val="0"/>
                    <w:autoSpaceDN w:val="0"/>
                    <w:adjustRightInd w:val="0"/>
                    <w:jc w:val="both"/>
                    <w:rPr>
                      <w:rFonts w:ascii="Arial" w:eastAsia="Calibri" w:hAnsi="Arial" w:cs="Arial"/>
                      <w:bCs/>
                      <w:sz w:val="20"/>
                      <w:szCs w:val="20"/>
                      <w:lang w:eastAsia="en-US"/>
                    </w:rPr>
                  </w:pPr>
                  <w:r w:rsidRPr="003358E1">
                    <w:rPr>
                      <w:rFonts w:ascii="Arial" w:eastAsia="Calibri" w:hAnsi="Arial" w:cs="Arial"/>
                      <w:bCs/>
                      <w:sz w:val="20"/>
                      <w:szCs w:val="20"/>
                      <w:lang w:eastAsia="en-US"/>
                    </w:rPr>
                    <w:t xml:space="preserve">Bastidor interno estándar </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Todos los interruptores deberán ser instalados según los planos del proyecto o las instrucciones del </w:t>
                  </w:r>
                  <w:r w:rsidRPr="003358E1">
                    <w:rPr>
                      <w:rFonts w:ascii="Arial" w:hAnsi="Arial" w:cs="Arial"/>
                      <w:b/>
                      <w:sz w:val="20"/>
                      <w:szCs w:val="20"/>
                    </w:rPr>
                    <w:t>FISCAL DE OBRA</w:t>
                  </w:r>
                  <w:r w:rsidRPr="003358E1">
                    <w:rPr>
                      <w:rFonts w:ascii="Arial" w:hAnsi="Arial" w:cs="Arial"/>
                      <w:sz w:val="20"/>
                      <w:szCs w:val="20"/>
                    </w:rPr>
                    <w:t xml:space="preserve"> en posición simétrica en forma estética y bien efectuada.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Todas placas de interruptores deben ser conectadas a los circuitos de iluminación, establecidos en planos del proyecto.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prever a su costo todos los materiales menores como ser tornillos y cinta de aislación, para instalar los interruptores.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por </w:t>
                  </w:r>
                  <w:r w:rsidRPr="003358E1">
                    <w:rPr>
                      <w:rFonts w:ascii="Arial" w:hAnsi="Arial" w:cs="Arial"/>
                      <w:b/>
                      <w:sz w:val="20"/>
                      <w:szCs w:val="20"/>
                    </w:rPr>
                    <w:t>PIEZA (PZA)</w:t>
                  </w:r>
                  <w:r w:rsidRPr="003358E1">
                    <w:rPr>
                      <w:rFonts w:ascii="Arial" w:hAnsi="Arial" w:cs="Arial"/>
                      <w:sz w:val="20"/>
                      <w:szCs w:val="20"/>
                    </w:rPr>
                    <w:t xml:space="preserve">.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p w:rsidR="003358E1" w:rsidRPr="003358E1" w:rsidRDefault="003358E1" w:rsidP="003358E1">
                  <w:pPr>
                    <w:jc w:val="both"/>
                    <w:rPr>
                      <w:rFonts w:ascii="Arial" w:hAnsi="Arial" w:cs="Arial"/>
                      <w:sz w:val="20"/>
                      <w:szCs w:val="20"/>
                    </w:rPr>
                  </w:pPr>
                </w:p>
                <w:p w:rsidR="003358E1" w:rsidRPr="003358E1" w:rsidRDefault="003358E1" w:rsidP="003358E1">
                  <w:pPr>
                    <w:jc w:val="center"/>
                    <w:rPr>
                      <w:rFonts w:ascii="Arial" w:hAnsi="Arial" w:cs="Arial"/>
                      <w:caps/>
                      <w:sz w:val="20"/>
                      <w:szCs w:val="20"/>
                    </w:rPr>
                  </w:pPr>
                  <w:r w:rsidRPr="003358E1">
                    <w:rPr>
                      <w:rFonts w:ascii="Arial" w:hAnsi="Arial" w:cs="Arial"/>
                      <w:caps/>
                      <w:noProof/>
                      <w:sz w:val="20"/>
                      <w:szCs w:val="20"/>
                      <w:lang w:val="es-BO" w:eastAsia="es-BO"/>
                    </w:rPr>
                    <w:drawing>
                      <wp:inline distT="0" distB="0" distL="0" distR="0" wp14:anchorId="704A70F0" wp14:editId="72DB8D50">
                        <wp:extent cx="1781175" cy="1264357"/>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03629" cy="1280296"/>
                                </a:xfrm>
                                <a:prstGeom prst="rect">
                                  <a:avLst/>
                                </a:prstGeom>
                              </pic:spPr>
                            </pic:pic>
                          </a:graphicData>
                        </a:graphic>
                      </wp:inline>
                    </w:drawing>
                  </w:r>
                </w:p>
                <w:p w:rsidR="003358E1" w:rsidRPr="003358E1" w:rsidRDefault="003358E1" w:rsidP="003358E1">
                  <w:pPr>
                    <w:jc w:val="center"/>
                    <w:rPr>
                      <w:rFonts w:ascii="Arial" w:hAnsi="Arial" w:cs="Arial"/>
                      <w:caps/>
                      <w:sz w:val="20"/>
                      <w:szCs w:val="20"/>
                    </w:rPr>
                  </w:pPr>
                  <w:r w:rsidRPr="003358E1">
                    <w:rPr>
                      <w:rFonts w:ascii="Arial" w:hAnsi="Arial" w:cs="Arial"/>
                      <w:i/>
                      <w:sz w:val="20"/>
                      <w:szCs w:val="20"/>
                    </w:rPr>
                    <w:t>(Imagen referencial)</w:t>
                  </w:r>
                </w:p>
              </w:tc>
            </w:tr>
          </w:tbl>
          <w:p w:rsidR="003358E1" w:rsidRPr="003358E1" w:rsidRDefault="003358E1" w:rsidP="003358E1">
            <w:pPr>
              <w:rPr>
                <w:sz w:val="18"/>
                <w:szCs w:val="18"/>
              </w:rPr>
            </w:pPr>
          </w:p>
          <w:tbl>
            <w:tblPr>
              <w:tblpPr w:leftFromText="141" w:rightFromText="141" w:vertAnchor="text" w:tblpXSpec="center" w:tblpY="1"/>
              <w:tblOverlap w:val="neve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4"/>
              <w:gridCol w:w="757"/>
            </w:tblGrid>
            <w:tr w:rsidR="003358E1" w:rsidRPr="003358E1" w:rsidTr="003358E1">
              <w:trPr>
                <w:cantSplit/>
                <w:tblHeader/>
              </w:trPr>
              <w:tc>
                <w:tcPr>
                  <w:tcW w:w="46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DESCRIPCIÓN</w:t>
                  </w:r>
                </w:p>
              </w:tc>
              <w:tc>
                <w:tcPr>
                  <w:tcW w:w="400" w:type="pct"/>
                  <w:shd w:val="clear" w:color="auto" w:fill="00BF80"/>
                  <w:vAlign w:val="center"/>
                </w:tcPr>
                <w:p w:rsidR="003358E1" w:rsidRPr="003358E1" w:rsidRDefault="003358E1" w:rsidP="003358E1">
                  <w:pPr>
                    <w:jc w:val="center"/>
                    <w:rPr>
                      <w:rFonts w:ascii="Arial" w:hAnsi="Arial" w:cs="Arial"/>
                      <w:b/>
                      <w:bCs/>
                      <w:sz w:val="20"/>
                      <w:szCs w:val="20"/>
                    </w:rPr>
                  </w:pPr>
                  <w:r w:rsidRPr="003358E1">
                    <w:rPr>
                      <w:rFonts w:ascii="Arial" w:hAnsi="Arial" w:cs="Arial"/>
                      <w:b/>
                      <w:bCs/>
                      <w:sz w:val="20"/>
                      <w:szCs w:val="20"/>
                    </w:rPr>
                    <w:t>UND.</w:t>
                  </w:r>
                </w:p>
              </w:tc>
            </w:tr>
            <w:tr w:rsidR="003358E1" w:rsidRPr="003358E1" w:rsidTr="003358E1">
              <w:trPr>
                <w:cantSplit/>
              </w:trPr>
              <w:tc>
                <w:tcPr>
                  <w:tcW w:w="4600" w:type="pct"/>
                  <w:shd w:val="clear" w:color="auto" w:fill="C5E0B3"/>
                  <w:vAlign w:val="center"/>
                </w:tcPr>
                <w:p w:rsidR="003358E1" w:rsidRPr="003358E1" w:rsidRDefault="003358E1" w:rsidP="003358E1">
                  <w:pPr>
                    <w:keepNext/>
                    <w:numPr>
                      <w:ilvl w:val="0"/>
                      <w:numId w:val="3"/>
                    </w:numPr>
                    <w:tabs>
                      <w:tab w:val="clear" w:pos="360"/>
                      <w:tab w:val="num" w:pos="785"/>
                    </w:tabs>
                    <w:ind w:left="785"/>
                    <w:outlineLvl w:val="0"/>
                    <w:rPr>
                      <w:rFonts w:ascii="Arial" w:hAnsi="Arial" w:cs="Arial"/>
                      <w:b/>
                      <w:caps/>
                      <w:sz w:val="20"/>
                      <w:szCs w:val="20"/>
                      <w:lang w:val="es-MX" w:eastAsia="x-none"/>
                    </w:rPr>
                  </w:pPr>
                  <w:bookmarkStart w:id="131" w:name="_Toc144368638"/>
                  <w:bookmarkStart w:id="132" w:name="_Toc232067418"/>
                  <w:r w:rsidRPr="003358E1">
                    <w:rPr>
                      <w:rFonts w:ascii="Arial" w:hAnsi="Arial" w:cs="Arial"/>
                      <w:b/>
                      <w:caps/>
                      <w:sz w:val="20"/>
                      <w:szCs w:val="20"/>
                      <w:lang w:val="es-MX" w:eastAsia="x-none"/>
                    </w:rPr>
                    <w:t>LIMPIEZA GENERAL</w:t>
                  </w:r>
                  <w:bookmarkEnd w:id="131"/>
                  <w:bookmarkEnd w:id="132"/>
                </w:p>
              </w:tc>
              <w:tc>
                <w:tcPr>
                  <w:tcW w:w="400" w:type="pct"/>
                  <w:shd w:val="clear" w:color="auto" w:fill="C5E0B3"/>
                  <w:vAlign w:val="center"/>
                </w:tcPr>
                <w:p w:rsidR="003358E1" w:rsidRPr="003358E1" w:rsidRDefault="003358E1" w:rsidP="003358E1">
                  <w:pPr>
                    <w:jc w:val="center"/>
                    <w:rPr>
                      <w:rFonts w:ascii="Arial" w:hAnsi="Arial" w:cs="Arial"/>
                      <w:b/>
                      <w:bCs/>
                      <w:caps/>
                      <w:sz w:val="20"/>
                      <w:szCs w:val="20"/>
                    </w:rPr>
                  </w:pPr>
                  <w:r w:rsidRPr="003358E1">
                    <w:rPr>
                      <w:rFonts w:ascii="Arial" w:hAnsi="Arial" w:cs="Arial"/>
                      <w:b/>
                      <w:bCs/>
                      <w:caps/>
                      <w:sz w:val="20"/>
                      <w:szCs w:val="20"/>
                    </w:rPr>
                    <w:t>GLB</w:t>
                  </w:r>
                </w:p>
              </w:tc>
            </w:tr>
            <w:tr w:rsidR="003358E1" w:rsidRPr="003358E1" w:rsidTr="003358E1">
              <w:trPr>
                <w:cantSplit/>
              </w:trPr>
              <w:tc>
                <w:tcPr>
                  <w:tcW w:w="5000" w:type="pct"/>
                  <w:gridSpan w:val="2"/>
                  <w:shd w:val="clear" w:color="auto" w:fill="auto"/>
                  <w:vAlign w:val="center"/>
                </w:tcPr>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DESCRIPCIÓN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Este ítem comprende todos los trabajos relacionados con el retiro y traslado de material no utilizado en la obra, limpieza del área de intervención, retiro y traslado de los materiales utilizados en la construcción </w:t>
                  </w:r>
                  <w:r w:rsidRPr="003358E1">
                    <w:rPr>
                      <w:rFonts w:ascii="Arial" w:hAnsi="Arial" w:cs="Arial"/>
                      <w:sz w:val="20"/>
                      <w:szCs w:val="20"/>
                    </w:rPr>
                    <w:lastRenderedPageBreak/>
                    <w:t>del depósito temporal, traslado de escombros hacia el botadero autorizado por el GAMLP, desmanches de muros, entre otros.</w:t>
                  </w:r>
                </w:p>
                <w:p w:rsidR="003358E1" w:rsidRPr="0004010F" w:rsidRDefault="003358E1" w:rsidP="003358E1">
                  <w:pPr>
                    <w:jc w:val="both"/>
                    <w:rPr>
                      <w:rFonts w:ascii="Arial" w:hAnsi="Arial" w:cs="Arial"/>
                      <w:sz w:val="12"/>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MATERIALES, HERRAMIENTAS Y EQUIPO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De forma general el </w:t>
                  </w:r>
                  <w:r w:rsidRPr="003358E1">
                    <w:rPr>
                      <w:rFonts w:ascii="Arial" w:hAnsi="Arial" w:cs="Arial"/>
                      <w:b/>
                      <w:sz w:val="20"/>
                      <w:szCs w:val="20"/>
                    </w:rPr>
                    <w:t>CONTRATISTA</w:t>
                  </w:r>
                  <w:r w:rsidRPr="003358E1">
                    <w:rPr>
                      <w:rFonts w:ascii="Arial" w:hAnsi="Arial" w:cs="Arial"/>
                      <w:sz w:val="20"/>
                      <w:szCs w:val="20"/>
                    </w:rPr>
                    <w:t xml:space="preserve"> deberá proveer los materiales, equipo y/o herramientas para la ejecución de este ítem, como ser:</w:t>
                  </w:r>
                </w:p>
                <w:p w:rsidR="003358E1" w:rsidRPr="0004010F" w:rsidRDefault="003358E1" w:rsidP="003358E1">
                  <w:pPr>
                    <w:jc w:val="both"/>
                    <w:rPr>
                      <w:rFonts w:ascii="Arial" w:hAnsi="Arial" w:cs="Arial"/>
                      <w:sz w:val="12"/>
                      <w:szCs w:val="20"/>
                    </w:rPr>
                  </w:pPr>
                </w:p>
                <w:p w:rsidR="003358E1" w:rsidRPr="003358E1" w:rsidRDefault="003358E1" w:rsidP="003358E1">
                  <w:pPr>
                    <w:widowControl w:val="0"/>
                    <w:numPr>
                      <w:ilvl w:val="0"/>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MATERIALES</w:t>
                  </w:r>
                </w:p>
                <w:p w:rsidR="003358E1" w:rsidRPr="003358E1" w:rsidRDefault="003358E1" w:rsidP="003358E1">
                  <w:pPr>
                    <w:widowControl w:val="0"/>
                    <w:numPr>
                      <w:ilvl w:val="1"/>
                      <w:numId w:val="79"/>
                    </w:numPr>
                    <w:autoSpaceDE w:val="0"/>
                    <w:autoSpaceDN w:val="0"/>
                    <w:adjustRightInd w:val="0"/>
                    <w:contextualSpacing/>
                    <w:jc w:val="both"/>
                    <w:rPr>
                      <w:rFonts w:ascii="Arial" w:hAnsi="Arial" w:cs="Arial"/>
                      <w:sz w:val="20"/>
                      <w:szCs w:val="20"/>
                      <w:lang w:eastAsia="en-US"/>
                    </w:rPr>
                  </w:pPr>
                  <w:r w:rsidRPr="003358E1">
                    <w:rPr>
                      <w:rFonts w:ascii="Arial" w:hAnsi="Arial" w:cs="Arial"/>
                      <w:sz w:val="20"/>
                      <w:szCs w:val="20"/>
                      <w:lang w:eastAsia="en-US"/>
                    </w:rPr>
                    <w:t>MATERIAL DE LIMPIEZA</w:t>
                  </w:r>
                </w:p>
                <w:p w:rsidR="003358E1" w:rsidRPr="0004010F" w:rsidRDefault="003358E1" w:rsidP="003358E1">
                  <w:pPr>
                    <w:jc w:val="both"/>
                    <w:rPr>
                      <w:rFonts w:ascii="Arial" w:hAnsi="Arial" w:cs="Arial"/>
                      <w:sz w:val="12"/>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Sin embargo, el listado precedente no puede ser considerado restrictivo o limitativo en cuanto a la provisión de cualquier otro material, herramienta y /o equipo adicional necesario para la correcta ejecución y culminación de los trabajos. En todo caso, el empleo de insumos adicionales a los señalados en la propuesta y que resultasen necesarios durante el período de ejecución de la obra correrá por cuenta del </w:t>
                  </w:r>
                  <w:r w:rsidRPr="003358E1">
                    <w:rPr>
                      <w:rFonts w:ascii="Arial" w:hAnsi="Arial" w:cs="Arial"/>
                      <w:b/>
                      <w:sz w:val="20"/>
                      <w:szCs w:val="20"/>
                    </w:rPr>
                    <w:t>CONTRATISTA</w:t>
                  </w:r>
                  <w:r w:rsidRPr="003358E1">
                    <w:rPr>
                      <w:rFonts w:ascii="Arial" w:hAnsi="Arial" w:cs="Arial"/>
                      <w:sz w:val="20"/>
                      <w:szCs w:val="20"/>
                    </w:rPr>
                    <w:t xml:space="preserve"> a fin de que se garantice que los trabajos sean ejecutados y culminados de manera adecuada y a satisfacción del </w:t>
                  </w:r>
                  <w:r w:rsidRPr="003358E1">
                    <w:rPr>
                      <w:rFonts w:ascii="Arial" w:hAnsi="Arial" w:cs="Arial"/>
                      <w:b/>
                      <w:sz w:val="20"/>
                      <w:szCs w:val="20"/>
                    </w:rPr>
                    <w:t>FISCAL DE OBRA</w:t>
                  </w:r>
                  <w:r w:rsidRPr="003358E1">
                    <w:rPr>
                      <w:rFonts w:ascii="Arial" w:hAnsi="Arial" w:cs="Arial"/>
                      <w:sz w:val="20"/>
                      <w:szCs w:val="20"/>
                    </w:rPr>
                    <w:t>, aclarando que este aspecto no implicará en ningún caso un costo adicional para la Entidad.</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EJECUCIÓN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Considera la limpieza total del área intervenida y el retiro de escombros.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MEDICIÓN</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medición de este ítem se realizará de manera </w:t>
                  </w:r>
                  <w:r w:rsidRPr="003358E1">
                    <w:rPr>
                      <w:rFonts w:ascii="Arial" w:hAnsi="Arial" w:cs="Arial"/>
                      <w:b/>
                      <w:sz w:val="20"/>
                      <w:szCs w:val="20"/>
                    </w:rPr>
                    <w:t>GLOBAL (GLB)</w:t>
                  </w:r>
                  <w:r w:rsidRPr="003358E1">
                    <w:rPr>
                      <w:rFonts w:ascii="Arial" w:hAnsi="Arial" w:cs="Arial"/>
                      <w:sz w:val="20"/>
                      <w:szCs w:val="20"/>
                    </w:rPr>
                    <w:t xml:space="preserve">. </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No se considerará la ejecución del ítem si el mismo no fue solicitado por el </w:t>
                  </w:r>
                  <w:r w:rsidRPr="003358E1">
                    <w:rPr>
                      <w:rFonts w:ascii="Arial" w:hAnsi="Arial" w:cs="Arial"/>
                      <w:b/>
                      <w:sz w:val="20"/>
                      <w:szCs w:val="20"/>
                    </w:rPr>
                    <w:t>CONTRATISTA</w:t>
                  </w:r>
                  <w:r w:rsidRPr="003358E1">
                    <w:rPr>
                      <w:rFonts w:ascii="Arial" w:hAnsi="Arial" w:cs="Arial"/>
                      <w:sz w:val="20"/>
                      <w:szCs w:val="20"/>
                    </w:rPr>
                    <w:t xml:space="preserve"> y autorizado por el </w:t>
                  </w:r>
                  <w:r w:rsidRPr="003358E1">
                    <w:rPr>
                      <w:rFonts w:ascii="Arial" w:hAnsi="Arial" w:cs="Arial"/>
                      <w:b/>
                      <w:sz w:val="20"/>
                      <w:szCs w:val="20"/>
                    </w:rPr>
                    <w:t>FISCAL DE OBRA</w:t>
                  </w:r>
                  <w:r w:rsidRPr="003358E1">
                    <w:rPr>
                      <w:rFonts w:ascii="Arial" w:hAnsi="Arial" w:cs="Arial"/>
                      <w:sz w:val="20"/>
                      <w:szCs w:val="20"/>
                    </w:rPr>
                    <w:t xml:space="preserve"> mediante el libro de órdenes.</w:t>
                  </w:r>
                </w:p>
                <w:p w:rsidR="003358E1" w:rsidRPr="003358E1" w:rsidRDefault="003358E1" w:rsidP="003358E1">
                  <w:pPr>
                    <w:jc w:val="both"/>
                    <w:rPr>
                      <w:rFonts w:ascii="Arial" w:hAnsi="Arial" w:cs="Arial"/>
                      <w:sz w:val="20"/>
                      <w:szCs w:val="20"/>
                    </w:rPr>
                  </w:pPr>
                </w:p>
                <w:p w:rsidR="003358E1" w:rsidRPr="003358E1" w:rsidRDefault="003358E1" w:rsidP="003358E1">
                  <w:pPr>
                    <w:keepNext/>
                    <w:numPr>
                      <w:ilvl w:val="1"/>
                      <w:numId w:val="3"/>
                    </w:numPr>
                    <w:tabs>
                      <w:tab w:val="clear" w:pos="794"/>
                    </w:tabs>
                    <w:ind w:left="317" w:hanging="317"/>
                    <w:outlineLvl w:val="1"/>
                    <w:rPr>
                      <w:rFonts w:ascii="Arial" w:hAnsi="Arial" w:cs="Arial"/>
                      <w:b/>
                      <w:sz w:val="20"/>
                      <w:szCs w:val="20"/>
                      <w:u w:val="single"/>
                      <w:lang w:val="es-MX" w:eastAsia="x-none"/>
                    </w:rPr>
                  </w:pPr>
                  <w:r w:rsidRPr="003358E1">
                    <w:rPr>
                      <w:rFonts w:ascii="Arial" w:hAnsi="Arial" w:cs="Arial"/>
                      <w:b/>
                      <w:sz w:val="20"/>
                      <w:szCs w:val="20"/>
                      <w:u w:val="single"/>
                      <w:lang w:val="es-MX" w:eastAsia="x-none"/>
                    </w:rPr>
                    <w:t>FORMA DE PAGO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pago de este ítem se realizará de acuerdo con la unidad definida en el punto anterior, al precio de la propuesta adjudicada y de los volúmenes correctamente ejecutados en la obra, aprobados y verificados por el </w:t>
                  </w:r>
                  <w:r w:rsidRPr="003358E1">
                    <w:rPr>
                      <w:rFonts w:ascii="Arial" w:hAnsi="Arial" w:cs="Arial"/>
                      <w:b/>
                      <w:sz w:val="20"/>
                      <w:szCs w:val="20"/>
                    </w:rPr>
                    <w:t>FISCAL DE OBRA</w:t>
                  </w:r>
                  <w:r w:rsidRPr="003358E1">
                    <w:rPr>
                      <w:rFonts w:ascii="Arial" w:hAnsi="Arial" w:cs="Arial"/>
                      <w:sz w:val="20"/>
                      <w:szCs w:val="20"/>
                    </w:rPr>
                    <w:t>.</w:t>
                  </w:r>
                </w:p>
                <w:p w:rsidR="003358E1" w:rsidRPr="003358E1" w:rsidRDefault="003358E1" w:rsidP="003358E1">
                  <w:pPr>
                    <w:jc w:val="both"/>
                    <w:rPr>
                      <w:rFonts w:ascii="Arial" w:hAnsi="Arial" w:cs="Arial"/>
                      <w:caps/>
                      <w:sz w:val="20"/>
                      <w:szCs w:val="20"/>
                    </w:rPr>
                  </w:pPr>
                  <w:r w:rsidRPr="003358E1">
                    <w:rPr>
                      <w:rFonts w:ascii="Arial" w:hAnsi="Arial" w:cs="Arial"/>
                      <w:sz w:val="20"/>
                      <w:szCs w:val="20"/>
                    </w:rPr>
                    <w:t>El costo del ítem incluye el pago de todos los materiales, mano de obra, herramientas y equipo utilizado, además de todas las incidencias determinadas por ley.</w:t>
                  </w:r>
                </w:p>
              </w:tc>
            </w:tr>
          </w:tbl>
          <w:p w:rsidR="003358E1" w:rsidRPr="003358E1" w:rsidRDefault="003358E1" w:rsidP="003358E1">
            <w:pPr>
              <w:jc w:val="both"/>
              <w:rPr>
                <w:rFonts w:ascii="Arial" w:hAnsi="Arial" w:cs="Arial"/>
                <w:sz w:val="20"/>
                <w:szCs w:val="20"/>
              </w:rPr>
            </w:pP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r w:rsidRPr="003358E1">
              <w:rPr>
                <w:rFonts w:ascii="Arial" w:hAnsi="Arial" w:cs="Arial"/>
                <w:b/>
                <w:caps/>
                <w:sz w:val="20"/>
                <w:szCs w:val="20"/>
                <w:lang w:val="es-MX" w:eastAsia="x-none"/>
              </w:rPr>
              <w:lastRenderedPageBreak/>
              <w:t>PROPUESTA ECONÓMICA</w:t>
            </w:r>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El proponente deberá presentar su propuesta económica a través de la plataforma informática del RUPE, registrando la siguiente información:</w:t>
            </w:r>
          </w:p>
          <w:p w:rsidR="003358E1" w:rsidRPr="003358E1" w:rsidRDefault="003358E1" w:rsidP="003358E1">
            <w:pPr>
              <w:numPr>
                <w:ilvl w:val="0"/>
                <w:numId w:val="44"/>
              </w:numPr>
              <w:contextualSpacing/>
              <w:jc w:val="both"/>
              <w:rPr>
                <w:rFonts w:ascii="Arial" w:hAnsi="Arial" w:cs="Arial"/>
                <w:sz w:val="20"/>
                <w:szCs w:val="20"/>
                <w:lang w:eastAsia="en-US"/>
              </w:rPr>
            </w:pPr>
            <w:r w:rsidRPr="003358E1">
              <w:rPr>
                <w:rFonts w:ascii="Arial" w:hAnsi="Arial" w:cs="Arial"/>
                <w:b/>
                <w:sz w:val="20"/>
                <w:szCs w:val="20"/>
                <w:lang w:eastAsia="en-US"/>
              </w:rPr>
              <w:t>Análisis de Precios unitarios</w:t>
            </w:r>
            <w:r w:rsidRPr="003358E1">
              <w:rPr>
                <w:rFonts w:ascii="Arial" w:hAnsi="Arial" w:cs="Arial"/>
                <w:sz w:val="20"/>
                <w:szCs w:val="20"/>
                <w:lang w:eastAsia="en-US"/>
              </w:rPr>
              <w:t xml:space="preserve"> (</w:t>
            </w:r>
            <w:r w:rsidRPr="003358E1">
              <w:rPr>
                <w:rFonts w:ascii="Arial" w:hAnsi="Arial" w:cs="Arial"/>
                <w:b/>
                <w:sz w:val="20"/>
                <w:szCs w:val="20"/>
                <w:lang w:eastAsia="en-US"/>
              </w:rPr>
              <w:t>Formulario B-2</w:t>
            </w:r>
            <w:r w:rsidRPr="003358E1">
              <w:rPr>
                <w:rFonts w:ascii="Arial" w:hAnsi="Arial" w:cs="Arial"/>
                <w:sz w:val="20"/>
                <w:szCs w:val="20"/>
                <w:lang w:eastAsia="en-US"/>
              </w:rPr>
              <w:t>)</w:t>
            </w:r>
          </w:p>
          <w:p w:rsidR="003358E1" w:rsidRPr="003358E1" w:rsidRDefault="003358E1" w:rsidP="003358E1">
            <w:pPr>
              <w:numPr>
                <w:ilvl w:val="0"/>
                <w:numId w:val="44"/>
              </w:numPr>
              <w:contextualSpacing/>
              <w:jc w:val="both"/>
              <w:rPr>
                <w:rFonts w:ascii="Arial" w:hAnsi="Arial" w:cs="Arial"/>
                <w:sz w:val="20"/>
                <w:szCs w:val="20"/>
                <w:lang w:eastAsia="en-US"/>
              </w:rPr>
            </w:pPr>
            <w:r w:rsidRPr="003358E1">
              <w:rPr>
                <w:rFonts w:ascii="Arial" w:hAnsi="Arial" w:cs="Arial"/>
                <w:b/>
                <w:sz w:val="20"/>
                <w:szCs w:val="20"/>
                <w:lang w:eastAsia="en-US"/>
              </w:rPr>
              <w:t>Precios unitarios elementales</w:t>
            </w:r>
            <w:r w:rsidRPr="003358E1">
              <w:rPr>
                <w:rFonts w:ascii="Arial" w:hAnsi="Arial" w:cs="Arial"/>
                <w:sz w:val="20"/>
                <w:szCs w:val="20"/>
                <w:lang w:eastAsia="en-US"/>
              </w:rPr>
              <w:t xml:space="preserve"> (</w:t>
            </w:r>
            <w:r w:rsidRPr="003358E1">
              <w:rPr>
                <w:rFonts w:ascii="Arial" w:hAnsi="Arial" w:cs="Arial"/>
                <w:b/>
                <w:sz w:val="20"/>
                <w:szCs w:val="20"/>
                <w:lang w:eastAsia="en-US"/>
              </w:rPr>
              <w:t>Formulario B-3</w:t>
            </w:r>
            <w:r w:rsidRPr="003358E1">
              <w:rPr>
                <w:rFonts w:ascii="Arial" w:hAnsi="Arial" w:cs="Arial"/>
                <w:sz w:val="20"/>
                <w:szCs w:val="20"/>
                <w:lang w:eastAsia="en-US"/>
              </w:rPr>
              <w:t>)</w:t>
            </w:r>
          </w:p>
          <w:p w:rsidR="003358E1" w:rsidRPr="003358E1" w:rsidRDefault="003358E1" w:rsidP="003358E1">
            <w:pPr>
              <w:ind w:left="720"/>
              <w:contextualSpacing/>
              <w:jc w:val="both"/>
              <w:rPr>
                <w:rFonts w:ascii="Arial" w:hAnsi="Arial" w:cs="Arial"/>
                <w:sz w:val="20"/>
                <w:szCs w:val="20"/>
                <w:lang w:eastAsia="en-US"/>
              </w:rPr>
            </w:pPr>
          </w:p>
          <w:p w:rsidR="003358E1" w:rsidRPr="003358E1" w:rsidRDefault="003358E1" w:rsidP="003358E1">
            <w:pPr>
              <w:contextualSpacing/>
              <w:jc w:val="both"/>
              <w:rPr>
                <w:rFonts w:ascii="Arial" w:hAnsi="Arial" w:cs="Arial"/>
                <w:bCs/>
                <w:snapToGrid w:val="0"/>
                <w:sz w:val="20"/>
                <w:szCs w:val="20"/>
              </w:rPr>
            </w:pPr>
            <w:r w:rsidRPr="003358E1">
              <w:rPr>
                <w:rFonts w:ascii="Arial" w:hAnsi="Arial" w:cs="Arial"/>
                <w:b/>
                <w:sz w:val="20"/>
                <w:szCs w:val="20"/>
              </w:rPr>
              <w:t>En el presente proceso no corresponde el registro del Costo de trabajo de los Equipos (Formulario B-4)</w:t>
            </w:r>
            <w:r w:rsidRPr="003358E1">
              <w:rPr>
                <w:rFonts w:ascii="Arial" w:hAnsi="Arial" w:cs="Arial"/>
                <w:bCs/>
                <w:snapToGrid w:val="0"/>
                <w:sz w:val="20"/>
                <w:szCs w:val="20"/>
              </w:rPr>
              <w:t>.</w:t>
            </w:r>
          </w:p>
          <w:p w:rsidR="003358E1" w:rsidRPr="003358E1" w:rsidRDefault="003358E1" w:rsidP="003358E1">
            <w:pPr>
              <w:contextualSpacing/>
              <w:jc w:val="both"/>
              <w:rPr>
                <w:rFonts w:ascii="Arial" w:hAnsi="Arial" w:cs="Arial"/>
                <w:b/>
                <w:bCs/>
                <w:snapToGrid w:val="0"/>
                <w:sz w:val="20"/>
                <w:szCs w:val="20"/>
              </w:rPr>
            </w:pPr>
          </w:p>
          <w:p w:rsidR="003358E1" w:rsidRPr="003358E1" w:rsidRDefault="003358E1" w:rsidP="003358E1">
            <w:pPr>
              <w:contextualSpacing/>
              <w:jc w:val="both"/>
              <w:rPr>
                <w:rFonts w:ascii="Arial" w:hAnsi="Arial" w:cs="Arial"/>
                <w:sz w:val="20"/>
                <w:szCs w:val="20"/>
              </w:rPr>
            </w:pPr>
            <w:r w:rsidRPr="003358E1">
              <w:rPr>
                <w:rFonts w:ascii="Arial" w:hAnsi="Arial" w:cs="Arial"/>
                <w:sz w:val="20"/>
                <w:szCs w:val="20"/>
              </w:rPr>
              <w:t>El proponente deberá adjuntar escaneado el Formulario B-5 a través de la plataforma informática del RUPE.</w:t>
            </w:r>
            <w:r w:rsidRPr="003358E1">
              <w:rPr>
                <w:rFonts w:ascii="Arial" w:hAnsi="Arial" w:cs="Arial"/>
                <w:sz w:val="20"/>
                <w:szCs w:val="20"/>
                <w:u w:val="single"/>
              </w:rPr>
              <w:t xml:space="preserve"> </w:t>
            </w:r>
            <w:r w:rsidRPr="003358E1">
              <w:rPr>
                <w:rFonts w:ascii="Arial" w:hAnsi="Arial" w:cs="Arial"/>
                <w:b/>
                <w:bCs/>
                <w:snapToGrid w:val="0"/>
                <w:sz w:val="20"/>
                <w:szCs w:val="20"/>
              </w:rPr>
              <w:t>Cronograma de Desembolsos (Formulario B-5)*</w:t>
            </w:r>
            <w:r w:rsidRPr="003358E1">
              <w:rPr>
                <w:rFonts w:ascii="Arial" w:hAnsi="Arial" w:cs="Arial"/>
                <w:bCs/>
                <w:snapToGrid w:val="0"/>
                <w:sz w:val="20"/>
                <w:szCs w:val="20"/>
              </w:rPr>
              <w:t>,</w:t>
            </w:r>
            <w:r w:rsidRPr="003358E1">
              <w:rPr>
                <w:rFonts w:ascii="Arial" w:hAnsi="Arial" w:cs="Arial"/>
                <w:b/>
                <w:bCs/>
                <w:snapToGrid w:val="0"/>
                <w:sz w:val="20"/>
                <w:szCs w:val="20"/>
              </w:rPr>
              <w:t xml:space="preserve"> </w:t>
            </w:r>
            <w:r w:rsidRPr="003358E1">
              <w:rPr>
                <w:rFonts w:ascii="Arial" w:hAnsi="Arial" w:cs="Arial"/>
                <w:bCs/>
                <w:snapToGrid w:val="0"/>
                <w:sz w:val="20"/>
                <w:szCs w:val="20"/>
              </w:rPr>
              <w:t xml:space="preserve">se deberá considerar el anticipo (si corresponde) y el pago único posterior a la recepción de la obra,  según lo referido en el apartado </w:t>
            </w:r>
            <w:r w:rsidRPr="003358E1">
              <w:rPr>
                <w:rFonts w:ascii="Arial" w:hAnsi="Arial" w:cs="Arial"/>
                <w:b/>
                <w:bCs/>
                <w:snapToGrid w:val="0"/>
                <w:color w:val="FF0000"/>
                <w:sz w:val="20"/>
                <w:szCs w:val="20"/>
              </w:rPr>
              <w:t>G</w:t>
            </w:r>
            <w:r w:rsidRPr="003358E1">
              <w:rPr>
                <w:rFonts w:ascii="Arial" w:hAnsi="Arial" w:cs="Arial"/>
                <w:bCs/>
                <w:snapToGrid w:val="0"/>
                <w:sz w:val="20"/>
                <w:szCs w:val="20"/>
              </w:rPr>
              <w:t>.</w:t>
            </w:r>
          </w:p>
          <w:p w:rsidR="003358E1" w:rsidRPr="003358E1" w:rsidRDefault="003358E1" w:rsidP="003358E1">
            <w:pPr>
              <w:keepNext/>
              <w:ind w:left="454"/>
              <w:jc w:val="both"/>
              <w:outlineLvl w:val="0"/>
              <w:rPr>
                <w:rFonts w:ascii="Arial" w:hAnsi="Arial" w:cs="Arial"/>
                <w:b/>
                <w:caps/>
                <w:sz w:val="20"/>
                <w:szCs w:val="20"/>
                <w:lang w:val="es-MX" w:eastAsia="x-none"/>
              </w:rPr>
            </w:pP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r w:rsidRPr="003358E1">
              <w:rPr>
                <w:rFonts w:ascii="Arial" w:hAnsi="Arial" w:cs="Arial"/>
                <w:b/>
                <w:caps/>
                <w:sz w:val="20"/>
                <w:szCs w:val="20"/>
                <w:lang w:val="es-MX" w:eastAsia="x-none"/>
              </w:rPr>
              <w:t xml:space="preserve">PROPUESTA TÉCNICA </w:t>
            </w:r>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tabs>
                <w:tab w:val="left" w:pos="539"/>
              </w:tabs>
              <w:ind w:right="113"/>
              <w:jc w:val="both"/>
              <w:rPr>
                <w:rFonts w:ascii="Arial" w:hAnsi="Arial" w:cs="Arial"/>
                <w:bCs/>
                <w:snapToGrid w:val="0"/>
                <w:sz w:val="20"/>
                <w:szCs w:val="20"/>
              </w:rPr>
            </w:pPr>
          </w:p>
          <w:p w:rsidR="003358E1" w:rsidRPr="003358E1" w:rsidRDefault="003358E1" w:rsidP="003358E1">
            <w:pPr>
              <w:tabs>
                <w:tab w:val="left" w:pos="539"/>
              </w:tabs>
              <w:ind w:right="113"/>
              <w:jc w:val="both"/>
              <w:rPr>
                <w:rFonts w:ascii="Arial" w:hAnsi="Arial" w:cs="Arial"/>
                <w:bCs/>
                <w:snapToGrid w:val="0"/>
                <w:sz w:val="20"/>
                <w:szCs w:val="20"/>
              </w:rPr>
            </w:pPr>
            <w:r w:rsidRPr="003358E1">
              <w:rPr>
                <w:rFonts w:ascii="Arial" w:hAnsi="Arial" w:cs="Arial"/>
                <w:bCs/>
                <w:snapToGrid w:val="0"/>
                <w:sz w:val="20"/>
                <w:szCs w:val="20"/>
              </w:rPr>
              <w:t xml:space="preserve">El </w:t>
            </w:r>
            <w:r w:rsidRPr="003358E1">
              <w:rPr>
                <w:rFonts w:ascii="Arial" w:hAnsi="Arial" w:cs="Arial"/>
                <w:b/>
                <w:bCs/>
                <w:snapToGrid w:val="0"/>
                <w:sz w:val="20"/>
                <w:szCs w:val="20"/>
              </w:rPr>
              <w:t>PROPONENTE</w:t>
            </w:r>
            <w:r w:rsidRPr="003358E1">
              <w:rPr>
                <w:rFonts w:ascii="Arial" w:hAnsi="Arial" w:cs="Arial"/>
                <w:bCs/>
                <w:snapToGrid w:val="0"/>
                <w:sz w:val="20"/>
                <w:szCs w:val="20"/>
              </w:rPr>
              <w:t xml:space="preserve"> deberá elaborar su Propuesta Técnica en base a los Documentos Técnicos requeridos por la entidad, debiendo establecer entre otros:</w:t>
            </w:r>
          </w:p>
          <w:p w:rsidR="003358E1" w:rsidRPr="003358E1" w:rsidRDefault="003358E1" w:rsidP="003358E1">
            <w:pPr>
              <w:ind w:left="360"/>
              <w:contextualSpacing/>
              <w:rPr>
                <w:rFonts w:ascii="Arial" w:hAnsi="Arial" w:cs="Arial"/>
                <w:b/>
                <w:sz w:val="20"/>
                <w:szCs w:val="20"/>
              </w:rPr>
            </w:pPr>
          </w:p>
          <w:p w:rsidR="003358E1" w:rsidRPr="003358E1" w:rsidRDefault="003358E1" w:rsidP="003358E1">
            <w:pPr>
              <w:numPr>
                <w:ilvl w:val="0"/>
                <w:numId w:val="50"/>
              </w:numPr>
              <w:contextualSpacing/>
              <w:rPr>
                <w:rFonts w:ascii="Arial" w:hAnsi="Arial" w:cs="Arial"/>
                <w:b/>
                <w:sz w:val="20"/>
                <w:szCs w:val="20"/>
              </w:rPr>
            </w:pPr>
            <w:r w:rsidRPr="003358E1">
              <w:rPr>
                <w:rFonts w:ascii="Arial" w:hAnsi="Arial" w:cs="Arial"/>
                <w:b/>
                <w:sz w:val="20"/>
                <w:szCs w:val="20"/>
              </w:rPr>
              <w:t>METODOLOGÍA DE TRABAJO (Formulario C-1)</w:t>
            </w:r>
            <w:r w:rsidRPr="003358E1">
              <w:rPr>
                <w:rFonts w:ascii="Arial" w:hAnsi="Arial" w:cs="Arial"/>
                <w:sz w:val="20"/>
                <w:szCs w:val="20"/>
              </w:rPr>
              <w:t xml:space="preserve"> que incluye: </w:t>
            </w:r>
          </w:p>
          <w:p w:rsidR="003358E1" w:rsidRPr="003358E1" w:rsidRDefault="003358E1" w:rsidP="003358E1">
            <w:pPr>
              <w:numPr>
                <w:ilvl w:val="1"/>
                <w:numId w:val="50"/>
              </w:numPr>
              <w:contextualSpacing/>
              <w:jc w:val="both"/>
              <w:rPr>
                <w:rFonts w:ascii="Arial" w:hAnsi="Arial" w:cs="Arial"/>
                <w:sz w:val="20"/>
                <w:szCs w:val="20"/>
              </w:rPr>
            </w:pPr>
            <w:r w:rsidRPr="003358E1">
              <w:rPr>
                <w:rFonts w:ascii="Arial" w:hAnsi="Arial" w:cs="Arial"/>
                <w:b/>
                <w:sz w:val="20"/>
                <w:szCs w:val="20"/>
              </w:rPr>
              <w:t>Organigrama para la ejecución de la obra</w:t>
            </w:r>
            <w:r w:rsidRPr="003358E1">
              <w:rPr>
                <w:rFonts w:ascii="Arial" w:hAnsi="Arial" w:cs="Arial"/>
                <w:sz w:val="20"/>
                <w:szCs w:val="20"/>
              </w:rPr>
              <w:t>, el cual no solamente incluirá el detalle del personal.</w:t>
            </w:r>
          </w:p>
          <w:p w:rsidR="003358E1" w:rsidRPr="003358E1" w:rsidRDefault="003358E1" w:rsidP="003358E1">
            <w:pPr>
              <w:numPr>
                <w:ilvl w:val="1"/>
                <w:numId w:val="50"/>
              </w:numPr>
              <w:contextualSpacing/>
              <w:jc w:val="both"/>
              <w:rPr>
                <w:rFonts w:ascii="Arial" w:hAnsi="Arial" w:cs="Arial"/>
                <w:b/>
                <w:sz w:val="20"/>
                <w:szCs w:val="20"/>
              </w:rPr>
            </w:pPr>
            <w:r w:rsidRPr="003358E1">
              <w:rPr>
                <w:rFonts w:ascii="Arial" w:hAnsi="Arial" w:cs="Arial"/>
                <w:b/>
                <w:sz w:val="20"/>
                <w:szCs w:val="20"/>
              </w:rPr>
              <w:t>Métodos constructivos</w:t>
            </w:r>
            <w:r w:rsidRPr="003358E1">
              <w:rPr>
                <w:rFonts w:ascii="Arial" w:hAnsi="Arial" w:cs="Arial"/>
                <w:sz w:val="20"/>
                <w:szCs w:val="20"/>
              </w:rPr>
              <w:t>, detallando las técnicas constructivas a utilizar para la ejecución de la obra, según el tipo de obra.</w:t>
            </w:r>
          </w:p>
          <w:p w:rsidR="003358E1" w:rsidRPr="003358E1" w:rsidRDefault="003358E1" w:rsidP="003358E1">
            <w:pPr>
              <w:numPr>
                <w:ilvl w:val="1"/>
                <w:numId w:val="50"/>
              </w:numPr>
              <w:contextualSpacing/>
              <w:jc w:val="both"/>
              <w:rPr>
                <w:rFonts w:ascii="Arial" w:hAnsi="Arial" w:cs="Arial"/>
                <w:b/>
                <w:sz w:val="20"/>
                <w:szCs w:val="20"/>
              </w:rPr>
            </w:pPr>
            <w:r w:rsidRPr="003358E1">
              <w:rPr>
                <w:rFonts w:ascii="Arial" w:hAnsi="Arial" w:cs="Arial"/>
                <w:b/>
                <w:sz w:val="20"/>
                <w:szCs w:val="20"/>
              </w:rPr>
              <w:t>Número de frentes de trabajo a utilizar</w:t>
            </w:r>
            <w:r w:rsidRPr="003358E1">
              <w:rPr>
                <w:rFonts w:ascii="Arial" w:hAnsi="Arial" w:cs="Arial"/>
                <w:sz w:val="20"/>
                <w:szCs w:val="20"/>
              </w:rPr>
              <w:t>, describiendo la forma de encarar la ejecución de la obra y el personal a utilizar por frente de trabajo.</w:t>
            </w:r>
            <w:r w:rsidRPr="003358E1">
              <w:rPr>
                <w:rFonts w:ascii="Arial" w:hAnsi="Arial" w:cs="Arial"/>
                <w:b/>
                <w:sz w:val="20"/>
                <w:szCs w:val="20"/>
              </w:rPr>
              <w:t xml:space="preserve"> </w:t>
            </w:r>
          </w:p>
          <w:p w:rsidR="003358E1" w:rsidRPr="003358E1" w:rsidRDefault="003358E1" w:rsidP="003358E1">
            <w:pPr>
              <w:numPr>
                <w:ilvl w:val="1"/>
                <w:numId w:val="50"/>
              </w:numPr>
              <w:contextualSpacing/>
              <w:jc w:val="both"/>
              <w:rPr>
                <w:rFonts w:ascii="Arial" w:hAnsi="Arial" w:cs="Arial"/>
                <w:b/>
                <w:sz w:val="20"/>
                <w:szCs w:val="22"/>
              </w:rPr>
            </w:pPr>
            <w:r w:rsidRPr="003358E1">
              <w:rPr>
                <w:rFonts w:ascii="Arial" w:hAnsi="Arial" w:cs="Arial"/>
                <w:b/>
                <w:sz w:val="20"/>
                <w:szCs w:val="22"/>
              </w:rPr>
              <w:lastRenderedPageBreak/>
              <w:t>Otros aspectos que considere la Entidad:</w:t>
            </w:r>
          </w:p>
          <w:p w:rsidR="003358E1" w:rsidRPr="003358E1" w:rsidRDefault="003358E1" w:rsidP="003358E1">
            <w:pPr>
              <w:numPr>
                <w:ilvl w:val="0"/>
                <w:numId w:val="44"/>
              </w:numPr>
              <w:ind w:left="1170"/>
              <w:contextualSpacing/>
              <w:jc w:val="both"/>
              <w:rPr>
                <w:rFonts w:ascii="Arial" w:hAnsi="Arial" w:cs="Arial"/>
                <w:b/>
                <w:sz w:val="20"/>
                <w:szCs w:val="20"/>
                <w:lang w:eastAsia="en-US"/>
              </w:rPr>
            </w:pPr>
            <w:r w:rsidRPr="003358E1">
              <w:rPr>
                <w:rFonts w:ascii="Arial" w:hAnsi="Arial" w:cs="Arial"/>
                <w:b/>
                <w:sz w:val="20"/>
                <w:szCs w:val="20"/>
                <w:lang w:eastAsia="en-US"/>
              </w:rPr>
              <w:t xml:space="preserve">Herramientas mínimas para la ejecución de la obra, </w:t>
            </w:r>
            <w:r w:rsidRPr="003358E1">
              <w:rPr>
                <w:rFonts w:ascii="Arial" w:hAnsi="Arial" w:cs="Arial"/>
                <w:sz w:val="20"/>
                <w:szCs w:val="20"/>
                <w:lang w:eastAsia="en-US"/>
              </w:rPr>
              <w:t>debiendo incluir mínimamente lo siguiente:</w:t>
            </w:r>
          </w:p>
          <w:p w:rsidR="003358E1" w:rsidRPr="003358E1" w:rsidRDefault="003358E1" w:rsidP="003358E1">
            <w:pPr>
              <w:ind w:left="1170"/>
              <w:contextualSpacing/>
              <w:jc w:val="both"/>
              <w:rPr>
                <w:rFonts w:ascii="Arial" w:hAnsi="Arial" w:cs="Arial"/>
                <w:b/>
                <w:sz w:val="20"/>
                <w:szCs w:val="20"/>
                <w:lang w:eastAsia="en-US"/>
              </w:rPr>
            </w:pPr>
          </w:p>
          <w:tbl>
            <w:tblPr>
              <w:tblStyle w:val="Tablaconcuadrcula6"/>
              <w:tblW w:w="0" w:type="auto"/>
              <w:jc w:val="center"/>
              <w:tblLook w:val="04A0" w:firstRow="1" w:lastRow="0" w:firstColumn="1" w:lastColumn="0" w:noHBand="0" w:noVBand="1"/>
            </w:tblPr>
            <w:tblGrid>
              <w:gridCol w:w="2045"/>
              <w:gridCol w:w="952"/>
              <w:gridCol w:w="1165"/>
            </w:tblGrid>
            <w:tr w:rsidR="003358E1" w:rsidRPr="003358E1" w:rsidTr="003358E1">
              <w:trPr>
                <w:jc w:val="center"/>
              </w:trPr>
              <w:tc>
                <w:tcPr>
                  <w:tcW w:w="0" w:type="auto"/>
                  <w:shd w:val="clear" w:color="auto" w:fill="BDD6EE"/>
                  <w:vAlign w:val="center"/>
                </w:tcPr>
                <w:p w:rsidR="003358E1" w:rsidRPr="003358E1" w:rsidRDefault="003358E1" w:rsidP="003358E1">
                  <w:pPr>
                    <w:ind w:right="113"/>
                    <w:jc w:val="center"/>
                    <w:rPr>
                      <w:rFonts w:ascii="Arial" w:hAnsi="Arial"/>
                    </w:rPr>
                  </w:pPr>
                  <w:r w:rsidRPr="003358E1">
                    <w:rPr>
                      <w:rFonts w:ascii="Arial" w:hAnsi="Arial"/>
                      <w:b/>
                    </w:rPr>
                    <w:t>DESCRIPCIÓN</w:t>
                  </w:r>
                </w:p>
              </w:tc>
              <w:tc>
                <w:tcPr>
                  <w:tcW w:w="0" w:type="auto"/>
                  <w:shd w:val="clear" w:color="auto" w:fill="BDD6EE"/>
                  <w:vAlign w:val="center"/>
                </w:tcPr>
                <w:p w:rsidR="003358E1" w:rsidRPr="003358E1" w:rsidRDefault="003358E1" w:rsidP="003358E1">
                  <w:pPr>
                    <w:ind w:right="113"/>
                    <w:jc w:val="center"/>
                    <w:rPr>
                      <w:rFonts w:ascii="Arial" w:hAnsi="Arial"/>
                    </w:rPr>
                  </w:pPr>
                  <w:r w:rsidRPr="003358E1">
                    <w:rPr>
                      <w:rFonts w:ascii="Arial" w:hAnsi="Arial"/>
                      <w:b/>
                    </w:rPr>
                    <w:t>UNIDAD</w:t>
                  </w:r>
                </w:p>
              </w:tc>
              <w:tc>
                <w:tcPr>
                  <w:tcW w:w="0" w:type="auto"/>
                  <w:shd w:val="clear" w:color="auto" w:fill="BDD6EE"/>
                  <w:vAlign w:val="center"/>
                </w:tcPr>
                <w:p w:rsidR="003358E1" w:rsidRPr="003358E1" w:rsidRDefault="003358E1" w:rsidP="003358E1">
                  <w:pPr>
                    <w:ind w:right="113"/>
                    <w:jc w:val="center"/>
                    <w:rPr>
                      <w:rFonts w:ascii="Arial" w:hAnsi="Arial"/>
                    </w:rPr>
                  </w:pPr>
                  <w:r w:rsidRPr="003358E1">
                    <w:rPr>
                      <w:rFonts w:ascii="Arial" w:hAnsi="Arial"/>
                      <w:b/>
                    </w:rPr>
                    <w:t>CANTIDAD</w:t>
                  </w:r>
                </w:p>
              </w:tc>
            </w:tr>
            <w:tr w:rsidR="003358E1" w:rsidRPr="003358E1" w:rsidTr="003358E1">
              <w:trPr>
                <w:jc w:val="center"/>
              </w:trPr>
              <w:tc>
                <w:tcPr>
                  <w:tcW w:w="0" w:type="auto"/>
                  <w:vAlign w:val="center"/>
                </w:tcPr>
                <w:p w:rsidR="003358E1" w:rsidRPr="003358E1" w:rsidRDefault="003358E1" w:rsidP="003358E1">
                  <w:pPr>
                    <w:ind w:right="113"/>
                    <w:jc w:val="both"/>
                    <w:rPr>
                      <w:rFonts w:ascii="Arial" w:hAnsi="Arial"/>
                    </w:rPr>
                  </w:pPr>
                  <w:r w:rsidRPr="003358E1">
                    <w:rPr>
                      <w:rFonts w:ascii="Arial" w:hAnsi="Arial"/>
                    </w:rPr>
                    <w:t>AMOLADORA</w:t>
                  </w:r>
                </w:p>
              </w:tc>
              <w:tc>
                <w:tcPr>
                  <w:tcW w:w="0" w:type="auto"/>
                  <w:vAlign w:val="center"/>
                </w:tcPr>
                <w:p w:rsidR="003358E1" w:rsidRPr="003358E1" w:rsidRDefault="003358E1" w:rsidP="003358E1">
                  <w:pPr>
                    <w:ind w:right="113"/>
                    <w:jc w:val="center"/>
                    <w:rPr>
                      <w:rFonts w:ascii="Arial" w:hAnsi="Arial"/>
                    </w:rPr>
                  </w:pPr>
                  <w:r w:rsidRPr="003358E1">
                    <w:rPr>
                      <w:rFonts w:ascii="Arial" w:hAnsi="Arial"/>
                    </w:rPr>
                    <w:t>PZA</w:t>
                  </w:r>
                </w:p>
              </w:tc>
              <w:tc>
                <w:tcPr>
                  <w:tcW w:w="0" w:type="auto"/>
                  <w:vAlign w:val="center"/>
                </w:tcPr>
                <w:p w:rsidR="003358E1" w:rsidRPr="003358E1" w:rsidRDefault="003358E1" w:rsidP="003358E1">
                  <w:pPr>
                    <w:ind w:right="113"/>
                    <w:jc w:val="center"/>
                    <w:rPr>
                      <w:rFonts w:ascii="Arial" w:hAnsi="Arial"/>
                      <w:color w:val="FF0000"/>
                    </w:rPr>
                  </w:pPr>
                  <w:r w:rsidRPr="003358E1">
                    <w:rPr>
                      <w:rFonts w:ascii="Arial" w:hAnsi="Arial"/>
                      <w:color w:val="FF0000"/>
                    </w:rPr>
                    <w:t>2</w:t>
                  </w:r>
                </w:p>
              </w:tc>
            </w:tr>
            <w:tr w:rsidR="003358E1" w:rsidRPr="003358E1" w:rsidTr="003358E1">
              <w:trPr>
                <w:jc w:val="center"/>
              </w:trPr>
              <w:tc>
                <w:tcPr>
                  <w:tcW w:w="0" w:type="auto"/>
                  <w:vAlign w:val="center"/>
                </w:tcPr>
                <w:p w:rsidR="003358E1" w:rsidRPr="003358E1" w:rsidRDefault="003358E1" w:rsidP="003358E1">
                  <w:pPr>
                    <w:ind w:right="113"/>
                    <w:jc w:val="both"/>
                    <w:rPr>
                      <w:rFonts w:ascii="Arial" w:hAnsi="Arial"/>
                    </w:rPr>
                  </w:pPr>
                  <w:r w:rsidRPr="003358E1">
                    <w:rPr>
                      <w:rFonts w:ascii="Arial" w:hAnsi="Arial"/>
                    </w:rPr>
                    <w:t>TALADRO ELÉCTRICO</w:t>
                  </w:r>
                </w:p>
              </w:tc>
              <w:tc>
                <w:tcPr>
                  <w:tcW w:w="0" w:type="auto"/>
                  <w:vAlign w:val="center"/>
                </w:tcPr>
                <w:p w:rsidR="003358E1" w:rsidRPr="003358E1" w:rsidRDefault="003358E1" w:rsidP="003358E1">
                  <w:pPr>
                    <w:ind w:right="113"/>
                    <w:jc w:val="center"/>
                    <w:rPr>
                      <w:rFonts w:ascii="Arial" w:hAnsi="Arial"/>
                    </w:rPr>
                  </w:pPr>
                  <w:r w:rsidRPr="003358E1">
                    <w:rPr>
                      <w:rFonts w:ascii="Arial" w:hAnsi="Arial"/>
                    </w:rPr>
                    <w:t>PZA</w:t>
                  </w:r>
                </w:p>
              </w:tc>
              <w:tc>
                <w:tcPr>
                  <w:tcW w:w="0" w:type="auto"/>
                  <w:vAlign w:val="center"/>
                </w:tcPr>
                <w:p w:rsidR="003358E1" w:rsidRPr="003358E1" w:rsidRDefault="003358E1" w:rsidP="003358E1">
                  <w:pPr>
                    <w:ind w:right="113"/>
                    <w:jc w:val="center"/>
                    <w:rPr>
                      <w:rFonts w:ascii="Arial" w:hAnsi="Arial"/>
                      <w:color w:val="FF0000"/>
                    </w:rPr>
                  </w:pPr>
                  <w:r w:rsidRPr="003358E1">
                    <w:rPr>
                      <w:rFonts w:ascii="Arial" w:hAnsi="Arial"/>
                      <w:color w:val="FF0000"/>
                    </w:rPr>
                    <w:t>2</w:t>
                  </w:r>
                </w:p>
              </w:tc>
            </w:tr>
            <w:tr w:rsidR="003358E1" w:rsidRPr="003358E1" w:rsidTr="003358E1">
              <w:trPr>
                <w:jc w:val="center"/>
              </w:trPr>
              <w:tc>
                <w:tcPr>
                  <w:tcW w:w="0" w:type="auto"/>
                  <w:vAlign w:val="center"/>
                </w:tcPr>
                <w:p w:rsidR="003358E1" w:rsidRPr="003358E1" w:rsidRDefault="003358E1" w:rsidP="003358E1">
                  <w:pPr>
                    <w:ind w:right="113"/>
                    <w:jc w:val="both"/>
                    <w:rPr>
                      <w:rFonts w:ascii="Arial" w:hAnsi="Arial"/>
                    </w:rPr>
                  </w:pPr>
                  <w:r w:rsidRPr="003358E1">
                    <w:rPr>
                      <w:rFonts w:ascii="Arial" w:hAnsi="Arial"/>
                    </w:rPr>
                    <w:t>ESCALERAS</w:t>
                  </w:r>
                </w:p>
              </w:tc>
              <w:tc>
                <w:tcPr>
                  <w:tcW w:w="0" w:type="auto"/>
                  <w:vAlign w:val="center"/>
                </w:tcPr>
                <w:p w:rsidR="003358E1" w:rsidRPr="003358E1" w:rsidRDefault="003358E1" w:rsidP="003358E1">
                  <w:pPr>
                    <w:ind w:right="113"/>
                    <w:jc w:val="center"/>
                    <w:rPr>
                      <w:rFonts w:ascii="Arial" w:hAnsi="Arial"/>
                    </w:rPr>
                  </w:pPr>
                  <w:r w:rsidRPr="003358E1">
                    <w:rPr>
                      <w:rFonts w:ascii="Arial" w:hAnsi="Arial"/>
                    </w:rPr>
                    <w:t>PZA</w:t>
                  </w:r>
                </w:p>
              </w:tc>
              <w:tc>
                <w:tcPr>
                  <w:tcW w:w="0" w:type="auto"/>
                  <w:vAlign w:val="center"/>
                </w:tcPr>
                <w:p w:rsidR="003358E1" w:rsidRPr="003358E1" w:rsidRDefault="003358E1" w:rsidP="003358E1">
                  <w:pPr>
                    <w:ind w:right="113"/>
                    <w:jc w:val="center"/>
                    <w:rPr>
                      <w:rFonts w:ascii="Arial" w:hAnsi="Arial"/>
                      <w:color w:val="FF0000"/>
                    </w:rPr>
                  </w:pPr>
                  <w:r w:rsidRPr="003358E1">
                    <w:rPr>
                      <w:rFonts w:ascii="Arial" w:hAnsi="Arial"/>
                      <w:color w:val="FF0000"/>
                    </w:rPr>
                    <w:t>3</w:t>
                  </w:r>
                </w:p>
              </w:tc>
            </w:tr>
          </w:tbl>
          <w:p w:rsidR="003358E1" w:rsidRPr="003358E1" w:rsidRDefault="003358E1" w:rsidP="003358E1">
            <w:pPr>
              <w:ind w:left="720"/>
              <w:contextualSpacing/>
              <w:jc w:val="both"/>
              <w:rPr>
                <w:rFonts w:ascii="Arial" w:hAnsi="Arial" w:cs="Arial"/>
                <w:sz w:val="20"/>
                <w:szCs w:val="20"/>
              </w:rPr>
            </w:pPr>
            <w:r w:rsidRPr="003358E1">
              <w:rPr>
                <w:rFonts w:ascii="Arial" w:hAnsi="Arial" w:cs="Arial"/>
                <w:b/>
                <w:sz w:val="20"/>
                <w:szCs w:val="20"/>
              </w:rPr>
              <w:t xml:space="preserve">NOTA: </w:t>
            </w:r>
            <w:r w:rsidRPr="003358E1">
              <w:rPr>
                <w:rFonts w:ascii="Arial" w:hAnsi="Arial" w:cs="Arial"/>
                <w:sz w:val="20"/>
                <w:szCs w:val="20"/>
              </w:rPr>
              <w:t xml:space="preserve">Las herramientas descritas en la tabla anterior, no pueden ser asumidas como limitativas, por lo que el </w:t>
            </w:r>
            <w:r w:rsidRPr="003358E1">
              <w:rPr>
                <w:rFonts w:ascii="Arial" w:hAnsi="Arial" w:cs="Arial"/>
                <w:b/>
                <w:sz w:val="20"/>
                <w:szCs w:val="20"/>
              </w:rPr>
              <w:t>CONTRATISTA</w:t>
            </w:r>
            <w:r w:rsidRPr="003358E1">
              <w:rPr>
                <w:rFonts w:ascii="Arial" w:hAnsi="Arial" w:cs="Arial"/>
                <w:sz w:val="20"/>
                <w:szCs w:val="20"/>
              </w:rPr>
              <w:t xml:space="preserve"> deberá proveer estas y otras que sean necesarias para la correcta ejecución de todos los ítems y plazo de la obra; se aclara que el BCB no reconocerá ningún pago adicional relacionado a este punto.</w:t>
            </w:r>
          </w:p>
          <w:p w:rsidR="003358E1" w:rsidRPr="003358E1" w:rsidRDefault="003358E1" w:rsidP="003358E1">
            <w:pPr>
              <w:contextualSpacing/>
              <w:jc w:val="both"/>
              <w:rPr>
                <w:rFonts w:ascii="Arial" w:hAnsi="Arial" w:cs="Arial"/>
                <w:b/>
                <w:sz w:val="20"/>
                <w:szCs w:val="20"/>
              </w:rPr>
            </w:pPr>
          </w:p>
          <w:p w:rsidR="003358E1" w:rsidRPr="003358E1" w:rsidRDefault="003358E1" w:rsidP="003358E1">
            <w:pPr>
              <w:numPr>
                <w:ilvl w:val="0"/>
                <w:numId w:val="50"/>
              </w:numPr>
              <w:contextualSpacing/>
              <w:jc w:val="both"/>
              <w:rPr>
                <w:rFonts w:ascii="Arial" w:hAnsi="Arial" w:cs="Arial"/>
                <w:b/>
                <w:sz w:val="20"/>
                <w:szCs w:val="20"/>
              </w:rPr>
            </w:pPr>
            <w:r w:rsidRPr="003358E1">
              <w:rPr>
                <w:rFonts w:ascii="Arial" w:hAnsi="Arial" w:cs="Arial"/>
                <w:b/>
                <w:sz w:val="20"/>
                <w:szCs w:val="20"/>
              </w:rPr>
              <w:t>EXPERIENCIA DEL PROPONENTE</w:t>
            </w:r>
          </w:p>
          <w:p w:rsidR="003358E1" w:rsidRPr="003358E1" w:rsidRDefault="003358E1" w:rsidP="003358E1">
            <w:pPr>
              <w:tabs>
                <w:tab w:val="left" w:pos="539"/>
              </w:tabs>
              <w:ind w:right="113"/>
              <w:contextualSpacing/>
              <w:jc w:val="both"/>
              <w:rPr>
                <w:rFonts w:ascii="Arial" w:eastAsia="Calibri" w:hAnsi="Arial" w:cs="Arial"/>
                <w:sz w:val="20"/>
                <w:szCs w:val="20"/>
                <w:lang w:eastAsia="en-US"/>
              </w:rPr>
            </w:pPr>
            <w:r w:rsidRPr="003358E1">
              <w:rPr>
                <w:rFonts w:ascii="Arial" w:eastAsia="Calibri" w:hAnsi="Arial" w:cs="Arial"/>
                <w:sz w:val="20"/>
                <w:szCs w:val="20"/>
                <w:lang w:eastAsia="en-US"/>
              </w:rPr>
              <w:t xml:space="preserve">El </w:t>
            </w:r>
            <w:r w:rsidRPr="003358E1">
              <w:rPr>
                <w:rFonts w:ascii="Arial" w:eastAsia="Calibri" w:hAnsi="Arial" w:cs="Arial"/>
                <w:b/>
                <w:sz w:val="20"/>
                <w:szCs w:val="20"/>
                <w:lang w:eastAsia="en-US"/>
              </w:rPr>
              <w:t>PROPONENTE</w:t>
            </w:r>
            <w:r w:rsidRPr="003358E1">
              <w:rPr>
                <w:rFonts w:ascii="Arial" w:eastAsia="Calibri" w:hAnsi="Arial" w:cs="Arial"/>
                <w:sz w:val="20"/>
                <w:szCs w:val="20"/>
                <w:lang w:eastAsia="en-US"/>
              </w:rPr>
              <w:t xml:space="preserve"> deberá cumplir mínimamente con la siguiente experiencia:</w:t>
            </w:r>
          </w:p>
          <w:p w:rsidR="003358E1" w:rsidRPr="003358E1" w:rsidRDefault="003358E1" w:rsidP="003358E1">
            <w:pPr>
              <w:tabs>
                <w:tab w:val="left" w:pos="539"/>
              </w:tabs>
              <w:ind w:right="113"/>
              <w:contextualSpacing/>
              <w:jc w:val="both"/>
              <w:rPr>
                <w:rFonts w:ascii="Arial" w:eastAsia="Calibri" w:hAnsi="Arial" w:cs="Arial"/>
                <w:sz w:val="20"/>
                <w:szCs w:val="20"/>
                <w:lang w:eastAsia="en-US"/>
              </w:rPr>
            </w:pPr>
          </w:p>
          <w:p w:rsidR="003358E1" w:rsidRPr="003358E1" w:rsidRDefault="003358E1" w:rsidP="003358E1">
            <w:pPr>
              <w:numPr>
                <w:ilvl w:val="0"/>
                <w:numId w:val="44"/>
              </w:numPr>
              <w:contextualSpacing/>
              <w:jc w:val="both"/>
              <w:rPr>
                <w:rFonts w:ascii="Arial" w:hAnsi="Arial" w:cs="Arial"/>
                <w:b/>
                <w:bCs/>
                <w:snapToGrid w:val="0"/>
                <w:sz w:val="20"/>
                <w:szCs w:val="20"/>
              </w:rPr>
            </w:pPr>
            <w:r w:rsidRPr="003358E1">
              <w:rPr>
                <w:rFonts w:ascii="Arial" w:hAnsi="Arial" w:cs="Arial"/>
                <w:b/>
                <w:bCs/>
                <w:snapToGrid w:val="0"/>
                <w:sz w:val="20"/>
                <w:szCs w:val="20"/>
              </w:rPr>
              <w:t xml:space="preserve">EXPERIENCIA GENERAL </w:t>
            </w:r>
            <w:r w:rsidRPr="003358E1">
              <w:rPr>
                <w:rFonts w:ascii="Arial" w:hAnsi="Arial" w:cs="Arial"/>
                <w:b/>
                <w:sz w:val="20"/>
                <w:szCs w:val="20"/>
                <w:lang w:eastAsia="en-US"/>
              </w:rPr>
              <w:t>(Formulario A-3)</w:t>
            </w:r>
          </w:p>
          <w:p w:rsidR="003358E1" w:rsidRPr="003358E1" w:rsidRDefault="003358E1" w:rsidP="003358E1">
            <w:pPr>
              <w:ind w:left="741"/>
              <w:contextualSpacing/>
              <w:jc w:val="both"/>
              <w:rPr>
                <w:rFonts w:ascii="Arial" w:hAnsi="Arial" w:cs="Arial"/>
                <w:bCs/>
                <w:snapToGrid w:val="0"/>
                <w:sz w:val="20"/>
                <w:szCs w:val="20"/>
              </w:rPr>
            </w:pPr>
            <w:r w:rsidRPr="003358E1">
              <w:rPr>
                <w:rFonts w:ascii="Arial" w:eastAsia="Calibri" w:hAnsi="Arial" w:cs="Arial"/>
                <w:sz w:val="20"/>
                <w:szCs w:val="20"/>
              </w:rPr>
              <w:t xml:space="preserve">El </w:t>
            </w:r>
            <w:r w:rsidRPr="003358E1">
              <w:rPr>
                <w:rFonts w:ascii="Arial" w:eastAsia="Calibri" w:hAnsi="Arial" w:cs="Arial"/>
                <w:b/>
                <w:sz w:val="20"/>
                <w:szCs w:val="20"/>
              </w:rPr>
              <w:t>PROPONENTE</w:t>
            </w:r>
            <w:r w:rsidRPr="003358E1">
              <w:rPr>
                <w:rFonts w:ascii="Arial" w:eastAsia="Calibri" w:hAnsi="Arial" w:cs="Arial"/>
                <w:sz w:val="20"/>
                <w:szCs w:val="20"/>
              </w:rPr>
              <w:t xml:space="preserve"> </w:t>
            </w:r>
            <w:r w:rsidRPr="003358E1">
              <w:rPr>
                <w:rFonts w:ascii="Arial" w:hAnsi="Arial" w:cs="Arial"/>
                <w:bCs/>
                <w:snapToGrid w:val="0"/>
                <w:sz w:val="20"/>
                <w:szCs w:val="20"/>
              </w:rPr>
              <w:t xml:space="preserve">deberá acreditar una experiencia general </w:t>
            </w:r>
            <w:r w:rsidRPr="003358E1">
              <w:rPr>
                <w:rFonts w:ascii="Arial" w:hAnsi="Arial" w:cs="Arial"/>
                <w:b/>
                <w:bCs/>
                <w:snapToGrid w:val="0"/>
                <w:sz w:val="20"/>
                <w:szCs w:val="20"/>
                <w:u w:val="single"/>
              </w:rPr>
              <w:t>mínima</w:t>
            </w:r>
            <w:r w:rsidRPr="003358E1">
              <w:rPr>
                <w:rFonts w:ascii="Arial" w:hAnsi="Arial" w:cs="Arial"/>
                <w:bCs/>
                <w:snapToGrid w:val="0"/>
                <w:sz w:val="20"/>
                <w:szCs w:val="20"/>
              </w:rPr>
              <w:t xml:space="preserve"> de </w:t>
            </w:r>
            <w:r w:rsidRPr="003358E1">
              <w:rPr>
                <w:rFonts w:ascii="Arial" w:hAnsi="Arial" w:cs="Arial"/>
                <w:b/>
                <w:bCs/>
                <w:snapToGrid w:val="0"/>
                <w:color w:val="FF0000"/>
                <w:sz w:val="20"/>
                <w:szCs w:val="20"/>
              </w:rPr>
              <w:t>CINCO (5) TRABAJOS</w:t>
            </w:r>
            <w:r w:rsidRPr="003358E1">
              <w:rPr>
                <w:rFonts w:ascii="Arial" w:hAnsi="Arial" w:cs="Arial"/>
                <w:bCs/>
                <w:snapToGrid w:val="0"/>
                <w:sz w:val="20"/>
                <w:szCs w:val="20"/>
              </w:rPr>
              <w:t xml:space="preserve"> en el área de la construcción y/o mantenimiento, de obras civiles en general.</w:t>
            </w:r>
          </w:p>
          <w:p w:rsidR="003358E1" w:rsidRPr="003358E1" w:rsidRDefault="003358E1" w:rsidP="003358E1">
            <w:pPr>
              <w:ind w:left="741"/>
              <w:contextualSpacing/>
              <w:jc w:val="both"/>
              <w:rPr>
                <w:rFonts w:ascii="Arial" w:hAnsi="Arial" w:cs="Arial"/>
                <w:bCs/>
                <w:snapToGrid w:val="0"/>
                <w:sz w:val="20"/>
                <w:szCs w:val="20"/>
              </w:rPr>
            </w:pPr>
          </w:p>
          <w:p w:rsidR="003358E1" w:rsidRPr="003358E1" w:rsidRDefault="003358E1" w:rsidP="003358E1">
            <w:pPr>
              <w:numPr>
                <w:ilvl w:val="0"/>
                <w:numId w:val="44"/>
              </w:numPr>
              <w:contextualSpacing/>
              <w:jc w:val="both"/>
              <w:rPr>
                <w:rFonts w:ascii="Arial" w:hAnsi="Arial" w:cs="Arial"/>
                <w:b/>
                <w:bCs/>
                <w:snapToGrid w:val="0"/>
                <w:sz w:val="20"/>
                <w:szCs w:val="20"/>
              </w:rPr>
            </w:pPr>
            <w:r w:rsidRPr="003358E1">
              <w:rPr>
                <w:rFonts w:ascii="Arial" w:hAnsi="Arial" w:cs="Arial"/>
                <w:b/>
                <w:bCs/>
                <w:snapToGrid w:val="0"/>
                <w:sz w:val="20"/>
                <w:szCs w:val="20"/>
              </w:rPr>
              <w:t>EXPERIENCIA ESPECÍFICA (Formulario A-4)</w:t>
            </w:r>
          </w:p>
          <w:p w:rsidR="003358E1" w:rsidRPr="003358E1" w:rsidRDefault="003358E1" w:rsidP="003358E1">
            <w:pPr>
              <w:ind w:left="741"/>
              <w:contextualSpacing/>
              <w:jc w:val="both"/>
              <w:rPr>
                <w:rFonts w:ascii="Arial" w:hAnsi="Arial" w:cs="Arial"/>
                <w:bCs/>
                <w:snapToGrid w:val="0"/>
                <w:sz w:val="20"/>
                <w:szCs w:val="20"/>
                <w:lang w:eastAsia="en-US"/>
              </w:rPr>
            </w:pPr>
            <w:r w:rsidRPr="003358E1">
              <w:rPr>
                <w:rFonts w:ascii="Arial" w:eastAsia="Calibri" w:hAnsi="Arial" w:cs="Arial"/>
                <w:sz w:val="20"/>
                <w:szCs w:val="20"/>
              </w:rPr>
              <w:t xml:space="preserve">El </w:t>
            </w:r>
            <w:r w:rsidRPr="003358E1">
              <w:rPr>
                <w:rFonts w:ascii="Arial" w:eastAsia="Calibri" w:hAnsi="Arial" w:cs="Arial"/>
                <w:b/>
                <w:sz w:val="20"/>
                <w:szCs w:val="20"/>
              </w:rPr>
              <w:t>PROPONENTE</w:t>
            </w:r>
            <w:r w:rsidRPr="003358E1">
              <w:rPr>
                <w:rFonts w:ascii="Arial" w:hAnsi="Arial" w:cs="Arial"/>
                <w:bCs/>
                <w:snapToGrid w:val="0"/>
                <w:sz w:val="20"/>
                <w:szCs w:val="20"/>
              </w:rPr>
              <w:t xml:space="preserve"> deberá acreditar una experiencia específica </w:t>
            </w:r>
            <w:r w:rsidRPr="003358E1">
              <w:rPr>
                <w:rFonts w:ascii="Arial" w:hAnsi="Arial" w:cs="Arial"/>
                <w:b/>
                <w:bCs/>
                <w:snapToGrid w:val="0"/>
                <w:sz w:val="20"/>
                <w:szCs w:val="20"/>
                <w:u w:val="single"/>
              </w:rPr>
              <w:t>mínima</w:t>
            </w:r>
            <w:r w:rsidRPr="003358E1">
              <w:rPr>
                <w:rFonts w:ascii="Arial" w:hAnsi="Arial" w:cs="Arial"/>
                <w:bCs/>
                <w:snapToGrid w:val="0"/>
                <w:sz w:val="20"/>
                <w:szCs w:val="20"/>
              </w:rPr>
              <w:t xml:space="preserve"> de </w:t>
            </w:r>
            <w:r w:rsidRPr="003358E1">
              <w:rPr>
                <w:rFonts w:ascii="Arial" w:hAnsi="Arial" w:cs="Arial"/>
                <w:b/>
                <w:bCs/>
                <w:snapToGrid w:val="0"/>
                <w:color w:val="FF0000"/>
                <w:sz w:val="20"/>
                <w:szCs w:val="20"/>
              </w:rPr>
              <w:t>TRES (3) TRABAJOS</w:t>
            </w:r>
            <w:r w:rsidRPr="003358E1">
              <w:rPr>
                <w:rFonts w:ascii="Arial" w:hAnsi="Arial" w:cs="Arial"/>
                <w:bCs/>
                <w:snapToGrid w:val="0"/>
                <w:sz w:val="20"/>
                <w:szCs w:val="20"/>
              </w:rPr>
              <w:t xml:space="preserve"> que contemple la instalación y/o mantenimiento y/o reemplazo de: sistemas sanitarios y/o hidrosanitarios y/o tanques de agua; </w:t>
            </w:r>
            <w:r w:rsidRPr="003358E1">
              <w:rPr>
                <w:rFonts w:ascii="Arial" w:hAnsi="Arial" w:cs="Arial"/>
                <w:bCs/>
                <w:snapToGrid w:val="0"/>
                <w:sz w:val="20"/>
                <w:szCs w:val="20"/>
                <w:lang w:eastAsia="en-US"/>
              </w:rPr>
              <w:t>en edificaciones (multifamiliares y/o comerciales y/o oficinas y/o hospitales y/u otros similares) o en condominios o en urbanizaciones u otras similares (no se considerará la experiencia en viviendas unifamiliares).</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bCs/>
                <w:snapToGrid w:val="0"/>
                <w:sz w:val="20"/>
                <w:szCs w:val="20"/>
              </w:rPr>
            </w:pPr>
            <w:r w:rsidRPr="003358E1">
              <w:rPr>
                <w:rFonts w:ascii="Arial" w:hAnsi="Arial" w:cs="Arial"/>
                <w:bCs/>
                <w:snapToGrid w:val="0"/>
                <w:sz w:val="20"/>
                <w:szCs w:val="20"/>
              </w:rPr>
              <w:t xml:space="preserve">Toda la información contenida en los Formularios A-3 y A-4, es una declaración jurada. Únicamente el </w:t>
            </w:r>
            <w:r w:rsidRPr="003358E1">
              <w:rPr>
                <w:rFonts w:ascii="Arial" w:hAnsi="Arial" w:cs="Arial"/>
                <w:b/>
                <w:bCs/>
                <w:snapToGrid w:val="0"/>
                <w:sz w:val="20"/>
                <w:szCs w:val="20"/>
              </w:rPr>
              <w:t xml:space="preserve">PROPONENTE ADJUDICADO </w:t>
            </w:r>
            <w:r w:rsidRPr="003358E1">
              <w:rPr>
                <w:rFonts w:ascii="Arial" w:hAnsi="Arial" w:cs="Arial"/>
                <w:bCs/>
                <w:snapToGrid w:val="0"/>
                <w:sz w:val="20"/>
                <w:szCs w:val="20"/>
              </w:rPr>
              <w:t>debe presentar para la firma de contrato los respaldos de la información declarada, en original o fotocopia legalizada.</w:t>
            </w:r>
          </w:p>
          <w:p w:rsidR="003358E1" w:rsidRPr="003358E1" w:rsidRDefault="003358E1" w:rsidP="003358E1">
            <w:pPr>
              <w:jc w:val="both"/>
              <w:rPr>
                <w:rFonts w:ascii="Arial" w:eastAsia="Calibri" w:hAnsi="Arial" w:cs="Arial"/>
                <w:b/>
                <w:sz w:val="20"/>
                <w:szCs w:val="20"/>
                <w:lang w:eastAsia="en-US"/>
              </w:rPr>
            </w:pPr>
            <w:r w:rsidRPr="003358E1">
              <w:rPr>
                <w:rFonts w:ascii="Arial" w:eastAsia="Calibri" w:hAnsi="Arial" w:cs="Arial"/>
                <w:sz w:val="20"/>
                <w:szCs w:val="20"/>
                <w:lang w:eastAsia="en-US"/>
              </w:rPr>
              <w:t xml:space="preserve">El </w:t>
            </w:r>
            <w:r w:rsidRPr="003358E1">
              <w:rPr>
                <w:rFonts w:ascii="Arial" w:eastAsia="Calibri" w:hAnsi="Arial" w:cs="Arial"/>
                <w:b/>
                <w:sz w:val="20"/>
                <w:szCs w:val="20"/>
                <w:lang w:eastAsia="en-US"/>
              </w:rPr>
              <w:t>PROPONENTE ADJUDICADO</w:t>
            </w:r>
            <w:r w:rsidRPr="003358E1">
              <w:rPr>
                <w:rFonts w:ascii="Arial" w:eastAsia="Calibri" w:hAnsi="Arial" w:cs="Arial"/>
                <w:sz w:val="20"/>
                <w:szCs w:val="20"/>
                <w:lang w:eastAsia="en-US"/>
              </w:rPr>
              <w:t xml:space="preserve"> deberá acreditar la Experiencia General y Experiencia Específica, con la presentación de Certificados de Cumplimiento de Contrato o Actas de Recepción Definitiva u otros documentos similares que acrediten la ejecución de los trabajos u obras declaradas. Se aclara que los documentos deben ser emitidos por el </w:t>
            </w:r>
            <w:r w:rsidRPr="003358E1">
              <w:rPr>
                <w:rFonts w:ascii="Arial" w:eastAsia="Calibri" w:hAnsi="Arial" w:cs="Arial"/>
                <w:b/>
                <w:sz w:val="20"/>
                <w:szCs w:val="20"/>
                <w:lang w:eastAsia="en-US"/>
              </w:rPr>
              <w:t>CONTRATANTE.</w:t>
            </w:r>
          </w:p>
          <w:p w:rsidR="003358E1" w:rsidRPr="003358E1" w:rsidRDefault="003358E1" w:rsidP="003358E1">
            <w:pPr>
              <w:jc w:val="both"/>
              <w:rPr>
                <w:rFonts w:ascii="Arial" w:hAnsi="Arial" w:cs="Arial"/>
                <w:bCs/>
                <w:snapToGrid w:val="0"/>
                <w:sz w:val="20"/>
                <w:szCs w:val="20"/>
              </w:rPr>
            </w:pPr>
            <w:r w:rsidRPr="003358E1">
              <w:rPr>
                <w:rFonts w:ascii="Arial" w:hAnsi="Arial" w:cs="Arial"/>
                <w:bCs/>
                <w:snapToGrid w:val="0"/>
                <w:sz w:val="20"/>
                <w:szCs w:val="20"/>
              </w:rPr>
              <w:t>Salvo en caso de presentar el Formulario 500 mediante el cual se verificará el cumplimiento del requisito, de manera previa a la suscripción del contrato.</w:t>
            </w:r>
          </w:p>
          <w:p w:rsidR="003358E1" w:rsidRPr="003358E1" w:rsidRDefault="003358E1" w:rsidP="003358E1">
            <w:pPr>
              <w:contextualSpacing/>
              <w:jc w:val="both"/>
              <w:rPr>
                <w:rFonts w:ascii="Arial" w:hAnsi="Arial" w:cs="Arial"/>
                <w:sz w:val="20"/>
                <w:szCs w:val="20"/>
              </w:rPr>
            </w:pPr>
            <w:r w:rsidRPr="003358E1">
              <w:rPr>
                <w:rFonts w:ascii="Arial" w:hAnsi="Arial" w:cs="Arial"/>
                <w:b/>
                <w:sz w:val="20"/>
                <w:szCs w:val="20"/>
              </w:rPr>
              <w:t>Nota:</w:t>
            </w:r>
            <w:r w:rsidRPr="003358E1">
              <w:rPr>
                <w:rFonts w:ascii="Arial" w:hAnsi="Arial" w:cs="Arial"/>
                <w:sz w:val="20"/>
                <w:szCs w:val="20"/>
              </w:rPr>
              <w:t xml:space="preserve"> No se considerará como experiencia general y/o específica los diseños y/o consultorías de proyectos ni trabajos realizados como supervisión técnica de obras.</w:t>
            </w:r>
          </w:p>
          <w:p w:rsidR="003358E1" w:rsidRPr="003358E1" w:rsidRDefault="003358E1" w:rsidP="003358E1">
            <w:pPr>
              <w:tabs>
                <w:tab w:val="left" w:pos="539"/>
              </w:tabs>
              <w:ind w:right="113"/>
              <w:contextualSpacing/>
              <w:jc w:val="both"/>
              <w:rPr>
                <w:rFonts w:ascii="Arial" w:eastAsia="Calibri" w:hAnsi="Arial" w:cs="Arial"/>
                <w:sz w:val="20"/>
                <w:szCs w:val="20"/>
                <w:lang w:eastAsia="en-US"/>
              </w:rPr>
            </w:pPr>
          </w:p>
          <w:p w:rsidR="003358E1" w:rsidRPr="003358E1" w:rsidRDefault="003358E1" w:rsidP="003358E1">
            <w:pPr>
              <w:numPr>
                <w:ilvl w:val="0"/>
                <w:numId w:val="50"/>
              </w:numPr>
              <w:contextualSpacing/>
              <w:jc w:val="both"/>
              <w:rPr>
                <w:rFonts w:ascii="Arial" w:hAnsi="Arial" w:cs="Arial"/>
                <w:b/>
                <w:sz w:val="20"/>
                <w:szCs w:val="20"/>
              </w:rPr>
            </w:pPr>
            <w:r w:rsidRPr="003358E1">
              <w:rPr>
                <w:rFonts w:ascii="Arial" w:hAnsi="Arial" w:cs="Arial"/>
                <w:b/>
                <w:sz w:val="20"/>
                <w:szCs w:val="20"/>
              </w:rPr>
              <w:t>HOJA DE VIDA DEL PERSONAL DE LA OBRA (Formulario A-5)</w:t>
            </w:r>
          </w:p>
          <w:p w:rsidR="003358E1" w:rsidRPr="003358E1" w:rsidRDefault="003358E1" w:rsidP="003358E1">
            <w:pPr>
              <w:tabs>
                <w:tab w:val="left" w:pos="539"/>
              </w:tabs>
              <w:ind w:right="113"/>
              <w:contextualSpacing/>
              <w:jc w:val="both"/>
              <w:rPr>
                <w:rFonts w:ascii="Arial" w:eastAsia="Calibri" w:hAnsi="Arial" w:cs="Arial"/>
                <w:sz w:val="20"/>
                <w:szCs w:val="20"/>
                <w:lang w:eastAsia="en-US"/>
              </w:rPr>
            </w:pPr>
          </w:p>
          <w:p w:rsidR="003358E1" w:rsidRPr="003358E1" w:rsidRDefault="003358E1" w:rsidP="003358E1">
            <w:pPr>
              <w:jc w:val="both"/>
              <w:rPr>
                <w:rFonts w:ascii="Arial" w:hAnsi="Arial" w:cs="Arial"/>
                <w:bCs/>
                <w:sz w:val="20"/>
                <w:szCs w:val="20"/>
              </w:rPr>
            </w:pPr>
            <w:r w:rsidRPr="003358E1">
              <w:rPr>
                <w:rFonts w:ascii="Arial" w:hAnsi="Arial" w:cs="Arial"/>
                <w:bCs/>
                <w:sz w:val="20"/>
                <w:szCs w:val="20"/>
              </w:rPr>
              <w:t xml:space="preserve">El </w:t>
            </w:r>
            <w:r w:rsidRPr="003358E1">
              <w:rPr>
                <w:rFonts w:ascii="Arial" w:hAnsi="Arial" w:cs="Arial"/>
                <w:b/>
                <w:bCs/>
                <w:sz w:val="20"/>
                <w:szCs w:val="20"/>
              </w:rPr>
              <w:t>PROPONENTE</w:t>
            </w:r>
            <w:r w:rsidRPr="003358E1">
              <w:rPr>
                <w:rFonts w:ascii="Arial" w:hAnsi="Arial" w:cs="Arial"/>
                <w:bCs/>
                <w:sz w:val="20"/>
                <w:szCs w:val="20"/>
              </w:rPr>
              <w:t xml:space="preserve"> deberá contar con el siguiente personal de obra para el desarrollo de la obra en cuestión:</w:t>
            </w:r>
          </w:p>
          <w:p w:rsidR="003358E1" w:rsidRPr="003358E1" w:rsidRDefault="003358E1" w:rsidP="003358E1">
            <w:pPr>
              <w:jc w:val="both"/>
              <w:rPr>
                <w:rFonts w:ascii="Arial" w:hAnsi="Arial" w:cs="Arial"/>
                <w:bCs/>
                <w:sz w:val="20"/>
                <w:szCs w:val="20"/>
              </w:rPr>
            </w:pPr>
          </w:p>
          <w:p w:rsidR="003358E1" w:rsidRPr="003358E1" w:rsidRDefault="003358E1" w:rsidP="003358E1">
            <w:pPr>
              <w:numPr>
                <w:ilvl w:val="0"/>
                <w:numId w:val="73"/>
              </w:numPr>
              <w:jc w:val="both"/>
              <w:rPr>
                <w:rFonts w:ascii="Arial" w:hAnsi="Arial" w:cs="Arial"/>
                <w:bCs/>
                <w:sz w:val="20"/>
                <w:szCs w:val="20"/>
                <w:lang w:eastAsia="en-US"/>
              </w:rPr>
            </w:pPr>
            <w:r w:rsidRPr="003358E1">
              <w:rPr>
                <w:rFonts w:ascii="Arial" w:hAnsi="Arial" w:cs="Arial"/>
                <w:b/>
                <w:sz w:val="20"/>
                <w:szCs w:val="20"/>
                <w:lang w:eastAsia="en-US"/>
              </w:rPr>
              <w:t>RESIDENTE DE OBRA</w:t>
            </w:r>
          </w:p>
          <w:p w:rsidR="003358E1" w:rsidRPr="003358E1" w:rsidRDefault="003358E1" w:rsidP="003358E1">
            <w:pPr>
              <w:ind w:left="720"/>
              <w:jc w:val="both"/>
              <w:rPr>
                <w:rFonts w:ascii="Arial" w:eastAsia="Calibri" w:hAnsi="Arial" w:cs="Arial"/>
                <w:strike/>
                <w:sz w:val="20"/>
                <w:szCs w:val="20"/>
                <w:lang w:eastAsia="en-US"/>
              </w:rPr>
            </w:pPr>
            <w:r w:rsidRPr="003358E1">
              <w:rPr>
                <w:rFonts w:ascii="Arial" w:eastAsia="Calibri" w:hAnsi="Arial" w:cs="Arial"/>
                <w:sz w:val="20"/>
                <w:szCs w:val="20"/>
                <w:lang w:eastAsia="en-US"/>
              </w:rPr>
              <w:t xml:space="preserve">Profesional con </w:t>
            </w:r>
            <w:r w:rsidRPr="003358E1">
              <w:rPr>
                <w:rFonts w:ascii="Arial" w:eastAsia="Calibri" w:hAnsi="Arial" w:cs="Arial"/>
                <w:b/>
                <w:sz w:val="20"/>
                <w:szCs w:val="20"/>
                <w:lang w:eastAsia="en-US"/>
              </w:rPr>
              <w:t>Título en Provisión Nacional (TPN) o Título Profesional (TP)</w:t>
            </w:r>
            <w:r w:rsidRPr="003358E1">
              <w:rPr>
                <w:rFonts w:ascii="Arial" w:eastAsia="Calibri" w:hAnsi="Arial" w:cs="Arial"/>
                <w:sz w:val="20"/>
                <w:szCs w:val="20"/>
                <w:lang w:eastAsia="en-US"/>
              </w:rPr>
              <w:t>, con licenciatura en Ingeniería Civil, con registro vigente en la Sociedad de Ingenieros de Bolivia.</w:t>
            </w:r>
          </w:p>
          <w:p w:rsidR="003358E1" w:rsidRPr="003358E1" w:rsidRDefault="003358E1" w:rsidP="003358E1">
            <w:pPr>
              <w:ind w:left="720"/>
              <w:jc w:val="both"/>
              <w:rPr>
                <w:rFonts w:ascii="Arial" w:eastAsia="Calibri" w:hAnsi="Arial" w:cs="Arial"/>
                <w:sz w:val="20"/>
                <w:szCs w:val="20"/>
                <w:lang w:eastAsia="en-US"/>
              </w:rPr>
            </w:pPr>
          </w:p>
          <w:p w:rsidR="003358E1" w:rsidRPr="003358E1" w:rsidRDefault="003358E1" w:rsidP="003358E1">
            <w:pPr>
              <w:ind w:left="720"/>
              <w:jc w:val="both"/>
              <w:rPr>
                <w:rFonts w:ascii="Arial" w:eastAsia="Calibri" w:hAnsi="Arial" w:cs="Arial"/>
                <w:sz w:val="20"/>
                <w:szCs w:val="20"/>
                <w:lang w:eastAsia="en-US"/>
              </w:rPr>
            </w:pPr>
            <w:r w:rsidRPr="003358E1">
              <w:rPr>
                <w:rFonts w:ascii="Arial" w:hAnsi="Arial" w:cs="Arial"/>
                <w:sz w:val="20"/>
                <w:szCs w:val="20"/>
                <w:lang w:eastAsia="en-US"/>
              </w:rPr>
              <w:t xml:space="preserve">El profesional deberá contar con la siguiente experiencia: </w:t>
            </w:r>
          </w:p>
          <w:p w:rsidR="003358E1" w:rsidRPr="003358E1" w:rsidRDefault="003358E1" w:rsidP="003358E1">
            <w:pPr>
              <w:numPr>
                <w:ilvl w:val="1"/>
                <w:numId w:val="71"/>
              </w:numPr>
              <w:ind w:left="1309"/>
              <w:jc w:val="both"/>
              <w:rPr>
                <w:rFonts w:ascii="Arial" w:eastAsia="Calibri" w:hAnsi="Arial" w:cs="Arial"/>
                <w:sz w:val="20"/>
                <w:szCs w:val="20"/>
                <w:lang w:eastAsia="en-US"/>
              </w:rPr>
            </w:pPr>
            <w:r w:rsidRPr="003358E1">
              <w:rPr>
                <w:rFonts w:ascii="Arial" w:hAnsi="Arial" w:cs="Arial"/>
                <w:b/>
                <w:bCs/>
                <w:sz w:val="20"/>
                <w:szCs w:val="20"/>
                <w:lang w:eastAsia="en-US"/>
              </w:rPr>
              <w:t xml:space="preserve">EXPERIENCIA GENERAL, </w:t>
            </w:r>
            <w:r w:rsidRPr="003358E1">
              <w:rPr>
                <w:rFonts w:ascii="Arial" w:hAnsi="Arial" w:cs="Arial"/>
                <w:bCs/>
                <w:sz w:val="20"/>
                <w:szCs w:val="20"/>
                <w:lang w:eastAsia="en-US"/>
              </w:rPr>
              <w:t>por lo menos</w:t>
            </w:r>
            <w:r w:rsidRPr="003358E1">
              <w:rPr>
                <w:rFonts w:ascii="Arial" w:hAnsi="Arial" w:cs="Arial"/>
                <w:b/>
                <w:bCs/>
                <w:sz w:val="20"/>
                <w:szCs w:val="20"/>
                <w:lang w:eastAsia="en-US"/>
              </w:rPr>
              <w:t xml:space="preserve"> </w:t>
            </w:r>
            <w:r w:rsidRPr="003358E1">
              <w:rPr>
                <w:rFonts w:ascii="Arial" w:hAnsi="Arial" w:cs="Arial"/>
                <w:b/>
                <w:bCs/>
                <w:color w:val="FF0000"/>
                <w:sz w:val="20"/>
                <w:szCs w:val="20"/>
                <w:lang w:eastAsia="en-US"/>
              </w:rPr>
              <w:t xml:space="preserve">CINCO (5) TRABAJOS </w:t>
            </w:r>
            <w:r w:rsidRPr="003358E1">
              <w:rPr>
                <w:rFonts w:ascii="Arial" w:hAnsi="Arial" w:cs="Arial"/>
                <w:bCs/>
                <w:sz w:val="20"/>
                <w:szCs w:val="20"/>
                <w:lang w:eastAsia="en-US"/>
              </w:rPr>
              <w:t>en el área de construcción de obras civiles en general.</w:t>
            </w:r>
          </w:p>
          <w:p w:rsidR="003358E1" w:rsidRPr="003358E1" w:rsidRDefault="003358E1" w:rsidP="003358E1">
            <w:pPr>
              <w:ind w:left="1309"/>
              <w:jc w:val="both"/>
              <w:rPr>
                <w:rFonts w:ascii="Arial" w:eastAsia="Calibri" w:hAnsi="Arial" w:cs="Arial"/>
                <w:sz w:val="20"/>
                <w:szCs w:val="20"/>
                <w:lang w:eastAsia="en-US"/>
              </w:rPr>
            </w:pPr>
          </w:p>
          <w:p w:rsidR="003358E1" w:rsidRPr="003358E1" w:rsidRDefault="003358E1" w:rsidP="003358E1">
            <w:pPr>
              <w:numPr>
                <w:ilvl w:val="1"/>
                <w:numId w:val="71"/>
              </w:numPr>
              <w:ind w:left="1309"/>
              <w:jc w:val="both"/>
              <w:rPr>
                <w:rFonts w:ascii="Arial" w:hAnsi="Arial" w:cs="Arial"/>
                <w:bCs/>
                <w:snapToGrid w:val="0"/>
                <w:sz w:val="20"/>
                <w:szCs w:val="20"/>
                <w:lang w:eastAsia="en-US"/>
              </w:rPr>
            </w:pPr>
            <w:r w:rsidRPr="003358E1">
              <w:rPr>
                <w:rFonts w:ascii="Arial" w:eastAsia="Calibri" w:hAnsi="Arial" w:cs="Arial"/>
                <w:b/>
                <w:sz w:val="20"/>
                <w:szCs w:val="20"/>
                <w:lang w:eastAsia="en-US"/>
              </w:rPr>
              <w:t xml:space="preserve">EXPERIENCIA ESPECÍFICA, </w:t>
            </w:r>
            <w:r w:rsidRPr="003358E1">
              <w:rPr>
                <w:rFonts w:ascii="Arial" w:hAnsi="Arial" w:cs="Arial"/>
                <w:bCs/>
                <w:sz w:val="20"/>
                <w:szCs w:val="20"/>
                <w:lang w:eastAsia="en-US"/>
              </w:rPr>
              <w:t>por lo menos</w:t>
            </w:r>
            <w:r w:rsidRPr="003358E1">
              <w:rPr>
                <w:rFonts w:ascii="Arial" w:hAnsi="Arial" w:cs="Arial"/>
                <w:b/>
                <w:bCs/>
                <w:sz w:val="20"/>
                <w:szCs w:val="20"/>
                <w:lang w:eastAsia="en-US"/>
              </w:rPr>
              <w:t xml:space="preserve"> </w:t>
            </w:r>
            <w:r w:rsidRPr="003358E1">
              <w:rPr>
                <w:rFonts w:ascii="Arial" w:hAnsi="Arial" w:cs="Arial"/>
                <w:b/>
                <w:bCs/>
                <w:color w:val="FF0000"/>
                <w:sz w:val="20"/>
                <w:szCs w:val="20"/>
                <w:lang w:eastAsia="en-US"/>
              </w:rPr>
              <w:t xml:space="preserve">TRES (3) TRABAJOS </w:t>
            </w:r>
            <w:r w:rsidRPr="003358E1">
              <w:rPr>
                <w:rFonts w:ascii="Arial" w:hAnsi="Arial" w:cs="Arial"/>
                <w:bCs/>
                <w:sz w:val="20"/>
                <w:szCs w:val="20"/>
                <w:lang w:eastAsia="en-US"/>
              </w:rPr>
              <w:t xml:space="preserve">como: Residente o director o Supervisor o Fiscal, de Obras de proyectos y/u obras, que contemple la ejecución de </w:t>
            </w:r>
            <w:r w:rsidRPr="003358E1">
              <w:rPr>
                <w:rFonts w:ascii="Arial" w:hAnsi="Arial" w:cs="Arial"/>
                <w:bCs/>
                <w:snapToGrid w:val="0"/>
                <w:sz w:val="20"/>
                <w:szCs w:val="20"/>
                <w:lang w:eastAsia="en-US"/>
              </w:rPr>
              <w:t xml:space="preserve">instalaciones y/o mantenimiento y/o reemplazo de: sistemas sanitarios y/o hidrosanitarios </w:t>
            </w:r>
            <w:r w:rsidRPr="003358E1">
              <w:rPr>
                <w:rFonts w:ascii="Arial" w:hAnsi="Arial" w:cs="Arial"/>
                <w:bCs/>
                <w:snapToGrid w:val="0"/>
                <w:sz w:val="20"/>
                <w:szCs w:val="20"/>
              </w:rPr>
              <w:t xml:space="preserve">y/o </w:t>
            </w:r>
            <w:r w:rsidRPr="003358E1">
              <w:rPr>
                <w:rFonts w:ascii="Arial" w:hAnsi="Arial" w:cs="Arial"/>
                <w:bCs/>
                <w:snapToGrid w:val="0"/>
                <w:sz w:val="20"/>
                <w:szCs w:val="20"/>
                <w:lang w:eastAsia="en-US"/>
              </w:rPr>
              <w:t>tanques de agua; en edificaciones (multifamiliares y/o comerciales y/o oficinas y/o hospitales y/u otros similares) o en condominios o en urbanizaciones u otras similares (no se considerará la experiencia en viviendas unifamiliares).</w:t>
            </w:r>
          </w:p>
          <w:p w:rsidR="003358E1" w:rsidRPr="003358E1" w:rsidRDefault="003358E1" w:rsidP="003358E1">
            <w:pPr>
              <w:contextualSpacing/>
              <w:jc w:val="both"/>
              <w:rPr>
                <w:rFonts w:ascii="Arial" w:hAnsi="Arial" w:cs="Arial"/>
                <w:b/>
                <w:bCs/>
                <w:snapToGrid w:val="0"/>
                <w:sz w:val="20"/>
                <w:szCs w:val="20"/>
              </w:rPr>
            </w:pPr>
          </w:p>
          <w:p w:rsidR="003358E1" w:rsidRPr="003358E1" w:rsidRDefault="003358E1" w:rsidP="003358E1">
            <w:pPr>
              <w:jc w:val="both"/>
              <w:rPr>
                <w:rFonts w:ascii="Arial" w:hAnsi="Arial" w:cs="Arial"/>
                <w:b/>
                <w:sz w:val="20"/>
                <w:szCs w:val="20"/>
                <w:u w:val="single"/>
              </w:rPr>
            </w:pPr>
            <w:r w:rsidRPr="003358E1">
              <w:rPr>
                <w:rFonts w:ascii="Arial" w:hAnsi="Arial" w:cs="Arial"/>
                <w:sz w:val="20"/>
                <w:szCs w:val="20"/>
              </w:rPr>
              <w:lastRenderedPageBreak/>
              <w:t xml:space="preserve">Cabe señalar que la Experiencia General y Específica del personal clave del </w:t>
            </w:r>
            <w:r w:rsidRPr="003358E1">
              <w:rPr>
                <w:rFonts w:ascii="Arial" w:hAnsi="Arial" w:cs="Arial"/>
                <w:b/>
                <w:sz w:val="20"/>
                <w:szCs w:val="20"/>
              </w:rPr>
              <w:t>PROPONENTE</w:t>
            </w:r>
            <w:r w:rsidRPr="003358E1">
              <w:rPr>
                <w:rFonts w:ascii="Arial" w:hAnsi="Arial" w:cs="Arial"/>
                <w:sz w:val="20"/>
                <w:szCs w:val="20"/>
              </w:rPr>
              <w:t xml:space="preserve"> será computada a partir de la fecha de obtención del TPN o TP, </w:t>
            </w:r>
            <w:r w:rsidRPr="003358E1">
              <w:rPr>
                <w:rFonts w:ascii="Arial" w:hAnsi="Arial" w:cs="Arial"/>
                <w:b/>
                <w:sz w:val="20"/>
                <w:szCs w:val="20"/>
                <w:u w:val="single"/>
              </w:rPr>
              <w:t xml:space="preserve">por lo que se deberá adjuntar a la propuesta el archivo escaneado del TPN o TP y los registros profesionales.  </w:t>
            </w:r>
          </w:p>
          <w:p w:rsidR="003358E1" w:rsidRPr="003358E1" w:rsidRDefault="003358E1" w:rsidP="003358E1">
            <w:pPr>
              <w:jc w:val="both"/>
              <w:rPr>
                <w:rFonts w:ascii="Arial" w:hAnsi="Arial" w:cs="Arial"/>
                <w:sz w:val="20"/>
                <w:szCs w:val="20"/>
              </w:rPr>
            </w:pPr>
          </w:p>
          <w:p w:rsidR="003358E1" w:rsidRPr="003358E1" w:rsidRDefault="003358E1" w:rsidP="003358E1">
            <w:pPr>
              <w:contextualSpacing/>
              <w:jc w:val="both"/>
              <w:rPr>
                <w:rFonts w:ascii="Arial" w:hAnsi="Arial" w:cs="Arial"/>
                <w:sz w:val="20"/>
                <w:szCs w:val="20"/>
              </w:rPr>
            </w:pPr>
            <w:r w:rsidRPr="003358E1">
              <w:rPr>
                <w:rFonts w:ascii="Arial" w:hAnsi="Arial" w:cs="Arial"/>
                <w:sz w:val="20"/>
                <w:szCs w:val="20"/>
              </w:rPr>
              <w:t>El proponente adjudicado deberá acreditar la Experiencia General y Experiencia Específica, con la presentación de certificados de trabajo de cada una de las obras detalladas, en original o fotocopia legalizada emitida por la entidad contratante en forma previa a la firma del contrato.</w:t>
            </w:r>
          </w:p>
          <w:p w:rsidR="003358E1" w:rsidRPr="003358E1" w:rsidRDefault="003358E1" w:rsidP="003358E1">
            <w:pPr>
              <w:contextualSpacing/>
              <w:jc w:val="both"/>
              <w:rPr>
                <w:rFonts w:ascii="Arial" w:hAnsi="Arial" w:cs="Arial"/>
                <w:sz w:val="20"/>
                <w:szCs w:val="20"/>
              </w:rPr>
            </w:pPr>
          </w:p>
          <w:p w:rsidR="003358E1" w:rsidRPr="003358E1" w:rsidRDefault="003358E1" w:rsidP="003358E1">
            <w:pPr>
              <w:contextualSpacing/>
              <w:jc w:val="both"/>
              <w:rPr>
                <w:rFonts w:ascii="Arial" w:hAnsi="Arial" w:cs="Arial"/>
                <w:sz w:val="20"/>
                <w:szCs w:val="22"/>
              </w:rPr>
            </w:pPr>
            <w:r w:rsidRPr="003358E1">
              <w:rPr>
                <w:rFonts w:ascii="Arial" w:hAnsi="Arial" w:cs="Arial"/>
                <w:sz w:val="20"/>
                <w:szCs w:val="20"/>
              </w:rPr>
              <w:t>Queda restringido</w:t>
            </w:r>
            <w:r w:rsidRPr="003358E1">
              <w:rPr>
                <w:rFonts w:ascii="Arial" w:hAnsi="Arial" w:cs="Arial"/>
                <w:sz w:val="20"/>
                <w:szCs w:val="22"/>
              </w:rPr>
              <w:t xml:space="preserve"> cambio del Residente de Obra propuesto por el CONTRATISTA salvo bajo justificaciones de fuerza mayor, caso fortuito u otras causales debidamente justificadas y previamente aceptada por la entidad.</w:t>
            </w:r>
          </w:p>
          <w:p w:rsidR="003358E1" w:rsidRPr="003358E1" w:rsidRDefault="003358E1" w:rsidP="003358E1">
            <w:pPr>
              <w:jc w:val="both"/>
              <w:rPr>
                <w:rFonts w:ascii="Arial" w:hAnsi="Arial" w:cs="Arial"/>
                <w:bCs/>
                <w:snapToGrid w:val="0"/>
                <w:sz w:val="20"/>
                <w:szCs w:val="20"/>
              </w:rPr>
            </w:pPr>
          </w:p>
          <w:p w:rsidR="003358E1" w:rsidRPr="003358E1" w:rsidRDefault="003358E1" w:rsidP="003358E1">
            <w:pPr>
              <w:jc w:val="both"/>
              <w:rPr>
                <w:rFonts w:ascii="Arial" w:hAnsi="Arial" w:cs="Arial"/>
                <w:bCs/>
                <w:snapToGrid w:val="0"/>
                <w:sz w:val="20"/>
                <w:szCs w:val="20"/>
              </w:rPr>
            </w:pPr>
            <w:r w:rsidRPr="003358E1">
              <w:rPr>
                <w:rFonts w:ascii="Arial" w:hAnsi="Arial" w:cs="Arial"/>
                <w:bCs/>
                <w:snapToGrid w:val="0"/>
                <w:sz w:val="20"/>
                <w:szCs w:val="20"/>
              </w:rPr>
              <w:t xml:space="preserve">Toda la información contenida en el Formulario A-5, es una declaración jurada. Únicamente el </w:t>
            </w:r>
            <w:r w:rsidRPr="003358E1">
              <w:rPr>
                <w:rFonts w:ascii="Arial" w:hAnsi="Arial" w:cs="Arial"/>
                <w:b/>
                <w:bCs/>
                <w:snapToGrid w:val="0"/>
                <w:sz w:val="20"/>
                <w:szCs w:val="20"/>
              </w:rPr>
              <w:t xml:space="preserve">PROPONENTE ADJUDICADO </w:t>
            </w:r>
            <w:r w:rsidRPr="003358E1">
              <w:rPr>
                <w:rFonts w:ascii="Arial" w:hAnsi="Arial" w:cs="Arial"/>
                <w:bCs/>
                <w:snapToGrid w:val="0"/>
                <w:sz w:val="20"/>
                <w:szCs w:val="20"/>
              </w:rPr>
              <w:t>debe presentar para la firma de contrato los respaldos de la información declarada, en original o fotocopia legalizada, de manera previa a la suscripción del contrato.</w:t>
            </w:r>
          </w:p>
          <w:p w:rsidR="003358E1" w:rsidRPr="003358E1" w:rsidRDefault="003358E1" w:rsidP="003358E1">
            <w:pPr>
              <w:ind w:left="360"/>
              <w:contextualSpacing/>
              <w:jc w:val="both"/>
              <w:rPr>
                <w:rFonts w:ascii="Arial" w:hAnsi="Arial" w:cs="Arial"/>
                <w:sz w:val="20"/>
                <w:szCs w:val="20"/>
              </w:rPr>
            </w:pPr>
          </w:p>
          <w:p w:rsidR="003358E1" w:rsidRPr="003358E1" w:rsidRDefault="003358E1" w:rsidP="003358E1">
            <w:pPr>
              <w:numPr>
                <w:ilvl w:val="0"/>
                <w:numId w:val="50"/>
              </w:numPr>
              <w:contextualSpacing/>
              <w:jc w:val="both"/>
              <w:rPr>
                <w:rFonts w:ascii="Arial" w:hAnsi="Arial" w:cs="Arial"/>
                <w:sz w:val="20"/>
                <w:szCs w:val="20"/>
              </w:rPr>
            </w:pPr>
            <w:r w:rsidRPr="003358E1">
              <w:rPr>
                <w:rFonts w:ascii="Arial" w:hAnsi="Arial" w:cs="Arial"/>
                <w:b/>
                <w:sz w:val="20"/>
                <w:szCs w:val="20"/>
              </w:rPr>
              <w:t>EQUIPO MÍNIMO COMPROMETIDO PARA LA OBRA (Formulario A-6)</w:t>
            </w:r>
          </w:p>
          <w:p w:rsidR="003358E1" w:rsidRPr="0004010F" w:rsidRDefault="003358E1" w:rsidP="003358E1">
            <w:pPr>
              <w:ind w:left="360"/>
              <w:contextualSpacing/>
              <w:jc w:val="both"/>
              <w:rPr>
                <w:rFonts w:ascii="Arial" w:hAnsi="Arial" w:cs="Arial"/>
                <w:sz w:val="6"/>
                <w:szCs w:val="20"/>
              </w:rPr>
            </w:pPr>
          </w:p>
          <w:p w:rsidR="003358E1" w:rsidRPr="003358E1" w:rsidRDefault="003358E1" w:rsidP="003358E1">
            <w:pPr>
              <w:ind w:left="360"/>
              <w:contextualSpacing/>
              <w:jc w:val="both"/>
              <w:rPr>
                <w:rFonts w:ascii="Arial" w:hAnsi="Arial" w:cs="Arial"/>
                <w:bCs/>
                <w:snapToGrid w:val="0"/>
                <w:sz w:val="20"/>
                <w:szCs w:val="20"/>
              </w:rPr>
            </w:pPr>
            <w:r w:rsidRPr="003358E1">
              <w:rPr>
                <w:rFonts w:ascii="Arial" w:hAnsi="Arial" w:cs="Arial"/>
                <w:bCs/>
                <w:snapToGrid w:val="0"/>
                <w:sz w:val="20"/>
                <w:szCs w:val="20"/>
              </w:rPr>
              <w:t>No corresponde por las características de la obra.</w:t>
            </w:r>
          </w:p>
          <w:p w:rsidR="003358E1" w:rsidRPr="003358E1" w:rsidRDefault="003358E1" w:rsidP="003358E1">
            <w:pPr>
              <w:ind w:left="360"/>
              <w:contextualSpacing/>
              <w:jc w:val="both"/>
              <w:rPr>
                <w:rFonts w:ascii="Arial" w:hAnsi="Arial" w:cs="Arial"/>
                <w:sz w:val="20"/>
                <w:szCs w:val="20"/>
              </w:rPr>
            </w:pPr>
          </w:p>
          <w:p w:rsidR="003358E1" w:rsidRPr="003358E1" w:rsidRDefault="003358E1" w:rsidP="003358E1">
            <w:pPr>
              <w:numPr>
                <w:ilvl w:val="0"/>
                <w:numId w:val="50"/>
              </w:numPr>
              <w:contextualSpacing/>
              <w:jc w:val="both"/>
              <w:rPr>
                <w:rFonts w:ascii="Arial" w:hAnsi="Arial" w:cs="Arial"/>
                <w:b/>
                <w:sz w:val="20"/>
                <w:szCs w:val="20"/>
              </w:rPr>
            </w:pPr>
            <w:r w:rsidRPr="003358E1">
              <w:rPr>
                <w:rFonts w:ascii="Arial" w:hAnsi="Arial" w:cs="Arial"/>
                <w:b/>
                <w:sz w:val="20"/>
                <w:szCs w:val="20"/>
              </w:rPr>
              <w:t>CRONOGRAMA DE EJECUCIÓN DE LA OBRA (Formulario A-7)</w:t>
            </w:r>
          </w:p>
          <w:p w:rsidR="003358E1" w:rsidRPr="003358E1" w:rsidRDefault="003358E1" w:rsidP="003358E1">
            <w:pPr>
              <w:ind w:left="360"/>
              <w:contextualSpacing/>
              <w:jc w:val="both"/>
              <w:rPr>
                <w:rFonts w:ascii="Arial" w:hAnsi="Arial" w:cs="Arial"/>
                <w:sz w:val="20"/>
                <w:szCs w:val="20"/>
              </w:rPr>
            </w:pPr>
            <w:r w:rsidRPr="003358E1">
              <w:rPr>
                <w:rFonts w:ascii="Arial" w:hAnsi="Arial" w:cs="Arial"/>
                <w:sz w:val="20"/>
                <w:szCs w:val="20"/>
              </w:rPr>
              <w:t>Cronograma en diagrama de barras o diagrama Gantt, estableciendo la ruta crítica.</w:t>
            </w:r>
          </w:p>
          <w:p w:rsidR="003358E1" w:rsidRPr="003358E1" w:rsidRDefault="003358E1" w:rsidP="003358E1">
            <w:pPr>
              <w:ind w:left="360"/>
              <w:contextualSpacing/>
              <w:jc w:val="both"/>
              <w:rPr>
                <w:rFonts w:ascii="Arial" w:hAnsi="Arial" w:cs="Arial"/>
                <w:sz w:val="20"/>
                <w:szCs w:val="20"/>
              </w:rPr>
            </w:pPr>
          </w:p>
          <w:p w:rsidR="003358E1" w:rsidRPr="003358E1" w:rsidRDefault="003358E1" w:rsidP="003358E1">
            <w:pPr>
              <w:numPr>
                <w:ilvl w:val="0"/>
                <w:numId w:val="50"/>
              </w:numPr>
              <w:contextualSpacing/>
              <w:jc w:val="both"/>
              <w:rPr>
                <w:rFonts w:ascii="Arial" w:hAnsi="Arial" w:cs="Arial"/>
                <w:sz w:val="20"/>
                <w:szCs w:val="20"/>
              </w:rPr>
            </w:pPr>
            <w:r w:rsidRPr="003358E1">
              <w:rPr>
                <w:rFonts w:ascii="Arial" w:hAnsi="Arial" w:cs="Arial"/>
                <w:b/>
                <w:sz w:val="20"/>
                <w:szCs w:val="20"/>
              </w:rPr>
              <w:t>CRONOGRAMA DE MOVILIZACIÓN DE EQUIPO (Formulario A-8)</w:t>
            </w:r>
          </w:p>
          <w:p w:rsidR="003358E1" w:rsidRPr="003358E1" w:rsidRDefault="003358E1" w:rsidP="003358E1">
            <w:pPr>
              <w:ind w:left="360"/>
              <w:contextualSpacing/>
              <w:jc w:val="both"/>
              <w:rPr>
                <w:rFonts w:ascii="Arial" w:hAnsi="Arial" w:cs="Arial"/>
                <w:bCs/>
                <w:snapToGrid w:val="0"/>
                <w:sz w:val="20"/>
                <w:szCs w:val="20"/>
              </w:rPr>
            </w:pPr>
            <w:r w:rsidRPr="003358E1">
              <w:rPr>
                <w:rFonts w:ascii="Arial" w:hAnsi="Arial" w:cs="Arial"/>
                <w:bCs/>
                <w:snapToGrid w:val="0"/>
                <w:sz w:val="20"/>
                <w:szCs w:val="20"/>
              </w:rPr>
              <w:t>No corresponde por las características de la obra.</w:t>
            </w:r>
          </w:p>
          <w:p w:rsidR="003358E1" w:rsidRPr="003358E1" w:rsidRDefault="003358E1" w:rsidP="003358E1">
            <w:pPr>
              <w:keepNext/>
              <w:ind w:left="454"/>
              <w:jc w:val="both"/>
              <w:outlineLvl w:val="0"/>
              <w:rPr>
                <w:rFonts w:ascii="Arial" w:hAnsi="Arial" w:cs="Arial"/>
                <w:b/>
                <w:caps/>
                <w:sz w:val="20"/>
                <w:szCs w:val="20"/>
                <w:lang w:val="es-MX" w:eastAsia="x-none"/>
              </w:rPr>
            </w:pP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r w:rsidRPr="003358E1">
              <w:rPr>
                <w:rFonts w:ascii="Arial" w:hAnsi="Arial" w:cs="Arial"/>
                <w:b/>
                <w:caps/>
                <w:sz w:val="20"/>
                <w:szCs w:val="20"/>
                <w:lang w:val="es-MX" w:eastAsia="x-none"/>
              </w:rPr>
              <w:lastRenderedPageBreak/>
              <w:t>PLAZO DE EJECUCIÓN</w:t>
            </w:r>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numPr>
                <w:ilvl w:val="0"/>
                <w:numId w:val="74"/>
              </w:numPr>
              <w:ind w:left="317" w:right="176" w:hanging="283"/>
              <w:contextualSpacing/>
              <w:jc w:val="both"/>
              <w:rPr>
                <w:rFonts w:ascii="Arial" w:hAnsi="Arial" w:cs="Arial"/>
                <w:b/>
                <w:bCs/>
                <w:snapToGrid w:val="0"/>
                <w:sz w:val="20"/>
                <w:szCs w:val="20"/>
                <w:lang w:eastAsia="en-US"/>
              </w:rPr>
            </w:pPr>
            <w:r w:rsidRPr="003358E1">
              <w:rPr>
                <w:rFonts w:ascii="Arial" w:hAnsi="Arial" w:cs="Arial"/>
                <w:b/>
                <w:bCs/>
                <w:snapToGrid w:val="0"/>
                <w:sz w:val="20"/>
                <w:szCs w:val="20"/>
                <w:lang w:eastAsia="en-US"/>
              </w:rPr>
              <w:t>PLAZO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obra deberá ser ejecutada en un plazo máximo de </w:t>
            </w:r>
            <w:r w:rsidRPr="003358E1">
              <w:rPr>
                <w:rFonts w:ascii="Arial" w:hAnsi="Arial" w:cs="Arial"/>
                <w:b/>
                <w:color w:val="FF0000"/>
                <w:sz w:val="20"/>
                <w:szCs w:val="20"/>
              </w:rPr>
              <w:t>cuarenta y cinco (45) DÍAS CALENDARIO</w:t>
            </w:r>
            <w:r w:rsidRPr="003358E1">
              <w:rPr>
                <w:rFonts w:ascii="Arial" w:hAnsi="Arial" w:cs="Arial"/>
                <w:sz w:val="20"/>
                <w:szCs w:val="20"/>
              </w:rPr>
              <w:t xml:space="preserve">, computable desde la fecha establecida en la Orden de Proceder, emitida por el </w:t>
            </w:r>
            <w:r w:rsidRPr="003358E1">
              <w:rPr>
                <w:rFonts w:ascii="Arial" w:hAnsi="Arial" w:cs="Arial"/>
                <w:b/>
                <w:sz w:val="20"/>
                <w:szCs w:val="20"/>
              </w:rPr>
              <w:t>FISCAL DE OBRA</w:t>
            </w:r>
            <w:r w:rsidRPr="003358E1">
              <w:rPr>
                <w:rFonts w:ascii="Arial" w:hAnsi="Arial" w:cs="Arial"/>
                <w:sz w:val="20"/>
                <w:szCs w:val="20"/>
              </w:rPr>
              <w:t xml:space="preserve">, hasta la fecha de </w:t>
            </w:r>
            <w:r w:rsidRPr="003358E1">
              <w:rPr>
                <w:rFonts w:ascii="Arial" w:hAnsi="Arial" w:cs="Arial"/>
                <w:b/>
                <w:sz w:val="20"/>
                <w:szCs w:val="20"/>
              </w:rPr>
              <w:t>RECEPCIÓN PROVISIONAL</w:t>
            </w:r>
            <w:r w:rsidRPr="003358E1">
              <w:rPr>
                <w:rFonts w:ascii="Arial" w:hAnsi="Arial" w:cs="Arial"/>
                <w:sz w:val="20"/>
                <w:szCs w:val="20"/>
              </w:rPr>
              <w:t xml:space="preserve">. </w:t>
            </w:r>
          </w:p>
          <w:p w:rsidR="003358E1" w:rsidRPr="003358E1" w:rsidRDefault="003358E1" w:rsidP="003358E1">
            <w:pPr>
              <w:jc w:val="both"/>
              <w:rPr>
                <w:rFonts w:ascii="Arial" w:hAnsi="Arial" w:cs="Arial"/>
                <w:sz w:val="20"/>
                <w:szCs w:val="20"/>
              </w:rPr>
            </w:pPr>
          </w:p>
          <w:p w:rsidR="003358E1" w:rsidRPr="003358E1" w:rsidRDefault="003358E1" w:rsidP="003358E1">
            <w:pPr>
              <w:contextualSpacing/>
              <w:jc w:val="both"/>
              <w:rPr>
                <w:rFonts w:ascii="Arial" w:hAnsi="Arial" w:cs="Arial"/>
                <w:sz w:val="20"/>
                <w:szCs w:val="20"/>
              </w:rPr>
            </w:pPr>
            <w:r w:rsidRPr="003358E1">
              <w:rPr>
                <w:rFonts w:ascii="Arial" w:hAnsi="Arial" w:cs="Arial"/>
                <w:sz w:val="20"/>
                <w:szCs w:val="20"/>
              </w:rPr>
              <w:t>Si el último día de plazo de entrega coincide con un día no hábil (sábado, domingo o feriado) este será trasladado al siguiente día hábil administrativo.</w:t>
            </w:r>
          </w:p>
          <w:p w:rsidR="003358E1" w:rsidRPr="003358E1" w:rsidRDefault="003358E1" w:rsidP="003358E1">
            <w:pPr>
              <w:contextualSpacing/>
              <w:jc w:val="both"/>
              <w:rPr>
                <w:rFonts w:ascii="Arial" w:hAnsi="Arial" w:cs="Arial"/>
                <w:sz w:val="20"/>
                <w:szCs w:val="20"/>
              </w:rPr>
            </w:pPr>
          </w:p>
          <w:p w:rsidR="003358E1" w:rsidRPr="003358E1" w:rsidRDefault="003358E1" w:rsidP="003358E1">
            <w:pPr>
              <w:ind w:right="176"/>
              <w:jc w:val="both"/>
              <w:rPr>
                <w:rFonts w:ascii="Arial" w:hAnsi="Arial" w:cs="Arial"/>
                <w:bCs/>
                <w:snapToGrid w:val="0"/>
                <w:sz w:val="20"/>
                <w:szCs w:val="20"/>
              </w:rPr>
            </w:pPr>
            <w:r w:rsidRPr="003358E1">
              <w:rPr>
                <w:rFonts w:ascii="Arial" w:hAnsi="Arial" w:cs="Arial"/>
                <w:bCs/>
                <w:snapToGrid w:val="0"/>
                <w:sz w:val="20"/>
                <w:szCs w:val="20"/>
              </w:rPr>
              <w:t xml:space="preserve">Se establece un plazo de hasta </w:t>
            </w:r>
            <w:r w:rsidRPr="003358E1">
              <w:rPr>
                <w:rFonts w:ascii="Arial" w:hAnsi="Arial" w:cs="Arial"/>
                <w:b/>
                <w:bCs/>
                <w:snapToGrid w:val="0"/>
                <w:color w:val="FF0000"/>
                <w:sz w:val="20"/>
                <w:szCs w:val="20"/>
              </w:rPr>
              <w:t>20 días calendario</w:t>
            </w:r>
            <w:r w:rsidRPr="003358E1">
              <w:rPr>
                <w:rFonts w:ascii="Arial" w:hAnsi="Arial" w:cs="Arial"/>
                <w:bCs/>
                <w:snapToGrid w:val="0"/>
                <w:color w:val="FF0000"/>
                <w:sz w:val="20"/>
                <w:szCs w:val="20"/>
              </w:rPr>
              <w:t xml:space="preserve"> </w:t>
            </w:r>
            <w:r w:rsidRPr="003358E1">
              <w:rPr>
                <w:rFonts w:ascii="Arial" w:hAnsi="Arial" w:cs="Arial"/>
                <w:bCs/>
                <w:snapToGrid w:val="0"/>
                <w:sz w:val="20"/>
                <w:szCs w:val="20"/>
              </w:rPr>
              <w:t xml:space="preserve">para proceder a la </w:t>
            </w:r>
            <w:r w:rsidRPr="003358E1">
              <w:rPr>
                <w:rFonts w:ascii="Arial" w:hAnsi="Arial" w:cs="Arial"/>
                <w:b/>
                <w:bCs/>
                <w:snapToGrid w:val="0"/>
                <w:sz w:val="20"/>
                <w:szCs w:val="20"/>
              </w:rPr>
              <w:t>Recepción Definitiva</w:t>
            </w:r>
            <w:r w:rsidRPr="003358E1">
              <w:rPr>
                <w:rFonts w:ascii="Arial" w:hAnsi="Arial" w:cs="Arial"/>
                <w:bCs/>
                <w:snapToGrid w:val="0"/>
                <w:sz w:val="20"/>
                <w:szCs w:val="20"/>
              </w:rPr>
              <w:t xml:space="preserve"> el cual </w:t>
            </w:r>
            <w:r w:rsidRPr="003358E1">
              <w:rPr>
                <w:rFonts w:ascii="Arial" w:hAnsi="Arial" w:cs="Arial"/>
                <w:sz w:val="20"/>
                <w:szCs w:val="20"/>
              </w:rPr>
              <w:t xml:space="preserve">será computado a partir del </w:t>
            </w:r>
            <w:r w:rsidRPr="003358E1">
              <w:rPr>
                <w:rFonts w:ascii="Arial" w:hAnsi="Arial" w:cs="Arial"/>
                <w:b/>
                <w:sz w:val="20"/>
                <w:szCs w:val="20"/>
              </w:rPr>
              <w:t>siguiente</w:t>
            </w:r>
            <w:r w:rsidRPr="003358E1">
              <w:rPr>
                <w:rFonts w:ascii="Arial" w:hAnsi="Arial" w:cs="Arial"/>
                <w:sz w:val="20"/>
                <w:szCs w:val="20"/>
              </w:rPr>
              <w:t xml:space="preserve"> </w:t>
            </w:r>
            <w:r w:rsidRPr="003358E1">
              <w:rPr>
                <w:rFonts w:ascii="Arial" w:hAnsi="Arial" w:cs="Arial"/>
                <w:b/>
                <w:sz w:val="20"/>
                <w:szCs w:val="20"/>
              </w:rPr>
              <w:t xml:space="preserve">día </w:t>
            </w:r>
            <w:r w:rsidRPr="003358E1">
              <w:rPr>
                <w:rFonts w:ascii="Arial" w:hAnsi="Arial" w:cs="Arial"/>
                <w:sz w:val="20"/>
                <w:szCs w:val="20"/>
              </w:rPr>
              <w:t xml:space="preserve">de la fecha de </w:t>
            </w:r>
            <w:r w:rsidRPr="003358E1">
              <w:rPr>
                <w:rFonts w:ascii="Arial" w:hAnsi="Arial" w:cs="Arial"/>
                <w:b/>
                <w:sz w:val="20"/>
                <w:szCs w:val="20"/>
              </w:rPr>
              <w:t>Recepción Provisional</w:t>
            </w:r>
            <w:r w:rsidRPr="003358E1">
              <w:rPr>
                <w:rFonts w:ascii="Arial" w:hAnsi="Arial" w:cs="Arial"/>
                <w:bCs/>
                <w:snapToGrid w:val="0"/>
                <w:sz w:val="20"/>
                <w:szCs w:val="20"/>
              </w:rPr>
              <w:t>.</w:t>
            </w:r>
          </w:p>
          <w:p w:rsidR="003358E1" w:rsidRPr="003358E1" w:rsidRDefault="003358E1" w:rsidP="003358E1">
            <w:pPr>
              <w:contextualSpacing/>
              <w:jc w:val="both"/>
              <w:rPr>
                <w:rFonts w:ascii="Arial" w:hAnsi="Arial" w:cs="Arial"/>
                <w:sz w:val="20"/>
                <w:szCs w:val="20"/>
              </w:rPr>
            </w:pPr>
          </w:p>
          <w:p w:rsidR="003358E1" w:rsidRPr="003358E1" w:rsidRDefault="003358E1" w:rsidP="003358E1">
            <w:pPr>
              <w:numPr>
                <w:ilvl w:val="0"/>
                <w:numId w:val="74"/>
              </w:numPr>
              <w:ind w:left="317" w:right="176" w:hanging="283"/>
              <w:contextualSpacing/>
              <w:jc w:val="both"/>
              <w:rPr>
                <w:rFonts w:ascii="Arial" w:hAnsi="Arial" w:cs="Arial"/>
                <w:b/>
                <w:bCs/>
                <w:snapToGrid w:val="0"/>
                <w:sz w:val="20"/>
                <w:szCs w:val="20"/>
                <w:lang w:eastAsia="en-US"/>
              </w:rPr>
            </w:pPr>
            <w:r w:rsidRPr="003358E1">
              <w:rPr>
                <w:rFonts w:ascii="Arial" w:hAnsi="Arial" w:cs="Arial"/>
                <w:b/>
                <w:bCs/>
                <w:snapToGrid w:val="0"/>
                <w:sz w:val="20"/>
                <w:szCs w:val="20"/>
                <w:lang w:eastAsia="en-US"/>
              </w:rPr>
              <w:t>CRONOGRAMA DE OBRA</w:t>
            </w:r>
          </w:p>
          <w:p w:rsidR="003358E1" w:rsidRPr="003358E1" w:rsidRDefault="003358E1" w:rsidP="003358E1">
            <w:pPr>
              <w:contextualSpacing/>
              <w:jc w:val="both"/>
              <w:rPr>
                <w:rFonts w:ascii="Arial" w:hAnsi="Arial" w:cs="Arial"/>
                <w:sz w:val="20"/>
                <w:szCs w:val="20"/>
              </w:rPr>
            </w:pPr>
            <w:r w:rsidRPr="003358E1">
              <w:rPr>
                <w:rFonts w:ascii="Arial" w:hAnsi="Arial" w:cs="Arial"/>
                <w:sz w:val="20"/>
                <w:szCs w:val="20"/>
              </w:rPr>
              <w:t xml:space="preserve">Luego de recibida la Orden de Proceder, en los siguientes </w:t>
            </w:r>
            <w:r w:rsidRPr="003358E1">
              <w:rPr>
                <w:rFonts w:ascii="Arial" w:hAnsi="Arial" w:cs="Arial"/>
                <w:b/>
                <w:color w:val="FF0000"/>
                <w:sz w:val="20"/>
                <w:szCs w:val="20"/>
              </w:rPr>
              <w:t>cinco (5) días hábiles</w:t>
            </w:r>
            <w:r w:rsidRPr="003358E1">
              <w:rPr>
                <w:rFonts w:ascii="Arial" w:hAnsi="Arial" w:cs="Arial"/>
                <w:sz w:val="20"/>
                <w:szCs w:val="20"/>
              </w:rPr>
              <w:t xml:space="preserve">, el </w:t>
            </w:r>
            <w:r w:rsidRPr="003358E1">
              <w:rPr>
                <w:rFonts w:ascii="Arial" w:hAnsi="Arial" w:cs="Arial"/>
                <w:b/>
                <w:sz w:val="20"/>
                <w:szCs w:val="20"/>
              </w:rPr>
              <w:t>CONTRATISTA</w:t>
            </w:r>
            <w:r w:rsidRPr="003358E1">
              <w:rPr>
                <w:rFonts w:ascii="Arial" w:hAnsi="Arial" w:cs="Arial"/>
                <w:sz w:val="20"/>
                <w:szCs w:val="20"/>
              </w:rPr>
              <w:t xml:space="preserve"> deberá actualizar el Cronograma de Obra presentado en su propuesta técnica aclarándose que este plazo no afecta a la ejecución ni al plazo contractual.</w:t>
            </w:r>
          </w:p>
          <w:p w:rsidR="003358E1" w:rsidRPr="003358E1" w:rsidRDefault="003358E1" w:rsidP="003358E1">
            <w:pPr>
              <w:contextualSpacing/>
              <w:jc w:val="both"/>
              <w:rPr>
                <w:rFonts w:ascii="Arial" w:hAnsi="Arial" w:cs="Arial"/>
                <w:sz w:val="20"/>
                <w:szCs w:val="20"/>
              </w:rPr>
            </w:pPr>
          </w:p>
          <w:p w:rsidR="003358E1" w:rsidRPr="003358E1" w:rsidRDefault="003358E1" w:rsidP="003358E1">
            <w:pPr>
              <w:contextualSpacing/>
              <w:jc w:val="both"/>
              <w:rPr>
                <w:rFonts w:ascii="Arial" w:hAnsi="Arial" w:cs="Arial"/>
                <w:sz w:val="20"/>
                <w:szCs w:val="20"/>
              </w:rPr>
            </w:pPr>
            <w:r w:rsidRPr="003358E1">
              <w:rPr>
                <w:rFonts w:ascii="Arial" w:hAnsi="Arial" w:cs="Arial"/>
                <w:sz w:val="20"/>
                <w:szCs w:val="20"/>
              </w:rPr>
              <w:t xml:space="preserve">Dicho cronograma podrá ser ajustado durante el plazo de ejecución de la obra por causas debidamente justificadas y previa aprobación por parte del </w:t>
            </w:r>
            <w:r w:rsidRPr="003358E1">
              <w:rPr>
                <w:rFonts w:ascii="Arial" w:hAnsi="Arial" w:cs="Arial"/>
                <w:b/>
                <w:sz w:val="20"/>
                <w:szCs w:val="20"/>
              </w:rPr>
              <w:t>FISCAL DE OBRA</w:t>
            </w:r>
            <w:r w:rsidRPr="003358E1">
              <w:rPr>
                <w:rFonts w:ascii="Arial" w:hAnsi="Arial" w:cs="Arial"/>
                <w:sz w:val="20"/>
                <w:szCs w:val="20"/>
              </w:rPr>
              <w:t xml:space="preserve">, dichas justificaciones serán detalladas en los Informes Técnicos del </w:t>
            </w:r>
            <w:r w:rsidRPr="003358E1">
              <w:rPr>
                <w:rFonts w:ascii="Arial" w:hAnsi="Arial" w:cs="Arial"/>
                <w:b/>
                <w:sz w:val="20"/>
                <w:szCs w:val="20"/>
              </w:rPr>
              <w:t>CONTRATISTA</w:t>
            </w:r>
            <w:r w:rsidRPr="003358E1">
              <w:rPr>
                <w:rFonts w:ascii="Arial" w:hAnsi="Arial" w:cs="Arial"/>
                <w:sz w:val="20"/>
                <w:szCs w:val="20"/>
              </w:rPr>
              <w:t>.</w:t>
            </w: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r w:rsidRPr="003358E1">
              <w:rPr>
                <w:rFonts w:ascii="Arial" w:hAnsi="Arial" w:cs="Arial"/>
                <w:b/>
                <w:caps/>
                <w:sz w:val="20"/>
                <w:szCs w:val="20"/>
                <w:lang w:val="es-MX" w:eastAsia="x-none"/>
              </w:rPr>
              <w:t>LUGAR DE EJECUCION DE LA OBRA Y HORARIOS DE TRABAJO</w:t>
            </w:r>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numPr>
                <w:ilvl w:val="0"/>
                <w:numId w:val="52"/>
              </w:numPr>
              <w:contextualSpacing/>
              <w:jc w:val="both"/>
              <w:rPr>
                <w:rFonts w:ascii="Arial" w:hAnsi="Arial" w:cs="Arial"/>
                <w:b/>
                <w:bCs/>
                <w:snapToGrid w:val="0"/>
                <w:sz w:val="20"/>
                <w:szCs w:val="20"/>
                <w:lang w:eastAsia="en-US"/>
              </w:rPr>
            </w:pPr>
            <w:r w:rsidRPr="003358E1">
              <w:rPr>
                <w:rFonts w:ascii="Arial" w:hAnsi="Arial" w:cs="Arial"/>
                <w:b/>
                <w:bCs/>
                <w:snapToGrid w:val="0"/>
                <w:sz w:val="20"/>
                <w:szCs w:val="20"/>
                <w:lang w:eastAsia="en-US"/>
              </w:rPr>
              <w:t>LUGAR</w:t>
            </w:r>
          </w:p>
          <w:p w:rsidR="003358E1" w:rsidRPr="003358E1" w:rsidRDefault="003358E1" w:rsidP="003358E1">
            <w:pPr>
              <w:contextualSpacing/>
              <w:jc w:val="both"/>
              <w:rPr>
                <w:rFonts w:ascii="Arial" w:eastAsia="Calibri" w:hAnsi="Arial" w:cs="Arial"/>
                <w:bCs/>
                <w:snapToGrid w:val="0"/>
                <w:sz w:val="20"/>
                <w:szCs w:val="20"/>
              </w:rPr>
            </w:pPr>
            <w:r w:rsidRPr="003358E1">
              <w:rPr>
                <w:rFonts w:ascii="Arial" w:eastAsia="Calibri" w:hAnsi="Arial" w:cs="Arial"/>
                <w:bCs/>
                <w:snapToGrid w:val="0"/>
                <w:sz w:val="20"/>
                <w:szCs w:val="20"/>
              </w:rPr>
              <w:t>El lugar para la ejecución de los trabajos es en el Edificio Principal del BCB ubicado en la ciudad de La Paz Calle Ayacucho esquina Mercado S/N.</w:t>
            </w:r>
          </w:p>
          <w:p w:rsidR="003358E1" w:rsidRPr="003358E1" w:rsidRDefault="003358E1" w:rsidP="003358E1">
            <w:pPr>
              <w:contextualSpacing/>
              <w:jc w:val="both"/>
              <w:rPr>
                <w:rFonts w:ascii="Arial" w:eastAsia="Calibri" w:hAnsi="Arial" w:cs="Arial"/>
                <w:bCs/>
                <w:snapToGrid w:val="0"/>
                <w:sz w:val="20"/>
                <w:szCs w:val="20"/>
              </w:rPr>
            </w:pPr>
          </w:p>
          <w:p w:rsidR="003358E1" w:rsidRPr="003358E1" w:rsidRDefault="003358E1" w:rsidP="003358E1">
            <w:pPr>
              <w:numPr>
                <w:ilvl w:val="0"/>
                <w:numId w:val="52"/>
              </w:numPr>
              <w:contextualSpacing/>
              <w:jc w:val="both"/>
              <w:rPr>
                <w:rFonts w:ascii="Arial" w:hAnsi="Arial" w:cs="Arial"/>
                <w:bCs/>
                <w:snapToGrid w:val="0"/>
                <w:sz w:val="20"/>
                <w:szCs w:val="20"/>
                <w:lang w:eastAsia="en-US"/>
              </w:rPr>
            </w:pPr>
            <w:r w:rsidRPr="003358E1">
              <w:rPr>
                <w:rFonts w:ascii="Arial" w:hAnsi="Arial" w:cs="Arial"/>
                <w:b/>
                <w:bCs/>
                <w:snapToGrid w:val="0"/>
                <w:sz w:val="20"/>
                <w:szCs w:val="20"/>
                <w:lang w:eastAsia="en-US"/>
              </w:rPr>
              <w:t xml:space="preserve">HORARIOS </w:t>
            </w:r>
          </w:p>
          <w:p w:rsidR="003358E1" w:rsidRPr="003358E1" w:rsidRDefault="003358E1" w:rsidP="003358E1">
            <w:pPr>
              <w:ind w:right="113"/>
              <w:jc w:val="both"/>
              <w:rPr>
                <w:rFonts w:ascii="Arial" w:hAnsi="Arial" w:cs="Arial"/>
                <w:bCs/>
                <w:snapToGrid w:val="0"/>
                <w:sz w:val="20"/>
                <w:szCs w:val="20"/>
              </w:rPr>
            </w:pPr>
            <w:r w:rsidRPr="003358E1">
              <w:rPr>
                <w:rFonts w:ascii="Arial" w:hAnsi="Arial" w:cs="Arial"/>
                <w:bCs/>
                <w:snapToGrid w:val="0"/>
                <w:sz w:val="20"/>
                <w:szCs w:val="20"/>
              </w:rPr>
              <w:t xml:space="preserve">El </w:t>
            </w:r>
            <w:r w:rsidRPr="003358E1">
              <w:rPr>
                <w:rFonts w:ascii="Arial" w:hAnsi="Arial" w:cs="Arial"/>
                <w:b/>
                <w:bCs/>
                <w:snapToGrid w:val="0"/>
                <w:sz w:val="20"/>
                <w:szCs w:val="20"/>
              </w:rPr>
              <w:t>CONTRATISTA</w:t>
            </w:r>
            <w:r w:rsidRPr="003358E1">
              <w:rPr>
                <w:rFonts w:ascii="Arial" w:hAnsi="Arial" w:cs="Arial"/>
                <w:bCs/>
                <w:snapToGrid w:val="0"/>
                <w:sz w:val="20"/>
                <w:szCs w:val="20"/>
              </w:rPr>
              <w:t xml:space="preserve"> deberá ejecutar la obra cumpliendo los plazos contractuales, en los siguientes horarios:</w:t>
            </w:r>
          </w:p>
          <w:p w:rsidR="003358E1" w:rsidRPr="003358E1" w:rsidRDefault="003358E1" w:rsidP="003358E1">
            <w:pPr>
              <w:ind w:right="113"/>
              <w:jc w:val="both"/>
              <w:rPr>
                <w:rFonts w:ascii="Arial" w:hAnsi="Arial" w:cs="Arial"/>
                <w:bCs/>
                <w:snapToGrid w:val="0"/>
                <w:sz w:val="20"/>
                <w:szCs w:val="20"/>
              </w:rPr>
            </w:pPr>
          </w:p>
          <w:p w:rsidR="003358E1" w:rsidRPr="003358E1" w:rsidRDefault="003358E1" w:rsidP="003358E1">
            <w:pPr>
              <w:numPr>
                <w:ilvl w:val="0"/>
                <w:numId w:val="53"/>
              </w:numPr>
              <w:ind w:right="113"/>
              <w:contextualSpacing/>
              <w:jc w:val="both"/>
              <w:rPr>
                <w:rFonts w:ascii="Arial" w:hAnsi="Arial" w:cs="Arial"/>
                <w:bCs/>
                <w:snapToGrid w:val="0"/>
                <w:sz w:val="20"/>
                <w:szCs w:val="20"/>
                <w:lang w:eastAsia="en-US"/>
              </w:rPr>
            </w:pPr>
            <w:r w:rsidRPr="003358E1">
              <w:rPr>
                <w:rFonts w:ascii="Arial" w:hAnsi="Arial" w:cs="Arial"/>
                <w:b/>
                <w:bCs/>
                <w:snapToGrid w:val="0"/>
                <w:sz w:val="20"/>
                <w:szCs w:val="20"/>
                <w:lang w:eastAsia="en-US"/>
              </w:rPr>
              <w:t>LUNES</w:t>
            </w:r>
            <w:r w:rsidRPr="003358E1">
              <w:rPr>
                <w:rFonts w:ascii="Arial" w:hAnsi="Arial" w:cs="Arial"/>
                <w:bCs/>
                <w:snapToGrid w:val="0"/>
                <w:sz w:val="20"/>
                <w:szCs w:val="20"/>
                <w:lang w:eastAsia="en-US"/>
              </w:rPr>
              <w:t xml:space="preserve"> a </w:t>
            </w:r>
            <w:r w:rsidRPr="003358E1">
              <w:rPr>
                <w:rFonts w:ascii="Arial" w:hAnsi="Arial" w:cs="Arial"/>
                <w:b/>
                <w:bCs/>
                <w:snapToGrid w:val="0"/>
                <w:sz w:val="20"/>
                <w:szCs w:val="20"/>
                <w:lang w:eastAsia="en-US"/>
              </w:rPr>
              <w:t>VIERNES</w:t>
            </w:r>
            <w:r w:rsidRPr="003358E1">
              <w:rPr>
                <w:rFonts w:ascii="Arial" w:hAnsi="Arial" w:cs="Arial"/>
                <w:bCs/>
                <w:snapToGrid w:val="0"/>
                <w:sz w:val="20"/>
                <w:szCs w:val="20"/>
                <w:lang w:eastAsia="en-US"/>
              </w:rPr>
              <w:t xml:space="preserve"> de </w:t>
            </w:r>
            <w:r w:rsidRPr="003358E1">
              <w:rPr>
                <w:rFonts w:ascii="Arial" w:hAnsi="Arial" w:cs="Arial"/>
                <w:b/>
                <w:bCs/>
                <w:snapToGrid w:val="0"/>
                <w:sz w:val="20"/>
                <w:szCs w:val="20"/>
                <w:lang w:eastAsia="en-US"/>
              </w:rPr>
              <w:t>8:00 a 18:00</w:t>
            </w:r>
            <w:r w:rsidRPr="003358E1">
              <w:rPr>
                <w:rFonts w:ascii="Arial" w:hAnsi="Arial" w:cs="Arial"/>
                <w:bCs/>
                <w:snapToGrid w:val="0"/>
                <w:sz w:val="20"/>
                <w:szCs w:val="20"/>
                <w:lang w:eastAsia="en-US"/>
              </w:rPr>
              <w:t xml:space="preserve"> </w:t>
            </w:r>
          </w:p>
          <w:p w:rsidR="003358E1" w:rsidRPr="003358E1" w:rsidRDefault="003358E1" w:rsidP="003358E1">
            <w:pPr>
              <w:numPr>
                <w:ilvl w:val="0"/>
                <w:numId w:val="53"/>
              </w:numPr>
              <w:ind w:right="113"/>
              <w:contextualSpacing/>
              <w:jc w:val="both"/>
              <w:rPr>
                <w:rFonts w:ascii="Arial" w:hAnsi="Arial" w:cs="Arial"/>
                <w:bCs/>
                <w:snapToGrid w:val="0"/>
                <w:sz w:val="20"/>
                <w:szCs w:val="20"/>
                <w:lang w:eastAsia="en-US"/>
              </w:rPr>
            </w:pPr>
            <w:r w:rsidRPr="003358E1">
              <w:rPr>
                <w:rFonts w:ascii="Arial" w:hAnsi="Arial" w:cs="Arial"/>
                <w:b/>
                <w:bCs/>
                <w:snapToGrid w:val="0"/>
                <w:sz w:val="20"/>
                <w:szCs w:val="20"/>
                <w:lang w:eastAsia="en-US"/>
              </w:rPr>
              <w:t>SÁBADOS</w:t>
            </w:r>
            <w:r w:rsidRPr="003358E1">
              <w:rPr>
                <w:rFonts w:ascii="Arial" w:hAnsi="Arial" w:cs="Arial"/>
                <w:bCs/>
                <w:snapToGrid w:val="0"/>
                <w:sz w:val="20"/>
                <w:szCs w:val="20"/>
                <w:lang w:eastAsia="en-US"/>
              </w:rPr>
              <w:t xml:space="preserve"> de </w:t>
            </w:r>
            <w:r w:rsidRPr="003358E1">
              <w:rPr>
                <w:rFonts w:ascii="Arial" w:hAnsi="Arial" w:cs="Arial"/>
                <w:b/>
                <w:bCs/>
                <w:snapToGrid w:val="0"/>
                <w:sz w:val="20"/>
                <w:szCs w:val="20"/>
                <w:lang w:eastAsia="en-US"/>
              </w:rPr>
              <w:t>8:30 a 13:30</w:t>
            </w:r>
          </w:p>
          <w:p w:rsidR="003358E1" w:rsidRPr="003358E1" w:rsidRDefault="003358E1" w:rsidP="003358E1">
            <w:pPr>
              <w:ind w:left="720" w:right="113"/>
              <w:jc w:val="both"/>
              <w:rPr>
                <w:rFonts w:ascii="Arial" w:hAnsi="Arial" w:cs="Arial"/>
                <w:bCs/>
                <w:snapToGrid w:val="0"/>
                <w:sz w:val="20"/>
                <w:szCs w:val="20"/>
                <w:lang w:eastAsia="en-US"/>
              </w:rPr>
            </w:pPr>
          </w:p>
          <w:p w:rsidR="003358E1" w:rsidRPr="003358E1" w:rsidRDefault="003358E1" w:rsidP="003358E1">
            <w:pPr>
              <w:ind w:right="113"/>
              <w:jc w:val="both"/>
              <w:rPr>
                <w:rFonts w:ascii="Arial" w:hAnsi="Arial" w:cs="Arial"/>
                <w:bCs/>
                <w:snapToGrid w:val="0"/>
                <w:sz w:val="20"/>
                <w:szCs w:val="20"/>
              </w:rPr>
            </w:pPr>
            <w:r w:rsidRPr="003358E1">
              <w:rPr>
                <w:rFonts w:ascii="Arial" w:hAnsi="Arial" w:cs="Arial"/>
                <w:bCs/>
                <w:snapToGrid w:val="0"/>
                <w:sz w:val="20"/>
                <w:szCs w:val="20"/>
              </w:rPr>
              <w:lastRenderedPageBreak/>
              <w:t xml:space="preserve">Los días y horarios definidos podrán ser modificados mediante solicitud escrita del </w:t>
            </w:r>
            <w:r w:rsidRPr="003358E1">
              <w:rPr>
                <w:rFonts w:ascii="Arial" w:hAnsi="Arial" w:cs="Arial"/>
                <w:b/>
                <w:bCs/>
                <w:snapToGrid w:val="0"/>
                <w:sz w:val="20"/>
                <w:szCs w:val="20"/>
              </w:rPr>
              <w:t>CONTRATISTA</w:t>
            </w:r>
            <w:r w:rsidRPr="003358E1">
              <w:rPr>
                <w:rFonts w:ascii="Arial" w:hAnsi="Arial" w:cs="Arial"/>
                <w:bCs/>
                <w:snapToGrid w:val="0"/>
                <w:sz w:val="20"/>
                <w:szCs w:val="20"/>
              </w:rPr>
              <w:t xml:space="preserve"> al </w:t>
            </w:r>
            <w:r w:rsidRPr="003358E1">
              <w:rPr>
                <w:rFonts w:ascii="Arial" w:hAnsi="Arial" w:cs="Arial"/>
                <w:b/>
                <w:bCs/>
                <w:snapToGrid w:val="0"/>
                <w:sz w:val="20"/>
                <w:szCs w:val="20"/>
              </w:rPr>
              <w:t>FISCAL DE OBRA</w:t>
            </w:r>
            <w:r w:rsidRPr="003358E1">
              <w:rPr>
                <w:rFonts w:ascii="Arial" w:hAnsi="Arial" w:cs="Arial"/>
                <w:bCs/>
                <w:snapToGrid w:val="0"/>
                <w:sz w:val="20"/>
                <w:szCs w:val="20"/>
              </w:rPr>
              <w:t>, considerando las restricciones y/o limitación del cumplimiento de los procedimientos internos del BCB.</w:t>
            </w:r>
          </w:p>
          <w:p w:rsidR="003358E1" w:rsidRPr="003358E1" w:rsidRDefault="003358E1" w:rsidP="003358E1">
            <w:pPr>
              <w:ind w:right="113"/>
              <w:jc w:val="both"/>
              <w:rPr>
                <w:rFonts w:ascii="Arial" w:hAnsi="Arial" w:cs="Arial"/>
                <w:bCs/>
                <w:snapToGrid w:val="0"/>
                <w:sz w:val="20"/>
                <w:szCs w:val="20"/>
              </w:rPr>
            </w:pPr>
          </w:p>
          <w:p w:rsidR="003358E1" w:rsidRPr="003358E1" w:rsidRDefault="003358E1" w:rsidP="003358E1">
            <w:pPr>
              <w:jc w:val="both"/>
              <w:rPr>
                <w:rFonts w:ascii="Arial" w:hAnsi="Arial" w:cs="Arial"/>
                <w:bCs/>
                <w:snapToGrid w:val="0"/>
                <w:sz w:val="20"/>
                <w:szCs w:val="20"/>
              </w:rPr>
            </w:pPr>
            <w:r w:rsidRPr="003358E1">
              <w:rPr>
                <w:rFonts w:ascii="Arial" w:hAnsi="Arial" w:cs="Arial"/>
                <w:bCs/>
                <w:snapToGrid w:val="0"/>
                <w:sz w:val="20"/>
                <w:szCs w:val="20"/>
              </w:rPr>
              <w:t>En casos extraordinarios en los que se realicen eventos importantes en el BCB y que la obra esté generando ruido y/o polvo, el BCB podrá suspender los trabajos que se estén ejecutando, lo cual será registrado en el Libro de Órdenes para efectos de control.</w:t>
            </w: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bookmarkStart w:id="133" w:name="_Toc138862344"/>
            <w:bookmarkStart w:id="134" w:name="_Toc141266919"/>
            <w:bookmarkStart w:id="135" w:name="_Toc141278091"/>
            <w:r w:rsidRPr="003358E1">
              <w:rPr>
                <w:rFonts w:ascii="Arial" w:hAnsi="Arial" w:cs="Arial"/>
                <w:b/>
                <w:caps/>
                <w:sz w:val="20"/>
                <w:szCs w:val="20"/>
                <w:lang w:val="es-MX" w:eastAsia="x-none"/>
              </w:rPr>
              <w:lastRenderedPageBreak/>
              <w:t>FORMA DE PAGO</w:t>
            </w:r>
            <w:bookmarkEnd w:id="133"/>
            <w:bookmarkEnd w:id="134"/>
            <w:bookmarkEnd w:id="135"/>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tabs>
                <w:tab w:val="num" w:pos="3846"/>
              </w:tabs>
              <w:jc w:val="both"/>
              <w:rPr>
                <w:rFonts w:ascii="Arial" w:hAnsi="Arial"/>
                <w:sz w:val="20"/>
                <w:szCs w:val="22"/>
              </w:rPr>
            </w:pPr>
            <w:r w:rsidRPr="003358E1">
              <w:rPr>
                <w:rFonts w:ascii="Arial" w:hAnsi="Arial"/>
                <w:sz w:val="20"/>
                <w:szCs w:val="22"/>
              </w:rPr>
              <w:t xml:space="preserve">El BCB procederá a realizar el pago del monto del contrato como </w:t>
            </w:r>
            <w:r w:rsidRPr="003358E1">
              <w:rPr>
                <w:rFonts w:ascii="Arial" w:hAnsi="Arial"/>
                <w:b/>
                <w:sz w:val="20"/>
                <w:szCs w:val="22"/>
              </w:rPr>
              <w:t>PAGO ÚNICO</w:t>
            </w:r>
            <w:r w:rsidRPr="003358E1">
              <w:rPr>
                <w:rFonts w:ascii="Arial" w:hAnsi="Arial"/>
                <w:sz w:val="20"/>
                <w:szCs w:val="22"/>
              </w:rPr>
              <w:t xml:space="preserve"> a la conclusión de la obra, para lo cual el </w:t>
            </w:r>
            <w:r w:rsidRPr="003358E1">
              <w:rPr>
                <w:rFonts w:ascii="Arial" w:hAnsi="Arial"/>
                <w:b/>
                <w:sz w:val="20"/>
                <w:szCs w:val="22"/>
              </w:rPr>
              <w:t>CONTRATISTA</w:t>
            </w:r>
            <w:r w:rsidRPr="003358E1">
              <w:rPr>
                <w:rFonts w:ascii="Arial" w:hAnsi="Arial"/>
                <w:sz w:val="20"/>
                <w:szCs w:val="22"/>
              </w:rPr>
              <w:t xml:space="preserve"> debe presentar la </w:t>
            </w:r>
            <w:r w:rsidRPr="003358E1">
              <w:rPr>
                <w:rFonts w:ascii="Arial" w:hAnsi="Arial"/>
                <w:b/>
                <w:sz w:val="20"/>
                <w:szCs w:val="22"/>
              </w:rPr>
              <w:t xml:space="preserve">PLANILLA DE LIQUIDACIÓN FINAL </w:t>
            </w:r>
            <w:r w:rsidRPr="003358E1">
              <w:rPr>
                <w:rFonts w:ascii="Arial" w:hAnsi="Arial"/>
                <w:sz w:val="20"/>
                <w:szCs w:val="22"/>
              </w:rPr>
              <w:t>debidamente firmada y adjuntando todos los antecedentes técnicos y administrativos que sean requeridos para el efecto.</w:t>
            </w:r>
          </w:p>
          <w:p w:rsidR="003358E1" w:rsidRPr="003358E1" w:rsidRDefault="003358E1" w:rsidP="003358E1">
            <w:pPr>
              <w:tabs>
                <w:tab w:val="num" w:pos="3846"/>
              </w:tabs>
              <w:jc w:val="both"/>
              <w:rPr>
                <w:rFonts w:ascii="Arial" w:hAnsi="Arial" w:cs="Arial"/>
                <w:bCs/>
                <w:snapToGrid w:val="0"/>
                <w:sz w:val="20"/>
                <w:szCs w:val="22"/>
              </w:rPr>
            </w:pPr>
            <w:r w:rsidRPr="003358E1">
              <w:rPr>
                <w:rFonts w:ascii="Arial" w:hAnsi="Arial" w:cs="Arial"/>
                <w:bCs/>
                <w:snapToGrid w:val="0"/>
                <w:sz w:val="20"/>
                <w:szCs w:val="22"/>
              </w:rPr>
              <w:t xml:space="preserve"> </w:t>
            </w:r>
          </w:p>
          <w:p w:rsidR="003358E1" w:rsidRPr="003358E1" w:rsidRDefault="003358E1" w:rsidP="003358E1">
            <w:pPr>
              <w:tabs>
                <w:tab w:val="num" w:pos="3846"/>
              </w:tabs>
              <w:jc w:val="both"/>
              <w:rPr>
                <w:rFonts w:ascii="Arial" w:hAnsi="Arial"/>
                <w:sz w:val="20"/>
                <w:szCs w:val="22"/>
              </w:rPr>
            </w:pPr>
            <w:r w:rsidRPr="003358E1">
              <w:rPr>
                <w:rFonts w:ascii="Arial" w:hAnsi="Arial"/>
                <w:sz w:val="20"/>
                <w:szCs w:val="22"/>
              </w:rPr>
              <w:t xml:space="preserve">El </w:t>
            </w:r>
            <w:r w:rsidRPr="003358E1">
              <w:rPr>
                <w:rFonts w:ascii="Arial" w:hAnsi="Arial"/>
                <w:b/>
                <w:sz w:val="20"/>
                <w:szCs w:val="22"/>
              </w:rPr>
              <w:t>FISCAL DE OBRA</w:t>
            </w:r>
            <w:r w:rsidRPr="003358E1">
              <w:rPr>
                <w:rFonts w:ascii="Arial" w:hAnsi="Arial"/>
                <w:sz w:val="20"/>
                <w:szCs w:val="22"/>
              </w:rPr>
              <w:t xml:space="preserve">, dentro de los </w:t>
            </w:r>
            <w:r w:rsidRPr="003358E1">
              <w:rPr>
                <w:rFonts w:ascii="Arial" w:hAnsi="Arial" w:cs="Arial"/>
                <w:b/>
                <w:bCs/>
                <w:snapToGrid w:val="0"/>
                <w:color w:val="FF0000"/>
                <w:sz w:val="20"/>
                <w:szCs w:val="22"/>
              </w:rPr>
              <w:t>cinco (5</w:t>
            </w:r>
            <w:r w:rsidRPr="003358E1">
              <w:rPr>
                <w:rFonts w:ascii="Arial" w:hAnsi="Arial"/>
                <w:b/>
                <w:color w:val="FF0000"/>
                <w:sz w:val="20"/>
                <w:szCs w:val="22"/>
              </w:rPr>
              <w:t xml:space="preserve">) días hábiles </w:t>
            </w:r>
            <w:r w:rsidRPr="003358E1">
              <w:rPr>
                <w:rFonts w:ascii="Arial" w:hAnsi="Arial"/>
                <w:sz w:val="20"/>
                <w:szCs w:val="22"/>
              </w:rPr>
              <w:t xml:space="preserve">siguientes, si no existiesen observaciones, elaborará un Informe Técnico mediante el cual aprobará </w:t>
            </w:r>
            <w:r w:rsidRPr="003358E1">
              <w:rPr>
                <w:rFonts w:ascii="Arial" w:hAnsi="Arial" w:cs="Arial"/>
                <w:bCs/>
                <w:snapToGrid w:val="0"/>
                <w:sz w:val="20"/>
                <w:szCs w:val="22"/>
              </w:rPr>
              <w:t>la Planilla de Liquidación Final, según corresponda</w:t>
            </w:r>
            <w:r w:rsidRPr="003358E1">
              <w:rPr>
                <w:rFonts w:ascii="Arial" w:hAnsi="Arial"/>
                <w:sz w:val="20"/>
                <w:szCs w:val="22"/>
              </w:rPr>
              <w:t xml:space="preserve">, si existiesen observaciones, el </w:t>
            </w:r>
            <w:r w:rsidRPr="003358E1">
              <w:rPr>
                <w:rFonts w:ascii="Arial" w:hAnsi="Arial"/>
                <w:b/>
                <w:sz w:val="20"/>
                <w:szCs w:val="22"/>
              </w:rPr>
              <w:t>FISCAL DE OBRA</w:t>
            </w:r>
            <w:r w:rsidRPr="003358E1">
              <w:rPr>
                <w:rFonts w:ascii="Arial" w:hAnsi="Arial"/>
                <w:sz w:val="20"/>
                <w:szCs w:val="22"/>
              </w:rPr>
              <w:t xml:space="preserve"> devolverá toda la documentación al </w:t>
            </w:r>
            <w:r w:rsidRPr="003358E1">
              <w:rPr>
                <w:rFonts w:ascii="Arial" w:hAnsi="Arial"/>
                <w:b/>
                <w:sz w:val="20"/>
                <w:szCs w:val="22"/>
              </w:rPr>
              <w:t>CONTRATISTA</w:t>
            </w:r>
            <w:r w:rsidRPr="003358E1">
              <w:rPr>
                <w:rFonts w:ascii="Arial" w:hAnsi="Arial"/>
                <w:sz w:val="20"/>
                <w:szCs w:val="22"/>
              </w:rPr>
              <w:t xml:space="preserve"> para que éstas sean subsanadas, en este caso se deberá reiniciar el proceso con nuevas fechas.</w:t>
            </w:r>
          </w:p>
          <w:p w:rsidR="003358E1" w:rsidRPr="003358E1" w:rsidRDefault="003358E1" w:rsidP="003358E1">
            <w:pPr>
              <w:tabs>
                <w:tab w:val="num" w:pos="3846"/>
              </w:tabs>
              <w:jc w:val="both"/>
              <w:rPr>
                <w:rFonts w:ascii="Arial" w:hAnsi="Arial"/>
                <w:sz w:val="20"/>
                <w:szCs w:val="22"/>
              </w:rPr>
            </w:pPr>
          </w:p>
          <w:p w:rsidR="003358E1" w:rsidRPr="003358E1" w:rsidRDefault="003358E1" w:rsidP="003358E1">
            <w:pPr>
              <w:tabs>
                <w:tab w:val="num" w:pos="3846"/>
              </w:tabs>
              <w:jc w:val="both"/>
              <w:rPr>
                <w:rFonts w:ascii="Arial" w:hAnsi="Arial"/>
                <w:sz w:val="20"/>
                <w:szCs w:val="22"/>
              </w:rPr>
            </w:pPr>
            <w:r w:rsidRPr="003358E1">
              <w:rPr>
                <w:rFonts w:ascii="Arial" w:hAnsi="Arial"/>
                <w:sz w:val="20"/>
                <w:szCs w:val="22"/>
              </w:rPr>
              <w:t xml:space="preserve">El </w:t>
            </w:r>
            <w:r w:rsidRPr="003358E1">
              <w:rPr>
                <w:rFonts w:ascii="Arial" w:hAnsi="Arial"/>
                <w:b/>
                <w:sz w:val="20"/>
                <w:szCs w:val="22"/>
              </w:rPr>
              <w:t>FISCAL DE OBRA</w:t>
            </w:r>
            <w:r w:rsidRPr="003358E1">
              <w:rPr>
                <w:rFonts w:ascii="Arial" w:hAnsi="Arial"/>
                <w:sz w:val="20"/>
                <w:szCs w:val="22"/>
              </w:rPr>
              <w:t xml:space="preserve"> dentro los </w:t>
            </w:r>
            <w:r w:rsidRPr="003358E1">
              <w:rPr>
                <w:rFonts w:ascii="Arial" w:hAnsi="Arial" w:cs="Arial"/>
                <w:b/>
                <w:bCs/>
                <w:snapToGrid w:val="0"/>
                <w:color w:val="FF0000"/>
                <w:sz w:val="20"/>
                <w:szCs w:val="22"/>
              </w:rPr>
              <w:t>tres (3</w:t>
            </w:r>
            <w:r w:rsidRPr="003358E1">
              <w:rPr>
                <w:rFonts w:ascii="Arial" w:hAnsi="Arial"/>
                <w:b/>
                <w:color w:val="FF0000"/>
                <w:sz w:val="20"/>
                <w:szCs w:val="22"/>
              </w:rPr>
              <w:t>) días hábiles</w:t>
            </w:r>
            <w:r w:rsidRPr="003358E1">
              <w:rPr>
                <w:rFonts w:ascii="Arial" w:hAnsi="Arial"/>
                <w:color w:val="FF0000"/>
                <w:sz w:val="20"/>
                <w:szCs w:val="22"/>
              </w:rPr>
              <w:t xml:space="preserve"> </w:t>
            </w:r>
            <w:r w:rsidRPr="003358E1">
              <w:rPr>
                <w:rFonts w:ascii="Arial" w:hAnsi="Arial"/>
                <w:sz w:val="20"/>
                <w:szCs w:val="22"/>
              </w:rPr>
              <w:t xml:space="preserve">posteriores a la entrega del informe que apruebe la </w:t>
            </w:r>
            <w:r w:rsidRPr="003358E1">
              <w:rPr>
                <w:rFonts w:ascii="Arial" w:hAnsi="Arial" w:cs="Arial"/>
                <w:bCs/>
                <w:snapToGrid w:val="0"/>
                <w:sz w:val="20"/>
                <w:szCs w:val="22"/>
              </w:rPr>
              <w:t xml:space="preserve">Planilla de </w:t>
            </w:r>
            <w:r w:rsidRPr="003358E1">
              <w:rPr>
                <w:rFonts w:ascii="Arial" w:hAnsi="Arial"/>
                <w:sz w:val="20"/>
                <w:szCs w:val="22"/>
              </w:rPr>
              <w:t>Liquidación Final</w:t>
            </w:r>
            <w:r w:rsidRPr="003358E1">
              <w:rPr>
                <w:rFonts w:ascii="Arial" w:hAnsi="Arial" w:cs="Arial"/>
                <w:bCs/>
                <w:snapToGrid w:val="0"/>
                <w:sz w:val="20"/>
                <w:szCs w:val="22"/>
              </w:rPr>
              <w:t>, según corresponda</w:t>
            </w:r>
            <w:r w:rsidRPr="003358E1">
              <w:rPr>
                <w:rFonts w:ascii="Arial" w:hAnsi="Arial"/>
                <w:sz w:val="20"/>
                <w:szCs w:val="22"/>
              </w:rPr>
              <w:t>, debe revisar, aprobar y procesar el pago de la Planilla ante las instancias correspondientes.</w:t>
            </w:r>
          </w:p>
          <w:p w:rsidR="003358E1" w:rsidRPr="003358E1" w:rsidRDefault="003358E1" w:rsidP="003358E1">
            <w:pPr>
              <w:tabs>
                <w:tab w:val="num" w:pos="3846"/>
              </w:tabs>
              <w:jc w:val="both"/>
              <w:rPr>
                <w:rFonts w:ascii="Arial" w:hAnsi="Arial"/>
                <w:sz w:val="20"/>
                <w:szCs w:val="22"/>
              </w:rPr>
            </w:pPr>
          </w:p>
          <w:p w:rsidR="003358E1" w:rsidRPr="003358E1" w:rsidRDefault="003358E1" w:rsidP="003358E1">
            <w:pPr>
              <w:jc w:val="both"/>
              <w:rPr>
                <w:rFonts w:ascii="Arial" w:hAnsi="Arial" w:cs="Arial"/>
                <w:b/>
                <w:bCs/>
                <w:i/>
                <w:iCs/>
                <w:sz w:val="20"/>
                <w:szCs w:val="20"/>
              </w:rPr>
            </w:pPr>
            <w:r w:rsidRPr="003358E1">
              <w:rPr>
                <w:rFonts w:ascii="Arial" w:hAnsi="Arial" w:cs="Arial"/>
                <w:sz w:val="20"/>
                <w:szCs w:val="20"/>
              </w:rPr>
              <w:t xml:space="preserve">Dentro de los </w:t>
            </w:r>
            <w:r w:rsidRPr="003358E1">
              <w:rPr>
                <w:rFonts w:ascii="Arial" w:hAnsi="Arial" w:cs="Arial"/>
                <w:b/>
                <w:bCs/>
                <w:snapToGrid w:val="0"/>
                <w:color w:val="FF0000"/>
                <w:sz w:val="20"/>
                <w:szCs w:val="20"/>
              </w:rPr>
              <w:t xml:space="preserve">cinco (5) días hábiles </w:t>
            </w:r>
            <w:r w:rsidRPr="003358E1">
              <w:rPr>
                <w:rFonts w:ascii="Arial" w:hAnsi="Arial" w:cs="Arial"/>
                <w:sz w:val="20"/>
                <w:szCs w:val="20"/>
              </w:rPr>
              <w:t xml:space="preserve">siguientes a la fecha de Recepción Provisional, el </w:t>
            </w:r>
            <w:r w:rsidRPr="003358E1">
              <w:rPr>
                <w:rFonts w:ascii="Arial" w:hAnsi="Arial" w:cs="Arial"/>
                <w:b/>
                <w:bCs/>
                <w:sz w:val="20"/>
                <w:szCs w:val="20"/>
              </w:rPr>
              <w:t>FISCAL DE OBRA</w:t>
            </w:r>
            <w:r w:rsidRPr="003358E1">
              <w:rPr>
                <w:rFonts w:ascii="Arial" w:hAnsi="Arial" w:cs="Arial"/>
                <w:sz w:val="20"/>
                <w:szCs w:val="20"/>
              </w:rPr>
              <w:t xml:space="preserve"> elaborará una planilla de cantidades finales de obra, con base a la Obra efectiva y realmente ejecutada, dicha planilla será cursada al </w:t>
            </w:r>
            <w:r w:rsidRPr="003358E1">
              <w:rPr>
                <w:rFonts w:ascii="Arial" w:hAnsi="Arial" w:cs="Arial"/>
                <w:b/>
                <w:bCs/>
                <w:sz w:val="20"/>
                <w:szCs w:val="20"/>
              </w:rPr>
              <w:t>CONTRATISTA</w:t>
            </w:r>
            <w:r w:rsidRPr="003358E1">
              <w:rPr>
                <w:rFonts w:ascii="Arial" w:hAnsi="Arial" w:cs="Arial"/>
                <w:sz w:val="20"/>
                <w:szCs w:val="20"/>
              </w:rPr>
              <w:t xml:space="preserve"> para que el mismo dentro del plazo de </w:t>
            </w:r>
            <w:r w:rsidRPr="003358E1">
              <w:rPr>
                <w:rFonts w:ascii="Arial" w:hAnsi="Arial" w:cs="Arial"/>
                <w:b/>
                <w:bCs/>
                <w:snapToGrid w:val="0"/>
                <w:color w:val="FF0000"/>
                <w:sz w:val="20"/>
                <w:szCs w:val="20"/>
              </w:rPr>
              <w:t xml:space="preserve">cinco (5) días hábiles </w:t>
            </w:r>
            <w:r w:rsidRPr="003358E1">
              <w:rPr>
                <w:rFonts w:ascii="Arial" w:hAnsi="Arial" w:cs="Arial"/>
                <w:sz w:val="20"/>
                <w:szCs w:val="20"/>
              </w:rPr>
              <w:t xml:space="preserve">subsiguientes elabore el Certificado de Liquidación Final y la presente al </w:t>
            </w:r>
            <w:r w:rsidRPr="003358E1">
              <w:rPr>
                <w:rFonts w:ascii="Arial" w:hAnsi="Arial" w:cs="Arial"/>
                <w:b/>
                <w:bCs/>
                <w:sz w:val="20"/>
                <w:szCs w:val="20"/>
              </w:rPr>
              <w:t>FISCAL DE OBRA</w:t>
            </w:r>
            <w:r w:rsidRPr="003358E1">
              <w:rPr>
                <w:rFonts w:ascii="Arial" w:hAnsi="Arial" w:cs="Arial"/>
                <w:sz w:val="20"/>
                <w:szCs w:val="20"/>
              </w:rPr>
              <w:t xml:space="preserve"> en versión definitiva con fecha y firma del representante del </w:t>
            </w:r>
            <w:r w:rsidRPr="003358E1">
              <w:rPr>
                <w:rFonts w:ascii="Arial" w:hAnsi="Arial" w:cs="Arial"/>
                <w:b/>
                <w:bCs/>
                <w:sz w:val="20"/>
                <w:szCs w:val="20"/>
              </w:rPr>
              <w:t>CONTRATISTA</w:t>
            </w:r>
            <w:r w:rsidRPr="003358E1">
              <w:rPr>
                <w:rFonts w:ascii="Arial" w:hAnsi="Arial" w:cs="Arial"/>
                <w:b/>
                <w:bCs/>
                <w:i/>
                <w:iCs/>
                <w:sz w:val="20"/>
                <w:szCs w:val="20"/>
              </w:rPr>
              <w:t xml:space="preserve"> </w:t>
            </w:r>
            <w:r w:rsidRPr="003358E1">
              <w:rPr>
                <w:rFonts w:ascii="Arial" w:hAnsi="Arial" w:cs="Arial"/>
                <w:sz w:val="20"/>
                <w:szCs w:val="20"/>
              </w:rPr>
              <w:t>en la obra</w:t>
            </w:r>
            <w:r w:rsidRPr="003358E1">
              <w:rPr>
                <w:rFonts w:ascii="Arial" w:hAnsi="Arial" w:cs="Arial"/>
                <w:b/>
                <w:bCs/>
                <w:i/>
                <w:iCs/>
                <w:sz w:val="20"/>
                <w:szCs w:val="20"/>
              </w:rPr>
              <w:t>.</w:t>
            </w:r>
          </w:p>
          <w:p w:rsidR="003358E1" w:rsidRPr="003358E1" w:rsidRDefault="003358E1" w:rsidP="003358E1">
            <w:pPr>
              <w:jc w:val="both"/>
              <w:rPr>
                <w:rFonts w:ascii="Arial" w:hAnsi="Arial" w:cs="Arial"/>
                <w:b/>
                <w:bCs/>
                <w:i/>
                <w:iCs/>
                <w:sz w:val="20"/>
                <w:szCs w:val="20"/>
                <w:lang w:eastAsia="en-US"/>
              </w:rPr>
            </w:pPr>
          </w:p>
          <w:p w:rsidR="003358E1" w:rsidRPr="003358E1" w:rsidRDefault="003358E1" w:rsidP="003358E1">
            <w:pPr>
              <w:keepNext/>
              <w:jc w:val="both"/>
              <w:outlineLvl w:val="0"/>
              <w:rPr>
                <w:rFonts w:ascii="Arial" w:hAnsi="Arial" w:cs="Arial"/>
                <w:caps/>
                <w:sz w:val="20"/>
                <w:szCs w:val="20"/>
                <w:lang w:val="es-MX" w:eastAsia="x-none"/>
              </w:rPr>
            </w:pPr>
            <w:r w:rsidRPr="003358E1">
              <w:rPr>
                <w:rFonts w:ascii="Arial" w:hAnsi="Arial" w:cs="Arial"/>
                <w:sz w:val="20"/>
                <w:szCs w:val="20"/>
              </w:rPr>
              <w:t xml:space="preserve">Si el </w:t>
            </w:r>
            <w:r w:rsidRPr="003358E1">
              <w:rPr>
                <w:rFonts w:ascii="Arial" w:hAnsi="Arial" w:cs="Arial"/>
                <w:bCs/>
                <w:sz w:val="20"/>
                <w:szCs w:val="20"/>
              </w:rPr>
              <w:t xml:space="preserve">contratista </w:t>
            </w:r>
            <w:r w:rsidRPr="003358E1">
              <w:rPr>
                <w:rFonts w:ascii="Arial" w:hAnsi="Arial" w:cs="Arial"/>
                <w:sz w:val="20"/>
                <w:szCs w:val="20"/>
              </w:rPr>
              <w:t xml:space="preserve">no elaborara el certificado de liquidación final en el plazo establecido, el </w:t>
            </w:r>
            <w:r w:rsidRPr="003358E1">
              <w:rPr>
                <w:rFonts w:ascii="Arial" w:hAnsi="Arial" w:cs="Arial"/>
                <w:bCs/>
                <w:sz w:val="20"/>
                <w:szCs w:val="20"/>
              </w:rPr>
              <w:t>fiscal</w:t>
            </w:r>
            <w:r w:rsidRPr="003358E1">
              <w:rPr>
                <w:rFonts w:ascii="Arial" w:hAnsi="Arial" w:cs="Arial"/>
                <w:sz w:val="20"/>
                <w:szCs w:val="20"/>
              </w:rPr>
              <w:t xml:space="preserve"> en el plazo de </w:t>
            </w:r>
            <w:r w:rsidRPr="003358E1">
              <w:rPr>
                <w:rFonts w:ascii="Arial" w:hAnsi="Arial" w:cs="Arial"/>
                <w:b/>
                <w:bCs/>
                <w:snapToGrid w:val="0"/>
                <w:color w:val="FF0000"/>
                <w:sz w:val="20"/>
                <w:szCs w:val="20"/>
              </w:rPr>
              <w:t>cinco(5) días hábiles</w:t>
            </w:r>
            <w:r w:rsidRPr="003358E1">
              <w:rPr>
                <w:rFonts w:ascii="Arial" w:hAnsi="Arial" w:cs="Arial"/>
                <w:bCs/>
                <w:snapToGrid w:val="0"/>
                <w:color w:val="FF0000"/>
                <w:sz w:val="20"/>
                <w:szCs w:val="20"/>
              </w:rPr>
              <w:t xml:space="preserve"> </w:t>
            </w:r>
            <w:r w:rsidRPr="003358E1">
              <w:rPr>
                <w:rFonts w:ascii="Arial" w:hAnsi="Arial" w:cs="Arial"/>
                <w:bCs/>
                <w:snapToGrid w:val="0"/>
                <w:sz w:val="20"/>
                <w:szCs w:val="20"/>
              </w:rPr>
              <w:t>procederá</w:t>
            </w:r>
            <w:r w:rsidRPr="003358E1">
              <w:rPr>
                <w:rFonts w:ascii="Arial" w:hAnsi="Arial" w:cs="Arial"/>
                <w:sz w:val="20"/>
                <w:szCs w:val="20"/>
              </w:rPr>
              <w:t xml:space="preserve"> a la elaboración de la planilla o certificado de liquidación final, que será aprobada por el </w:t>
            </w:r>
            <w:r w:rsidRPr="003358E1">
              <w:rPr>
                <w:rFonts w:ascii="Arial" w:hAnsi="Arial" w:cs="Arial"/>
                <w:bCs/>
                <w:sz w:val="20"/>
                <w:szCs w:val="20"/>
              </w:rPr>
              <w:t>fiscal de obra</w:t>
            </w:r>
            <w:r w:rsidRPr="003358E1">
              <w:rPr>
                <w:rFonts w:ascii="Arial" w:hAnsi="Arial" w:cs="Arial"/>
                <w:sz w:val="20"/>
                <w:szCs w:val="20"/>
              </w:rPr>
              <w:t xml:space="preserve">, dicha planilla no podrá ser motivo de reclamo por parte del </w:t>
            </w:r>
            <w:r w:rsidRPr="003358E1">
              <w:rPr>
                <w:rFonts w:ascii="Arial" w:hAnsi="Arial" w:cs="Arial"/>
                <w:bCs/>
                <w:sz w:val="20"/>
                <w:szCs w:val="20"/>
              </w:rPr>
              <w:t>contratista.</w:t>
            </w:r>
          </w:p>
        </w:tc>
      </w:tr>
      <w:tr w:rsidR="003358E1" w:rsidRPr="003358E1" w:rsidTr="0004010F">
        <w:trPr>
          <w:trHeight w:val="433"/>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r w:rsidRPr="003358E1">
              <w:rPr>
                <w:rFonts w:ascii="Arial" w:hAnsi="Arial" w:cs="Arial"/>
                <w:b/>
                <w:caps/>
                <w:sz w:val="20"/>
                <w:szCs w:val="20"/>
                <w:lang w:val="es-MX" w:eastAsia="x-none"/>
              </w:rPr>
              <w:t>GARANTIAS</w:t>
            </w:r>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tabs>
                <w:tab w:val="left" w:pos="256"/>
              </w:tabs>
              <w:ind w:right="114"/>
              <w:contextualSpacing/>
              <w:rPr>
                <w:rFonts w:ascii="Arial" w:hAnsi="Arial" w:cs="Arial"/>
                <w:sz w:val="20"/>
                <w:szCs w:val="20"/>
              </w:rPr>
            </w:pPr>
          </w:p>
          <w:p w:rsidR="003358E1" w:rsidRPr="003358E1" w:rsidRDefault="003358E1" w:rsidP="003358E1">
            <w:pPr>
              <w:tabs>
                <w:tab w:val="left" w:pos="256"/>
              </w:tabs>
              <w:ind w:right="114"/>
              <w:contextualSpacing/>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PROPONENTE ADJUDICADO</w:t>
            </w:r>
            <w:r w:rsidRPr="003358E1">
              <w:rPr>
                <w:rFonts w:ascii="Arial" w:hAnsi="Arial" w:cs="Arial"/>
                <w:sz w:val="20"/>
                <w:szCs w:val="20"/>
              </w:rPr>
              <w:t xml:space="preserve"> deberá presentar las siguientes garantías:</w:t>
            </w:r>
          </w:p>
          <w:p w:rsidR="003358E1" w:rsidRPr="003358E1" w:rsidRDefault="003358E1" w:rsidP="003358E1">
            <w:pPr>
              <w:ind w:right="176"/>
              <w:contextualSpacing/>
              <w:jc w:val="both"/>
              <w:rPr>
                <w:rFonts w:cs="Arial"/>
                <w:bCs/>
                <w:snapToGrid w:val="0"/>
              </w:rPr>
            </w:pPr>
          </w:p>
          <w:p w:rsidR="003358E1" w:rsidRPr="003358E1" w:rsidRDefault="003358E1" w:rsidP="003358E1">
            <w:pPr>
              <w:numPr>
                <w:ilvl w:val="0"/>
                <w:numId w:val="72"/>
              </w:numPr>
              <w:contextualSpacing/>
              <w:jc w:val="both"/>
              <w:rPr>
                <w:rFonts w:ascii="Arial" w:hAnsi="Arial" w:cs="Arial"/>
                <w:sz w:val="20"/>
                <w:szCs w:val="20"/>
              </w:rPr>
            </w:pPr>
            <w:r w:rsidRPr="003358E1">
              <w:rPr>
                <w:rFonts w:ascii="Arial" w:hAnsi="Arial" w:cs="Arial"/>
                <w:b/>
                <w:bCs/>
                <w:sz w:val="20"/>
                <w:szCs w:val="20"/>
              </w:rPr>
              <w:t>GARANTÍA DE CUMPLIMIENTO DE CONTRAT</w:t>
            </w:r>
            <w:r w:rsidRPr="003358E1">
              <w:rPr>
                <w:rFonts w:ascii="Arial" w:hAnsi="Arial" w:cs="Arial"/>
                <w:b/>
                <w:sz w:val="20"/>
                <w:szCs w:val="20"/>
              </w:rPr>
              <w:t>O</w:t>
            </w:r>
          </w:p>
          <w:p w:rsidR="003358E1" w:rsidRPr="003358E1" w:rsidRDefault="003358E1" w:rsidP="003358E1">
            <w:pPr>
              <w:contextualSpacing/>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PROPONENTE ADJUDICADO</w:t>
            </w:r>
            <w:r w:rsidRPr="003358E1">
              <w:rPr>
                <w:rFonts w:ascii="Arial" w:hAnsi="Arial" w:cs="Arial"/>
                <w:sz w:val="20"/>
                <w:szCs w:val="20"/>
              </w:rPr>
              <w:t xml:space="preserve"> para la firma del contrato debe presentar la Garantía correspondiente de acuerdo con lo establecido en el DBC por el </w:t>
            </w:r>
            <w:r w:rsidRPr="003358E1">
              <w:rPr>
                <w:rFonts w:ascii="Arial" w:hAnsi="Arial" w:cs="Arial"/>
                <w:b/>
                <w:sz w:val="20"/>
                <w:szCs w:val="20"/>
              </w:rPr>
              <w:t>siete por ciento (7%) del monto total del contrato</w:t>
            </w:r>
            <w:r w:rsidRPr="003358E1">
              <w:rPr>
                <w:rFonts w:ascii="Arial" w:hAnsi="Arial" w:cs="Arial"/>
                <w:sz w:val="20"/>
                <w:szCs w:val="20"/>
              </w:rPr>
              <w:t>.</w:t>
            </w:r>
          </w:p>
          <w:p w:rsidR="003358E1" w:rsidRPr="003358E1" w:rsidRDefault="003358E1" w:rsidP="003358E1">
            <w:pPr>
              <w:contextualSpacing/>
              <w:jc w:val="both"/>
              <w:rPr>
                <w:rFonts w:ascii="Arial" w:hAnsi="Arial" w:cs="Arial"/>
                <w:sz w:val="20"/>
                <w:szCs w:val="20"/>
              </w:rPr>
            </w:pPr>
          </w:p>
          <w:p w:rsidR="003358E1" w:rsidRPr="003358E1" w:rsidRDefault="003358E1" w:rsidP="003358E1">
            <w:pPr>
              <w:numPr>
                <w:ilvl w:val="0"/>
                <w:numId w:val="72"/>
              </w:numPr>
              <w:contextualSpacing/>
              <w:jc w:val="both"/>
              <w:rPr>
                <w:rFonts w:ascii="Arial" w:hAnsi="Arial" w:cs="Arial"/>
                <w:sz w:val="20"/>
                <w:szCs w:val="20"/>
              </w:rPr>
            </w:pPr>
            <w:r w:rsidRPr="003358E1">
              <w:rPr>
                <w:rFonts w:ascii="Arial" w:hAnsi="Arial" w:cs="Arial"/>
                <w:b/>
                <w:bCs/>
                <w:sz w:val="20"/>
                <w:szCs w:val="20"/>
              </w:rPr>
              <w:t>GARANTÍA ADICIONAL A LA GARANTÍA DE CUMPLIMIENTO DE CONTRATO DE OBRA</w:t>
            </w:r>
          </w:p>
          <w:p w:rsidR="003358E1" w:rsidRPr="003358E1" w:rsidRDefault="003358E1" w:rsidP="003358E1">
            <w:pPr>
              <w:contextualSpacing/>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PROPONENTE ADJUDICADO</w:t>
            </w:r>
            <w:r w:rsidRPr="003358E1">
              <w:rPr>
                <w:rFonts w:ascii="Arial" w:hAnsi="Arial" w:cs="Arial"/>
                <w:sz w:val="20"/>
                <w:szCs w:val="20"/>
              </w:rPr>
              <w:t>, cuya propuesta económica esté por debajo del ochenta y cinco por ciento (85%) del Precio Referencial, deberá presentar una Garantía Adicional a la de Cumplimiento de Contrato, equivalente a la diferencia entre el ochenta y cinco por ciento (85%) del Precio Referencial y el valor de su propuesta económica.</w:t>
            </w:r>
          </w:p>
          <w:p w:rsidR="003358E1" w:rsidRPr="003358E1" w:rsidRDefault="003358E1" w:rsidP="003358E1">
            <w:pPr>
              <w:ind w:right="176"/>
              <w:contextualSpacing/>
              <w:jc w:val="both"/>
              <w:rPr>
                <w:rFonts w:cs="Arial"/>
                <w:bCs/>
                <w:snapToGrid w:val="0"/>
              </w:rPr>
            </w:pPr>
          </w:p>
          <w:p w:rsidR="003358E1" w:rsidRPr="003358E1" w:rsidRDefault="003358E1" w:rsidP="003358E1">
            <w:pPr>
              <w:numPr>
                <w:ilvl w:val="0"/>
                <w:numId w:val="72"/>
              </w:numPr>
              <w:contextualSpacing/>
              <w:jc w:val="both"/>
              <w:rPr>
                <w:rFonts w:ascii="Arial" w:hAnsi="Arial" w:cs="Arial"/>
                <w:sz w:val="20"/>
                <w:szCs w:val="20"/>
              </w:rPr>
            </w:pPr>
            <w:r w:rsidRPr="003358E1">
              <w:rPr>
                <w:rFonts w:ascii="Arial" w:hAnsi="Arial" w:cs="Arial"/>
                <w:b/>
                <w:bCs/>
                <w:sz w:val="20"/>
                <w:szCs w:val="20"/>
              </w:rPr>
              <w:t>GARANTÍA DE BUENA EJECUCIÓN DE OBRA</w:t>
            </w:r>
          </w:p>
          <w:p w:rsidR="003358E1" w:rsidRPr="003358E1" w:rsidRDefault="003358E1" w:rsidP="003358E1">
            <w:pPr>
              <w:contextualSpacing/>
              <w:jc w:val="both"/>
              <w:rPr>
                <w:rFonts w:ascii="Arial" w:hAnsi="Arial" w:cs="Arial"/>
                <w:sz w:val="20"/>
                <w:szCs w:val="20"/>
              </w:rPr>
            </w:pPr>
            <w:r w:rsidRPr="003358E1">
              <w:rPr>
                <w:rFonts w:ascii="Arial" w:hAnsi="Arial" w:cs="Arial"/>
                <w:sz w:val="20"/>
                <w:szCs w:val="20"/>
              </w:rPr>
              <w:t>El Contratista, deberá presentar esta garantía por el 3% del monto total de contrato previo a la recepción definitiva con una vigencia de 90 días calendario posterior a la Recepción Definitiva.</w:t>
            </w:r>
          </w:p>
          <w:p w:rsidR="003358E1" w:rsidRPr="003358E1" w:rsidRDefault="003358E1" w:rsidP="003358E1">
            <w:pPr>
              <w:ind w:left="360"/>
              <w:jc w:val="both"/>
              <w:rPr>
                <w:rFonts w:ascii="Arial" w:hAnsi="Arial" w:cs="Arial"/>
                <w:sz w:val="20"/>
                <w:szCs w:val="20"/>
                <w:lang w:eastAsia="en-US"/>
              </w:rPr>
            </w:pPr>
          </w:p>
          <w:p w:rsidR="003358E1" w:rsidRPr="003358E1" w:rsidRDefault="003358E1" w:rsidP="003358E1">
            <w:pPr>
              <w:contextualSpacing/>
              <w:jc w:val="both"/>
              <w:rPr>
                <w:rFonts w:ascii="Arial" w:hAnsi="Arial" w:cs="Arial"/>
                <w:sz w:val="20"/>
                <w:szCs w:val="20"/>
              </w:rPr>
            </w:pPr>
            <w:r w:rsidRPr="003358E1">
              <w:rPr>
                <w:rFonts w:ascii="Arial" w:hAnsi="Arial" w:cs="Arial"/>
                <w:sz w:val="20"/>
                <w:szCs w:val="20"/>
              </w:rPr>
              <w:t xml:space="preserve">La presentación de garantías, debe estar sujeta al </w:t>
            </w:r>
            <w:r w:rsidRPr="003358E1">
              <w:rPr>
                <w:rFonts w:ascii="Arial" w:hAnsi="Arial" w:cs="Arial"/>
                <w:b/>
                <w:sz w:val="20"/>
                <w:szCs w:val="20"/>
              </w:rPr>
              <w:t>ARTICULO 20.- (TIPOS DE GARANTIAS)</w:t>
            </w:r>
            <w:r w:rsidRPr="003358E1">
              <w:rPr>
                <w:rFonts w:ascii="Arial" w:hAnsi="Arial" w:cs="Arial"/>
                <w:sz w:val="20"/>
                <w:szCs w:val="20"/>
              </w:rPr>
              <w:t xml:space="preserve"> del Decreto Supremo N°0181, las cuales establecen los siguientes tipos de garantías:</w:t>
            </w:r>
          </w:p>
          <w:p w:rsidR="003358E1" w:rsidRPr="003358E1" w:rsidRDefault="003358E1" w:rsidP="003358E1">
            <w:pPr>
              <w:contextualSpacing/>
              <w:jc w:val="both"/>
              <w:rPr>
                <w:rFonts w:ascii="Arial" w:hAnsi="Arial" w:cs="Arial"/>
                <w:sz w:val="20"/>
                <w:szCs w:val="20"/>
              </w:rPr>
            </w:pPr>
          </w:p>
          <w:p w:rsidR="003358E1" w:rsidRPr="003358E1" w:rsidRDefault="003358E1" w:rsidP="003358E1">
            <w:pPr>
              <w:numPr>
                <w:ilvl w:val="0"/>
                <w:numId w:val="75"/>
              </w:numPr>
              <w:contextualSpacing/>
              <w:jc w:val="both"/>
              <w:rPr>
                <w:rFonts w:ascii="Arial" w:hAnsi="Arial" w:cs="Arial"/>
                <w:sz w:val="20"/>
                <w:szCs w:val="20"/>
                <w:lang w:eastAsia="en-US"/>
              </w:rPr>
            </w:pPr>
            <w:r w:rsidRPr="003358E1">
              <w:rPr>
                <w:rFonts w:ascii="Arial" w:hAnsi="Arial" w:cs="Arial"/>
                <w:sz w:val="20"/>
                <w:szCs w:val="20"/>
                <w:lang w:eastAsia="en-US"/>
              </w:rPr>
              <w:t>Boleta de Garantía</w:t>
            </w:r>
          </w:p>
          <w:p w:rsidR="003358E1" w:rsidRPr="003358E1" w:rsidRDefault="003358E1" w:rsidP="003358E1">
            <w:pPr>
              <w:numPr>
                <w:ilvl w:val="0"/>
                <w:numId w:val="75"/>
              </w:numPr>
              <w:contextualSpacing/>
              <w:jc w:val="both"/>
              <w:rPr>
                <w:rFonts w:ascii="Arial" w:hAnsi="Arial" w:cs="Arial"/>
                <w:sz w:val="20"/>
                <w:szCs w:val="20"/>
                <w:lang w:eastAsia="en-US"/>
              </w:rPr>
            </w:pPr>
            <w:r w:rsidRPr="003358E1">
              <w:rPr>
                <w:rFonts w:ascii="Arial" w:hAnsi="Arial" w:cs="Arial"/>
                <w:sz w:val="20"/>
                <w:szCs w:val="20"/>
                <w:lang w:eastAsia="en-US"/>
              </w:rPr>
              <w:t>Garantía de Primer Requerimiento</w:t>
            </w:r>
          </w:p>
          <w:p w:rsidR="003358E1" w:rsidRPr="003358E1" w:rsidRDefault="003358E1" w:rsidP="003358E1">
            <w:pPr>
              <w:numPr>
                <w:ilvl w:val="0"/>
                <w:numId w:val="75"/>
              </w:numPr>
              <w:contextualSpacing/>
              <w:jc w:val="both"/>
              <w:rPr>
                <w:rFonts w:ascii="Arial" w:hAnsi="Arial" w:cs="Arial"/>
                <w:sz w:val="20"/>
                <w:szCs w:val="20"/>
                <w:lang w:eastAsia="en-US"/>
              </w:rPr>
            </w:pPr>
            <w:r w:rsidRPr="003358E1">
              <w:rPr>
                <w:rFonts w:ascii="Arial" w:hAnsi="Arial" w:cs="Arial"/>
                <w:sz w:val="20"/>
                <w:szCs w:val="20"/>
                <w:lang w:eastAsia="en-US"/>
              </w:rPr>
              <w:t>Póliza de Seguro de Caución a Primer Requerimiento</w:t>
            </w: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r w:rsidRPr="003358E1">
              <w:rPr>
                <w:rFonts w:ascii="Arial" w:hAnsi="Arial" w:cs="Arial"/>
                <w:b/>
                <w:caps/>
                <w:sz w:val="20"/>
                <w:szCs w:val="20"/>
                <w:lang w:val="es-MX" w:eastAsia="x-none"/>
              </w:rPr>
              <w:lastRenderedPageBreak/>
              <w:t>ANTICIPO</w:t>
            </w:r>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ind w:left="360" w:right="176"/>
              <w:contextualSpacing/>
              <w:jc w:val="both"/>
              <w:rPr>
                <w:rFonts w:ascii="Arial" w:hAnsi="Arial" w:cs="Arial"/>
                <w:bCs/>
                <w:snapToGrid w:val="0"/>
                <w:sz w:val="20"/>
                <w:szCs w:val="20"/>
                <w:lang w:eastAsia="en-US"/>
              </w:rPr>
            </w:pPr>
          </w:p>
          <w:p w:rsidR="003358E1" w:rsidRPr="003358E1" w:rsidRDefault="003358E1" w:rsidP="003358E1">
            <w:pPr>
              <w:numPr>
                <w:ilvl w:val="0"/>
                <w:numId w:val="54"/>
              </w:numPr>
              <w:ind w:right="176"/>
              <w:contextualSpacing/>
              <w:jc w:val="both"/>
              <w:rPr>
                <w:rFonts w:ascii="Arial" w:hAnsi="Arial" w:cs="Arial"/>
                <w:bCs/>
                <w:snapToGrid w:val="0"/>
                <w:sz w:val="20"/>
                <w:szCs w:val="20"/>
                <w:lang w:eastAsia="en-US"/>
              </w:rPr>
            </w:pPr>
            <w:r w:rsidRPr="003358E1">
              <w:rPr>
                <w:rFonts w:ascii="Arial" w:hAnsi="Arial" w:cs="Arial"/>
                <w:b/>
                <w:bCs/>
                <w:snapToGrid w:val="0"/>
                <w:sz w:val="20"/>
                <w:szCs w:val="20"/>
                <w:lang w:eastAsia="en-US"/>
              </w:rPr>
              <w:t>ANTICIPO</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podrá solicitar por escrito el pago de anticipo, máximo por el </w:t>
            </w:r>
            <w:r w:rsidRPr="003358E1">
              <w:rPr>
                <w:rFonts w:ascii="Arial" w:hAnsi="Arial" w:cs="Arial"/>
                <w:b/>
                <w:sz w:val="20"/>
                <w:szCs w:val="20"/>
              </w:rPr>
              <w:t>veinte por ciento (20%) del monto total del Contrato</w:t>
            </w:r>
            <w:r w:rsidRPr="003358E1">
              <w:rPr>
                <w:rFonts w:ascii="Arial" w:hAnsi="Arial" w:cs="Arial"/>
                <w:sz w:val="20"/>
                <w:szCs w:val="20"/>
              </w:rPr>
              <w:t>, el cual se otorgará en un solo desembolso, dicho pago será procesado contra entrega de la Garantía de Correcta Inversión de Anticipo y será descontado en el pago de la Planilla de Liquidación Final.</w:t>
            </w:r>
          </w:p>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sz w:val="20"/>
              </w:rPr>
            </w:pPr>
            <w:r w:rsidRPr="003358E1">
              <w:rPr>
                <w:rFonts w:ascii="Arial" w:hAnsi="Arial"/>
                <w:sz w:val="20"/>
              </w:rPr>
              <w:t xml:space="preserve">El </w:t>
            </w:r>
            <w:r w:rsidRPr="003358E1">
              <w:rPr>
                <w:rFonts w:ascii="Arial" w:hAnsi="Arial"/>
                <w:b/>
                <w:sz w:val="20"/>
              </w:rPr>
              <w:t>CONTRATISTA</w:t>
            </w:r>
            <w:r w:rsidRPr="003358E1">
              <w:rPr>
                <w:rFonts w:ascii="Arial" w:hAnsi="Arial"/>
                <w:sz w:val="20"/>
              </w:rPr>
              <w:t xml:space="preserve"> deberá solicitar el Anticipo adjuntando en su solicitud la correspondiente Garantía de Correcta Inversión de Anticipo </w:t>
            </w:r>
            <w:r w:rsidRPr="003358E1">
              <w:rPr>
                <w:rFonts w:ascii="Arial" w:hAnsi="Arial"/>
                <w:b/>
                <w:sz w:val="20"/>
              </w:rPr>
              <w:t>por el 100% del monto solicitado</w:t>
            </w:r>
            <w:r w:rsidRPr="003358E1">
              <w:rPr>
                <w:rFonts w:ascii="Arial" w:hAnsi="Arial"/>
                <w:sz w:val="20"/>
              </w:rPr>
              <w:t xml:space="preserve"> en el plazo de </w:t>
            </w:r>
            <w:r w:rsidRPr="003358E1">
              <w:rPr>
                <w:rFonts w:ascii="Arial" w:hAnsi="Arial" w:cs="Arial"/>
                <w:b/>
                <w:color w:val="FF0000"/>
                <w:sz w:val="20"/>
                <w:szCs w:val="22"/>
              </w:rPr>
              <w:t>diez (10</w:t>
            </w:r>
            <w:r w:rsidRPr="003358E1">
              <w:rPr>
                <w:rFonts w:ascii="Arial" w:hAnsi="Arial"/>
                <w:b/>
                <w:color w:val="FF0000"/>
                <w:sz w:val="20"/>
              </w:rPr>
              <w:t xml:space="preserve">) días </w:t>
            </w:r>
            <w:r w:rsidRPr="003358E1">
              <w:rPr>
                <w:rFonts w:ascii="Arial" w:hAnsi="Arial" w:cs="Arial"/>
                <w:b/>
                <w:color w:val="FF0000"/>
                <w:sz w:val="20"/>
                <w:szCs w:val="22"/>
              </w:rPr>
              <w:t>calendario</w:t>
            </w:r>
            <w:r w:rsidRPr="003358E1">
              <w:rPr>
                <w:rFonts w:ascii="Arial" w:hAnsi="Arial" w:cs="Arial"/>
                <w:sz w:val="20"/>
                <w:szCs w:val="22"/>
              </w:rPr>
              <w:t xml:space="preserve"> computable</w:t>
            </w:r>
            <w:r w:rsidRPr="003358E1">
              <w:rPr>
                <w:rFonts w:ascii="Arial" w:hAnsi="Arial"/>
                <w:sz w:val="20"/>
              </w:rPr>
              <w:t xml:space="preserve"> a partir del día siguiente hábil de la suscripción del contrato, caso contrario se dará por Anticipo no solicitado.</w:t>
            </w:r>
          </w:p>
          <w:p w:rsidR="003358E1" w:rsidRPr="003358E1" w:rsidRDefault="003358E1" w:rsidP="003358E1">
            <w:pPr>
              <w:jc w:val="both"/>
              <w:rPr>
                <w:rFonts w:ascii="Arial" w:hAnsi="Arial" w:cs="Arial"/>
                <w:sz w:val="20"/>
                <w:szCs w:val="20"/>
              </w:rPr>
            </w:pPr>
          </w:p>
          <w:p w:rsidR="003358E1" w:rsidRPr="003358E1" w:rsidRDefault="003358E1" w:rsidP="003358E1">
            <w:pPr>
              <w:numPr>
                <w:ilvl w:val="0"/>
                <w:numId w:val="54"/>
              </w:numPr>
              <w:ind w:right="176"/>
              <w:contextualSpacing/>
              <w:jc w:val="both"/>
              <w:rPr>
                <w:rFonts w:ascii="Arial" w:hAnsi="Arial" w:cs="Arial"/>
                <w:sz w:val="20"/>
                <w:szCs w:val="20"/>
                <w:lang w:eastAsia="en-US"/>
              </w:rPr>
            </w:pPr>
            <w:r w:rsidRPr="003358E1">
              <w:rPr>
                <w:rFonts w:ascii="Arial" w:hAnsi="Arial" w:cs="Arial"/>
                <w:b/>
                <w:bCs/>
                <w:sz w:val="20"/>
                <w:szCs w:val="20"/>
                <w:lang w:eastAsia="en-US"/>
              </w:rPr>
              <w:t>GARANTÍA DE CORRECTA INVERSIÓN DE ANTICIPO</w:t>
            </w:r>
          </w:p>
          <w:p w:rsidR="003358E1" w:rsidRPr="003358E1" w:rsidRDefault="003358E1" w:rsidP="003358E1">
            <w:pPr>
              <w:contextualSpacing/>
              <w:jc w:val="both"/>
              <w:rPr>
                <w:rFonts w:ascii="Arial" w:hAnsi="Arial" w:cs="Arial"/>
                <w:sz w:val="20"/>
                <w:szCs w:val="20"/>
              </w:rPr>
            </w:pPr>
            <w:r w:rsidRPr="003358E1">
              <w:rPr>
                <w:rFonts w:ascii="Arial" w:hAnsi="Arial" w:cs="Arial"/>
                <w:sz w:val="20"/>
                <w:szCs w:val="20"/>
              </w:rPr>
              <w:t xml:space="preserve">En caso de que el </w:t>
            </w:r>
            <w:r w:rsidRPr="003358E1">
              <w:rPr>
                <w:rFonts w:ascii="Arial" w:hAnsi="Arial" w:cs="Arial"/>
                <w:b/>
                <w:sz w:val="20"/>
                <w:szCs w:val="20"/>
              </w:rPr>
              <w:t>CONTRATISTA</w:t>
            </w:r>
            <w:r w:rsidRPr="003358E1">
              <w:rPr>
                <w:rFonts w:ascii="Arial" w:hAnsi="Arial" w:cs="Arial"/>
                <w:sz w:val="20"/>
                <w:szCs w:val="20"/>
              </w:rPr>
              <w:t xml:space="preserve"> realice la solicitud por escrito para el pago de anticipo, deberá presentar una Garantía de Correcta Inversión de Anticipo, equivalente al cien por ciento (100%) del anticipo otorgado. El monto total del anticipo no deberá exceder el veinte por ciento (20%) del monto total del contrato.</w:t>
            </w:r>
          </w:p>
          <w:p w:rsidR="003358E1" w:rsidRPr="003358E1" w:rsidRDefault="003358E1" w:rsidP="003358E1">
            <w:pPr>
              <w:contextualSpacing/>
              <w:jc w:val="both"/>
              <w:rPr>
                <w:rFonts w:ascii="Arial" w:hAnsi="Arial" w:cs="Arial"/>
                <w:sz w:val="20"/>
                <w:szCs w:val="20"/>
              </w:rPr>
            </w:pPr>
          </w:p>
          <w:p w:rsidR="003358E1" w:rsidRPr="003358E1" w:rsidRDefault="003358E1" w:rsidP="003358E1">
            <w:pPr>
              <w:contextualSpacing/>
              <w:jc w:val="both"/>
              <w:rPr>
                <w:rFonts w:ascii="Arial" w:hAnsi="Arial" w:cs="Arial"/>
                <w:sz w:val="20"/>
                <w:szCs w:val="22"/>
              </w:rPr>
            </w:pPr>
            <w:r w:rsidRPr="003358E1">
              <w:rPr>
                <w:rFonts w:ascii="Arial" w:hAnsi="Arial" w:cs="Arial"/>
                <w:sz w:val="20"/>
                <w:szCs w:val="22"/>
              </w:rPr>
              <w:t xml:space="preserve">En caso de que el </w:t>
            </w:r>
            <w:r w:rsidRPr="003358E1">
              <w:rPr>
                <w:rFonts w:ascii="Arial" w:hAnsi="Arial" w:cs="Arial"/>
                <w:b/>
                <w:sz w:val="20"/>
                <w:szCs w:val="22"/>
              </w:rPr>
              <w:t>CONTRATISTA</w:t>
            </w:r>
            <w:r w:rsidRPr="003358E1">
              <w:rPr>
                <w:rFonts w:ascii="Arial" w:hAnsi="Arial" w:cs="Arial"/>
                <w:sz w:val="20"/>
                <w:szCs w:val="22"/>
              </w:rPr>
              <w:t xml:space="preserve"> no haya iniciado la obra dentro los </w:t>
            </w:r>
            <w:r w:rsidRPr="003358E1">
              <w:rPr>
                <w:rFonts w:ascii="Arial" w:hAnsi="Arial" w:cs="Arial"/>
                <w:b/>
                <w:color w:val="FF0000"/>
                <w:sz w:val="20"/>
                <w:szCs w:val="22"/>
              </w:rPr>
              <w:t>cinco (5) días calendario</w:t>
            </w:r>
            <w:r w:rsidRPr="003358E1">
              <w:rPr>
                <w:rFonts w:ascii="Arial" w:hAnsi="Arial" w:cs="Arial"/>
                <w:color w:val="FF0000"/>
                <w:sz w:val="20"/>
                <w:szCs w:val="22"/>
              </w:rPr>
              <w:t xml:space="preserve"> </w:t>
            </w:r>
            <w:r w:rsidRPr="003358E1">
              <w:rPr>
                <w:rFonts w:ascii="Arial" w:hAnsi="Arial" w:cs="Arial"/>
                <w:sz w:val="20"/>
                <w:szCs w:val="22"/>
              </w:rPr>
              <w:t xml:space="preserve">desde la fecha establecida en la Orden de Proceder, o en caso de que no cuente con el personal y equipos necesarios para la realización de la obra, el importe de la garantía podrá ser cobrado por la </w:t>
            </w:r>
            <w:r w:rsidRPr="003358E1">
              <w:rPr>
                <w:rFonts w:ascii="Arial" w:hAnsi="Arial" w:cs="Arial"/>
                <w:b/>
                <w:sz w:val="20"/>
                <w:szCs w:val="22"/>
              </w:rPr>
              <w:t>ENTIDAD</w:t>
            </w:r>
            <w:r w:rsidRPr="003358E1">
              <w:rPr>
                <w:rFonts w:ascii="Arial" w:hAnsi="Arial" w:cs="Arial"/>
                <w:sz w:val="20"/>
                <w:szCs w:val="22"/>
              </w:rPr>
              <w:t>.</w:t>
            </w: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bookmarkStart w:id="136" w:name="_Toc138862340"/>
            <w:bookmarkStart w:id="137" w:name="_Toc141266915"/>
            <w:bookmarkStart w:id="138" w:name="_Toc141278087"/>
            <w:r w:rsidRPr="003358E1">
              <w:rPr>
                <w:rFonts w:ascii="Arial" w:hAnsi="Arial" w:cs="Arial"/>
                <w:b/>
                <w:caps/>
                <w:sz w:val="20"/>
                <w:szCs w:val="20"/>
                <w:lang w:val="es-MX" w:eastAsia="x-none"/>
              </w:rPr>
              <w:t>SUBCONTRATOS</w:t>
            </w:r>
            <w:bookmarkEnd w:id="136"/>
            <w:bookmarkEnd w:id="137"/>
            <w:bookmarkEnd w:id="138"/>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tabs>
                <w:tab w:val="left" w:pos="9224"/>
              </w:tabs>
              <w:jc w:val="both"/>
              <w:rPr>
                <w:rFonts w:ascii="Arial" w:hAnsi="Arial" w:cs="Arial"/>
                <w:bCs/>
                <w:snapToGrid w:val="0"/>
                <w:sz w:val="20"/>
                <w:szCs w:val="22"/>
              </w:rPr>
            </w:pPr>
          </w:p>
          <w:p w:rsidR="003358E1" w:rsidRPr="003358E1" w:rsidRDefault="003358E1" w:rsidP="003358E1">
            <w:pPr>
              <w:tabs>
                <w:tab w:val="left" w:pos="9224"/>
              </w:tabs>
              <w:jc w:val="both"/>
              <w:rPr>
                <w:rFonts w:ascii="Arial" w:hAnsi="Arial" w:cs="Arial"/>
                <w:bCs/>
                <w:snapToGrid w:val="0"/>
                <w:sz w:val="20"/>
                <w:szCs w:val="22"/>
              </w:rPr>
            </w:pPr>
            <w:r w:rsidRPr="003358E1">
              <w:rPr>
                <w:rFonts w:ascii="Arial" w:hAnsi="Arial" w:cs="Arial"/>
                <w:bCs/>
                <w:snapToGrid w:val="0"/>
                <w:sz w:val="20"/>
                <w:szCs w:val="22"/>
              </w:rPr>
              <w:t xml:space="preserve">El </w:t>
            </w:r>
            <w:r w:rsidRPr="003358E1">
              <w:rPr>
                <w:rFonts w:ascii="Arial" w:hAnsi="Arial" w:cs="Arial"/>
                <w:b/>
                <w:sz w:val="20"/>
                <w:szCs w:val="22"/>
              </w:rPr>
              <w:t>CONTRATISTA</w:t>
            </w:r>
            <w:r w:rsidRPr="003358E1">
              <w:rPr>
                <w:rFonts w:ascii="Arial" w:hAnsi="Arial" w:cs="Arial"/>
                <w:sz w:val="20"/>
                <w:szCs w:val="22"/>
              </w:rPr>
              <w:t xml:space="preserve"> </w:t>
            </w:r>
            <w:r w:rsidRPr="003358E1">
              <w:rPr>
                <w:rFonts w:ascii="Arial" w:hAnsi="Arial" w:cs="Arial"/>
                <w:bCs/>
                <w:snapToGrid w:val="0"/>
                <w:sz w:val="20"/>
                <w:szCs w:val="22"/>
              </w:rPr>
              <w:t xml:space="preserve">deberá considerar que los </w:t>
            </w:r>
            <w:r w:rsidRPr="003358E1">
              <w:rPr>
                <w:rFonts w:ascii="Arial" w:hAnsi="Arial" w:cs="Arial"/>
                <w:b/>
                <w:bCs/>
                <w:snapToGrid w:val="0"/>
                <w:sz w:val="20"/>
                <w:szCs w:val="22"/>
              </w:rPr>
              <w:t>subcontratos</w:t>
            </w:r>
            <w:r w:rsidRPr="003358E1">
              <w:rPr>
                <w:rFonts w:ascii="Arial" w:hAnsi="Arial" w:cs="Arial"/>
                <w:bCs/>
                <w:snapToGrid w:val="0"/>
                <w:sz w:val="20"/>
                <w:szCs w:val="22"/>
              </w:rPr>
              <w:t xml:space="preserve"> parciales o totales no serán autorizados por ningún motivo por el BCB.</w:t>
            </w: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r w:rsidRPr="003358E1">
              <w:rPr>
                <w:rFonts w:ascii="Arial" w:hAnsi="Arial" w:cs="Arial"/>
                <w:b/>
                <w:caps/>
                <w:sz w:val="20"/>
                <w:szCs w:val="20"/>
                <w:lang w:val="es-MX" w:eastAsia="x-none"/>
              </w:rPr>
              <w:t>MULTAS Y CAUSALES DE RESOLUCIÓN ATRIBUIBLES AL CONTRATISTA</w:t>
            </w:r>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jc w:val="both"/>
              <w:rPr>
                <w:rFonts w:ascii="Arial" w:hAnsi="Arial" w:cs="Arial"/>
                <w:bCs/>
                <w:snapToGrid w:val="0"/>
                <w:sz w:val="20"/>
                <w:szCs w:val="20"/>
              </w:rPr>
            </w:pPr>
          </w:p>
          <w:p w:rsidR="003358E1" w:rsidRPr="003358E1" w:rsidRDefault="003358E1" w:rsidP="003358E1">
            <w:pPr>
              <w:ind w:right="176"/>
              <w:jc w:val="both"/>
              <w:rPr>
                <w:rFonts w:ascii="Arial" w:hAnsi="Arial" w:cs="Arial"/>
                <w:b/>
                <w:bCs/>
                <w:snapToGrid w:val="0"/>
                <w:sz w:val="20"/>
                <w:szCs w:val="20"/>
              </w:rPr>
            </w:pPr>
            <w:r w:rsidRPr="003358E1">
              <w:rPr>
                <w:rFonts w:ascii="Arial" w:hAnsi="Arial" w:cs="Arial"/>
                <w:b/>
                <w:bCs/>
                <w:snapToGrid w:val="0"/>
                <w:sz w:val="20"/>
                <w:szCs w:val="20"/>
              </w:rPr>
              <w:t>Multas</w:t>
            </w:r>
          </w:p>
          <w:p w:rsidR="003358E1" w:rsidRPr="003358E1" w:rsidRDefault="003358E1" w:rsidP="003358E1">
            <w:pPr>
              <w:ind w:right="176"/>
              <w:jc w:val="both"/>
              <w:rPr>
                <w:rFonts w:ascii="Arial" w:hAnsi="Arial" w:cs="Arial"/>
                <w:bCs/>
                <w:snapToGrid w:val="0"/>
                <w:sz w:val="20"/>
                <w:szCs w:val="20"/>
              </w:rPr>
            </w:pPr>
            <w:r w:rsidRPr="003358E1">
              <w:rPr>
                <w:rFonts w:ascii="Arial" w:hAnsi="Arial" w:cs="Arial"/>
                <w:bCs/>
                <w:snapToGrid w:val="0"/>
                <w:sz w:val="20"/>
                <w:szCs w:val="20"/>
              </w:rPr>
              <w:t>El BCB podrá cobrar multas, mediante el descuento en la Planilla de Liquidación Final, en el siguiente caso:</w:t>
            </w:r>
          </w:p>
          <w:p w:rsidR="003358E1" w:rsidRPr="003358E1" w:rsidRDefault="003358E1" w:rsidP="003358E1">
            <w:pPr>
              <w:ind w:right="176"/>
              <w:jc w:val="both"/>
              <w:rPr>
                <w:rFonts w:ascii="Arial" w:hAnsi="Arial" w:cs="Arial"/>
                <w:bCs/>
                <w:snapToGrid w:val="0"/>
                <w:sz w:val="20"/>
                <w:szCs w:val="20"/>
              </w:rPr>
            </w:pPr>
          </w:p>
          <w:p w:rsidR="003358E1" w:rsidRPr="003358E1" w:rsidRDefault="003358E1" w:rsidP="003358E1">
            <w:pPr>
              <w:numPr>
                <w:ilvl w:val="0"/>
                <w:numId w:val="46"/>
              </w:numPr>
              <w:ind w:right="176"/>
              <w:contextualSpacing/>
              <w:jc w:val="both"/>
              <w:rPr>
                <w:rFonts w:ascii="Arial" w:hAnsi="Arial" w:cs="Arial"/>
                <w:bCs/>
                <w:snapToGrid w:val="0"/>
                <w:sz w:val="20"/>
                <w:szCs w:val="20"/>
                <w:lang w:eastAsia="en-US"/>
              </w:rPr>
            </w:pPr>
            <w:r w:rsidRPr="003358E1">
              <w:rPr>
                <w:rFonts w:ascii="Arial" w:hAnsi="Arial" w:cs="Arial"/>
                <w:sz w:val="20"/>
                <w:szCs w:val="20"/>
                <w:lang w:eastAsia="en-US"/>
              </w:rPr>
              <w:t>La demora en la entrega de la obra será multada con el</w:t>
            </w:r>
            <w:r w:rsidRPr="003358E1">
              <w:rPr>
                <w:rFonts w:ascii="Arial" w:hAnsi="Arial" w:cs="Arial"/>
                <w:color w:val="FF0000"/>
                <w:sz w:val="20"/>
                <w:szCs w:val="20"/>
                <w:lang w:eastAsia="en-US"/>
              </w:rPr>
              <w:t xml:space="preserve"> </w:t>
            </w:r>
            <w:r w:rsidRPr="003358E1">
              <w:rPr>
                <w:rFonts w:ascii="Arial" w:hAnsi="Arial" w:cs="Arial"/>
                <w:b/>
                <w:color w:val="FF0000"/>
                <w:sz w:val="20"/>
                <w:szCs w:val="20"/>
                <w:lang w:eastAsia="en-US"/>
              </w:rPr>
              <w:t>uno por ciento (1%)</w:t>
            </w:r>
            <w:r w:rsidRPr="003358E1">
              <w:rPr>
                <w:rFonts w:ascii="Arial" w:hAnsi="Arial" w:cs="Arial"/>
                <w:color w:val="FF0000"/>
                <w:sz w:val="20"/>
                <w:szCs w:val="20"/>
                <w:lang w:eastAsia="en-US"/>
              </w:rPr>
              <w:t xml:space="preserve"> </w:t>
            </w:r>
            <w:r w:rsidRPr="003358E1">
              <w:rPr>
                <w:rFonts w:ascii="Arial" w:hAnsi="Arial" w:cs="Arial"/>
                <w:sz w:val="20"/>
                <w:szCs w:val="20"/>
                <w:lang w:eastAsia="en-US"/>
              </w:rPr>
              <w:t xml:space="preserve">del monto total del Contrato, por cada día calendario de retraso en la fecha definida para la </w:t>
            </w:r>
            <w:r w:rsidRPr="003358E1">
              <w:rPr>
                <w:rFonts w:ascii="Arial" w:hAnsi="Arial" w:cs="Arial"/>
                <w:b/>
                <w:sz w:val="20"/>
                <w:szCs w:val="20"/>
                <w:lang w:eastAsia="en-US"/>
              </w:rPr>
              <w:t>RECEPCIÓN PROVISIONAL</w:t>
            </w:r>
            <w:r w:rsidRPr="003358E1">
              <w:rPr>
                <w:rFonts w:ascii="Arial" w:hAnsi="Arial" w:cs="Arial"/>
                <w:sz w:val="20"/>
                <w:szCs w:val="20"/>
                <w:lang w:eastAsia="en-US"/>
              </w:rPr>
              <w:t xml:space="preserve"> y </w:t>
            </w:r>
            <w:r w:rsidRPr="003358E1">
              <w:rPr>
                <w:rFonts w:ascii="Arial" w:hAnsi="Arial" w:cs="Arial"/>
                <w:b/>
                <w:sz w:val="20"/>
                <w:szCs w:val="20"/>
                <w:lang w:eastAsia="en-US"/>
              </w:rPr>
              <w:t>RECEPCIÓN DEFINITIVA</w:t>
            </w:r>
            <w:r w:rsidRPr="003358E1">
              <w:rPr>
                <w:rFonts w:ascii="Arial" w:hAnsi="Arial" w:cs="Arial"/>
                <w:sz w:val="20"/>
                <w:szCs w:val="20"/>
                <w:lang w:eastAsia="en-US"/>
              </w:rPr>
              <w:t xml:space="preserve">, según corresponda. </w:t>
            </w: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r w:rsidRPr="003358E1">
              <w:rPr>
                <w:rFonts w:ascii="Arial" w:hAnsi="Arial" w:cs="Arial"/>
                <w:b/>
                <w:caps/>
                <w:snapToGrid w:val="0"/>
                <w:sz w:val="20"/>
                <w:szCs w:val="22"/>
              </w:rPr>
              <w:t>CAUSALES DE RESOLUCIÓN ATRIBUIBLES AL CONTRATISTA</w:t>
            </w:r>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tabs>
                <w:tab w:val="num" w:pos="3846"/>
              </w:tabs>
              <w:ind w:right="176"/>
              <w:jc w:val="both"/>
              <w:rPr>
                <w:rFonts w:ascii="Arial" w:hAnsi="Arial" w:cs="Arial"/>
                <w:b/>
                <w:bCs/>
                <w:snapToGrid w:val="0"/>
                <w:sz w:val="20"/>
                <w:szCs w:val="20"/>
              </w:rPr>
            </w:pPr>
          </w:p>
          <w:p w:rsidR="003358E1" w:rsidRPr="003358E1" w:rsidRDefault="003358E1" w:rsidP="003358E1">
            <w:pPr>
              <w:numPr>
                <w:ilvl w:val="0"/>
                <w:numId w:val="56"/>
              </w:numPr>
              <w:tabs>
                <w:tab w:val="num" w:pos="3846"/>
              </w:tabs>
              <w:ind w:right="176"/>
              <w:jc w:val="both"/>
              <w:rPr>
                <w:rFonts w:ascii="Arial" w:hAnsi="Arial" w:cs="Arial"/>
                <w:bCs/>
                <w:snapToGrid w:val="0"/>
                <w:sz w:val="20"/>
                <w:szCs w:val="20"/>
              </w:rPr>
            </w:pPr>
            <w:r w:rsidRPr="003358E1">
              <w:rPr>
                <w:rFonts w:ascii="Arial" w:hAnsi="Arial" w:cs="Arial"/>
                <w:bCs/>
                <w:snapToGrid w:val="0"/>
                <w:sz w:val="20"/>
                <w:szCs w:val="20"/>
              </w:rPr>
              <w:t>Las acumulaciones de multas establecidas, podrán ser causales de resolución atribuibles al Contratista, de acuerdo a lo siguientes dos (2) puntos:</w:t>
            </w:r>
          </w:p>
          <w:p w:rsidR="003358E1" w:rsidRPr="003358E1" w:rsidRDefault="003358E1" w:rsidP="003358E1">
            <w:pPr>
              <w:tabs>
                <w:tab w:val="num" w:pos="3846"/>
              </w:tabs>
              <w:ind w:right="176"/>
              <w:jc w:val="both"/>
              <w:rPr>
                <w:rFonts w:ascii="Arial" w:hAnsi="Arial" w:cs="Arial"/>
                <w:bCs/>
                <w:snapToGrid w:val="0"/>
                <w:sz w:val="20"/>
                <w:szCs w:val="20"/>
              </w:rPr>
            </w:pPr>
          </w:p>
          <w:p w:rsidR="003358E1" w:rsidRPr="003358E1" w:rsidRDefault="003358E1" w:rsidP="003358E1">
            <w:pPr>
              <w:numPr>
                <w:ilvl w:val="0"/>
                <w:numId w:val="55"/>
              </w:numPr>
              <w:tabs>
                <w:tab w:val="num" w:pos="3846"/>
              </w:tabs>
              <w:ind w:right="176"/>
              <w:jc w:val="both"/>
              <w:rPr>
                <w:rFonts w:ascii="Arial" w:hAnsi="Arial" w:cs="Arial"/>
                <w:bCs/>
                <w:snapToGrid w:val="0"/>
                <w:sz w:val="20"/>
                <w:szCs w:val="20"/>
              </w:rPr>
            </w:pPr>
            <w:r w:rsidRPr="003358E1">
              <w:rPr>
                <w:rFonts w:ascii="Arial" w:hAnsi="Arial" w:cs="Arial"/>
                <w:bCs/>
                <w:snapToGrid w:val="0"/>
                <w:sz w:val="20"/>
                <w:szCs w:val="20"/>
              </w:rPr>
              <w:t xml:space="preserve">Diez por ciento (10%) del monto total del Contrato, decisión optativa, </w:t>
            </w:r>
          </w:p>
          <w:p w:rsidR="003358E1" w:rsidRPr="003358E1" w:rsidRDefault="003358E1" w:rsidP="003358E1">
            <w:pPr>
              <w:numPr>
                <w:ilvl w:val="0"/>
                <w:numId w:val="55"/>
              </w:numPr>
              <w:tabs>
                <w:tab w:val="num" w:pos="3846"/>
              </w:tabs>
              <w:ind w:right="176"/>
              <w:jc w:val="both"/>
              <w:rPr>
                <w:rFonts w:ascii="Arial" w:hAnsi="Arial" w:cs="Arial"/>
                <w:bCs/>
                <w:snapToGrid w:val="0"/>
                <w:sz w:val="20"/>
                <w:szCs w:val="20"/>
              </w:rPr>
            </w:pPr>
            <w:r w:rsidRPr="003358E1">
              <w:rPr>
                <w:rFonts w:ascii="Arial" w:hAnsi="Arial" w:cs="Arial"/>
                <w:bCs/>
                <w:snapToGrid w:val="0"/>
                <w:sz w:val="20"/>
                <w:szCs w:val="20"/>
              </w:rPr>
              <w:t>Veinte por ciento (20%), de forma obligatoria.</w:t>
            </w:r>
          </w:p>
          <w:p w:rsidR="003358E1" w:rsidRPr="003358E1" w:rsidRDefault="003358E1" w:rsidP="003358E1">
            <w:pPr>
              <w:tabs>
                <w:tab w:val="num" w:pos="3846"/>
              </w:tabs>
              <w:ind w:right="176"/>
              <w:jc w:val="both"/>
              <w:rPr>
                <w:rFonts w:ascii="Arial" w:hAnsi="Arial" w:cs="Arial"/>
                <w:bCs/>
                <w:snapToGrid w:val="0"/>
                <w:sz w:val="20"/>
                <w:szCs w:val="20"/>
                <w:highlight w:val="yellow"/>
              </w:rPr>
            </w:pPr>
          </w:p>
          <w:p w:rsidR="003358E1" w:rsidRPr="003358E1" w:rsidRDefault="003358E1" w:rsidP="003358E1">
            <w:pPr>
              <w:numPr>
                <w:ilvl w:val="0"/>
                <w:numId w:val="56"/>
              </w:numPr>
              <w:tabs>
                <w:tab w:val="num" w:pos="3846"/>
              </w:tabs>
              <w:ind w:right="176"/>
              <w:jc w:val="both"/>
              <w:rPr>
                <w:rFonts w:ascii="Arial" w:hAnsi="Arial" w:cs="Arial"/>
                <w:bCs/>
                <w:snapToGrid w:val="0"/>
                <w:sz w:val="20"/>
                <w:szCs w:val="20"/>
              </w:rPr>
            </w:pPr>
            <w:r w:rsidRPr="003358E1">
              <w:rPr>
                <w:rFonts w:ascii="Arial" w:hAnsi="Arial" w:cs="Arial"/>
                <w:bCs/>
                <w:snapToGrid w:val="0"/>
                <w:sz w:val="20"/>
                <w:szCs w:val="20"/>
              </w:rPr>
              <w:t>En caso de que el Contratista demore más de cinco (5) días calendario en movilizarse a la zona de los trabajos después de emitida la orden de proceder, se procederá a la Resolución del Contrato por causales atribuibles al Contratista.</w:t>
            </w:r>
          </w:p>
          <w:p w:rsidR="003358E1" w:rsidRPr="003358E1" w:rsidRDefault="003358E1" w:rsidP="003358E1">
            <w:pPr>
              <w:ind w:left="432" w:right="176"/>
              <w:jc w:val="both"/>
              <w:rPr>
                <w:rFonts w:ascii="Arial" w:hAnsi="Arial" w:cs="Arial"/>
                <w:bCs/>
                <w:snapToGrid w:val="0"/>
                <w:sz w:val="20"/>
                <w:szCs w:val="20"/>
              </w:rPr>
            </w:pPr>
          </w:p>
          <w:p w:rsidR="003358E1" w:rsidRDefault="003358E1" w:rsidP="003358E1">
            <w:pPr>
              <w:numPr>
                <w:ilvl w:val="0"/>
                <w:numId w:val="56"/>
              </w:numPr>
              <w:tabs>
                <w:tab w:val="num" w:pos="3846"/>
              </w:tabs>
              <w:ind w:right="176"/>
              <w:contextualSpacing/>
              <w:jc w:val="both"/>
              <w:rPr>
                <w:rFonts w:ascii="Arial" w:hAnsi="Arial" w:cs="Arial"/>
                <w:bCs/>
                <w:snapToGrid w:val="0"/>
                <w:sz w:val="20"/>
                <w:szCs w:val="24"/>
                <w:lang w:eastAsia="en-US"/>
              </w:rPr>
            </w:pPr>
            <w:r w:rsidRPr="003358E1">
              <w:rPr>
                <w:rFonts w:ascii="Arial" w:hAnsi="Arial" w:cs="Arial"/>
                <w:bCs/>
                <w:snapToGrid w:val="0"/>
                <w:sz w:val="20"/>
                <w:szCs w:val="24"/>
                <w:lang w:eastAsia="en-US"/>
              </w:rPr>
              <w:t>En caso de que el Contratista suspenda los trabajos sin justificación por más de cinco (5) días calendarios continuos y/o discontinuos sin autorización del FISCAL de Obra, se procederá a la Resolución del Contrato por causales atribuibles al Contratista.</w:t>
            </w:r>
          </w:p>
          <w:p w:rsidR="0004010F" w:rsidRDefault="0004010F" w:rsidP="0004010F">
            <w:pPr>
              <w:ind w:right="176"/>
              <w:contextualSpacing/>
              <w:jc w:val="both"/>
              <w:rPr>
                <w:rFonts w:ascii="Arial" w:hAnsi="Arial" w:cs="Arial"/>
                <w:bCs/>
                <w:snapToGrid w:val="0"/>
                <w:sz w:val="20"/>
                <w:szCs w:val="24"/>
                <w:lang w:eastAsia="en-US"/>
              </w:rPr>
            </w:pPr>
          </w:p>
          <w:p w:rsidR="0004010F" w:rsidRPr="003358E1" w:rsidRDefault="0004010F" w:rsidP="0004010F">
            <w:pPr>
              <w:ind w:right="176"/>
              <w:contextualSpacing/>
              <w:jc w:val="both"/>
              <w:rPr>
                <w:rFonts w:ascii="Arial" w:hAnsi="Arial" w:cs="Arial"/>
                <w:bCs/>
                <w:snapToGrid w:val="0"/>
                <w:sz w:val="20"/>
                <w:szCs w:val="24"/>
                <w:lang w:eastAsia="en-US"/>
              </w:rPr>
            </w:pP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r w:rsidRPr="003358E1">
              <w:rPr>
                <w:rFonts w:ascii="Arial" w:hAnsi="Arial" w:cs="Arial"/>
                <w:b/>
                <w:caps/>
                <w:sz w:val="20"/>
                <w:szCs w:val="20"/>
                <w:lang w:val="es-MX" w:eastAsia="x-none"/>
              </w:rPr>
              <w:t>SEGUROS</w:t>
            </w:r>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deberá presentar al </w:t>
            </w:r>
            <w:r w:rsidRPr="003358E1">
              <w:rPr>
                <w:rFonts w:ascii="Arial" w:hAnsi="Arial" w:cs="Arial"/>
                <w:b/>
                <w:sz w:val="20"/>
                <w:szCs w:val="20"/>
              </w:rPr>
              <w:t>FISCAL DE OBRA</w:t>
            </w:r>
            <w:r w:rsidRPr="003358E1">
              <w:rPr>
                <w:rFonts w:ascii="Arial" w:hAnsi="Arial" w:cs="Arial"/>
                <w:sz w:val="20"/>
                <w:szCs w:val="20"/>
              </w:rPr>
              <w:t xml:space="preserve"> previo a la emisión de la Orden de Proceder los seguros para cubrir eventualidades durante el periodo de ejecución de la obra, con vigencia desde su inicio hasta la recepción definitiva de la obra, bajo el siguiente detalle:</w:t>
            </w:r>
          </w:p>
          <w:p w:rsidR="003358E1" w:rsidRPr="003358E1" w:rsidRDefault="003358E1" w:rsidP="003358E1">
            <w:pPr>
              <w:jc w:val="both"/>
              <w:rPr>
                <w:rFonts w:ascii="Arial" w:hAnsi="Arial" w:cs="Arial"/>
                <w:sz w:val="20"/>
                <w:szCs w:val="20"/>
                <w:lang w:eastAsia="x-none"/>
              </w:rPr>
            </w:pPr>
          </w:p>
          <w:p w:rsidR="003358E1" w:rsidRPr="003358E1" w:rsidRDefault="003358E1" w:rsidP="003358E1">
            <w:pPr>
              <w:numPr>
                <w:ilvl w:val="0"/>
                <w:numId w:val="51"/>
              </w:numPr>
              <w:contextualSpacing/>
              <w:jc w:val="both"/>
              <w:rPr>
                <w:rFonts w:ascii="Arial" w:hAnsi="Arial" w:cs="Arial"/>
                <w:b/>
                <w:bCs/>
                <w:sz w:val="20"/>
                <w:szCs w:val="22"/>
              </w:rPr>
            </w:pPr>
            <w:r w:rsidRPr="003358E1">
              <w:rPr>
                <w:rFonts w:ascii="Arial" w:hAnsi="Arial" w:cs="Arial"/>
                <w:b/>
                <w:bCs/>
                <w:sz w:val="20"/>
                <w:szCs w:val="22"/>
              </w:rPr>
              <w:lastRenderedPageBreak/>
              <w:t>SEGURO DE OBRA</w:t>
            </w:r>
          </w:p>
          <w:p w:rsidR="003358E1" w:rsidRPr="003358E1" w:rsidRDefault="003358E1" w:rsidP="003358E1">
            <w:pPr>
              <w:ind w:right="177"/>
              <w:jc w:val="both"/>
              <w:rPr>
                <w:rFonts w:ascii="Arial" w:hAnsi="Arial" w:cs="Arial"/>
                <w:sz w:val="20"/>
                <w:szCs w:val="20"/>
                <w:lang w:val="es-MX" w:eastAsia="x-none"/>
              </w:rPr>
            </w:pPr>
            <w:r w:rsidRPr="003358E1">
              <w:rPr>
                <w:rFonts w:ascii="Arial" w:hAnsi="Arial" w:cs="Arial"/>
                <w:sz w:val="20"/>
                <w:szCs w:val="20"/>
                <w:lang w:val="es-MX" w:eastAsia="x-none"/>
              </w:rPr>
              <w:t xml:space="preserve">Durante la ejecución de la obra, el </w:t>
            </w:r>
            <w:r w:rsidRPr="003358E1">
              <w:rPr>
                <w:rFonts w:ascii="Arial" w:hAnsi="Arial" w:cs="Arial"/>
                <w:b/>
                <w:sz w:val="20"/>
                <w:szCs w:val="20"/>
                <w:lang w:val="es-MX" w:eastAsia="x-none"/>
              </w:rPr>
              <w:t>CONTRATISTA</w:t>
            </w:r>
            <w:r w:rsidRPr="003358E1">
              <w:rPr>
                <w:rFonts w:ascii="Arial" w:hAnsi="Arial" w:cs="Arial"/>
                <w:sz w:val="20"/>
                <w:szCs w:val="20"/>
                <w:lang w:val="es-MX" w:eastAsia="x-none"/>
              </w:rPr>
              <w:t xml:space="preserve"> deberá mantener por su cuenta y cargo una póliza de Seguro Contra Todo RIESGO EN CONSTRUCCIÓN para la obra en ejecución.</w:t>
            </w:r>
          </w:p>
          <w:p w:rsidR="003358E1" w:rsidRPr="003358E1" w:rsidRDefault="003358E1" w:rsidP="003358E1">
            <w:pPr>
              <w:numPr>
                <w:ilvl w:val="0"/>
                <w:numId w:val="51"/>
              </w:numPr>
              <w:contextualSpacing/>
              <w:jc w:val="both"/>
              <w:rPr>
                <w:rFonts w:ascii="Arial" w:hAnsi="Arial" w:cs="Arial"/>
                <w:sz w:val="20"/>
                <w:szCs w:val="22"/>
              </w:rPr>
            </w:pPr>
            <w:r w:rsidRPr="003358E1">
              <w:rPr>
                <w:rFonts w:ascii="Arial" w:hAnsi="Arial" w:cs="Arial"/>
                <w:b/>
                <w:bCs/>
                <w:sz w:val="20"/>
                <w:szCs w:val="22"/>
              </w:rPr>
              <w:t>SEGURO OBLIGATORIO DE ACCIDENTES DE LA TRABAJADORA Y EL TRABAJADOR EN EL ÁMBITO DE LA CONSTRUCCIÓN (SOATC)</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En cumplimiento a lo establecido en la Ley N° 1155 de 12 de marzo de 2019 y el Decreto Supremo N° 4058 de 15 de octubre de 2019, el </w:t>
            </w:r>
            <w:r w:rsidRPr="003358E1">
              <w:rPr>
                <w:rFonts w:ascii="Arial" w:hAnsi="Arial" w:cs="Arial"/>
                <w:b/>
                <w:sz w:val="20"/>
                <w:szCs w:val="20"/>
              </w:rPr>
              <w:t>CONTRATISTA</w:t>
            </w:r>
            <w:r w:rsidRPr="003358E1">
              <w:rPr>
                <w:rFonts w:ascii="Arial" w:hAnsi="Arial" w:cs="Arial"/>
                <w:sz w:val="20"/>
                <w:szCs w:val="20"/>
              </w:rPr>
              <w:t xml:space="preserve"> debe presentar el certificado de cobertura del SOATC emitido por la Aseguradora para cada trabajador o trabajadora de la construcción y verificar que se encuentre vigente durante el tiempo de ejecución de la obra.</w:t>
            </w:r>
          </w:p>
          <w:p w:rsidR="003358E1" w:rsidRPr="003358E1" w:rsidRDefault="003358E1" w:rsidP="003358E1">
            <w:pPr>
              <w:numPr>
                <w:ilvl w:val="0"/>
                <w:numId w:val="51"/>
              </w:numPr>
              <w:ind w:right="177"/>
              <w:contextualSpacing/>
              <w:jc w:val="both"/>
              <w:rPr>
                <w:rFonts w:ascii="Arial" w:hAnsi="Arial" w:cs="Arial"/>
                <w:b/>
                <w:sz w:val="20"/>
                <w:szCs w:val="22"/>
              </w:rPr>
            </w:pPr>
            <w:r w:rsidRPr="003358E1">
              <w:rPr>
                <w:rFonts w:ascii="Arial" w:hAnsi="Arial" w:cs="Arial"/>
                <w:b/>
                <w:bCs/>
                <w:sz w:val="20"/>
                <w:szCs w:val="22"/>
              </w:rPr>
              <w:t>SEGURO DE RESPONSABILIDAD CIVIL</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Con cobertura para transacciones sin juicio de mínimo USD 10.000,00, sin costo para el BCB, el </w:t>
            </w:r>
            <w:r w:rsidRPr="003358E1">
              <w:rPr>
                <w:rFonts w:ascii="Arial" w:hAnsi="Arial" w:cs="Arial"/>
                <w:b/>
                <w:sz w:val="20"/>
                <w:szCs w:val="20"/>
              </w:rPr>
              <w:t>CONTRATISTA</w:t>
            </w:r>
            <w:r w:rsidRPr="003358E1">
              <w:rPr>
                <w:rFonts w:ascii="Arial" w:hAnsi="Arial" w:cs="Arial"/>
                <w:sz w:val="20"/>
                <w:szCs w:val="20"/>
              </w:rPr>
              <w:t xml:space="preserve"> antes de iniciar la ejecución de la obra deberá presentar la documentación correspondiente del Seguro de Responsabilidad Civil, sin que esto limite sus obligaciones y responsabilidades, bajo los términos establecidos en el contrato.</w:t>
            </w:r>
          </w:p>
          <w:p w:rsidR="003358E1" w:rsidRPr="003358E1" w:rsidRDefault="003358E1" w:rsidP="003358E1">
            <w:pPr>
              <w:jc w:val="both"/>
              <w:rPr>
                <w:rFonts w:ascii="Arial" w:hAnsi="Arial" w:cs="Arial"/>
                <w:b/>
                <w:sz w:val="20"/>
                <w:szCs w:val="20"/>
              </w:rPr>
            </w:pPr>
          </w:p>
          <w:p w:rsidR="003358E1" w:rsidRPr="003358E1" w:rsidRDefault="003358E1" w:rsidP="003358E1">
            <w:pPr>
              <w:keepNext/>
              <w:ind w:left="360" w:hanging="360"/>
              <w:jc w:val="both"/>
              <w:outlineLvl w:val="0"/>
              <w:rPr>
                <w:rFonts w:ascii="Arial" w:hAnsi="Arial" w:cs="Arial"/>
                <w:b/>
                <w:caps/>
                <w:sz w:val="20"/>
                <w:szCs w:val="20"/>
                <w:lang w:val="es-MX" w:eastAsia="x-none"/>
              </w:rPr>
            </w:pPr>
            <w:r w:rsidRPr="003358E1">
              <w:rPr>
                <w:rFonts w:ascii="Arial" w:hAnsi="Arial" w:cs="Arial"/>
                <w:b/>
                <w:sz w:val="20"/>
                <w:szCs w:val="20"/>
                <w:lang w:eastAsia="x-none"/>
              </w:rPr>
              <w:t>Se aceptará póliza anual, debiendo el contratista renovar y mantener vigente durante el periodo de la obra.</w:t>
            </w: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r w:rsidRPr="003358E1">
              <w:rPr>
                <w:rFonts w:ascii="Arial" w:hAnsi="Arial" w:cs="Arial"/>
                <w:b/>
                <w:caps/>
                <w:sz w:val="20"/>
                <w:szCs w:val="22"/>
                <w:lang w:eastAsia="x-none"/>
              </w:rPr>
              <w:lastRenderedPageBreak/>
              <w:t>FISCALIZACIÓN</w:t>
            </w:r>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jc w:val="both"/>
              <w:rPr>
                <w:rFonts w:ascii="Arial" w:hAnsi="Arial"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La ejecución de la obra tendrá el control permanente del </w:t>
            </w:r>
            <w:r w:rsidRPr="003358E1">
              <w:rPr>
                <w:rFonts w:ascii="Arial" w:hAnsi="Arial" w:cs="Arial"/>
                <w:b/>
                <w:sz w:val="20"/>
                <w:szCs w:val="20"/>
              </w:rPr>
              <w:t>FISCAL DE OBRA</w:t>
            </w:r>
            <w:r w:rsidRPr="003358E1">
              <w:rPr>
                <w:rFonts w:ascii="Arial" w:hAnsi="Arial" w:cs="Arial"/>
                <w:sz w:val="20"/>
                <w:szCs w:val="20"/>
              </w:rPr>
              <w:t xml:space="preserve"> de acuerdo con sus competencias.</w:t>
            </w:r>
          </w:p>
          <w:p w:rsidR="003358E1" w:rsidRPr="003358E1" w:rsidRDefault="003358E1" w:rsidP="003358E1">
            <w:pPr>
              <w:numPr>
                <w:ilvl w:val="0"/>
                <w:numId w:val="48"/>
              </w:numPr>
              <w:contextualSpacing/>
              <w:jc w:val="both"/>
              <w:rPr>
                <w:rFonts w:ascii="Arial" w:hAnsi="Arial" w:cs="Arial"/>
                <w:sz w:val="20"/>
                <w:szCs w:val="20"/>
              </w:rPr>
            </w:pPr>
            <w:r w:rsidRPr="003358E1">
              <w:rPr>
                <w:rFonts w:ascii="Arial" w:hAnsi="Arial" w:cs="Arial"/>
                <w:b/>
                <w:bCs/>
                <w:sz w:val="20"/>
                <w:szCs w:val="20"/>
              </w:rPr>
              <w:t>FISCAL DE OBRA</w:t>
            </w:r>
          </w:p>
          <w:p w:rsidR="003358E1" w:rsidRPr="003358E1" w:rsidRDefault="003358E1" w:rsidP="003358E1">
            <w:pPr>
              <w:jc w:val="both"/>
              <w:rPr>
                <w:rFonts w:ascii="Arial" w:hAnsi="Arial" w:cs="Arial"/>
                <w:sz w:val="20"/>
                <w:szCs w:val="20"/>
              </w:rPr>
            </w:pPr>
            <w:r w:rsidRPr="003358E1">
              <w:rPr>
                <w:rFonts w:ascii="Arial" w:hAnsi="Arial" w:cs="Arial"/>
                <w:sz w:val="20"/>
                <w:szCs w:val="20"/>
              </w:rPr>
              <w:t xml:space="preserve">Será designado por la </w:t>
            </w:r>
            <w:r w:rsidRPr="003358E1">
              <w:rPr>
                <w:rFonts w:ascii="Arial" w:hAnsi="Arial" w:cs="Arial"/>
                <w:b/>
                <w:sz w:val="20"/>
                <w:szCs w:val="20"/>
              </w:rPr>
              <w:t>ENTIDAD</w:t>
            </w:r>
            <w:r w:rsidRPr="003358E1">
              <w:rPr>
                <w:rFonts w:ascii="Arial" w:hAnsi="Arial" w:cs="Arial"/>
                <w:sz w:val="20"/>
                <w:szCs w:val="20"/>
              </w:rPr>
              <w:t>, quien entre otras tendrá las siguientes funciones:</w:t>
            </w:r>
            <w:bookmarkStart w:id="139" w:name="_GoBack"/>
            <w:bookmarkEnd w:id="139"/>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Emitir la Orden de Proceder.</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Exigir el cumplimiento del contrato de obra.</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Exigir el buen uso de los recursos asignados a la obra.</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 xml:space="preserve">Aprobar el cronograma de obra presentado por el </w:t>
            </w:r>
            <w:r w:rsidRPr="003358E1">
              <w:rPr>
                <w:rFonts w:ascii="Arial" w:hAnsi="Arial" w:cs="Arial"/>
                <w:b/>
                <w:sz w:val="20"/>
                <w:szCs w:val="20"/>
              </w:rPr>
              <w:t>CONTRATISTA.</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 xml:space="preserve">Exigir al </w:t>
            </w:r>
            <w:r w:rsidRPr="003358E1">
              <w:rPr>
                <w:rFonts w:ascii="Arial" w:hAnsi="Arial" w:cs="Arial"/>
                <w:b/>
                <w:sz w:val="20"/>
                <w:szCs w:val="20"/>
              </w:rPr>
              <w:t xml:space="preserve">CONTRATISTA </w:t>
            </w:r>
            <w:r w:rsidRPr="003358E1">
              <w:rPr>
                <w:rFonts w:ascii="Arial" w:hAnsi="Arial" w:cs="Arial"/>
                <w:sz w:val="20"/>
                <w:szCs w:val="20"/>
              </w:rPr>
              <w:t>los respaldos técnicos necesarios, para procesar la Planilla de Liquidación Final.</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Representar a la Entidad en la toma de decisiones que fuesen necesarias en la ejecución de la obra.</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Conocer el proyecto y la obra a profundidad, así como los documentos que forman parte de él, al objeto de tener un concepto claro sobre los objetivos, alcances y limitaciones.</w:t>
            </w:r>
          </w:p>
          <w:p w:rsidR="003358E1" w:rsidRPr="003358E1" w:rsidRDefault="003358E1" w:rsidP="003358E1">
            <w:pPr>
              <w:numPr>
                <w:ilvl w:val="1"/>
                <w:numId w:val="48"/>
              </w:numPr>
              <w:spacing w:line="252" w:lineRule="auto"/>
              <w:contextualSpacing/>
              <w:jc w:val="both"/>
              <w:rPr>
                <w:rFonts w:ascii="Arial" w:hAnsi="Arial" w:cs="Arial"/>
                <w:sz w:val="20"/>
                <w:szCs w:val="20"/>
              </w:rPr>
            </w:pPr>
            <w:r w:rsidRPr="003358E1">
              <w:rPr>
                <w:rFonts w:ascii="Arial" w:hAnsi="Arial" w:cs="Arial"/>
                <w:sz w:val="20"/>
                <w:szCs w:val="20"/>
              </w:rPr>
              <w:t xml:space="preserve">Realizar inspecciones de rutina para verificar y controlar el avance de ejecución de la obra, verificando que el </w:t>
            </w:r>
            <w:r w:rsidRPr="003358E1">
              <w:rPr>
                <w:rFonts w:ascii="Arial" w:hAnsi="Arial" w:cs="Arial"/>
                <w:b/>
                <w:sz w:val="20"/>
                <w:szCs w:val="20"/>
              </w:rPr>
              <w:t>CONTRATISTA</w:t>
            </w:r>
            <w:r w:rsidRPr="003358E1">
              <w:rPr>
                <w:rFonts w:ascii="Arial" w:hAnsi="Arial" w:cs="Arial"/>
                <w:sz w:val="20"/>
                <w:szCs w:val="20"/>
              </w:rPr>
              <w:t xml:space="preserve"> ejecutora de la obra se hallen en el marco del cumplimiento del contrato de obra y la normativa vigente para la construcción de obras.</w:t>
            </w:r>
          </w:p>
          <w:p w:rsidR="003358E1" w:rsidRPr="003358E1" w:rsidRDefault="003358E1" w:rsidP="003358E1">
            <w:pPr>
              <w:numPr>
                <w:ilvl w:val="1"/>
                <w:numId w:val="48"/>
              </w:numPr>
              <w:spacing w:line="252" w:lineRule="auto"/>
              <w:contextualSpacing/>
              <w:rPr>
                <w:rFonts w:ascii="Arial" w:hAnsi="Arial" w:cs="Arial"/>
                <w:sz w:val="20"/>
                <w:szCs w:val="20"/>
              </w:rPr>
            </w:pPr>
            <w:r w:rsidRPr="003358E1">
              <w:rPr>
                <w:rFonts w:ascii="Arial" w:hAnsi="Arial" w:cs="Arial"/>
                <w:sz w:val="20"/>
                <w:szCs w:val="20"/>
              </w:rPr>
              <w:t xml:space="preserve">Realizar mediciones conjuntas con el </w:t>
            </w:r>
            <w:r w:rsidRPr="003358E1">
              <w:rPr>
                <w:rFonts w:ascii="Arial" w:hAnsi="Arial" w:cs="Arial"/>
                <w:b/>
                <w:bCs/>
                <w:sz w:val="20"/>
                <w:szCs w:val="20"/>
              </w:rPr>
              <w:t>CONTRATISTA</w:t>
            </w:r>
            <w:r w:rsidRPr="003358E1">
              <w:rPr>
                <w:rFonts w:ascii="Arial" w:hAnsi="Arial" w:cs="Arial"/>
                <w:sz w:val="20"/>
                <w:szCs w:val="20"/>
              </w:rPr>
              <w:t xml:space="preserve"> y aprobar la Planilla de Liquidación Final.</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Ejercer seguimiento y control del cumplimiento del Cronograma de Obra y verificar in situ el avance de obra.</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 xml:space="preserve">Evaluar y recomendar a la Entidad (si corresponde) aprobación de propuestas del </w:t>
            </w:r>
            <w:r w:rsidRPr="003358E1">
              <w:rPr>
                <w:rFonts w:ascii="Arial" w:hAnsi="Arial" w:cs="Arial"/>
                <w:b/>
                <w:sz w:val="20"/>
                <w:szCs w:val="20"/>
              </w:rPr>
              <w:t>CONTRATISTA</w:t>
            </w:r>
            <w:r w:rsidRPr="003358E1">
              <w:rPr>
                <w:rFonts w:ascii="Arial" w:hAnsi="Arial" w:cs="Arial"/>
                <w:sz w:val="20"/>
                <w:szCs w:val="20"/>
              </w:rPr>
              <w:t xml:space="preserve"> para modificaciones a la obra dentro de los plazos y procedimientos establecidos para el efecto, procurando que éstas no afecten los costos y plazos.</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Presentar los informes técnicos y económicos que sean requeridos, respecto al avance de la obra y al trabajo desarrollado.</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Presentar los informes, las Actas de Recepción y Planilla de Liquidación Final.</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 xml:space="preserve">Aprobar el cronograma de obra presentado por el </w:t>
            </w:r>
            <w:r w:rsidRPr="003358E1">
              <w:rPr>
                <w:rFonts w:ascii="Arial" w:hAnsi="Arial" w:cs="Arial"/>
                <w:b/>
                <w:sz w:val="20"/>
                <w:szCs w:val="20"/>
              </w:rPr>
              <w:t>CONTRATISTA</w:t>
            </w:r>
            <w:r w:rsidRPr="003358E1">
              <w:rPr>
                <w:rFonts w:ascii="Arial" w:hAnsi="Arial" w:cs="Arial"/>
                <w:sz w:val="20"/>
                <w:szCs w:val="20"/>
              </w:rPr>
              <w:t xml:space="preserve"> adjudicado.</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 xml:space="preserve">Estudiar e interpretar técnicamente los planos y especificaciones para su correcta aplicación por el </w:t>
            </w:r>
            <w:r w:rsidRPr="003358E1">
              <w:rPr>
                <w:rFonts w:ascii="Arial" w:hAnsi="Arial" w:cs="Arial"/>
                <w:b/>
                <w:sz w:val="20"/>
                <w:szCs w:val="20"/>
              </w:rPr>
              <w:t>CONTRATISTA</w:t>
            </w:r>
            <w:r w:rsidRPr="003358E1">
              <w:rPr>
                <w:rFonts w:ascii="Arial" w:hAnsi="Arial" w:cs="Arial"/>
                <w:sz w:val="20"/>
                <w:szCs w:val="20"/>
              </w:rPr>
              <w:t>.</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 xml:space="preserve">Aprobar el cronograma de avance de obra presentado por el </w:t>
            </w:r>
            <w:r w:rsidRPr="003358E1">
              <w:rPr>
                <w:rFonts w:ascii="Arial" w:hAnsi="Arial" w:cs="Arial"/>
                <w:b/>
                <w:sz w:val="20"/>
                <w:szCs w:val="20"/>
              </w:rPr>
              <w:t>CONTRATISTA</w:t>
            </w:r>
            <w:r w:rsidRPr="003358E1">
              <w:rPr>
                <w:rFonts w:ascii="Arial" w:hAnsi="Arial" w:cs="Arial"/>
                <w:sz w:val="20"/>
                <w:szCs w:val="20"/>
              </w:rPr>
              <w:t xml:space="preserve"> dentro de los cinco (5) días hábiles siguientes a la emisión de la Orden de Proceder.</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 xml:space="preserve">Exigir al </w:t>
            </w:r>
            <w:r w:rsidRPr="003358E1">
              <w:rPr>
                <w:rFonts w:ascii="Arial" w:hAnsi="Arial" w:cs="Arial"/>
                <w:b/>
                <w:sz w:val="20"/>
                <w:szCs w:val="20"/>
              </w:rPr>
              <w:t>CONTRATISTA</w:t>
            </w:r>
            <w:r w:rsidRPr="003358E1">
              <w:rPr>
                <w:rFonts w:ascii="Arial" w:hAnsi="Arial" w:cs="Arial"/>
                <w:sz w:val="20"/>
                <w:szCs w:val="20"/>
              </w:rPr>
              <w:t xml:space="preserve"> la disponibilidad permanente del libro de órdenes de trabajo, por el cual comunicará al </w:t>
            </w:r>
            <w:r w:rsidRPr="003358E1">
              <w:rPr>
                <w:rFonts w:ascii="Arial" w:hAnsi="Arial" w:cs="Arial"/>
                <w:b/>
                <w:sz w:val="20"/>
                <w:szCs w:val="20"/>
              </w:rPr>
              <w:t>CONTRATISTA</w:t>
            </w:r>
            <w:r w:rsidRPr="003358E1">
              <w:rPr>
                <w:rFonts w:ascii="Arial" w:hAnsi="Arial" w:cs="Arial"/>
                <w:sz w:val="20"/>
                <w:szCs w:val="20"/>
              </w:rPr>
              <w:t xml:space="preserve"> la iniciación de obra y el proceso de ejecución.</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En caso necesario, podrá proponer y sustentar la introducción de modificaciones en las características   técnicas, diseño o detalles de la obra, que puedan originar modificaciones en los volúmenes o montos de los presupuestos, formulando las debidas justificaciones técnicas y económicas, en orden de cambio o en contrato modificatorio, para conocimiento y consideración de la entidad a efectos de su aprobación.</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 xml:space="preserve">Realizar mediciones conjuntas con el </w:t>
            </w:r>
            <w:r w:rsidRPr="003358E1">
              <w:rPr>
                <w:rFonts w:ascii="Arial" w:hAnsi="Arial" w:cs="Arial"/>
                <w:b/>
                <w:sz w:val="20"/>
                <w:szCs w:val="20"/>
              </w:rPr>
              <w:t>CONTRATISTA</w:t>
            </w:r>
            <w:r w:rsidRPr="003358E1">
              <w:rPr>
                <w:rFonts w:ascii="Arial" w:hAnsi="Arial" w:cs="Arial"/>
                <w:sz w:val="20"/>
                <w:szCs w:val="20"/>
              </w:rPr>
              <w:t xml:space="preserve"> y aprobar la Planilla de Liquidación Final.</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lastRenderedPageBreak/>
              <w:t>Realizar la cuantificación de multas, que serán descontadas de la</w:t>
            </w:r>
            <w:r w:rsidRPr="003358E1">
              <w:rPr>
                <w:rFonts w:ascii="Arial" w:hAnsi="Arial" w:cs="Arial"/>
                <w:sz w:val="20"/>
                <w:szCs w:val="22"/>
              </w:rPr>
              <w:t xml:space="preserve"> </w:t>
            </w:r>
            <w:r w:rsidRPr="003358E1">
              <w:rPr>
                <w:rFonts w:ascii="Arial" w:hAnsi="Arial" w:cs="Arial"/>
                <w:sz w:val="20"/>
                <w:szCs w:val="20"/>
              </w:rPr>
              <w:t>Planilla de Liquidación Final, cuando corresponda.</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 xml:space="preserve">Llevar el control directo de la vigencia y validez de las garantías, a los efectos de requerir oportunamente al </w:t>
            </w:r>
            <w:r w:rsidRPr="003358E1">
              <w:rPr>
                <w:rFonts w:ascii="Arial" w:hAnsi="Arial" w:cs="Arial"/>
                <w:b/>
                <w:sz w:val="20"/>
                <w:szCs w:val="20"/>
              </w:rPr>
              <w:t>CONTRATISTA</w:t>
            </w:r>
            <w:r w:rsidRPr="003358E1">
              <w:rPr>
                <w:rFonts w:ascii="Arial" w:hAnsi="Arial" w:cs="Arial"/>
                <w:sz w:val="20"/>
                <w:szCs w:val="20"/>
              </w:rPr>
              <w:t xml:space="preserve"> su ampliación (en monto y plazo), o para solicitar a la entidad, la ejecución de estas cuando corresponda.</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Es el responsable de velar directa y permanentemente por la correcta ejecución de la obra en cumplimiento de los términos contractuales, realizando el control y seguimiento de cada una de las actividades, especificaciones técnicas y cronograma.</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Verificar el contenido de la obra, establecer su suficiencia y realizar las modificaciones (si corresponde), diseños, complementos u otros que sean necesarios, en forma oportuna para la ejecución de la obra.</w:t>
            </w:r>
          </w:p>
          <w:p w:rsidR="003358E1" w:rsidRPr="003358E1" w:rsidRDefault="003358E1" w:rsidP="003358E1">
            <w:pPr>
              <w:numPr>
                <w:ilvl w:val="1"/>
                <w:numId w:val="48"/>
              </w:numPr>
              <w:contextualSpacing/>
              <w:jc w:val="both"/>
              <w:rPr>
                <w:rFonts w:ascii="Arial" w:hAnsi="Arial" w:cs="Arial"/>
                <w:sz w:val="20"/>
                <w:szCs w:val="20"/>
              </w:rPr>
            </w:pPr>
            <w:r w:rsidRPr="003358E1">
              <w:rPr>
                <w:rFonts w:ascii="Arial" w:hAnsi="Arial" w:cs="Arial"/>
                <w:sz w:val="20"/>
                <w:szCs w:val="20"/>
              </w:rPr>
              <w:t>Conocer y controlar al personal de la obra y el trabajo que realizan, a efecto de prever que no se produzcan fallas y en caso de ser necesario proceder con la inmediata corrección.</w:t>
            </w:r>
          </w:p>
          <w:p w:rsidR="003358E1" w:rsidRPr="003358E1" w:rsidRDefault="003358E1" w:rsidP="003358E1">
            <w:pPr>
              <w:numPr>
                <w:ilvl w:val="1"/>
                <w:numId w:val="48"/>
              </w:numPr>
              <w:contextualSpacing/>
              <w:jc w:val="both"/>
              <w:rPr>
                <w:rFonts w:ascii="Arial" w:hAnsi="Arial" w:cs="Arial"/>
                <w:bCs/>
                <w:snapToGrid w:val="0"/>
                <w:sz w:val="20"/>
                <w:szCs w:val="20"/>
              </w:rPr>
            </w:pPr>
            <w:r w:rsidRPr="003358E1">
              <w:rPr>
                <w:rFonts w:ascii="Arial" w:hAnsi="Arial" w:cs="Arial"/>
                <w:sz w:val="20"/>
                <w:szCs w:val="20"/>
              </w:rPr>
              <w:t>Controlar y hacer cumplir la normativa establecida referida a leyes laborales y sociales, así como el uso de ropa de trabajo y elementos de protección personal adecuados.</w:t>
            </w:r>
          </w:p>
          <w:p w:rsidR="003358E1" w:rsidRPr="003358E1" w:rsidRDefault="003358E1" w:rsidP="003358E1">
            <w:pPr>
              <w:keepNext/>
              <w:ind w:left="454"/>
              <w:jc w:val="both"/>
              <w:outlineLvl w:val="0"/>
              <w:rPr>
                <w:rFonts w:ascii="Arial" w:hAnsi="Arial" w:cs="Arial"/>
                <w:b/>
                <w:caps/>
                <w:sz w:val="20"/>
                <w:szCs w:val="20"/>
                <w:lang w:val="es-MX" w:eastAsia="x-none"/>
              </w:rPr>
            </w:pPr>
            <w:r w:rsidRPr="003358E1">
              <w:rPr>
                <w:rFonts w:ascii="Arial" w:hAnsi="Arial" w:cs="Arial"/>
                <w:b/>
                <w:caps/>
                <w:sz w:val="20"/>
                <w:szCs w:val="22"/>
              </w:rPr>
              <w:t>Comunicar decisiones, órdenes, orientaciones o instrucciones de manera pertinente, precisa y oportuna, a las instancias correspondientes y en los plazos establecidos.</w:t>
            </w: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bookmarkStart w:id="140" w:name="_Toc138862334"/>
            <w:bookmarkStart w:id="141" w:name="_Toc141266910"/>
            <w:bookmarkStart w:id="142" w:name="_Toc141278082"/>
            <w:r w:rsidRPr="003358E1">
              <w:rPr>
                <w:rFonts w:ascii="Arial" w:hAnsi="Arial" w:cs="Arial"/>
                <w:b/>
                <w:caps/>
                <w:sz w:val="20"/>
                <w:szCs w:val="20"/>
                <w:lang w:val="es-MX" w:eastAsia="x-none"/>
              </w:rPr>
              <w:lastRenderedPageBreak/>
              <w:t xml:space="preserve"> </w:t>
            </w:r>
            <w:bookmarkEnd w:id="140"/>
            <w:bookmarkEnd w:id="141"/>
            <w:bookmarkEnd w:id="142"/>
            <w:r w:rsidRPr="003358E1">
              <w:rPr>
                <w:rFonts w:ascii="Arial" w:hAnsi="Arial" w:cs="Arial"/>
                <w:b/>
                <w:caps/>
                <w:sz w:val="20"/>
                <w:szCs w:val="20"/>
                <w:lang w:val="es-MX" w:eastAsia="x-none"/>
              </w:rPr>
              <w:t>RESPONSABILIDAD DEL CONTRATISTA</w:t>
            </w:r>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tabs>
                <w:tab w:val="left" w:pos="9224"/>
              </w:tabs>
              <w:ind w:right="177"/>
              <w:jc w:val="both"/>
              <w:rPr>
                <w:rFonts w:ascii="Arial" w:hAnsi="Arial" w:cs="Arial"/>
                <w:sz w:val="20"/>
                <w:szCs w:val="20"/>
              </w:rPr>
            </w:pPr>
          </w:p>
          <w:p w:rsidR="003358E1" w:rsidRPr="003358E1" w:rsidRDefault="003358E1" w:rsidP="003358E1">
            <w:pPr>
              <w:tabs>
                <w:tab w:val="left" w:pos="9224"/>
              </w:tabs>
              <w:ind w:right="177"/>
              <w:jc w:val="both"/>
              <w:rPr>
                <w:rFonts w:ascii="Arial" w:hAnsi="Arial" w:cs="Arial"/>
                <w:snapToGrid w:val="0"/>
                <w:spacing w:val="-3"/>
                <w:sz w:val="20"/>
                <w:szCs w:val="20"/>
              </w:rPr>
            </w:pPr>
            <w:r w:rsidRPr="003358E1">
              <w:rPr>
                <w:rFonts w:ascii="Arial" w:hAnsi="Arial" w:cs="Arial"/>
                <w:sz w:val="20"/>
                <w:szCs w:val="20"/>
              </w:rPr>
              <w:t xml:space="preserve">El </w:t>
            </w:r>
            <w:r w:rsidRPr="003358E1">
              <w:rPr>
                <w:rFonts w:ascii="Arial" w:hAnsi="Arial" w:cs="Arial"/>
                <w:b/>
                <w:sz w:val="20"/>
                <w:szCs w:val="20"/>
              </w:rPr>
              <w:t>CONTRATISTA</w:t>
            </w:r>
            <w:r w:rsidRPr="003358E1">
              <w:rPr>
                <w:rFonts w:ascii="Arial" w:hAnsi="Arial" w:cs="Arial"/>
                <w:sz w:val="20"/>
                <w:szCs w:val="20"/>
              </w:rPr>
              <w:t xml:space="preserve"> </w:t>
            </w:r>
            <w:r w:rsidRPr="003358E1">
              <w:rPr>
                <w:rFonts w:ascii="Arial" w:hAnsi="Arial" w:cs="Arial"/>
                <w:snapToGrid w:val="0"/>
                <w:spacing w:val="-3"/>
                <w:sz w:val="20"/>
                <w:szCs w:val="20"/>
              </w:rPr>
              <w:t>deberá tomar en cuenta el cumplimiento de lo siguiente:</w:t>
            </w:r>
          </w:p>
          <w:p w:rsidR="003358E1" w:rsidRPr="003358E1" w:rsidRDefault="003358E1" w:rsidP="003358E1">
            <w:pPr>
              <w:tabs>
                <w:tab w:val="left" w:pos="9224"/>
              </w:tabs>
              <w:ind w:right="177"/>
              <w:jc w:val="both"/>
              <w:rPr>
                <w:rFonts w:ascii="Arial" w:hAnsi="Arial" w:cs="Arial"/>
                <w:snapToGrid w:val="0"/>
                <w:spacing w:val="-3"/>
                <w:sz w:val="20"/>
                <w:szCs w:val="20"/>
              </w:rPr>
            </w:pPr>
          </w:p>
          <w:p w:rsidR="003358E1" w:rsidRPr="003358E1" w:rsidRDefault="003358E1" w:rsidP="003358E1">
            <w:pPr>
              <w:numPr>
                <w:ilvl w:val="0"/>
                <w:numId w:val="45"/>
              </w:numPr>
              <w:contextualSpacing/>
              <w:jc w:val="both"/>
              <w:rPr>
                <w:rFonts w:ascii="Arial" w:hAnsi="Arial" w:cs="Arial"/>
                <w:sz w:val="20"/>
                <w:szCs w:val="20"/>
                <w:lang w:eastAsia="en-US"/>
              </w:rPr>
            </w:pPr>
            <w:r w:rsidRPr="003358E1">
              <w:rPr>
                <w:rFonts w:ascii="Arial" w:hAnsi="Arial" w:cs="Arial"/>
                <w:sz w:val="20"/>
                <w:szCs w:val="20"/>
                <w:lang w:eastAsia="en-US"/>
              </w:rPr>
              <w:t>Solicitar la autorización de ejecución de cada ítem del proyecto mediante libro de órdenes.</w:t>
            </w:r>
          </w:p>
          <w:p w:rsidR="003358E1" w:rsidRPr="003358E1" w:rsidRDefault="003358E1" w:rsidP="003358E1">
            <w:pPr>
              <w:numPr>
                <w:ilvl w:val="0"/>
                <w:numId w:val="45"/>
              </w:numPr>
              <w:contextualSpacing/>
              <w:jc w:val="both"/>
              <w:rPr>
                <w:rFonts w:ascii="Arial" w:hAnsi="Arial" w:cs="Arial"/>
                <w:sz w:val="20"/>
                <w:szCs w:val="20"/>
                <w:lang w:eastAsia="en-US"/>
              </w:rPr>
            </w:pPr>
            <w:r w:rsidRPr="003358E1">
              <w:rPr>
                <w:rFonts w:ascii="Arial" w:hAnsi="Arial" w:cs="Arial"/>
                <w:sz w:val="20"/>
                <w:szCs w:val="20"/>
                <w:lang w:eastAsia="en-US"/>
              </w:rPr>
              <w:t xml:space="preserve">Cumplir con todas las leyes, decretos, reglamentos y demás disposiciones vigentes y dar estricto cumplimiento a toda la legislación laboral y social vigente, en relación con su personal. </w:t>
            </w:r>
          </w:p>
          <w:p w:rsidR="003358E1" w:rsidRPr="003358E1" w:rsidRDefault="003358E1" w:rsidP="003358E1">
            <w:pPr>
              <w:numPr>
                <w:ilvl w:val="0"/>
                <w:numId w:val="45"/>
              </w:numPr>
              <w:jc w:val="both"/>
              <w:rPr>
                <w:rFonts w:ascii="Arial" w:hAnsi="Arial" w:cs="Arial"/>
                <w:sz w:val="20"/>
                <w:szCs w:val="20"/>
                <w:lang w:eastAsia="en-US"/>
              </w:rPr>
            </w:pPr>
            <w:r w:rsidRPr="003358E1">
              <w:rPr>
                <w:rFonts w:ascii="Arial" w:hAnsi="Arial" w:cs="Arial"/>
                <w:sz w:val="20"/>
                <w:szCs w:val="20"/>
                <w:lang w:eastAsia="en-US"/>
              </w:rPr>
              <w:t xml:space="preserve">Está obligado a proveer a sus trabajadores de ropa de trabajo y equipo de protección personal en cumplimiento al Decreto Supremo N° 0108 y la Resolución Ministerial N° 527/09 de fecha 10 de agosto de 2009, así como la Norma Técnica de seguridad NTS-014/23 – Ropa de trabajo y equipo de protección personal, aspecto que será verificado por el </w:t>
            </w:r>
            <w:r w:rsidRPr="003358E1">
              <w:rPr>
                <w:rFonts w:ascii="Arial" w:hAnsi="Arial" w:cs="Arial"/>
                <w:b/>
                <w:sz w:val="20"/>
                <w:szCs w:val="20"/>
                <w:lang w:eastAsia="en-US"/>
              </w:rPr>
              <w:t>FISCAL DE OBRA</w:t>
            </w:r>
            <w:r w:rsidRPr="003358E1">
              <w:rPr>
                <w:rFonts w:ascii="Arial" w:hAnsi="Arial" w:cs="Arial"/>
                <w:sz w:val="20"/>
                <w:szCs w:val="20"/>
                <w:lang w:eastAsia="en-US"/>
              </w:rPr>
              <w:t>.</w:t>
            </w:r>
          </w:p>
          <w:p w:rsidR="003358E1" w:rsidRPr="003358E1" w:rsidRDefault="003358E1" w:rsidP="003358E1">
            <w:pPr>
              <w:numPr>
                <w:ilvl w:val="0"/>
                <w:numId w:val="45"/>
              </w:numPr>
              <w:contextualSpacing/>
              <w:jc w:val="both"/>
              <w:rPr>
                <w:rFonts w:ascii="Arial" w:hAnsi="Arial" w:cs="Arial"/>
                <w:sz w:val="20"/>
                <w:szCs w:val="20"/>
                <w:lang w:eastAsia="en-US"/>
              </w:rPr>
            </w:pPr>
            <w:r w:rsidRPr="003358E1">
              <w:rPr>
                <w:rFonts w:ascii="Arial" w:hAnsi="Arial" w:cs="Arial"/>
                <w:sz w:val="20"/>
                <w:szCs w:val="20"/>
                <w:lang w:eastAsia="en-US"/>
              </w:rPr>
              <w:t xml:space="preserve">Cumplir con todas las instrucciones del </w:t>
            </w:r>
            <w:r w:rsidRPr="003358E1">
              <w:rPr>
                <w:rFonts w:ascii="Arial" w:hAnsi="Arial" w:cs="Arial"/>
                <w:b/>
                <w:sz w:val="20"/>
                <w:szCs w:val="20"/>
                <w:lang w:eastAsia="en-US"/>
              </w:rPr>
              <w:t>FISCAL DE OBRA</w:t>
            </w:r>
            <w:r w:rsidRPr="003358E1">
              <w:rPr>
                <w:rFonts w:ascii="Arial" w:hAnsi="Arial" w:cs="Arial"/>
                <w:sz w:val="20"/>
                <w:szCs w:val="20"/>
                <w:lang w:eastAsia="en-US"/>
              </w:rPr>
              <w:t xml:space="preserve"> relacionadas con el trabajo.</w:t>
            </w:r>
          </w:p>
          <w:p w:rsidR="003358E1" w:rsidRPr="003358E1" w:rsidRDefault="003358E1" w:rsidP="003358E1">
            <w:pPr>
              <w:numPr>
                <w:ilvl w:val="0"/>
                <w:numId w:val="45"/>
              </w:numPr>
              <w:contextualSpacing/>
              <w:jc w:val="both"/>
              <w:rPr>
                <w:rFonts w:ascii="Arial" w:hAnsi="Arial" w:cs="Arial"/>
                <w:sz w:val="20"/>
                <w:szCs w:val="20"/>
                <w:lang w:eastAsia="en-US"/>
              </w:rPr>
            </w:pPr>
            <w:r w:rsidRPr="003358E1">
              <w:rPr>
                <w:rFonts w:ascii="Arial" w:hAnsi="Arial" w:cs="Arial"/>
                <w:sz w:val="20"/>
                <w:szCs w:val="20"/>
                <w:lang w:eastAsia="en-US"/>
              </w:rPr>
              <w:t xml:space="preserve">En caso de emergencia en la que pudiera afectarse la seguridad del personal de la obra, deberá tomar las medidas que juzgue prudentes para evitar daños o pérdidas, sin exigir por ello remuneración alguna. Deberá disponer de insumos para primeros auxilios. </w:t>
            </w:r>
          </w:p>
          <w:p w:rsidR="003358E1" w:rsidRPr="003358E1" w:rsidRDefault="003358E1" w:rsidP="003358E1">
            <w:pPr>
              <w:numPr>
                <w:ilvl w:val="0"/>
                <w:numId w:val="45"/>
              </w:numPr>
              <w:contextualSpacing/>
              <w:jc w:val="both"/>
              <w:rPr>
                <w:rFonts w:ascii="Arial" w:hAnsi="Arial" w:cs="Arial"/>
                <w:sz w:val="20"/>
                <w:szCs w:val="20"/>
                <w:lang w:eastAsia="en-US"/>
              </w:rPr>
            </w:pPr>
            <w:r w:rsidRPr="003358E1">
              <w:rPr>
                <w:rFonts w:ascii="Arial" w:hAnsi="Arial" w:cs="Arial"/>
                <w:sz w:val="20"/>
                <w:szCs w:val="20"/>
                <w:lang w:eastAsia="en-US"/>
              </w:rPr>
              <w:t xml:space="preserve">Los daños y/o problemas causados a las instalaciones (ductos e instalaciones eléctricas y otros) durante la ejecución de la obra, deberán ser reparados por el </w:t>
            </w:r>
            <w:r w:rsidRPr="003358E1">
              <w:rPr>
                <w:rFonts w:ascii="Arial" w:hAnsi="Arial" w:cs="Arial"/>
                <w:b/>
                <w:sz w:val="20"/>
                <w:szCs w:val="20"/>
                <w:lang w:eastAsia="en-US"/>
              </w:rPr>
              <w:t>CONTRATISTA,</w:t>
            </w:r>
            <w:r w:rsidRPr="003358E1">
              <w:rPr>
                <w:rFonts w:ascii="Arial" w:hAnsi="Arial" w:cs="Arial"/>
                <w:sz w:val="20"/>
                <w:szCs w:val="20"/>
                <w:lang w:eastAsia="en-US"/>
              </w:rPr>
              <w:t xml:space="preserve"> sin exigir por ello remuneración alguna ni ampliación de plazos.</w:t>
            </w:r>
          </w:p>
          <w:p w:rsidR="003358E1" w:rsidRPr="003358E1" w:rsidRDefault="003358E1" w:rsidP="003358E1">
            <w:pPr>
              <w:numPr>
                <w:ilvl w:val="0"/>
                <w:numId w:val="45"/>
              </w:numPr>
              <w:contextualSpacing/>
              <w:jc w:val="both"/>
              <w:rPr>
                <w:rFonts w:ascii="Arial" w:hAnsi="Arial" w:cs="Arial"/>
                <w:sz w:val="20"/>
                <w:szCs w:val="20"/>
                <w:lang w:eastAsia="en-US"/>
              </w:rPr>
            </w:pPr>
            <w:r w:rsidRPr="003358E1">
              <w:rPr>
                <w:rFonts w:ascii="Arial" w:hAnsi="Arial" w:cs="Arial"/>
                <w:sz w:val="20"/>
                <w:szCs w:val="20"/>
                <w:lang w:eastAsia="en-US"/>
              </w:rPr>
              <w:t xml:space="preserve">El </w:t>
            </w:r>
            <w:r w:rsidRPr="003358E1">
              <w:rPr>
                <w:rFonts w:ascii="Arial" w:hAnsi="Arial" w:cs="Arial"/>
                <w:b/>
                <w:sz w:val="20"/>
                <w:szCs w:val="20"/>
                <w:lang w:eastAsia="en-US"/>
              </w:rPr>
              <w:t>FISCAL DE OBRA</w:t>
            </w:r>
            <w:r w:rsidRPr="003358E1">
              <w:rPr>
                <w:rFonts w:ascii="Arial" w:hAnsi="Arial" w:cs="Arial"/>
                <w:sz w:val="20"/>
                <w:szCs w:val="20"/>
                <w:lang w:eastAsia="en-US"/>
              </w:rPr>
              <w:t xml:space="preserve"> podrá ordenar al </w:t>
            </w:r>
            <w:r w:rsidRPr="003358E1">
              <w:rPr>
                <w:rFonts w:ascii="Arial" w:hAnsi="Arial" w:cs="Arial"/>
                <w:b/>
                <w:sz w:val="20"/>
                <w:szCs w:val="20"/>
                <w:lang w:eastAsia="en-US"/>
              </w:rPr>
              <w:t>CONTRATISTA</w:t>
            </w:r>
            <w:r w:rsidRPr="003358E1">
              <w:rPr>
                <w:rFonts w:ascii="Arial" w:hAnsi="Arial" w:cs="Arial"/>
                <w:sz w:val="20"/>
                <w:szCs w:val="20"/>
                <w:lang w:eastAsia="en-US"/>
              </w:rPr>
              <w:t xml:space="preserve"> la paralización de cualquier trabajo si en su opinión, dicho trabajo está siendo ejecutado de modo que se ponga en riesgo la vida o la propiedad. El hecho que el </w:t>
            </w:r>
            <w:r w:rsidRPr="003358E1">
              <w:rPr>
                <w:rFonts w:ascii="Arial" w:hAnsi="Arial" w:cs="Arial"/>
                <w:b/>
                <w:sz w:val="20"/>
                <w:szCs w:val="20"/>
                <w:lang w:eastAsia="en-US"/>
              </w:rPr>
              <w:t>FISCAL DE OBRA</w:t>
            </w:r>
            <w:r w:rsidRPr="003358E1">
              <w:rPr>
                <w:rFonts w:ascii="Arial" w:hAnsi="Arial" w:cs="Arial"/>
                <w:sz w:val="20"/>
                <w:szCs w:val="20"/>
                <w:lang w:eastAsia="en-US"/>
              </w:rPr>
              <w:t xml:space="preserve"> no ordene tal paralización del trabajo, no libera al </w:t>
            </w:r>
            <w:r w:rsidRPr="003358E1">
              <w:rPr>
                <w:rFonts w:ascii="Arial" w:hAnsi="Arial" w:cs="Arial"/>
                <w:b/>
                <w:sz w:val="20"/>
                <w:szCs w:val="20"/>
                <w:lang w:eastAsia="en-US"/>
              </w:rPr>
              <w:t>CONTRATISTA</w:t>
            </w:r>
            <w:r w:rsidRPr="003358E1">
              <w:rPr>
                <w:rFonts w:ascii="Arial" w:hAnsi="Arial" w:cs="Arial"/>
                <w:sz w:val="20"/>
                <w:szCs w:val="20"/>
                <w:lang w:eastAsia="en-US"/>
              </w:rPr>
              <w:t xml:space="preserve"> de su responsabilidad al respecto.</w:t>
            </w:r>
          </w:p>
          <w:p w:rsidR="003358E1" w:rsidRPr="003358E1" w:rsidRDefault="003358E1" w:rsidP="003358E1">
            <w:pPr>
              <w:numPr>
                <w:ilvl w:val="0"/>
                <w:numId w:val="45"/>
              </w:numPr>
              <w:contextualSpacing/>
              <w:jc w:val="both"/>
              <w:rPr>
                <w:rFonts w:ascii="Arial" w:hAnsi="Arial" w:cs="Arial"/>
                <w:sz w:val="20"/>
                <w:szCs w:val="20"/>
                <w:lang w:eastAsia="en-US"/>
              </w:rPr>
            </w:pPr>
            <w:r w:rsidRPr="003358E1">
              <w:rPr>
                <w:rFonts w:ascii="Arial" w:hAnsi="Arial" w:cs="Arial"/>
                <w:sz w:val="20"/>
                <w:szCs w:val="20"/>
                <w:lang w:eastAsia="en-US"/>
              </w:rPr>
              <w:t xml:space="preserve">Durante la ejecución de la obra el </w:t>
            </w:r>
            <w:r w:rsidRPr="003358E1">
              <w:rPr>
                <w:rFonts w:ascii="Arial" w:hAnsi="Arial" w:cs="Arial"/>
                <w:b/>
                <w:sz w:val="20"/>
                <w:szCs w:val="20"/>
                <w:lang w:eastAsia="en-US"/>
              </w:rPr>
              <w:t>CONTRATISTA</w:t>
            </w:r>
            <w:r w:rsidRPr="003358E1">
              <w:rPr>
                <w:rFonts w:ascii="Arial" w:hAnsi="Arial" w:cs="Arial"/>
                <w:sz w:val="20"/>
                <w:szCs w:val="20"/>
                <w:lang w:eastAsia="en-US"/>
              </w:rPr>
              <w:t xml:space="preserve"> deberá mínimamente contar con dos (2) bombas de succión e impulsión de líquidos y tres (3) escobas de goma en caso de presentarse un desbordamiento imprevisto y asimismo las bombas para realizar pruebas hidráulicas. Los trabajos del </w:t>
            </w:r>
            <w:r w:rsidRPr="003358E1">
              <w:rPr>
                <w:rFonts w:ascii="Arial" w:hAnsi="Arial" w:cs="Arial"/>
                <w:b/>
                <w:sz w:val="20"/>
                <w:szCs w:val="20"/>
                <w:lang w:eastAsia="en-US"/>
              </w:rPr>
              <w:t>CONTRATISTA</w:t>
            </w:r>
            <w:r w:rsidRPr="003358E1">
              <w:rPr>
                <w:rFonts w:ascii="Arial" w:hAnsi="Arial" w:cs="Arial"/>
                <w:sz w:val="20"/>
                <w:szCs w:val="20"/>
                <w:lang w:eastAsia="en-US"/>
              </w:rPr>
              <w:t xml:space="preserve"> no deben interrumpir el suministro de agua en el Edificio Principal del BCB, por lo que debe gestionar y realizar las acciones necesarias para tal aspecto, sin exigir por ello remuneración alguna ni ampliación de plazo.</w:t>
            </w:r>
          </w:p>
          <w:p w:rsidR="003358E1" w:rsidRPr="003358E1" w:rsidRDefault="003358E1" w:rsidP="003358E1">
            <w:pPr>
              <w:numPr>
                <w:ilvl w:val="0"/>
                <w:numId w:val="45"/>
              </w:numPr>
              <w:contextualSpacing/>
              <w:jc w:val="both"/>
              <w:rPr>
                <w:rFonts w:ascii="Arial" w:hAnsi="Arial" w:cs="Arial"/>
                <w:sz w:val="20"/>
                <w:szCs w:val="20"/>
                <w:lang w:eastAsia="en-US"/>
              </w:rPr>
            </w:pPr>
            <w:r w:rsidRPr="003358E1">
              <w:rPr>
                <w:rFonts w:ascii="Arial" w:hAnsi="Arial" w:cs="Arial"/>
                <w:sz w:val="20"/>
                <w:szCs w:val="20"/>
                <w:lang w:eastAsia="en-US"/>
              </w:rPr>
              <w:t>En el momento de realizar el retiro de las tuberías que se encuentran adyacentes a tuberías de agua caliente, calefacción y otros, por ejemplo, en los shafts sanitarios; se deben recubrir con mantas de algodón húmedas para evitar que las chispas que genera la amoladora al cortar los tubos antiguos ocasionen problemas en el recubrimiento de las tuberías adyacentes.</w:t>
            </w:r>
          </w:p>
          <w:p w:rsidR="003358E1" w:rsidRPr="003358E1" w:rsidRDefault="003358E1" w:rsidP="003358E1">
            <w:pPr>
              <w:numPr>
                <w:ilvl w:val="0"/>
                <w:numId w:val="45"/>
              </w:numPr>
              <w:contextualSpacing/>
              <w:jc w:val="both"/>
              <w:rPr>
                <w:rFonts w:ascii="Arial" w:hAnsi="Arial" w:cs="Arial"/>
                <w:sz w:val="20"/>
                <w:szCs w:val="20"/>
                <w:lang w:eastAsia="en-US"/>
              </w:rPr>
            </w:pPr>
            <w:r w:rsidRPr="003358E1">
              <w:rPr>
                <w:rFonts w:ascii="Arial" w:hAnsi="Arial" w:cs="Arial"/>
                <w:snapToGrid w:val="0"/>
                <w:sz w:val="20"/>
                <w:szCs w:val="20"/>
                <w:lang w:eastAsia="en-US"/>
              </w:rPr>
              <w:t>Se deberá proceder al retiro de todo el escombro que se genere en la ejecución de los ítems de la obra, cuantas veces sea necesario y/o requerido, evitando la acumulación de escombros al interior del inmueble.</w:t>
            </w:r>
          </w:p>
          <w:p w:rsidR="003358E1" w:rsidRPr="003358E1" w:rsidRDefault="003358E1" w:rsidP="003358E1">
            <w:pPr>
              <w:numPr>
                <w:ilvl w:val="0"/>
                <w:numId w:val="45"/>
              </w:numPr>
              <w:jc w:val="both"/>
              <w:rPr>
                <w:rFonts w:ascii="Arial" w:hAnsi="Arial" w:cs="Arial"/>
                <w:snapToGrid w:val="0"/>
                <w:sz w:val="20"/>
                <w:szCs w:val="20"/>
                <w:lang w:eastAsia="en-US"/>
              </w:rPr>
            </w:pPr>
            <w:r w:rsidRPr="003358E1">
              <w:rPr>
                <w:rFonts w:ascii="Arial" w:hAnsi="Arial" w:cs="Arial"/>
                <w:snapToGrid w:val="0"/>
                <w:sz w:val="20"/>
                <w:szCs w:val="20"/>
                <w:lang w:eastAsia="en-US"/>
              </w:rPr>
              <w:t xml:space="preserve">Entregar junto con la Planilla de Liquidación Final los planos As Built de cada ítem ejecutado, los planos deben considerar las longitudes, trazados, diámetros, accesorios, etc., de cada ítem. </w:t>
            </w:r>
          </w:p>
          <w:p w:rsidR="003358E1" w:rsidRPr="003358E1" w:rsidRDefault="003358E1" w:rsidP="003358E1">
            <w:pPr>
              <w:numPr>
                <w:ilvl w:val="0"/>
                <w:numId w:val="45"/>
              </w:numPr>
              <w:jc w:val="both"/>
              <w:rPr>
                <w:rFonts w:ascii="Arial" w:hAnsi="Arial" w:cs="Arial"/>
                <w:snapToGrid w:val="0"/>
                <w:sz w:val="20"/>
                <w:szCs w:val="20"/>
                <w:lang w:eastAsia="en-US"/>
              </w:rPr>
            </w:pPr>
            <w:r w:rsidRPr="003358E1">
              <w:rPr>
                <w:rFonts w:ascii="Arial" w:hAnsi="Arial" w:cs="Arial"/>
                <w:snapToGrid w:val="0"/>
                <w:sz w:val="20"/>
                <w:szCs w:val="20"/>
                <w:lang w:eastAsia="en-US"/>
              </w:rPr>
              <w:t xml:space="preserve">El </w:t>
            </w:r>
            <w:r w:rsidRPr="003358E1">
              <w:rPr>
                <w:rFonts w:ascii="Arial" w:hAnsi="Arial" w:cs="Arial"/>
                <w:b/>
                <w:snapToGrid w:val="0"/>
                <w:sz w:val="20"/>
                <w:szCs w:val="20"/>
                <w:lang w:eastAsia="en-US"/>
              </w:rPr>
              <w:t>CONTRATISTA</w:t>
            </w:r>
            <w:r w:rsidRPr="003358E1">
              <w:rPr>
                <w:rFonts w:ascii="Arial" w:hAnsi="Arial" w:cs="Arial"/>
                <w:snapToGrid w:val="0"/>
                <w:sz w:val="20"/>
                <w:szCs w:val="20"/>
                <w:lang w:eastAsia="en-US"/>
              </w:rPr>
              <w:t xml:space="preserve"> incluyendo todos sus empleados y cualquier otra persona que actúe bajo su autoridad o representación, se compromete al cumplimiento de la Política de Gestión Integral de Seguridad y </w:t>
            </w:r>
            <w:r w:rsidRPr="003358E1">
              <w:rPr>
                <w:rFonts w:ascii="Arial" w:hAnsi="Arial" w:cs="Arial"/>
                <w:snapToGrid w:val="0"/>
                <w:sz w:val="20"/>
                <w:szCs w:val="20"/>
                <w:lang w:eastAsia="en-US"/>
              </w:rPr>
              <w:lastRenderedPageBreak/>
              <w:t>Contingencias del Banco Central de Bolivia (BCB) en el plazo contractual. Esto incluye, pero no se limita a, cumplir con todas las medidas de seguridad física, electrónica y laboral establecida, así como las normativas y procedimientos específicos aplicables a las áreas restringidas y/o críticas del BCB a las que tengan acceso.</w:t>
            </w:r>
          </w:p>
          <w:p w:rsidR="003358E1" w:rsidRPr="003358E1" w:rsidRDefault="003358E1" w:rsidP="003358E1">
            <w:pPr>
              <w:numPr>
                <w:ilvl w:val="0"/>
                <w:numId w:val="45"/>
              </w:numPr>
              <w:tabs>
                <w:tab w:val="left" w:pos="9224"/>
              </w:tabs>
              <w:jc w:val="both"/>
              <w:rPr>
                <w:rFonts w:ascii="Arial" w:hAnsi="Arial" w:cs="Arial"/>
                <w:snapToGrid w:val="0"/>
                <w:sz w:val="20"/>
                <w:szCs w:val="20"/>
              </w:rPr>
            </w:pPr>
            <w:r w:rsidRPr="003358E1">
              <w:rPr>
                <w:rFonts w:ascii="Arial" w:hAnsi="Arial" w:cs="Arial"/>
                <w:sz w:val="20"/>
                <w:szCs w:val="20"/>
              </w:rPr>
              <w:t xml:space="preserve">El Residente de Obra es el representante del </w:t>
            </w:r>
            <w:r w:rsidRPr="003358E1">
              <w:rPr>
                <w:rFonts w:ascii="Arial" w:hAnsi="Arial" w:cs="Arial"/>
                <w:b/>
                <w:sz w:val="20"/>
                <w:szCs w:val="20"/>
              </w:rPr>
              <w:t>CONTRATISTA</w:t>
            </w:r>
            <w:r w:rsidRPr="003358E1">
              <w:rPr>
                <w:rFonts w:ascii="Arial" w:hAnsi="Arial" w:cs="Arial"/>
                <w:sz w:val="20"/>
                <w:szCs w:val="20"/>
              </w:rPr>
              <w:t xml:space="preserve"> por lo que deberá encontrarse facultado para la toma de decisiones que correspondan a la ejecución de la obra. Asimismo, es el responsable directo de la correcta ejecución de la obra, en cumplimiento a los documentos contractuales. La permanencia del Residente de Obra es permanente durante la ejecución de la obra.</w:t>
            </w:r>
          </w:p>
          <w:p w:rsidR="003358E1" w:rsidRPr="003358E1" w:rsidRDefault="003358E1" w:rsidP="003358E1">
            <w:pPr>
              <w:numPr>
                <w:ilvl w:val="0"/>
                <w:numId w:val="45"/>
              </w:numPr>
              <w:tabs>
                <w:tab w:val="left" w:pos="9224"/>
              </w:tabs>
              <w:jc w:val="both"/>
              <w:rPr>
                <w:rFonts w:ascii="Arial" w:hAnsi="Arial" w:cs="Arial"/>
                <w:snapToGrid w:val="0"/>
                <w:sz w:val="20"/>
                <w:szCs w:val="20"/>
              </w:rPr>
            </w:pPr>
            <w:r w:rsidRPr="003358E1">
              <w:rPr>
                <w:rFonts w:ascii="Arial" w:hAnsi="Arial" w:cs="Arial"/>
                <w:snapToGrid w:val="0"/>
                <w:sz w:val="20"/>
                <w:szCs w:val="20"/>
              </w:rPr>
              <w:t xml:space="preserve">El Residente de Obra es el responsable de la correcta ejecución de los ítems correspondientes a su área, los cuales deberán ser ejecutados en cumplimiento a la normativa vigente en el país, en coordinación con el </w:t>
            </w:r>
            <w:r w:rsidRPr="003358E1">
              <w:rPr>
                <w:rFonts w:ascii="Arial" w:hAnsi="Arial" w:cs="Arial"/>
                <w:b/>
                <w:snapToGrid w:val="0"/>
                <w:sz w:val="20"/>
                <w:szCs w:val="20"/>
              </w:rPr>
              <w:t>FISCAL DE OBRA</w:t>
            </w:r>
            <w:r w:rsidRPr="003358E1">
              <w:rPr>
                <w:rFonts w:ascii="Arial" w:hAnsi="Arial" w:cs="Arial"/>
                <w:snapToGrid w:val="0"/>
                <w:sz w:val="20"/>
                <w:szCs w:val="20"/>
              </w:rPr>
              <w:t xml:space="preserve"> y con los responsables de área del BCB, por lo que cualquier deficiencia u observaciones realizada por el BCB deberá ser asumida por el </w:t>
            </w:r>
            <w:r w:rsidRPr="003358E1">
              <w:rPr>
                <w:rFonts w:ascii="Arial" w:hAnsi="Arial" w:cs="Arial"/>
                <w:b/>
                <w:snapToGrid w:val="0"/>
                <w:sz w:val="20"/>
                <w:szCs w:val="20"/>
              </w:rPr>
              <w:t>CONTRATISTA</w:t>
            </w:r>
            <w:r w:rsidRPr="003358E1">
              <w:rPr>
                <w:rFonts w:ascii="Arial" w:hAnsi="Arial" w:cs="Arial"/>
                <w:snapToGrid w:val="0"/>
                <w:sz w:val="20"/>
                <w:szCs w:val="20"/>
              </w:rPr>
              <w:t xml:space="preserve">. La permanencia del especialista en obra será definida por el </w:t>
            </w:r>
            <w:r w:rsidRPr="003358E1">
              <w:rPr>
                <w:rFonts w:ascii="Arial" w:hAnsi="Arial" w:cs="Arial"/>
                <w:b/>
                <w:snapToGrid w:val="0"/>
                <w:sz w:val="20"/>
                <w:szCs w:val="20"/>
              </w:rPr>
              <w:t>FISCAL DE OBRA</w:t>
            </w:r>
            <w:r w:rsidRPr="003358E1">
              <w:rPr>
                <w:rFonts w:ascii="Arial" w:hAnsi="Arial" w:cs="Arial"/>
                <w:snapToGrid w:val="0"/>
                <w:sz w:val="20"/>
                <w:szCs w:val="20"/>
              </w:rPr>
              <w:t>.</w:t>
            </w:r>
          </w:p>
          <w:p w:rsidR="003358E1" w:rsidRPr="003358E1" w:rsidRDefault="003358E1" w:rsidP="003358E1">
            <w:pPr>
              <w:numPr>
                <w:ilvl w:val="0"/>
                <w:numId w:val="45"/>
              </w:numPr>
              <w:tabs>
                <w:tab w:val="left" w:pos="9224"/>
              </w:tabs>
              <w:jc w:val="both"/>
              <w:rPr>
                <w:rFonts w:ascii="Arial" w:hAnsi="Arial" w:cs="Arial"/>
                <w:snapToGrid w:val="0"/>
                <w:sz w:val="20"/>
                <w:szCs w:val="20"/>
              </w:rPr>
            </w:pPr>
            <w:r w:rsidRPr="003358E1">
              <w:rPr>
                <w:rFonts w:ascii="Arial" w:hAnsi="Arial" w:cs="Arial"/>
                <w:snapToGrid w:val="0"/>
                <w:sz w:val="20"/>
                <w:szCs w:val="20"/>
              </w:rPr>
              <w:t xml:space="preserve">El </w:t>
            </w:r>
            <w:r w:rsidRPr="003358E1">
              <w:rPr>
                <w:rFonts w:ascii="Arial" w:hAnsi="Arial" w:cs="Arial"/>
                <w:b/>
                <w:snapToGrid w:val="0"/>
                <w:sz w:val="20"/>
                <w:szCs w:val="20"/>
              </w:rPr>
              <w:t>CONTRATISTA</w:t>
            </w:r>
            <w:r w:rsidRPr="003358E1">
              <w:rPr>
                <w:rFonts w:ascii="Arial" w:hAnsi="Arial" w:cs="Arial"/>
                <w:snapToGrid w:val="0"/>
                <w:sz w:val="20"/>
                <w:szCs w:val="20"/>
              </w:rPr>
              <w:t xml:space="preserve"> está prohibido de divulgar o revelar cualquier información reservada y confidencial a la que pueda tener acceso en la ejecución del Contrato.</w:t>
            </w:r>
          </w:p>
          <w:p w:rsidR="003358E1" w:rsidRPr="003358E1" w:rsidRDefault="003358E1" w:rsidP="003358E1">
            <w:pPr>
              <w:tabs>
                <w:tab w:val="left" w:pos="9224"/>
              </w:tabs>
              <w:ind w:left="360"/>
              <w:jc w:val="both"/>
              <w:rPr>
                <w:rFonts w:ascii="Arial" w:hAnsi="Arial" w:cs="Arial"/>
                <w:snapToGrid w:val="0"/>
                <w:sz w:val="20"/>
                <w:szCs w:val="20"/>
              </w:rPr>
            </w:pP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r w:rsidRPr="003358E1">
              <w:rPr>
                <w:rFonts w:ascii="Arial" w:hAnsi="Arial" w:cs="Arial"/>
                <w:b/>
                <w:caps/>
                <w:sz w:val="20"/>
                <w:szCs w:val="20"/>
                <w:lang w:val="es-MX" w:eastAsia="x-none"/>
              </w:rPr>
              <w:lastRenderedPageBreak/>
              <w:t xml:space="preserve">RESPONSABILIDAD DEL PERSONAL DE LA OBRA </w:t>
            </w:r>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numPr>
                <w:ilvl w:val="1"/>
                <w:numId w:val="45"/>
              </w:numPr>
              <w:tabs>
                <w:tab w:val="left" w:pos="9224"/>
              </w:tabs>
              <w:contextualSpacing/>
              <w:jc w:val="both"/>
              <w:rPr>
                <w:rFonts w:ascii="Arial" w:hAnsi="Arial" w:cs="Arial"/>
                <w:b/>
                <w:sz w:val="20"/>
                <w:szCs w:val="20"/>
                <w:lang w:eastAsia="en-US"/>
              </w:rPr>
            </w:pPr>
            <w:r w:rsidRPr="003358E1">
              <w:rPr>
                <w:rFonts w:ascii="Arial" w:hAnsi="Arial" w:cs="Arial"/>
                <w:b/>
                <w:sz w:val="20"/>
                <w:szCs w:val="20"/>
                <w:lang w:eastAsia="en-US"/>
              </w:rPr>
              <w:t>Residente de obra</w:t>
            </w:r>
          </w:p>
          <w:p w:rsidR="003358E1" w:rsidRPr="003358E1" w:rsidRDefault="003358E1" w:rsidP="003358E1">
            <w:pPr>
              <w:tabs>
                <w:tab w:val="left" w:pos="9224"/>
              </w:tabs>
              <w:ind w:left="360"/>
              <w:jc w:val="both"/>
              <w:rPr>
                <w:rFonts w:cs="Arial"/>
                <w:sz w:val="20"/>
                <w:szCs w:val="20"/>
              </w:rPr>
            </w:pPr>
          </w:p>
          <w:p w:rsidR="003358E1" w:rsidRPr="003358E1" w:rsidRDefault="003358E1" w:rsidP="003358E1">
            <w:pPr>
              <w:tabs>
                <w:tab w:val="left" w:pos="9224"/>
              </w:tabs>
              <w:ind w:left="360"/>
              <w:jc w:val="both"/>
              <w:rPr>
                <w:rFonts w:ascii="Arial" w:hAnsi="Arial" w:cs="Arial"/>
                <w:sz w:val="20"/>
                <w:szCs w:val="20"/>
              </w:rPr>
            </w:pPr>
            <w:r w:rsidRPr="003358E1">
              <w:rPr>
                <w:rFonts w:ascii="Arial" w:hAnsi="Arial" w:cs="Arial"/>
                <w:sz w:val="20"/>
                <w:szCs w:val="20"/>
              </w:rPr>
              <w:t xml:space="preserve">El Residente de Obra es el representante del </w:t>
            </w:r>
            <w:r w:rsidRPr="003358E1">
              <w:rPr>
                <w:rFonts w:ascii="Arial" w:hAnsi="Arial" w:cs="Arial"/>
                <w:b/>
                <w:sz w:val="20"/>
                <w:szCs w:val="20"/>
              </w:rPr>
              <w:t>CONTRATISTA</w:t>
            </w:r>
            <w:r w:rsidRPr="003358E1">
              <w:rPr>
                <w:rFonts w:ascii="Arial" w:hAnsi="Arial" w:cs="Arial"/>
                <w:sz w:val="20"/>
                <w:szCs w:val="20"/>
              </w:rPr>
              <w:t xml:space="preserve"> por lo que deberá encontrarse facultado para la toma de decisiones que correspondan a la ejecución de la obra, por lo que deberá cumplir con lo siguiente:</w:t>
            </w:r>
          </w:p>
          <w:p w:rsidR="003358E1" w:rsidRPr="003358E1" w:rsidRDefault="003358E1" w:rsidP="003358E1">
            <w:pPr>
              <w:tabs>
                <w:tab w:val="left" w:pos="9224"/>
              </w:tabs>
              <w:jc w:val="both"/>
              <w:rPr>
                <w:rFonts w:ascii="Arial" w:hAnsi="Arial" w:cs="Arial"/>
                <w:sz w:val="20"/>
                <w:szCs w:val="20"/>
              </w:rPr>
            </w:pPr>
          </w:p>
          <w:p w:rsidR="003358E1" w:rsidRPr="003358E1" w:rsidRDefault="003358E1" w:rsidP="003358E1">
            <w:pPr>
              <w:numPr>
                <w:ilvl w:val="0"/>
                <w:numId w:val="76"/>
              </w:numPr>
              <w:tabs>
                <w:tab w:val="left" w:pos="9224"/>
              </w:tabs>
              <w:contextualSpacing/>
              <w:jc w:val="both"/>
              <w:rPr>
                <w:rFonts w:ascii="Arial" w:hAnsi="Arial" w:cs="Arial"/>
                <w:sz w:val="20"/>
                <w:szCs w:val="20"/>
                <w:lang w:eastAsia="en-US"/>
              </w:rPr>
            </w:pPr>
            <w:r w:rsidRPr="003358E1">
              <w:rPr>
                <w:rFonts w:ascii="Arial" w:hAnsi="Arial" w:cs="Arial"/>
                <w:sz w:val="20"/>
                <w:szCs w:val="20"/>
                <w:lang w:eastAsia="en-US"/>
              </w:rPr>
              <w:t>Estar presente de forma continua en el lugar de ejecución de la obra desde su inicio hasta la conclusión.</w:t>
            </w:r>
          </w:p>
          <w:p w:rsidR="003358E1" w:rsidRPr="003358E1" w:rsidRDefault="003358E1" w:rsidP="003358E1">
            <w:pPr>
              <w:numPr>
                <w:ilvl w:val="0"/>
                <w:numId w:val="76"/>
              </w:numPr>
              <w:tabs>
                <w:tab w:val="left" w:pos="9224"/>
              </w:tabs>
              <w:contextualSpacing/>
              <w:jc w:val="both"/>
              <w:rPr>
                <w:rFonts w:ascii="Arial" w:hAnsi="Arial" w:cs="Arial"/>
                <w:sz w:val="20"/>
                <w:szCs w:val="20"/>
                <w:lang w:eastAsia="en-US"/>
              </w:rPr>
            </w:pPr>
            <w:r w:rsidRPr="003358E1">
              <w:rPr>
                <w:rFonts w:ascii="Arial" w:hAnsi="Arial" w:cs="Arial"/>
                <w:sz w:val="20"/>
                <w:szCs w:val="20"/>
                <w:lang w:eastAsia="en-US"/>
              </w:rPr>
              <w:t>Ser responsable directo de la correcta ejecución de la obra, en cumplimiento a los documentos contractuales.</w:t>
            </w:r>
          </w:p>
          <w:p w:rsidR="003358E1" w:rsidRPr="003358E1" w:rsidRDefault="003358E1" w:rsidP="003358E1">
            <w:pPr>
              <w:numPr>
                <w:ilvl w:val="0"/>
                <w:numId w:val="76"/>
              </w:numPr>
              <w:tabs>
                <w:tab w:val="left" w:pos="9224"/>
              </w:tabs>
              <w:contextualSpacing/>
              <w:jc w:val="both"/>
              <w:rPr>
                <w:rFonts w:ascii="Arial" w:hAnsi="Arial" w:cs="Arial"/>
                <w:sz w:val="20"/>
                <w:szCs w:val="20"/>
                <w:lang w:eastAsia="en-US"/>
              </w:rPr>
            </w:pPr>
            <w:r w:rsidRPr="003358E1">
              <w:rPr>
                <w:rFonts w:ascii="Arial" w:hAnsi="Arial" w:cs="Arial"/>
                <w:sz w:val="20"/>
                <w:szCs w:val="20"/>
                <w:lang w:eastAsia="en-US"/>
              </w:rPr>
              <w:t>Solicitar la autorización de ejecución de cada ítem del proyecto mediante libro de órdenes</w:t>
            </w:r>
          </w:p>
          <w:p w:rsidR="003358E1" w:rsidRPr="003358E1" w:rsidRDefault="003358E1" w:rsidP="003358E1">
            <w:pPr>
              <w:numPr>
                <w:ilvl w:val="0"/>
                <w:numId w:val="76"/>
              </w:numPr>
              <w:tabs>
                <w:tab w:val="left" w:pos="9224"/>
              </w:tabs>
              <w:contextualSpacing/>
              <w:jc w:val="both"/>
              <w:rPr>
                <w:rFonts w:ascii="Arial" w:hAnsi="Arial" w:cs="Arial"/>
                <w:sz w:val="20"/>
                <w:szCs w:val="20"/>
                <w:lang w:eastAsia="en-US"/>
              </w:rPr>
            </w:pPr>
            <w:r w:rsidRPr="003358E1">
              <w:rPr>
                <w:rFonts w:ascii="Arial" w:hAnsi="Arial" w:cs="Arial"/>
                <w:sz w:val="20"/>
                <w:szCs w:val="20"/>
                <w:lang w:eastAsia="en-US"/>
              </w:rPr>
              <w:t>Solicitar oportunamente ingresos y accesos a las zonas de trabajo que lo requieran.</w:t>
            </w:r>
          </w:p>
          <w:p w:rsidR="003358E1" w:rsidRPr="003358E1" w:rsidRDefault="003358E1" w:rsidP="003358E1">
            <w:pPr>
              <w:numPr>
                <w:ilvl w:val="0"/>
                <w:numId w:val="76"/>
              </w:numPr>
              <w:tabs>
                <w:tab w:val="left" w:pos="9224"/>
              </w:tabs>
              <w:contextualSpacing/>
              <w:jc w:val="both"/>
              <w:rPr>
                <w:rFonts w:ascii="Arial" w:hAnsi="Arial" w:cs="Arial"/>
                <w:sz w:val="20"/>
                <w:szCs w:val="20"/>
                <w:lang w:eastAsia="en-US"/>
              </w:rPr>
            </w:pPr>
            <w:r w:rsidRPr="003358E1">
              <w:rPr>
                <w:rFonts w:ascii="Arial" w:hAnsi="Arial" w:cs="Arial"/>
                <w:sz w:val="20"/>
                <w:szCs w:val="20"/>
                <w:lang w:eastAsia="en-US"/>
              </w:rPr>
              <w:t>Guiar y organizar al personal dependiente del contratista.</w:t>
            </w:r>
          </w:p>
          <w:p w:rsidR="003358E1" w:rsidRPr="003358E1" w:rsidRDefault="003358E1" w:rsidP="003358E1">
            <w:pPr>
              <w:numPr>
                <w:ilvl w:val="0"/>
                <w:numId w:val="76"/>
              </w:numPr>
              <w:tabs>
                <w:tab w:val="left" w:pos="9224"/>
              </w:tabs>
              <w:contextualSpacing/>
              <w:jc w:val="both"/>
              <w:rPr>
                <w:rFonts w:ascii="Arial" w:hAnsi="Arial" w:cs="Arial"/>
                <w:sz w:val="20"/>
                <w:szCs w:val="20"/>
                <w:lang w:eastAsia="en-US"/>
              </w:rPr>
            </w:pPr>
            <w:r w:rsidRPr="003358E1">
              <w:rPr>
                <w:rFonts w:ascii="Arial" w:hAnsi="Arial" w:cs="Arial"/>
                <w:sz w:val="20"/>
                <w:szCs w:val="20"/>
                <w:lang w:eastAsia="en-US"/>
              </w:rPr>
              <w:t>Elaborar y firmar los informes que sean solicitados por el Fiscal de Obra.</w:t>
            </w:r>
          </w:p>
          <w:p w:rsidR="003358E1" w:rsidRPr="003358E1" w:rsidRDefault="003358E1" w:rsidP="003358E1">
            <w:pPr>
              <w:numPr>
                <w:ilvl w:val="0"/>
                <w:numId w:val="76"/>
              </w:numPr>
              <w:tabs>
                <w:tab w:val="left" w:pos="9224"/>
              </w:tabs>
              <w:contextualSpacing/>
              <w:jc w:val="both"/>
              <w:rPr>
                <w:rFonts w:ascii="Arial" w:hAnsi="Arial" w:cs="Arial"/>
                <w:sz w:val="20"/>
                <w:szCs w:val="20"/>
                <w:lang w:eastAsia="en-US"/>
              </w:rPr>
            </w:pPr>
            <w:r w:rsidRPr="003358E1">
              <w:rPr>
                <w:rFonts w:ascii="Arial" w:hAnsi="Arial" w:cs="Arial"/>
                <w:sz w:val="20"/>
                <w:szCs w:val="20"/>
                <w:lang w:eastAsia="en-US"/>
              </w:rPr>
              <w:t>Verificar el avance del cronograma de obra y reportar retrasos al Fiscal, si corresponde.</w:t>
            </w:r>
          </w:p>
          <w:p w:rsidR="003358E1" w:rsidRPr="003358E1" w:rsidRDefault="003358E1" w:rsidP="003358E1">
            <w:pPr>
              <w:tabs>
                <w:tab w:val="left" w:pos="9224"/>
              </w:tabs>
              <w:jc w:val="both"/>
              <w:rPr>
                <w:rFonts w:ascii="Arial" w:hAnsi="Arial" w:cs="Arial"/>
                <w:snapToGrid w:val="0"/>
                <w:sz w:val="20"/>
                <w:szCs w:val="20"/>
              </w:rPr>
            </w:pP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7"/>
              <w:jc w:val="both"/>
              <w:outlineLvl w:val="0"/>
              <w:rPr>
                <w:rFonts w:ascii="Arial" w:hAnsi="Arial" w:cs="Arial"/>
                <w:b/>
                <w:caps/>
                <w:sz w:val="20"/>
                <w:szCs w:val="20"/>
                <w:lang w:val="es-MX" w:eastAsia="x-none"/>
              </w:rPr>
            </w:pPr>
            <w:r w:rsidRPr="003358E1">
              <w:rPr>
                <w:rFonts w:ascii="Arial" w:hAnsi="Arial" w:cs="Arial"/>
                <w:b/>
                <w:caps/>
                <w:sz w:val="20"/>
                <w:szCs w:val="20"/>
                <w:lang w:val="es-MX" w:eastAsia="x-none"/>
              </w:rPr>
              <w:t>RECEPCIÓN DE OBRA</w:t>
            </w:r>
          </w:p>
        </w:tc>
      </w:tr>
      <w:tr w:rsidR="003358E1" w:rsidRPr="003358E1" w:rsidTr="0004010F">
        <w:trPr>
          <w:trHeight w:val="284"/>
        </w:trPr>
        <w:tc>
          <w:tcPr>
            <w:tcW w:w="5000" w:type="pct"/>
            <w:tcBorders>
              <w:bottom w:val="single" w:sz="4" w:space="0" w:color="auto"/>
            </w:tcBorders>
            <w:vAlign w:val="center"/>
          </w:tcPr>
          <w:p w:rsidR="003358E1" w:rsidRPr="003358E1" w:rsidRDefault="003358E1" w:rsidP="003358E1">
            <w:pPr>
              <w:tabs>
                <w:tab w:val="left" w:pos="403"/>
              </w:tabs>
              <w:jc w:val="both"/>
              <w:rPr>
                <w:rFonts w:eastAsia="Calibri" w:cs="Arial"/>
                <w:sz w:val="20"/>
                <w:szCs w:val="20"/>
              </w:rPr>
            </w:pPr>
          </w:p>
          <w:p w:rsidR="003358E1" w:rsidRPr="003358E1" w:rsidRDefault="003358E1" w:rsidP="003358E1">
            <w:pPr>
              <w:jc w:val="both"/>
              <w:rPr>
                <w:rFonts w:ascii="Arial" w:hAnsi="Arial" w:cs="Arial"/>
                <w:sz w:val="20"/>
                <w:szCs w:val="20"/>
              </w:rPr>
            </w:pPr>
            <w:r w:rsidRPr="003358E1">
              <w:rPr>
                <w:rFonts w:ascii="Arial" w:hAnsi="Arial" w:cs="Arial"/>
                <w:spacing w:val="-3"/>
                <w:sz w:val="20"/>
                <w:szCs w:val="20"/>
              </w:rPr>
              <w:t>L</w:t>
            </w:r>
            <w:r w:rsidRPr="003358E1">
              <w:rPr>
                <w:rFonts w:ascii="Arial" w:hAnsi="Arial" w:cs="Arial"/>
                <w:sz w:val="20"/>
                <w:szCs w:val="20"/>
              </w:rPr>
              <w:t>a Recepción de la Obra será realizada en dos (2) etapas, las cuales se detallan a continuación:</w:t>
            </w:r>
          </w:p>
          <w:p w:rsidR="003358E1" w:rsidRPr="003358E1" w:rsidRDefault="003358E1" w:rsidP="003358E1">
            <w:pPr>
              <w:jc w:val="both"/>
              <w:rPr>
                <w:rFonts w:ascii="Arial" w:hAnsi="Arial" w:cs="Arial"/>
                <w:sz w:val="20"/>
                <w:szCs w:val="20"/>
              </w:rPr>
            </w:pPr>
          </w:p>
          <w:p w:rsidR="003358E1" w:rsidRPr="003358E1" w:rsidRDefault="003358E1" w:rsidP="003358E1">
            <w:pPr>
              <w:numPr>
                <w:ilvl w:val="0"/>
                <w:numId w:val="49"/>
              </w:numPr>
              <w:contextualSpacing/>
              <w:jc w:val="both"/>
              <w:rPr>
                <w:rFonts w:ascii="Arial" w:hAnsi="Arial" w:cs="Arial"/>
                <w:b/>
                <w:sz w:val="20"/>
                <w:szCs w:val="22"/>
              </w:rPr>
            </w:pPr>
            <w:r w:rsidRPr="003358E1">
              <w:rPr>
                <w:rFonts w:ascii="Arial" w:hAnsi="Arial" w:cs="Arial"/>
                <w:b/>
                <w:sz w:val="20"/>
                <w:szCs w:val="22"/>
              </w:rPr>
              <w:t xml:space="preserve">RECEPCIÓN PROVISIONAL </w:t>
            </w:r>
          </w:p>
          <w:p w:rsidR="003358E1" w:rsidRPr="003358E1" w:rsidRDefault="003358E1" w:rsidP="003358E1">
            <w:pPr>
              <w:ind w:left="360"/>
              <w:contextualSpacing/>
              <w:jc w:val="both"/>
              <w:rPr>
                <w:rFonts w:ascii="Arial" w:hAnsi="Arial" w:cs="Arial"/>
                <w:b/>
                <w:sz w:val="20"/>
                <w:szCs w:val="22"/>
              </w:rPr>
            </w:pPr>
          </w:p>
          <w:p w:rsidR="003358E1" w:rsidRPr="003358E1" w:rsidRDefault="003358E1" w:rsidP="003358E1">
            <w:pPr>
              <w:numPr>
                <w:ilvl w:val="1"/>
                <w:numId w:val="49"/>
              </w:numPr>
              <w:ind w:right="114"/>
              <w:contextualSpacing/>
              <w:jc w:val="both"/>
              <w:rPr>
                <w:rFonts w:ascii="Arial" w:hAnsi="Arial" w:cs="Arial"/>
                <w:sz w:val="20"/>
                <w:szCs w:val="22"/>
              </w:rPr>
            </w:pPr>
            <w:r w:rsidRPr="003358E1">
              <w:rPr>
                <w:rFonts w:ascii="Arial" w:hAnsi="Arial" w:cs="Arial"/>
                <w:sz w:val="20"/>
                <w:szCs w:val="22"/>
              </w:rPr>
              <w:t xml:space="preserve">Hasta </w:t>
            </w:r>
            <w:r w:rsidRPr="003358E1">
              <w:rPr>
                <w:rFonts w:ascii="Arial" w:hAnsi="Arial" w:cs="Arial"/>
                <w:b/>
                <w:color w:val="FF0000"/>
                <w:sz w:val="20"/>
                <w:szCs w:val="22"/>
              </w:rPr>
              <w:t>dos (2) días hábiles</w:t>
            </w:r>
            <w:r w:rsidRPr="003358E1">
              <w:rPr>
                <w:rFonts w:ascii="Arial" w:hAnsi="Arial" w:cs="Arial"/>
                <w:color w:val="FF0000"/>
                <w:sz w:val="20"/>
                <w:szCs w:val="22"/>
              </w:rPr>
              <w:t xml:space="preserve"> </w:t>
            </w:r>
            <w:r w:rsidRPr="003358E1">
              <w:rPr>
                <w:rFonts w:ascii="Arial" w:hAnsi="Arial" w:cs="Arial"/>
                <w:sz w:val="20"/>
                <w:szCs w:val="22"/>
              </w:rPr>
              <w:t xml:space="preserve">antes de que concluya el plazo para la </w:t>
            </w:r>
            <w:r w:rsidRPr="003358E1">
              <w:rPr>
                <w:rFonts w:ascii="Arial" w:hAnsi="Arial" w:cs="Arial"/>
                <w:b/>
                <w:sz w:val="20"/>
                <w:szCs w:val="22"/>
              </w:rPr>
              <w:t>Recepción Provisional</w:t>
            </w:r>
            <w:r w:rsidRPr="003358E1">
              <w:rPr>
                <w:rFonts w:ascii="Arial" w:hAnsi="Arial" w:cs="Arial"/>
                <w:sz w:val="20"/>
                <w:szCs w:val="22"/>
              </w:rPr>
              <w:t xml:space="preserve">, el </w:t>
            </w:r>
            <w:r w:rsidRPr="003358E1">
              <w:rPr>
                <w:rFonts w:ascii="Arial" w:hAnsi="Arial" w:cs="Arial"/>
                <w:b/>
                <w:sz w:val="20"/>
                <w:szCs w:val="22"/>
              </w:rPr>
              <w:t xml:space="preserve">CONTRATISTA </w:t>
            </w:r>
            <w:r w:rsidRPr="003358E1">
              <w:rPr>
                <w:rFonts w:ascii="Arial" w:hAnsi="Arial" w:cs="Arial"/>
                <w:sz w:val="20"/>
                <w:szCs w:val="22"/>
              </w:rPr>
              <w:t xml:space="preserve">mediante el Libro de Órdenes, solicitará al </w:t>
            </w:r>
            <w:r w:rsidRPr="003358E1">
              <w:rPr>
                <w:rFonts w:ascii="Arial" w:hAnsi="Arial" w:cs="Arial"/>
                <w:b/>
                <w:sz w:val="20"/>
                <w:szCs w:val="22"/>
              </w:rPr>
              <w:t>FISCAL DE OBRA</w:t>
            </w:r>
            <w:r w:rsidRPr="003358E1">
              <w:rPr>
                <w:rFonts w:ascii="Arial" w:hAnsi="Arial" w:cs="Arial"/>
                <w:sz w:val="20"/>
                <w:szCs w:val="22"/>
              </w:rPr>
              <w:t xml:space="preserve"> el señalamiento de día y hora para la Recepción Provisional de la obra. </w:t>
            </w:r>
          </w:p>
          <w:p w:rsidR="003358E1" w:rsidRPr="003358E1" w:rsidRDefault="003358E1" w:rsidP="003358E1">
            <w:pPr>
              <w:numPr>
                <w:ilvl w:val="1"/>
                <w:numId w:val="49"/>
              </w:numPr>
              <w:ind w:right="114"/>
              <w:contextualSpacing/>
              <w:jc w:val="both"/>
              <w:rPr>
                <w:rFonts w:ascii="Arial" w:hAnsi="Arial" w:cs="Arial"/>
                <w:sz w:val="20"/>
                <w:szCs w:val="22"/>
              </w:rPr>
            </w:pPr>
            <w:r w:rsidRPr="003358E1">
              <w:rPr>
                <w:rFonts w:ascii="Arial" w:hAnsi="Arial" w:cs="Arial"/>
                <w:sz w:val="20"/>
                <w:szCs w:val="22"/>
              </w:rPr>
              <w:t xml:space="preserve">El </w:t>
            </w:r>
            <w:r w:rsidRPr="003358E1">
              <w:rPr>
                <w:rFonts w:ascii="Arial" w:hAnsi="Arial" w:cs="Arial"/>
                <w:b/>
                <w:sz w:val="20"/>
                <w:szCs w:val="22"/>
              </w:rPr>
              <w:t>FISCAL DE OBRA</w:t>
            </w:r>
            <w:r w:rsidRPr="003358E1">
              <w:rPr>
                <w:rFonts w:ascii="Arial" w:hAnsi="Arial" w:cs="Arial"/>
                <w:sz w:val="20"/>
                <w:szCs w:val="22"/>
              </w:rPr>
              <w:t xml:space="preserve"> dará a conocer la intención de proceder a la Recepción Provisional, para lo cual señalará fecha y hora.</w:t>
            </w:r>
          </w:p>
          <w:p w:rsidR="003358E1" w:rsidRPr="003358E1" w:rsidRDefault="003358E1" w:rsidP="003358E1">
            <w:pPr>
              <w:numPr>
                <w:ilvl w:val="1"/>
                <w:numId w:val="49"/>
              </w:numPr>
              <w:ind w:right="114"/>
              <w:contextualSpacing/>
              <w:jc w:val="both"/>
              <w:rPr>
                <w:rFonts w:ascii="Arial" w:hAnsi="Arial" w:cs="Arial"/>
                <w:sz w:val="20"/>
                <w:szCs w:val="22"/>
              </w:rPr>
            </w:pPr>
            <w:r w:rsidRPr="003358E1">
              <w:rPr>
                <w:rFonts w:ascii="Arial" w:hAnsi="Arial" w:cs="Arial"/>
                <w:sz w:val="20"/>
                <w:szCs w:val="22"/>
              </w:rPr>
              <w:t xml:space="preserve">Para la entrega provisional de la obra, el </w:t>
            </w:r>
            <w:r w:rsidRPr="003358E1">
              <w:rPr>
                <w:rFonts w:ascii="Arial" w:hAnsi="Arial" w:cs="Arial"/>
                <w:b/>
                <w:sz w:val="20"/>
                <w:szCs w:val="22"/>
              </w:rPr>
              <w:t xml:space="preserve">CONTRATISTA </w:t>
            </w:r>
            <w:r w:rsidRPr="003358E1">
              <w:rPr>
                <w:rFonts w:ascii="Arial" w:hAnsi="Arial" w:cs="Arial"/>
                <w:sz w:val="20"/>
                <w:szCs w:val="22"/>
              </w:rPr>
              <w:t xml:space="preserve">deberá limpiar y eliminar todos los materiales sobrantes, escombros, basuras y obras temporales de cualquier naturaleza. Esta limpieza estará sujeta a la aprobación del </w:t>
            </w:r>
            <w:r w:rsidRPr="003358E1">
              <w:rPr>
                <w:rFonts w:ascii="Arial" w:hAnsi="Arial" w:cs="Arial"/>
                <w:b/>
                <w:sz w:val="20"/>
                <w:szCs w:val="22"/>
              </w:rPr>
              <w:t>FISCAL DE OBRA</w:t>
            </w:r>
            <w:r w:rsidRPr="003358E1">
              <w:rPr>
                <w:rFonts w:ascii="Arial" w:hAnsi="Arial" w:cs="Arial"/>
                <w:sz w:val="20"/>
                <w:szCs w:val="22"/>
              </w:rPr>
              <w:t xml:space="preserve">. Este trabajo será considerado como indispensable para la Recepción Provisional y el cumplimiento del contrato. </w:t>
            </w:r>
          </w:p>
          <w:p w:rsidR="003358E1" w:rsidRPr="003358E1" w:rsidRDefault="003358E1" w:rsidP="003358E1">
            <w:pPr>
              <w:numPr>
                <w:ilvl w:val="1"/>
                <w:numId w:val="49"/>
              </w:numPr>
              <w:ind w:right="114"/>
              <w:contextualSpacing/>
              <w:jc w:val="both"/>
              <w:rPr>
                <w:rFonts w:ascii="Arial" w:hAnsi="Arial" w:cs="Arial"/>
                <w:sz w:val="20"/>
                <w:szCs w:val="22"/>
              </w:rPr>
            </w:pPr>
            <w:r w:rsidRPr="003358E1">
              <w:rPr>
                <w:rFonts w:ascii="Arial" w:hAnsi="Arial" w:cs="Arial"/>
                <w:sz w:val="20"/>
                <w:szCs w:val="22"/>
              </w:rPr>
              <w:t xml:space="preserve">La Recepción Provisional se realizará en la fecha establecida por el </w:t>
            </w:r>
            <w:r w:rsidRPr="003358E1">
              <w:rPr>
                <w:rFonts w:ascii="Arial" w:hAnsi="Arial" w:cs="Arial"/>
                <w:b/>
                <w:sz w:val="20"/>
                <w:szCs w:val="22"/>
              </w:rPr>
              <w:t>FISCAL DE OBRA</w:t>
            </w:r>
            <w:r w:rsidRPr="003358E1">
              <w:rPr>
                <w:rFonts w:ascii="Arial" w:hAnsi="Arial" w:cs="Arial"/>
                <w:sz w:val="20"/>
                <w:szCs w:val="22"/>
              </w:rPr>
              <w:t xml:space="preserve">, la </w:t>
            </w:r>
            <w:r w:rsidRPr="003358E1">
              <w:rPr>
                <w:rFonts w:ascii="Arial" w:hAnsi="Arial" w:cs="Arial"/>
                <w:b/>
                <w:sz w:val="20"/>
                <w:szCs w:val="22"/>
              </w:rPr>
              <w:t>COMISIÓN DE RECEPCIÓN</w:t>
            </w:r>
            <w:r w:rsidRPr="003358E1">
              <w:rPr>
                <w:rFonts w:ascii="Arial" w:hAnsi="Arial" w:cs="Arial"/>
                <w:sz w:val="20"/>
                <w:szCs w:val="22"/>
              </w:rPr>
              <w:t xml:space="preserve"> dejará constancia escrita en un Acta que se levantará para tal efecto, en la que se harán constar todas las deficiencias, anomalías e imperfecciones que pudieran ser verificadas, instruyéndose sean subsanadas por la empresa dentro del periodo de corrección de defectos, computables a partir de la fecha de la Recepción Provisional. </w:t>
            </w:r>
          </w:p>
          <w:p w:rsidR="003358E1" w:rsidRPr="003358E1" w:rsidRDefault="003358E1" w:rsidP="003358E1">
            <w:pPr>
              <w:numPr>
                <w:ilvl w:val="1"/>
                <w:numId w:val="49"/>
              </w:numPr>
              <w:ind w:right="114"/>
              <w:contextualSpacing/>
              <w:jc w:val="both"/>
              <w:rPr>
                <w:rFonts w:ascii="Arial" w:hAnsi="Arial" w:cs="Arial"/>
                <w:sz w:val="20"/>
                <w:szCs w:val="22"/>
              </w:rPr>
            </w:pPr>
            <w:r w:rsidRPr="003358E1">
              <w:rPr>
                <w:rFonts w:ascii="Arial" w:hAnsi="Arial" w:cs="Arial"/>
                <w:sz w:val="20"/>
                <w:szCs w:val="22"/>
              </w:rPr>
              <w:t xml:space="preserve">El </w:t>
            </w:r>
            <w:r w:rsidRPr="003358E1">
              <w:rPr>
                <w:rFonts w:ascii="Arial" w:hAnsi="Arial" w:cs="Arial"/>
                <w:b/>
                <w:sz w:val="20"/>
                <w:szCs w:val="22"/>
              </w:rPr>
              <w:t>FISCAL DE OBRA</w:t>
            </w:r>
            <w:r w:rsidRPr="003358E1">
              <w:rPr>
                <w:rFonts w:ascii="Arial" w:hAnsi="Arial" w:cs="Arial"/>
                <w:sz w:val="20"/>
                <w:szCs w:val="22"/>
              </w:rPr>
              <w:t xml:space="preserve"> deberá establecer de forma racional en función al tipo de obra el plazo máximo para la realización de la </w:t>
            </w:r>
            <w:r w:rsidRPr="003358E1">
              <w:rPr>
                <w:rFonts w:ascii="Arial" w:hAnsi="Arial" w:cs="Arial"/>
                <w:b/>
                <w:sz w:val="20"/>
                <w:szCs w:val="22"/>
              </w:rPr>
              <w:t>Recepción Definitiva</w:t>
            </w:r>
            <w:r w:rsidRPr="003358E1">
              <w:rPr>
                <w:rFonts w:ascii="Arial" w:hAnsi="Arial" w:cs="Arial"/>
                <w:sz w:val="20"/>
                <w:szCs w:val="22"/>
              </w:rPr>
              <w:t xml:space="preserve">, mismo que no podrá exceder los </w:t>
            </w:r>
            <w:r w:rsidRPr="003358E1">
              <w:rPr>
                <w:rFonts w:ascii="Arial" w:hAnsi="Arial" w:cs="Arial"/>
                <w:b/>
                <w:color w:val="FF0000"/>
                <w:sz w:val="20"/>
                <w:szCs w:val="22"/>
              </w:rPr>
              <w:t xml:space="preserve">veinte (20) días </w:t>
            </w:r>
            <w:r w:rsidRPr="003358E1">
              <w:rPr>
                <w:rFonts w:ascii="Arial" w:hAnsi="Arial" w:cs="Arial"/>
                <w:b/>
                <w:color w:val="FF0000"/>
                <w:sz w:val="20"/>
                <w:szCs w:val="22"/>
              </w:rPr>
              <w:lastRenderedPageBreak/>
              <w:t>calendario</w:t>
            </w:r>
            <w:r w:rsidRPr="003358E1">
              <w:rPr>
                <w:rFonts w:ascii="Arial" w:hAnsi="Arial" w:cs="Arial"/>
                <w:sz w:val="20"/>
                <w:szCs w:val="22"/>
              </w:rPr>
              <w:t xml:space="preserve">. Dicho plazo será computado desde el </w:t>
            </w:r>
            <w:r w:rsidRPr="003358E1">
              <w:rPr>
                <w:rFonts w:ascii="Arial" w:hAnsi="Arial" w:cs="Arial"/>
                <w:b/>
                <w:sz w:val="20"/>
                <w:szCs w:val="22"/>
              </w:rPr>
              <w:t>día siguiente</w:t>
            </w:r>
            <w:r w:rsidRPr="003358E1">
              <w:rPr>
                <w:rFonts w:ascii="Arial" w:hAnsi="Arial" w:cs="Arial"/>
                <w:sz w:val="20"/>
                <w:szCs w:val="22"/>
              </w:rPr>
              <w:t xml:space="preserve"> de la fecha de </w:t>
            </w:r>
            <w:r w:rsidRPr="003358E1">
              <w:rPr>
                <w:rFonts w:ascii="Arial" w:hAnsi="Arial" w:cs="Arial"/>
                <w:b/>
                <w:sz w:val="20"/>
                <w:szCs w:val="22"/>
              </w:rPr>
              <w:t>Recepción Provisional</w:t>
            </w:r>
            <w:r w:rsidRPr="003358E1">
              <w:rPr>
                <w:rFonts w:ascii="Arial" w:hAnsi="Arial" w:cs="Arial"/>
                <w:sz w:val="20"/>
                <w:szCs w:val="22"/>
              </w:rPr>
              <w:t>.</w:t>
            </w:r>
          </w:p>
          <w:p w:rsidR="003358E1" w:rsidRPr="003358E1" w:rsidRDefault="003358E1" w:rsidP="003358E1">
            <w:pPr>
              <w:numPr>
                <w:ilvl w:val="1"/>
                <w:numId w:val="49"/>
              </w:numPr>
              <w:ind w:right="114"/>
              <w:contextualSpacing/>
              <w:jc w:val="both"/>
              <w:rPr>
                <w:rFonts w:ascii="Arial" w:hAnsi="Arial" w:cs="Arial"/>
                <w:sz w:val="20"/>
                <w:szCs w:val="22"/>
              </w:rPr>
            </w:pPr>
            <w:r w:rsidRPr="003358E1">
              <w:rPr>
                <w:rFonts w:ascii="Arial" w:hAnsi="Arial" w:cs="Arial"/>
                <w:sz w:val="20"/>
                <w:szCs w:val="22"/>
              </w:rPr>
              <w:t xml:space="preserve">Si a juicio del </w:t>
            </w:r>
            <w:r w:rsidRPr="003358E1">
              <w:rPr>
                <w:rFonts w:ascii="Arial" w:hAnsi="Arial" w:cs="Arial"/>
                <w:b/>
                <w:sz w:val="20"/>
                <w:szCs w:val="22"/>
              </w:rPr>
              <w:t>FISCAL DE OBRA</w:t>
            </w:r>
            <w:r w:rsidRPr="003358E1">
              <w:rPr>
                <w:rFonts w:ascii="Arial" w:hAnsi="Arial" w:cs="Arial"/>
                <w:sz w:val="20"/>
                <w:szCs w:val="22"/>
              </w:rPr>
              <w:t xml:space="preserve">, las deficiencias y observaciones anotadas no son de magnitud y el tipo de obra lo permite, podrá autorizar que dicha obra sea utilizada. Empero si las anomalías fueran mayores, el </w:t>
            </w:r>
            <w:r w:rsidRPr="003358E1">
              <w:rPr>
                <w:rFonts w:ascii="Arial" w:hAnsi="Arial" w:cs="Arial"/>
                <w:b/>
                <w:sz w:val="20"/>
                <w:szCs w:val="22"/>
              </w:rPr>
              <w:t>FISCAL DE OBRA</w:t>
            </w:r>
            <w:r w:rsidRPr="003358E1">
              <w:rPr>
                <w:rFonts w:ascii="Arial" w:hAnsi="Arial" w:cs="Arial"/>
                <w:sz w:val="20"/>
                <w:szCs w:val="22"/>
              </w:rPr>
              <w:t xml:space="preserve"> tendrá la facultad de rechazar la Recepción Provisional y consiguientemente, correrán las multas y sanciones al </w:t>
            </w:r>
            <w:r w:rsidRPr="003358E1">
              <w:rPr>
                <w:rFonts w:ascii="Arial" w:hAnsi="Arial" w:cs="Arial"/>
                <w:b/>
                <w:sz w:val="20"/>
                <w:szCs w:val="22"/>
              </w:rPr>
              <w:t>CONTRATISTA</w:t>
            </w:r>
            <w:r w:rsidRPr="003358E1">
              <w:rPr>
                <w:rFonts w:ascii="Arial" w:hAnsi="Arial" w:cs="Arial"/>
                <w:sz w:val="20"/>
                <w:szCs w:val="22"/>
              </w:rPr>
              <w:t xml:space="preserve"> hasta que la obra sea entregada de forma satisfactoria.</w:t>
            </w:r>
          </w:p>
          <w:p w:rsidR="003358E1" w:rsidRPr="003358E1" w:rsidRDefault="003358E1" w:rsidP="003358E1">
            <w:pPr>
              <w:ind w:left="720" w:right="114"/>
              <w:contextualSpacing/>
              <w:jc w:val="both"/>
              <w:rPr>
                <w:rFonts w:ascii="Arial" w:hAnsi="Arial" w:cs="Arial"/>
                <w:sz w:val="20"/>
                <w:szCs w:val="22"/>
              </w:rPr>
            </w:pPr>
          </w:p>
          <w:p w:rsidR="003358E1" w:rsidRPr="003358E1" w:rsidRDefault="003358E1" w:rsidP="003358E1">
            <w:pPr>
              <w:numPr>
                <w:ilvl w:val="0"/>
                <w:numId w:val="49"/>
              </w:numPr>
              <w:ind w:right="114"/>
              <w:contextualSpacing/>
              <w:jc w:val="both"/>
              <w:rPr>
                <w:rFonts w:ascii="Arial" w:hAnsi="Arial" w:cs="Arial"/>
                <w:b/>
                <w:sz w:val="20"/>
                <w:szCs w:val="22"/>
              </w:rPr>
            </w:pPr>
            <w:r w:rsidRPr="003358E1">
              <w:rPr>
                <w:rFonts w:ascii="Arial" w:hAnsi="Arial" w:cs="Arial"/>
                <w:b/>
                <w:sz w:val="20"/>
                <w:szCs w:val="22"/>
              </w:rPr>
              <w:t xml:space="preserve">RECEPCIÓN DEFINITIVA </w:t>
            </w:r>
          </w:p>
          <w:p w:rsidR="003358E1" w:rsidRPr="003358E1" w:rsidRDefault="003358E1" w:rsidP="003358E1">
            <w:pPr>
              <w:ind w:left="360" w:right="114"/>
              <w:contextualSpacing/>
              <w:jc w:val="both"/>
              <w:rPr>
                <w:rFonts w:ascii="Arial" w:hAnsi="Arial" w:cs="Arial"/>
                <w:b/>
                <w:sz w:val="20"/>
                <w:szCs w:val="22"/>
              </w:rPr>
            </w:pPr>
          </w:p>
          <w:p w:rsidR="003358E1" w:rsidRPr="003358E1" w:rsidRDefault="003358E1" w:rsidP="003358E1">
            <w:pPr>
              <w:numPr>
                <w:ilvl w:val="1"/>
                <w:numId w:val="49"/>
              </w:numPr>
              <w:ind w:right="114"/>
              <w:contextualSpacing/>
              <w:jc w:val="both"/>
              <w:rPr>
                <w:rFonts w:ascii="Arial" w:hAnsi="Arial" w:cs="Arial"/>
                <w:sz w:val="20"/>
                <w:szCs w:val="22"/>
              </w:rPr>
            </w:pPr>
            <w:r w:rsidRPr="003358E1">
              <w:rPr>
                <w:rFonts w:ascii="Arial" w:hAnsi="Arial" w:cs="Arial"/>
                <w:sz w:val="20"/>
                <w:szCs w:val="22"/>
              </w:rPr>
              <w:t xml:space="preserve">Hasta </w:t>
            </w:r>
            <w:r w:rsidRPr="003358E1">
              <w:rPr>
                <w:rFonts w:ascii="Arial" w:hAnsi="Arial" w:cs="Arial"/>
                <w:b/>
                <w:color w:val="FF0000"/>
                <w:sz w:val="20"/>
                <w:szCs w:val="22"/>
              </w:rPr>
              <w:t>dos (2) días hábiles</w:t>
            </w:r>
            <w:r w:rsidRPr="003358E1">
              <w:rPr>
                <w:rFonts w:ascii="Arial" w:hAnsi="Arial" w:cs="Arial"/>
                <w:sz w:val="20"/>
                <w:szCs w:val="22"/>
              </w:rPr>
              <w:t xml:space="preserve"> antes de que concluya el plazo para la </w:t>
            </w:r>
            <w:r w:rsidRPr="003358E1">
              <w:rPr>
                <w:rFonts w:ascii="Arial" w:hAnsi="Arial" w:cs="Arial"/>
                <w:b/>
                <w:sz w:val="20"/>
                <w:szCs w:val="22"/>
              </w:rPr>
              <w:t>Recepción Definitiva</w:t>
            </w:r>
            <w:r w:rsidRPr="003358E1">
              <w:rPr>
                <w:rFonts w:ascii="Arial" w:hAnsi="Arial" w:cs="Arial"/>
                <w:sz w:val="20"/>
                <w:szCs w:val="22"/>
              </w:rPr>
              <w:t xml:space="preserve">, posterior a la entrega provisional, el </w:t>
            </w:r>
            <w:r w:rsidRPr="003358E1">
              <w:rPr>
                <w:rFonts w:ascii="Arial" w:hAnsi="Arial" w:cs="Arial"/>
                <w:b/>
                <w:sz w:val="20"/>
                <w:szCs w:val="22"/>
              </w:rPr>
              <w:t>CONTRATISTA</w:t>
            </w:r>
            <w:r w:rsidRPr="003358E1">
              <w:rPr>
                <w:rFonts w:ascii="Arial" w:hAnsi="Arial" w:cs="Arial"/>
                <w:sz w:val="20"/>
                <w:szCs w:val="22"/>
              </w:rPr>
              <w:t xml:space="preserve"> mediante el Libro de Órdenes, solicitará al </w:t>
            </w:r>
            <w:r w:rsidRPr="003358E1">
              <w:rPr>
                <w:rFonts w:ascii="Arial" w:hAnsi="Arial" w:cs="Arial"/>
                <w:b/>
                <w:sz w:val="20"/>
                <w:szCs w:val="22"/>
              </w:rPr>
              <w:t>FISCAL DE OBRA</w:t>
            </w:r>
            <w:r w:rsidRPr="003358E1">
              <w:rPr>
                <w:rFonts w:ascii="Arial" w:hAnsi="Arial" w:cs="Arial"/>
                <w:sz w:val="20"/>
                <w:szCs w:val="22"/>
              </w:rPr>
              <w:t xml:space="preserve"> señale el día y hora para la Recepción Definitiva de la obra, haciendo conocer que han sido corregidas las observaciones señaladas en el Acta de Recepción Provisional (si éstas existieron). El </w:t>
            </w:r>
            <w:r w:rsidRPr="003358E1">
              <w:rPr>
                <w:rFonts w:ascii="Arial" w:hAnsi="Arial" w:cs="Arial"/>
                <w:b/>
                <w:sz w:val="20"/>
                <w:szCs w:val="22"/>
              </w:rPr>
              <w:t>FISCAL DE OBRA</w:t>
            </w:r>
            <w:r w:rsidRPr="003358E1">
              <w:rPr>
                <w:rFonts w:ascii="Arial" w:hAnsi="Arial" w:cs="Arial"/>
                <w:sz w:val="20"/>
                <w:szCs w:val="22"/>
              </w:rPr>
              <w:t xml:space="preserve"> señalará fecha y hora y pondrá en conocimiento de la </w:t>
            </w:r>
            <w:r w:rsidRPr="003358E1">
              <w:rPr>
                <w:rFonts w:ascii="Arial" w:hAnsi="Arial" w:cs="Arial"/>
                <w:b/>
                <w:sz w:val="20"/>
                <w:szCs w:val="22"/>
              </w:rPr>
              <w:t>ENTIDAD</w:t>
            </w:r>
            <w:r w:rsidRPr="003358E1">
              <w:rPr>
                <w:rFonts w:ascii="Arial" w:hAnsi="Arial" w:cs="Arial"/>
                <w:sz w:val="20"/>
                <w:szCs w:val="22"/>
              </w:rPr>
              <w:t>.</w:t>
            </w:r>
          </w:p>
          <w:p w:rsidR="003358E1" w:rsidRPr="003358E1" w:rsidRDefault="003358E1" w:rsidP="003358E1">
            <w:pPr>
              <w:numPr>
                <w:ilvl w:val="1"/>
                <w:numId w:val="49"/>
              </w:numPr>
              <w:ind w:right="114"/>
              <w:contextualSpacing/>
              <w:jc w:val="both"/>
              <w:rPr>
                <w:rFonts w:ascii="Arial" w:hAnsi="Arial" w:cs="Arial"/>
                <w:sz w:val="20"/>
                <w:szCs w:val="22"/>
              </w:rPr>
            </w:pPr>
            <w:r w:rsidRPr="003358E1">
              <w:rPr>
                <w:rFonts w:ascii="Arial" w:hAnsi="Arial" w:cs="Arial"/>
                <w:sz w:val="20"/>
                <w:szCs w:val="22"/>
              </w:rPr>
              <w:t xml:space="preserve">La </w:t>
            </w:r>
            <w:r w:rsidRPr="003358E1">
              <w:rPr>
                <w:rFonts w:ascii="Arial" w:hAnsi="Arial" w:cs="Arial"/>
                <w:b/>
                <w:sz w:val="20"/>
                <w:szCs w:val="22"/>
              </w:rPr>
              <w:t>comisión de recepción</w:t>
            </w:r>
            <w:r w:rsidRPr="003358E1">
              <w:rPr>
                <w:rFonts w:ascii="Arial" w:hAnsi="Arial" w:cs="Arial"/>
                <w:sz w:val="20"/>
                <w:szCs w:val="22"/>
              </w:rPr>
              <w:t xml:space="preserve"> </w:t>
            </w:r>
            <w:r w:rsidRPr="003358E1">
              <w:rPr>
                <w:rFonts w:ascii="Arial" w:hAnsi="Arial" w:cs="Arial"/>
                <w:b/>
                <w:sz w:val="20"/>
                <w:szCs w:val="22"/>
              </w:rPr>
              <w:t>de obra</w:t>
            </w:r>
            <w:r w:rsidRPr="003358E1">
              <w:rPr>
                <w:rFonts w:ascii="Arial" w:hAnsi="Arial" w:cs="Arial"/>
                <w:sz w:val="20"/>
                <w:szCs w:val="22"/>
              </w:rPr>
              <w:t xml:space="preserve"> realizará la inspección de la Obra y si no surgen observaciones, procederá a la redacción y suscripción del Acta de Recepción Definitiva de Obra. Ningún otro documento que no sea el descrito podrá considerarse como una admisión de que el contrato ha sido debidamente ejecutado, en dicha Acta se hará constar que la obra ha sido concluida a entera satisfacción del BCB.</w:t>
            </w:r>
          </w:p>
          <w:p w:rsidR="003358E1" w:rsidRPr="003358E1" w:rsidRDefault="003358E1" w:rsidP="003358E1">
            <w:pPr>
              <w:numPr>
                <w:ilvl w:val="1"/>
                <w:numId w:val="49"/>
              </w:numPr>
              <w:ind w:right="114"/>
              <w:contextualSpacing/>
              <w:jc w:val="both"/>
              <w:rPr>
                <w:rFonts w:ascii="Arial" w:hAnsi="Arial" w:cs="Arial"/>
                <w:sz w:val="20"/>
                <w:szCs w:val="22"/>
              </w:rPr>
            </w:pPr>
            <w:r w:rsidRPr="003358E1">
              <w:rPr>
                <w:rFonts w:ascii="Arial" w:hAnsi="Arial" w:cs="Arial"/>
                <w:sz w:val="20"/>
                <w:szCs w:val="22"/>
              </w:rPr>
              <w:t>Si en la inspección se establece que no se subsanaron o corrigieron las observaciones, no se procederá a la Recepción Definitiva de la Obra hasta que ésta sea concluida a satisfacción y en el lapso que medie desde el día en que debió hacerse efectiva la entrega hasta la fecha en que se realice, correrá la multa pertinente, aplicándose el importe estipulado en el contrato.</w:t>
            </w:r>
          </w:p>
          <w:p w:rsidR="003358E1" w:rsidRPr="003358E1" w:rsidRDefault="003358E1" w:rsidP="003358E1">
            <w:pPr>
              <w:ind w:right="114"/>
              <w:jc w:val="both"/>
              <w:rPr>
                <w:rFonts w:cs="Arial"/>
              </w:rPr>
            </w:pPr>
          </w:p>
          <w:p w:rsidR="003358E1" w:rsidRPr="003358E1" w:rsidRDefault="003358E1" w:rsidP="003358E1">
            <w:pPr>
              <w:numPr>
                <w:ilvl w:val="0"/>
                <w:numId w:val="49"/>
              </w:numPr>
              <w:ind w:right="114"/>
              <w:jc w:val="both"/>
              <w:rPr>
                <w:rFonts w:ascii="Arial" w:hAnsi="Arial" w:cs="Arial"/>
                <w:sz w:val="20"/>
                <w:szCs w:val="20"/>
                <w:lang w:eastAsia="en-US"/>
              </w:rPr>
            </w:pPr>
            <w:r w:rsidRPr="003358E1">
              <w:rPr>
                <w:rFonts w:ascii="Arial" w:hAnsi="Arial" w:cs="Arial"/>
                <w:b/>
                <w:sz w:val="20"/>
                <w:szCs w:val="20"/>
                <w:lang w:eastAsia="en-US"/>
              </w:rPr>
              <w:t>COMISIÓN DE RECEPCIÓN DE OBRA</w:t>
            </w:r>
            <w:r w:rsidRPr="003358E1">
              <w:rPr>
                <w:rFonts w:ascii="Arial" w:hAnsi="Arial" w:cs="Arial"/>
                <w:sz w:val="20"/>
                <w:szCs w:val="20"/>
                <w:lang w:eastAsia="en-US"/>
              </w:rPr>
              <w:t xml:space="preserve"> estará conformada por personal del BCB y según su propósito estará integrada por:</w:t>
            </w:r>
          </w:p>
          <w:p w:rsidR="003358E1" w:rsidRPr="003358E1" w:rsidRDefault="003358E1" w:rsidP="003358E1">
            <w:pPr>
              <w:ind w:left="360" w:right="114"/>
              <w:jc w:val="both"/>
              <w:rPr>
                <w:rFonts w:ascii="Arial" w:hAnsi="Arial" w:cs="Arial"/>
                <w:sz w:val="20"/>
                <w:szCs w:val="20"/>
                <w:lang w:eastAsia="en-US"/>
              </w:rPr>
            </w:pPr>
          </w:p>
          <w:p w:rsidR="003358E1" w:rsidRPr="003358E1" w:rsidRDefault="003358E1" w:rsidP="003358E1">
            <w:pPr>
              <w:numPr>
                <w:ilvl w:val="1"/>
                <w:numId w:val="49"/>
              </w:numPr>
              <w:ind w:right="114"/>
              <w:jc w:val="both"/>
              <w:rPr>
                <w:rFonts w:ascii="Arial" w:hAnsi="Arial" w:cs="Arial"/>
                <w:sz w:val="20"/>
                <w:szCs w:val="20"/>
                <w:lang w:eastAsia="en-US"/>
              </w:rPr>
            </w:pPr>
            <w:r w:rsidRPr="003358E1">
              <w:rPr>
                <w:rFonts w:ascii="Arial" w:hAnsi="Arial" w:cs="Arial"/>
                <w:sz w:val="20"/>
                <w:szCs w:val="20"/>
                <w:lang w:eastAsia="en-US"/>
              </w:rPr>
              <w:t xml:space="preserve">El </w:t>
            </w:r>
            <w:r w:rsidRPr="003358E1">
              <w:rPr>
                <w:rFonts w:ascii="Arial" w:hAnsi="Arial" w:cs="Arial"/>
                <w:b/>
                <w:sz w:val="20"/>
                <w:szCs w:val="20"/>
                <w:lang w:eastAsia="en-US"/>
              </w:rPr>
              <w:t>FISCAL DE OBRA</w:t>
            </w:r>
          </w:p>
          <w:p w:rsidR="003358E1" w:rsidRPr="003358E1" w:rsidRDefault="003358E1" w:rsidP="003358E1">
            <w:pPr>
              <w:numPr>
                <w:ilvl w:val="1"/>
                <w:numId w:val="49"/>
              </w:numPr>
              <w:ind w:right="114"/>
              <w:jc w:val="both"/>
              <w:rPr>
                <w:rFonts w:ascii="Arial" w:hAnsi="Arial" w:cs="Arial"/>
                <w:sz w:val="20"/>
                <w:szCs w:val="20"/>
                <w:lang w:eastAsia="en-US"/>
              </w:rPr>
            </w:pPr>
            <w:r w:rsidRPr="003358E1">
              <w:rPr>
                <w:rFonts w:ascii="Arial" w:hAnsi="Arial" w:cs="Arial"/>
                <w:sz w:val="20"/>
                <w:szCs w:val="20"/>
                <w:lang w:eastAsia="en-US"/>
              </w:rPr>
              <w:t xml:space="preserve">Un representante de la Unidad Administrativa </w:t>
            </w:r>
          </w:p>
          <w:p w:rsidR="003358E1" w:rsidRPr="003358E1" w:rsidRDefault="003358E1" w:rsidP="003358E1">
            <w:pPr>
              <w:numPr>
                <w:ilvl w:val="1"/>
                <w:numId w:val="49"/>
              </w:numPr>
              <w:ind w:right="114"/>
              <w:jc w:val="both"/>
              <w:rPr>
                <w:rFonts w:ascii="Arial" w:hAnsi="Arial" w:cs="Arial"/>
                <w:sz w:val="20"/>
                <w:szCs w:val="20"/>
                <w:lang w:eastAsia="en-US"/>
              </w:rPr>
            </w:pPr>
            <w:r w:rsidRPr="003358E1">
              <w:rPr>
                <w:rFonts w:ascii="Arial" w:hAnsi="Arial" w:cs="Arial"/>
                <w:sz w:val="20"/>
                <w:szCs w:val="20"/>
                <w:lang w:eastAsia="en-US"/>
              </w:rPr>
              <w:t>Un representante técnico de la Unidad Solicitante</w:t>
            </w:r>
          </w:p>
          <w:p w:rsidR="003358E1" w:rsidRPr="003358E1" w:rsidRDefault="003358E1" w:rsidP="003358E1">
            <w:pPr>
              <w:numPr>
                <w:ilvl w:val="1"/>
                <w:numId w:val="49"/>
              </w:numPr>
              <w:ind w:right="114"/>
              <w:jc w:val="both"/>
              <w:rPr>
                <w:rFonts w:ascii="Arial" w:hAnsi="Arial" w:cs="Arial"/>
                <w:sz w:val="20"/>
                <w:szCs w:val="20"/>
                <w:lang w:eastAsia="en-US"/>
              </w:rPr>
            </w:pPr>
            <w:r w:rsidRPr="003358E1">
              <w:rPr>
                <w:rFonts w:ascii="Arial" w:hAnsi="Arial" w:cs="Arial"/>
                <w:sz w:val="20"/>
                <w:szCs w:val="20"/>
                <w:lang w:eastAsia="en-US"/>
              </w:rPr>
              <w:t>Uno o más servidores públicos que se considere necesarios.</w:t>
            </w: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r w:rsidRPr="003358E1">
              <w:rPr>
                <w:rFonts w:ascii="Arial" w:hAnsi="Arial" w:cs="Arial"/>
                <w:b/>
                <w:caps/>
                <w:sz w:val="20"/>
                <w:szCs w:val="20"/>
                <w:lang w:val="es-MX" w:eastAsia="x-none"/>
              </w:rPr>
              <w:lastRenderedPageBreak/>
              <w:t>DOCUMENTACION TECNICA</w:t>
            </w:r>
          </w:p>
        </w:tc>
      </w:tr>
      <w:tr w:rsidR="003358E1" w:rsidRPr="003358E1" w:rsidTr="0004010F">
        <w:trPr>
          <w:trHeight w:val="284"/>
        </w:trPr>
        <w:tc>
          <w:tcPr>
            <w:tcW w:w="5000" w:type="pct"/>
            <w:tcBorders>
              <w:bottom w:val="single" w:sz="4" w:space="0" w:color="auto"/>
            </w:tcBorders>
            <w:vAlign w:val="center"/>
          </w:tcPr>
          <w:p w:rsidR="003358E1" w:rsidRPr="003358E1" w:rsidRDefault="003358E1" w:rsidP="003358E1">
            <w:pPr>
              <w:jc w:val="both"/>
              <w:rPr>
                <w:rFonts w:ascii="Arial" w:hAnsi="Arial" w:cs="Arial"/>
                <w:bCs/>
                <w:snapToGrid w:val="0"/>
                <w:sz w:val="20"/>
                <w:szCs w:val="20"/>
                <w:lang w:val="es-ES_tradnl"/>
              </w:rPr>
            </w:pPr>
          </w:p>
          <w:p w:rsidR="003358E1" w:rsidRPr="003358E1" w:rsidRDefault="003358E1" w:rsidP="003358E1">
            <w:pPr>
              <w:jc w:val="both"/>
              <w:rPr>
                <w:rFonts w:ascii="Arial" w:hAnsi="Arial" w:cs="Arial"/>
                <w:bCs/>
                <w:snapToGrid w:val="0"/>
                <w:sz w:val="20"/>
                <w:szCs w:val="20"/>
                <w:lang w:val="es-ES_tradnl"/>
              </w:rPr>
            </w:pPr>
            <w:r w:rsidRPr="003358E1">
              <w:rPr>
                <w:rFonts w:ascii="Arial" w:hAnsi="Arial" w:cs="Arial"/>
                <w:bCs/>
                <w:snapToGrid w:val="0"/>
                <w:sz w:val="20"/>
                <w:szCs w:val="20"/>
                <w:lang w:val="es-ES_tradnl"/>
              </w:rPr>
              <w:t xml:space="preserve">Para la Planilla de Liquidación Final el </w:t>
            </w:r>
            <w:r w:rsidRPr="003358E1">
              <w:rPr>
                <w:rFonts w:ascii="Arial" w:hAnsi="Arial" w:cs="Arial"/>
                <w:b/>
                <w:bCs/>
                <w:snapToGrid w:val="0"/>
                <w:sz w:val="20"/>
                <w:szCs w:val="20"/>
                <w:lang w:val="es-ES_tradnl"/>
              </w:rPr>
              <w:t>CONTRATISTA</w:t>
            </w:r>
            <w:r w:rsidRPr="003358E1">
              <w:rPr>
                <w:rFonts w:ascii="Arial" w:hAnsi="Arial" w:cs="Arial"/>
                <w:bCs/>
                <w:snapToGrid w:val="0"/>
                <w:sz w:val="20"/>
                <w:szCs w:val="20"/>
                <w:lang w:val="es-ES_tradnl"/>
              </w:rPr>
              <w:t xml:space="preserve"> deberá presentar adicionalmente a la documentación definida por el </w:t>
            </w:r>
            <w:r w:rsidRPr="003358E1">
              <w:rPr>
                <w:rFonts w:ascii="Arial" w:hAnsi="Arial" w:cs="Arial"/>
                <w:b/>
                <w:bCs/>
                <w:snapToGrid w:val="0"/>
                <w:sz w:val="20"/>
                <w:szCs w:val="20"/>
                <w:lang w:val="es-ES_tradnl"/>
              </w:rPr>
              <w:t>FISCAL DE OBRA</w:t>
            </w:r>
            <w:r w:rsidRPr="003358E1">
              <w:rPr>
                <w:rFonts w:ascii="Arial" w:hAnsi="Arial" w:cs="Arial"/>
                <w:bCs/>
                <w:snapToGrid w:val="0"/>
                <w:sz w:val="20"/>
                <w:szCs w:val="20"/>
                <w:lang w:val="es-ES_tradnl"/>
              </w:rPr>
              <w:t>, los siguientes documentos:</w:t>
            </w:r>
          </w:p>
          <w:p w:rsidR="003358E1" w:rsidRPr="003358E1" w:rsidRDefault="003358E1" w:rsidP="003358E1">
            <w:pPr>
              <w:numPr>
                <w:ilvl w:val="0"/>
                <w:numId w:val="68"/>
              </w:numPr>
              <w:contextualSpacing/>
              <w:jc w:val="both"/>
              <w:rPr>
                <w:rFonts w:ascii="Arial" w:hAnsi="Arial" w:cs="Arial"/>
                <w:b/>
                <w:bCs/>
                <w:snapToGrid w:val="0"/>
                <w:sz w:val="20"/>
                <w:szCs w:val="20"/>
                <w:lang w:val="es-ES_tradnl"/>
              </w:rPr>
            </w:pPr>
            <w:r w:rsidRPr="003358E1">
              <w:rPr>
                <w:rFonts w:ascii="Arial" w:hAnsi="Arial" w:cs="Arial"/>
                <w:b/>
                <w:bCs/>
                <w:snapToGrid w:val="0"/>
                <w:sz w:val="20"/>
                <w:szCs w:val="20"/>
                <w:lang w:val="es-ES_tradnl"/>
              </w:rPr>
              <w:t xml:space="preserve">Planos As Built, </w:t>
            </w:r>
            <w:r w:rsidRPr="003358E1">
              <w:rPr>
                <w:rFonts w:ascii="Arial" w:hAnsi="Arial" w:cs="Arial"/>
                <w:bCs/>
                <w:snapToGrid w:val="0"/>
                <w:sz w:val="20"/>
                <w:szCs w:val="20"/>
                <w:lang w:val="es-ES_tradnl"/>
              </w:rPr>
              <w:t xml:space="preserve">del detalle de las áreas intervenidas en tres (3) ejemplares físicos a color en formato A3 a una escala adecuada, además de ser presentados junto con toda la documentación de la Planilla de Liquidación Final en formato digital editable y (PDF). </w:t>
            </w:r>
          </w:p>
          <w:p w:rsidR="003358E1" w:rsidRPr="003358E1" w:rsidRDefault="003358E1" w:rsidP="003358E1">
            <w:pPr>
              <w:ind w:left="720"/>
              <w:contextualSpacing/>
              <w:jc w:val="both"/>
              <w:rPr>
                <w:rFonts w:ascii="Arial" w:hAnsi="Arial" w:cs="Arial"/>
                <w:b/>
                <w:bCs/>
                <w:snapToGrid w:val="0"/>
                <w:sz w:val="20"/>
                <w:szCs w:val="20"/>
                <w:lang w:val="es-ES_tradnl"/>
              </w:rPr>
            </w:pP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7"/>
              <w:jc w:val="both"/>
              <w:outlineLvl w:val="0"/>
              <w:rPr>
                <w:rFonts w:ascii="Arial" w:hAnsi="Arial" w:cs="Arial"/>
                <w:b/>
                <w:caps/>
                <w:sz w:val="20"/>
                <w:szCs w:val="20"/>
                <w:lang w:val="es-MX" w:eastAsia="x-none"/>
              </w:rPr>
            </w:pPr>
            <w:r w:rsidRPr="003358E1">
              <w:rPr>
                <w:rFonts w:ascii="Arial" w:hAnsi="Arial" w:cs="Arial"/>
                <w:b/>
                <w:caps/>
                <w:sz w:val="20"/>
                <w:szCs w:val="20"/>
                <w:lang w:val="es-MX" w:eastAsia="x-none"/>
              </w:rPr>
              <w:t xml:space="preserve">OTRAS CONSIDERACIONES </w:t>
            </w:r>
          </w:p>
        </w:tc>
      </w:tr>
      <w:tr w:rsidR="003358E1" w:rsidRPr="003358E1" w:rsidTr="0004010F">
        <w:trPr>
          <w:trHeight w:val="284"/>
        </w:trPr>
        <w:tc>
          <w:tcPr>
            <w:tcW w:w="5000" w:type="pct"/>
            <w:tcBorders>
              <w:bottom w:val="single" w:sz="4" w:space="0" w:color="auto"/>
            </w:tcBorders>
            <w:shd w:val="clear" w:color="auto" w:fill="auto"/>
            <w:vAlign w:val="center"/>
          </w:tcPr>
          <w:p w:rsidR="003358E1" w:rsidRPr="003358E1" w:rsidRDefault="003358E1" w:rsidP="003358E1">
            <w:pPr>
              <w:keepNext/>
              <w:ind w:left="457"/>
              <w:jc w:val="both"/>
              <w:outlineLvl w:val="0"/>
              <w:rPr>
                <w:rFonts w:ascii="Arial" w:hAnsi="Arial" w:cs="Arial"/>
                <w:b/>
                <w:caps/>
                <w:sz w:val="20"/>
                <w:szCs w:val="20"/>
                <w:lang w:val="es-MX" w:eastAsia="x-none"/>
              </w:rPr>
            </w:pPr>
          </w:p>
          <w:p w:rsidR="003358E1" w:rsidRPr="003358E1" w:rsidRDefault="003358E1" w:rsidP="003358E1">
            <w:pPr>
              <w:jc w:val="both"/>
              <w:rPr>
                <w:rFonts w:ascii="Arial" w:eastAsia="Calibri" w:hAnsi="Arial" w:cs="Arial"/>
                <w:sz w:val="20"/>
                <w:szCs w:val="20"/>
                <w:lang w:eastAsia="en-US"/>
              </w:rPr>
            </w:pPr>
            <w:r w:rsidRPr="003358E1">
              <w:rPr>
                <w:rFonts w:ascii="Arial" w:eastAsia="Calibri" w:hAnsi="Arial" w:cs="Arial"/>
                <w:sz w:val="20"/>
                <w:szCs w:val="20"/>
                <w:lang w:eastAsia="en-US"/>
              </w:rPr>
              <w:t xml:space="preserve">El costo del transporte de los materiales y/o costos de alquiler de equipos y todos los gastos que puedan emerger de la ejecución de la obra, serán cubiertos por el </w:t>
            </w:r>
            <w:r w:rsidRPr="003358E1">
              <w:rPr>
                <w:rFonts w:ascii="Arial" w:eastAsia="Calibri" w:hAnsi="Arial" w:cs="Arial"/>
                <w:b/>
                <w:sz w:val="20"/>
                <w:szCs w:val="20"/>
                <w:lang w:eastAsia="en-US"/>
              </w:rPr>
              <w:t>CONTRATISTA</w:t>
            </w:r>
            <w:r w:rsidRPr="003358E1">
              <w:rPr>
                <w:rFonts w:ascii="Arial" w:eastAsia="Calibri" w:hAnsi="Arial" w:cs="Arial"/>
                <w:sz w:val="20"/>
                <w:szCs w:val="20"/>
                <w:lang w:eastAsia="en-US"/>
              </w:rPr>
              <w:t>.</w:t>
            </w:r>
          </w:p>
          <w:p w:rsidR="003358E1" w:rsidRPr="003358E1" w:rsidRDefault="003358E1" w:rsidP="003358E1">
            <w:pPr>
              <w:ind w:right="176"/>
              <w:jc w:val="both"/>
              <w:rPr>
                <w:rFonts w:ascii="Arial" w:eastAsia="Calibri" w:hAnsi="Arial" w:cs="Arial"/>
                <w:sz w:val="20"/>
                <w:szCs w:val="20"/>
                <w:lang w:eastAsia="en-US"/>
              </w:rPr>
            </w:pPr>
            <w:r w:rsidRPr="003358E1">
              <w:rPr>
                <w:rFonts w:ascii="Arial" w:eastAsia="Calibri" w:hAnsi="Arial" w:cs="Arial"/>
                <w:sz w:val="20"/>
                <w:szCs w:val="20"/>
                <w:lang w:eastAsia="en-US"/>
              </w:rPr>
              <w:t>Cualquier modificación de lo establecido (monto, plazo, tiempo, etc.) en el presente documento, deberá regirse a la normativa vigente.</w:t>
            </w:r>
          </w:p>
          <w:p w:rsidR="003358E1" w:rsidRPr="003358E1" w:rsidRDefault="003358E1" w:rsidP="003358E1">
            <w:pPr>
              <w:jc w:val="both"/>
              <w:rPr>
                <w:lang w:eastAsia="x-none"/>
              </w:rPr>
            </w:pP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bookmarkStart w:id="143" w:name="_Toc138862349"/>
            <w:bookmarkStart w:id="144" w:name="_Toc141266925"/>
            <w:bookmarkStart w:id="145" w:name="_Toc141278097"/>
            <w:r w:rsidRPr="003358E1">
              <w:rPr>
                <w:rFonts w:ascii="Arial" w:hAnsi="Arial" w:cs="Arial"/>
                <w:b/>
                <w:caps/>
                <w:sz w:val="20"/>
                <w:szCs w:val="20"/>
                <w:lang w:val="es-MX" w:eastAsia="x-none"/>
              </w:rPr>
              <w:t>DERECHOS DEL BCB</w:t>
            </w:r>
            <w:bookmarkEnd w:id="143"/>
            <w:bookmarkEnd w:id="144"/>
            <w:bookmarkEnd w:id="145"/>
          </w:p>
        </w:tc>
      </w:tr>
      <w:tr w:rsidR="003358E1" w:rsidRPr="003358E1" w:rsidTr="0004010F">
        <w:trPr>
          <w:trHeight w:val="284"/>
        </w:trPr>
        <w:tc>
          <w:tcPr>
            <w:tcW w:w="5000" w:type="pct"/>
            <w:tcBorders>
              <w:bottom w:val="single" w:sz="4" w:space="0" w:color="auto"/>
            </w:tcBorders>
            <w:vAlign w:val="center"/>
          </w:tcPr>
          <w:p w:rsidR="003358E1" w:rsidRPr="003358E1" w:rsidRDefault="003358E1" w:rsidP="003358E1">
            <w:pPr>
              <w:tabs>
                <w:tab w:val="num" w:pos="3846"/>
              </w:tabs>
              <w:jc w:val="both"/>
              <w:rPr>
                <w:rFonts w:ascii="Arial" w:hAnsi="Arial" w:cs="Arial"/>
                <w:sz w:val="20"/>
                <w:szCs w:val="20"/>
              </w:rPr>
            </w:pPr>
          </w:p>
          <w:p w:rsidR="003358E1" w:rsidRPr="003358E1" w:rsidRDefault="003358E1" w:rsidP="003358E1">
            <w:pPr>
              <w:tabs>
                <w:tab w:val="num" w:pos="3846"/>
              </w:tabs>
              <w:jc w:val="both"/>
              <w:rPr>
                <w:rFonts w:ascii="Arial" w:hAnsi="Arial" w:cs="Arial"/>
                <w:sz w:val="20"/>
                <w:szCs w:val="20"/>
              </w:rPr>
            </w:pPr>
            <w:r w:rsidRPr="003358E1">
              <w:rPr>
                <w:rFonts w:ascii="Arial" w:hAnsi="Arial" w:cs="Arial"/>
                <w:sz w:val="20"/>
                <w:szCs w:val="20"/>
              </w:rPr>
              <w:t>El BCB se reserva los siguientes derechos:</w:t>
            </w:r>
          </w:p>
          <w:p w:rsidR="003358E1" w:rsidRPr="003358E1" w:rsidRDefault="003358E1" w:rsidP="003358E1">
            <w:pPr>
              <w:tabs>
                <w:tab w:val="num" w:pos="3846"/>
              </w:tabs>
              <w:jc w:val="both"/>
              <w:rPr>
                <w:rFonts w:ascii="Arial" w:hAnsi="Arial" w:cs="Arial"/>
                <w:sz w:val="20"/>
                <w:szCs w:val="20"/>
              </w:rPr>
            </w:pPr>
          </w:p>
          <w:p w:rsidR="003358E1" w:rsidRPr="003358E1" w:rsidRDefault="003358E1" w:rsidP="003358E1">
            <w:pPr>
              <w:numPr>
                <w:ilvl w:val="0"/>
                <w:numId w:val="47"/>
              </w:numPr>
              <w:contextualSpacing/>
              <w:jc w:val="both"/>
              <w:rPr>
                <w:rFonts w:ascii="Arial" w:hAnsi="Arial" w:cs="Arial"/>
                <w:sz w:val="20"/>
                <w:szCs w:val="20"/>
              </w:rPr>
            </w:pPr>
            <w:r w:rsidRPr="003358E1">
              <w:rPr>
                <w:rFonts w:ascii="Arial" w:hAnsi="Arial" w:cs="Arial"/>
                <w:sz w:val="20"/>
                <w:szCs w:val="20"/>
              </w:rPr>
              <w:t>Verificar toda la documentación presentada como respaldo en el presente proceso, de acuerdo con los requerimientos establecidos.</w:t>
            </w:r>
          </w:p>
          <w:p w:rsidR="003358E1" w:rsidRPr="003358E1" w:rsidRDefault="003358E1" w:rsidP="003358E1">
            <w:pPr>
              <w:numPr>
                <w:ilvl w:val="0"/>
                <w:numId w:val="47"/>
              </w:numPr>
              <w:tabs>
                <w:tab w:val="left" w:pos="141"/>
                <w:tab w:val="left" w:pos="681"/>
              </w:tabs>
              <w:ind w:right="113"/>
              <w:jc w:val="both"/>
              <w:rPr>
                <w:rFonts w:ascii="Arial" w:hAnsi="Arial" w:cs="Arial"/>
                <w:bCs/>
                <w:sz w:val="20"/>
                <w:szCs w:val="20"/>
                <w:lang w:val="x-none"/>
              </w:rPr>
            </w:pPr>
            <w:r w:rsidRPr="003358E1">
              <w:rPr>
                <w:rFonts w:ascii="Arial" w:hAnsi="Arial" w:cs="Arial"/>
                <w:bCs/>
                <w:sz w:val="20"/>
                <w:szCs w:val="20"/>
                <w:lang w:val="es-MX"/>
              </w:rPr>
              <w:t>Solicitar documentos complementarios (actas de recepción definitiva, certificados de cumplimientos de contrato u otros similares) para verificar la experiencia del personal de la obra.</w:t>
            </w:r>
          </w:p>
          <w:p w:rsidR="003358E1" w:rsidRPr="003358E1" w:rsidRDefault="003358E1" w:rsidP="003358E1">
            <w:pPr>
              <w:numPr>
                <w:ilvl w:val="0"/>
                <w:numId w:val="47"/>
              </w:numPr>
              <w:contextualSpacing/>
              <w:jc w:val="both"/>
              <w:rPr>
                <w:rFonts w:ascii="Arial" w:hAnsi="Arial" w:cs="Arial"/>
                <w:sz w:val="20"/>
                <w:szCs w:val="20"/>
              </w:rPr>
            </w:pPr>
            <w:r w:rsidRPr="003358E1">
              <w:rPr>
                <w:rFonts w:ascii="Arial" w:hAnsi="Arial" w:cs="Arial"/>
                <w:sz w:val="20"/>
                <w:szCs w:val="20"/>
              </w:rPr>
              <w:lastRenderedPageBreak/>
              <w:t>Declarar desierta la convocatoria de acuerdo con lo establecido en la normativa vigente de contrataciones estatales (D.S. N° 181 – NB SABS).</w:t>
            </w:r>
          </w:p>
          <w:p w:rsidR="003358E1" w:rsidRPr="003358E1" w:rsidRDefault="003358E1" w:rsidP="003358E1">
            <w:pPr>
              <w:numPr>
                <w:ilvl w:val="0"/>
                <w:numId w:val="47"/>
              </w:numPr>
              <w:contextualSpacing/>
              <w:jc w:val="both"/>
              <w:rPr>
                <w:rFonts w:ascii="Arial" w:hAnsi="Arial" w:cs="Arial"/>
                <w:sz w:val="20"/>
                <w:szCs w:val="20"/>
              </w:rPr>
            </w:pPr>
            <w:r w:rsidRPr="003358E1">
              <w:rPr>
                <w:rFonts w:ascii="Arial" w:hAnsi="Arial" w:cs="Arial"/>
                <w:sz w:val="20"/>
                <w:szCs w:val="20"/>
              </w:rPr>
              <w:t>Anular, cancelar, suspender el presente proceso de acuerdo con la NB SABS y debidamente justificado.</w:t>
            </w:r>
          </w:p>
          <w:p w:rsidR="003358E1" w:rsidRPr="003358E1" w:rsidRDefault="003358E1" w:rsidP="003358E1">
            <w:pPr>
              <w:numPr>
                <w:ilvl w:val="0"/>
                <w:numId w:val="47"/>
              </w:numPr>
              <w:contextualSpacing/>
              <w:jc w:val="both"/>
              <w:rPr>
                <w:rFonts w:ascii="Arial" w:hAnsi="Arial" w:cs="Arial"/>
                <w:sz w:val="20"/>
                <w:szCs w:val="20"/>
              </w:rPr>
            </w:pPr>
            <w:r w:rsidRPr="003358E1">
              <w:rPr>
                <w:rFonts w:ascii="Arial" w:hAnsi="Arial" w:cs="Arial"/>
                <w:sz w:val="20"/>
                <w:szCs w:val="20"/>
              </w:rPr>
              <w:t xml:space="preserve">La </w:t>
            </w:r>
            <w:r w:rsidRPr="003358E1">
              <w:rPr>
                <w:rFonts w:ascii="Arial" w:hAnsi="Arial" w:cs="Arial"/>
                <w:b/>
                <w:sz w:val="20"/>
                <w:szCs w:val="20"/>
              </w:rPr>
              <w:t>ENTIDAD</w:t>
            </w:r>
            <w:r w:rsidRPr="003358E1">
              <w:rPr>
                <w:rFonts w:ascii="Arial" w:hAnsi="Arial" w:cs="Arial"/>
                <w:sz w:val="20"/>
                <w:szCs w:val="20"/>
              </w:rPr>
              <w:t xml:space="preserve"> por ningún motivo aceptará reajuste de precios.</w:t>
            </w:r>
          </w:p>
        </w:tc>
      </w:tr>
      <w:tr w:rsidR="003358E1" w:rsidRPr="003358E1" w:rsidTr="0004010F">
        <w:trPr>
          <w:trHeight w:val="284"/>
        </w:trPr>
        <w:tc>
          <w:tcPr>
            <w:tcW w:w="5000" w:type="pct"/>
            <w:tcBorders>
              <w:bottom w:val="single" w:sz="4" w:space="0" w:color="auto"/>
            </w:tcBorders>
            <w:shd w:val="clear" w:color="auto" w:fill="BDD6EE"/>
            <w:vAlign w:val="center"/>
          </w:tcPr>
          <w:p w:rsidR="003358E1" w:rsidRPr="003358E1" w:rsidRDefault="003358E1" w:rsidP="003358E1">
            <w:pPr>
              <w:keepNext/>
              <w:numPr>
                <w:ilvl w:val="0"/>
                <w:numId w:val="69"/>
              </w:numPr>
              <w:ind w:left="454" w:hanging="425"/>
              <w:jc w:val="both"/>
              <w:outlineLvl w:val="0"/>
              <w:rPr>
                <w:rFonts w:ascii="Arial" w:hAnsi="Arial" w:cs="Arial"/>
                <w:b/>
                <w:caps/>
                <w:sz w:val="20"/>
                <w:szCs w:val="20"/>
                <w:lang w:val="es-MX" w:eastAsia="x-none"/>
              </w:rPr>
            </w:pPr>
            <w:bookmarkStart w:id="146" w:name="_Toc138862346"/>
            <w:bookmarkStart w:id="147" w:name="_Toc141266922"/>
            <w:bookmarkStart w:id="148" w:name="_Toc141278094"/>
            <w:r w:rsidRPr="003358E1">
              <w:rPr>
                <w:rFonts w:ascii="Arial" w:hAnsi="Arial" w:cs="Arial"/>
                <w:b/>
                <w:caps/>
                <w:sz w:val="20"/>
                <w:szCs w:val="20"/>
                <w:lang w:val="es-MX" w:eastAsia="x-none"/>
              </w:rPr>
              <w:lastRenderedPageBreak/>
              <w:t>IMPUESTOS DE LEY</w:t>
            </w:r>
            <w:bookmarkEnd w:id="146"/>
            <w:bookmarkEnd w:id="147"/>
            <w:bookmarkEnd w:id="148"/>
          </w:p>
        </w:tc>
      </w:tr>
      <w:tr w:rsidR="003358E1" w:rsidRPr="003358E1" w:rsidTr="0004010F">
        <w:trPr>
          <w:trHeight w:val="284"/>
        </w:trPr>
        <w:tc>
          <w:tcPr>
            <w:tcW w:w="5000" w:type="pct"/>
            <w:tcBorders>
              <w:bottom w:val="single" w:sz="4" w:space="0" w:color="auto"/>
            </w:tcBorders>
            <w:vAlign w:val="center"/>
          </w:tcPr>
          <w:p w:rsidR="003358E1" w:rsidRPr="003358E1" w:rsidRDefault="003358E1" w:rsidP="003358E1">
            <w:pPr>
              <w:contextualSpacing/>
              <w:jc w:val="both"/>
              <w:rPr>
                <w:rFonts w:ascii="Arial" w:hAnsi="Arial" w:cs="Arial"/>
                <w:sz w:val="20"/>
                <w:szCs w:val="20"/>
              </w:rPr>
            </w:pPr>
          </w:p>
          <w:p w:rsidR="003358E1" w:rsidRPr="003358E1" w:rsidRDefault="003358E1" w:rsidP="003358E1">
            <w:pPr>
              <w:contextualSpacing/>
              <w:jc w:val="both"/>
              <w:rPr>
                <w:rFonts w:ascii="Arial" w:hAnsi="Arial" w:cs="Arial"/>
                <w:sz w:val="20"/>
                <w:szCs w:val="20"/>
              </w:rPr>
            </w:pPr>
            <w:r w:rsidRPr="003358E1">
              <w:rPr>
                <w:rFonts w:ascii="Arial" w:hAnsi="Arial" w:cs="Arial"/>
                <w:sz w:val="20"/>
                <w:szCs w:val="20"/>
              </w:rPr>
              <w:t xml:space="preserve">Correrá por cuenta del </w:t>
            </w:r>
            <w:r w:rsidRPr="003358E1">
              <w:rPr>
                <w:rFonts w:ascii="Arial" w:hAnsi="Arial" w:cs="Arial"/>
                <w:b/>
                <w:sz w:val="20"/>
                <w:szCs w:val="20"/>
              </w:rPr>
              <w:t>CONTRATISTA</w:t>
            </w:r>
            <w:r w:rsidRPr="003358E1">
              <w:rPr>
                <w:rFonts w:ascii="Arial" w:hAnsi="Arial" w:cs="Arial"/>
                <w:sz w:val="20"/>
                <w:szCs w:val="20"/>
              </w:rPr>
              <w:t xml:space="preserve"> el pago correspondiente de todos los impuestos de ley vigentes en el Estado Plurinacional de Bolivia.</w:t>
            </w:r>
          </w:p>
          <w:p w:rsidR="003358E1" w:rsidRPr="003358E1" w:rsidRDefault="003358E1" w:rsidP="003358E1">
            <w:pPr>
              <w:contextualSpacing/>
              <w:jc w:val="both"/>
              <w:rPr>
                <w:rFonts w:ascii="Arial" w:hAnsi="Arial" w:cs="Arial"/>
                <w:sz w:val="20"/>
                <w:szCs w:val="20"/>
              </w:rPr>
            </w:pPr>
          </w:p>
        </w:tc>
      </w:tr>
    </w:tbl>
    <w:p w:rsidR="005316AA" w:rsidRDefault="005316AA" w:rsidP="00F74E2B">
      <w:pPr>
        <w:autoSpaceDE w:val="0"/>
        <w:autoSpaceDN w:val="0"/>
        <w:adjustRightInd w:val="0"/>
        <w:rPr>
          <w:rFonts w:ascii="Arial" w:hAnsi="Arial" w:cs="Arial"/>
          <w:sz w:val="20"/>
          <w:szCs w:val="20"/>
          <w:lang w:val="es-BO"/>
        </w:rPr>
      </w:pPr>
    </w:p>
    <w:p w:rsidR="005316AA" w:rsidRDefault="005316AA" w:rsidP="00F74E2B">
      <w:pPr>
        <w:autoSpaceDE w:val="0"/>
        <w:autoSpaceDN w:val="0"/>
        <w:adjustRightInd w:val="0"/>
        <w:rPr>
          <w:rFonts w:ascii="Arial" w:hAnsi="Arial" w:cs="Arial"/>
          <w:sz w:val="20"/>
          <w:szCs w:val="20"/>
          <w:lang w:val="es-BO"/>
        </w:rPr>
      </w:pPr>
    </w:p>
    <w:p w:rsidR="005316AA" w:rsidRDefault="005316AA" w:rsidP="00F74E2B">
      <w:pPr>
        <w:autoSpaceDE w:val="0"/>
        <w:autoSpaceDN w:val="0"/>
        <w:adjustRightInd w:val="0"/>
        <w:rPr>
          <w:rFonts w:ascii="Arial" w:hAnsi="Arial" w:cs="Arial"/>
          <w:sz w:val="20"/>
          <w:szCs w:val="20"/>
          <w:lang w:val="es-BO"/>
        </w:rPr>
      </w:pPr>
    </w:p>
    <w:p w:rsidR="005316AA" w:rsidRDefault="005316AA" w:rsidP="00F74E2B">
      <w:pPr>
        <w:autoSpaceDE w:val="0"/>
        <w:autoSpaceDN w:val="0"/>
        <w:adjustRightInd w:val="0"/>
        <w:rPr>
          <w:rFonts w:ascii="Arial" w:hAnsi="Arial" w:cs="Arial"/>
          <w:sz w:val="20"/>
          <w:szCs w:val="20"/>
          <w:lang w:val="es-BO"/>
        </w:rPr>
      </w:pPr>
    </w:p>
    <w:p w:rsidR="005316AA" w:rsidRDefault="005316AA" w:rsidP="00F74E2B">
      <w:pPr>
        <w:autoSpaceDE w:val="0"/>
        <w:autoSpaceDN w:val="0"/>
        <w:adjustRightInd w:val="0"/>
        <w:rPr>
          <w:rFonts w:ascii="Arial" w:hAnsi="Arial" w:cs="Arial"/>
          <w:sz w:val="20"/>
          <w:szCs w:val="20"/>
          <w:lang w:val="es-BO"/>
        </w:rPr>
      </w:pPr>
    </w:p>
    <w:p w:rsidR="005316AA" w:rsidRDefault="005316AA" w:rsidP="00F74E2B">
      <w:pPr>
        <w:autoSpaceDE w:val="0"/>
        <w:autoSpaceDN w:val="0"/>
        <w:adjustRightInd w:val="0"/>
        <w:rPr>
          <w:rFonts w:ascii="Arial" w:hAnsi="Arial" w:cs="Arial"/>
          <w:sz w:val="20"/>
          <w:szCs w:val="20"/>
          <w:lang w:val="es-BO"/>
        </w:rPr>
      </w:pPr>
    </w:p>
    <w:p w:rsidR="005316AA" w:rsidRDefault="005316AA" w:rsidP="00F74E2B">
      <w:pPr>
        <w:autoSpaceDE w:val="0"/>
        <w:autoSpaceDN w:val="0"/>
        <w:adjustRightInd w:val="0"/>
        <w:rPr>
          <w:rFonts w:ascii="Arial" w:hAnsi="Arial" w:cs="Arial"/>
          <w:sz w:val="20"/>
          <w:szCs w:val="20"/>
          <w:lang w:val="es-BO"/>
        </w:rPr>
      </w:pPr>
    </w:p>
    <w:p w:rsidR="005316AA" w:rsidRDefault="005316AA" w:rsidP="00F74E2B">
      <w:pPr>
        <w:autoSpaceDE w:val="0"/>
        <w:autoSpaceDN w:val="0"/>
        <w:adjustRightInd w:val="0"/>
        <w:rPr>
          <w:rFonts w:ascii="Arial" w:hAnsi="Arial" w:cs="Arial"/>
          <w:sz w:val="20"/>
          <w:szCs w:val="20"/>
          <w:lang w:val="es-BO"/>
        </w:rPr>
      </w:pPr>
    </w:p>
    <w:p w:rsidR="005316AA" w:rsidRDefault="005316AA" w:rsidP="00F74E2B">
      <w:pPr>
        <w:autoSpaceDE w:val="0"/>
        <w:autoSpaceDN w:val="0"/>
        <w:adjustRightInd w:val="0"/>
        <w:rPr>
          <w:rFonts w:ascii="Arial" w:hAnsi="Arial" w:cs="Arial"/>
          <w:sz w:val="20"/>
          <w:szCs w:val="20"/>
          <w:lang w:val="es-BO"/>
        </w:rPr>
      </w:pPr>
    </w:p>
    <w:p w:rsidR="005316AA" w:rsidRDefault="005316AA" w:rsidP="00F74E2B">
      <w:pPr>
        <w:autoSpaceDE w:val="0"/>
        <w:autoSpaceDN w:val="0"/>
        <w:adjustRightInd w:val="0"/>
        <w:rPr>
          <w:rFonts w:ascii="Arial" w:hAnsi="Arial" w:cs="Arial"/>
          <w:sz w:val="20"/>
          <w:szCs w:val="20"/>
          <w:lang w:val="es-BO"/>
        </w:rPr>
      </w:pPr>
    </w:p>
    <w:p w:rsidR="005316AA" w:rsidRDefault="005316AA" w:rsidP="00F74E2B">
      <w:pPr>
        <w:autoSpaceDE w:val="0"/>
        <w:autoSpaceDN w:val="0"/>
        <w:adjustRightInd w:val="0"/>
        <w:rPr>
          <w:rFonts w:ascii="Arial" w:hAnsi="Arial" w:cs="Arial"/>
          <w:sz w:val="20"/>
          <w:szCs w:val="20"/>
          <w:lang w:val="es-BO"/>
        </w:rPr>
      </w:pPr>
    </w:p>
    <w:p w:rsidR="005316AA" w:rsidRDefault="005316AA" w:rsidP="00F74E2B">
      <w:pPr>
        <w:autoSpaceDE w:val="0"/>
        <w:autoSpaceDN w:val="0"/>
        <w:adjustRightInd w:val="0"/>
        <w:rPr>
          <w:rFonts w:ascii="Arial" w:hAnsi="Arial" w:cs="Arial"/>
          <w:sz w:val="20"/>
          <w:szCs w:val="20"/>
          <w:lang w:val="es-BO"/>
        </w:rPr>
      </w:pPr>
    </w:p>
    <w:p w:rsidR="005316AA" w:rsidRDefault="005316AA" w:rsidP="00F74E2B">
      <w:pPr>
        <w:autoSpaceDE w:val="0"/>
        <w:autoSpaceDN w:val="0"/>
        <w:adjustRightInd w:val="0"/>
        <w:rPr>
          <w:rFonts w:ascii="Arial" w:hAnsi="Arial" w:cs="Arial"/>
          <w:sz w:val="20"/>
          <w:szCs w:val="20"/>
          <w:lang w:val="es-BO"/>
        </w:rPr>
      </w:pPr>
    </w:p>
    <w:p w:rsidR="00762CC7" w:rsidRDefault="00762CC7" w:rsidP="00F74E2B">
      <w:pPr>
        <w:autoSpaceDE w:val="0"/>
        <w:autoSpaceDN w:val="0"/>
        <w:adjustRightInd w:val="0"/>
        <w:rPr>
          <w:rFonts w:ascii="Arial" w:hAnsi="Arial" w:cs="Arial"/>
          <w:sz w:val="20"/>
          <w:szCs w:val="20"/>
          <w:lang w:val="es-BO"/>
        </w:rPr>
      </w:pPr>
    </w:p>
    <w:p w:rsidR="00762CC7" w:rsidRDefault="00762CC7"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p w:rsidR="00317FD8" w:rsidRDefault="00317FD8" w:rsidP="00F74E2B">
      <w:pPr>
        <w:autoSpaceDE w:val="0"/>
        <w:autoSpaceDN w:val="0"/>
        <w:adjustRightInd w:val="0"/>
        <w:rPr>
          <w:rFonts w:ascii="Arial" w:hAnsi="Arial" w:cs="Arial"/>
          <w:sz w:val="20"/>
          <w:szCs w:val="20"/>
          <w:lang w:val="es-BO"/>
        </w:rPr>
      </w:pPr>
    </w:p>
    <w:bookmarkEnd w:id="55"/>
    <w:p w:rsidR="00F23199" w:rsidRPr="00205281" w:rsidRDefault="00F23199" w:rsidP="00251C1D">
      <w:pPr>
        <w:jc w:val="center"/>
        <w:rPr>
          <w:rFonts w:cs="Arial"/>
          <w:b/>
          <w:sz w:val="18"/>
          <w:szCs w:val="18"/>
          <w:lang w:val="es-BO"/>
        </w:rPr>
      </w:pPr>
      <w:r w:rsidRPr="00205281">
        <w:rPr>
          <w:rFonts w:cs="Arial"/>
          <w:b/>
          <w:sz w:val="18"/>
          <w:szCs w:val="18"/>
          <w:lang w:val="es-BO"/>
        </w:rPr>
        <w:t>PARTE III</w:t>
      </w:r>
    </w:p>
    <w:p w:rsidR="00F23199" w:rsidRDefault="00F23199" w:rsidP="00251C1D">
      <w:pPr>
        <w:jc w:val="center"/>
        <w:rPr>
          <w:rFonts w:cs="Arial"/>
          <w:b/>
          <w:sz w:val="18"/>
          <w:szCs w:val="18"/>
          <w:lang w:val="es-BO"/>
        </w:rPr>
      </w:pPr>
      <w:r w:rsidRPr="00205281">
        <w:rPr>
          <w:rFonts w:cs="Arial"/>
          <w:b/>
          <w:sz w:val="18"/>
          <w:szCs w:val="18"/>
          <w:lang w:val="es-BO"/>
        </w:rPr>
        <w:t>ANEXO 1</w:t>
      </w:r>
    </w:p>
    <w:p w:rsidR="007D7DC6" w:rsidRPr="00E169D4" w:rsidRDefault="007D7DC6" w:rsidP="007D7DC6">
      <w:pPr>
        <w:jc w:val="center"/>
        <w:rPr>
          <w:rFonts w:cs="Arial"/>
          <w:sz w:val="18"/>
          <w:szCs w:val="18"/>
          <w:lang w:val="es-BO"/>
        </w:rPr>
      </w:pPr>
      <w:r w:rsidRPr="00E169D4">
        <w:rPr>
          <w:rFonts w:cs="Arial"/>
          <w:b/>
          <w:sz w:val="18"/>
          <w:szCs w:val="18"/>
          <w:lang w:val="es-BO"/>
        </w:rPr>
        <w:t>FORMULARIOS PARA LA PRESENTACIÓN DE PROPUESTAS</w:t>
      </w:r>
    </w:p>
    <w:p w:rsidR="007D7DC6" w:rsidRPr="00E169D4" w:rsidRDefault="007D7DC6" w:rsidP="007D7DC6">
      <w:pPr>
        <w:rPr>
          <w:rFonts w:cs="Arial"/>
          <w:sz w:val="18"/>
          <w:szCs w:val="18"/>
          <w:lang w:val="es-BO"/>
        </w:rPr>
      </w:pPr>
    </w:p>
    <w:p w:rsidR="007D7DC6" w:rsidRPr="00E169D4" w:rsidRDefault="007D7DC6" w:rsidP="007D7DC6">
      <w:pPr>
        <w:pStyle w:val="Normal2"/>
        <w:ind w:left="2124" w:hanging="2124"/>
        <w:rPr>
          <w:rFonts w:ascii="Verdana" w:hAnsi="Verdana" w:cs="Arial"/>
          <w:b/>
          <w:sz w:val="18"/>
          <w:szCs w:val="18"/>
          <w:lang w:val="es-BO"/>
        </w:rPr>
      </w:pPr>
      <w:r w:rsidRPr="00E169D4">
        <w:rPr>
          <w:rFonts w:ascii="Verdana" w:hAnsi="Verdana" w:cs="Arial"/>
          <w:b/>
          <w:sz w:val="18"/>
          <w:szCs w:val="18"/>
          <w:lang w:val="es-BO"/>
        </w:rPr>
        <w:t>Documentos Legales y Administrativos</w:t>
      </w:r>
    </w:p>
    <w:p w:rsidR="007D7DC6" w:rsidRPr="00E169D4" w:rsidRDefault="007D7DC6" w:rsidP="007D7DC6">
      <w:pPr>
        <w:pStyle w:val="Normal2"/>
        <w:ind w:left="2124" w:hanging="2124"/>
        <w:rPr>
          <w:rFonts w:ascii="Verdana" w:hAnsi="Verdana" w:cs="Arial"/>
          <w:b/>
          <w:sz w:val="18"/>
          <w:szCs w:val="18"/>
          <w:lang w:val="es-BO"/>
        </w:rPr>
      </w:pPr>
    </w:p>
    <w:p w:rsidR="007D7DC6" w:rsidRPr="00E169D4" w:rsidRDefault="007D7DC6" w:rsidP="007D7DC6">
      <w:pPr>
        <w:pStyle w:val="Normal2"/>
        <w:ind w:left="2124" w:hanging="2124"/>
        <w:rPr>
          <w:rFonts w:ascii="Verdana" w:hAnsi="Verdana" w:cs="Arial"/>
          <w:sz w:val="18"/>
          <w:szCs w:val="18"/>
          <w:lang w:val="es-BO"/>
        </w:rPr>
      </w:pPr>
      <w:r w:rsidRPr="00E169D4">
        <w:rPr>
          <w:rFonts w:ascii="Verdana" w:hAnsi="Verdana" w:cs="Arial"/>
          <w:sz w:val="18"/>
          <w:szCs w:val="18"/>
          <w:lang w:val="es-BO"/>
        </w:rPr>
        <w:t>Formulario A-1</w:t>
      </w:r>
      <w:r w:rsidR="009A0491">
        <w:rPr>
          <w:rFonts w:ascii="Verdana" w:hAnsi="Verdana" w:cs="Arial"/>
          <w:sz w:val="18"/>
          <w:szCs w:val="18"/>
          <w:lang w:val="es-BO"/>
        </w:rPr>
        <w:tab/>
      </w:r>
      <w:r w:rsidRPr="00E169D4">
        <w:rPr>
          <w:rFonts w:ascii="Verdana" w:hAnsi="Verdana" w:cs="Arial"/>
          <w:sz w:val="18"/>
          <w:szCs w:val="18"/>
          <w:lang w:val="es-BO"/>
        </w:rPr>
        <w:t>Presentación de Propuesta.</w:t>
      </w:r>
    </w:p>
    <w:p w:rsidR="007D7DC6"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A-2a</w:t>
      </w:r>
      <w:r w:rsidR="009A0491">
        <w:rPr>
          <w:rFonts w:ascii="Verdana" w:hAnsi="Verdana" w:cs="Arial"/>
          <w:sz w:val="18"/>
          <w:szCs w:val="18"/>
          <w:lang w:val="es-BO"/>
        </w:rPr>
        <w:tab/>
      </w:r>
      <w:r w:rsidRPr="00E169D4">
        <w:rPr>
          <w:rFonts w:ascii="Verdana" w:hAnsi="Verdana" w:cs="Arial"/>
          <w:sz w:val="18"/>
          <w:szCs w:val="18"/>
          <w:lang w:val="es-BO"/>
        </w:rPr>
        <w:t xml:space="preserve">Identificación del Proponente para </w:t>
      </w:r>
      <w:r>
        <w:rPr>
          <w:rFonts w:ascii="Verdana" w:hAnsi="Verdana" w:cs="Arial"/>
          <w:sz w:val="18"/>
          <w:szCs w:val="18"/>
          <w:lang w:val="es-BO"/>
        </w:rPr>
        <w:t>Personas Naturales</w:t>
      </w:r>
      <w:r w:rsidRPr="00E169D4">
        <w:rPr>
          <w:rFonts w:ascii="Verdana" w:hAnsi="Verdana" w:cs="Arial"/>
          <w:sz w:val="18"/>
          <w:szCs w:val="18"/>
          <w:lang w:val="es-BO"/>
        </w:rPr>
        <w:t>.</w:t>
      </w:r>
    </w:p>
    <w:p w:rsidR="007D7DC6" w:rsidRPr="00E169D4" w:rsidRDefault="007D7DC6" w:rsidP="009A0491">
      <w:pPr>
        <w:pStyle w:val="Normal2"/>
        <w:ind w:left="2127" w:hanging="2127"/>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b</w:t>
      </w:r>
      <w:r w:rsidR="009A0491">
        <w:rPr>
          <w:rFonts w:ascii="Verdana" w:hAnsi="Verdana" w:cs="Arial"/>
          <w:sz w:val="18"/>
          <w:szCs w:val="18"/>
          <w:lang w:val="es-BO"/>
        </w:rPr>
        <w:tab/>
      </w:r>
      <w:r w:rsidR="009A0491">
        <w:rPr>
          <w:rFonts w:ascii="Verdana" w:hAnsi="Verdana" w:cs="Arial"/>
          <w:sz w:val="18"/>
          <w:szCs w:val="18"/>
          <w:lang w:val="es-BO"/>
        </w:rPr>
        <w:tab/>
      </w:r>
      <w:r w:rsidR="009A0491">
        <w:rPr>
          <w:rFonts w:ascii="Verdana" w:hAnsi="Verdana" w:cs="Arial"/>
          <w:sz w:val="18"/>
          <w:szCs w:val="18"/>
          <w:lang w:val="es-BO"/>
        </w:rPr>
        <w:tab/>
      </w:r>
      <w:r w:rsidR="009A0491">
        <w:rPr>
          <w:rFonts w:ascii="Verdana" w:hAnsi="Verdana" w:cs="Arial"/>
          <w:sz w:val="18"/>
          <w:szCs w:val="18"/>
          <w:lang w:val="es-BO"/>
        </w:rPr>
        <w:tab/>
      </w:r>
      <w:r w:rsidRPr="00E169D4">
        <w:rPr>
          <w:rFonts w:ascii="Verdana" w:hAnsi="Verdana" w:cs="Arial"/>
          <w:sz w:val="18"/>
          <w:szCs w:val="18"/>
          <w:lang w:val="es-BO"/>
        </w:rPr>
        <w:t xml:space="preserve">Identificación del Proponente para </w:t>
      </w:r>
      <w:r w:rsidRPr="009A0491">
        <w:rPr>
          <w:rFonts w:ascii="Verdana" w:hAnsi="Verdana" w:cs="Arial"/>
          <w:sz w:val="18"/>
          <w:szCs w:val="18"/>
          <w:lang w:val="es-BO"/>
        </w:rPr>
        <w:t>Para</w:t>
      </w:r>
      <w:r w:rsidRPr="00205281">
        <w:rPr>
          <w:rFonts w:cs="Arial"/>
          <w:b/>
          <w:sz w:val="18"/>
          <w:szCs w:val="18"/>
          <w:lang w:val="es-BO"/>
        </w:rPr>
        <w:t xml:space="preserve"> </w:t>
      </w:r>
      <w:r w:rsidRPr="009A0491">
        <w:rPr>
          <w:rFonts w:ascii="Verdana" w:hAnsi="Verdana" w:cs="Arial"/>
          <w:sz w:val="18"/>
          <w:szCs w:val="18"/>
          <w:lang w:val="es-BO"/>
        </w:rPr>
        <w:t>Empresas Nacionales y Asociaciones sin fines de Lucro</w:t>
      </w:r>
      <w:r w:rsidRPr="00E169D4">
        <w:rPr>
          <w:rFonts w:ascii="Verdana" w:hAnsi="Verdana" w:cs="Arial"/>
          <w:sz w:val="18"/>
          <w:szCs w:val="18"/>
          <w:lang w:val="es-BO"/>
        </w:rPr>
        <w:t>.</w:t>
      </w:r>
    </w:p>
    <w:p w:rsidR="007D7DC6" w:rsidRPr="00E169D4"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c</w:t>
      </w:r>
      <w:r w:rsidR="009A0491">
        <w:rPr>
          <w:rFonts w:ascii="Verdana" w:hAnsi="Verdana" w:cs="Arial"/>
          <w:sz w:val="18"/>
          <w:szCs w:val="18"/>
          <w:lang w:val="es-BO"/>
        </w:rPr>
        <w:tab/>
      </w:r>
      <w:r w:rsidRPr="00E169D4">
        <w:rPr>
          <w:rFonts w:ascii="Verdana" w:hAnsi="Verdana" w:cs="Arial"/>
          <w:sz w:val="18"/>
          <w:szCs w:val="18"/>
          <w:lang w:val="es-BO"/>
        </w:rPr>
        <w:t>Identificación del Proponente para Asociaciones Accidentales.</w:t>
      </w:r>
    </w:p>
    <w:p w:rsidR="007D7DC6"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d</w:t>
      </w:r>
      <w:r w:rsidR="009A0491">
        <w:rPr>
          <w:rFonts w:ascii="Verdana" w:hAnsi="Verdana" w:cs="Arial"/>
          <w:sz w:val="18"/>
          <w:szCs w:val="18"/>
          <w:lang w:val="es-BO"/>
        </w:rPr>
        <w:tab/>
      </w:r>
      <w:r w:rsidRPr="00E169D4">
        <w:rPr>
          <w:rFonts w:ascii="Verdana" w:hAnsi="Verdana" w:cs="Arial"/>
          <w:sz w:val="18"/>
          <w:szCs w:val="18"/>
          <w:lang w:val="es-BO"/>
        </w:rPr>
        <w:t>Identificación de Integrantes de la Asociación Accidental.</w:t>
      </w:r>
    </w:p>
    <w:p w:rsidR="00C43113" w:rsidRDefault="00C43113" w:rsidP="007D7DC6">
      <w:pPr>
        <w:pStyle w:val="Normal2"/>
        <w:ind w:left="2115" w:hanging="2115"/>
        <w:rPr>
          <w:rFonts w:ascii="Verdana" w:hAnsi="Verdana" w:cs="Arial"/>
          <w:sz w:val="18"/>
          <w:szCs w:val="18"/>
          <w:lang w:val="es-BO"/>
        </w:rPr>
      </w:pPr>
    </w:p>
    <w:p w:rsidR="00C43113" w:rsidRPr="00E169D4" w:rsidRDefault="00C43113" w:rsidP="00C43113">
      <w:pPr>
        <w:pStyle w:val="Normal2"/>
        <w:rPr>
          <w:rFonts w:ascii="Verdana" w:hAnsi="Verdana" w:cs="Arial"/>
          <w:b/>
          <w:sz w:val="18"/>
          <w:szCs w:val="18"/>
          <w:lang w:val="es-BO"/>
        </w:rPr>
      </w:pPr>
      <w:r w:rsidRPr="00E169D4">
        <w:rPr>
          <w:rFonts w:ascii="Verdana" w:hAnsi="Verdana" w:cs="Arial"/>
          <w:b/>
          <w:sz w:val="18"/>
          <w:szCs w:val="18"/>
          <w:lang w:val="es-BO"/>
        </w:rPr>
        <w:t>Documentos de la Propuesta Económica</w:t>
      </w:r>
    </w:p>
    <w:p w:rsidR="00C43113" w:rsidRPr="00E169D4" w:rsidRDefault="00C43113" w:rsidP="00C43113">
      <w:pPr>
        <w:pStyle w:val="Normal2"/>
        <w:rPr>
          <w:rFonts w:ascii="Verdana" w:hAnsi="Verdana" w:cs="Arial"/>
          <w:sz w:val="18"/>
          <w:szCs w:val="18"/>
          <w:lang w:val="es-BO"/>
        </w:rPr>
      </w:pPr>
    </w:p>
    <w:p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B-1</w:t>
      </w:r>
      <w:r w:rsidRPr="009A0491">
        <w:rPr>
          <w:rFonts w:ascii="Verdana" w:hAnsi="Verdana" w:cs="Arial"/>
          <w:sz w:val="18"/>
          <w:szCs w:val="18"/>
          <w:lang w:val="es-BO"/>
        </w:rPr>
        <w:tab/>
      </w:r>
      <w:r w:rsidRPr="009A0491">
        <w:rPr>
          <w:rFonts w:ascii="Verdana" w:hAnsi="Verdana" w:cs="Arial"/>
          <w:sz w:val="18"/>
          <w:szCs w:val="18"/>
          <w:lang w:val="es-BO"/>
        </w:rPr>
        <w:tab/>
        <w:t>Presupuesto por Ítems y General de la Obra (generado automáticamente)</w:t>
      </w:r>
      <w:r w:rsidR="00FC58D9">
        <w:rPr>
          <w:rFonts w:ascii="Verdana" w:hAnsi="Verdana" w:cs="Arial"/>
          <w:sz w:val="18"/>
          <w:szCs w:val="18"/>
          <w:lang w:val="es-BO"/>
        </w:rPr>
        <w:t>, no se debe presentar físicamente.</w:t>
      </w:r>
    </w:p>
    <w:p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B-2</w:t>
      </w:r>
      <w:r w:rsidRPr="009A0491">
        <w:rPr>
          <w:rFonts w:ascii="Verdana" w:hAnsi="Verdana" w:cs="Arial"/>
          <w:sz w:val="18"/>
          <w:szCs w:val="18"/>
          <w:lang w:val="es-BO"/>
        </w:rPr>
        <w:tab/>
      </w:r>
      <w:r w:rsidRPr="009A0491">
        <w:rPr>
          <w:rFonts w:ascii="Verdana" w:hAnsi="Verdana" w:cs="Arial"/>
          <w:sz w:val="18"/>
          <w:szCs w:val="18"/>
          <w:lang w:val="es-BO"/>
        </w:rPr>
        <w:tab/>
        <w:t>Análisis de Precios Unitarios</w:t>
      </w:r>
      <w:r w:rsidR="00FC58D9">
        <w:rPr>
          <w:rFonts w:ascii="Verdana" w:hAnsi="Verdana" w:cs="Arial"/>
          <w:sz w:val="18"/>
          <w:szCs w:val="18"/>
          <w:lang w:val="es-BO"/>
        </w:rPr>
        <w:t>, no se debe presentar físicamente.</w:t>
      </w:r>
    </w:p>
    <w:p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B-3</w:t>
      </w:r>
      <w:r w:rsidRPr="009A0491">
        <w:rPr>
          <w:rFonts w:ascii="Verdana" w:hAnsi="Verdana" w:cs="Arial"/>
          <w:sz w:val="18"/>
          <w:szCs w:val="18"/>
          <w:lang w:val="es-BO"/>
        </w:rPr>
        <w:tab/>
      </w:r>
      <w:r w:rsidRPr="009A0491">
        <w:rPr>
          <w:rFonts w:ascii="Verdana" w:hAnsi="Verdana" w:cs="Arial"/>
          <w:sz w:val="18"/>
          <w:szCs w:val="18"/>
          <w:lang w:val="es-BO"/>
        </w:rPr>
        <w:tab/>
        <w:t>Precios Unitarios Elementales</w:t>
      </w:r>
      <w:r w:rsidR="00FC58D9">
        <w:rPr>
          <w:rFonts w:ascii="Verdana" w:hAnsi="Verdana" w:cs="Arial"/>
          <w:sz w:val="18"/>
          <w:szCs w:val="18"/>
          <w:lang w:val="es-BO"/>
        </w:rPr>
        <w:t>, no se debe presentar físicamente.</w:t>
      </w:r>
    </w:p>
    <w:p w:rsidR="00486F47"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B-4</w:t>
      </w:r>
      <w:r w:rsidRPr="009A0491">
        <w:rPr>
          <w:rFonts w:ascii="Verdana" w:hAnsi="Verdana" w:cs="Arial"/>
          <w:sz w:val="18"/>
          <w:szCs w:val="18"/>
          <w:lang w:val="es-BO"/>
        </w:rPr>
        <w:tab/>
      </w:r>
      <w:r w:rsidRPr="009A0491">
        <w:rPr>
          <w:rFonts w:ascii="Verdana" w:hAnsi="Verdana" w:cs="Arial"/>
          <w:sz w:val="18"/>
          <w:szCs w:val="18"/>
          <w:lang w:val="es-BO"/>
        </w:rPr>
        <w:tab/>
        <w:t>Costo de Trabajo de los Equipos</w:t>
      </w:r>
      <w:r w:rsidR="00FC58D9">
        <w:rPr>
          <w:rFonts w:ascii="Verdana" w:hAnsi="Verdana" w:cs="Arial"/>
          <w:sz w:val="18"/>
          <w:szCs w:val="18"/>
          <w:lang w:val="es-BO"/>
        </w:rPr>
        <w:t>, no se debe presentar físicamente.</w:t>
      </w:r>
    </w:p>
    <w:p w:rsidR="00C43113"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B-5</w:t>
      </w:r>
      <w:r w:rsidRPr="009A0491">
        <w:rPr>
          <w:rFonts w:ascii="Verdana" w:hAnsi="Verdana" w:cs="Arial"/>
          <w:sz w:val="18"/>
          <w:szCs w:val="18"/>
          <w:lang w:val="es-BO"/>
        </w:rPr>
        <w:tab/>
      </w:r>
      <w:r w:rsidRPr="009A0491">
        <w:rPr>
          <w:rFonts w:ascii="Verdana" w:hAnsi="Verdana" w:cs="Arial"/>
          <w:sz w:val="18"/>
          <w:szCs w:val="18"/>
          <w:lang w:val="es-BO"/>
        </w:rPr>
        <w:tab/>
        <w:t>Cronograma de Desembolsos</w:t>
      </w:r>
    </w:p>
    <w:p w:rsidR="009A0491" w:rsidRDefault="009A0491" w:rsidP="009A0491">
      <w:pPr>
        <w:pStyle w:val="Normal2"/>
        <w:ind w:left="2115" w:hanging="2115"/>
        <w:rPr>
          <w:rFonts w:ascii="Verdana" w:hAnsi="Verdana" w:cs="Arial"/>
          <w:sz w:val="18"/>
          <w:szCs w:val="18"/>
          <w:lang w:val="es-BO"/>
        </w:rPr>
      </w:pPr>
    </w:p>
    <w:p w:rsidR="00C43113" w:rsidRPr="00E169D4" w:rsidRDefault="00C43113" w:rsidP="00C43113">
      <w:pPr>
        <w:jc w:val="both"/>
        <w:rPr>
          <w:rFonts w:cs="Arial"/>
          <w:b/>
          <w:sz w:val="18"/>
          <w:szCs w:val="18"/>
          <w:lang w:val="es-BO"/>
        </w:rPr>
      </w:pPr>
      <w:r w:rsidRPr="00E169D4">
        <w:rPr>
          <w:rFonts w:cs="Arial"/>
          <w:b/>
          <w:sz w:val="18"/>
          <w:szCs w:val="18"/>
          <w:lang w:val="es-BO"/>
        </w:rPr>
        <w:t>Documento de la Propuesta Técnica</w:t>
      </w:r>
    </w:p>
    <w:p w:rsidR="00C43113" w:rsidRDefault="00C43113" w:rsidP="007D7DC6">
      <w:pPr>
        <w:pStyle w:val="Normal2"/>
        <w:ind w:left="2115" w:hanging="2115"/>
        <w:rPr>
          <w:rFonts w:ascii="Verdana" w:hAnsi="Verdana" w:cs="Arial"/>
          <w:sz w:val="18"/>
          <w:szCs w:val="18"/>
          <w:lang w:val="es-BO"/>
        </w:rPr>
      </w:pPr>
    </w:p>
    <w:p w:rsidR="00E66FA1" w:rsidRDefault="00E66FA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A-3</w:t>
      </w:r>
      <w:r w:rsidR="009A0491">
        <w:rPr>
          <w:rFonts w:ascii="Verdana" w:hAnsi="Verdana" w:cs="Arial"/>
          <w:sz w:val="18"/>
          <w:szCs w:val="18"/>
          <w:lang w:val="es-BO"/>
        </w:rPr>
        <w:tab/>
      </w:r>
      <w:r w:rsidR="00BD7151" w:rsidRPr="009A0491">
        <w:rPr>
          <w:rFonts w:ascii="Verdana" w:hAnsi="Verdana" w:cs="Arial"/>
          <w:sz w:val="18"/>
          <w:szCs w:val="18"/>
          <w:lang w:val="es-BO"/>
        </w:rPr>
        <w:t xml:space="preserve">Experiencia General de la </w:t>
      </w:r>
      <w:r w:rsidR="00BD7151" w:rsidRPr="00BD7151">
        <w:rPr>
          <w:rFonts w:ascii="Verdana" w:hAnsi="Verdana" w:cs="Arial"/>
          <w:sz w:val="18"/>
          <w:szCs w:val="18"/>
          <w:lang w:val="es-BO"/>
        </w:rPr>
        <w:t>Empresa</w:t>
      </w:r>
    </w:p>
    <w:p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A-4</w:t>
      </w:r>
      <w:r w:rsidR="009A0491">
        <w:rPr>
          <w:rFonts w:ascii="Verdana" w:hAnsi="Verdana" w:cs="Arial"/>
          <w:sz w:val="18"/>
          <w:szCs w:val="18"/>
          <w:lang w:val="es-BO"/>
        </w:rPr>
        <w:tab/>
      </w:r>
      <w:r w:rsidRPr="009A0491">
        <w:rPr>
          <w:rFonts w:ascii="Verdana" w:hAnsi="Verdana" w:cs="Arial"/>
          <w:sz w:val="18"/>
          <w:szCs w:val="18"/>
          <w:lang w:val="es-BO"/>
        </w:rPr>
        <w:t>Experiencia Específica de la Empresa</w:t>
      </w:r>
    </w:p>
    <w:p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A-5</w:t>
      </w:r>
      <w:r w:rsidR="009A0491">
        <w:rPr>
          <w:rFonts w:ascii="Verdana" w:hAnsi="Verdana" w:cs="Arial"/>
          <w:sz w:val="18"/>
          <w:szCs w:val="18"/>
          <w:lang w:val="es-BO"/>
        </w:rPr>
        <w:tab/>
      </w:r>
      <w:r w:rsidRPr="009A0491">
        <w:rPr>
          <w:rFonts w:ascii="Verdana" w:hAnsi="Verdana" w:cs="Arial"/>
          <w:sz w:val="18"/>
          <w:szCs w:val="18"/>
          <w:lang w:val="es-BO"/>
        </w:rPr>
        <w:t xml:space="preserve">Formulario Hoja de Vida del </w:t>
      </w:r>
      <w:r w:rsidRPr="00BD7151">
        <w:rPr>
          <w:rFonts w:ascii="Verdana" w:hAnsi="Verdana" w:cs="Arial"/>
          <w:sz w:val="18"/>
          <w:szCs w:val="18"/>
          <w:lang w:val="es-BO"/>
        </w:rPr>
        <w:t xml:space="preserve">Personal </w:t>
      </w:r>
      <w:r w:rsidRPr="009A0491">
        <w:rPr>
          <w:rFonts w:ascii="Verdana" w:hAnsi="Verdana" w:cs="Arial"/>
          <w:sz w:val="18"/>
          <w:szCs w:val="18"/>
          <w:lang w:val="es-BO"/>
        </w:rPr>
        <w:t xml:space="preserve">de la </w:t>
      </w:r>
      <w:r w:rsidRPr="00BD7151">
        <w:rPr>
          <w:rFonts w:ascii="Verdana" w:hAnsi="Verdana" w:cs="Arial"/>
          <w:sz w:val="18"/>
          <w:szCs w:val="18"/>
          <w:lang w:val="es-BO"/>
        </w:rPr>
        <w:t>Obra</w:t>
      </w:r>
    </w:p>
    <w:p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A-6</w:t>
      </w:r>
      <w:r w:rsidR="009A0491">
        <w:rPr>
          <w:rFonts w:ascii="Verdana" w:hAnsi="Verdana" w:cs="Arial"/>
          <w:sz w:val="18"/>
          <w:szCs w:val="18"/>
          <w:lang w:val="es-BO"/>
        </w:rPr>
        <w:tab/>
      </w:r>
      <w:r w:rsidRPr="009A0491">
        <w:rPr>
          <w:rFonts w:ascii="Verdana" w:hAnsi="Verdana" w:cs="Arial"/>
          <w:sz w:val="18"/>
          <w:szCs w:val="18"/>
          <w:lang w:val="es-BO"/>
        </w:rPr>
        <w:t>Equipo Mínimo Comprometido para la Obra</w:t>
      </w:r>
    </w:p>
    <w:p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A-7</w:t>
      </w:r>
      <w:r w:rsidR="009A0491">
        <w:rPr>
          <w:rFonts w:ascii="Verdana" w:hAnsi="Verdana" w:cs="Arial"/>
          <w:sz w:val="18"/>
          <w:szCs w:val="18"/>
          <w:lang w:val="es-BO"/>
        </w:rPr>
        <w:tab/>
      </w:r>
      <w:r w:rsidRPr="009A0491">
        <w:rPr>
          <w:rFonts w:ascii="Verdana" w:hAnsi="Verdana" w:cs="Arial"/>
          <w:sz w:val="18"/>
          <w:szCs w:val="18"/>
          <w:lang w:val="es-BO"/>
        </w:rPr>
        <w:t>Cronograma de Ejecución de Obra</w:t>
      </w:r>
    </w:p>
    <w:p w:rsidR="00BD7151" w:rsidRPr="00E169D4"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A-8</w:t>
      </w:r>
      <w:r w:rsidR="009A0491">
        <w:rPr>
          <w:rFonts w:ascii="Verdana" w:hAnsi="Verdana" w:cs="Arial"/>
          <w:sz w:val="18"/>
          <w:szCs w:val="18"/>
          <w:lang w:val="es-BO"/>
        </w:rPr>
        <w:tab/>
      </w:r>
      <w:r w:rsidRPr="009A0491">
        <w:rPr>
          <w:rFonts w:ascii="Verdana" w:hAnsi="Verdana" w:cs="Arial"/>
          <w:sz w:val="18"/>
          <w:szCs w:val="18"/>
          <w:lang w:val="es-BO"/>
        </w:rPr>
        <w:t>Cronograma de Movilización de Equipo</w:t>
      </w:r>
      <w:r w:rsidR="00F70B2F" w:rsidRPr="00F70B2F">
        <w:rPr>
          <w:rFonts w:ascii="Verdana" w:hAnsi="Verdana" w:cs="Arial"/>
          <w:sz w:val="18"/>
          <w:szCs w:val="18"/>
          <w:lang w:val="es-BO"/>
        </w:rPr>
        <w:t>, cuando corresponda</w:t>
      </w:r>
    </w:p>
    <w:p w:rsidR="009A0491" w:rsidRPr="00E169D4" w:rsidRDefault="009A0491" w:rsidP="009A0491">
      <w:pPr>
        <w:ind w:left="2115" w:hanging="2115"/>
        <w:jc w:val="both"/>
        <w:rPr>
          <w:lang w:val="es-BO"/>
        </w:rPr>
      </w:pPr>
      <w:r w:rsidRPr="00E169D4">
        <w:rPr>
          <w:rFonts w:cs="Arial"/>
          <w:sz w:val="18"/>
          <w:szCs w:val="18"/>
          <w:lang w:val="es-BO"/>
        </w:rPr>
        <w:t>Formulario C-1</w:t>
      </w:r>
      <w:r w:rsidRPr="00E169D4">
        <w:rPr>
          <w:rFonts w:cs="Arial"/>
          <w:sz w:val="18"/>
          <w:szCs w:val="18"/>
          <w:lang w:val="es-BO"/>
        </w:rPr>
        <w:tab/>
        <w:t>Metodología de Trabajo.</w:t>
      </w:r>
    </w:p>
    <w:p w:rsidR="009A0491" w:rsidRPr="00E169D4" w:rsidRDefault="009A0491" w:rsidP="009A0491">
      <w:pPr>
        <w:jc w:val="both"/>
        <w:rPr>
          <w:rFonts w:cs="Arial"/>
          <w:sz w:val="18"/>
          <w:szCs w:val="18"/>
          <w:lang w:val="es-BO"/>
        </w:rPr>
      </w:pPr>
    </w:p>
    <w:p w:rsidR="009A0491" w:rsidRPr="00E169D4" w:rsidRDefault="009A0491" w:rsidP="009A0491">
      <w:pPr>
        <w:rPr>
          <w:rFonts w:cs="Arial"/>
          <w:b/>
          <w:sz w:val="18"/>
          <w:szCs w:val="18"/>
          <w:lang w:val="es-BO"/>
        </w:rPr>
      </w:pPr>
    </w:p>
    <w:p w:rsidR="009A0491" w:rsidRPr="00E169D4" w:rsidRDefault="009A0491" w:rsidP="009A0491">
      <w:pPr>
        <w:rPr>
          <w:rFonts w:cs="Arial"/>
          <w:sz w:val="18"/>
          <w:szCs w:val="18"/>
          <w:lang w:val="es-BO"/>
        </w:rPr>
      </w:pPr>
    </w:p>
    <w:p w:rsidR="009A0491" w:rsidRPr="00E169D4" w:rsidRDefault="009A0491" w:rsidP="009A0491">
      <w:pPr>
        <w:rPr>
          <w:rFonts w:cs="Arial"/>
          <w:sz w:val="18"/>
          <w:szCs w:val="18"/>
          <w:lang w:val="es-BO"/>
        </w:rPr>
      </w:pPr>
    </w:p>
    <w:p w:rsidR="007D7DC6" w:rsidRDefault="007D7DC6" w:rsidP="00251C1D">
      <w:pPr>
        <w:jc w:val="center"/>
        <w:rPr>
          <w:rFonts w:cs="Arial"/>
          <w:b/>
          <w:sz w:val="18"/>
          <w:szCs w:val="18"/>
          <w:lang w:val="es-BO"/>
        </w:rPr>
      </w:pPr>
    </w:p>
    <w:p w:rsidR="007D7DC6" w:rsidRDefault="007D7DC6" w:rsidP="00251C1D">
      <w:pPr>
        <w:jc w:val="center"/>
        <w:rPr>
          <w:rFonts w:cs="Arial"/>
          <w:b/>
          <w:sz w:val="18"/>
          <w:szCs w:val="18"/>
          <w:lang w:val="es-BO"/>
        </w:rPr>
      </w:pPr>
    </w:p>
    <w:p w:rsidR="007D7DC6" w:rsidRDefault="007D7DC6" w:rsidP="00251C1D">
      <w:pPr>
        <w:jc w:val="center"/>
        <w:rPr>
          <w:rFonts w:cs="Arial"/>
          <w:b/>
          <w:sz w:val="18"/>
          <w:szCs w:val="18"/>
          <w:lang w:val="es-BO"/>
        </w:rPr>
      </w:pPr>
    </w:p>
    <w:p w:rsidR="007D7DC6" w:rsidRDefault="007D7DC6"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317FD8" w:rsidRDefault="00317FD8" w:rsidP="00251C1D">
      <w:pPr>
        <w:jc w:val="center"/>
        <w:rPr>
          <w:rFonts w:cs="Arial"/>
          <w:b/>
          <w:sz w:val="18"/>
          <w:szCs w:val="18"/>
          <w:lang w:val="es-BO"/>
        </w:rPr>
      </w:pPr>
    </w:p>
    <w:p w:rsidR="007D7DC6" w:rsidRDefault="007D7DC6" w:rsidP="00251C1D">
      <w:pPr>
        <w:jc w:val="center"/>
        <w:rPr>
          <w:rFonts w:cs="Arial"/>
          <w:b/>
          <w:sz w:val="18"/>
          <w:szCs w:val="18"/>
          <w:lang w:val="es-BO"/>
        </w:rPr>
      </w:pPr>
    </w:p>
    <w:p w:rsidR="00251C1D" w:rsidRPr="00205281" w:rsidRDefault="00251C1D" w:rsidP="00251C1D">
      <w:pPr>
        <w:jc w:val="center"/>
        <w:rPr>
          <w:rFonts w:cs="Arial"/>
          <w:b/>
          <w:sz w:val="18"/>
          <w:szCs w:val="18"/>
          <w:lang w:val="es-BO"/>
        </w:rPr>
      </w:pPr>
      <w:r w:rsidRPr="00205281">
        <w:rPr>
          <w:rFonts w:cs="Arial"/>
          <w:b/>
          <w:sz w:val="18"/>
          <w:szCs w:val="18"/>
          <w:lang w:val="es-BO"/>
        </w:rPr>
        <w:t xml:space="preserve">FORMULARIO A-1 </w:t>
      </w:r>
    </w:p>
    <w:p w:rsidR="00251C1D" w:rsidRPr="00205281" w:rsidRDefault="00251C1D" w:rsidP="00251C1D">
      <w:pPr>
        <w:jc w:val="center"/>
        <w:rPr>
          <w:rFonts w:cs="Arial"/>
          <w:b/>
          <w:sz w:val="18"/>
          <w:szCs w:val="18"/>
          <w:lang w:val="es-BO"/>
        </w:rPr>
      </w:pPr>
      <w:r w:rsidRPr="00205281">
        <w:rPr>
          <w:rFonts w:cs="Arial"/>
          <w:b/>
          <w:sz w:val="18"/>
          <w:szCs w:val="18"/>
          <w:lang w:val="es-BO"/>
        </w:rPr>
        <w:t>PRESENTACIÓN DE PROPUESTA</w:t>
      </w:r>
    </w:p>
    <w:p w:rsidR="00251C1D" w:rsidRPr="007E4143" w:rsidRDefault="00251C1D" w:rsidP="00251C1D">
      <w:pPr>
        <w:jc w:val="center"/>
        <w:rPr>
          <w:rFonts w:cs="Arial"/>
          <w:b/>
          <w:bCs/>
          <w:sz w:val="18"/>
          <w:szCs w:val="18"/>
          <w:lang w:val="es-BO"/>
        </w:rPr>
      </w:pPr>
      <w:r w:rsidRPr="007E4143">
        <w:rPr>
          <w:rFonts w:cs="Arial"/>
          <w:b/>
          <w:bCs/>
          <w:sz w:val="18"/>
          <w:szCs w:val="18"/>
          <w:lang w:val="es-BO"/>
        </w:rPr>
        <w:t xml:space="preserve">(Para Personas Naturales, Empresas </w:t>
      </w:r>
      <w:r w:rsidR="00385C9F" w:rsidRPr="007E4143">
        <w:rPr>
          <w:rFonts w:cs="Arial"/>
          <w:b/>
          <w:bCs/>
          <w:sz w:val="18"/>
          <w:szCs w:val="18"/>
          <w:lang w:val="es-BO"/>
        </w:rPr>
        <w:t xml:space="preserve">Nacionales </w:t>
      </w:r>
      <w:r w:rsidRPr="007E4143">
        <w:rPr>
          <w:rFonts w:cs="Arial"/>
          <w:b/>
          <w:bCs/>
          <w:sz w:val="18"/>
          <w:szCs w:val="18"/>
          <w:lang w:val="es-BO"/>
        </w:rPr>
        <w:t>o Asociaciones Accidentales)</w:t>
      </w:r>
    </w:p>
    <w:p w:rsidR="004C2E9D" w:rsidRPr="00205281" w:rsidRDefault="004C2E9D" w:rsidP="00251C1D">
      <w:pPr>
        <w:jc w:val="center"/>
        <w:rPr>
          <w:rFonts w:cs="Arial"/>
          <w:sz w:val="18"/>
          <w:szCs w:val="18"/>
          <w:lang w:val="es-BO"/>
        </w:rPr>
      </w:pPr>
    </w:p>
    <w:tbl>
      <w:tblPr>
        <w:tblW w:w="9908" w:type="dxa"/>
        <w:jc w:val="center"/>
        <w:tblLayout w:type="fixed"/>
        <w:tblLook w:val="04A0" w:firstRow="1" w:lastRow="0" w:firstColumn="1" w:lastColumn="0" w:noHBand="0" w:noVBand="1"/>
      </w:tblPr>
      <w:tblGrid>
        <w:gridCol w:w="1295"/>
        <w:gridCol w:w="391"/>
        <w:gridCol w:w="392"/>
        <w:gridCol w:w="392"/>
        <w:gridCol w:w="392"/>
        <w:gridCol w:w="393"/>
        <w:gridCol w:w="412"/>
        <w:gridCol w:w="41"/>
        <w:gridCol w:w="351"/>
        <w:gridCol w:w="393"/>
        <w:gridCol w:w="393"/>
        <w:gridCol w:w="392"/>
        <w:gridCol w:w="393"/>
        <w:gridCol w:w="410"/>
        <w:gridCol w:w="394"/>
        <w:gridCol w:w="393"/>
        <w:gridCol w:w="393"/>
        <w:gridCol w:w="392"/>
        <w:gridCol w:w="311"/>
        <w:gridCol w:w="359"/>
        <w:gridCol w:w="265"/>
        <w:gridCol w:w="407"/>
        <w:gridCol w:w="238"/>
        <w:gridCol w:w="425"/>
        <w:gridCol w:w="7"/>
        <w:gridCol w:w="284"/>
      </w:tblGrid>
      <w:tr w:rsidR="00205281" w:rsidRPr="00205281" w:rsidTr="00473148">
        <w:trPr>
          <w:trHeight w:val="277"/>
          <w:jc w:val="center"/>
        </w:trPr>
        <w:tc>
          <w:tcPr>
            <w:tcW w:w="990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vAlign w:val="center"/>
            <w:hideMark/>
          </w:tcPr>
          <w:p w:rsidR="006A6FC8" w:rsidRPr="00205281" w:rsidRDefault="006A6FC8" w:rsidP="00A718DC">
            <w:pPr>
              <w:pStyle w:val="Prrafodelista"/>
              <w:numPr>
                <w:ilvl w:val="0"/>
                <w:numId w:val="33"/>
              </w:numPr>
              <w:ind w:left="299" w:hanging="283"/>
              <w:rPr>
                <w:rFonts w:ascii="Arial" w:hAnsi="Arial" w:cs="Arial"/>
                <w:b/>
                <w:bCs/>
                <w:sz w:val="16"/>
                <w:szCs w:val="16"/>
                <w:lang w:val="es-BO"/>
              </w:rPr>
            </w:pPr>
            <w:r w:rsidRPr="00205281">
              <w:rPr>
                <w:rFonts w:ascii="Arial" w:hAnsi="Arial" w:cs="Arial"/>
                <w:b/>
                <w:bCs/>
                <w:sz w:val="16"/>
                <w:szCs w:val="16"/>
                <w:lang w:val="es-BO"/>
              </w:rPr>
              <w:t>DATOS DEL OBJETO DE LA CONTRATACIÓN</w:t>
            </w:r>
          </w:p>
        </w:tc>
      </w:tr>
      <w:tr w:rsidR="00205281" w:rsidRPr="00205281" w:rsidTr="00473148">
        <w:trPr>
          <w:trHeight w:val="32"/>
          <w:jc w:val="center"/>
        </w:trPr>
        <w:tc>
          <w:tcPr>
            <w:tcW w:w="990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shd w:val="clear" w:color="auto" w:fill="auto"/>
            <w:noWrap/>
            <w:vAlign w:val="center"/>
            <w:hideMark/>
          </w:tcPr>
          <w:p w:rsidR="006A6FC8" w:rsidRPr="00205281" w:rsidRDefault="006A6FC8" w:rsidP="00FF4101">
            <w:pPr>
              <w:rPr>
                <w:sz w:val="8"/>
                <w:lang w:val="es-BO"/>
              </w:rPr>
            </w:pPr>
            <w:r w:rsidRPr="00205281">
              <w:rPr>
                <w:rFonts w:ascii="Calibri" w:hAnsi="Calibri" w:cs="Calibri"/>
                <w:sz w:val="8"/>
                <w:lang w:val="es-BO"/>
              </w:rPr>
              <w:t> </w:t>
            </w:r>
            <w:r w:rsidRPr="00205281">
              <w:rPr>
                <w:sz w:val="8"/>
                <w:lang w:val="es-BO"/>
              </w:rPr>
              <w:t> </w:t>
            </w:r>
          </w:p>
        </w:tc>
      </w:tr>
      <w:tr w:rsidR="00421E77" w:rsidRPr="00205281" w:rsidTr="00421E77">
        <w:trPr>
          <w:trHeight w:val="277"/>
          <w:jc w:val="center"/>
        </w:trPr>
        <w:tc>
          <w:tcPr>
            <w:tcW w:w="1295" w:type="dxa"/>
            <w:tcBorders>
              <w:top w:val="nil"/>
              <w:left w:val="single" w:sz="12" w:space="0" w:color="244061" w:themeColor="accent1" w:themeShade="80"/>
              <w:bottom w:val="nil"/>
              <w:right w:val="single" w:sz="8" w:space="0" w:color="auto"/>
            </w:tcBorders>
            <w:shd w:val="clear" w:color="auto" w:fill="auto"/>
            <w:vAlign w:val="center"/>
            <w:hideMark/>
          </w:tcPr>
          <w:p w:rsidR="00421E77" w:rsidRPr="00205281" w:rsidRDefault="00421E77" w:rsidP="00421E77">
            <w:pPr>
              <w:jc w:val="right"/>
              <w:rPr>
                <w:rFonts w:ascii="Arial" w:hAnsi="Arial" w:cs="Arial"/>
                <w:lang w:val="es-BO"/>
              </w:rPr>
            </w:pPr>
            <w:r w:rsidRPr="00205281">
              <w:rPr>
                <w:rFonts w:ascii="Arial" w:hAnsi="Arial" w:cs="Arial"/>
                <w:b/>
                <w:bCs/>
                <w:lang w:val="es-BO"/>
              </w:rPr>
              <w:t>CUCE:</w:t>
            </w:r>
          </w:p>
        </w:tc>
        <w:tc>
          <w:tcPr>
            <w:tcW w:w="391" w:type="dxa"/>
            <w:tcBorders>
              <w:top w:val="single" w:sz="8" w:space="0" w:color="auto"/>
              <w:left w:val="single" w:sz="8" w:space="0" w:color="auto"/>
              <w:bottom w:val="single" w:sz="8" w:space="0" w:color="auto"/>
              <w:right w:val="single" w:sz="8" w:space="0" w:color="auto"/>
            </w:tcBorders>
            <w:shd w:val="clear" w:color="auto" w:fill="DBE5F1"/>
            <w:vAlign w:val="center"/>
          </w:tcPr>
          <w:p w:rsidR="00421E77" w:rsidRPr="00205281" w:rsidRDefault="00421E77" w:rsidP="00421E77">
            <w:pPr>
              <w:jc w:val="center"/>
              <w:rPr>
                <w:rFonts w:ascii="Arial" w:hAnsi="Arial" w:cs="Arial"/>
                <w:lang w:val="es-BO"/>
              </w:rPr>
            </w:pPr>
            <w:r>
              <w:rPr>
                <w:rFonts w:ascii="Arial" w:hAnsi="Arial" w:cs="Arial"/>
                <w:lang w:val="es-BO"/>
              </w:rPr>
              <w:t>2</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rsidR="00421E77" w:rsidRPr="00205281" w:rsidRDefault="00421E77" w:rsidP="00421E77">
            <w:pPr>
              <w:jc w:val="center"/>
              <w:rPr>
                <w:rFonts w:ascii="Arial" w:hAnsi="Arial" w:cs="Arial"/>
                <w:lang w:val="es-BO"/>
              </w:rPr>
            </w:pPr>
            <w:r>
              <w:rPr>
                <w:rFonts w:ascii="Arial" w:hAnsi="Arial" w:cs="Arial"/>
                <w:lang w:val="es-BO"/>
              </w:rPr>
              <w:t>6</w:t>
            </w:r>
          </w:p>
        </w:tc>
        <w:tc>
          <w:tcPr>
            <w:tcW w:w="392" w:type="dxa"/>
            <w:tcBorders>
              <w:left w:val="single" w:sz="8" w:space="0" w:color="auto"/>
              <w:right w:val="single" w:sz="8" w:space="0" w:color="auto"/>
            </w:tcBorders>
            <w:shd w:val="clear" w:color="auto" w:fill="auto"/>
            <w:vAlign w:val="center"/>
          </w:tcPr>
          <w:p w:rsidR="00421E77" w:rsidRPr="00205281" w:rsidRDefault="00421E77" w:rsidP="00421E77">
            <w:pPr>
              <w:jc w:val="center"/>
              <w:rPr>
                <w:rFonts w:ascii="Arial" w:hAnsi="Arial" w:cs="Arial"/>
                <w:lang w:val="es-BO"/>
              </w:rPr>
            </w:pPr>
            <w:r w:rsidRPr="00205281">
              <w:rPr>
                <w:rFonts w:ascii="Arial" w:hAnsi="Arial" w:cs="Arial"/>
                <w:lang w:val="es-BO"/>
              </w:rPr>
              <w:t>-</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rsidR="00421E77" w:rsidRPr="00205281" w:rsidRDefault="00421E77" w:rsidP="00421E77">
            <w:pPr>
              <w:jc w:val="center"/>
              <w:rPr>
                <w:rFonts w:ascii="Arial" w:hAnsi="Arial" w:cs="Arial"/>
                <w:lang w:val="es-BO"/>
              </w:rPr>
            </w:pPr>
            <w:r>
              <w:rPr>
                <w:rFonts w:ascii="Arial" w:hAnsi="Arial" w:cs="Arial"/>
                <w:lang w:val="es-BO"/>
              </w:rPr>
              <w:t>0</w:t>
            </w:r>
          </w:p>
        </w:tc>
        <w:tc>
          <w:tcPr>
            <w:tcW w:w="393" w:type="dxa"/>
            <w:tcBorders>
              <w:top w:val="single" w:sz="8" w:space="0" w:color="auto"/>
              <w:left w:val="single" w:sz="8" w:space="0" w:color="auto"/>
              <w:bottom w:val="single" w:sz="8" w:space="0" w:color="auto"/>
              <w:right w:val="single" w:sz="8" w:space="0" w:color="auto"/>
            </w:tcBorders>
            <w:shd w:val="clear" w:color="auto" w:fill="DBE5F1"/>
            <w:vAlign w:val="center"/>
          </w:tcPr>
          <w:p w:rsidR="00421E77" w:rsidRPr="00205281" w:rsidRDefault="00421E77" w:rsidP="00421E77">
            <w:pPr>
              <w:jc w:val="center"/>
              <w:rPr>
                <w:rFonts w:ascii="Arial" w:hAnsi="Arial" w:cs="Arial"/>
                <w:lang w:val="es-BO"/>
              </w:rPr>
            </w:pPr>
            <w:r>
              <w:rPr>
                <w:rFonts w:ascii="Arial" w:hAnsi="Arial" w:cs="Arial"/>
                <w:lang w:val="es-BO"/>
              </w:rPr>
              <w:t>9</w:t>
            </w:r>
          </w:p>
        </w:tc>
        <w:tc>
          <w:tcPr>
            <w:tcW w:w="412" w:type="dxa"/>
            <w:tcBorders>
              <w:top w:val="single" w:sz="8" w:space="0" w:color="auto"/>
              <w:left w:val="single" w:sz="8" w:space="0" w:color="auto"/>
              <w:bottom w:val="single" w:sz="8" w:space="0" w:color="auto"/>
              <w:right w:val="single" w:sz="8" w:space="0" w:color="auto"/>
            </w:tcBorders>
            <w:shd w:val="clear" w:color="auto" w:fill="DBE5F1"/>
            <w:vAlign w:val="center"/>
          </w:tcPr>
          <w:p w:rsidR="00421E77" w:rsidRPr="00205281" w:rsidRDefault="00421E77" w:rsidP="00421E77">
            <w:pPr>
              <w:jc w:val="center"/>
              <w:rPr>
                <w:rFonts w:ascii="Arial" w:hAnsi="Arial" w:cs="Arial"/>
                <w:lang w:val="es-BO"/>
              </w:rPr>
            </w:pPr>
            <w:r>
              <w:rPr>
                <w:rFonts w:ascii="Arial" w:hAnsi="Arial" w:cs="Arial"/>
                <w:lang w:val="es-BO"/>
              </w:rPr>
              <w:t>5</w:t>
            </w:r>
          </w:p>
        </w:tc>
        <w:tc>
          <w:tcPr>
            <w:tcW w:w="392"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rsidR="00421E77" w:rsidRPr="00205281" w:rsidRDefault="00421E77" w:rsidP="00421E77">
            <w:pPr>
              <w:jc w:val="center"/>
              <w:rPr>
                <w:rFonts w:ascii="Arial" w:hAnsi="Arial" w:cs="Arial"/>
                <w:lang w:val="es-BO"/>
              </w:rPr>
            </w:pPr>
            <w:r>
              <w:rPr>
                <w:rFonts w:ascii="Arial" w:hAnsi="Arial" w:cs="Arial"/>
                <w:lang w:val="es-BO"/>
              </w:rPr>
              <w:t>1</w:t>
            </w:r>
          </w:p>
        </w:tc>
        <w:tc>
          <w:tcPr>
            <w:tcW w:w="393" w:type="dxa"/>
            <w:tcBorders>
              <w:left w:val="single" w:sz="8" w:space="0" w:color="auto"/>
              <w:right w:val="single" w:sz="8" w:space="0" w:color="auto"/>
            </w:tcBorders>
            <w:shd w:val="clear" w:color="auto" w:fill="auto"/>
            <w:vAlign w:val="center"/>
          </w:tcPr>
          <w:p w:rsidR="00421E77" w:rsidRPr="00205281" w:rsidRDefault="00421E77" w:rsidP="00421E77">
            <w:pPr>
              <w:jc w:val="center"/>
              <w:rPr>
                <w:rFonts w:ascii="Arial" w:hAnsi="Arial" w:cs="Arial"/>
                <w:lang w:val="es-BO"/>
              </w:rPr>
            </w:pPr>
            <w:r w:rsidRPr="00205281">
              <w:rPr>
                <w:rFonts w:ascii="Arial" w:hAnsi="Arial" w:cs="Arial"/>
                <w:lang w:val="es-BO"/>
              </w:rPr>
              <w:t>-</w:t>
            </w:r>
          </w:p>
        </w:tc>
        <w:tc>
          <w:tcPr>
            <w:tcW w:w="393" w:type="dxa"/>
            <w:tcBorders>
              <w:top w:val="single" w:sz="8" w:space="0" w:color="auto"/>
              <w:left w:val="single" w:sz="8" w:space="0" w:color="auto"/>
              <w:bottom w:val="single" w:sz="8" w:space="0" w:color="auto"/>
              <w:right w:val="single" w:sz="8" w:space="0" w:color="auto"/>
            </w:tcBorders>
            <w:shd w:val="clear" w:color="auto" w:fill="DBE5F1"/>
            <w:vAlign w:val="center"/>
          </w:tcPr>
          <w:p w:rsidR="00421E77" w:rsidRPr="00205281" w:rsidRDefault="00421E77" w:rsidP="00421E77">
            <w:pPr>
              <w:jc w:val="center"/>
              <w:rPr>
                <w:rFonts w:ascii="Arial" w:hAnsi="Arial" w:cs="Arial"/>
                <w:lang w:val="es-BO"/>
              </w:rPr>
            </w:pPr>
            <w:r>
              <w:rPr>
                <w:rFonts w:ascii="Arial" w:hAnsi="Arial" w:cs="Arial"/>
                <w:lang w:val="es-BO"/>
              </w:rPr>
              <w:t>0</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rsidR="00421E77" w:rsidRPr="00205281" w:rsidRDefault="00421E77" w:rsidP="00421E77">
            <w:pPr>
              <w:jc w:val="center"/>
              <w:rPr>
                <w:rFonts w:ascii="Arial" w:hAnsi="Arial" w:cs="Arial"/>
                <w:lang w:val="es-BO"/>
              </w:rPr>
            </w:pPr>
            <w:r>
              <w:rPr>
                <w:rFonts w:ascii="Arial" w:hAnsi="Arial" w:cs="Arial"/>
                <w:lang w:val="es-BO"/>
              </w:rPr>
              <w:t>0</w:t>
            </w:r>
          </w:p>
        </w:tc>
        <w:tc>
          <w:tcPr>
            <w:tcW w:w="393" w:type="dxa"/>
            <w:tcBorders>
              <w:left w:val="single" w:sz="8" w:space="0" w:color="auto"/>
              <w:right w:val="single" w:sz="8" w:space="0" w:color="auto"/>
            </w:tcBorders>
            <w:shd w:val="clear" w:color="auto" w:fill="auto"/>
            <w:vAlign w:val="center"/>
          </w:tcPr>
          <w:p w:rsidR="00421E77" w:rsidRPr="00205281" w:rsidRDefault="00421E77" w:rsidP="00421E77">
            <w:pPr>
              <w:jc w:val="center"/>
              <w:rPr>
                <w:rFonts w:ascii="Arial" w:hAnsi="Arial" w:cs="Arial"/>
                <w:lang w:val="es-BO"/>
              </w:rPr>
            </w:pPr>
            <w:r w:rsidRPr="00205281">
              <w:rPr>
                <w:rFonts w:ascii="Arial" w:hAnsi="Arial" w:cs="Arial"/>
                <w:lang w:val="es-BO"/>
              </w:rPr>
              <w:t>-</w:t>
            </w:r>
          </w:p>
        </w:tc>
        <w:tc>
          <w:tcPr>
            <w:tcW w:w="4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21E77" w:rsidRPr="00205281" w:rsidRDefault="00421E77" w:rsidP="00421E77">
            <w:pPr>
              <w:jc w:val="center"/>
              <w:rPr>
                <w:rFonts w:ascii="Arial" w:hAnsi="Arial" w:cs="Arial"/>
                <w:lang w:val="es-BO"/>
              </w:rPr>
            </w:pPr>
            <w:r>
              <w:rPr>
                <w:rFonts w:ascii="Arial" w:hAnsi="Arial" w:cs="Arial"/>
              </w:rPr>
              <w:t>1</w:t>
            </w:r>
          </w:p>
        </w:tc>
        <w:tc>
          <w:tcPr>
            <w:tcW w:w="39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21E77" w:rsidRPr="00205281" w:rsidRDefault="00421E77" w:rsidP="00421E77">
            <w:pPr>
              <w:jc w:val="center"/>
              <w:rPr>
                <w:rFonts w:ascii="Arial" w:hAnsi="Arial" w:cs="Arial"/>
                <w:lang w:val="es-BO"/>
              </w:rPr>
            </w:pPr>
            <w:r>
              <w:rPr>
                <w:rFonts w:ascii="Arial" w:hAnsi="Arial" w:cs="Arial"/>
              </w:rPr>
              <w:t>6</w:t>
            </w:r>
          </w:p>
        </w:tc>
        <w:tc>
          <w:tcPr>
            <w:tcW w:w="3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21E77" w:rsidRPr="00205281" w:rsidRDefault="00421E77" w:rsidP="00421E77">
            <w:pPr>
              <w:jc w:val="center"/>
              <w:rPr>
                <w:rFonts w:ascii="Arial" w:hAnsi="Arial" w:cs="Arial"/>
                <w:lang w:val="es-BO"/>
              </w:rPr>
            </w:pPr>
            <w:r>
              <w:rPr>
                <w:rFonts w:ascii="Arial" w:hAnsi="Arial" w:cs="Arial"/>
              </w:rPr>
              <w:t>7</w:t>
            </w:r>
          </w:p>
        </w:tc>
        <w:tc>
          <w:tcPr>
            <w:tcW w:w="3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21E77" w:rsidRPr="00205281" w:rsidRDefault="00421E77" w:rsidP="00421E77">
            <w:pPr>
              <w:jc w:val="center"/>
              <w:rPr>
                <w:rFonts w:ascii="Arial" w:hAnsi="Arial" w:cs="Arial"/>
                <w:lang w:val="es-BO"/>
              </w:rPr>
            </w:pPr>
            <w:r>
              <w:rPr>
                <w:rFonts w:ascii="Arial" w:hAnsi="Arial" w:cs="Arial"/>
              </w:rPr>
              <w:t>1</w:t>
            </w:r>
          </w:p>
        </w:tc>
        <w:tc>
          <w:tcPr>
            <w:tcW w:w="3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21E77" w:rsidRPr="00205281" w:rsidRDefault="00421E77" w:rsidP="00421E77">
            <w:pPr>
              <w:jc w:val="center"/>
              <w:rPr>
                <w:rFonts w:ascii="Arial" w:hAnsi="Arial" w:cs="Arial"/>
                <w:lang w:val="es-BO"/>
              </w:rPr>
            </w:pPr>
            <w:r>
              <w:rPr>
                <w:rFonts w:ascii="Arial" w:hAnsi="Arial" w:cs="Arial"/>
              </w:rPr>
              <w:t>3</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21E77" w:rsidRPr="00205281" w:rsidRDefault="00421E77" w:rsidP="00421E77">
            <w:pPr>
              <w:jc w:val="center"/>
              <w:rPr>
                <w:rFonts w:ascii="Arial" w:hAnsi="Arial" w:cs="Arial"/>
                <w:lang w:val="es-BO"/>
              </w:rPr>
            </w:pPr>
            <w:r>
              <w:rPr>
                <w:rFonts w:ascii="Arial" w:hAnsi="Arial" w:cs="Arial"/>
              </w:rPr>
              <w:t>7</w:t>
            </w:r>
          </w:p>
        </w:tc>
        <w:tc>
          <w:tcPr>
            <w:tcW w:w="3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21E77" w:rsidRPr="00205281" w:rsidRDefault="00421E77" w:rsidP="00421E77">
            <w:pPr>
              <w:jc w:val="center"/>
              <w:rPr>
                <w:rFonts w:ascii="Arial" w:hAnsi="Arial" w:cs="Arial"/>
                <w:lang w:val="es-BO"/>
              </w:rPr>
            </w:pPr>
            <w:r>
              <w:rPr>
                <w:rFonts w:ascii="Arial" w:hAnsi="Arial" w:cs="Arial"/>
              </w:rPr>
              <w:t>3</w:t>
            </w:r>
          </w:p>
        </w:tc>
        <w:tc>
          <w:tcPr>
            <w:tcW w:w="265" w:type="dxa"/>
            <w:tcBorders>
              <w:left w:val="single" w:sz="8" w:space="0" w:color="auto"/>
              <w:right w:val="single" w:sz="8" w:space="0" w:color="auto"/>
            </w:tcBorders>
            <w:shd w:val="clear" w:color="auto" w:fill="auto"/>
            <w:vAlign w:val="center"/>
          </w:tcPr>
          <w:p w:rsidR="00421E77" w:rsidRPr="00205281" w:rsidRDefault="00421E77" w:rsidP="00421E77">
            <w:pPr>
              <w:jc w:val="center"/>
              <w:rPr>
                <w:rFonts w:ascii="Arial" w:hAnsi="Arial" w:cs="Arial"/>
                <w:lang w:val="es-BO"/>
              </w:rPr>
            </w:pPr>
            <w:r w:rsidRPr="00205281">
              <w:rPr>
                <w:rFonts w:ascii="Arial" w:hAnsi="Arial" w:cs="Arial"/>
                <w:lang w:val="es-BO"/>
              </w:rPr>
              <w:t>-</w:t>
            </w:r>
          </w:p>
        </w:tc>
        <w:tc>
          <w:tcPr>
            <w:tcW w:w="407" w:type="dxa"/>
            <w:tcBorders>
              <w:top w:val="single" w:sz="8" w:space="0" w:color="auto"/>
              <w:left w:val="single" w:sz="8" w:space="0" w:color="auto"/>
              <w:bottom w:val="single" w:sz="8" w:space="0" w:color="auto"/>
              <w:right w:val="single" w:sz="8" w:space="0" w:color="auto"/>
            </w:tcBorders>
            <w:shd w:val="clear" w:color="auto" w:fill="DBE5F1"/>
            <w:vAlign w:val="center"/>
          </w:tcPr>
          <w:p w:rsidR="00421E77" w:rsidRPr="00205281" w:rsidRDefault="00317FD8" w:rsidP="00421E77">
            <w:pPr>
              <w:jc w:val="center"/>
              <w:rPr>
                <w:rFonts w:ascii="Arial" w:hAnsi="Arial" w:cs="Arial"/>
                <w:lang w:val="es-BO"/>
              </w:rPr>
            </w:pPr>
            <w:r>
              <w:rPr>
                <w:rFonts w:ascii="Arial" w:hAnsi="Arial" w:cs="Arial"/>
                <w:lang w:val="es-BO"/>
              </w:rPr>
              <w:t>2</w:t>
            </w:r>
          </w:p>
        </w:tc>
        <w:tc>
          <w:tcPr>
            <w:tcW w:w="238" w:type="dxa"/>
            <w:tcBorders>
              <w:left w:val="single" w:sz="8" w:space="0" w:color="auto"/>
              <w:right w:val="single" w:sz="8" w:space="0" w:color="auto"/>
            </w:tcBorders>
            <w:shd w:val="clear" w:color="auto" w:fill="auto"/>
            <w:vAlign w:val="center"/>
          </w:tcPr>
          <w:p w:rsidR="00421E77" w:rsidRPr="00205281" w:rsidRDefault="00421E77" w:rsidP="00421E77">
            <w:pPr>
              <w:jc w:val="center"/>
              <w:rPr>
                <w:rFonts w:ascii="Arial" w:hAnsi="Arial" w:cs="Arial"/>
                <w:lang w:val="es-BO"/>
              </w:rPr>
            </w:pPr>
            <w:r w:rsidRPr="00205281">
              <w:rPr>
                <w:rFonts w:ascii="Arial" w:hAnsi="Arial" w:cs="Arial"/>
                <w:lang w:val="es-BO"/>
              </w:rPr>
              <w:t>-</w:t>
            </w:r>
          </w:p>
        </w:tc>
        <w:tc>
          <w:tcPr>
            <w:tcW w:w="425" w:type="dxa"/>
            <w:tcBorders>
              <w:top w:val="single" w:sz="8" w:space="0" w:color="auto"/>
              <w:left w:val="single" w:sz="8" w:space="0" w:color="auto"/>
              <w:bottom w:val="single" w:sz="8" w:space="0" w:color="auto"/>
              <w:right w:val="single" w:sz="8" w:space="0" w:color="auto"/>
            </w:tcBorders>
            <w:shd w:val="clear" w:color="auto" w:fill="DBE5F1"/>
            <w:vAlign w:val="center"/>
          </w:tcPr>
          <w:p w:rsidR="00421E77" w:rsidRPr="00205281" w:rsidRDefault="00421E77" w:rsidP="00421E77">
            <w:pPr>
              <w:jc w:val="center"/>
              <w:rPr>
                <w:rFonts w:ascii="Arial" w:hAnsi="Arial" w:cs="Arial"/>
                <w:lang w:val="es-BO"/>
              </w:rPr>
            </w:pPr>
            <w:r>
              <w:rPr>
                <w:rFonts w:ascii="Arial" w:hAnsi="Arial" w:cs="Arial"/>
                <w:lang w:val="es-BO"/>
              </w:rPr>
              <w:t>1</w:t>
            </w:r>
          </w:p>
        </w:tc>
        <w:tc>
          <w:tcPr>
            <w:tcW w:w="291" w:type="dxa"/>
            <w:gridSpan w:val="2"/>
            <w:tcBorders>
              <w:top w:val="nil"/>
              <w:left w:val="single" w:sz="8" w:space="0" w:color="auto"/>
              <w:bottom w:val="nil"/>
              <w:right w:val="single" w:sz="12" w:space="0" w:color="244061" w:themeColor="accent1" w:themeShade="80"/>
            </w:tcBorders>
            <w:shd w:val="clear" w:color="auto" w:fill="auto"/>
            <w:vAlign w:val="center"/>
          </w:tcPr>
          <w:p w:rsidR="00421E77" w:rsidRPr="00DA49C1" w:rsidRDefault="00421E77" w:rsidP="00421E77">
            <w:pPr>
              <w:rPr>
                <w:rFonts w:ascii="Arial" w:hAnsi="Arial" w:cs="Arial"/>
                <w:sz w:val="10"/>
                <w:szCs w:val="10"/>
                <w:lang w:val="es-BO"/>
              </w:rPr>
            </w:pPr>
          </w:p>
        </w:tc>
      </w:tr>
      <w:tr w:rsidR="00DA49C1" w:rsidRPr="00205281" w:rsidTr="00473148">
        <w:trPr>
          <w:trHeight w:val="144"/>
          <w:jc w:val="center"/>
        </w:trPr>
        <w:tc>
          <w:tcPr>
            <w:tcW w:w="9908" w:type="dxa"/>
            <w:gridSpan w:val="26"/>
            <w:tcBorders>
              <w:top w:val="nil"/>
              <w:left w:val="single" w:sz="12" w:space="0" w:color="244061" w:themeColor="accent1" w:themeShade="80"/>
              <w:bottom w:val="nil"/>
              <w:right w:val="single" w:sz="12" w:space="0" w:color="244061" w:themeColor="accent1" w:themeShade="80"/>
            </w:tcBorders>
            <w:shd w:val="clear" w:color="auto" w:fill="auto"/>
            <w:noWrap/>
            <w:vAlign w:val="center"/>
            <w:hideMark/>
          </w:tcPr>
          <w:p w:rsidR="00DA49C1" w:rsidRPr="00205281" w:rsidRDefault="00DA49C1" w:rsidP="00FF4101">
            <w:pPr>
              <w:rPr>
                <w:sz w:val="8"/>
                <w:lang w:val="es-BO"/>
              </w:rPr>
            </w:pPr>
            <w:r w:rsidRPr="00205281">
              <w:rPr>
                <w:rFonts w:ascii="Calibri" w:hAnsi="Calibri" w:cs="Calibri"/>
                <w:sz w:val="8"/>
                <w:lang w:val="es-BO"/>
              </w:rPr>
              <w:t> </w:t>
            </w:r>
          </w:p>
          <w:p w:rsidR="00DA49C1" w:rsidRPr="00205281" w:rsidRDefault="00DA49C1" w:rsidP="00FF4101">
            <w:pPr>
              <w:rPr>
                <w:sz w:val="8"/>
                <w:lang w:val="es-BO"/>
              </w:rPr>
            </w:pPr>
            <w:r w:rsidRPr="00205281">
              <w:rPr>
                <w:sz w:val="8"/>
                <w:lang w:val="es-BO"/>
              </w:rPr>
              <w:t> </w:t>
            </w:r>
          </w:p>
        </w:tc>
      </w:tr>
      <w:tr w:rsidR="00205281" w:rsidRPr="00205281" w:rsidTr="00473148">
        <w:trPr>
          <w:trHeight w:val="277"/>
          <w:jc w:val="center"/>
        </w:trPr>
        <w:tc>
          <w:tcPr>
            <w:tcW w:w="3708" w:type="dxa"/>
            <w:gridSpan w:val="8"/>
            <w:tcBorders>
              <w:top w:val="nil"/>
              <w:left w:val="single" w:sz="12" w:space="0" w:color="244061" w:themeColor="accent1" w:themeShade="80"/>
              <w:bottom w:val="nil"/>
              <w:right w:val="single" w:sz="8" w:space="0" w:color="000000"/>
            </w:tcBorders>
            <w:shd w:val="clear" w:color="auto" w:fill="auto"/>
            <w:vAlign w:val="center"/>
            <w:hideMark/>
          </w:tcPr>
          <w:p w:rsidR="006A6FC8" w:rsidRPr="00205281" w:rsidRDefault="006A6FC8" w:rsidP="007E4143">
            <w:pPr>
              <w:rPr>
                <w:rFonts w:ascii="Arial" w:hAnsi="Arial" w:cs="Arial"/>
                <w:b/>
                <w:bCs/>
                <w:lang w:val="es-BO"/>
              </w:rPr>
            </w:pPr>
            <w:r w:rsidRPr="00205281">
              <w:rPr>
                <w:rFonts w:ascii="Arial" w:hAnsi="Arial" w:cs="Arial"/>
                <w:b/>
                <w:bCs/>
                <w:lang w:val="es-BO"/>
              </w:rPr>
              <w:t xml:space="preserve">SEÑALAR EL OBJETO DE LA </w:t>
            </w:r>
            <w:r w:rsidR="00C61880">
              <w:rPr>
                <w:rFonts w:ascii="Arial" w:hAnsi="Arial" w:cs="Arial"/>
                <w:b/>
                <w:bCs/>
                <w:lang w:val="es-BO"/>
              </w:rPr>
              <w:t xml:space="preserve"> </w:t>
            </w:r>
            <w:r w:rsidRPr="00205281">
              <w:rPr>
                <w:rFonts w:ascii="Arial" w:hAnsi="Arial" w:cs="Arial"/>
                <w:b/>
                <w:bCs/>
                <w:lang w:val="es-BO"/>
              </w:rPr>
              <w:t>CONTRATACIÓN:</w:t>
            </w:r>
          </w:p>
        </w:tc>
        <w:tc>
          <w:tcPr>
            <w:tcW w:w="5916" w:type="dxa"/>
            <w:gridSpan w:val="17"/>
            <w:tcBorders>
              <w:top w:val="single" w:sz="8" w:space="0" w:color="000000"/>
              <w:left w:val="single" w:sz="8" w:space="0" w:color="000000"/>
              <w:bottom w:val="single" w:sz="8" w:space="0" w:color="000000"/>
              <w:right w:val="single" w:sz="8" w:space="0" w:color="000000"/>
            </w:tcBorders>
            <w:shd w:val="clear" w:color="auto" w:fill="DBE5F1"/>
            <w:vAlign w:val="center"/>
          </w:tcPr>
          <w:p w:rsidR="006A6FC8" w:rsidRPr="00ED7AE1" w:rsidRDefault="003001C0" w:rsidP="00FF4101">
            <w:pPr>
              <w:jc w:val="center"/>
              <w:rPr>
                <w:rFonts w:ascii="Arial" w:hAnsi="Arial" w:cs="Arial"/>
                <w:b/>
                <w:lang w:val="es-BO"/>
              </w:rPr>
            </w:pPr>
            <w:r w:rsidRPr="003001C0">
              <w:rPr>
                <w:rFonts w:ascii="Arial" w:hAnsi="Arial" w:cs="Arial"/>
                <w:b/>
                <w:lang w:val="es-BO"/>
              </w:rPr>
              <w:t>OBRA DE RENOVACIÓN Y MANTENIMIENTO DE LOS SISTEMAS HIDROSANITARIOS DEL EDIFICIO BCB</w:t>
            </w:r>
          </w:p>
        </w:tc>
        <w:tc>
          <w:tcPr>
            <w:tcW w:w="284" w:type="dxa"/>
            <w:tcBorders>
              <w:top w:val="nil"/>
              <w:left w:val="nil"/>
              <w:bottom w:val="nil"/>
              <w:right w:val="single" w:sz="12" w:space="0" w:color="244061" w:themeColor="accent1" w:themeShade="80"/>
            </w:tcBorders>
            <w:shd w:val="clear" w:color="auto" w:fill="auto"/>
            <w:vAlign w:val="center"/>
            <w:hideMark/>
          </w:tcPr>
          <w:p w:rsidR="006A6FC8" w:rsidRPr="00205281" w:rsidRDefault="006A6FC8" w:rsidP="00FF4101">
            <w:pPr>
              <w:rPr>
                <w:rFonts w:ascii="Arial" w:hAnsi="Arial" w:cs="Arial"/>
                <w:b/>
                <w:bCs/>
                <w:lang w:val="es-BO"/>
              </w:rPr>
            </w:pPr>
            <w:r w:rsidRPr="00205281">
              <w:rPr>
                <w:rFonts w:ascii="Arial" w:hAnsi="Arial" w:cs="Arial"/>
                <w:b/>
                <w:bCs/>
                <w:lang w:val="es-BO"/>
              </w:rPr>
              <w:t> </w:t>
            </w:r>
          </w:p>
        </w:tc>
      </w:tr>
      <w:tr w:rsidR="00205281" w:rsidRPr="00205281" w:rsidTr="00473148">
        <w:trPr>
          <w:trHeight w:val="42"/>
          <w:jc w:val="center"/>
        </w:trPr>
        <w:tc>
          <w:tcPr>
            <w:tcW w:w="9908" w:type="dxa"/>
            <w:gridSpan w:val="26"/>
            <w:tcBorders>
              <w:top w:val="nil"/>
              <w:left w:val="single" w:sz="12" w:space="0" w:color="244061" w:themeColor="accent1" w:themeShade="80"/>
              <w:bottom w:val="single" w:sz="12" w:space="0" w:color="auto"/>
              <w:right w:val="single" w:sz="12" w:space="0" w:color="244061" w:themeColor="accent1" w:themeShade="80"/>
            </w:tcBorders>
            <w:shd w:val="clear" w:color="auto" w:fill="auto"/>
            <w:noWrap/>
            <w:vAlign w:val="center"/>
            <w:hideMark/>
          </w:tcPr>
          <w:p w:rsidR="006A6FC8" w:rsidRPr="00205281" w:rsidRDefault="006A6FC8" w:rsidP="00FF4101">
            <w:pPr>
              <w:rPr>
                <w:rFonts w:ascii="Arial" w:hAnsi="Arial" w:cs="Arial"/>
                <w:sz w:val="8"/>
                <w:lang w:val="es-BO"/>
              </w:rPr>
            </w:pPr>
          </w:p>
        </w:tc>
      </w:tr>
    </w:tbl>
    <w:p w:rsidR="006A6FC8" w:rsidRPr="00205281" w:rsidRDefault="006A6FC8" w:rsidP="00251C1D">
      <w:pPr>
        <w:jc w:val="center"/>
        <w:rPr>
          <w:rFonts w:cs="Arial"/>
          <w:sz w:val="18"/>
          <w:szCs w:val="18"/>
          <w:lang w:val="es-BO"/>
        </w:rPr>
      </w:pPr>
    </w:p>
    <w:p w:rsidR="00AC4768" w:rsidRPr="00205281" w:rsidRDefault="00AC4768" w:rsidP="00AC4768">
      <w:pPr>
        <w:jc w:val="both"/>
        <w:rPr>
          <w:rFonts w:cs="Arial"/>
          <w:sz w:val="18"/>
          <w:lang w:val="es-BO"/>
        </w:rPr>
      </w:pPr>
      <w:r w:rsidRPr="00205281">
        <w:rPr>
          <w:rFonts w:cs="Arial"/>
          <w:sz w:val="18"/>
          <w:lang w:val="es-BO"/>
        </w:rPr>
        <w:t xml:space="preserve">A nombre de </w:t>
      </w:r>
      <w:r w:rsidRPr="00205281">
        <w:rPr>
          <w:rFonts w:cs="Arial"/>
          <w:b/>
          <w:i/>
          <w:sz w:val="18"/>
          <w:lang w:val="es-BO"/>
        </w:rPr>
        <w:t xml:space="preserve">(Nombre del proponente) </w:t>
      </w:r>
      <w:r w:rsidRPr="00205281">
        <w:rPr>
          <w:rFonts w:cs="Arial"/>
          <w:sz w:val="18"/>
          <w:lang w:val="es-BO"/>
        </w:rPr>
        <w:t>a la cual represento, remito la presente propuesta, declarando expresamente mi conformidad y compromiso de cumplimiento conforme con los siguientes puntos:</w:t>
      </w:r>
    </w:p>
    <w:p w:rsidR="00DA60D3" w:rsidRPr="00205281" w:rsidRDefault="00DA60D3" w:rsidP="00624A28">
      <w:pPr>
        <w:jc w:val="center"/>
        <w:rPr>
          <w:rFonts w:cs="Arial"/>
          <w:b/>
          <w:lang w:val="es-BO"/>
        </w:rPr>
      </w:pPr>
    </w:p>
    <w:p w:rsidR="00F06C3F" w:rsidRPr="00205281" w:rsidRDefault="00F06C3F" w:rsidP="00F06C3F">
      <w:pPr>
        <w:suppressAutoHyphens/>
        <w:jc w:val="both"/>
        <w:rPr>
          <w:rFonts w:cs="Arial"/>
          <w:b/>
          <w:sz w:val="18"/>
          <w:szCs w:val="18"/>
          <w:lang w:val="es-BO"/>
        </w:rPr>
      </w:pPr>
      <w:r w:rsidRPr="00205281">
        <w:rPr>
          <w:rFonts w:cs="Arial"/>
          <w:b/>
          <w:sz w:val="18"/>
          <w:szCs w:val="18"/>
          <w:lang w:val="es-BO"/>
        </w:rPr>
        <w:t>I.- De las Condiciones del Proceso</w:t>
      </w:r>
    </w:p>
    <w:p w:rsidR="00F06C3F" w:rsidRPr="00205281" w:rsidRDefault="00F06C3F" w:rsidP="00F06C3F">
      <w:pPr>
        <w:suppressAutoHyphens/>
        <w:ind w:left="360"/>
        <w:jc w:val="both"/>
        <w:rPr>
          <w:rFonts w:cs="Arial"/>
          <w:b/>
          <w:sz w:val="18"/>
          <w:szCs w:val="18"/>
          <w:lang w:val="es-BO"/>
        </w:rPr>
      </w:pPr>
    </w:p>
    <w:p w:rsidR="00390DB9" w:rsidRPr="00205281" w:rsidRDefault="00390DB9" w:rsidP="00A718DC">
      <w:pPr>
        <w:numPr>
          <w:ilvl w:val="0"/>
          <w:numId w:val="17"/>
        </w:numPr>
        <w:jc w:val="both"/>
        <w:rPr>
          <w:rFonts w:cs="Arial"/>
          <w:sz w:val="18"/>
          <w:szCs w:val="18"/>
          <w:lang w:val="es-BO"/>
        </w:rPr>
      </w:pPr>
      <w:r w:rsidRPr="00205281">
        <w:rPr>
          <w:rFonts w:cs="Arial"/>
          <w:sz w:val="18"/>
          <w:szCs w:val="18"/>
          <w:lang w:val="es-BO"/>
        </w:rPr>
        <w:t>Declaro cumplir estrictamente la normativa de la Ley N° 1178, de Administración y Control Gubernamentales, lo establecido en las NB-SABS y el presente DBC</w:t>
      </w:r>
      <w:r w:rsidR="004C2E9D">
        <w:rPr>
          <w:rFonts w:cs="Arial"/>
          <w:sz w:val="18"/>
          <w:szCs w:val="18"/>
          <w:lang w:val="es-BO"/>
        </w:rPr>
        <w:t>;</w:t>
      </w:r>
    </w:p>
    <w:p w:rsidR="00390DB9" w:rsidRPr="00205281" w:rsidRDefault="00390DB9" w:rsidP="00A718DC">
      <w:pPr>
        <w:numPr>
          <w:ilvl w:val="0"/>
          <w:numId w:val="17"/>
        </w:numPr>
        <w:jc w:val="both"/>
        <w:rPr>
          <w:rFonts w:cs="Arial"/>
          <w:sz w:val="18"/>
          <w:szCs w:val="18"/>
          <w:lang w:val="es-BO"/>
        </w:rPr>
      </w:pPr>
      <w:r w:rsidRPr="00205281">
        <w:rPr>
          <w:rFonts w:cs="Arial"/>
          <w:sz w:val="18"/>
          <w:szCs w:val="18"/>
          <w:lang w:val="es-BO"/>
        </w:rPr>
        <w:t>Declaro no tener conflicto de intereses para el presente proceso de contratación</w:t>
      </w:r>
      <w:r w:rsidR="004C2E9D">
        <w:rPr>
          <w:rFonts w:cs="Arial"/>
          <w:sz w:val="18"/>
          <w:szCs w:val="18"/>
          <w:lang w:val="es-BO"/>
        </w:rPr>
        <w:t>;</w:t>
      </w:r>
    </w:p>
    <w:p w:rsidR="00390DB9" w:rsidRPr="00205281" w:rsidRDefault="00C048A5" w:rsidP="00A718DC">
      <w:pPr>
        <w:numPr>
          <w:ilvl w:val="0"/>
          <w:numId w:val="17"/>
        </w:numPr>
        <w:jc w:val="both"/>
        <w:rPr>
          <w:rFonts w:cs="Arial"/>
          <w:sz w:val="18"/>
          <w:szCs w:val="18"/>
          <w:lang w:val="es-BO"/>
        </w:rPr>
      </w:pPr>
      <w:r w:rsidRPr="00205281">
        <w:rPr>
          <w:rFonts w:cs="Arial"/>
          <w:sz w:val="18"/>
          <w:szCs w:val="18"/>
          <w:lang w:val="es-BO"/>
        </w:rPr>
        <w:t>Declaro</w:t>
      </w:r>
      <w:r w:rsidR="00390DB9" w:rsidRPr="00205281">
        <w:rPr>
          <w:rFonts w:cs="Arial"/>
          <w:sz w:val="18"/>
          <w:szCs w:val="18"/>
          <w:lang w:val="es-BO"/>
        </w:rPr>
        <w:t xml:space="preserve"> que como proponente no me encuentro en las causales de impedimento establecidas en el Artículo 43 de las NB-SABS para participar en el proceso de contratación</w:t>
      </w:r>
      <w:r w:rsidR="00D2701F">
        <w:rPr>
          <w:rFonts w:cs="Arial"/>
          <w:sz w:val="18"/>
          <w:szCs w:val="18"/>
          <w:lang w:val="es-BO"/>
        </w:rPr>
        <w:t>;</w:t>
      </w:r>
    </w:p>
    <w:p w:rsidR="00F06C3F" w:rsidRPr="00205281" w:rsidRDefault="00F06C3F" w:rsidP="00A718DC">
      <w:pPr>
        <w:numPr>
          <w:ilvl w:val="0"/>
          <w:numId w:val="17"/>
        </w:numPr>
        <w:jc w:val="both"/>
        <w:rPr>
          <w:rFonts w:cs="Arial"/>
          <w:sz w:val="18"/>
          <w:szCs w:val="18"/>
          <w:lang w:val="es-BO"/>
        </w:rPr>
      </w:pPr>
      <w:r w:rsidRPr="00205281">
        <w:rPr>
          <w:rFonts w:cs="Arial"/>
          <w:sz w:val="18"/>
          <w:szCs w:val="18"/>
          <w:lang w:val="es-BO"/>
        </w:rPr>
        <w:t>Declaro y garantizo haber examinado el DBC, así como los Formularios para la presentación de la propuesta, aceptando sin reservas todas las estipulaciones de dichos documentos y la adhesión al texto del contrato</w:t>
      </w:r>
      <w:r w:rsidR="00D2701F">
        <w:rPr>
          <w:rFonts w:cs="Arial"/>
          <w:sz w:val="18"/>
          <w:szCs w:val="18"/>
          <w:lang w:val="es-BO"/>
        </w:rPr>
        <w:t>;</w:t>
      </w:r>
    </w:p>
    <w:p w:rsidR="00F244EA" w:rsidRPr="00205281" w:rsidRDefault="00F244EA" w:rsidP="00A718DC">
      <w:pPr>
        <w:pStyle w:val="Prrafodelista"/>
        <w:numPr>
          <w:ilvl w:val="0"/>
          <w:numId w:val="17"/>
        </w:numPr>
        <w:jc w:val="both"/>
        <w:rPr>
          <w:rFonts w:cs="Arial"/>
          <w:szCs w:val="18"/>
          <w:lang w:val="es-BO" w:eastAsia="es-ES"/>
        </w:rPr>
      </w:pPr>
      <w:r w:rsidRPr="00205281">
        <w:rPr>
          <w:rFonts w:cs="Arial"/>
          <w:szCs w:val="18"/>
          <w:lang w:val="es-BO" w:eastAsia="es-ES"/>
        </w:rPr>
        <w:t>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w:t>
      </w:r>
      <w:r w:rsidR="00D2701F">
        <w:rPr>
          <w:rFonts w:cs="Arial"/>
          <w:szCs w:val="18"/>
          <w:lang w:val="es-BO" w:eastAsia="es-ES"/>
        </w:rPr>
        <w:t>;</w:t>
      </w:r>
      <w:r w:rsidRPr="00205281">
        <w:rPr>
          <w:rFonts w:cs="Arial"/>
          <w:szCs w:val="18"/>
          <w:lang w:val="es-BO" w:eastAsia="es-ES"/>
        </w:rPr>
        <w:t xml:space="preserve"> </w:t>
      </w:r>
    </w:p>
    <w:p w:rsidR="00F06C3F" w:rsidRPr="00205281" w:rsidRDefault="00F06C3F" w:rsidP="00A718DC">
      <w:pPr>
        <w:numPr>
          <w:ilvl w:val="0"/>
          <w:numId w:val="17"/>
        </w:numPr>
        <w:jc w:val="both"/>
        <w:rPr>
          <w:rFonts w:cs="Arial"/>
          <w:sz w:val="18"/>
          <w:szCs w:val="18"/>
          <w:lang w:val="es-BO"/>
        </w:rPr>
      </w:pPr>
      <w:r w:rsidRPr="00205281">
        <w:rPr>
          <w:rFonts w:cs="Arial"/>
          <w:sz w:val="18"/>
          <w:szCs w:val="18"/>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w:t>
      </w:r>
      <w:r w:rsidR="00C872CD">
        <w:rPr>
          <w:rFonts w:cs="Arial"/>
          <w:sz w:val="18"/>
          <w:szCs w:val="18"/>
          <w:lang w:val="es-BO"/>
        </w:rPr>
        <w:t xml:space="preserve">identificarse inconsistencia, alteración o </w:t>
      </w:r>
      <w:r w:rsidRPr="00205281">
        <w:rPr>
          <w:rFonts w:cs="Arial"/>
          <w:sz w:val="18"/>
          <w:szCs w:val="18"/>
          <w:lang w:val="es-BO"/>
        </w:rPr>
        <w:t>falsedad en la misma, la entidad convocante tiene el derecho a descalificar la presente propuesta y ejecutar la Garantía de Seriedad de Propuesta</w:t>
      </w:r>
      <w:r w:rsidR="006566A7" w:rsidRPr="00205281">
        <w:rPr>
          <w:rFonts w:cs="Arial"/>
          <w:sz w:val="18"/>
          <w:szCs w:val="18"/>
          <w:lang w:val="es-BO"/>
        </w:rPr>
        <w:t xml:space="preserve"> </w:t>
      </w:r>
      <w:r w:rsidR="006566A7" w:rsidRPr="00205281">
        <w:rPr>
          <w:sz w:val="18"/>
          <w:szCs w:val="18"/>
        </w:rPr>
        <w:t xml:space="preserve">o </w:t>
      </w:r>
      <w:r w:rsidR="00D2701F">
        <w:rPr>
          <w:sz w:val="18"/>
          <w:szCs w:val="18"/>
        </w:rPr>
        <w:t>consolidar el monto del d</w:t>
      </w:r>
      <w:r w:rsidR="006566A7" w:rsidRPr="00205281">
        <w:rPr>
          <w:sz w:val="18"/>
          <w:szCs w:val="18"/>
        </w:rPr>
        <w:t>epósito</w:t>
      </w:r>
      <w:r w:rsidR="00D2701F">
        <w:rPr>
          <w:sz w:val="18"/>
          <w:szCs w:val="18"/>
        </w:rPr>
        <w:t xml:space="preserve"> por este concepto</w:t>
      </w:r>
      <w:r w:rsidRPr="00205281">
        <w:rPr>
          <w:rFonts w:cs="Arial"/>
          <w:sz w:val="18"/>
          <w:szCs w:val="18"/>
          <w:lang w:val="es-BO"/>
        </w:rPr>
        <w:t xml:space="preserve">, si </w:t>
      </w:r>
      <w:r w:rsidR="00B5235A" w:rsidRPr="00205281">
        <w:rPr>
          <w:rFonts w:cs="Arial"/>
          <w:sz w:val="18"/>
          <w:szCs w:val="18"/>
          <w:lang w:val="es-BO"/>
        </w:rPr>
        <w:t>é</w:t>
      </w:r>
      <w:r w:rsidRPr="00205281">
        <w:rPr>
          <w:rFonts w:cs="Arial"/>
          <w:sz w:val="18"/>
          <w:szCs w:val="18"/>
          <w:lang w:val="es-BO"/>
        </w:rPr>
        <w:t>sta fue</w:t>
      </w:r>
      <w:r w:rsidR="00B5235A" w:rsidRPr="00205281">
        <w:rPr>
          <w:rFonts w:cs="Arial"/>
          <w:sz w:val="18"/>
          <w:szCs w:val="18"/>
          <w:lang w:val="es-BO"/>
        </w:rPr>
        <w:t>se presentada</w:t>
      </w:r>
      <w:r w:rsidRPr="00205281">
        <w:rPr>
          <w:rFonts w:cs="Arial"/>
          <w:sz w:val="18"/>
          <w:szCs w:val="18"/>
          <w:lang w:val="es-BO"/>
        </w:rPr>
        <w:t>, sin perjuicio de lo dispuesto en normativa específica</w:t>
      </w:r>
      <w:r w:rsidR="00D2701F">
        <w:rPr>
          <w:rFonts w:cs="Arial"/>
          <w:sz w:val="18"/>
          <w:szCs w:val="18"/>
          <w:lang w:val="es-BO"/>
        </w:rPr>
        <w:t>;</w:t>
      </w:r>
    </w:p>
    <w:p w:rsidR="004B0E8F" w:rsidRPr="00205281" w:rsidRDefault="004B0E8F" w:rsidP="00A718DC">
      <w:pPr>
        <w:numPr>
          <w:ilvl w:val="0"/>
          <w:numId w:val="17"/>
        </w:numPr>
        <w:jc w:val="both"/>
        <w:rPr>
          <w:rFonts w:cs="Arial"/>
          <w:sz w:val="18"/>
          <w:szCs w:val="18"/>
          <w:lang w:val="es-BO"/>
        </w:rPr>
      </w:pPr>
      <w:r w:rsidRPr="00205281">
        <w:rPr>
          <w:rFonts w:cs="Arial"/>
          <w:sz w:val="18"/>
          <w:szCs w:val="18"/>
          <w:lang w:val="es-BO"/>
        </w:rPr>
        <w:t>Declaro la autenticidad de las garantías presentadas en el proceso de contratación, autorizado su verificación en las instancias correspondientes</w:t>
      </w:r>
      <w:r w:rsidR="00C872CD">
        <w:rPr>
          <w:rFonts w:cs="Arial"/>
          <w:sz w:val="18"/>
          <w:szCs w:val="18"/>
          <w:lang w:val="es-BO"/>
        </w:rPr>
        <w:t>;</w:t>
      </w:r>
    </w:p>
    <w:p w:rsidR="00B5235A" w:rsidRPr="00205281" w:rsidRDefault="00B5235A" w:rsidP="00A718DC">
      <w:pPr>
        <w:numPr>
          <w:ilvl w:val="0"/>
          <w:numId w:val="17"/>
        </w:numPr>
        <w:jc w:val="both"/>
        <w:rPr>
          <w:rFonts w:cs="Arial"/>
          <w:sz w:val="18"/>
          <w:szCs w:val="18"/>
          <w:lang w:val="es-BO"/>
        </w:rPr>
      </w:pPr>
      <w:r w:rsidRPr="00205281">
        <w:rPr>
          <w:rFonts w:cs="Arial"/>
          <w:sz w:val="18"/>
          <w:szCs w:val="18"/>
          <w:lang w:val="es-BO"/>
        </w:rPr>
        <w:t xml:space="preserve">Me comprometo a denunciar, posibles actos de corrupción en el presente proceso de contratación, en el marco de lo dispuesto por la Ley N° </w:t>
      </w:r>
      <w:r w:rsidR="00E40CF2" w:rsidRPr="00205281">
        <w:rPr>
          <w:rFonts w:cs="Arial"/>
          <w:sz w:val="18"/>
          <w:szCs w:val="18"/>
          <w:lang w:val="es-BO"/>
        </w:rPr>
        <w:t>974</w:t>
      </w:r>
      <w:r w:rsidRPr="00205281">
        <w:rPr>
          <w:rFonts w:cs="Arial"/>
          <w:sz w:val="18"/>
          <w:szCs w:val="18"/>
          <w:lang w:val="es-BO"/>
        </w:rPr>
        <w:t xml:space="preserve"> de Unidades de Transparencia</w:t>
      </w:r>
      <w:r w:rsidR="00C14FF3">
        <w:rPr>
          <w:rFonts w:cs="Arial"/>
          <w:sz w:val="18"/>
          <w:szCs w:val="18"/>
          <w:lang w:val="es-BO"/>
        </w:rPr>
        <w:t>;</w:t>
      </w:r>
    </w:p>
    <w:p w:rsidR="004B0E8F" w:rsidRDefault="004B0E8F" w:rsidP="00A718DC">
      <w:pPr>
        <w:numPr>
          <w:ilvl w:val="0"/>
          <w:numId w:val="17"/>
        </w:numPr>
        <w:jc w:val="both"/>
        <w:rPr>
          <w:rFonts w:cs="Arial"/>
          <w:sz w:val="18"/>
          <w:szCs w:val="18"/>
          <w:lang w:val="es-BO"/>
        </w:rPr>
      </w:pPr>
      <w:r w:rsidRPr="00205281">
        <w:rPr>
          <w:rFonts w:cs="Arial"/>
          <w:sz w:val="18"/>
          <w:szCs w:val="18"/>
          <w:lang w:val="es-BO"/>
        </w:rPr>
        <w:t>Acepto a sola fir</w:t>
      </w:r>
      <w:r w:rsidR="001A788C" w:rsidRPr="00205281">
        <w:rPr>
          <w:rFonts w:cs="Arial"/>
          <w:sz w:val="18"/>
          <w:szCs w:val="18"/>
          <w:lang w:val="es-BO"/>
        </w:rPr>
        <w:t xml:space="preserve">ma de este documento, que todos los Formularios presentados </w:t>
      </w:r>
      <w:r w:rsidRPr="00205281">
        <w:rPr>
          <w:rFonts w:cs="Arial"/>
          <w:sz w:val="18"/>
          <w:szCs w:val="18"/>
          <w:lang w:val="es-BO"/>
        </w:rPr>
        <w:t xml:space="preserve">se tienen por </w:t>
      </w:r>
      <w:r w:rsidR="001F0EE6" w:rsidRPr="00205281">
        <w:rPr>
          <w:rFonts w:cs="Arial"/>
          <w:sz w:val="18"/>
          <w:szCs w:val="18"/>
          <w:lang w:val="es-BO"/>
        </w:rPr>
        <w:t>suscrito</w:t>
      </w:r>
      <w:r w:rsidRPr="00205281">
        <w:rPr>
          <w:rFonts w:cs="Arial"/>
          <w:sz w:val="18"/>
          <w:szCs w:val="18"/>
          <w:lang w:val="es-BO"/>
        </w:rPr>
        <w:t>s</w:t>
      </w:r>
      <w:r w:rsidR="00C14FF3">
        <w:rPr>
          <w:rFonts w:cs="Arial"/>
          <w:sz w:val="18"/>
          <w:szCs w:val="18"/>
          <w:lang w:val="es-BO"/>
        </w:rPr>
        <w:t>;</w:t>
      </w:r>
    </w:p>
    <w:p w:rsidR="00C872CD" w:rsidRPr="00205281" w:rsidRDefault="00C872CD" w:rsidP="00A718DC">
      <w:pPr>
        <w:numPr>
          <w:ilvl w:val="0"/>
          <w:numId w:val="17"/>
        </w:numPr>
        <w:jc w:val="both"/>
        <w:rPr>
          <w:rFonts w:cs="Arial"/>
          <w:sz w:val="18"/>
          <w:szCs w:val="18"/>
          <w:lang w:val="es-BO"/>
        </w:rPr>
      </w:pPr>
      <w:r>
        <w:rPr>
          <w:rFonts w:cs="Arial"/>
          <w:sz w:val="18"/>
          <w:szCs w:val="18"/>
          <w:lang w:val="es-BO"/>
        </w:rPr>
        <w:t xml:space="preserve">Declaro que el personal de la obra propuesto en el Formulario A-5 </w:t>
      </w:r>
      <w:r w:rsidRPr="00E169D4">
        <w:rPr>
          <w:rFonts w:cs="Arial"/>
          <w:sz w:val="18"/>
          <w:szCs w:val="18"/>
          <w:lang w:val="es-BO"/>
        </w:rPr>
        <w:t xml:space="preserve">se encuentra inscrito en los Registros que prevé la normativa vigente (cuando corresponda) y que éste no está considerado como personal </w:t>
      </w:r>
      <w:r>
        <w:rPr>
          <w:rFonts w:cs="Arial"/>
          <w:sz w:val="18"/>
          <w:szCs w:val="18"/>
          <w:lang w:val="es-BO"/>
        </w:rPr>
        <w:t>de la obra</w:t>
      </w:r>
      <w:r w:rsidRPr="00E169D4">
        <w:rPr>
          <w:rFonts w:cs="Arial"/>
          <w:sz w:val="18"/>
          <w:szCs w:val="18"/>
          <w:lang w:val="es-BO"/>
        </w:rPr>
        <w:t xml:space="preserve"> en propuestas de otras empresas dentro de este proceso de contratación</w:t>
      </w:r>
      <w:r>
        <w:rPr>
          <w:rFonts w:cs="Arial"/>
          <w:sz w:val="18"/>
          <w:szCs w:val="18"/>
          <w:lang w:val="es-BO"/>
        </w:rPr>
        <w:t>.</w:t>
      </w:r>
    </w:p>
    <w:p w:rsidR="00336C70" w:rsidRPr="00205281" w:rsidRDefault="00336C70" w:rsidP="00426E18">
      <w:pPr>
        <w:ind w:left="360"/>
        <w:jc w:val="both"/>
        <w:rPr>
          <w:rFonts w:cs="Arial"/>
          <w:sz w:val="18"/>
          <w:szCs w:val="18"/>
          <w:lang w:val="es-BO"/>
        </w:rPr>
      </w:pPr>
    </w:p>
    <w:p w:rsidR="00336C70" w:rsidRPr="00205281" w:rsidRDefault="00336C70" w:rsidP="00336C70">
      <w:pPr>
        <w:jc w:val="both"/>
        <w:rPr>
          <w:rFonts w:cs="Arial"/>
          <w:b/>
          <w:sz w:val="18"/>
          <w:szCs w:val="18"/>
          <w:lang w:val="es-BO"/>
        </w:rPr>
      </w:pPr>
      <w:r w:rsidRPr="00205281">
        <w:rPr>
          <w:rFonts w:cs="Arial"/>
          <w:b/>
          <w:sz w:val="18"/>
          <w:szCs w:val="18"/>
          <w:lang w:val="es-BO"/>
        </w:rPr>
        <w:t>II.- De la Presentación de Documentos</w:t>
      </w:r>
    </w:p>
    <w:p w:rsidR="00336C70" w:rsidRPr="00205281" w:rsidRDefault="00336C70" w:rsidP="00336C70">
      <w:pPr>
        <w:jc w:val="both"/>
        <w:rPr>
          <w:rFonts w:cs="Arial"/>
          <w:b/>
          <w:sz w:val="18"/>
          <w:szCs w:val="18"/>
          <w:lang w:val="es-BO"/>
        </w:rPr>
      </w:pPr>
    </w:p>
    <w:p w:rsidR="00C96540" w:rsidRPr="00205281" w:rsidRDefault="00336C70" w:rsidP="00426E18">
      <w:pPr>
        <w:jc w:val="both"/>
        <w:rPr>
          <w:rFonts w:cs="Arial"/>
          <w:sz w:val="18"/>
          <w:szCs w:val="18"/>
          <w:lang w:val="es-BO"/>
        </w:rPr>
      </w:pPr>
      <w:r w:rsidRPr="00205281">
        <w:rPr>
          <w:rFonts w:cs="Arial"/>
          <w:sz w:val="18"/>
          <w:szCs w:val="18"/>
          <w:lang w:val="es-BO"/>
        </w:rPr>
        <w:t xml:space="preserve">En caso ser adjudicado, </w:t>
      </w:r>
      <w:r w:rsidR="004B0E8F" w:rsidRPr="00205281">
        <w:rPr>
          <w:rFonts w:cs="Arial"/>
          <w:sz w:val="18"/>
          <w:szCs w:val="18"/>
          <w:lang w:val="es-BO"/>
        </w:rPr>
        <w:t>para la suscripción de contrato</w:t>
      </w:r>
      <w:r w:rsidR="000146B8" w:rsidRPr="00205281">
        <w:rPr>
          <w:rFonts w:cs="Arial"/>
          <w:sz w:val="18"/>
          <w:szCs w:val="18"/>
          <w:lang w:val="es-BO"/>
        </w:rPr>
        <w:t xml:space="preserve"> </w:t>
      </w:r>
      <w:r w:rsidR="00B5235A" w:rsidRPr="00205281">
        <w:rPr>
          <w:rFonts w:cs="Arial"/>
          <w:sz w:val="18"/>
          <w:szCs w:val="18"/>
          <w:lang w:val="es-BO"/>
        </w:rPr>
        <w:t>me comprometo a presentar</w:t>
      </w:r>
      <w:r w:rsidR="000146B8" w:rsidRPr="00205281">
        <w:rPr>
          <w:rFonts w:cs="Arial"/>
          <w:sz w:val="18"/>
          <w:szCs w:val="18"/>
          <w:lang w:val="es-BO"/>
        </w:rPr>
        <w:t xml:space="preserve"> la siguiente documentación en </w:t>
      </w:r>
      <w:r w:rsidR="000146B8" w:rsidRPr="00DE41B6">
        <w:rPr>
          <w:rFonts w:cs="Arial"/>
          <w:b/>
          <w:sz w:val="18"/>
          <w:szCs w:val="18"/>
          <w:u w:val="single"/>
          <w:lang w:val="es-BO"/>
        </w:rPr>
        <w:t>original o fotocopia legalizada</w:t>
      </w:r>
      <w:r w:rsidR="000146B8" w:rsidRPr="00205281">
        <w:rPr>
          <w:rFonts w:cs="Arial"/>
          <w:sz w:val="18"/>
          <w:szCs w:val="18"/>
          <w:lang w:val="es-BO"/>
        </w:rPr>
        <w:t xml:space="preserve">, </w:t>
      </w:r>
      <w:r w:rsidR="001B02FB" w:rsidRPr="00205281">
        <w:rPr>
          <w:rFonts w:cs="Arial"/>
          <w:sz w:val="18"/>
          <w:szCs w:val="18"/>
          <w:lang w:val="es-BO"/>
        </w:rPr>
        <w:t xml:space="preserve">salvo aquella documentación cuya información se encuentre consignada en el Certificado del </w:t>
      </w:r>
      <w:r w:rsidR="001B02FB" w:rsidRPr="00043D46">
        <w:rPr>
          <w:rFonts w:cs="Arial"/>
          <w:sz w:val="18"/>
          <w:szCs w:val="18"/>
          <w:lang w:val="es-BO"/>
        </w:rPr>
        <w:t>RUPE</w:t>
      </w:r>
      <w:r w:rsidR="0003756F" w:rsidRPr="00043D46">
        <w:rPr>
          <w:rFonts w:cs="Arial"/>
          <w:sz w:val="18"/>
          <w:szCs w:val="18"/>
          <w:lang w:val="es-BO"/>
        </w:rPr>
        <w:t xml:space="preserve"> misma que no será presentada</w:t>
      </w:r>
      <w:r w:rsidR="001B02FB" w:rsidRPr="00043D46">
        <w:rPr>
          <w:rFonts w:cs="Arial"/>
          <w:sz w:val="18"/>
          <w:szCs w:val="18"/>
          <w:lang w:val="es-BO"/>
        </w:rPr>
        <w:t xml:space="preserve">, </w:t>
      </w:r>
      <w:r w:rsidR="000146B8" w:rsidRPr="00043D46">
        <w:rPr>
          <w:rFonts w:cs="Arial"/>
          <w:sz w:val="18"/>
          <w:szCs w:val="18"/>
          <w:lang w:val="es-BO"/>
        </w:rPr>
        <w:t>aceptando que el incumplimiento es causal de de</w:t>
      </w:r>
      <w:r w:rsidR="00CA2859" w:rsidRPr="00043D46">
        <w:rPr>
          <w:rFonts w:cs="Arial"/>
          <w:sz w:val="18"/>
          <w:szCs w:val="18"/>
          <w:lang w:val="es-BO"/>
        </w:rPr>
        <w:t xml:space="preserve">scalificación de la propuesta. </w:t>
      </w:r>
      <w:r w:rsidR="00C96540" w:rsidRPr="00043D46">
        <w:rPr>
          <w:rFonts w:cs="Arial"/>
          <w:sz w:val="18"/>
          <w:szCs w:val="18"/>
          <w:lang w:val="es-BO"/>
        </w:rPr>
        <w:t>En caso de Asociaciones</w:t>
      </w:r>
      <w:r w:rsidR="00C96540" w:rsidRPr="00205281">
        <w:rPr>
          <w:rFonts w:cs="Arial"/>
          <w:sz w:val="18"/>
          <w:szCs w:val="18"/>
          <w:lang w:val="es-BO"/>
        </w:rPr>
        <w:t xml:space="preserve"> Accidentales, la documentación conjunta a presentar es la señalada en los incisos a), e),</w:t>
      </w:r>
      <w:r w:rsidR="00277414" w:rsidRPr="00205281">
        <w:rPr>
          <w:rFonts w:cs="Arial"/>
          <w:sz w:val="18"/>
          <w:szCs w:val="18"/>
          <w:lang w:val="es-BO"/>
        </w:rPr>
        <w:t xml:space="preserve"> h), i)</w:t>
      </w:r>
      <w:r w:rsidR="00D2701F">
        <w:rPr>
          <w:rFonts w:cs="Arial"/>
          <w:sz w:val="18"/>
          <w:szCs w:val="18"/>
          <w:lang w:val="es-BO"/>
        </w:rPr>
        <w:t>,</w:t>
      </w:r>
      <w:r w:rsidR="00790207" w:rsidRPr="00205281">
        <w:rPr>
          <w:rFonts w:cs="Arial"/>
          <w:sz w:val="18"/>
          <w:szCs w:val="18"/>
          <w:lang w:val="es-BO"/>
        </w:rPr>
        <w:t xml:space="preserve"> </w:t>
      </w:r>
      <w:r w:rsidR="00203A05">
        <w:rPr>
          <w:rFonts w:cs="Arial"/>
          <w:sz w:val="18"/>
          <w:szCs w:val="18"/>
          <w:lang w:val="es-BO"/>
        </w:rPr>
        <w:t>k</w:t>
      </w:r>
      <w:r w:rsidR="00C96540" w:rsidRPr="00205281">
        <w:rPr>
          <w:rFonts w:cs="Arial"/>
          <w:sz w:val="18"/>
          <w:szCs w:val="18"/>
          <w:lang w:val="es-BO"/>
        </w:rPr>
        <w:t>)</w:t>
      </w:r>
      <w:r w:rsidR="00203A05">
        <w:rPr>
          <w:rFonts w:cs="Arial"/>
          <w:sz w:val="18"/>
          <w:szCs w:val="18"/>
          <w:lang w:val="es-BO"/>
        </w:rPr>
        <w:t>, l)</w:t>
      </w:r>
      <w:r w:rsidR="00D2701F">
        <w:rPr>
          <w:rFonts w:cs="Arial"/>
          <w:sz w:val="18"/>
          <w:szCs w:val="18"/>
          <w:lang w:val="es-BO"/>
        </w:rPr>
        <w:t xml:space="preserve"> y </w:t>
      </w:r>
      <w:r w:rsidR="00C872CD">
        <w:rPr>
          <w:rFonts w:cs="Arial"/>
          <w:sz w:val="18"/>
          <w:szCs w:val="18"/>
          <w:lang w:val="es-BO"/>
        </w:rPr>
        <w:t xml:space="preserve">si corresponde lo definido en el inciso </w:t>
      </w:r>
      <w:r w:rsidR="00203A05">
        <w:rPr>
          <w:rFonts w:cs="Arial"/>
          <w:sz w:val="18"/>
          <w:szCs w:val="18"/>
          <w:lang w:val="es-BO"/>
        </w:rPr>
        <w:t>m</w:t>
      </w:r>
      <w:r w:rsidR="00D2701F">
        <w:rPr>
          <w:rFonts w:cs="Arial"/>
          <w:sz w:val="18"/>
          <w:szCs w:val="18"/>
          <w:lang w:val="es-BO"/>
        </w:rPr>
        <w:t>)</w:t>
      </w:r>
      <w:r w:rsidR="00C96540" w:rsidRPr="00205281">
        <w:rPr>
          <w:rFonts w:cs="Arial"/>
          <w:sz w:val="18"/>
          <w:szCs w:val="18"/>
          <w:lang w:val="es-BO"/>
        </w:rPr>
        <w:t>.</w:t>
      </w:r>
    </w:p>
    <w:p w:rsidR="00C96540" w:rsidRPr="00205281" w:rsidRDefault="00C96540" w:rsidP="00426E18">
      <w:pPr>
        <w:jc w:val="both"/>
        <w:rPr>
          <w:rFonts w:cs="Arial"/>
          <w:sz w:val="18"/>
          <w:szCs w:val="18"/>
          <w:lang w:val="es-BO"/>
        </w:rPr>
      </w:pPr>
    </w:p>
    <w:p w:rsidR="00BC2008" w:rsidRPr="00205281" w:rsidRDefault="00BC2008"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eastAsia="es-ES"/>
        </w:rPr>
        <w:t>Certificado</w:t>
      </w:r>
      <w:r w:rsidR="005A6C7B" w:rsidRPr="00205281">
        <w:rPr>
          <w:rFonts w:cs="Arial"/>
          <w:szCs w:val="18"/>
          <w:lang w:val="es-BO" w:eastAsia="es-ES"/>
        </w:rPr>
        <w:t xml:space="preserve"> </w:t>
      </w:r>
      <w:r w:rsidR="00A3440C" w:rsidRPr="00205281">
        <w:rPr>
          <w:rFonts w:cs="Arial"/>
          <w:szCs w:val="18"/>
          <w:lang w:val="es-BO"/>
        </w:rPr>
        <w:t>RUPE</w:t>
      </w:r>
      <w:r w:rsidRPr="00205281">
        <w:rPr>
          <w:rFonts w:cs="Arial"/>
          <w:szCs w:val="18"/>
          <w:lang w:val="es-BO"/>
        </w:rPr>
        <w:t xml:space="preserve"> que respalde la informa</w:t>
      </w:r>
      <w:r w:rsidR="00FC65DD" w:rsidRPr="00205281">
        <w:rPr>
          <w:rFonts w:cs="Arial"/>
          <w:szCs w:val="18"/>
          <w:lang w:val="es-BO"/>
        </w:rPr>
        <w:t xml:space="preserve">ción declarada en </w:t>
      </w:r>
      <w:r w:rsidR="00B5235A" w:rsidRPr="00205281">
        <w:rPr>
          <w:rFonts w:cs="Arial"/>
          <w:szCs w:val="18"/>
          <w:lang w:val="es-BO"/>
        </w:rPr>
        <w:t>la</w:t>
      </w:r>
      <w:r w:rsidR="00FC65DD" w:rsidRPr="00205281">
        <w:rPr>
          <w:rFonts w:cs="Arial"/>
          <w:szCs w:val="18"/>
          <w:lang w:val="es-BO"/>
        </w:rPr>
        <w:t xml:space="preserve"> propuesta</w:t>
      </w:r>
      <w:r w:rsidR="00C872CD">
        <w:rPr>
          <w:rFonts w:cs="Arial"/>
          <w:szCs w:val="18"/>
          <w:lang w:val="es-BO"/>
        </w:rPr>
        <w:t>;</w:t>
      </w:r>
    </w:p>
    <w:p w:rsidR="00BC2008" w:rsidRPr="00205281" w:rsidRDefault="00BC2008"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eastAsia="es-ES"/>
        </w:rPr>
        <w:t>Carnet de Identidad para personas naturales</w:t>
      </w:r>
      <w:r w:rsidR="00C872CD">
        <w:rPr>
          <w:rFonts w:cs="Arial"/>
          <w:szCs w:val="18"/>
          <w:lang w:val="es-BO" w:eastAsia="es-ES"/>
        </w:rPr>
        <w:t>;</w:t>
      </w:r>
    </w:p>
    <w:p w:rsidR="00BE5851" w:rsidRPr="00205281" w:rsidRDefault="00BE585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Documento de constitución de la empresa</w:t>
      </w:r>
      <w:r w:rsidR="00C872CD">
        <w:rPr>
          <w:rFonts w:cs="Arial"/>
          <w:szCs w:val="18"/>
          <w:lang w:val="es-BO"/>
        </w:rPr>
        <w:t>;</w:t>
      </w:r>
    </w:p>
    <w:p w:rsidR="00BE5851" w:rsidRPr="00205281" w:rsidRDefault="00BE585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 xml:space="preserve">Matrícula de Comercio actualizada, excepto para proponentes cuya normativa </w:t>
      </w:r>
      <w:r w:rsidRPr="00205281">
        <w:rPr>
          <w:rFonts w:cs="Arial"/>
          <w:szCs w:val="18"/>
          <w:lang w:val="es-BO" w:eastAsia="es-ES"/>
        </w:rPr>
        <w:t>legal</w:t>
      </w:r>
      <w:r w:rsidRPr="00205281">
        <w:rPr>
          <w:rFonts w:cs="Arial"/>
          <w:szCs w:val="18"/>
          <w:lang w:val="es-BO"/>
        </w:rPr>
        <w:t xml:space="preserve"> inherente a su constitución así lo prevea</w:t>
      </w:r>
      <w:r w:rsidR="00056A49">
        <w:rPr>
          <w:rFonts w:cs="Arial"/>
          <w:szCs w:val="18"/>
          <w:lang w:val="es-BO"/>
        </w:rPr>
        <w:t>;</w:t>
      </w:r>
      <w:r w:rsidRPr="00205281">
        <w:rPr>
          <w:rFonts w:cs="Arial"/>
          <w:szCs w:val="18"/>
          <w:lang w:val="es-BO"/>
        </w:rPr>
        <w:t xml:space="preserve">  </w:t>
      </w:r>
    </w:p>
    <w:p w:rsidR="003358E1" w:rsidRDefault="00C505A1"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rPr>
        <w:t>Poder General amplio y suficiente del Representante Legal del proponente</w:t>
      </w:r>
      <w:r w:rsidR="00056A49">
        <w:rPr>
          <w:rFonts w:cs="Arial"/>
          <w:szCs w:val="18"/>
          <w:lang w:val="es-BO"/>
        </w:rPr>
        <w:t xml:space="preserve"> o poder específico que otorgue</w:t>
      </w:r>
      <w:r w:rsidRPr="00205281">
        <w:rPr>
          <w:rFonts w:cs="Arial"/>
          <w:szCs w:val="18"/>
          <w:lang w:val="es-BO"/>
        </w:rPr>
        <w:t xml:space="preserve"> facultades para presentar propuestas y suscribir contratos, inscrito en el Registro de </w:t>
      </w:r>
    </w:p>
    <w:p w:rsidR="003358E1" w:rsidRDefault="003358E1" w:rsidP="003358E1">
      <w:pPr>
        <w:pStyle w:val="Prrafodelista"/>
        <w:ind w:left="810" w:firstLine="0"/>
        <w:jc w:val="both"/>
        <w:rPr>
          <w:rFonts w:cs="Arial"/>
          <w:szCs w:val="18"/>
          <w:lang w:val="es-BO"/>
        </w:rPr>
      </w:pPr>
    </w:p>
    <w:p w:rsidR="00BE5851" w:rsidRPr="00205281" w:rsidRDefault="00C505A1" w:rsidP="003358E1">
      <w:pPr>
        <w:pStyle w:val="Prrafodelista"/>
        <w:ind w:left="810" w:firstLine="0"/>
        <w:jc w:val="both"/>
        <w:rPr>
          <w:rFonts w:cs="Arial"/>
          <w:szCs w:val="18"/>
          <w:lang w:val="es-BO" w:eastAsia="es-ES"/>
        </w:rPr>
      </w:pPr>
      <w:r w:rsidRPr="00205281">
        <w:rPr>
          <w:rFonts w:cs="Arial"/>
          <w:szCs w:val="18"/>
          <w:lang w:val="es-BO"/>
        </w:rPr>
        <w:t>Comercio, ésta inscripción podrá exceptuarse para otros proponentes cuya normativa legal inherente a su constitución así lo prevea.</w:t>
      </w:r>
      <w:r w:rsidR="00493EB6" w:rsidRPr="00205281">
        <w:rPr>
          <w:rFonts w:cs="Arial"/>
          <w:szCs w:val="18"/>
          <w:lang w:val="es-BO"/>
        </w:rPr>
        <w:t xml:space="preserve"> Aquellas Empresas Unipersonales que no acrediten un Representante Legal no deberán presentar este Poder.</w:t>
      </w:r>
    </w:p>
    <w:p w:rsidR="005A5146" w:rsidRPr="00205281" w:rsidRDefault="005A5146"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rPr>
        <w:t>Certificado de Inscripción en el Padrón Nacional de Contribuyentes (NIT)</w:t>
      </w:r>
      <w:r w:rsidR="00A64418" w:rsidRPr="00205281">
        <w:rPr>
          <w:rFonts w:cs="Arial"/>
          <w:szCs w:val="18"/>
          <w:lang w:val="es-BO"/>
        </w:rPr>
        <w:t xml:space="preserve"> válido y activo</w:t>
      </w:r>
      <w:r w:rsidRPr="00205281">
        <w:rPr>
          <w:rFonts w:cs="Arial"/>
          <w:szCs w:val="18"/>
          <w:lang w:val="es-BO"/>
        </w:rPr>
        <w:t xml:space="preserve">, salvo lo previsto en </w:t>
      </w:r>
      <w:r w:rsidR="00A64418" w:rsidRPr="00205281">
        <w:rPr>
          <w:rFonts w:cs="Arial"/>
          <w:szCs w:val="18"/>
          <w:lang w:val="es-BO"/>
        </w:rPr>
        <w:t>el sub</w:t>
      </w:r>
      <w:r w:rsidR="00790207" w:rsidRPr="00205281">
        <w:rPr>
          <w:rFonts w:cs="Arial"/>
          <w:szCs w:val="18"/>
          <w:lang w:val="es-BO"/>
        </w:rPr>
        <w:t xml:space="preserve"> </w:t>
      </w:r>
      <w:r w:rsidR="00A64418" w:rsidRPr="003B5D2B">
        <w:rPr>
          <w:rFonts w:cs="Arial"/>
          <w:szCs w:val="18"/>
          <w:lang w:val="es-BO"/>
        </w:rPr>
        <w:t>numeral</w:t>
      </w:r>
      <w:r w:rsidRPr="003B5D2B">
        <w:rPr>
          <w:rFonts w:cs="Arial"/>
          <w:szCs w:val="18"/>
          <w:lang w:val="es-BO"/>
        </w:rPr>
        <w:t xml:space="preserve"> 2</w:t>
      </w:r>
      <w:r w:rsidR="003B5D2B" w:rsidRPr="003B5D2B">
        <w:rPr>
          <w:rFonts w:cs="Arial"/>
          <w:szCs w:val="18"/>
          <w:lang w:val="es-BO"/>
        </w:rPr>
        <w:t>9</w:t>
      </w:r>
      <w:r w:rsidRPr="003B5D2B">
        <w:rPr>
          <w:rFonts w:cs="Arial"/>
          <w:szCs w:val="18"/>
          <w:lang w:val="es-BO"/>
        </w:rPr>
        <w:t>.3 del presente</w:t>
      </w:r>
      <w:r w:rsidRPr="00205281">
        <w:rPr>
          <w:rFonts w:cs="Arial"/>
          <w:szCs w:val="18"/>
          <w:lang w:val="es-BO"/>
        </w:rPr>
        <w:t xml:space="preserve"> DBC.</w:t>
      </w:r>
    </w:p>
    <w:p w:rsidR="00E20EC1" w:rsidRPr="00205281" w:rsidRDefault="00E20EC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Certificado de No Adeudo por Contribuciones al Seguro Social Obligatorio de Largo Plazo y al Sistema Integral de Pensiones, excepto personas naturales.</w:t>
      </w:r>
      <w:r w:rsidR="00640BCB" w:rsidRPr="00205281">
        <w:rPr>
          <w:rFonts w:cs="Arial"/>
          <w:szCs w:val="18"/>
          <w:lang w:val="es-BO"/>
        </w:rPr>
        <w:t xml:space="preserve"> En el caso de empresas unipersonales, que no cuenten con dependientes, deberá presentar el Formulario de Inscripción de Empresas Unipersonales sin Dependientes - FIEUD.</w:t>
      </w:r>
    </w:p>
    <w:p w:rsidR="008436C0" w:rsidRPr="00205281" w:rsidRDefault="00E20EC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Garantía de Cumplimiento de Contrato equivalente al siete por ciento (7%) del monto del contrato. En el caso de Asociaciones Accidentales esta garantía podrá ser presentada por una o más empresas que conforman la Asociación, siempre y cuando cumpla con las características de renovable, irrevocable y de ejecución inmediata; emitida a nombre de la Entidad</w:t>
      </w:r>
      <w:r w:rsidR="008436C0" w:rsidRPr="00205281">
        <w:rPr>
          <w:rFonts w:cs="Arial"/>
          <w:szCs w:val="18"/>
          <w:lang w:val="es-BO"/>
        </w:rPr>
        <w:t xml:space="preserve"> convocante</w:t>
      </w:r>
      <w:r w:rsidRPr="00205281">
        <w:rPr>
          <w:rFonts w:cs="Arial"/>
          <w:szCs w:val="18"/>
          <w:lang w:val="es-BO"/>
        </w:rPr>
        <w:t>.</w:t>
      </w:r>
      <w:r w:rsidR="008436C0" w:rsidRPr="00205281">
        <w:rPr>
          <w:rFonts w:cs="Arial"/>
          <w:szCs w:val="18"/>
          <w:lang w:val="es-BO"/>
        </w:rPr>
        <w:t xml:space="preserve"> Cuando se tengan programados pagos parciales, en sustitución de esta garantía, se podrá prever una retención del siete por ciento (7%) de cada pago. </w:t>
      </w:r>
    </w:p>
    <w:p w:rsidR="00CA2859" w:rsidRPr="00205281" w:rsidRDefault="00CA2859"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Garantía Adicional a la Garantía de Cumplimiento de Contrato de Obras, conforme lo establecido en el inciso c), del Artículo 21 de las NB-SABS.</w:t>
      </w:r>
    </w:p>
    <w:p w:rsidR="009139A6" w:rsidRPr="009139A6" w:rsidRDefault="009139A6" w:rsidP="00A718DC">
      <w:pPr>
        <w:pStyle w:val="Prrafodelista"/>
        <w:numPr>
          <w:ilvl w:val="0"/>
          <w:numId w:val="10"/>
        </w:numPr>
        <w:tabs>
          <w:tab w:val="clear" w:pos="1770"/>
        </w:tabs>
        <w:ind w:left="810" w:hanging="360"/>
        <w:jc w:val="both"/>
        <w:rPr>
          <w:rFonts w:cs="Arial"/>
          <w:szCs w:val="18"/>
          <w:lang w:val="es-BO"/>
        </w:rPr>
      </w:pPr>
      <w:r w:rsidRPr="009139A6">
        <w:rPr>
          <w:rFonts w:cs="Arial"/>
          <w:szCs w:val="18"/>
          <w:lang w:val="es-BO"/>
        </w:rPr>
        <w:t>Certificados/Documentos que acrediten la Experiencia General y Específica de la Empresa;</w:t>
      </w:r>
      <w:r w:rsidR="003358E1" w:rsidRPr="003358E1">
        <w:rPr>
          <w:rFonts w:cs="Arial"/>
          <w:szCs w:val="18"/>
          <w:lang w:val="es-BO"/>
        </w:rPr>
        <w:t xml:space="preserve"> </w:t>
      </w:r>
      <w:r w:rsidR="003358E1">
        <w:rPr>
          <w:rFonts w:cs="Arial"/>
          <w:szCs w:val="18"/>
          <w:lang w:val="es-BO"/>
        </w:rPr>
        <w:t>(</w:t>
      </w:r>
      <w:r w:rsidR="003358E1" w:rsidRPr="00C56A4D">
        <w:rPr>
          <w:rFonts w:cs="Arial"/>
          <w:szCs w:val="18"/>
          <w:lang w:val="es-BO"/>
        </w:rPr>
        <w:t xml:space="preserve">según </w:t>
      </w:r>
      <w:r w:rsidR="003358E1">
        <w:rPr>
          <w:rFonts w:cs="Arial"/>
          <w:szCs w:val="18"/>
          <w:lang w:val="es-BO"/>
        </w:rPr>
        <w:t>Numeral</w:t>
      </w:r>
      <w:r w:rsidR="003358E1" w:rsidRPr="00C56A4D">
        <w:rPr>
          <w:rFonts w:cs="Arial"/>
          <w:szCs w:val="18"/>
          <w:lang w:val="es-BO"/>
        </w:rPr>
        <w:t xml:space="preserve"> </w:t>
      </w:r>
      <w:r w:rsidR="0004010F">
        <w:rPr>
          <w:rFonts w:cs="Arial"/>
          <w:szCs w:val="18"/>
          <w:lang w:val="es-BO"/>
        </w:rPr>
        <w:t>2</w:t>
      </w:r>
      <w:r w:rsidR="003358E1">
        <w:rPr>
          <w:rFonts w:cs="Arial"/>
          <w:szCs w:val="18"/>
          <w:lang w:val="es-BO"/>
        </w:rPr>
        <w:t>) EXPERIENCIA DEL PROPONENTE del punto D</w:t>
      </w:r>
      <w:r w:rsidR="003358E1" w:rsidRPr="00C56A4D">
        <w:rPr>
          <w:rFonts w:cs="Arial"/>
          <w:szCs w:val="18"/>
          <w:lang w:val="es-BO"/>
        </w:rPr>
        <w:t>.</w:t>
      </w:r>
      <w:r w:rsidR="003358E1">
        <w:rPr>
          <w:rFonts w:cs="Arial"/>
          <w:szCs w:val="18"/>
          <w:lang w:val="es-BO"/>
        </w:rPr>
        <w:t xml:space="preserve"> (PROPUESTA TECNICA)</w:t>
      </w:r>
      <w:r w:rsidR="003358E1" w:rsidRPr="00C56A4D">
        <w:rPr>
          <w:rFonts w:cs="Arial"/>
          <w:szCs w:val="18"/>
          <w:lang w:val="es-BO"/>
        </w:rPr>
        <w:t xml:space="preserve"> de las Especificaciones Técnicas</w:t>
      </w:r>
      <w:r w:rsidR="003358E1">
        <w:rPr>
          <w:rFonts w:cs="Arial"/>
          <w:szCs w:val="18"/>
          <w:lang w:val="es-BO"/>
        </w:rPr>
        <w:t>).</w:t>
      </w:r>
    </w:p>
    <w:p w:rsidR="009139A6" w:rsidRPr="009139A6" w:rsidRDefault="009139A6" w:rsidP="00A718DC">
      <w:pPr>
        <w:pStyle w:val="Prrafodelista"/>
        <w:numPr>
          <w:ilvl w:val="0"/>
          <w:numId w:val="10"/>
        </w:numPr>
        <w:tabs>
          <w:tab w:val="clear" w:pos="1770"/>
        </w:tabs>
        <w:ind w:left="810" w:hanging="360"/>
        <w:jc w:val="both"/>
        <w:rPr>
          <w:rFonts w:cs="Arial"/>
          <w:szCs w:val="18"/>
          <w:lang w:val="es-BO"/>
        </w:rPr>
      </w:pPr>
      <w:r w:rsidRPr="009139A6">
        <w:rPr>
          <w:rFonts w:cs="Arial"/>
          <w:szCs w:val="18"/>
          <w:lang w:val="es-BO"/>
        </w:rPr>
        <w:t xml:space="preserve">Certificados/Documentos que acrediten la Experiencia General y Específica del Personal </w:t>
      </w:r>
      <w:r>
        <w:rPr>
          <w:rFonts w:cs="Arial"/>
          <w:szCs w:val="18"/>
          <w:lang w:val="es-BO"/>
        </w:rPr>
        <w:t>de la obra</w:t>
      </w:r>
      <w:r w:rsidRPr="009139A6">
        <w:rPr>
          <w:rFonts w:cs="Arial"/>
          <w:szCs w:val="18"/>
          <w:lang w:val="es-BO"/>
        </w:rPr>
        <w:t>;</w:t>
      </w:r>
      <w:r w:rsidR="003358E1" w:rsidRPr="003358E1">
        <w:rPr>
          <w:rFonts w:cs="Arial"/>
          <w:szCs w:val="18"/>
          <w:lang w:val="es-BO"/>
        </w:rPr>
        <w:t xml:space="preserve"> </w:t>
      </w:r>
      <w:r w:rsidR="003358E1">
        <w:rPr>
          <w:rFonts w:cs="Arial"/>
          <w:szCs w:val="18"/>
          <w:lang w:val="es-BO"/>
        </w:rPr>
        <w:t>(</w:t>
      </w:r>
      <w:r w:rsidR="003358E1" w:rsidRPr="00C56A4D">
        <w:rPr>
          <w:rFonts w:cs="Arial"/>
          <w:szCs w:val="18"/>
          <w:lang w:val="es-BO"/>
        </w:rPr>
        <w:t xml:space="preserve">según </w:t>
      </w:r>
      <w:r w:rsidR="003358E1">
        <w:rPr>
          <w:rFonts w:cs="Arial"/>
          <w:szCs w:val="18"/>
          <w:lang w:val="es-BO"/>
        </w:rPr>
        <w:t>Numeral</w:t>
      </w:r>
      <w:r w:rsidR="003358E1" w:rsidRPr="00C56A4D">
        <w:rPr>
          <w:rFonts w:cs="Arial"/>
          <w:szCs w:val="18"/>
          <w:lang w:val="es-BO"/>
        </w:rPr>
        <w:t xml:space="preserve"> </w:t>
      </w:r>
      <w:r w:rsidR="003358E1">
        <w:rPr>
          <w:rFonts w:cs="Arial"/>
          <w:szCs w:val="18"/>
          <w:lang w:val="es-BO"/>
        </w:rPr>
        <w:t xml:space="preserve"> 3) </w:t>
      </w:r>
      <w:r w:rsidR="003358E1" w:rsidRPr="003358E1">
        <w:rPr>
          <w:rFonts w:cs="Arial"/>
          <w:szCs w:val="18"/>
          <w:lang w:val="es-BO"/>
        </w:rPr>
        <w:t>HOJA DE VIDA DEL PERSONAL DE LA OBRA</w:t>
      </w:r>
      <w:r w:rsidR="003358E1" w:rsidRPr="003358E1">
        <w:rPr>
          <w:rFonts w:ascii="Arial" w:hAnsi="Arial" w:cs="Arial"/>
          <w:b/>
          <w:sz w:val="20"/>
        </w:rPr>
        <w:t xml:space="preserve"> </w:t>
      </w:r>
      <w:r w:rsidR="003358E1">
        <w:rPr>
          <w:rFonts w:cs="Arial"/>
          <w:szCs w:val="18"/>
          <w:lang w:val="es-BO"/>
        </w:rPr>
        <w:t>del punto D</w:t>
      </w:r>
      <w:r w:rsidR="003358E1" w:rsidRPr="00C56A4D">
        <w:rPr>
          <w:rFonts w:cs="Arial"/>
          <w:szCs w:val="18"/>
          <w:lang w:val="es-BO"/>
        </w:rPr>
        <w:t>.</w:t>
      </w:r>
      <w:r w:rsidR="003358E1">
        <w:rPr>
          <w:rFonts w:cs="Arial"/>
          <w:szCs w:val="18"/>
          <w:lang w:val="es-BO"/>
        </w:rPr>
        <w:t xml:space="preserve"> (PROPUESTA TECNICA)</w:t>
      </w:r>
      <w:r w:rsidR="003358E1" w:rsidRPr="00C56A4D">
        <w:rPr>
          <w:rFonts w:cs="Arial"/>
          <w:szCs w:val="18"/>
          <w:lang w:val="es-BO"/>
        </w:rPr>
        <w:t xml:space="preserve"> de las Especificaciones Técnicas</w:t>
      </w:r>
      <w:r w:rsidR="003358E1">
        <w:rPr>
          <w:rFonts w:cs="Arial"/>
          <w:szCs w:val="18"/>
          <w:lang w:val="es-BO"/>
        </w:rPr>
        <w:t>).</w:t>
      </w:r>
    </w:p>
    <w:p w:rsidR="00326A36" w:rsidRPr="00205281" w:rsidRDefault="00326A36"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Testimonio de Contrato de Asociación Accidental.</w:t>
      </w:r>
    </w:p>
    <w:p w:rsidR="008436C0" w:rsidRDefault="00ED7AE1" w:rsidP="00A718DC">
      <w:pPr>
        <w:pStyle w:val="Prrafodelista"/>
        <w:numPr>
          <w:ilvl w:val="0"/>
          <w:numId w:val="10"/>
        </w:numPr>
        <w:tabs>
          <w:tab w:val="clear" w:pos="1770"/>
        </w:tabs>
        <w:ind w:left="810" w:hanging="360"/>
        <w:jc w:val="both"/>
        <w:rPr>
          <w:rFonts w:cs="Arial"/>
          <w:szCs w:val="18"/>
          <w:lang w:val="es-BO"/>
        </w:rPr>
      </w:pPr>
      <w:r w:rsidRPr="00ED7AE1">
        <w:rPr>
          <w:rFonts w:cs="Arial"/>
          <w:szCs w:val="18"/>
          <w:lang w:val="es-BO"/>
        </w:rPr>
        <w:t>D</w:t>
      </w:r>
      <w:r w:rsidR="008436C0" w:rsidRPr="00ED7AE1">
        <w:rPr>
          <w:rFonts w:cs="Arial"/>
          <w:szCs w:val="18"/>
          <w:lang w:val="es-BO"/>
        </w:rPr>
        <w:t>ocumentación requerida en las especificaciones técnicas y/o condiciones técnicas</w:t>
      </w:r>
      <w:r w:rsidR="00814F57">
        <w:rPr>
          <w:rFonts w:cs="Arial"/>
          <w:szCs w:val="18"/>
          <w:lang w:val="es-BO"/>
        </w:rPr>
        <w:t>:</w:t>
      </w:r>
    </w:p>
    <w:p w:rsidR="00814F57" w:rsidRPr="00205281" w:rsidRDefault="00814F57" w:rsidP="00814F57">
      <w:pPr>
        <w:pStyle w:val="Prrafodelista"/>
        <w:ind w:left="810" w:firstLine="0"/>
        <w:jc w:val="both"/>
        <w:rPr>
          <w:rFonts w:cs="Arial"/>
          <w:szCs w:val="18"/>
          <w:lang w:val="es-BO"/>
        </w:rPr>
      </w:pPr>
    </w:p>
    <w:p w:rsidR="00E20EC1" w:rsidRDefault="00782C14" w:rsidP="005113EB">
      <w:pPr>
        <w:pStyle w:val="Prrafodelista"/>
        <w:numPr>
          <w:ilvl w:val="0"/>
          <w:numId w:val="66"/>
        </w:numPr>
        <w:ind w:left="1418"/>
        <w:jc w:val="both"/>
        <w:rPr>
          <w:rFonts w:cs="Arial"/>
          <w:szCs w:val="18"/>
          <w:lang w:val="es-BO"/>
        </w:rPr>
      </w:pPr>
      <w:r>
        <w:rPr>
          <w:rFonts w:cs="Arial"/>
          <w:szCs w:val="18"/>
          <w:lang w:val="es-BO"/>
        </w:rPr>
        <w:t xml:space="preserve">Documentación de respaldo de la </w:t>
      </w:r>
      <w:r w:rsidR="00814F57">
        <w:rPr>
          <w:rFonts w:cs="Arial"/>
          <w:szCs w:val="18"/>
          <w:lang w:val="es-BO"/>
        </w:rPr>
        <w:t xml:space="preserve">Formación </w:t>
      </w:r>
      <w:r>
        <w:rPr>
          <w:rFonts w:cs="Arial"/>
          <w:szCs w:val="18"/>
          <w:lang w:val="es-BO"/>
        </w:rPr>
        <w:t xml:space="preserve">del Residente de Obra según </w:t>
      </w:r>
      <w:r w:rsidR="00814F57">
        <w:rPr>
          <w:rFonts w:cs="Arial"/>
          <w:szCs w:val="18"/>
          <w:lang w:val="es-BO"/>
        </w:rPr>
        <w:t xml:space="preserve">el numeral </w:t>
      </w:r>
      <w:r>
        <w:rPr>
          <w:rFonts w:cs="Arial"/>
          <w:szCs w:val="18"/>
          <w:lang w:val="es-BO"/>
        </w:rPr>
        <w:t xml:space="preserve">3) del </w:t>
      </w:r>
      <w:r w:rsidR="00814F57">
        <w:rPr>
          <w:rFonts w:cs="Arial"/>
          <w:szCs w:val="18"/>
          <w:lang w:val="es-BO"/>
        </w:rPr>
        <w:t>inciso</w:t>
      </w:r>
      <w:r>
        <w:rPr>
          <w:rFonts w:cs="Arial"/>
          <w:szCs w:val="18"/>
          <w:lang w:val="es-BO"/>
        </w:rPr>
        <w:t xml:space="preserve"> D. de las Especificaciones Técnicas</w:t>
      </w:r>
      <w:r w:rsidR="00814F57">
        <w:rPr>
          <w:rFonts w:cs="Arial"/>
          <w:szCs w:val="18"/>
          <w:lang w:val="es-BO"/>
        </w:rPr>
        <w:t>.</w:t>
      </w:r>
    </w:p>
    <w:p w:rsidR="00545D9C" w:rsidRPr="0081038B" w:rsidRDefault="00545D9C" w:rsidP="0081038B">
      <w:pPr>
        <w:pStyle w:val="Prrafodelista"/>
        <w:ind w:left="1418" w:firstLine="0"/>
        <w:jc w:val="both"/>
        <w:rPr>
          <w:rFonts w:cs="Arial"/>
          <w:szCs w:val="18"/>
          <w:highlight w:val="yellow"/>
          <w:lang w:val="es-BO"/>
        </w:rPr>
      </w:pPr>
    </w:p>
    <w:p w:rsidR="00336C70" w:rsidRPr="00205281" w:rsidRDefault="00336C70" w:rsidP="0036751A">
      <w:pPr>
        <w:pStyle w:val="Prrafodelista"/>
        <w:ind w:left="810"/>
        <w:jc w:val="both"/>
        <w:rPr>
          <w:rFonts w:cs="Arial"/>
          <w:szCs w:val="18"/>
          <w:lang w:val="es-BO" w:eastAsia="es-ES"/>
        </w:rPr>
      </w:pPr>
    </w:p>
    <w:p w:rsidR="00B45A9B" w:rsidRPr="00205281" w:rsidRDefault="00B45A9B" w:rsidP="00B45A9B">
      <w:pPr>
        <w:jc w:val="center"/>
        <w:rPr>
          <w:rFonts w:cs="Arial"/>
          <w:b/>
          <w:i/>
          <w:lang w:val="es-BO"/>
        </w:rPr>
      </w:pPr>
    </w:p>
    <w:p w:rsidR="00336C70" w:rsidRPr="00205281" w:rsidRDefault="00336C70" w:rsidP="00336C70">
      <w:pPr>
        <w:ind w:left="360"/>
        <w:jc w:val="both"/>
        <w:rPr>
          <w:rFonts w:cs="Arial"/>
          <w:sz w:val="18"/>
          <w:szCs w:val="18"/>
          <w:lang w:val="es-BO"/>
        </w:rPr>
      </w:pPr>
    </w:p>
    <w:p w:rsidR="00042B36" w:rsidRPr="00203A05" w:rsidRDefault="00042B36" w:rsidP="00EC43D6">
      <w:pPr>
        <w:rPr>
          <w:lang w:val="es-BO"/>
        </w:rPr>
      </w:pPr>
    </w:p>
    <w:p w:rsidR="008436C0" w:rsidRPr="00203A05" w:rsidRDefault="008436C0" w:rsidP="008436C0">
      <w:pPr>
        <w:jc w:val="center"/>
        <w:rPr>
          <w:rFonts w:cs="Arial"/>
          <w:b/>
          <w:i/>
          <w:sz w:val="18"/>
          <w:szCs w:val="18"/>
          <w:lang w:val="es-BO"/>
        </w:rPr>
      </w:pPr>
      <w:r w:rsidRPr="00203A05">
        <w:rPr>
          <w:rFonts w:cs="Arial"/>
          <w:b/>
          <w:i/>
          <w:sz w:val="18"/>
          <w:szCs w:val="18"/>
          <w:lang w:val="es-BO"/>
        </w:rPr>
        <w:t xml:space="preserve">(Firma del proponente, propietario o representante legal </w:t>
      </w:r>
      <w:r w:rsidR="00D2701F" w:rsidRPr="00203A05">
        <w:rPr>
          <w:rFonts w:cs="Arial"/>
          <w:b/>
          <w:i/>
          <w:sz w:val="18"/>
          <w:szCs w:val="18"/>
          <w:lang w:val="es-BO"/>
        </w:rPr>
        <w:t xml:space="preserve">o persona con poder específico </w:t>
      </w:r>
      <w:r w:rsidRPr="00203A05">
        <w:rPr>
          <w:rFonts w:cs="Arial"/>
          <w:b/>
          <w:i/>
          <w:sz w:val="18"/>
          <w:szCs w:val="18"/>
          <w:lang w:val="es-BO"/>
        </w:rPr>
        <w:t>del proponente)</w:t>
      </w:r>
    </w:p>
    <w:p w:rsidR="008436C0" w:rsidRPr="00203A05" w:rsidRDefault="008436C0" w:rsidP="008436C0">
      <w:pPr>
        <w:jc w:val="center"/>
        <w:rPr>
          <w:rFonts w:cs="Arial"/>
          <w:b/>
          <w:bCs/>
          <w:i/>
          <w:iCs/>
          <w:sz w:val="18"/>
          <w:szCs w:val="18"/>
          <w:lang w:val="es-BO"/>
        </w:rPr>
      </w:pPr>
      <w:r w:rsidRPr="00203A05">
        <w:rPr>
          <w:rFonts w:cs="Arial"/>
          <w:b/>
          <w:bCs/>
          <w:i/>
          <w:iCs/>
          <w:sz w:val="18"/>
          <w:szCs w:val="18"/>
          <w:lang w:val="es-BO"/>
        </w:rPr>
        <w:t xml:space="preserve"> (Nombre completo)</w:t>
      </w:r>
    </w:p>
    <w:p w:rsidR="00DC3892" w:rsidRDefault="00A040AB" w:rsidP="00F23199">
      <w:pPr>
        <w:jc w:val="center"/>
        <w:rPr>
          <w:rFonts w:cs="Arial"/>
          <w:b/>
          <w:sz w:val="18"/>
          <w:szCs w:val="18"/>
          <w:lang w:val="es-BO"/>
        </w:rPr>
      </w:pPr>
      <w:r w:rsidRPr="00205281">
        <w:rPr>
          <w:rFonts w:cs="Arial"/>
          <w:b/>
          <w:sz w:val="18"/>
          <w:szCs w:val="18"/>
          <w:lang w:val="es-BO"/>
        </w:rPr>
        <w:br w:type="page"/>
      </w:r>
    </w:p>
    <w:p w:rsidR="00DC3892" w:rsidRDefault="00DC3892" w:rsidP="00F23199">
      <w:pPr>
        <w:jc w:val="center"/>
        <w:rPr>
          <w:rFonts w:cs="Arial"/>
          <w:b/>
          <w:sz w:val="18"/>
          <w:szCs w:val="18"/>
          <w:lang w:val="es-BO"/>
        </w:rPr>
      </w:pPr>
    </w:p>
    <w:p w:rsidR="00FA5398" w:rsidRPr="00205281" w:rsidRDefault="00FA5398" w:rsidP="00F23199">
      <w:pPr>
        <w:jc w:val="center"/>
        <w:rPr>
          <w:rFonts w:cs="Arial"/>
          <w:b/>
          <w:sz w:val="18"/>
          <w:szCs w:val="18"/>
          <w:lang w:val="es-BO"/>
        </w:rPr>
      </w:pPr>
      <w:r w:rsidRPr="00205281">
        <w:rPr>
          <w:rFonts w:cs="Arial"/>
          <w:b/>
          <w:sz w:val="18"/>
          <w:szCs w:val="18"/>
          <w:lang w:val="es-BO"/>
        </w:rPr>
        <w:t>FORMULARIO A-2a</w:t>
      </w:r>
    </w:p>
    <w:p w:rsidR="00FA5398" w:rsidRPr="00205281" w:rsidRDefault="00FA5398" w:rsidP="00FA5398">
      <w:pPr>
        <w:jc w:val="center"/>
        <w:rPr>
          <w:rFonts w:cs="Arial"/>
          <w:b/>
          <w:sz w:val="18"/>
          <w:szCs w:val="18"/>
          <w:lang w:val="es-BO"/>
        </w:rPr>
      </w:pPr>
      <w:r w:rsidRPr="00205281">
        <w:rPr>
          <w:rFonts w:cs="Arial"/>
          <w:b/>
          <w:sz w:val="18"/>
          <w:szCs w:val="18"/>
          <w:lang w:val="es-BO"/>
        </w:rPr>
        <w:t xml:space="preserve">IDENTIFICACIÓN DEL PROPONENTE </w:t>
      </w:r>
    </w:p>
    <w:p w:rsidR="00FA5398" w:rsidRPr="00203A05" w:rsidRDefault="00FA5398" w:rsidP="00FA5398">
      <w:pPr>
        <w:jc w:val="center"/>
        <w:rPr>
          <w:rFonts w:cs="Arial"/>
          <w:b/>
          <w:bCs/>
          <w:sz w:val="18"/>
          <w:szCs w:val="18"/>
          <w:lang w:val="es-BO"/>
        </w:rPr>
      </w:pPr>
      <w:r w:rsidRPr="00203A05">
        <w:rPr>
          <w:rFonts w:cs="Arial"/>
          <w:b/>
          <w:bCs/>
          <w:sz w:val="18"/>
          <w:szCs w:val="18"/>
          <w:lang w:val="es-BO"/>
        </w:rPr>
        <w:t>(Para Personas Naturales)</w:t>
      </w:r>
    </w:p>
    <w:p w:rsidR="00FA5398" w:rsidRPr="00205281" w:rsidRDefault="00FA5398" w:rsidP="00FA5398">
      <w:pPr>
        <w:jc w:val="center"/>
        <w:rPr>
          <w:rFonts w:cs="Arial"/>
          <w:b/>
          <w:sz w:val="18"/>
          <w:szCs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465"/>
        <w:gridCol w:w="279"/>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205281" w:rsidRPr="00205281" w:rsidTr="00FB1C3E">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rsidR="00FB1C3E" w:rsidRPr="00205281" w:rsidRDefault="00FB1C3E" w:rsidP="00FB1C3E">
            <w:pPr>
              <w:rPr>
                <w:rFonts w:ascii="Arial" w:hAnsi="Arial" w:cs="Arial"/>
                <w:b/>
                <w:bCs/>
                <w:lang w:val="es-BO"/>
              </w:rPr>
            </w:pPr>
            <w:r w:rsidRPr="00205281">
              <w:rPr>
                <w:rFonts w:ascii="Arial" w:hAnsi="Arial" w:cs="Arial"/>
                <w:b/>
                <w:bCs/>
                <w:lang w:val="es-BO"/>
              </w:rPr>
              <w:t xml:space="preserve">1.     DATOS GENERALES DEL PROPONENTE </w:t>
            </w:r>
          </w:p>
        </w:tc>
      </w:tr>
      <w:tr w:rsidR="00205281" w:rsidRPr="00205281" w:rsidTr="00790207">
        <w:trPr>
          <w:trHeight w:val="114"/>
          <w:jc w:val="center"/>
        </w:trPr>
        <w:tc>
          <w:tcPr>
            <w:tcW w:w="354" w:type="dxa"/>
            <w:tcBorders>
              <w:top w:val="nil"/>
              <w:left w:val="single" w:sz="12" w:space="0" w:color="auto"/>
              <w:bottom w:val="nil"/>
              <w:right w:val="nil"/>
            </w:tcBorders>
            <w:shd w:val="clear" w:color="auto" w:fill="auto"/>
            <w:noWrap/>
            <w:vAlign w:val="center"/>
            <w:hideMark/>
          </w:tcPr>
          <w:p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465"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279"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35"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90"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283"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63"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19" w:type="dxa"/>
            <w:gridSpan w:val="2"/>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sz w:val="2"/>
                <w:szCs w:val="2"/>
                <w:lang w:val="es-BO"/>
              </w:rPr>
            </w:pPr>
          </w:p>
        </w:tc>
        <w:tc>
          <w:tcPr>
            <w:tcW w:w="266" w:type="dxa"/>
            <w:tcBorders>
              <w:top w:val="nil"/>
              <w:left w:val="nil"/>
              <w:bottom w:val="nil"/>
              <w:right w:val="single" w:sz="12" w:space="0" w:color="auto"/>
            </w:tcBorders>
            <w:shd w:val="clear" w:color="auto" w:fill="auto"/>
            <w:vAlign w:val="center"/>
            <w:hideMark/>
          </w:tcPr>
          <w:p w:rsidR="00FB1C3E" w:rsidRPr="00205281" w:rsidRDefault="00FB1C3E" w:rsidP="00FB1C3E">
            <w:pPr>
              <w:rPr>
                <w:sz w:val="2"/>
                <w:szCs w:val="2"/>
                <w:lang w:val="es-BO"/>
              </w:rPr>
            </w:pPr>
            <w:r w:rsidRPr="00205281">
              <w:rPr>
                <w:sz w:val="2"/>
                <w:szCs w:val="2"/>
                <w:lang w:val="es-BO"/>
              </w:rPr>
              <w:t> </w:t>
            </w:r>
          </w:p>
        </w:tc>
      </w:tr>
      <w:tr w:rsidR="00205281" w:rsidRPr="00205281" w:rsidTr="00FB1C3E">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rsidR="00FB1C3E" w:rsidRPr="00205281" w:rsidRDefault="00FB1C3E" w:rsidP="00FB1C3E">
            <w:pPr>
              <w:jc w:val="right"/>
              <w:rPr>
                <w:rFonts w:ascii="Arial" w:hAnsi="Arial" w:cs="Arial"/>
                <w:b/>
                <w:bCs/>
                <w:lang w:val="es-BO"/>
              </w:rPr>
            </w:pPr>
            <w:r w:rsidRPr="00205281">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rsidR="00FB1C3E" w:rsidRPr="00205281" w:rsidRDefault="00FB1C3E" w:rsidP="00FB1C3E">
            <w:pPr>
              <w:jc w:val="center"/>
              <w:rPr>
                <w:rFonts w:ascii="Arial" w:hAnsi="Arial" w:cs="Arial"/>
                <w:b/>
                <w:bCs/>
                <w:lang w:val="es-BO"/>
              </w:rPr>
            </w:pPr>
            <w:r w:rsidRPr="00205281">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rsidTr="00790207">
        <w:trPr>
          <w:trHeight w:val="59"/>
          <w:jc w:val="center"/>
        </w:trPr>
        <w:tc>
          <w:tcPr>
            <w:tcW w:w="354" w:type="dxa"/>
            <w:tcBorders>
              <w:top w:val="nil"/>
              <w:left w:val="single" w:sz="12" w:space="0" w:color="auto"/>
              <w:bottom w:val="nil"/>
              <w:right w:val="nil"/>
            </w:tcBorders>
            <w:shd w:val="clear" w:color="auto" w:fill="auto"/>
            <w:vAlign w:val="bottom"/>
            <w:hideMark/>
          </w:tcPr>
          <w:p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rsidR="00FB1C3E" w:rsidRPr="00205281" w:rsidRDefault="00FB1C3E" w:rsidP="00FB1C3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rsidR="00FB1C3E" w:rsidRPr="00205281" w:rsidRDefault="00FB1C3E" w:rsidP="00FB1C3E">
            <w:pPr>
              <w:rPr>
                <w:rFonts w:ascii="Arial" w:hAnsi="Arial" w:cs="Arial"/>
                <w:sz w:val="2"/>
                <w:szCs w:val="2"/>
                <w:lang w:val="es-BO"/>
              </w:rPr>
            </w:pPr>
          </w:p>
        </w:tc>
        <w:tc>
          <w:tcPr>
            <w:tcW w:w="465" w:type="dxa"/>
            <w:tcBorders>
              <w:top w:val="nil"/>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279" w:type="dxa"/>
            <w:tcBorders>
              <w:top w:val="nil"/>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rsidTr="00FB1C3E">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rsidR="00FB1C3E" w:rsidRPr="00205281" w:rsidRDefault="00FB1C3E" w:rsidP="00FB1C3E">
            <w:pPr>
              <w:jc w:val="center"/>
              <w:rPr>
                <w:rFonts w:ascii="Arial" w:hAnsi="Arial" w:cs="Arial"/>
                <w:b/>
                <w:bCs/>
                <w:lang w:val="es-BO"/>
              </w:rPr>
            </w:pPr>
            <w:r w:rsidRPr="00205281">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rsidR="00FB1C3E" w:rsidRPr="00205281" w:rsidRDefault="00FB1C3E" w:rsidP="00FB1C3E">
            <w:pPr>
              <w:jc w:val="center"/>
              <w:rPr>
                <w:rFonts w:ascii="Arial" w:hAnsi="Arial" w:cs="Arial"/>
                <w:iCs/>
                <w:lang w:val="es-BO"/>
              </w:rPr>
            </w:pPr>
            <w:r w:rsidRPr="00205281">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rsidR="00FB1C3E" w:rsidRPr="00205281" w:rsidRDefault="00FB1C3E" w:rsidP="00FB1C3E">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rsidR="00FB1C3E" w:rsidRPr="00205281" w:rsidRDefault="00FB1C3E" w:rsidP="00FB1C3E">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rsidTr="00FB1C3E">
        <w:trPr>
          <w:trHeight w:val="158"/>
          <w:jc w:val="center"/>
        </w:trPr>
        <w:tc>
          <w:tcPr>
            <w:tcW w:w="3009" w:type="dxa"/>
            <w:gridSpan w:val="9"/>
            <w:vMerge/>
            <w:tcBorders>
              <w:top w:val="nil"/>
              <w:left w:val="single" w:sz="12" w:space="0" w:color="auto"/>
              <w:bottom w:val="nil"/>
              <w:right w:val="nil"/>
            </w:tcBorders>
            <w:vAlign w:val="center"/>
            <w:hideMark/>
          </w:tcPr>
          <w:p w:rsidR="00FB1C3E" w:rsidRPr="00205281" w:rsidRDefault="00FB1C3E" w:rsidP="00FB1C3E">
            <w:pPr>
              <w:rPr>
                <w:rFonts w:ascii="Arial" w:hAnsi="Arial" w:cs="Arial"/>
                <w:b/>
                <w:bCs/>
                <w:lang w:val="es-BO"/>
              </w:rPr>
            </w:pPr>
          </w:p>
        </w:tc>
        <w:tc>
          <w:tcPr>
            <w:tcW w:w="1727" w:type="dxa"/>
            <w:gridSpan w:val="5"/>
            <w:vMerge/>
            <w:tcBorders>
              <w:top w:val="nil"/>
              <w:left w:val="nil"/>
              <w:bottom w:val="nil"/>
              <w:right w:val="nil"/>
            </w:tcBorders>
            <w:vAlign w:val="center"/>
            <w:hideMark/>
          </w:tcPr>
          <w:p w:rsidR="00FB1C3E" w:rsidRPr="00205281" w:rsidRDefault="00FB1C3E" w:rsidP="00FB1C3E">
            <w:pPr>
              <w:rPr>
                <w:rFonts w:ascii="Arial" w:hAnsi="Arial" w:cs="Arial"/>
                <w:iCs/>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rsidR="00FB1C3E" w:rsidRPr="00205281" w:rsidRDefault="00FB1C3E" w:rsidP="00FB1C3E">
            <w:pPr>
              <w:jc w:val="center"/>
              <w:rPr>
                <w:rFonts w:ascii="Arial" w:hAnsi="Arial" w:cs="Arial"/>
                <w:i/>
                <w:iCs/>
                <w:lang w:val="es-BO"/>
              </w:rPr>
            </w:pPr>
          </w:p>
        </w:tc>
        <w:tc>
          <w:tcPr>
            <w:tcW w:w="372" w:type="dxa"/>
            <w:tcBorders>
              <w:top w:val="nil"/>
              <w:left w:val="nil"/>
              <w:right w:val="nil"/>
            </w:tcBorders>
            <w:shd w:val="clear" w:color="auto" w:fill="auto"/>
            <w:vAlign w:val="center"/>
            <w:hideMark/>
          </w:tcPr>
          <w:p w:rsidR="00FB1C3E" w:rsidRPr="00205281" w:rsidRDefault="00FB1C3E" w:rsidP="00FB1C3E">
            <w:pPr>
              <w:rPr>
                <w:rFonts w:ascii="Arial" w:hAnsi="Arial" w:cs="Arial"/>
                <w:i/>
                <w:iCs/>
                <w:lang w:val="es-BO"/>
              </w:rPr>
            </w:pPr>
          </w:p>
        </w:tc>
        <w:tc>
          <w:tcPr>
            <w:tcW w:w="1488" w:type="dxa"/>
            <w:gridSpan w:val="4"/>
            <w:tcBorders>
              <w:top w:val="nil"/>
              <w:left w:val="nil"/>
              <w:right w:val="nil"/>
            </w:tcBorders>
            <w:shd w:val="clear" w:color="auto" w:fill="auto"/>
            <w:vAlign w:val="center"/>
          </w:tcPr>
          <w:p w:rsidR="00FB1C3E" w:rsidRPr="00205281" w:rsidRDefault="00FB1C3E" w:rsidP="00FB1C3E">
            <w:pPr>
              <w:jc w:val="center"/>
              <w:rPr>
                <w:rFonts w:ascii="Arial" w:hAnsi="Arial" w:cs="Arial"/>
                <w:i/>
                <w:iCs/>
                <w:lang w:val="es-BO"/>
              </w:rPr>
            </w:pPr>
          </w:p>
        </w:tc>
        <w:tc>
          <w:tcPr>
            <w:tcW w:w="372" w:type="dxa"/>
            <w:tcBorders>
              <w:top w:val="nil"/>
              <w:left w:val="nil"/>
              <w:right w:val="nil"/>
            </w:tcBorders>
            <w:shd w:val="clear" w:color="auto" w:fill="auto"/>
            <w:vAlign w:val="center"/>
          </w:tcPr>
          <w:p w:rsidR="00FB1C3E" w:rsidRPr="00205281" w:rsidRDefault="00FB1C3E" w:rsidP="00FB1C3E">
            <w:pPr>
              <w:rPr>
                <w:rFonts w:ascii="Arial" w:hAnsi="Arial" w:cs="Arial"/>
                <w:i/>
                <w:iCs/>
                <w:lang w:val="es-BO"/>
              </w:rPr>
            </w:pPr>
          </w:p>
        </w:tc>
        <w:tc>
          <w:tcPr>
            <w:tcW w:w="1010" w:type="dxa"/>
            <w:gridSpan w:val="3"/>
            <w:tcBorders>
              <w:top w:val="nil"/>
              <w:left w:val="nil"/>
              <w:right w:val="nil"/>
            </w:tcBorders>
            <w:shd w:val="clear" w:color="auto" w:fill="auto"/>
            <w:vAlign w:val="center"/>
          </w:tcPr>
          <w:p w:rsidR="00FB1C3E" w:rsidRPr="00205281" w:rsidRDefault="00FB1C3E" w:rsidP="00FB1C3E">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rsidTr="00FB1C3E">
        <w:trPr>
          <w:trHeight w:val="216"/>
          <w:jc w:val="center"/>
        </w:trPr>
        <w:tc>
          <w:tcPr>
            <w:tcW w:w="3009" w:type="dxa"/>
            <w:gridSpan w:val="9"/>
            <w:vMerge/>
            <w:tcBorders>
              <w:top w:val="nil"/>
              <w:left w:val="single" w:sz="12" w:space="0" w:color="auto"/>
              <w:bottom w:val="nil"/>
              <w:right w:val="nil"/>
            </w:tcBorders>
            <w:vAlign w:val="center"/>
            <w:hideMark/>
          </w:tcPr>
          <w:p w:rsidR="00FB1C3E" w:rsidRPr="00205281" w:rsidRDefault="00FB1C3E" w:rsidP="00FB1C3E">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FB1C3E" w:rsidRPr="00205281" w:rsidRDefault="00FB1C3E" w:rsidP="00FB1C3E">
            <w:pPr>
              <w:jc w:val="center"/>
              <w:rPr>
                <w:rFonts w:ascii="Arial" w:hAnsi="Arial" w:cs="Arial"/>
                <w:lang w:val="es-BO"/>
              </w:rPr>
            </w:pPr>
            <w:r w:rsidRPr="00205281">
              <w:rPr>
                <w:rFonts w:ascii="Arial" w:hAnsi="Arial" w:cs="Arial"/>
                <w:sz w:val="22"/>
                <w:lang w:val="es-BO"/>
              </w:rPr>
              <w:t> </w:t>
            </w:r>
          </w:p>
        </w:tc>
        <w:tc>
          <w:tcPr>
            <w:tcW w:w="372" w:type="dxa"/>
            <w:tcBorders>
              <w:top w:val="nil"/>
              <w:left w:val="nil"/>
              <w:bottom w:val="nil"/>
            </w:tcBorders>
            <w:shd w:val="clear" w:color="auto" w:fill="auto"/>
            <w:vAlign w:val="center"/>
            <w:hideMark/>
          </w:tcPr>
          <w:p w:rsidR="00FB1C3E" w:rsidRPr="00205281" w:rsidRDefault="00FB1C3E" w:rsidP="00FB1C3E">
            <w:pPr>
              <w:rPr>
                <w:rFonts w:ascii="Arial" w:hAnsi="Arial" w:cs="Arial"/>
                <w:b/>
                <w:bCs/>
                <w:lang w:val="es-BO"/>
              </w:rPr>
            </w:pPr>
          </w:p>
        </w:tc>
        <w:tc>
          <w:tcPr>
            <w:tcW w:w="691" w:type="dxa"/>
            <w:gridSpan w:val="3"/>
            <w:shd w:val="clear" w:color="auto" w:fill="FFFFFF" w:themeFill="background1"/>
            <w:vAlign w:val="center"/>
            <w:hideMark/>
          </w:tcPr>
          <w:p w:rsidR="00FB1C3E" w:rsidRPr="00205281" w:rsidRDefault="00FB1C3E" w:rsidP="00FB1C3E">
            <w:pPr>
              <w:jc w:val="center"/>
              <w:rPr>
                <w:rFonts w:ascii="Arial" w:hAnsi="Arial" w:cs="Arial"/>
                <w:b/>
                <w:bCs/>
                <w:lang w:val="es-BO"/>
              </w:rPr>
            </w:pPr>
            <w:r w:rsidRPr="00205281">
              <w:rPr>
                <w:rFonts w:ascii="Arial" w:hAnsi="Arial" w:cs="Arial"/>
                <w:b/>
                <w:bCs/>
                <w:lang w:val="es-BO"/>
              </w:rPr>
              <w:t> </w:t>
            </w:r>
          </w:p>
        </w:tc>
        <w:tc>
          <w:tcPr>
            <w:tcW w:w="372" w:type="dxa"/>
            <w:shd w:val="clear" w:color="auto" w:fill="FFFFFF" w:themeFill="background1"/>
            <w:vAlign w:val="center"/>
            <w:hideMark/>
          </w:tcPr>
          <w:p w:rsidR="00FB1C3E" w:rsidRPr="00205281" w:rsidRDefault="00FB1C3E" w:rsidP="00FB1C3E">
            <w:pPr>
              <w:rPr>
                <w:rFonts w:ascii="Arial" w:hAnsi="Arial" w:cs="Arial"/>
                <w:b/>
                <w:bCs/>
                <w:lang w:val="es-BO"/>
              </w:rPr>
            </w:pPr>
          </w:p>
        </w:tc>
        <w:tc>
          <w:tcPr>
            <w:tcW w:w="1488" w:type="dxa"/>
            <w:gridSpan w:val="4"/>
            <w:shd w:val="clear" w:color="auto" w:fill="FFFFFF" w:themeFill="background1"/>
            <w:vAlign w:val="center"/>
          </w:tcPr>
          <w:p w:rsidR="00FB1C3E" w:rsidRPr="00205281" w:rsidRDefault="00FB1C3E" w:rsidP="00FB1C3E">
            <w:pPr>
              <w:jc w:val="center"/>
              <w:rPr>
                <w:rFonts w:ascii="Arial" w:hAnsi="Arial" w:cs="Arial"/>
                <w:b/>
                <w:bCs/>
                <w:lang w:val="es-BO"/>
              </w:rPr>
            </w:pPr>
          </w:p>
        </w:tc>
        <w:tc>
          <w:tcPr>
            <w:tcW w:w="372" w:type="dxa"/>
            <w:shd w:val="clear" w:color="auto" w:fill="FFFFFF" w:themeFill="background1"/>
            <w:vAlign w:val="center"/>
          </w:tcPr>
          <w:p w:rsidR="00FB1C3E" w:rsidRPr="00205281" w:rsidRDefault="00FB1C3E" w:rsidP="00FB1C3E">
            <w:pPr>
              <w:rPr>
                <w:rFonts w:ascii="Arial" w:hAnsi="Arial" w:cs="Arial"/>
                <w:b/>
                <w:bCs/>
                <w:lang w:val="es-BO"/>
              </w:rPr>
            </w:pPr>
          </w:p>
        </w:tc>
        <w:tc>
          <w:tcPr>
            <w:tcW w:w="1010" w:type="dxa"/>
            <w:gridSpan w:val="3"/>
            <w:shd w:val="clear" w:color="auto" w:fill="FFFFFF" w:themeFill="background1"/>
            <w:vAlign w:val="center"/>
          </w:tcPr>
          <w:p w:rsidR="00FB1C3E" w:rsidRPr="00205281" w:rsidRDefault="00FB1C3E" w:rsidP="00FB1C3E">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rsidTr="00FB1C3E">
        <w:trPr>
          <w:trHeight w:val="60"/>
          <w:jc w:val="center"/>
        </w:trPr>
        <w:tc>
          <w:tcPr>
            <w:tcW w:w="9679" w:type="dxa"/>
            <w:gridSpan w:val="29"/>
            <w:tcBorders>
              <w:top w:val="nil"/>
              <w:left w:val="single" w:sz="12" w:space="0" w:color="auto"/>
              <w:bottom w:val="nil"/>
              <w:right w:val="single" w:sz="12" w:space="0" w:color="auto"/>
            </w:tcBorders>
            <w:vAlign w:val="center"/>
          </w:tcPr>
          <w:p w:rsidR="00FB1C3E" w:rsidRPr="00205281" w:rsidRDefault="00FB1C3E" w:rsidP="00FB1C3E">
            <w:pPr>
              <w:rPr>
                <w:rFonts w:ascii="Arial" w:hAnsi="Arial" w:cs="Arial"/>
                <w:lang w:val="es-BO"/>
              </w:rPr>
            </w:pPr>
          </w:p>
        </w:tc>
      </w:tr>
      <w:tr w:rsidR="00205281" w:rsidRPr="00205281" w:rsidTr="00790207">
        <w:trPr>
          <w:trHeight w:val="60"/>
          <w:jc w:val="center"/>
        </w:trPr>
        <w:tc>
          <w:tcPr>
            <w:tcW w:w="2395" w:type="dxa"/>
            <w:gridSpan w:val="7"/>
            <w:vMerge w:val="restart"/>
            <w:tcBorders>
              <w:top w:val="nil"/>
              <w:left w:val="single" w:sz="12" w:space="0" w:color="auto"/>
              <w:bottom w:val="nil"/>
              <w:right w:val="single" w:sz="8" w:space="0" w:color="000000" w:themeColor="text1"/>
            </w:tcBorders>
            <w:vAlign w:val="center"/>
            <w:hideMark/>
          </w:tcPr>
          <w:p w:rsidR="00FB1C3E" w:rsidRPr="00205281" w:rsidRDefault="00FB1C3E" w:rsidP="00FB1C3E">
            <w:pPr>
              <w:jc w:val="right"/>
              <w:rPr>
                <w:rFonts w:ascii="Arial" w:hAnsi="Arial" w:cs="Arial"/>
                <w:b/>
                <w:bCs/>
                <w:lang w:val="es-BO"/>
              </w:rPr>
            </w:pPr>
            <w:r w:rsidRPr="00205281">
              <w:rPr>
                <w:rFonts w:ascii="Arial" w:hAnsi="Arial" w:cs="Arial"/>
                <w:b/>
                <w:bCs/>
                <w:lang w:val="es-BO"/>
              </w:rPr>
              <w:t>Domicilio:</w:t>
            </w:r>
          </w:p>
        </w:tc>
        <w:tc>
          <w:tcPr>
            <w:tcW w:w="4892" w:type="dxa"/>
            <w:gridSpan w:val="15"/>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vAlign w:val="center"/>
            <w:hideMark/>
          </w:tcPr>
          <w:p w:rsidR="00FB1C3E" w:rsidRPr="00205281" w:rsidRDefault="00FB1C3E" w:rsidP="00FB1C3E">
            <w:pPr>
              <w:jc w:val="center"/>
              <w:rPr>
                <w:rFonts w:ascii="Arial" w:hAnsi="Arial" w:cs="Arial"/>
                <w:i/>
                <w:iCs/>
                <w:sz w:val="2"/>
                <w:szCs w:val="2"/>
                <w:lang w:val="es-BO"/>
              </w:rPr>
            </w:pPr>
          </w:p>
          <w:p w:rsidR="00FB1C3E" w:rsidRPr="00205281" w:rsidRDefault="00FB1C3E" w:rsidP="00FB1C3E">
            <w:pPr>
              <w:jc w:val="center"/>
              <w:rPr>
                <w:rFonts w:ascii="Arial" w:hAnsi="Arial" w:cs="Arial"/>
                <w:lang w:val="es-BO"/>
              </w:rPr>
            </w:pPr>
            <w:r w:rsidRPr="00205281">
              <w:rPr>
                <w:rFonts w:ascii="Arial" w:hAnsi="Arial" w:cs="Arial"/>
                <w:lang w:val="es-BO"/>
              </w:rPr>
              <w:t> </w:t>
            </w:r>
          </w:p>
          <w:p w:rsidR="00FB1C3E" w:rsidRPr="00205281" w:rsidRDefault="00FB1C3E" w:rsidP="00FB1C3E">
            <w:pPr>
              <w:jc w:val="center"/>
              <w:rPr>
                <w:rFonts w:ascii="Arial" w:hAnsi="Arial" w:cs="Arial"/>
                <w:i/>
                <w:iCs/>
                <w:lang w:val="es-BO"/>
              </w:rPr>
            </w:pPr>
            <w:r w:rsidRPr="00205281">
              <w:rPr>
                <w:rFonts w:ascii="Arial" w:hAnsi="Arial" w:cs="Arial"/>
                <w:lang w:val="es-BO"/>
              </w:rPr>
              <w:t> </w:t>
            </w:r>
          </w:p>
        </w:tc>
        <w:tc>
          <w:tcPr>
            <w:tcW w:w="372" w:type="dxa"/>
            <w:tcBorders>
              <w:left w:val="single" w:sz="8" w:space="0" w:color="000000" w:themeColor="text1"/>
              <w:bottom w:val="nil"/>
              <w:right w:val="nil"/>
            </w:tcBorders>
            <w:shd w:val="clear" w:color="auto" w:fill="auto"/>
            <w:noWrap/>
            <w:vAlign w:val="bottom"/>
            <w:hideMark/>
          </w:tcPr>
          <w:p w:rsidR="00FB1C3E" w:rsidRPr="00205281" w:rsidRDefault="00FB1C3E" w:rsidP="00FB1C3E">
            <w:pPr>
              <w:rPr>
                <w:rFonts w:ascii="Arial" w:hAnsi="Arial" w:cs="Arial"/>
                <w:lang w:val="es-BO"/>
              </w:rPr>
            </w:pPr>
          </w:p>
        </w:tc>
        <w:tc>
          <w:tcPr>
            <w:tcW w:w="372" w:type="dxa"/>
            <w:tcBorders>
              <w:left w:val="nil"/>
              <w:bottom w:val="nil"/>
              <w:right w:val="nil"/>
            </w:tcBorders>
            <w:shd w:val="clear" w:color="auto" w:fill="auto"/>
            <w:vAlign w:val="center"/>
            <w:hideMark/>
          </w:tcPr>
          <w:p w:rsidR="00FB1C3E" w:rsidRPr="00205281" w:rsidRDefault="00FB1C3E" w:rsidP="00FB1C3E">
            <w:pPr>
              <w:rPr>
                <w:rFonts w:ascii="Arial" w:hAnsi="Arial" w:cs="Arial"/>
                <w:b/>
                <w:bCs/>
                <w:lang w:val="es-BO"/>
              </w:rPr>
            </w:pPr>
          </w:p>
        </w:tc>
        <w:tc>
          <w:tcPr>
            <w:tcW w:w="319" w:type="dxa"/>
            <w:tcBorders>
              <w:left w:val="nil"/>
              <w:bottom w:val="nil"/>
              <w:right w:val="nil"/>
            </w:tcBorders>
            <w:shd w:val="clear" w:color="auto" w:fill="auto"/>
            <w:vAlign w:val="center"/>
            <w:hideMark/>
          </w:tcPr>
          <w:p w:rsidR="00FB1C3E" w:rsidRPr="00205281" w:rsidRDefault="00FB1C3E" w:rsidP="00FB1C3E">
            <w:pPr>
              <w:rPr>
                <w:rFonts w:ascii="Arial" w:hAnsi="Arial" w:cs="Arial"/>
                <w:b/>
                <w:bCs/>
                <w:lang w:val="es-BO"/>
              </w:rPr>
            </w:pPr>
          </w:p>
        </w:tc>
        <w:tc>
          <w:tcPr>
            <w:tcW w:w="372" w:type="dxa"/>
            <w:tcBorders>
              <w:left w:val="nil"/>
              <w:bottom w:val="nil"/>
              <w:right w:val="nil"/>
            </w:tcBorders>
            <w:shd w:val="clear" w:color="auto" w:fill="auto"/>
            <w:vAlign w:val="center"/>
            <w:hideMark/>
          </w:tcPr>
          <w:p w:rsidR="00FB1C3E" w:rsidRPr="00205281" w:rsidRDefault="00FB1C3E" w:rsidP="00FB1C3E">
            <w:pPr>
              <w:rPr>
                <w:rFonts w:ascii="Arial" w:hAnsi="Arial" w:cs="Arial"/>
                <w:b/>
                <w:bCs/>
                <w:lang w:val="es-BO"/>
              </w:rPr>
            </w:pPr>
          </w:p>
        </w:tc>
        <w:tc>
          <w:tcPr>
            <w:tcW w:w="319" w:type="dxa"/>
            <w:tcBorders>
              <w:left w:val="nil"/>
              <w:bottom w:val="nil"/>
              <w:right w:val="nil"/>
            </w:tcBorders>
            <w:shd w:val="clear" w:color="auto" w:fill="auto"/>
            <w:noWrap/>
            <w:vAlign w:val="bottom"/>
            <w:hideMark/>
          </w:tcPr>
          <w:p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noWrap/>
            <w:vAlign w:val="bottom"/>
            <w:hideMark/>
          </w:tcPr>
          <w:p w:rsidR="00FB1C3E" w:rsidRPr="00205281" w:rsidRDefault="00FB1C3E" w:rsidP="00FB1C3E">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rsidTr="00790207">
        <w:trPr>
          <w:trHeight w:val="256"/>
          <w:jc w:val="center"/>
        </w:trPr>
        <w:tc>
          <w:tcPr>
            <w:tcW w:w="2395" w:type="dxa"/>
            <w:gridSpan w:val="7"/>
            <w:vMerge/>
            <w:tcBorders>
              <w:top w:val="nil"/>
              <w:left w:val="single" w:sz="12" w:space="0" w:color="auto"/>
              <w:bottom w:val="nil"/>
              <w:right w:val="single" w:sz="8" w:space="0" w:color="000000" w:themeColor="text1"/>
            </w:tcBorders>
            <w:vAlign w:val="center"/>
            <w:hideMark/>
          </w:tcPr>
          <w:p w:rsidR="00FB1C3E" w:rsidRPr="00205281" w:rsidRDefault="00FB1C3E" w:rsidP="00FB1C3E">
            <w:pPr>
              <w:rPr>
                <w:rFonts w:ascii="Arial" w:hAnsi="Arial" w:cs="Arial"/>
                <w:b/>
                <w:bCs/>
                <w:lang w:val="es-BO"/>
              </w:rPr>
            </w:pPr>
          </w:p>
        </w:tc>
        <w:tc>
          <w:tcPr>
            <w:tcW w:w="4892" w:type="dxa"/>
            <w:gridSpan w:val="15"/>
            <w:vMerge/>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vAlign w:val="center"/>
            <w:hideMark/>
          </w:tcPr>
          <w:p w:rsidR="00FB1C3E" w:rsidRPr="00205281" w:rsidRDefault="00FB1C3E" w:rsidP="00FB1C3E">
            <w:pPr>
              <w:jc w:val="center"/>
              <w:rPr>
                <w:rFonts w:ascii="Arial" w:hAnsi="Arial" w:cs="Arial"/>
                <w:lang w:val="es-BO"/>
              </w:rPr>
            </w:pPr>
          </w:p>
        </w:tc>
        <w:tc>
          <w:tcPr>
            <w:tcW w:w="372" w:type="dxa"/>
            <w:tcBorders>
              <w:top w:val="nil"/>
              <w:left w:val="single" w:sz="8" w:space="0" w:color="000000" w:themeColor="text1"/>
              <w:bottom w:val="nil"/>
              <w:right w:val="nil"/>
            </w:tcBorders>
            <w:shd w:val="clear" w:color="auto" w:fill="auto"/>
            <w:noWrap/>
            <w:vAlign w:val="bottom"/>
            <w:hideMark/>
          </w:tcPr>
          <w:p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lang w:val="es-BO"/>
              </w:rPr>
            </w:pPr>
          </w:p>
        </w:tc>
        <w:tc>
          <w:tcPr>
            <w:tcW w:w="319" w:type="dxa"/>
            <w:tcBorders>
              <w:top w:val="nil"/>
              <w:left w:val="nil"/>
              <w:bottom w:val="nil"/>
              <w:right w:val="nil"/>
            </w:tcBorders>
            <w:shd w:val="clear" w:color="auto" w:fill="auto"/>
            <w:noWrap/>
            <w:vAlign w:val="bottom"/>
            <w:hideMark/>
          </w:tcPr>
          <w:p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noWrap/>
            <w:vAlign w:val="bottom"/>
            <w:hideMark/>
          </w:tcPr>
          <w:p w:rsidR="00FB1C3E" w:rsidRPr="00205281" w:rsidRDefault="00FB1C3E" w:rsidP="00FB1C3E">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rsidTr="00790207">
        <w:trPr>
          <w:trHeight w:val="59"/>
          <w:jc w:val="center"/>
        </w:trPr>
        <w:tc>
          <w:tcPr>
            <w:tcW w:w="354" w:type="dxa"/>
            <w:tcBorders>
              <w:top w:val="nil"/>
              <w:left w:val="single" w:sz="12" w:space="0" w:color="auto"/>
              <w:bottom w:val="nil"/>
              <w:right w:val="nil"/>
            </w:tcBorders>
            <w:shd w:val="clear" w:color="auto" w:fill="auto"/>
            <w:vAlign w:val="bottom"/>
            <w:hideMark/>
          </w:tcPr>
          <w:p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rsidR="00FB1C3E" w:rsidRPr="00205281" w:rsidRDefault="00FB1C3E" w:rsidP="00FB1C3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465" w:type="dxa"/>
            <w:tcBorders>
              <w:top w:val="nil"/>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279" w:type="dxa"/>
            <w:tcBorders>
              <w:top w:val="single" w:sz="8" w:space="0" w:color="000000" w:themeColor="text1"/>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335" w:type="dxa"/>
            <w:tcBorders>
              <w:top w:val="single" w:sz="8" w:space="0" w:color="000000" w:themeColor="text1"/>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390" w:type="dxa"/>
            <w:tcBorders>
              <w:top w:val="single" w:sz="8" w:space="0" w:color="000000" w:themeColor="text1"/>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283" w:type="dxa"/>
            <w:tcBorders>
              <w:top w:val="single" w:sz="8" w:space="0" w:color="000000" w:themeColor="text1"/>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363" w:type="dxa"/>
            <w:tcBorders>
              <w:top w:val="single" w:sz="8" w:space="0" w:color="000000" w:themeColor="text1"/>
              <w:left w:val="nil"/>
              <w:bottom w:val="nil"/>
              <w:right w:val="nil"/>
            </w:tcBorders>
            <w:shd w:val="clear" w:color="auto" w:fill="auto"/>
            <w:vAlign w:val="bottom"/>
            <w:hideMark/>
          </w:tcPr>
          <w:p w:rsidR="00FB1C3E" w:rsidRPr="00205281" w:rsidRDefault="00FB1C3E" w:rsidP="00FB1C3E">
            <w:pPr>
              <w:rPr>
                <w:rFonts w:ascii="Arial" w:hAnsi="Arial" w:cs="Arial"/>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19" w:type="dxa"/>
            <w:tcBorders>
              <w:top w:val="single" w:sz="8" w:space="0" w:color="000000" w:themeColor="text1"/>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19" w:type="dxa"/>
            <w:gridSpan w:val="2"/>
            <w:tcBorders>
              <w:top w:val="single" w:sz="8" w:space="0" w:color="000000" w:themeColor="text1"/>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rsidR="00FB1C3E" w:rsidRPr="00205281" w:rsidRDefault="00FB1C3E" w:rsidP="00FB1C3E">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r>
      <w:tr w:rsidR="00205281" w:rsidRPr="00205281" w:rsidTr="00790207">
        <w:trPr>
          <w:trHeight w:val="362"/>
          <w:jc w:val="center"/>
        </w:trPr>
        <w:tc>
          <w:tcPr>
            <w:tcW w:w="2395" w:type="dxa"/>
            <w:gridSpan w:val="7"/>
            <w:tcBorders>
              <w:top w:val="nil"/>
              <w:left w:val="single" w:sz="12" w:space="0" w:color="auto"/>
              <w:bottom w:val="nil"/>
              <w:right w:val="nil"/>
            </w:tcBorders>
            <w:shd w:val="clear" w:color="auto" w:fill="auto"/>
            <w:vAlign w:val="center"/>
            <w:hideMark/>
          </w:tcPr>
          <w:p w:rsidR="00FB1C3E" w:rsidRPr="00205281" w:rsidRDefault="00FB1C3E" w:rsidP="00FB1C3E">
            <w:pPr>
              <w:jc w:val="right"/>
              <w:rPr>
                <w:rFonts w:ascii="Arial" w:hAnsi="Arial" w:cs="Arial"/>
                <w:b/>
                <w:bCs/>
                <w:lang w:val="es-BO"/>
              </w:rPr>
            </w:pPr>
            <w:r w:rsidRPr="00205281">
              <w:rPr>
                <w:rFonts w:ascii="Arial" w:hAnsi="Arial" w:cs="Arial"/>
                <w:b/>
                <w:bCs/>
                <w:lang w:val="es-BO"/>
              </w:rPr>
              <w:t xml:space="preserve">Teléfonos </w:t>
            </w:r>
          </w:p>
        </w:tc>
        <w:tc>
          <w:tcPr>
            <w:tcW w:w="279" w:type="dxa"/>
            <w:tcBorders>
              <w:top w:val="nil"/>
              <w:left w:val="nil"/>
              <w:bottom w:val="nil"/>
              <w:right w:val="nil"/>
            </w:tcBorders>
            <w:shd w:val="clear" w:color="auto" w:fill="auto"/>
            <w:vAlign w:val="center"/>
            <w:hideMark/>
          </w:tcPr>
          <w:p w:rsidR="00FB1C3E" w:rsidRPr="00205281" w:rsidRDefault="00FB1C3E" w:rsidP="00FB1C3E">
            <w:pPr>
              <w:jc w:val="center"/>
              <w:rPr>
                <w:rFonts w:ascii="Arial" w:hAnsi="Arial" w:cs="Arial"/>
                <w:b/>
                <w:bCs/>
                <w:lang w:val="es-BO"/>
              </w:rPr>
            </w:pPr>
            <w:r w:rsidRPr="00205281">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rsidR="00FB1C3E" w:rsidRPr="00205281" w:rsidRDefault="00FB1C3E" w:rsidP="00FB1C3E">
            <w:pPr>
              <w:jc w:val="center"/>
              <w:rPr>
                <w:rFonts w:ascii="Arial" w:hAnsi="Arial" w:cs="Arial"/>
                <w:lang w:val="es-BO"/>
              </w:rPr>
            </w:pPr>
          </w:p>
        </w:tc>
        <w:tc>
          <w:tcPr>
            <w:tcW w:w="372" w:type="dxa"/>
            <w:tcBorders>
              <w:top w:val="nil"/>
              <w:left w:val="nil"/>
              <w:bottom w:val="nil"/>
            </w:tcBorders>
            <w:shd w:val="clear" w:color="auto" w:fill="auto"/>
            <w:vAlign w:val="center"/>
            <w:hideMark/>
          </w:tcPr>
          <w:p w:rsidR="00FB1C3E" w:rsidRPr="00205281" w:rsidRDefault="00FB1C3E" w:rsidP="00FB1C3E">
            <w:pPr>
              <w:rPr>
                <w:rFonts w:ascii="Arial" w:hAnsi="Arial" w:cs="Arial"/>
                <w:lang w:val="es-BO"/>
              </w:rPr>
            </w:pPr>
          </w:p>
        </w:tc>
        <w:tc>
          <w:tcPr>
            <w:tcW w:w="2870" w:type="dxa"/>
            <w:gridSpan w:val="8"/>
            <w:shd w:val="clear" w:color="000000" w:fill="FFFFFF" w:themeFill="background1"/>
            <w:vAlign w:val="center"/>
            <w:hideMark/>
          </w:tcPr>
          <w:p w:rsidR="00FB1C3E" w:rsidRPr="00205281" w:rsidRDefault="00FB1C3E" w:rsidP="00FB1C3E">
            <w:pPr>
              <w:jc w:val="center"/>
              <w:rPr>
                <w:rFonts w:ascii="Arial" w:hAnsi="Arial" w:cs="Arial"/>
                <w:lang w:val="es-BO"/>
              </w:rPr>
            </w:pPr>
            <w:r w:rsidRPr="00205281">
              <w:rPr>
                <w:rFonts w:ascii="Arial" w:hAnsi="Arial" w:cs="Arial"/>
                <w:lang w:val="es-BO"/>
              </w:rPr>
              <w:t> </w:t>
            </w:r>
          </w:p>
          <w:p w:rsidR="00FB1C3E" w:rsidRPr="00205281" w:rsidRDefault="00FB1C3E" w:rsidP="00FB1C3E">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rsidR="00FB1C3E" w:rsidRPr="00205281" w:rsidRDefault="00FB1C3E" w:rsidP="00FB1C3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rsidR="00FB1C3E" w:rsidRPr="00205281" w:rsidRDefault="00FB1C3E" w:rsidP="00FB1C3E">
            <w:pPr>
              <w:rPr>
                <w:rFonts w:ascii="Calibri" w:hAnsi="Calibri" w:cs="Calibri"/>
                <w:sz w:val="22"/>
                <w:szCs w:val="22"/>
                <w:lang w:val="es-BO"/>
              </w:rPr>
            </w:pPr>
            <w:r w:rsidRPr="00205281">
              <w:rPr>
                <w:rFonts w:ascii="Calibri" w:hAnsi="Calibri" w:cs="Calibri"/>
                <w:sz w:val="22"/>
                <w:szCs w:val="22"/>
                <w:lang w:val="es-BO"/>
              </w:rPr>
              <w:t> </w:t>
            </w:r>
          </w:p>
        </w:tc>
      </w:tr>
      <w:tr w:rsidR="00205281" w:rsidRPr="00205281" w:rsidTr="00790207">
        <w:trPr>
          <w:trHeight w:val="60"/>
          <w:jc w:val="center"/>
        </w:trPr>
        <w:tc>
          <w:tcPr>
            <w:tcW w:w="354" w:type="dxa"/>
            <w:tcBorders>
              <w:top w:val="nil"/>
              <w:left w:val="single" w:sz="12" w:space="0" w:color="auto"/>
              <w:bottom w:val="nil"/>
              <w:right w:val="nil"/>
            </w:tcBorders>
            <w:shd w:val="clear" w:color="auto" w:fill="auto"/>
            <w:vAlign w:val="center"/>
            <w:hideMark/>
          </w:tcPr>
          <w:p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rsidR="00FB1C3E" w:rsidRPr="00205281" w:rsidRDefault="00FB1C3E" w:rsidP="00FB1C3E">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rsidR="00FB1C3E" w:rsidRPr="00205281" w:rsidRDefault="00FB1C3E" w:rsidP="00FB1C3E">
            <w:pPr>
              <w:jc w:val="right"/>
              <w:rPr>
                <w:rFonts w:ascii="Calibri" w:hAnsi="Calibri" w:cs="Calibri"/>
                <w:sz w:val="2"/>
                <w:szCs w:val="2"/>
                <w:lang w:val="es-BO"/>
              </w:rPr>
            </w:pPr>
          </w:p>
        </w:tc>
        <w:tc>
          <w:tcPr>
            <w:tcW w:w="465" w:type="dxa"/>
            <w:tcBorders>
              <w:top w:val="nil"/>
              <w:left w:val="nil"/>
              <w:bottom w:val="nil"/>
              <w:right w:val="nil"/>
            </w:tcBorders>
            <w:shd w:val="clear" w:color="auto" w:fill="auto"/>
            <w:noWrap/>
            <w:vAlign w:val="bottom"/>
            <w:hideMark/>
          </w:tcPr>
          <w:p w:rsidR="00FB1C3E" w:rsidRPr="00205281" w:rsidRDefault="00FB1C3E" w:rsidP="00FB1C3E">
            <w:pPr>
              <w:jc w:val="right"/>
              <w:rPr>
                <w:rFonts w:ascii="Calibri" w:hAnsi="Calibri" w:cs="Calibri"/>
                <w:sz w:val="2"/>
                <w:szCs w:val="2"/>
                <w:lang w:val="es-BO"/>
              </w:rPr>
            </w:pPr>
          </w:p>
        </w:tc>
        <w:tc>
          <w:tcPr>
            <w:tcW w:w="279" w:type="dxa"/>
            <w:tcBorders>
              <w:top w:val="nil"/>
              <w:left w:val="nil"/>
              <w:bottom w:val="nil"/>
              <w:right w:val="nil"/>
            </w:tcBorders>
            <w:shd w:val="clear" w:color="auto" w:fill="auto"/>
            <w:vAlign w:val="center"/>
            <w:hideMark/>
          </w:tcPr>
          <w:p w:rsidR="00FB1C3E" w:rsidRPr="00205281" w:rsidRDefault="00FB1C3E" w:rsidP="00FB1C3E">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rsidR="00FB1C3E" w:rsidRPr="00205281" w:rsidRDefault="00FB1C3E" w:rsidP="00FB1C3E">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rsidR="00FB1C3E" w:rsidRPr="00205281" w:rsidRDefault="00FB1C3E" w:rsidP="00FB1C3E">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rsidR="00FB1C3E" w:rsidRPr="00205281" w:rsidRDefault="00FB1C3E" w:rsidP="00FB1C3E">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r>
      <w:tr w:rsidR="00205281" w:rsidRPr="00205281" w:rsidTr="00FB1C3E">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rsidR="00FB1C3E" w:rsidRPr="00205281" w:rsidRDefault="00FB1C3E" w:rsidP="00FB1C3E">
            <w:pPr>
              <w:rPr>
                <w:rFonts w:ascii="Arial" w:hAnsi="Arial" w:cs="Arial"/>
                <w:b/>
                <w:bCs/>
                <w:lang w:val="es-BO"/>
              </w:rPr>
            </w:pPr>
            <w:r w:rsidRPr="00205281">
              <w:rPr>
                <w:rFonts w:ascii="Arial" w:hAnsi="Arial" w:cs="Arial"/>
                <w:b/>
                <w:bCs/>
                <w:lang w:val="es-BO"/>
              </w:rPr>
              <w:t xml:space="preserve">2.     INFORMACIÓN SOBRE NOTIFICACIONES/COMUNICACIONES </w:t>
            </w:r>
          </w:p>
        </w:tc>
      </w:tr>
      <w:tr w:rsidR="00205281" w:rsidRPr="00205281" w:rsidTr="00790207">
        <w:trPr>
          <w:trHeight w:val="114"/>
          <w:jc w:val="center"/>
        </w:trPr>
        <w:tc>
          <w:tcPr>
            <w:tcW w:w="354" w:type="dxa"/>
            <w:tcBorders>
              <w:top w:val="nil"/>
              <w:left w:val="single" w:sz="12" w:space="0" w:color="auto"/>
              <w:bottom w:val="nil"/>
              <w:right w:val="nil"/>
            </w:tcBorders>
            <w:shd w:val="clear" w:color="auto" w:fill="auto"/>
            <w:noWrap/>
            <w:vAlign w:val="center"/>
            <w:hideMark/>
          </w:tcPr>
          <w:p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465"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27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rsidTr="00FB1C3E">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rsidR="00FB1C3E" w:rsidRPr="00205281" w:rsidRDefault="00FB1C3E" w:rsidP="00FB1C3E">
            <w:pPr>
              <w:jc w:val="right"/>
              <w:rPr>
                <w:rFonts w:ascii="Arial" w:hAnsi="Arial" w:cs="Arial"/>
                <w:b/>
                <w:bCs/>
                <w:lang w:val="es-BO"/>
              </w:rPr>
            </w:pPr>
            <w:r w:rsidRPr="00205281">
              <w:rPr>
                <w:rFonts w:ascii="Arial" w:hAnsi="Arial" w:cs="Arial"/>
                <w:b/>
                <w:bCs/>
                <w:lang w:val="es-BO"/>
              </w:rPr>
              <w:t>Solicito que las notificaciones/comunicaciones me sean remitidas vía:</w:t>
            </w:r>
          </w:p>
        </w:tc>
        <w:tc>
          <w:tcPr>
            <w:tcW w:w="2477" w:type="dxa"/>
            <w:gridSpan w:val="8"/>
            <w:tcBorders>
              <w:top w:val="nil"/>
              <w:left w:val="nil"/>
              <w:bottom w:val="nil"/>
              <w:right w:val="single" w:sz="4" w:space="0" w:color="auto"/>
            </w:tcBorders>
            <w:shd w:val="clear" w:color="auto" w:fill="auto"/>
            <w:vAlign w:val="center"/>
            <w:hideMark/>
          </w:tcPr>
          <w:p w:rsidR="00FB1C3E" w:rsidRPr="00205281" w:rsidRDefault="00FB1C3E" w:rsidP="00FB1C3E">
            <w:pPr>
              <w:jc w:val="right"/>
              <w:rPr>
                <w:rFonts w:ascii="Arial" w:hAnsi="Arial" w:cs="Arial"/>
                <w:bCs/>
                <w:lang w:val="es-BO"/>
              </w:rPr>
            </w:pPr>
            <w:r w:rsidRPr="00205281">
              <w:rPr>
                <w:rFonts w:ascii="Arial" w:hAnsi="Arial" w:cs="Arial"/>
                <w:bCs/>
                <w:lang w:val="es-BO"/>
              </w:rPr>
              <w:t>Fax:</w:t>
            </w:r>
          </w:p>
          <w:p w:rsidR="00FB1C3E" w:rsidRPr="00205281" w:rsidRDefault="00FB1C3E" w:rsidP="00FB1C3E">
            <w:pPr>
              <w:jc w:val="right"/>
              <w:rPr>
                <w:rFonts w:ascii="Arial" w:hAnsi="Arial" w:cs="Arial"/>
                <w:i/>
                <w:lang w:val="es-BO"/>
              </w:rPr>
            </w:pPr>
            <w:r w:rsidRPr="00205281">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rsidR="00FB1C3E" w:rsidRPr="00205281" w:rsidRDefault="00FB1C3E" w:rsidP="00FB1C3E">
            <w:pPr>
              <w:jc w:val="center"/>
              <w:rPr>
                <w:rFonts w:ascii="Arial" w:hAnsi="Arial" w:cs="Arial"/>
                <w:lang w:val="es-BO"/>
              </w:rPr>
            </w:pPr>
            <w:r w:rsidRPr="00205281">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rsidTr="00FB1C3E">
        <w:trPr>
          <w:trHeight w:val="71"/>
          <w:jc w:val="center"/>
        </w:trPr>
        <w:tc>
          <w:tcPr>
            <w:tcW w:w="3009" w:type="dxa"/>
            <w:gridSpan w:val="9"/>
            <w:vMerge/>
            <w:tcBorders>
              <w:top w:val="nil"/>
              <w:left w:val="single" w:sz="12" w:space="0" w:color="auto"/>
              <w:bottom w:val="nil"/>
              <w:right w:val="nil"/>
            </w:tcBorders>
            <w:vAlign w:val="center"/>
            <w:hideMark/>
          </w:tcPr>
          <w:p w:rsidR="00FB1C3E" w:rsidRPr="00205281" w:rsidRDefault="00FB1C3E" w:rsidP="00FB1C3E">
            <w:pPr>
              <w:rPr>
                <w:rFonts w:ascii="Arial" w:hAnsi="Arial" w:cs="Arial"/>
                <w:b/>
                <w:bCs/>
                <w:lang w:val="es-BO"/>
              </w:rPr>
            </w:pPr>
          </w:p>
        </w:tc>
        <w:tc>
          <w:tcPr>
            <w:tcW w:w="390"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rsidR="00FB1C3E" w:rsidRPr="00205281" w:rsidRDefault="00FB1C3E" w:rsidP="00FB1C3E">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FB1C3E" w:rsidRPr="00205281" w:rsidRDefault="00FB1C3E" w:rsidP="00FB1C3E">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r>
      <w:tr w:rsidR="00205281" w:rsidRPr="00205281" w:rsidTr="00FB1C3E">
        <w:trPr>
          <w:trHeight w:val="267"/>
          <w:jc w:val="center"/>
        </w:trPr>
        <w:tc>
          <w:tcPr>
            <w:tcW w:w="3009" w:type="dxa"/>
            <w:gridSpan w:val="9"/>
            <w:vMerge/>
            <w:tcBorders>
              <w:top w:val="nil"/>
              <w:left w:val="single" w:sz="12" w:space="0" w:color="auto"/>
              <w:bottom w:val="nil"/>
              <w:right w:val="nil"/>
            </w:tcBorders>
            <w:vAlign w:val="center"/>
            <w:hideMark/>
          </w:tcPr>
          <w:p w:rsidR="00FB1C3E" w:rsidRPr="00205281" w:rsidRDefault="00FB1C3E" w:rsidP="00FB1C3E">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rsidR="00FB1C3E" w:rsidRPr="00205281" w:rsidRDefault="00FB1C3E" w:rsidP="00FB1C3E">
            <w:pPr>
              <w:jc w:val="right"/>
              <w:rPr>
                <w:rFonts w:ascii="Arial" w:hAnsi="Arial" w:cs="Arial"/>
                <w:lang w:val="es-BO"/>
              </w:rPr>
            </w:pPr>
            <w:r w:rsidRPr="00205281">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rsidR="00FB1C3E" w:rsidRPr="00205281" w:rsidRDefault="00FB1C3E" w:rsidP="00FB1C3E">
            <w:pPr>
              <w:jc w:val="center"/>
              <w:rPr>
                <w:rFonts w:ascii="Arial" w:hAnsi="Arial" w:cs="Arial"/>
                <w:lang w:val="es-BO"/>
              </w:rPr>
            </w:pPr>
            <w:r w:rsidRPr="00205281">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rsidTr="00FB1C3E">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rsidR="00FB1C3E" w:rsidRPr="00205281" w:rsidRDefault="00FB1C3E" w:rsidP="00FB1C3E">
            <w:pPr>
              <w:jc w:val="center"/>
              <w:rPr>
                <w:rFonts w:ascii="Arial" w:hAnsi="Arial" w:cs="Arial"/>
                <w:b/>
                <w:bCs/>
                <w:sz w:val="2"/>
                <w:szCs w:val="2"/>
                <w:lang w:val="es-BO"/>
              </w:rPr>
            </w:pPr>
            <w:r w:rsidRPr="00205281">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bl>
    <w:p w:rsidR="00FB1C3E" w:rsidRPr="00205281" w:rsidRDefault="00FB1C3E" w:rsidP="00FA5398">
      <w:pPr>
        <w:jc w:val="center"/>
        <w:rPr>
          <w:rFonts w:cs="Arial"/>
          <w:b/>
          <w:sz w:val="18"/>
          <w:szCs w:val="18"/>
          <w:lang w:val="es-BO"/>
        </w:rPr>
      </w:pPr>
    </w:p>
    <w:p w:rsidR="00FA5398" w:rsidRPr="00205281" w:rsidRDefault="00FA5398" w:rsidP="00FA5398">
      <w:pPr>
        <w:jc w:val="center"/>
        <w:rPr>
          <w:rFonts w:cs="Arial"/>
          <w:b/>
          <w:sz w:val="18"/>
          <w:szCs w:val="18"/>
          <w:lang w:val="es-BO"/>
        </w:rPr>
      </w:pPr>
    </w:p>
    <w:p w:rsidR="00FA5398" w:rsidRPr="00205281" w:rsidRDefault="00FA5398" w:rsidP="00FA5398">
      <w:pPr>
        <w:jc w:val="center"/>
        <w:rPr>
          <w:rFonts w:cs="Arial"/>
          <w:b/>
          <w:sz w:val="18"/>
          <w:szCs w:val="18"/>
          <w:lang w:val="es-BO"/>
        </w:rPr>
      </w:pPr>
    </w:p>
    <w:p w:rsidR="00FA5398" w:rsidRPr="00205281" w:rsidRDefault="00FA5398" w:rsidP="00FA5398">
      <w:pPr>
        <w:jc w:val="center"/>
        <w:rPr>
          <w:rFonts w:cs="Arial"/>
          <w:b/>
          <w:sz w:val="18"/>
          <w:szCs w:val="18"/>
          <w:lang w:val="es-BO"/>
        </w:rPr>
      </w:pPr>
    </w:p>
    <w:p w:rsidR="00FA5398" w:rsidRPr="00205281" w:rsidRDefault="00FA5398" w:rsidP="00FA5398">
      <w:pPr>
        <w:jc w:val="center"/>
        <w:rPr>
          <w:rFonts w:cs="Arial"/>
          <w:b/>
          <w:sz w:val="18"/>
          <w:szCs w:val="18"/>
          <w:lang w:val="es-BO"/>
        </w:rPr>
      </w:pPr>
      <w:r w:rsidRPr="00205281">
        <w:rPr>
          <w:rFonts w:cs="Arial"/>
          <w:b/>
          <w:sz w:val="18"/>
          <w:szCs w:val="18"/>
          <w:lang w:val="es-BO"/>
        </w:rPr>
        <w:br w:type="page"/>
      </w:r>
    </w:p>
    <w:p w:rsidR="00DC3892" w:rsidRDefault="00DC3892" w:rsidP="00FA5398">
      <w:pPr>
        <w:jc w:val="center"/>
        <w:rPr>
          <w:rFonts w:cs="Arial"/>
          <w:b/>
          <w:sz w:val="18"/>
          <w:szCs w:val="18"/>
          <w:lang w:val="es-BO"/>
        </w:rPr>
      </w:pPr>
    </w:p>
    <w:p w:rsidR="00FA5398" w:rsidRPr="00205281" w:rsidRDefault="00FA5398" w:rsidP="00FA5398">
      <w:pPr>
        <w:jc w:val="center"/>
        <w:rPr>
          <w:rFonts w:cs="Arial"/>
          <w:b/>
          <w:sz w:val="18"/>
          <w:szCs w:val="18"/>
          <w:lang w:val="es-BO"/>
        </w:rPr>
      </w:pPr>
      <w:r w:rsidRPr="00205281">
        <w:rPr>
          <w:rFonts w:cs="Arial"/>
          <w:b/>
          <w:sz w:val="18"/>
          <w:szCs w:val="18"/>
          <w:lang w:val="es-BO"/>
        </w:rPr>
        <w:t>FORMULARIO A-2b</w:t>
      </w:r>
    </w:p>
    <w:p w:rsidR="00FA5398" w:rsidRPr="00205281" w:rsidRDefault="00FA5398" w:rsidP="00FA5398">
      <w:pPr>
        <w:jc w:val="center"/>
        <w:rPr>
          <w:rFonts w:cs="Arial"/>
          <w:b/>
          <w:sz w:val="18"/>
          <w:szCs w:val="18"/>
          <w:lang w:val="es-BO"/>
        </w:rPr>
      </w:pPr>
      <w:r w:rsidRPr="00205281">
        <w:rPr>
          <w:rFonts w:cs="Arial"/>
          <w:b/>
          <w:sz w:val="18"/>
          <w:szCs w:val="18"/>
          <w:lang w:val="es-BO"/>
        </w:rPr>
        <w:t xml:space="preserve">IDENTIFICACIÓN DEL PROPONENTE </w:t>
      </w:r>
    </w:p>
    <w:p w:rsidR="00FA5398" w:rsidRDefault="00FA5398" w:rsidP="00FA5398">
      <w:pPr>
        <w:jc w:val="center"/>
        <w:rPr>
          <w:rFonts w:cs="Arial"/>
          <w:b/>
          <w:sz w:val="18"/>
          <w:szCs w:val="18"/>
          <w:lang w:val="es-BO"/>
        </w:rPr>
      </w:pPr>
      <w:r w:rsidRPr="00205281">
        <w:rPr>
          <w:rFonts w:cs="Arial"/>
          <w:b/>
          <w:sz w:val="18"/>
          <w:szCs w:val="18"/>
          <w:lang w:val="es-BO"/>
        </w:rPr>
        <w:t>(Para Empresas</w:t>
      </w:r>
      <w:r w:rsidR="00866F6A" w:rsidRPr="00205281">
        <w:rPr>
          <w:rFonts w:cs="Arial"/>
          <w:b/>
          <w:sz w:val="18"/>
          <w:szCs w:val="18"/>
          <w:lang w:val="es-BO"/>
        </w:rPr>
        <w:t xml:space="preserve"> Nacionales</w:t>
      </w:r>
      <w:r w:rsidR="00A86271" w:rsidRPr="00205281">
        <w:rPr>
          <w:rFonts w:cs="Arial"/>
          <w:b/>
          <w:sz w:val="18"/>
          <w:szCs w:val="18"/>
          <w:lang w:val="es-BO"/>
        </w:rPr>
        <w:t xml:space="preserve"> y Asociaciones sin fines de Lucro</w:t>
      </w:r>
      <w:r w:rsidRPr="00205281">
        <w:rPr>
          <w:rFonts w:cs="Arial"/>
          <w:b/>
          <w:sz w:val="18"/>
          <w:szCs w:val="18"/>
          <w:lang w:val="es-BO"/>
        </w:rPr>
        <w:t>)</w:t>
      </w:r>
    </w:p>
    <w:p w:rsidR="00D2701F" w:rsidRPr="00205281" w:rsidRDefault="00D2701F" w:rsidP="00FA5398">
      <w:pPr>
        <w:jc w:val="center"/>
        <w:rPr>
          <w:rFonts w:cs="Arial"/>
          <w:b/>
          <w:sz w:val="18"/>
          <w:szCs w:val="18"/>
          <w:lang w:val="es-BO"/>
        </w:rPr>
      </w:pPr>
    </w:p>
    <w:tbl>
      <w:tblPr>
        <w:tblpPr w:leftFromText="141" w:rightFromText="141" w:vertAnchor="text" w:tblpXSpec="center" w:tblpY="1"/>
        <w:tblOverlap w:val="never"/>
        <w:tblW w:w="5520" w:type="pct"/>
        <w:tblLook w:val="04A0" w:firstRow="1" w:lastRow="0" w:firstColumn="1" w:lastColumn="0" w:noHBand="0" w:noVBand="1"/>
      </w:tblPr>
      <w:tblGrid>
        <w:gridCol w:w="262"/>
        <w:gridCol w:w="17"/>
        <w:gridCol w:w="11"/>
        <w:gridCol w:w="7"/>
        <w:gridCol w:w="226"/>
        <w:gridCol w:w="29"/>
        <w:gridCol w:w="1"/>
        <w:gridCol w:w="25"/>
        <w:gridCol w:w="209"/>
        <w:gridCol w:w="12"/>
        <w:gridCol w:w="9"/>
        <w:gridCol w:w="21"/>
        <w:gridCol w:w="44"/>
        <w:gridCol w:w="177"/>
        <w:gridCol w:w="19"/>
        <w:gridCol w:w="13"/>
        <w:gridCol w:w="219"/>
        <w:gridCol w:w="25"/>
        <w:gridCol w:w="6"/>
        <w:gridCol w:w="1"/>
        <w:gridCol w:w="137"/>
        <w:gridCol w:w="120"/>
        <w:gridCol w:w="7"/>
        <w:gridCol w:w="121"/>
        <w:gridCol w:w="129"/>
        <w:gridCol w:w="15"/>
        <w:gridCol w:w="78"/>
        <w:gridCol w:w="26"/>
        <w:gridCol w:w="13"/>
        <w:gridCol w:w="122"/>
        <w:gridCol w:w="27"/>
        <w:gridCol w:w="68"/>
        <w:gridCol w:w="47"/>
        <w:gridCol w:w="142"/>
        <w:gridCol w:w="9"/>
        <w:gridCol w:w="120"/>
        <w:gridCol w:w="48"/>
        <w:gridCol w:w="88"/>
        <w:gridCol w:w="7"/>
        <w:gridCol w:w="258"/>
        <w:gridCol w:w="6"/>
        <w:gridCol w:w="1"/>
        <w:gridCol w:w="40"/>
        <w:gridCol w:w="228"/>
        <w:gridCol w:w="1"/>
        <w:gridCol w:w="181"/>
        <w:gridCol w:w="42"/>
        <w:gridCol w:w="39"/>
        <w:gridCol w:w="3"/>
        <w:gridCol w:w="154"/>
        <w:gridCol w:w="117"/>
        <w:gridCol w:w="18"/>
        <w:gridCol w:w="245"/>
        <w:gridCol w:w="20"/>
        <w:gridCol w:w="12"/>
        <w:gridCol w:w="233"/>
        <w:gridCol w:w="20"/>
        <w:gridCol w:w="40"/>
        <w:gridCol w:w="205"/>
        <w:gridCol w:w="20"/>
        <w:gridCol w:w="22"/>
        <w:gridCol w:w="1"/>
        <w:gridCol w:w="19"/>
        <w:gridCol w:w="203"/>
        <w:gridCol w:w="20"/>
        <w:gridCol w:w="6"/>
        <w:gridCol w:w="78"/>
        <w:gridCol w:w="20"/>
        <w:gridCol w:w="141"/>
        <w:gridCol w:w="9"/>
        <w:gridCol w:w="15"/>
        <w:gridCol w:w="74"/>
        <w:gridCol w:w="19"/>
        <w:gridCol w:w="146"/>
        <w:gridCol w:w="3"/>
        <w:gridCol w:w="21"/>
        <w:gridCol w:w="118"/>
        <w:gridCol w:w="22"/>
        <w:gridCol w:w="94"/>
        <w:gridCol w:w="5"/>
        <w:gridCol w:w="26"/>
        <w:gridCol w:w="184"/>
        <w:gridCol w:w="22"/>
        <w:gridCol w:w="11"/>
        <w:gridCol w:w="20"/>
        <w:gridCol w:w="26"/>
        <w:gridCol w:w="184"/>
        <w:gridCol w:w="22"/>
        <w:gridCol w:w="31"/>
        <w:gridCol w:w="10"/>
        <w:gridCol w:w="16"/>
        <w:gridCol w:w="232"/>
        <w:gridCol w:w="9"/>
        <w:gridCol w:w="24"/>
        <w:gridCol w:w="239"/>
        <w:gridCol w:w="26"/>
        <w:gridCol w:w="237"/>
        <w:gridCol w:w="28"/>
        <w:gridCol w:w="235"/>
        <w:gridCol w:w="34"/>
        <w:gridCol w:w="242"/>
        <w:gridCol w:w="23"/>
        <w:gridCol w:w="21"/>
        <w:gridCol w:w="221"/>
        <w:gridCol w:w="15"/>
        <w:gridCol w:w="10"/>
        <w:gridCol w:w="240"/>
        <w:gridCol w:w="25"/>
        <w:gridCol w:w="149"/>
        <w:gridCol w:w="21"/>
        <w:gridCol w:w="66"/>
        <w:gridCol w:w="27"/>
        <w:gridCol w:w="103"/>
        <w:gridCol w:w="135"/>
        <w:gridCol w:w="29"/>
        <w:gridCol w:w="236"/>
        <w:gridCol w:w="29"/>
        <w:gridCol w:w="33"/>
        <w:gridCol w:w="18"/>
        <w:gridCol w:w="159"/>
        <w:gridCol w:w="27"/>
        <w:gridCol w:w="26"/>
        <w:gridCol w:w="76"/>
        <w:gridCol w:w="17"/>
        <w:gridCol w:w="113"/>
        <w:gridCol w:w="33"/>
        <w:gridCol w:w="26"/>
        <w:gridCol w:w="69"/>
        <w:gridCol w:w="18"/>
        <w:gridCol w:w="102"/>
        <w:gridCol w:w="48"/>
        <w:gridCol w:w="26"/>
        <w:gridCol w:w="156"/>
        <w:gridCol w:w="16"/>
        <w:gridCol w:w="38"/>
        <w:gridCol w:w="29"/>
        <w:gridCol w:w="24"/>
        <w:gridCol w:w="199"/>
        <w:gridCol w:w="13"/>
        <w:gridCol w:w="40"/>
        <w:gridCol w:w="11"/>
        <w:gridCol w:w="195"/>
        <w:gridCol w:w="13"/>
        <w:gridCol w:w="13"/>
        <w:gridCol w:w="40"/>
        <w:gridCol w:w="4"/>
        <w:gridCol w:w="242"/>
      </w:tblGrid>
      <w:tr w:rsidR="00205281" w:rsidRPr="00205281" w:rsidTr="00203A0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DATOS GENERALES DEL PROPONENTE</w:t>
            </w:r>
          </w:p>
        </w:tc>
      </w:tr>
      <w:tr w:rsidR="00F11101" w:rsidRPr="00205281" w:rsidTr="00056A49">
        <w:trPr>
          <w:trHeight w:val="114"/>
        </w:trPr>
        <w:tc>
          <w:tcPr>
            <w:tcW w:w="132" w:type="pct"/>
            <w:gridSpan w:val="2"/>
            <w:tcBorders>
              <w:top w:val="nil"/>
              <w:left w:val="single" w:sz="12" w:space="0" w:color="auto"/>
              <w:bottom w:val="nil"/>
            </w:tcBorders>
            <w:shd w:val="clear" w:color="auto" w:fill="auto"/>
            <w:noWrap/>
            <w:vAlign w:val="center"/>
            <w:hideMark/>
          </w:tcPr>
          <w:p w:rsidR="004F7464" w:rsidRPr="00205281" w:rsidRDefault="004F7464" w:rsidP="00FF4101">
            <w:pPr>
              <w:rPr>
                <w:rFonts w:ascii="Calibri" w:hAnsi="Calibri" w:cs="Calibri"/>
                <w:lang w:val="es-BO"/>
              </w:rPr>
            </w:pPr>
            <w:r w:rsidRPr="00205281">
              <w:rPr>
                <w:rFonts w:ascii="Calibri" w:hAnsi="Calibri" w:cs="Calibri"/>
                <w:lang w:val="es-BO"/>
              </w:rPr>
              <w:t> </w:t>
            </w:r>
          </w:p>
        </w:tc>
        <w:tc>
          <w:tcPr>
            <w:tcW w:w="141" w:type="pct"/>
            <w:gridSpan w:val="6"/>
            <w:tcBorders>
              <w:top w:val="nil"/>
              <w:bottom w:val="nil"/>
            </w:tcBorders>
            <w:shd w:val="clear" w:color="auto" w:fill="auto"/>
            <w:vAlign w:val="center"/>
          </w:tcPr>
          <w:p w:rsidR="004F7464" w:rsidRPr="00205281" w:rsidRDefault="004F7464" w:rsidP="00FF4101">
            <w:pPr>
              <w:rPr>
                <w:lang w:val="es-BO"/>
              </w:rPr>
            </w:pPr>
            <w:r w:rsidRPr="00205281">
              <w:rPr>
                <w:lang w:val="es-BO"/>
              </w:rPr>
              <w:t> </w:t>
            </w: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19" w:type="pct"/>
            <w:gridSpan w:val="4"/>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21" w:type="pct"/>
            <w:gridSpan w:val="2"/>
            <w:tcBorders>
              <w:top w:val="nil"/>
              <w:bottom w:val="nil"/>
            </w:tcBorders>
            <w:shd w:val="clear" w:color="auto" w:fill="auto"/>
            <w:vAlign w:val="center"/>
          </w:tcPr>
          <w:p w:rsidR="004F7464" w:rsidRPr="00205281" w:rsidRDefault="004F7464" w:rsidP="00FF4101">
            <w:pPr>
              <w:rPr>
                <w:lang w:val="es-BO"/>
              </w:rPr>
            </w:pPr>
          </w:p>
        </w:tc>
        <w:tc>
          <w:tcPr>
            <w:tcW w:w="121" w:type="pct"/>
            <w:gridSpan w:val="3"/>
            <w:tcBorders>
              <w:top w:val="nil"/>
              <w:bottom w:val="nil"/>
            </w:tcBorders>
            <w:shd w:val="clear" w:color="auto" w:fill="auto"/>
            <w:vAlign w:val="center"/>
          </w:tcPr>
          <w:p w:rsidR="004F7464" w:rsidRPr="00205281" w:rsidRDefault="004F7464" w:rsidP="00FF4101">
            <w:pPr>
              <w:rPr>
                <w:lang w:val="es-BO"/>
              </w:rPr>
            </w:pPr>
          </w:p>
        </w:tc>
        <w:tc>
          <w:tcPr>
            <w:tcW w:w="120" w:type="pct"/>
            <w:gridSpan w:val="5"/>
            <w:tcBorders>
              <w:top w:val="nil"/>
              <w:bottom w:val="nil"/>
            </w:tcBorders>
            <w:shd w:val="clear" w:color="auto" w:fill="auto"/>
            <w:vAlign w:val="center"/>
          </w:tcPr>
          <w:p w:rsidR="004F7464" w:rsidRPr="00205281" w:rsidRDefault="004F7464" w:rsidP="00FF4101">
            <w:pPr>
              <w:rPr>
                <w:lang w:val="es-BO"/>
              </w:rPr>
            </w:pPr>
          </w:p>
        </w:tc>
        <w:tc>
          <w:tcPr>
            <w:tcW w:w="134" w:type="pct"/>
            <w:gridSpan w:val="4"/>
            <w:tcBorders>
              <w:top w:val="nil"/>
              <w:bottom w:val="nil"/>
            </w:tcBorders>
            <w:shd w:val="clear" w:color="auto" w:fill="auto"/>
            <w:vAlign w:val="center"/>
          </w:tcPr>
          <w:p w:rsidR="004F7464" w:rsidRPr="00205281" w:rsidRDefault="004F7464" w:rsidP="00FF4101">
            <w:pPr>
              <w:rPr>
                <w:lang w:val="es-BO"/>
              </w:rPr>
            </w:pPr>
          </w:p>
        </w:tc>
        <w:tc>
          <w:tcPr>
            <w:tcW w:w="125" w:type="pct"/>
            <w:gridSpan w:val="4"/>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rsidR="004F7464" w:rsidRPr="00205281" w:rsidRDefault="004F7464" w:rsidP="00FF4101">
            <w:pPr>
              <w:rPr>
                <w:lang w:val="es-BO"/>
              </w:rPr>
            </w:pPr>
          </w:p>
        </w:tc>
        <w:tc>
          <w:tcPr>
            <w:tcW w:w="129" w:type="pct"/>
            <w:gridSpan w:val="4"/>
            <w:tcBorders>
              <w:top w:val="nil"/>
              <w:bottom w:val="single" w:sz="2" w:space="0" w:color="auto"/>
            </w:tcBorders>
            <w:shd w:val="clear" w:color="auto" w:fill="auto"/>
            <w:vAlign w:val="center"/>
          </w:tcPr>
          <w:p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rsidR="004F7464" w:rsidRPr="00205281" w:rsidRDefault="004F7464" w:rsidP="00FF4101">
            <w:pPr>
              <w:rPr>
                <w:lang w:val="es-BO"/>
              </w:rPr>
            </w:pPr>
          </w:p>
        </w:tc>
        <w:tc>
          <w:tcPr>
            <w:tcW w:w="129" w:type="pct"/>
            <w:gridSpan w:val="3"/>
            <w:tcBorders>
              <w:top w:val="nil"/>
              <w:bottom w:val="single" w:sz="2" w:space="0" w:color="auto"/>
            </w:tcBorders>
            <w:shd w:val="clear" w:color="auto" w:fill="auto"/>
            <w:vAlign w:val="center"/>
          </w:tcPr>
          <w:p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24" w:type="pct"/>
            <w:gridSpan w:val="6"/>
            <w:tcBorders>
              <w:top w:val="nil"/>
              <w:bottom w:val="single" w:sz="2" w:space="0" w:color="auto"/>
            </w:tcBorders>
            <w:shd w:val="clear" w:color="auto" w:fill="auto"/>
            <w:vAlign w:val="center"/>
          </w:tcPr>
          <w:p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rsidR="004F7464" w:rsidRPr="00205281" w:rsidRDefault="004F7464" w:rsidP="00FF4101">
            <w:pPr>
              <w:rPr>
                <w:lang w:val="es-BO"/>
              </w:rPr>
            </w:pPr>
          </w:p>
        </w:tc>
        <w:tc>
          <w:tcPr>
            <w:tcW w:w="126" w:type="pct"/>
            <w:gridSpan w:val="4"/>
            <w:tcBorders>
              <w:top w:val="nil"/>
              <w:bottom w:val="single" w:sz="2" w:space="0" w:color="auto"/>
            </w:tcBorders>
            <w:shd w:val="clear" w:color="auto" w:fill="auto"/>
            <w:vAlign w:val="center"/>
          </w:tcPr>
          <w:p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rsidR="004F7464" w:rsidRPr="00205281" w:rsidRDefault="004F7464" w:rsidP="00FF4101">
            <w:pPr>
              <w:rPr>
                <w:lang w:val="es-BO"/>
              </w:rPr>
            </w:pPr>
          </w:p>
        </w:tc>
        <w:tc>
          <w:tcPr>
            <w:tcW w:w="130" w:type="pct"/>
            <w:gridSpan w:val="2"/>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rsidR="004F7464" w:rsidRPr="00205281" w:rsidRDefault="004F7464" w:rsidP="00FF4101">
            <w:pPr>
              <w:rPr>
                <w:lang w:val="es-BO"/>
              </w:rPr>
            </w:pPr>
          </w:p>
        </w:tc>
        <w:tc>
          <w:tcPr>
            <w:tcW w:w="123" w:type="pct"/>
            <w:gridSpan w:val="4"/>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30" w:type="pct"/>
            <w:gridSpan w:val="4"/>
            <w:tcBorders>
              <w:top w:val="nil"/>
              <w:bottom w:val="single" w:sz="2" w:space="0" w:color="auto"/>
            </w:tcBorders>
            <w:shd w:val="clear" w:color="auto" w:fill="auto"/>
            <w:vAlign w:val="center"/>
          </w:tcPr>
          <w:p w:rsidR="004F7464" w:rsidRPr="00205281" w:rsidRDefault="004F7464" w:rsidP="00FF4101">
            <w:pPr>
              <w:rPr>
                <w:lang w:val="es-BO"/>
              </w:rPr>
            </w:pPr>
          </w:p>
        </w:tc>
        <w:tc>
          <w:tcPr>
            <w:tcW w:w="127"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rsidR="004F7464" w:rsidRPr="00205281" w:rsidRDefault="004F7464" w:rsidP="00FF4101">
            <w:pPr>
              <w:rPr>
                <w:lang w:val="es-BO"/>
              </w:rPr>
            </w:pPr>
          </w:p>
        </w:tc>
      </w:tr>
      <w:tr w:rsidR="00205281" w:rsidRPr="00205281" w:rsidTr="00203A05">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992" w:type="pct"/>
            <w:gridSpan w:val="32"/>
            <w:vMerge w:val="restart"/>
            <w:tcBorders>
              <w:top w:val="nil"/>
              <w:right w:val="single" w:sz="2" w:space="0" w:color="auto"/>
            </w:tcBorders>
            <w:shd w:val="clear" w:color="auto" w:fill="auto"/>
            <w:vAlign w:val="center"/>
          </w:tcPr>
          <w:p w:rsidR="004F7464" w:rsidRPr="00205281" w:rsidRDefault="004F7464" w:rsidP="00FF4101">
            <w:pPr>
              <w:jc w:val="right"/>
              <w:rPr>
                <w:lang w:val="es-BO"/>
              </w:rPr>
            </w:pPr>
            <w:r w:rsidRPr="00205281">
              <w:rPr>
                <w:rFonts w:ascii="Arial" w:hAnsi="Arial" w:cs="Arial"/>
                <w:bCs/>
                <w:lang w:val="es-BO"/>
              </w:rPr>
              <w:t>Nombre del proponente o Razón Social</w:t>
            </w:r>
          </w:p>
        </w:tc>
        <w:tc>
          <w:tcPr>
            <w:tcW w:w="3759" w:type="pct"/>
            <w:gridSpan w:val="111"/>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rsidR="004F7464" w:rsidRPr="00205281" w:rsidRDefault="004F7464" w:rsidP="00FF4101">
            <w:pPr>
              <w:rPr>
                <w:lang w:val="es-BO"/>
              </w:rPr>
            </w:pPr>
          </w:p>
        </w:tc>
      </w:tr>
      <w:tr w:rsidR="00205281" w:rsidRPr="00205281" w:rsidTr="00203A05">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992" w:type="pct"/>
            <w:gridSpan w:val="32"/>
            <w:vMerge/>
            <w:tcBorders>
              <w:bottom w:val="nil"/>
              <w:right w:val="single" w:sz="2" w:space="0" w:color="auto"/>
            </w:tcBorders>
            <w:shd w:val="clear" w:color="auto" w:fill="auto"/>
            <w:vAlign w:val="center"/>
          </w:tcPr>
          <w:p w:rsidR="004F7464" w:rsidRPr="00205281" w:rsidRDefault="004F7464" w:rsidP="00FF4101">
            <w:pPr>
              <w:rPr>
                <w:lang w:val="es-BO"/>
              </w:rPr>
            </w:pPr>
          </w:p>
        </w:tc>
        <w:tc>
          <w:tcPr>
            <w:tcW w:w="3759" w:type="pct"/>
            <w:gridSpan w:val="111"/>
            <w:vMerge/>
            <w:tcBorders>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rsidR="004F7464" w:rsidRPr="00205281" w:rsidRDefault="004F7464" w:rsidP="00FF4101">
            <w:pPr>
              <w:rPr>
                <w:lang w:val="es-BO"/>
              </w:rPr>
            </w:pPr>
          </w:p>
        </w:tc>
      </w:tr>
      <w:tr w:rsidR="00F11101" w:rsidRPr="00205281" w:rsidTr="00056A49">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19" w:type="pct"/>
            <w:gridSpan w:val="4"/>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21" w:type="pct"/>
            <w:gridSpan w:val="2"/>
            <w:tcBorders>
              <w:top w:val="nil"/>
              <w:bottom w:val="nil"/>
            </w:tcBorders>
            <w:shd w:val="clear" w:color="auto" w:fill="auto"/>
            <w:vAlign w:val="center"/>
          </w:tcPr>
          <w:p w:rsidR="004F7464" w:rsidRPr="00205281" w:rsidRDefault="004F7464" w:rsidP="00FF4101">
            <w:pPr>
              <w:rPr>
                <w:lang w:val="es-BO"/>
              </w:rPr>
            </w:pPr>
          </w:p>
        </w:tc>
        <w:tc>
          <w:tcPr>
            <w:tcW w:w="121" w:type="pct"/>
            <w:gridSpan w:val="3"/>
            <w:tcBorders>
              <w:top w:val="nil"/>
              <w:bottom w:val="nil"/>
            </w:tcBorders>
            <w:shd w:val="clear" w:color="auto" w:fill="auto"/>
            <w:vAlign w:val="center"/>
          </w:tcPr>
          <w:p w:rsidR="004F7464" w:rsidRPr="00205281" w:rsidRDefault="004F7464" w:rsidP="00FF4101">
            <w:pPr>
              <w:rPr>
                <w:lang w:val="es-BO"/>
              </w:rPr>
            </w:pPr>
          </w:p>
        </w:tc>
        <w:tc>
          <w:tcPr>
            <w:tcW w:w="120" w:type="pct"/>
            <w:gridSpan w:val="5"/>
            <w:tcBorders>
              <w:top w:val="nil"/>
              <w:bottom w:val="nil"/>
            </w:tcBorders>
            <w:shd w:val="clear" w:color="auto" w:fill="auto"/>
            <w:vAlign w:val="center"/>
          </w:tcPr>
          <w:p w:rsidR="004F7464" w:rsidRPr="00205281" w:rsidRDefault="004F7464" w:rsidP="00FF4101">
            <w:pPr>
              <w:rPr>
                <w:lang w:val="es-BO"/>
              </w:rPr>
            </w:pPr>
          </w:p>
        </w:tc>
        <w:tc>
          <w:tcPr>
            <w:tcW w:w="134" w:type="pct"/>
            <w:gridSpan w:val="4"/>
            <w:tcBorders>
              <w:top w:val="nil"/>
              <w:bottom w:val="nil"/>
            </w:tcBorders>
            <w:shd w:val="clear" w:color="auto" w:fill="auto"/>
            <w:vAlign w:val="center"/>
          </w:tcPr>
          <w:p w:rsidR="004F7464" w:rsidRPr="00205281" w:rsidRDefault="004F7464" w:rsidP="00FF4101">
            <w:pPr>
              <w:rPr>
                <w:lang w:val="es-BO"/>
              </w:rPr>
            </w:pPr>
          </w:p>
        </w:tc>
        <w:tc>
          <w:tcPr>
            <w:tcW w:w="125" w:type="pct"/>
            <w:gridSpan w:val="4"/>
            <w:tcBorders>
              <w:top w:val="single" w:sz="2" w:space="0" w:color="auto"/>
              <w:bottom w:val="single" w:sz="2" w:space="0" w:color="000000" w:themeColor="text1"/>
            </w:tcBorders>
            <w:shd w:val="clear" w:color="auto" w:fill="auto"/>
            <w:vAlign w:val="center"/>
          </w:tcPr>
          <w:p w:rsidR="004F7464" w:rsidRPr="00205281" w:rsidRDefault="004F7464" w:rsidP="00FF4101">
            <w:pPr>
              <w:rPr>
                <w:lang w:val="es-BO"/>
              </w:rPr>
            </w:pPr>
          </w:p>
        </w:tc>
        <w:tc>
          <w:tcPr>
            <w:tcW w:w="125" w:type="pct"/>
            <w:gridSpan w:val="2"/>
            <w:tcBorders>
              <w:top w:val="single" w:sz="2" w:space="0" w:color="auto"/>
            </w:tcBorders>
            <w:shd w:val="clear" w:color="auto" w:fill="auto"/>
            <w:vAlign w:val="center"/>
          </w:tcPr>
          <w:p w:rsidR="004F7464" w:rsidRPr="00205281" w:rsidRDefault="004F7464" w:rsidP="00FF4101">
            <w:pPr>
              <w:rPr>
                <w:lang w:val="es-BO"/>
              </w:rPr>
            </w:pPr>
          </w:p>
        </w:tc>
        <w:tc>
          <w:tcPr>
            <w:tcW w:w="129" w:type="pct"/>
            <w:gridSpan w:val="4"/>
            <w:tcBorders>
              <w:top w:val="single" w:sz="2" w:space="0" w:color="auto"/>
            </w:tcBorders>
            <w:shd w:val="clear" w:color="auto" w:fill="auto"/>
            <w:vAlign w:val="center"/>
          </w:tcPr>
          <w:p w:rsidR="004F7464" w:rsidRPr="00205281" w:rsidRDefault="004F7464" w:rsidP="00FF4101">
            <w:pPr>
              <w:rPr>
                <w:lang w:val="es-BO"/>
              </w:rPr>
            </w:pPr>
          </w:p>
        </w:tc>
        <w:tc>
          <w:tcPr>
            <w:tcW w:w="124" w:type="pct"/>
            <w:gridSpan w:val="4"/>
            <w:tcBorders>
              <w:top w:val="single" w:sz="2" w:space="0" w:color="auto"/>
            </w:tcBorders>
            <w:shd w:val="clear" w:color="auto" w:fill="auto"/>
            <w:vAlign w:val="center"/>
          </w:tcPr>
          <w:p w:rsidR="004F7464" w:rsidRPr="00205281" w:rsidRDefault="004F7464" w:rsidP="00FF4101">
            <w:pPr>
              <w:rPr>
                <w:lang w:val="es-BO"/>
              </w:rPr>
            </w:pPr>
          </w:p>
        </w:tc>
        <w:tc>
          <w:tcPr>
            <w:tcW w:w="129" w:type="pct"/>
            <w:gridSpan w:val="3"/>
            <w:tcBorders>
              <w:top w:val="single" w:sz="2" w:space="0" w:color="auto"/>
            </w:tcBorders>
            <w:shd w:val="clear" w:color="auto" w:fill="auto"/>
            <w:vAlign w:val="center"/>
          </w:tcPr>
          <w:p w:rsidR="004F7464" w:rsidRPr="00205281" w:rsidRDefault="004F7464" w:rsidP="00FF4101">
            <w:pPr>
              <w:rPr>
                <w:lang w:val="es-BO"/>
              </w:rPr>
            </w:pPr>
          </w:p>
        </w:tc>
        <w:tc>
          <w:tcPr>
            <w:tcW w:w="124" w:type="pct"/>
            <w:gridSpan w:val="2"/>
            <w:tcBorders>
              <w:top w:val="single" w:sz="2" w:space="0" w:color="auto"/>
            </w:tcBorders>
            <w:shd w:val="clear" w:color="auto" w:fill="auto"/>
            <w:vAlign w:val="center"/>
          </w:tcPr>
          <w:p w:rsidR="004F7464" w:rsidRPr="00205281" w:rsidRDefault="004F7464" w:rsidP="00FF4101">
            <w:pPr>
              <w:rPr>
                <w:lang w:val="es-BO"/>
              </w:rPr>
            </w:pPr>
          </w:p>
        </w:tc>
        <w:tc>
          <w:tcPr>
            <w:tcW w:w="125" w:type="pct"/>
            <w:gridSpan w:val="3"/>
            <w:tcBorders>
              <w:top w:val="single" w:sz="2" w:space="0" w:color="auto"/>
            </w:tcBorders>
            <w:shd w:val="clear" w:color="auto" w:fill="auto"/>
            <w:vAlign w:val="center"/>
          </w:tcPr>
          <w:p w:rsidR="004F7464" w:rsidRPr="00205281" w:rsidRDefault="004F7464" w:rsidP="00FF4101">
            <w:pPr>
              <w:rPr>
                <w:lang w:val="es-BO"/>
              </w:rPr>
            </w:pPr>
          </w:p>
        </w:tc>
        <w:tc>
          <w:tcPr>
            <w:tcW w:w="125" w:type="pct"/>
            <w:gridSpan w:val="3"/>
            <w:tcBorders>
              <w:top w:val="single" w:sz="2" w:space="0" w:color="auto"/>
            </w:tcBorders>
            <w:shd w:val="clear" w:color="auto" w:fill="auto"/>
            <w:vAlign w:val="center"/>
          </w:tcPr>
          <w:p w:rsidR="004F7464" w:rsidRPr="00205281" w:rsidRDefault="004F7464" w:rsidP="00FF4101">
            <w:pPr>
              <w:rPr>
                <w:lang w:val="es-BO"/>
              </w:rPr>
            </w:pPr>
          </w:p>
        </w:tc>
        <w:tc>
          <w:tcPr>
            <w:tcW w:w="125" w:type="pct"/>
            <w:gridSpan w:val="5"/>
            <w:tcBorders>
              <w:top w:val="single" w:sz="2" w:space="0" w:color="auto"/>
            </w:tcBorders>
            <w:shd w:val="clear" w:color="auto" w:fill="auto"/>
            <w:vAlign w:val="center"/>
          </w:tcPr>
          <w:p w:rsidR="004F7464" w:rsidRPr="00205281" w:rsidRDefault="004F7464" w:rsidP="00FF4101">
            <w:pPr>
              <w:rPr>
                <w:lang w:val="es-BO"/>
              </w:rPr>
            </w:pPr>
          </w:p>
        </w:tc>
        <w:tc>
          <w:tcPr>
            <w:tcW w:w="125" w:type="pct"/>
            <w:gridSpan w:val="5"/>
            <w:tcBorders>
              <w:top w:val="single" w:sz="2" w:space="0" w:color="auto"/>
            </w:tcBorders>
            <w:shd w:val="clear" w:color="auto" w:fill="auto"/>
            <w:vAlign w:val="center"/>
          </w:tcPr>
          <w:p w:rsidR="004F7464" w:rsidRPr="00205281" w:rsidRDefault="004F7464" w:rsidP="00FF4101">
            <w:pPr>
              <w:rPr>
                <w:lang w:val="es-BO"/>
              </w:rPr>
            </w:pPr>
          </w:p>
        </w:tc>
        <w:tc>
          <w:tcPr>
            <w:tcW w:w="124" w:type="pct"/>
            <w:gridSpan w:val="5"/>
            <w:tcBorders>
              <w:top w:val="single" w:sz="2" w:space="0" w:color="auto"/>
            </w:tcBorders>
            <w:shd w:val="clear" w:color="auto" w:fill="auto"/>
            <w:vAlign w:val="center"/>
          </w:tcPr>
          <w:p w:rsidR="004F7464" w:rsidRPr="00205281" w:rsidRDefault="004F7464" w:rsidP="00FF4101">
            <w:pPr>
              <w:rPr>
                <w:lang w:val="es-BO"/>
              </w:rPr>
            </w:pPr>
          </w:p>
        </w:tc>
        <w:tc>
          <w:tcPr>
            <w:tcW w:w="124" w:type="pct"/>
            <w:gridSpan w:val="6"/>
            <w:tcBorders>
              <w:top w:val="single" w:sz="2" w:space="0" w:color="auto"/>
              <w:bottom w:val="single" w:sz="2" w:space="0" w:color="auto"/>
            </w:tcBorders>
            <w:shd w:val="clear" w:color="auto" w:fill="auto"/>
            <w:vAlign w:val="center"/>
          </w:tcPr>
          <w:p w:rsidR="004F7464" w:rsidRPr="00205281" w:rsidRDefault="004F7464" w:rsidP="00FF4101">
            <w:pPr>
              <w:rPr>
                <w:lang w:val="es-BO"/>
              </w:rPr>
            </w:pPr>
          </w:p>
        </w:tc>
        <w:tc>
          <w:tcPr>
            <w:tcW w:w="124" w:type="pct"/>
            <w:gridSpan w:val="5"/>
            <w:tcBorders>
              <w:top w:val="single" w:sz="2" w:space="0" w:color="auto"/>
            </w:tcBorders>
            <w:shd w:val="clear" w:color="auto" w:fill="auto"/>
            <w:vAlign w:val="center"/>
          </w:tcPr>
          <w:p w:rsidR="004F7464" w:rsidRPr="00205281" w:rsidRDefault="004F7464" w:rsidP="00FF4101">
            <w:pPr>
              <w:rPr>
                <w:lang w:val="es-BO"/>
              </w:rPr>
            </w:pPr>
          </w:p>
        </w:tc>
        <w:tc>
          <w:tcPr>
            <w:tcW w:w="124" w:type="pct"/>
            <w:gridSpan w:val="4"/>
            <w:tcBorders>
              <w:top w:val="single" w:sz="2" w:space="0" w:color="auto"/>
              <w:bottom w:val="nil"/>
            </w:tcBorders>
            <w:shd w:val="clear" w:color="auto" w:fill="auto"/>
            <w:vAlign w:val="center"/>
          </w:tcPr>
          <w:p w:rsidR="004F7464" w:rsidRPr="00205281" w:rsidRDefault="004F7464" w:rsidP="00FF4101">
            <w:pPr>
              <w:rPr>
                <w:lang w:val="es-BO"/>
              </w:rPr>
            </w:pPr>
          </w:p>
        </w:tc>
        <w:tc>
          <w:tcPr>
            <w:tcW w:w="126" w:type="pct"/>
            <w:gridSpan w:val="4"/>
            <w:tcBorders>
              <w:top w:val="single" w:sz="2" w:space="0" w:color="auto"/>
              <w:bottom w:val="nil"/>
            </w:tcBorders>
            <w:shd w:val="clear" w:color="auto" w:fill="auto"/>
            <w:vAlign w:val="center"/>
          </w:tcPr>
          <w:p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rsidR="004F7464" w:rsidRPr="00205281" w:rsidRDefault="004F7464" w:rsidP="00FF4101">
            <w:pPr>
              <w:rPr>
                <w:lang w:val="es-BO"/>
              </w:rPr>
            </w:pPr>
          </w:p>
        </w:tc>
        <w:tc>
          <w:tcPr>
            <w:tcW w:w="130" w:type="pct"/>
            <w:gridSpan w:val="2"/>
            <w:tcBorders>
              <w:top w:val="single" w:sz="2" w:space="0" w:color="auto"/>
              <w:bottom w:val="nil"/>
            </w:tcBorders>
            <w:shd w:val="clear" w:color="auto" w:fill="auto"/>
            <w:vAlign w:val="center"/>
          </w:tcPr>
          <w:p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rsidR="004F7464" w:rsidRPr="00205281" w:rsidRDefault="004F7464" w:rsidP="00FF4101">
            <w:pPr>
              <w:rPr>
                <w:lang w:val="es-BO"/>
              </w:rPr>
            </w:pPr>
          </w:p>
        </w:tc>
        <w:tc>
          <w:tcPr>
            <w:tcW w:w="123" w:type="pct"/>
            <w:gridSpan w:val="4"/>
            <w:tcBorders>
              <w:top w:val="single" w:sz="2" w:space="0" w:color="auto"/>
              <w:bottom w:val="nil"/>
            </w:tcBorders>
            <w:shd w:val="clear" w:color="auto" w:fill="auto"/>
            <w:vAlign w:val="center"/>
          </w:tcPr>
          <w:p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rsidR="004F7464" w:rsidRPr="00205281" w:rsidRDefault="004F7464" w:rsidP="00FF4101">
            <w:pPr>
              <w:rPr>
                <w:lang w:val="es-BO"/>
              </w:rPr>
            </w:pPr>
          </w:p>
        </w:tc>
        <w:tc>
          <w:tcPr>
            <w:tcW w:w="125" w:type="pct"/>
            <w:gridSpan w:val="2"/>
            <w:tcBorders>
              <w:top w:val="single" w:sz="2" w:space="0" w:color="auto"/>
              <w:bottom w:val="nil"/>
            </w:tcBorders>
            <w:shd w:val="clear" w:color="auto" w:fill="auto"/>
            <w:vAlign w:val="center"/>
          </w:tcPr>
          <w:p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rsidR="004F7464" w:rsidRPr="00205281" w:rsidRDefault="004F7464" w:rsidP="00FF4101">
            <w:pPr>
              <w:rPr>
                <w:lang w:val="es-BO"/>
              </w:rPr>
            </w:pPr>
          </w:p>
        </w:tc>
        <w:tc>
          <w:tcPr>
            <w:tcW w:w="124" w:type="pct"/>
            <w:gridSpan w:val="5"/>
            <w:tcBorders>
              <w:top w:val="single" w:sz="2" w:space="0" w:color="auto"/>
              <w:bottom w:val="nil"/>
            </w:tcBorders>
            <w:shd w:val="clear" w:color="auto" w:fill="auto"/>
            <w:vAlign w:val="center"/>
          </w:tcPr>
          <w:p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rsidR="004F7464" w:rsidRPr="00205281" w:rsidRDefault="004F7464" w:rsidP="00FF4101">
            <w:pPr>
              <w:rPr>
                <w:lang w:val="es-BO"/>
              </w:rPr>
            </w:pPr>
          </w:p>
        </w:tc>
        <w:tc>
          <w:tcPr>
            <w:tcW w:w="130" w:type="pct"/>
            <w:gridSpan w:val="4"/>
            <w:tcBorders>
              <w:top w:val="single" w:sz="2" w:space="0" w:color="auto"/>
              <w:bottom w:val="nil"/>
            </w:tcBorders>
            <w:shd w:val="clear" w:color="auto" w:fill="auto"/>
            <w:vAlign w:val="center"/>
          </w:tcPr>
          <w:p w:rsidR="004F7464" w:rsidRPr="00205281" w:rsidRDefault="004F7464" w:rsidP="00FF4101">
            <w:pPr>
              <w:rPr>
                <w:lang w:val="es-BO"/>
              </w:rPr>
            </w:pPr>
          </w:p>
        </w:tc>
        <w:tc>
          <w:tcPr>
            <w:tcW w:w="127" w:type="pct"/>
            <w:gridSpan w:val="5"/>
            <w:tcBorders>
              <w:top w:val="single" w:sz="2" w:space="0" w:color="auto"/>
              <w:bottom w:val="nil"/>
            </w:tcBorders>
            <w:shd w:val="clear" w:color="auto" w:fill="auto"/>
            <w:vAlign w:val="center"/>
          </w:tcPr>
          <w:p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rsidR="004F7464" w:rsidRPr="00205281" w:rsidRDefault="004F7464" w:rsidP="00FF4101">
            <w:pPr>
              <w:rPr>
                <w:lang w:val="es-BO"/>
              </w:rPr>
            </w:pPr>
          </w:p>
        </w:tc>
      </w:tr>
      <w:tr w:rsidR="00F11101" w:rsidRPr="00205281" w:rsidTr="00056A49">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000000" w:themeColor="text1"/>
            </w:tcBorders>
            <w:shd w:val="clear" w:color="auto" w:fill="auto"/>
            <w:vAlign w:val="center"/>
          </w:tcPr>
          <w:p w:rsidR="004F7464" w:rsidRPr="00205281" w:rsidRDefault="004F7464" w:rsidP="00FF4101">
            <w:pPr>
              <w:jc w:val="right"/>
              <w:rPr>
                <w:lang w:val="es-BO"/>
              </w:rPr>
            </w:pPr>
            <w:r w:rsidRPr="00205281">
              <w:rPr>
                <w:rFonts w:ascii="Arial" w:hAnsi="Arial" w:cs="Arial"/>
                <w:bCs/>
                <w:lang w:val="es-BO"/>
              </w:rPr>
              <w:t>Proponente</w:t>
            </w:r>
          </w:p>
        </w:tc>
        <w:tc>
          <w:tcPr>
            <w:tcW w:w="125" w:type="pct"/>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vAlign w:val="center"/>
          </w:tcPr>
          <w:p w:rsidR="004F7464" w:rsidRPr="00205281" w:rsidRDefault="004F7464" w:rsidP="00FF4101">
            <w:pPr>
              <w:rPr>
                <w:lang w:val="es-BO"/>
              </w:rPr>
            </w:pPr>
          </w:p>
        </w:tc>
        <w:tc>
          <w:tcPr>
            <w:tcW w:w="881" w:type="pct"/>
            <w:gridSpan w:val="21"/>
            <w:tcBorders>
              <w:top w:val="nil"/>
              <w:left w:val="single" w:sz="2" w:space="0" w:color="000000" w:themeColor="text1"/>
            </w:tcBorders>
            <w:shd w:val="clear" w:color="auto" w:fill="auto"/>
            <w:vAlign w:val="center"/>
          </w:tcPr>
          <w:p w:rsidR="004F7464" w:rsidRPr="00205281" w:rsidRDefault="004F7464" w:rsidP="00FF4101">
            <w:pPr>
              <w:rPr>
                <w:lang w:val="es-BO"/>
              </w:rPr>
            </w:pPr>
            <w:r w:rsidRPr="00205281">
              <w:rPr>
                <w:rFonts w:ascii="Arial" w:hAnsi="Arial" w:cs="Arial"/>
                <w:lang w:val="es-BO"/>
              </w:rPr>
              <w:t>Empresa Nacional</w:t>
            </w:r>
          </w:p>
        </w:tc>
        <w:tc>
          <w:tcPr>
            <w:tcW w:w="125" w:type="pct"/>
            <w:gridSpan w:val="5"/>
            <w:tcBorders>
              <w:top w:val="nil"/>
            </w:tcBorders>
            <w:shd w:val="clear" w:color="auto" w:fill="auto"/>
            <w:vAlign w:val="center"/>
          </w:tcPr>
          <w:p w:rsidR="004F7464" w:rsidRPr="00205281" w:rsidRDefault="004F7464" w:rsidP="00FF4101">
            <w:pPr>
              <w:rPr>
                <w:lang w:val="es-BO"/>
              </w:rPr>
            </w:pPr>
          </w:p>
        </w:tc>
        <w:tc>
          <w:tcPr>
            <w:tcW w:w="125" w:type="pct"/>
            <w:gridSpan w:val="5"/>
            <w:tcBorders>
              <w:top w:val="nil"/>
            </w:tcBorders>
            <w:shd w:val="clear" w:color="auto" w:fill="auto"/>
            <w:vAlign w:val="center"/>
          </w:tcPr>
          <w:p w:rsidR="004F7464" w:rsidRPr="00205281" w:rsidRDefault="004F7464" w:rsidP="00FF4101">
            <w:pPr>
              <w:rPr>
                <w:lang w:val="es-BO"/>
              </w:rPr>
            </w:pPr>
          </w:p>
        </w:tc>
        <w:tc>
          <w:tcPr>
            <w:tcW w:w="124" w:type="pct"/>
            <w:gridSpan w:val="5"/>
            <w:tcBorders>
              <w:top w:val="nil"/>
              <w:right w:val="single" w:sz="2" w:space="0" w:color="auto"/>
            </w:tcBorders>
            <w:shd w:val="clear" w:color="auto" w:fill="auto"/>
            <w:vAlign w:val="center"/>
          </w:tcPr>
          <w:p w:rsidR="004F7464" w:rsidRPr="00205281" w:rsidRDefault="004F7464" w:rsidP="00FF4101">
            <w:pPr>
              <w:rPr>
                <w:lang w:val="es-BO"/>
              </w:rPr>
            </w:pPr>
          </w:p>
        </w:tc>
        <w:tc>
          <w:tcPr>
            <w:tcW w:w="124"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lang w:val="es-BO"/>
              </w:rPr>
            </w:pPr>
          </w:p>
        </w:tc>
        <w:tc>
          <w:tcPr>
            <w:tcW w:w="1249" w:type="pct"/>
            <w:gridSpan w:val="31"/>
            <w:tcBorders>
              <w:top w:val="nil"/>
              <w:left w:val="single" w:sz="2" w:space="0" w:color="auto"/>
            </w:tcBorders>
            <w:shd w:val="clear" w:color="auto" w:fill="auto"/>
            <w:vAlign w:val="center"/>
          </w:tcPr>
          <w:p w:rsidR="004F7464" w:rsidRPr="00205281" w:rsidRDefault="004F7464" w:rsidP="00FF4101">
            <w:pPr>
              <w:rPr>
                <w:lang w:val="es-BO"/>
              </w:rPr>
            </w:pPr>
            <w:r w:rsidRPr="00205281">
              <w:rPr>
                <w:rFonts w:ascii="Arial" w:hAnsi="Arial" w:cs="Arial"/>
                <w:lang w:val="es-BO"/>
              </w:rPr>
              <w:t>Asociación sin fines de lucro</w:t>
            </w: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2"/>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4"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30" w:type="pct"/>
            <w:gridSpan w:val="4"/>
            <w:tcBorders>
              <w:top w:val="nil"/>
              <w:bottom w:val="nil"/>
            </w:tcBorders>
            <w:shd w:val="clear" w:color="auto" w:fill="auto"/>
            <w:vAlign w:val="center"/>
          </w:tcPr>
          <w:p w:rsidR="004F7464" w:rsidRPr="00205281" w:rsidRDefault="004F7464" w:rsidP="00FF4101">
            <w:pPr>
              <w:rPr>
                <w:lang w:val="es-BO"/>
              </w:rPr>
            </w:pPr>
          </w:p>
        </w:tc>
        <w:tc>
          <w:tcPr>
            <w:tcW w:w="127" w:type="pct"/>
            <w:gridSpan w:val="5"/>
            <w:tcBorders>
              <w:top w:val="nil"/>
              <w:bottom w:val="nil"/>
            </w:tcBorders>
            <w:shd w:val="clear" w:color="auto" w:fill="auto"/>
            <w:vAlign w:val="center"/>
          </w:tcPr>
          <w:p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rsidR="004F7464" w:rsidRPr="00205281" w:rsidRDefault="004F7464" w:rsidP="00FF4101">
            <w:pPr>
              <w:rPr>
                <w:lang w:val="es-BO"/>
              </w:rPr>
            </w:pPr>
          </w:p>
        </w:tc>
      </w:tr>
      <w:tr w:rsidR="00F11101" w:rsidRPr="00205281" w:rsidTr="00056A49">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19" w:type="pct"/>
            <w:gridSpan w:val="4"/>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21" w:type="pct"/>
            <w:gridSpan w:val="2"/>
            <w:tcBorders>
              <w:top w:val="nil"/>
              <w:bottom w:val="nil"/>
            </w:tcBorders>
            <w:shd w:val="clear" w:color="auto" w:fill="auto"/>
            <w:vAlign w:val="center"/>
          </w:tcPr>
          <w:p w:rsidR="004F7464" w:rsidRPr="00205281" w:rsidRDefault="004F7464" w:rsidP="00FF4101">
            <w:pPr>
              <w:rPr>
                <w:lang w:val="es-BO"/>
              </w:rPr>
            </w:pPr>
          </w:p>
        </w:tc>
        <w:tc>
          <w:tcPr>
            <w:tcW w:w="121" w:type="pct"/>
            <w:gridSpan w:val="3"/>
            <w:tcBorders>
              <w:top w:val="nil"/>
              <w:bottom w:val="nil"/>
            </w:tcBorders>
            <w:shd w:val="clear" w:color="auto" w:fill="auto"/>
            <w:vAlign w:val="center"/>
          </w:tcPr>
          <w:p w:rsidR="004F7464" w:rsidRPr="00205281" w:rsidRDefault="004F7464" w:rsidP="00FF4101">
            <w:pPr>
              <w:rPr>
                <w:lang w:val="es-BO"/>
              </w:rPr>
            </w:pPr>
          </w:p>
        </w:tc>
        <w:tc>
          <w:tcPr>
            <w:tcW w:w="120" w:type="pct"/>
            <w:gridSpan w:val="5"/>
            <w:tcBorders>
              <w:top w:val="nil"/>
              <w:bottom w:val="nil"/>
            </w:tcBorders>
            <w:shd w:val="clear" w:color="auto" w:fill="auto"/>
            <w:vAlign w:val="center"/>
          </w:tcPr>
          <w:p w:rsidR="004F7464" w:rsidRPr="00205281" w:rsidRDefault="004F7464" w:rsidP="00FF4101">
            <w:pPr>
              <w:rPr>
                <w:lang w:val="es-BO"/>
              </w:rPr>
            </w:pPr>
          </w:p>
        </w:tc>
        <w:tc>
          <w:tcPr>
            <w:tcW w:w="134" w:type="pct"/>
            <w:gridSpan w:val="4"/>
            <w:tcBorders>
              <w:top w:val="nil"/>
              <w:bottom w:val="nil"/>
            </w:tcBorders>
            <w:shd w:val="clear" w:color="auto" w:fill="auto"/>
            <w:vAlign w:val="center"/>
          </w:tcPr>
          <w:p w:rsidR="004F7464" w:rsidRPr="00205281" w:rsidRDefault="004F7464" w:rsidP="00FF4101">
            <w:pPr>
              <w:rPr>
                <w:lang w:val="es-BO"/>
              </w:rPr>
            </w:pPr>
          </w:p>
        </w:tc>
        <w:tc>
          <w:tcPr>
            <w:tcW w:w="125" w:type="pct"/>
            <w:gridSpan w:val="4"/>
            <w:tcBorders>
              <w:top w:val="nil"/>
            </w:tcBorders>
            <w:shd w:val="clear" w:color="auto" w:fill="auto"/>
            <w:vAlign w:val="center"/>
          </w:tcPr>
          <w:p w:rsidR="004F7464" w:rsidRPr="00205281" w:rsidRDefault="004F7464" w:rsidP="00FF4101">
            <w:pPr>
              <w:rPr>
                <w:lang w:val="es-BO"/>
              </w:rPr>
            </w:pPr>
          </w:p>
        </w:tc>
        <w:tc>
          <w:tcPr>
            <w:tcW w:w="125" w:type="pct"/>
            <w:gridSpan w:val="2"/>
            <w:tcBorders>
              <w:top w:val="nil"/>
            </w:tcBorders>
            <w:shd w:val="clear" w:color="auto" w:fill="auto"/>
            <w:vAlign w:val="center"/>
          </w:tcPr>
          <w:p w:rsidR="004F7464" w:rsidRPr="00205281" w:rsidRDefault="004F7464" w:rsidP="00FF4101">
            <w:pPr>
              <w:rPr>
                <w:lang w:val="es-BO"/>
              </w:rPr>
            </w:pPr>
          </w:p>
        </w:tc>
        <w:tc>
          <w:tcPr>
            <w:tcW w:w="129" w:type="pct"/>
            <w:gridSpan w:val="4"/>
            <w:tcBorders>
              <w:top w:val="nil"/>
            </w:tcBorders>
            <w:shd w:val="clear" w:color="auto" w:fill="auto"/>
            <w:vAlign w:val="center"/>
          </w:tcPr>
          <w:p w:rsidR="004F7464" w:rsidRPr="00205281" w:rsidRDefault="004F7464" w:rsidP="00FF4101">
            <w:pPr>
              <w:rPr>
                <w:lang w:val="es-BO"/>
              </w:rPr>
            </w:pPr>
          </w:p>
        </w:tc>
        <w:tc>
          <w:tcPr>
            <w:tcW w:w="124" w:type="pct"/>
            <w:gridSpan w:val="4"/>
            <w:tcBorders>
              <w:top w:val="nil"/>
            </w:tcBorders>
            <w:shd w:val="clear" w:color="auto" w:fill="auto"/>
            <w:vAlign w:val="center"/>
          </w:tcPr>
          <w:p w:rsidR="004F7464" w:rsidRPr="00205281" w:rsidRDefault="004F7464" w:rsidP="00FF4101">
            <w:pPr>
              <w:rPr>
                <w:lang w:val="es-BO"/>
              </w:rPr>
            </w:pPr>
          </w:p>
        </w:tc>
        <w:tc>
          <w:tcPr>
            <w:tcW w:w="129" w:type="pct"/>
            <w:gridSpan w:val="3"/>
            <w:tcBorders>
              <w:top w:val="nil"/>
            </w:tcBorders>
            <w:shd w:val="clear" w:color="auto" w:fill="auto"/>
            <w:vAlign w:val="center"/>
          </w:tcPr>
          <w:p w:rsidR="004F7464" w:rsidRPr="00205281" w:rsidRDefault="004F7464" w:rsidP="00FF4101">
            <w:pPr>
              <w:rPr>
                <w:lang w:val="es-BO"/>
              </w:rPr>
            </w:pPr>
          </w:p>
        </w:tc>
        <w:tc>
          <w:tcPr>
            <w:tcW w:w="124" w:type="pct"/>
            <w:gridSpan w:val="2"/>
            <w:tcBorders>
              <w:top w:val="nil"/>
            </w:tcBorders>
            <w:shd w:val="clear" w:color="auto" w:fill="auto"/>
            <w:vAlign w:val="center"/>
          </w:tcPr>
          <w:p w:rsidR="004F7464" w:rsidRPr="00205281" w:rsidRDefault="004F7464" w:rsidP="00FF4101">
            <w:pPr>
              <w:rPr>
                <w:lang w:val="es-BO"/>
              </w:rPr>
            </w:pPr>
          </w:p>
        </w:tc>
        <w:tc>
          <w:tcPr>
            <w:tcW w:w="125" w:type="pct"/>
            <w:gridSpan w:val="3"/>
            <w:tcBorders>
              <w:top w:val="nil"/>
            </w:tcBorders>
            <w:shd w:val="clear" w:color="auto" w:fill="auto"/>
            <w:vAlign w:val="center"/>
          </w:tcPr>
          <w:p w:rsidR="004F7464" w:rsidRPr="00205281" w:rsidRDefault="004F7464" w:rsidP="00FF4101">
            <w:pPr>
              <w:rPr>
                <w:lang w:val="es-BO"/>
              </w:rPr>
            </w:pPr>
          </w:p>
        </w:tc>
        <w:tc>
          <w:tcPr>
            <w:tcW w:w="125" w:type="pct"/>
            <w:gridSpan w:val="3"/>
            <w:tcBorders>
              <w:top w:val="nil"/>
            </w:tcBorders>
            <w:shd w:val="clear" w:color="auto" w:fill="auto"/>
            <w:vAlign w:val="center"/>
          </w:tcPr>
          <w:p w:rsidR="004F7464" w:rsidRPr="00205281" w:rsidRDefault="004F7464" w:rsidP="00FF4101">
            <w:pPr>
              <w:rPr>
                <w:lang w:val="es-BO"/>
              </w:rPr>
            </w:pPr>
          </w:p>
        </w:tc>
        <w:tc>
          <w:tcPr>
            <w:tcW w:w="125" w:type="pct"/>
            <w:gridSpan w:val="5"/>
            <w:tcBorders>
              <w:top w:val="nil"/>
            </w:tcBorders>
            <w:shd w:val="clear" w:color="auto" w:fill="auto"/>
            <w:vAlign w:val="center"/>
          </w:tcPr>
          <w:p w:rsidR="004F7464" w:rsidRPr="00205281" w:rsidRDefault="004F7464" w:rsidP="00FF4101">
            <w:pPr>
              <w:rPr>
                <w:lang w:val="es-BO"/>
              </w:rPr>
            </w:pPr>
          </w:p>
        </w:tc>
        <w:tc>
          <w:tcPr>
            <w:tcW w:w="125" w:type="pct"/>
            <w:gridSpan w:val="5"/>
            <w:tcBorders>
              <w:top w:val="nil"/>
            </w:tcBorders>
            <w:shd w:val="clear" w:color="auto" w:fill="auto"/>
            <w:vAlign w:val="center"/>
          </w:tcPr>
          <w:p w:rsidR="004F7464" w:rsidRPr="00205281" w:rsidRDefault="004F7464" w:rsidP="00FF4101">
            <w:pPr>
              <w:rPr>
                <w:lang w:val="es-BO"/>
              </w:rPr>
            </w:pPr>
          </w:p>
        </w:tc>
        <w:tc>
          <w:tcPr>
            <w:tcW w:w="124" w:type="pct"/>
            <w:gridSpan w:val="5"/>
            <w:tcBorders>
              <w:top w:val="nil"/>
            </w:tcBorders>
            <w:shd w:val="clear" w:color="auto" w:fill="auto"/>
            <w:vAlign w:val="center"/>
          </w:tcPr>
          <w:p w:rsidR="004F7464" w:rsidRPr="00205281" w:rsidRDefault="004F7464" w:rsidP="00FF4101">
            <w:pPr>
              <w:rPr>
                <w:lang w:val="es-BO"/>
              </w:rPr>
            </w:pPr>
          </w:p>
        </w:tc>
        <w:tc>
          <w:tcPr>
            <w:tcW w:w="124" w:type="pct"/>
            <w:gridSpan w:val="6"/>
            <w:tcBorders>
              <w:top w:val="nil"/>
            </w:tcBorders>
            <w:shd w:val="clear" w:color="auto" w:fill="auto"/>
            <w:vAlign w:val="center"/>
          </w:tcPr>
          <w:p w:rsidR="004F7464" w:rsidRPr="00205281" w:rsidRDefault="004F7464" w:rsidP="00FF4101">
            <w:pPr>
              <w:rPr>
                <w:lang w:val="es-BO"/>
              </w:rPr>
            </w:pPr>
          </w:p>
        </w:tc>
        <w:tc>
          <w:tcPr>
            <w:tcW w:w="124" w:type="pct"/>
            <w:gridSpan w:val="5"/>
            <w:tcBorders>
              <w:top w:val="nil"/>
            </w:tcBorders>
            <w:shd w:val="clear" w:color="auto" w:fill="auto"/>
            <w:vAlign w:val="center"/>
          </w:tcPr>
          <w:p w:rsidR="004F7464" w:rsidRPr="00205281" w:rsidRDefault="004F7464" w:rsidP="00FF4101">
            <w:pPr>
              <w:rPr>
                <w:lang w:val="es-BO"/>
              </w:rPr>
            </w:pPr>
          </w:p>
        </w:tc>
        <w:tc>
          <w:tcPr>
            <w:tcW w:w="124" w:type="pct"/>
            <w:gridSpan w:val="4"/>
            <w:tcBorders>
              <w:top w:val="nil"/>
              <w:bottom w:val="nil"/>
            </w:tcBorders>
            <w:shd w:val="clear" w:color="auto" w:fill="auto"/>
            <w:vAlign w:val="center"/>
          </w:tcPr>
          <w:p w:rsidR="004F7464" w:rsidRPr="00205281" w:rsidRDefault="004F7464" w:rsidP="00FF4101">
            <w:pPr>
              <w:rPr>
                <w:lang w:val="es-BO"/>
              </w:rPr>
            </w:pPr>
          </w:p>
        </w:tc>
        <w:tc>
          <w:tcPr>
            <w:tcW w:w="126" w:type="pct"/>
            <w:gridSpan w:val="4"/>
            <w:tcBorders>
              <w:top w:val="nil"/>
              <w:bottom w:val="nil"/>
            </w:tcBorders>
            <w:shd w:val="clear" w:color="auto" w:fill="auto"/>
            <w:vAlign w:val="center"/>
          </w:tcPr>
          <w:p w:rsidR="004F7464" w:rsidRPr="00205281" w:rsidRDefault="004F7464" w:rsidP="00FF4101">
            <w:pPr>
              <w:rPr>
                <w:lang w:val="es-BO"/>
              </w:rPr>
            </w:pPr>
          </w:p>
        </w:tc>
        <w:tc>
          <w:tcPr>
            <w:tcW w:w="124" w:type="pct"/>
            <w:gridSpan w:val="2"/>
            <w:tcBorders>
              <w:top w:val="nil"/>
              <w:bottom w:val="nil"/>
            </w:tcBorders>
            <w:shd w:val="clear" w:color="auto" w:fill="auto"/>
            <w:vAlign w:val="center"/>
          </w:tcPr>
          <w:p w:rsidR="004F7464" w:rsidRPr="00205281" w:rsidRDefault="004F7464" w:rsidP="00FF4101">
            <w:pPr>
              <w:rPr>
                <w:lang w:val="es-BO"/>
              </w:rPr>
            </w:pPr>
          </w:p>
        </w:tc>
        <w:tc>
          <w:tcPr>
            <w:tcW w:w="124" w:type="pct"/>
            <w:gridSpan w:val="2"/>
            <w:tcBorders>
              <w:top w:val="nil"/>
              <w:bottom w:val="nil"/>
            </w:tcBorders>
            <w:shd w:val="clear" w:color="auto" w:fill="auto"/>
            <w:vAlign w:val="center"/>
          </w:tcPr>
          <w:p w:rsidR="004F7464" w:rsidRPr="00205281" w:rsidRDefault="004F7464" w:rsidP="00FF4101">
            <w:pPr>
              <w:rPr>
                <w:lang w:val="es-BO"/>
              </w:rPr>
            </w:pPr>
          </w:p>
        </w:tc>
        <w:tc>
          <w:tcPr>
            <w:tcW w:w="124" w:type="pct"/>
            <w:gridSpan w:val="2"/>
            <w:tcBorders>
              <w:top w:val="nil"/>
              <w:bottom w:val="nil"/>
            </w:tcBorders>
            <w:shd w:val="clear" w:color="auto" w:fill="auto"/>
            <w:vAlign w:val="center"/>
          </w:tcPr>
          <w:p w:rsidR="004F7464" w:rsidRPr="00205281" w:rsidRDefault="004F7464" w:rsidP="00FF4101">
            <w:pPr>
              <w:rPr>
                <w:lang w:val="es-BO"/>
              </w:rPr>
            </w:pPr>
          </w:p>
        </w:tc>
        <w:tc>
          <w:tcPr>
            <w:tcW w:w="130" w:type="pct"/>
            <w:gridSpan w:val="2"/>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3" w:type="pct"/>
            <w:gridSpan w:val="4"/>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2"/>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4"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30" w:type="pct"/>
            <w:gridSpan w:val="4"/>
            <w:tcBorders>
              <w:top w:val="nil"/>
              <w:bottom w:val="nil"/>
            </w:tcBorders>
            <w:shd w:val="clear" w:color="auto" w:fill="auto"/>
            <w:vAlign w:val="center"/>
          </w:tcPr>
          <w:p w:rsidR="004F7464" w:rsidRPr="00205281" w:rsidRDefault="004F7464" w:rsidP="00FF4101">
            <w:pPr>
              <w:rPr>
                <w:lang w:val="es-BO"/>
              </w:rPr>
            </w:pPr>
          </w:p>
        </w:tc>
        <w:tc>
          <w:tcPr>
            <w:tcW w:w="127" w:type="pct"/>
            <w:gridSpan w:val="5"/>
            <w:tcBorders>
              <w:top w:val="nil"/>
              <w:bottom w:val="nil"/>
            </w:tcBorders>
            <w:shd w:val="clear" w:color="auto" w:fill="auto"/>
            <w:vAlign w:val="center"/>
          </w:tcPr>
          <w:p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rsidR="004F7464" w:rsidRPr="00205281" w:rsidRDefault="004F7464" w:rsidP="00FF4101">
            <w:pPr>
              <w:rPr>
                <w:lang w:val="es-BO"/>
              </w:rPr>
            </w:pPr>
          </w:p>
        </w:tc>
      </w:tr>
      <w:tr w:rsidR="00F11101" w:rsidRPr="00205281" w:rsidTr="00056A49">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19" w:type="pct"/>
            <w:gridSpan w:val="4"/>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21" w:type="pct"/>
            <w:gridSpan w:val="2"/>
            <w:tcBorders>
              <w:top w:val="nil"/>
              <w:bottom w:val="nil"/>
            </w:tcBorders>
            <w:shd w:val="clear" w:color="auto" w:fill="auto"/>
            <w:vAlign w:val="center"/>
          </w:tcPr>
          <w:p w:rsidR="004F7464" w:rsidRPr="00205281" w:rsidRDefault="004F7464" w:rsidP="00FF4101">
            <w:pPr>
              <w:rPr>
                <w:lang w:val="es-BO"/>
              </w:rPr>
            </w:pPr>
          </w:p>
        </w:tc>
        <w:tc>
          <w:tcPr>
            <w:tcW w:w="121" w:type="pct"/>
            <w:gridSpan w:val="3"/>
            <w:tcBorders>
              <w:top w:val="nil"/>
              <w:bottom w:val="nil"/>
            </w:tcBorders>
            <w:shd w:val="clear" w:color="auto" w:fill="auto"/>
            <w:vAlign w:val="center"/>
          </w:tcPr>
          <w:p w:rsidR="004F7464" w:rsidRPr="00205281" w:rsidRDefault="004F7464" w:rsidP="00FF4101">
            <w:pPr>
              <w:rPr>
                <w:lang w:val="es-BO"/>
              </w:rPr>
            </w:pPr>
          </w:p>
        </w:tc>
        <w:tc>
          <w:tcPr>
            <w:tcW w:w="120" w:type="pct"/>
            <w:gridSpan w:val="5"/>
            <w:tcBorders>
              <w:top w:val="nil"/>
              <w:bottom w:val="nil"/>
            </w:tcBorders>
            <w:shd w:val="clear" w:color="auto" w:fill="auto"/>
            <w:vAlign w:val="center"/>
          </w:tcPr>
          <w:p w:rsidR="004F7464" w:rsidRPr="00205281" w:rsidRDefault="004F7464" w:rsidP="00FF4101">
            <w:pPr>
              <w:rPr>
                <w:lang w:val="es-BO"/>
              </w:rPr>
            </w:pPr>
          </w:p>
        </w:tc>
        <w:tc>
          <w:tcPr>
            <w:tcW w:w="134" w:type="pct"/>
            <w:gridSpan w:val="4"/>
            <w:tcBorders>
              <w:top w:val="nil"/>
              <w:bottom w:val="nil"/>
            </w:tcBorders>
            <w:shd w:val="clear" w:color="auto" w:fill="auto"/>
            <w:vAlign w:val="center"/>
          </w:tcPr>
          <w:p w:rsidR="004F7464" w:rsidRPr="00205281" w:rsidRDefault="004F7464" w:rsidP="00FF4101">
            <w:pPr>
              <w:rPr>
                <w:lang w:val="es-BO"/>
              </w:rPr>
            </w:pPr>
          </w:p>
        </w:tc>
        <w:tc>
          <w:tcPr>
            <w:tcW w:w="881" w:type="pct"/>
            <w:gridSpan w:val="22"/>
            <w:tcBorders>
              <w:top w:val="nil"/>
              <w:bottom w:val="single" w:sz="2" w:space="0" w:color="auto"/>
            </w:tcBorders>
            <w:shd w:val="clear" w:color="auto" w:fill="auto"/>
            <w:vAlign w:val="center"/>
          </w:tcPr>
          <w:p w:rsidR="004F7464" w:rsidRPr="00205281" w:rsidRDefault="004F7464" w:rsidP="00FF4101">
            <w:pPr>
              <w:jc w:val="center"/>
              <w:rPr>
                <w:lang w:val="es-BO"/>
              </w:rPr>
            </w:pPr>
            <w:r w:rsidRPr="00205281">
              <w:rPr>
                <w:rFonts w:ascii="Arial" w:hAnsi="Arial" w:cs="Arial"/>
                <w:i/>
                <w:iCs/>
                <w:lang w:val="es-BO"/>
              </w:rPr>
              <w:t>País</w:t>
            </w:r>
          </w:p>
        </w:tc>
        <w:tc>
          <w:tcPr>
            <w:tcW w:w="125" w:type="pct"/>
            <w:gridSpan w:val="3"/>
            <w:tcBorders>
              <w:top w:val="nil"/>
              <w:bottom w:val="nil"/>
            </w:tcBorders>
            <w:shd w:val="clear" w:color="auto" w:fill="auto"/>
            <w:vAlign w:val="center"/>
          </w:tcPr>
          <w:p w:rsidR="004F7464" w:rsidRPr="00205281" w:rsidRDefault="004F7464" w:rsidP="00FF4101">
            <w:pPr>
              <w:jc w:val="center"/>
              <w:rPr>
                <w:lang w:val="es-BO"/>
              </w:rPr>
            </w:pPr>
          </w:p>
        </w:tc>
        <w:tc>
          <w:tcPr>
            <w:tcW w:w="871" w:type="pct"/>
            <w:gridSpan w:val="34"/>
            <w:tcBorders>
              <w:top w:val="nil"/>
              <w:bottom w:val="single" w:sz="2" w:space="0" w:color="auto"/>
            </w:tcBorders>
            <w:shd w:val="clear" w:color="auto" w:fill="auto"/>
            <w:vAlign w:val="center"/>
          </w:tcPr>
          <w:p w:rsidR="004F7464" w:rsidRPr="00205281" w:rsidRDefault="004F7464" w:rsidP="00FF4101">
            <w:pPr>
              <w:jc w:val="center"/>
              <w:rPr>
                <w:lang w:val="es-BO"/>
              </w:rPr>
            </w:pPr>
            <w:r w:rsidRPr="00205281">
              <w:rPr>
                <w:rFonts w:ascii="Arial" w:hAnsi="Arial" w:cs="Arial"/>
                <w:i/>
                <w:iCs/>
                <w:lang w:val="es-BO"/>
              </w:rPr>
              <w:t>Ciudad</w:t>
            </w:r>
          </w:p>
        </w:tc>
        <w:tc>
          <w:tcPr>
            <w:tcW w:w="124" w:type="pct"/>
            <w:gridSpan w:val="2"/>
            <w:tcBorders>
              <w:top w:val="nil"/>
              <w:bottom w:val="nil"/>
            </w:tcBorders>
            <w:shd w:val="clear" w:color="auto" w:fill="auto"/>
            <w:vAlign w:val="center"/>
          </w:tcPr>
          <w:p w:rsidR="004F7464" w:rsidRPr="00205281" w:rsidRDefault="004F7464" w:rsidP="00FF4101">
            <w:pPr>
              <w:jc w:val="center"/>
              <w:rPr>
                <w:lang w:val="es-BO"/>
              </w:rPr>
            </w:pPr>
          </w:p>
        </w:tc>
        <w:tc>
          <w:tcPr>
            <w:tcW w:w="1758" w:type="pct"/>
            <w:gridSpan w:val="50"/>
            <w:tcBorders>
              <w:top w:val="nil"/>
              <w:bottom w:val="single" w:sz="2" w:space="0" w:color="auto"/>
            </w:tcBorders>
            <w:shd w:val="clear" w:color="auto" w:fill="auto"/>
            <w:vAlign w:val="center"/>
          </w:tcPr>
          <w:p w:rsidR="004F7464" w:rsidRPr="00205281" w:rsidRDefault="004F7464" w:rsidP="00FF4101">
            <w:pPr>
              <w:jc w:val="center"/>
              <w:rPr>
                <w:lang w:val="es-BO"/>
              </w:rPr>
            </w:pPr>
            <w:r w:rsidRPr="00205281">
              <w:rPr>
                <w:rFonts w:ascii="Arial" w:hAnsi="Arial" w:cs="Arial"/>
                <w:i/>
                <w:iCs/>
                <w:lang w:val="es-BO"/>
              </w:rPr>
              <w:t>Dirección</w:t>
            </w:r>
          </w:p>
        </w:tc>
        <w:tc>
          <w:tcPr>
            <w:tcW w:w="117" w:type="pct"/>
            <w:gridSpan w:val="2"/>
            <w:tcBorders>
              <w:top w:val="nil"/>
              <w:bottom w:val="nil"/>
              <w:right w:val="single" w:sz="12" w:space="0" w:color="auto"/>
            </w:tcBorders>
            <w:shd w:val="clear" w:color="auto" w:fill="auto"/>
            <w:vAlign w:val="center"/>
          </w:tcPr>
          <w:p w:rsidR="004F7464" w:rsidRPr="00205281" w:rsidRDefault="004F7464" w:rsidP="00FF4101">
            <w:pPr>
              <w:rPr>
                <w:lang w:val="es-BO"/>
              </w:rPr>
            </w:pPr>
          </w:p>
        </w:tc>
      </w:tr>
      <w:tr w:rsidR="00A5209D" w:rsidRPr="00205281" w:rsidTr="00056A49">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auto"/>
            </w:tcBorders>
            <w:shd w:val="clear" w:color="auto" w:fill="auto"/>
            <w:vAlign w:val="center"/>
          </w:tcPr>
          <w:p w:rsidR="004F7464" w:rsidRPr="00205281" w:rsidRDefault="004F7464" w:rsidP="00FF4101">
            <w:pPr>
              <w:jc w:val="right"/>
              <w:rPr>
                <w:lang w:val="es-BO"/>
              </w:rPr>
            </w:pPr>
            <w:r w:rsidRPr="00205281">
              <w:rPr>
                <w:rFonts w:ascii="Arial" w:hAnsi="Arial" w:cs="Arial"/>
                <w:bCs/>
                <w:lang w:val="es-BO"/>
              </w:rPr>
              <w:t>Domicilio Principal</w:t>
            </w:r>
          </w:p>
        </w:tc>
        <w:tc>
          <w:tcPr>
            <w:tcW w:w="881"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jc w:val="center"/>
              <w:rPr>
                <w:lang w:val="es-BO"/>
              </w:rPr>
            </w:pPr>
          </w:p>
        </w:tc>
        <w:tc>
          <w:tcPr>
            <w:tcW w:w="125" w:type="pct"/>
            <w:gridSpan w:val="3"/>
            <w:tcBorders>
              <w:top w:val="nil"/>
              <w:left w:val="single" w:sz="2" w:space="0" w:color="auto"/>
              <w:bottom w:val="nil"/>
              <w:right w:val="single" w:sz="2" w:space="0" w:color="auto"/>
            </w:tcBorders>
            <w:shd w:val="clear" w:color="auto" w:fill="auto"/>
            <w:vAlign w:val="center"/>
          </w:tcPr>
          <w:p w:rsidR="004F7464" w:rsidRPr="00205281" w:rsidRDefault="004F7464" w:rsidP="00FF4101">
            <w:pPr>
              <w:jc w:val="center"/>
              <w:rPr>
                <w:lang w:val="es-BO"/>
              </w:rPr>
            </w:pPr>
          </w:p>
        </w:tc>
        <w:tc>
          <w:tcPr>
            <w:tcW w:w="871" w:type="pct"/>
            <w:gridSpan w:val="3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jc w:val="center"/>
              <w:rPr>
                <w:lang w:val="es-BO"/>
              </w:rPr>
            </w:pPr>
          </w:p>
        </w:tc>
        <w:tc>
          <w:tcPr>
            <w:tcW w:w="124" w:type="pct"/>
            <w:gridSpan w:val="2"/>
            <w:tcBorders>
              <w:top w:val="nil"/>
              <w:left w:val="single" w:sz="2" w:space="0" w:color="auto"/>
              <w:bottom w:val="nil"/>
              <w:right w:val="single" w:sz="2" w:space="0" w:color="auto"/>
            </w:tcBorders>
            <w:shd w:val="clear" w:color="auto" w:fill="auto"/>
            <w:vAlign w:val="center"/>
          </w:tcPr>
          <w:p w:rsidR="004F7464" w:rsidRPr="00205281" w:rsidRDefault="004F7464" w:rsidP="00FF4101">
            <w:pPr>
              <w:jc w:val="center"/>
              <w:rPr>
                <w:lang w:val="es-BO"/>
              </w:rPr>
            </w:pPr>
          </w:p>
        </w:tc>
        <w:tc>
          <w:tcPr>
            <w:tcW w:w="17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jc w:val="cente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rsidR="004F7464" w:rsidRPr="00205281" w:rsidRDefault="004F7464" w:rsidP="00FF4101">
            <w:pPr>
              <w:rPr>
                <w:lang w:val="es-BO"/>
              </w:rPr>
            </w:pPr>
          </w:p>
        </w:tc>
      </w:tr>
      <w:tr w:rsidR="00F11101" w:rsidRPr="00205281" w:rsidTr="00056A49">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19" w:type="pct"/>
            <w:gridSpan w:val="4"/>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21" w:type="pct"/>
            <w:gridSpan w:val="2"/>
            <w:tcBorders>
              <w:top w:val="nil"/>
              <w:bottom w:val="nil"/>
            </w:tcBorders>
            <w:shd w:val="clear" w:color="auto" w:fill="auto"/>
            <w:vAlign w:val="center"/>
          </w:tcPr>
          <w:p w:rsidR="004F7464" w:rsidRPr="00205281" w:rsidRDefault="004F7464" w:rsidP="00FF4101">
            <w:pPr>
              <w:rPr>
                <w:lang w:val="es-BO"/>
              </w:rPr>
            </w:pPr>
          </w:p>
        </w:tc>
        <w:tc>
          <w:tcPr>
            <w:tcW w:w="121" w:type="pct"/>
            <w:gridSpan w:val="3"/>
            <w:tcBorders>
              <w:top w:val="nil"/>
              <w:bottom w:val="nil"/>
            </w:tcBorders>
            <w:shd w:val="clear" w:color="auto" w:fill="auto"/>
            <w:vAlign w:val="center"/>
          </w:tcPr>
          <w:p w:rsidR="004F7464" w:rsidRPr="00205281" w:rsidRDefault="004F7464" w:rsidP="00FF4101">
            <w:pPr>
              <w:rPr>
                <w:lang w:val="es-BO"/>
              </w:rPr>
            </w:pPr>
          </w:p>
        </w:tc>
        <w:tc>
          <w:tcPr>
            <w:tcW w:w="120" w:type="pct"/>
            <w:gridSpan w:val="5"/>
            <w:tcBorders>
              <w:top w:val="nil"/>
              <w:bottom w:val="nil"/>
            </w:tcBorders>
            <w:shd w:val="clear" w:color="auto" w:fill="auto"/>
            <w:vAlign w:val="center"/>
          </w:tcPr>
          <w:p w:rsidR="004F7464" w:rsidRPr="00205281" w:rsidRDefault="004F7464" w:rsidP="00FF4101">
            <w:pPr>
              <w:rPr>
                <w:lang w:val="es-BO"/>
              </w:rPr>
            </w:pPr>
          </w:p>
        </w:tc>
        <w:tc>
          <w:tcPr>
            <w:tcW w:w="134" w:type="pct"/>
            <w:gridSpan w:val="4"/>
            <w:tcBorders>
              <w:top w:val="nil"/>
              <w:bottom w:val="nil"/>
            </w:tcBorders>
            <w:shd w:val="clear" w:color="auto" w:fill="auto"/>
            <w:vAlign w:val="center"/>
          </w:tcPr>
          <w:p w:rsidR="004F7464" w:rsidRPr="00205281" w:rsidRDefault="004F7464" w:rsidP="00FF4101">
            <w:pPr>
              <w:rPr>
                <w:lang w:val="es-BO"/>
              </w:rPr>
            </w:pPr>
          </w:p>
        </w:tc>
        <w:tc>
          <w:tcPr>
            <w:tcW w:w="125" w:type="pct"/>
            <w:gridSpan w:val="4"/>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rsidR="004F7464" w:rsidRPr="00205281" w:rsidRDefault="004F7464" w:rsidP="00FF4101">
            <w:pPr>
              <w:rPr>
                <w:lang w:val="es-BO"/>
              </w:rPr>
            </w:pPr>
          </w:p>
        </w:tc>
        <w:tc>
          <w:tcPr>
            <w:tcW w:w="129" w:type="pct"/>
            <w:gridSpan w:val="4"/>
            <w:tcBorders>
              <w:top w:val="nil"/>
              <w:bottom w:val="single" w:sz="2" w:space="0" w:color="auto"/>
            </w:tcBorders>
            <w:shd w:val="clear" w:color="auto" w:fill="auto"/>
            <w:vAlign w:val="center"/>
          </w:tcPr>
          <w:p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rsidR="004F7464" w:rsidRPr="00205281" w:rsidRDefault="004F7464" w:rsidP="00FF4101">
            <w:pPr>
              <w:rPr>
                <w:lang w:val="es-BO"/>
              </w:rPr>
            </w:pPr>
          </w:p>
        </w:tc>
        <w:tc>
          <w:tcPr>
            <w:tcW w:w="129" w:type="pct"/>
            <w:gridSpan w:val="3"/>
            <w:tcBorders>
              <w:top w:val="nil"/>
              <w:bottom w:val="single" w:sz="2" w:space="0" w:color="auto"/>
            </w:tcBorders>
            <w:shd w:val="clear" w:color="auto" w:fill="auto"/>
            <w:vAlign w:val="center"/>
          </w:tcPr>
          <w:p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4" w:type="pct"/>
            <w:gridSpan w:val="5"/>
            <w:tcBorders>
              <w:top w:val="nil"/>
              <w:bottom w:val="nil"/>
            </w:tcBorders>
            <w:shd w:val="clear" w:color="auto" w:fill="auto"/>
            <w:vAlign w:val="center"/>
          </w:tcPr>
          <w:p w:rsidR="004F7464" w:rsidRPr="00205281" w:rsidRDefault="004F7464" w:rsidP="00FF4101">
            <w:pPr>
              <w:rPr>
                <w:lang w:val="es-BO"/>
              </w:rPr>
            </w:pPr>
          </w:p>
        </w:tc>
        <w:tc>
          <w:tcPr>
            <w:tcW w:w="124" w:type="pct"/>
            <w:gridSpan w:val="6"/>
            <w:tcBorders>
              <w:top w:val="nil"/>
              <w:bottom w:val="nil"/>
            </w:tcBorders>
            <w:shd w:val="clear" w:color="auto" w:fill="auto"/>
            <w:vAlign w:val="center"/>
          </w:tcPr>
          <w:p w:rsidR="004F7464" w:rsidRPr="00205281" w:rsidRDefault="004F7464" w:rsidP="00FF4101">
            <w:pPr>
              <w:rPr>
                <w:lang w:val="es-BO"/>
              </w:rPr>
            </w:pPr>
          </w:p>
        </w:tc>
        <w:tc>
          <w:tcPr>
            <w:tcW w:w="124" w:type="pct"/>
            <w:gridSpan w:val="5"/>
            <w:tcBorders>
              <w:top w:val="nil"/>
              <w:bottom w:val="nil"/>
            </w:tcBorders>
            <w:shd w:val="clear" w:color="auto" w:fill="auto"/>
            <w:vAlign w:val="center"/>
          </w:tcPr>
          <w:p w:rsidR="004F7464" w:rsidRPr="00205281" w:rsidRDefault="004F7464" w:rsidP="00FF4101">
            <w:pPr>
              <w:rPr>
                <w:lang w:val="es-BO"/>
              </w:rPr>
            </w:pPr>
          </w:p>
        </w:tc>
        <w:tc>
          <w:tcPr>
            <w:tcW w:w="124" w:type="pct"/>
            <w:gridSpan w:val="4"/>
            <w:tcBorders>
              <w:top w:val="nil"/>
              <w:bottom w:val="nil"/>
            </w:tcBorders>
            <w:shd w:val="clear" w:color="auto" w:fill="auto"/>
            <w:vAlign w:val="center"/>
          </w:tcPr>
          <w:p w:rsidR="004F7464" w:rsidRPr="00205281" w:rsidRDefault="004F7464" w:rsidP="00FF4101">
            <w:pPr>
              <w:rPr>
                <w:lang w:val="es-BO"/>
              </w:rPr>
            </w:pPr>
          </w:p>
        </w:tc>
        <w:tc>
          <w:tcPr>
            <w:tcW w:w="126" w:type="pct"/>
            <w:gridSpan w:val="4"/>
            <w:tcBorders>
              <w:top w:val="nil"/>
              <w:bottom w:val="nil"/>
            </w:tcBorders>
            <w:shd w:val="clear" w:color="auto" w:fill="auto"/>
            <w:vAlign w:val="center"/>
          </w:tcPr>
          <w:p w:rsidR="004F7464" w:rsidRPr="00205281" w:rsidRDefault="004F7464" w:rsidP="00FF4101">
            <w:pPr>
              <w:rPr>
                <w:lang w:val="es-BO"/>
              </w:rPr>
            </w:pPr>
          </w:p>
        </w:tc>
        <w:tc>
          <w:tcPr>
            <w:tcW w:w="124" w:type="pct"/>
            <w:gridSpan w:val="2"/>
            <w:tcBorders>
              <w:top w:val="nil"/>
              <w:bottom w:val="nil"/>
            </w:tcBorders>
            <w:shd w:val="clear" w:color="auto" w:fill="auto"/>
            <w:vAlign w:val="center"/>
          </w:tcPr>
          <w:p w:rsidR="004F7464" w:rsidRPr="00205281" w:rsidRDefault="004F7464" w:rsidP="00FF4101">
            <w:pPr>
              <w:rPr>
                <w:lang w:val="es-BO"/>
              </w:rPr>
            </w:pPr>
          </w:p>
        </w:tc>
        <w:tc>
          <w:tcPr>
            <w:tcW w:w="124" w:type="pct"/>
            <w:gridSpan w:val="2"/>
            <w:tcBorders>
              <w:top w:val="nil"/>
              <w:bottom w:val="nil"/>
            </w:tcBorders>
            <w:shd w:val="clear" w:color="auto" w:fill="auto"/>
            <w:vAlign w:val="center"/>
          </w:tcPr>
          <w:p w:rsidR="004F7464" w:rsidRPr="00205281" w:rsidRDefault="004F7464" w:rsidP="00FF4101">
            <w:pPr>
              <w:rPr>
                <w:lang w:val="es-BO"/>
              </w:rPr>
            </w:pPr>
          </w:p>
        </w:tc>
        <w:tc>
          <w:tcPr>
            <w:tcW w:w="124" w:type="pct"/>
            <w:gridSpan w:val="2"/>
            <w:tcBorders>
              <w:top w:val="nil"/>
              <w:bottom w:val="nil"/>
            </w:tcBorders>
            <w:shd w:val="clear" w:color="auto" w:fill="auto"/>
            <w:vAlign w:val="center"/>
          </w:tcPr>
          <w:p w:rsidR="004F7464" w:rsidRPr="00205281" w:rsidRDefault="004F7464" w:rsidP="00FF4101">
            <w:pPr>
              <w:rPr>
                <w:lang w:val="es-BO"/>
              </w:rPr>
            </w:pPr>
          </w:p>
        </w:tc>
        <w:tc>
          <w:tcPr>
            <w:tcW w:w="130" w:type="pct"/>
            <w:gridSpan w:val="2"/>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3" w:type="pct"/>
            <w:gridSpan w:val="4"/>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30" w:type="pct"/>
            <w:gridSpan w:val="4"/>
            <w:tcBorders>
              <w:top w:val="nil"/>
              <w:bottom w:val="single" w:sz="2" w:space="0" w:color="auto"/>
            </w:tcBorders>
            <w:shd w:val="clear" w:color="auto" w:fill="auto"/>
            <w:vAlign w:val="center"/>
          </w:tcPr>
          <w:p w:rsidR="004F7464" w:rsidRPr="00205281" w:rsidRDefault="004F7464" w:rsidP="00FF4101">
            <w:pPr>
              <w:rPr>
                <w:lang w:val="es-BO"/>
              </w:rPr>
            </w:pPr>
          </w:p>
        </w:tc>
        <w:tc>
          <w:tcPr>
            <w:tcW w:w="127" w:type="pct"/>
            <w:gridSpan w:val="5"/>
            <w:tcBorders>
              <w:top w:val="nil"/>
              <w:bottom w:val="single" w:sz="2" w:space="0" w:color="auto"/>
            </w:tcBorders>
            <w:shd w:val="clear" w:color="auto" w:fill="auto"/>
            <w:vAlign w:val="center"/>
          </w:tcPr>
          <w:p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rsidR="004F7464" w:rsidRPr="00205281" w:rsidRDefault="004F7464" w:rsidP="00FF4101">
            <w:pPr>
              <w:rPr>
                <w:lang w:val="es-BO"/>
              </w:rPr>
            </w:pPr>
          </w:p>
        </w:tc>
      </w:tr>
      <w:tr w:rsidR="00A5209D" w:rsidRPr="00205281" w:rsidTr="00056A49">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rsidR="004F7464" w:rsidRPr="00205281" w:rsidRDefault="004F7464" w:rsidP="00FF4101">
            <w:pPr>
              <w:rPr>
                <w:lang w:val="es-BO"/>
              </w:rPr>
            </w:pPr>
          </w:p>
        </w:tc>
        <w:tc>
          <w:tcPr>
            <w:tcW w:w="851" w:type="pct"/>
            <w:gridSpan w:val="26"/>
            <w:tcBorders>
              <w:top w:val="nil"/>
              <w:bottom w:val="nil"/>
              <w:right w:val="single" w:sz="2" w:space="0" w:color="auto"/>
            </w:tcBorders>
            <w:shd w:val="clear" w:color="auto" w:fill="auto"/>
            <w:vAlign w:val="center"/>
          </w:tcPr>
          <w:p w:rsidR="004F7464" w:rsidRPr="00205281" w:rsidRDefault="004F7464" w:rsidP="00FF4101">
            <w:pPr>
              <w:jc w:val="right"/>
              <w:rPr>
                <w:lang w:val="es-BO"/>
              </w:rPr>
            </w:pPr>
            <w:r w:rsidRPr="00205281">
              <w:rPr>
                <w:rFonts w:ascii="Arial" w:hAnsi="Arial" w:cs="Arial"/>
                <w:bCs/>
                <w:lang w:val="es-BO"/>
              </w:rPr>
              <w:t>Teléfono</w:t>
            </w:r>
          </w:p>
        </w:tc>
        <w:tc>
          <w:tcPr>
            <w:tcW w:w="881"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rsidR="004F7464" w:rsidRPr="00205281" w:rsidRDefault="004F7464" w:rsidP="00FF4101">
            <w:pPr>
              <w:rPr>
                <w:lang w:val="es-BO"/>
              </w:rPr>
            </w:pPr>
          </w:p>
        </w:tc>
        <w:tc>
          <w:tcPr>
            <w:tcW w:w="1624" w:type="pct"/>
            <w:gridSpan w:val="48"/>
            <w:tcBorders>
              <w:top w:val="nil"/>
              <w:bottom w:val="nil"/>
              <w:right w:val="single" w:sz="2" w:space="0" w:color="auto"/>
            </w:tcBorders>
            <w:shd w:val="clear" w:color="auto" w:fill="auto"/>
            <w:vAlign w:val="center"/>
          </w:tcPr>
          <w:p w:rsidR="004F7464" w:rsidRPr="00205281" w:rsidRDefault="004F7464" w:rsidP="00FF4101">
            <w:pPr>
              <w:jc w:val="right"/>
              <w:rPr>
                <w:lang w:val="es-BO"/>
              </w:rPr>
            </w:pPr>
            <w:r w:rsidRPr="00205281">
              <w:rPr>
                <w:rFonts w:ascii="Arial" w:hAnsi="Arial" w:cs="Arial"/>
                <w:bCs/>
                <w:lang w:val="es-BO"/>
              </w:rPr>
              <w:t>Número de Identificación Tributaria</w:t>
            </w:r>
          </w:p>
        </w:tc>
        <w:tc>
          <w:tcPr>
            <w:tcW w:w="1129" w:type="pct"/>
            <w:gridSpan w:val="38"/>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rsidR="004F7464" w:rsidRPr="00205281" w:rsidRDefault="004F7464" w:rsidP="00FF4101">
            <w:pPr>
              <w:rPr>
                <w:lang w:val="es-BO"/>
              </w:rPr>
            </w:pPr>
          </w:p>
        </w:tc>
      </w:tr>
      <w:tr w:rsidR="00F11101" w:rsidRPr="00205281" w:rsidTr="00056A49">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19" w:type="pct"/>
            <w:gridSpan w:val="4"/>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21" w:type="pct"/>
            <w:gridSpan w:val="2"/>
            <w:tcBorders>
              <w:top w:val="nil"/>
              <w:bottom w:val="nil"/>
            </w:tcBorders>
            <w:shd w:val="clear" w:color="auto" w:fill="auto"/>
            <w:vAlign w:val="center"/>
          </w:tcPr>
          <w:p w:rsidR="004F7464" w:rsidRPr="00205281" w:rsidRDefault="004F7464" w:rsidP="00FF4101">
            <w:pPr>
              <w:rPr>
                <w:lang w:val="es-BO"/>
              </w:rPr>
            </w:pPr>
          </w:p>
        </w:tc>
        <w:tc>
          <w:tcPr>
            <w:tcW w:w="121" w:type="pct"/>
            <w:gridSpan w:val="3"/>
            <w:tcBorders>
              <w:top w:val="nil"/>
              <w:bottom w:val="nil"/>
            </w:tcBorders>
            <w:shd w:val="clear" w:color="auto" w:fill="auto"/>
            <w:vAlign w:val="center"/>
          </w:tcPr>
          <w:p w:rsidR="004F7464" w:rsidRPr="00205281" w:rsidRDefault="004F7464" w:rsidP="00FF4101">
            <w:pPr>
              <w:rPr>
                <w:lang w:val="es-BO"/>
              </w:rPr>
            </w:pPr>
          </w:p>
        </w:tc>
        <w:tc>
          <w:tcPr>
            <w:tcW w:w="120" w:type="pct"/>
            <w:gridSpan w:val="5"/>
            <w:tcBorders>
              <w:top w:val="nil"/>
              <w:bottom w:val="nil"/>
            </w:tcBorders>
            <w:shd w:val="clear" w:color="auto" w:fill="auto"/>
            <w:vAlign w:val="center"/>
          </w:tcPr>
          <w:p w:rsidR="004F7464" w:rsidRPr="00205281" w:rsidRDefault="004F7464" w:rsidP="00FF4101">
            <w:pPr>
              <w:rPr>
                <w:lang w:val="es-BO"/>
              </w:rPr>
            </w:pPr>
          </w:p>
        </w:tc>
        <w:tc>
          <w:tcPr>
            <w:tcW w:w="134" w:type="pct"/>
            <w:gridSpan w:val="4"/>
            <w:tcBorders>
              <w:top w:val="nil"/>
              <w:bottom w:val="nil"/>
            </w:tcBorders>
            <w:shd w:val="clear" w:color="auto" w:fill="auto"/>
            <w:vAlign w:val="center"/>
          </w:tcPr>
          <w:p w:rsidR="004F7464" w:rsidRPr="00205281" w:rsidRDefault="004F7464" w:rsidP="00FF4101">
            <w:pPr>
              <w:rPr>
                <w:lang w:val="es-BO"/>
              </w:rPr>
            </w:pPr>
          </w:p>
        </w:tc>
        <w:tc>
          <w:tcPr>
            <w:tcW w:w="881" w:type="pct"/>
            <w:gridSpan w:val="22"/>
            <w:tcBorders>
              <w:top w:val="nil"/>
            </w:tcBorders>
            <w:shd w:val="clear" w:color="auto" w:fill="auto"/>
            <w:vAlign w:val="center"/>
          </w:tcPr>
          <w:p w:rsidR="004F7464" w:rsidRPr="00205281" w:rsidRDefault="004F7464" w:rsidP="00FF4101">
            <w:pPr>
              <w:rPr>
                <w:rFonts w:ascii="Arial" w:hAnsi="Arial" w:cs="Arial"/>
                <w:i/>
                <w:iCs/>
                <w:sz w:val="14"/>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tcBorders>
            <w:shd w:val="clear" w:color="auto" w:fill="auto"/>
            <w:vAlign w:val="center"/>
          </w:tcPr>
          <w:p w:rsidR="004F7464" w:rsidRPr="00205281" w:rsidRDefault="004F7464" w:rsidP="00FF4101">
            <w:pPr>
              <w:rPr>
                <w:lang w:val="es-BO"/>
              </w:rPr>
            </w:pPr>
          </w:p>
        </w:tc>
        <w:tc>
          <w:tcPr>
            <w:tcW w:w="124" w:type="pct"/>
            <w:gridSpan w:val="5"/>
            <w:tcBorders>
              <w:top w:val="nil"/>
            </w:tcBorders>
            <w:shd w:val="clear" w:color="auto" w:fill="auto"/>
            <w:vAlign w:val="center"/>
          </w:tcPr>
          <w:p w:rsidR="004F7464" w:rsidRPr="00205281" w:rsidRDefault="004F7464" w:rsidP="00FF4101">
            <w:pPr>
              <w:rPr>
                <w:lang w:val="es-BO"/>
              </w:rPr>
            </w:pPr>
          </w:p>
        </w:tc>
        <w:tc>
          <w:tcPr>
            <w:tcW w:w="124" w:type="pct"/>
            <w:gridSpan w:val="6"/>
            <w:tcBorders>
              <w:top w:val="nil"/>
            </w:tcBorders>
            <w:shd w:val="clear" w:color="auto" w:fill="auto"/>
            <w:vAlign w:val="center"/>
          </w:tcPr>
          <w:p w:rsidR="004F7464" w:rsidRPr="00205281" w:rsidRDefault="004F7464" w:rsidP="00FF4101">
            <w:pPr>
              <w:rPr>
                <w:lang w:val="es-BO"/>
              </w:rPr>
            </w:pPr>
          </w:p>
        </w:tc>
        <w:tc>
          <w:tcPr>
            <w:tcW w:w="124" w:type="pct"/>
            <w:gridSpan w:val="5"/>
            <w:tcBorders>
              <w:top w:val="nil"/>
            </w:tcBorders>
            <w:shd w:val="clear" w:color="auto" w:fill="auto"/>
            <w:vAlign w:val="center"/>
          </w:tcPr>
          <w:p w:rsidR="004F7464" w:rsidRPr="00205281" w:rsidRDefault="004F7464" w:rsidP="00FF4101">
            <w:pPr>
              <w:rPr>
                <w:lang w:val="es-BO"/>
              </w:rPr>
            </w:pPr>
          </w:p>
        </w:tc>
        <w:tc>
          <w:tcPr>
            <w:tcW w:w="124" w:type="pct"/>
            <w:gridSpan w:val="4"/>
            <w:tcBorders>
              <w:top w:val="nil"/>
            </w:tcBorders>
            <w:shd w:val="clear" w:color="auto" w:fill="auto"/>
            <w:vAlign w:val="center"/>
          </w:tcPr>
          <w:p w:rsidR="004F7464" w:rsidRPr="00205281" w:rsidRDefault="004F7464" w:rsidP="00FF4101">
            <w:pPr>
              <w:rPr>
                <w:lang w:val="es-BO"/>
              </w:rPr>
            </w:pPr>
          </w:p>
        </w:tc>
        <w:tc>
          <w:tcPr>
            <w:tcW w:w="126" w:type="pct"/>
            <w:gridSpan w:val="4"/>
            <w:tcBorders>
              <w:top w:val="nil"/>
            </w:tcBorders>
            <w:shd w:val="clear" w:color="auto" w:fill="auto"/>
            <w:vAlign w:val="center"/>
          </w:tcPr>
          <w:p w:rsidR="004F7464" w:rsidRPr="00205281" w:rsidRDefault="004F7464" w:rsidP="00FF4101">
            <w:pPr>
              <w:rPr>
                <w:lang w:val="es-BO"/>
              </w:rPr>
            </w:pPr>
          </w:p>
        </w:tc>
        <w:tc>
          <w:tcPr>
            <w:tcW w:w="124" w:type="pct"/>
            <w:gridSpan w:val="2"/>
            <w:tcBorders>
              <w:top w:val="nil"/>
            </w:tcBorders>
            <w:shd w:val="clear" w:color="auto" w:fill="auto"/>
            <w:vAlign w:val="center"/>
          </w:tcPr>
          <w:p w:rsidR="004F7464" w:rsidRPr="00205281" w:rsidRDefault="004F7464" w:rsidP="00FF4101">
            <w:pPr>
              <w:rPr>
                <w:lang w:val="es-BO"/>
              </w:rPr>
            </w:pPr>
          </w:p>
        </w:tc>
        <w:tc>
          <w:tcPr>
            <w:tcW w:w="124" w:type="pct"/>
            <w:gridSpan w:val="2"/>
            <w:tcBorders>
              <w:top w:val="nil"/>
            </w:tcBorders>
            <w:shd w:val="clear" w:color="auto" w:fill="auto"/>
            <w:vAlign w:val="center"/>
          </w:tcPr>
          <w:p w:rsidR="004F7464" w:rsidRPr="00205281" w:rsidRDefault="004F7464" w:rsidP="00FF4101">
            <w:pPr>
              <w:rPr>
                <w:lang w:val="es-BO"/>
              </w:rPr>
            </w:pPr>
          </w:p>
        </w:tc>
        <w:tc>
          <w:tcPr>
            <w:tcW w:w="124" w:type="pct"/>
            <w:gridSpan w:val="2"/>
            <w:tcBorders>
              <w:top w:val="nil"/>
            </w:tcBorders>
            <w:shd w:val="clear" w:color="auto" w:fill="auto"/>
            <w:vAlign w:val="center"/>
          </w:tcPr>
          <w:p w:rsidR="004F7464" w:rsidRPr="00205281" w:rsidRDefault="004F7464" w:rsidP="00FF4101">
            <w:pPr>
              <w:rPr>
                <w:lang w:val="es-BO"/>
              </w:rPr>
            </w:pPr>
          </w:p>
        </w:tc>
        <w:tc>
          <w:tcPr>
            <w:tcW w:w="130" w:type="pct"/>
            <w:gridSpan w:val="2"/>
            <w:tcBorders>
              <w:top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3" w:type="pct"/>
            <w:gridSpan w:val="4"/>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2"/>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4"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30" w:type="pct"/>
            <w:gridSpan w:val="4"/>
            <w:tcBorders>
              <w:top w:val="nil"/>
              <w:bottom w:val="nil"/>
            </w:tcBorders>
            <w:shd w:val="clear" w:color="auto" w:fill="auto"/>
            <w:vAlign w:val="center"/>
          </w:tcPr>
          <w:p w:rsidR="004F7464" w:rsidRPr="00205281" w:rsidRDefault="004F7464" w:rsidP="00FF4101">
            <w:pPr>
              <w:rPr>
                <w:lang w:val="es-BO"/>
              </w:rPr>
            </w:pPr>
          </w:p>
        </w:tc>
        <w:tc>
          <w:tcPr>
            <w:tcW w:w="127" w:type="pct"/>
            <w:gridSpan w:val="5"/>
            <w:tcBorders>
              <w:top w:val="nil"/>
              <w:bottom w:val="nil"/>
            </w:tcBorders>
            <w:shd w:val="clear" w:color="auto" w:fill="auto"/>
            <w:vAlign w:val="center"/>
          </w:tcPr>
          <w:p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rsidR="004F7464" w:rsidRPr="00205281" w:rsidRDefault="004F7464" w:rsidP="00FF4101">
            <w:pPr>
              <w:rPr>
                <w:lang w:val="es-BO"/>
              </w:rPr>
            </w:pPr>
          </w:p>
        </w:tc>
      </w:tr>
      <w:tr w:rsidR="00F11101" w:rsidRPr="00205281" w:rsidTr="00056A49">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19" w:type="pct"/>
            <w:gridSpan w:val="4"/>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21" w:type="pct"/>
            <w:gridSpan w:val="2"/>
            <w:tcBorders>
              <w:top w:val="nil"/>
              <w:bottom w:val="nil"/>
            </w:tcBorders>
            <w:shd w:val="clear" w:color="auto" w:fill="auto"/>
            <w:vAlign w:val="center"/>
          </w:tcPr>
          <w:p w:rsidR="004F7464" w:rsidRPr="00205281" w:rsidRDefault="004F7464" w:rsidP="00FF4101">
            <w:pPr>
              <w:rPr>
                <w:lang w:val="es-BO"/>
              </w:rPr>
            </w:pPr>
          </w:p>
        </w:tc>
        <w:tc>
          <w:tcPr>
            <w:tcW w:w="121" w:type="pct"/>
            <w:gridSpan w:val="3"/>
            <w:tcBorders>
              <w:top w:val="nil"/>
              <w:bottom w:val="nil"/>
            </w:tcBorders>
            <w:shd w:val="clear" w:color="auto" w:fill="auto"/>
            <w:vAlign w:val="center"/>
          </w:tcPr>
          <w:p w:rsidR="004F7464" w:rsidRPr="00205281" w:rsidRDefault="004F7464" w:rsidP="00FF4101">
            <w:pPr>
              <w:rPr>
                <w:lang w:val="es-BO"/>
              </w:rPr>
            </w:pPr>
          </w:p>
        </w:tc>
        <w:tc>
          <w:tcPr>
            <w:tcW w:w="120" w:type="pct"/>
            <w:gridSpan w:val="5"/>
            <w:tcBorders>
              <w:top w:val="nil"/>
              <w:bottom w:val="nil"/>
            </w:tcBorders>
            <w:shd w:val="clear" w:color="auto" w:fill="auto"/>
            <w:vAlign w:val="center"/>
          </w:tcPr>
          <w:p w:rsidR="004F7464" w:rsidRPr="00205281" w:rsidRDefault="004F7464" w:rsidP="00FF4101">
            <w:pPr>
              <w:rPr>
                <w:lang w:val="es-BO"/>
              </w:rPr>
            </w:pPr>
          </w:p>
        </w:tc>
        <w:tc>
          <w:tcPr>
            <w:tcW w:w="134" w:type="pct"/>
            <w:gridSpan w:val="4"/>
            <w:tcBorders>
              <w:top w:val="nil"/>
              <w:bottom w:val="nil"/>
            </w:tcBorders>
            <w:shd w:val="clear" w:color="auto" w:fill="auto"/>
            <w:vAlign w:val="center"/>
          </w:tcPr>
          <w:p w:rsidR="004F7464" w:rsidRPr="00205281" w:rsidRDefault="004F7464" w:rsidP="00FF4101">
            <w:pPr>
              <w:rPr>
                <w:lang w:val="es-BO"/>
              </w:rPr>
            </w:pPr>
          </w:p>
        </w:tc>
        <w:tc>
          <w:tcPr>
            <w:tcW w:w="881" w:type="pct"/>
            <w:gridSpan w:val="22"/>
            <w:tcBorders>
              <w:top w:val="nil"/>
            </w:tcBorders>
            <w:shd w:val="clear" w:color="auto" w:fill="auto"/>
            <w:vAlign w:val="center"/>
          </w:tcPr>
          <w:p w:rsidR="004F7464" w:rsidRPr="00205281" w:rsidRDefault="004F7464" w:rsidP="00FF4101">
            <w:pPr>
              <w:jc w:val="center"/>
              <w:rPr>
                <w:rFonts w:ascii="Arial" w:hAnsi="Arial" w:cs="Arial"/>
                <w:i/>
                <w:iCs/>
                <w:sz w:val="12"/>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49" w:type="pct"/>
            <w:gridSpan w:val="37"/>
            <w:tcBorders>
              <w:top w:val="nil"/>
            </w:tcBorders>
            <w:shd w:val="clear" w:color="auto" w:fill="auto"/>
            <w:vAlign w:val="center"/>
          </w:tcPr>
          <w:p w:rsidR="004F7464" w:rsidRPr="00205281" w:rsidRDefault="004F7464" w:rsidP="00FF4101">
            <w:pPr>
              <w:jc w:val="center"/>
              <w:rPr>
                <w:rFonts w:ascii="Arial" w:hAnsi="Arial" w:cs="Arial"/>
                <w:i/>
                <w:iCs/>
                <w:sz w:val="12"/>
                <w:lang w:val="es-BO"/>
              </w:rPr>
            </w:pPr>
            <w:r w:rsidRPr="00205281">
              <w:rPr>
                <w:rFonts w:ascii="Arial" w:hAnsi="Arial" w:cs="Arial"/>
                <w:i/>
                <w:iCs/>
                <w:sz w:val="12"/>
                <w:lang w:val="es-BO"/>
              </w:rPr>
              <w:t>Fecha de Registro</w:t>
            </w: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3" w:type="pct"/>
            <w:gridSpan w:val="4"/>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2"/>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4"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30" w:type="pct"/>
            <w:gridSpan w:val="4"/>
            <w:tcBorders>
              <w:top w:val="nil"/>
              <w:bottom w:val="nil"/>
            </w:tcBorders>
            <w:shd w:val="clear" w:color="auto" w:fill="auto"/>
            <w:vAlign w:val="center"/>
          </w:tcPr>
          <w:p w:rsidR="004F7464" w:rsidRPr="00205281" w:rsidRDefault="004F7464" w:rsidP="00FF4101">
            <w:pPr>
              <w:rPr>
                <w:lang w:val="es-BO"/>
              </w:rPr>
            </w:pPr>
          </w:p>
        </w:tc>
        <w:tc>
          <w:tcPr>
            <w:tcW w:w="127" w:type="pct"/>
            <w:gridSpan w:val="5"/>
            <w:tcBorders>
              <w:top w:val="nil"/>
              <w:bottom w:val="nil"/>
            </w:tcBorders>
            <w:shd w:val="clear" w:color="auto" w:fill="auto"/>
            <w:vAlign w:val="center"/>
          </w:tcPr>
          <w:p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rsidR="004F7464" w:rsidRPr="00205281" w:rsidRDefault="004F7464" w:rsidP="00FF4101">
            <w:pPr>
              <w:rPr>
                <w:lang w:val="es-BO"/>
              </w:rPr>
            </w:pPr>
          </w:p>
        </w:tc>
      </w:tr>
      <w:tr w:rsidR="00F11101" w:rsidRPr="00205281" w:rsidTr="00056A49">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19" w:type="pct"/>
            <w:gridSpan w:val="4"/>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21" w:type="pct"/>
            <w:gridSpan w:val="2"/>
            <w:tcBorders>
              <w:top w:val="nil"/>
              <w:bottom w:val="nil"/>
            </w:tcBorders>
            <w:shd w:val="clear" w:color="auto" w:fill="auto"/>
            <w:vAlign w:val="center"/>
          </w:tcPr>
          <w:p w:rsidR="004F7464" w:rsidRPr="00205281" w:rsidRDefault="004F7464" w:rsidP="00FF4101">
            <w:pPr>
              <w:rPr>
                <w:lang w:val="es-BO"/>
              </w:rPr>
            </w:pPr>
          </w:p>
        </w:tc>
        <w:tc>
          <w:tcPr>
            <w:tcW w:w="121" w:type="pct"/>
            <w:gridSpan w:val="3"/>
            <w:tcBorders>
              <w:top w:val="nil"/>
              <w:bottom w:val="nil"/>
            </w:tcBorders>
            <w:shd w:val="clear" w:color="auto" w:fill="auto"/>
            <w:vAlign w:val="center"/>
          </w:tcPr>
          <w:p w:rsidR="004F7464" w:rsidRPr="00205281" w:rsidRDefault="004F7464" w:rsidP="00FF4101">
            <w:pPr>
              <w:rPr>
                <w:lang w:val="es-BO"/>
              </w:rPr>
            </w:pPr>
          </w:p>
        </w:tc>
        <w:tc>
          <w:tcPr>
            <w:tcW w:w="120" w:type="pct"/>
            <w:gridSpan w:val="5"/>
            <w:tcBorders>
              <w:top w:val="nil"/>
              <w:bottom w:val="nil"/>
            </w:tcBorders>
            <w:shd w:val="clear" w:color="auto" w:fill="auto"/>
            <w:vAlign w:val="center"/>
          </w:tcPr>
          <w:p w:rsidR="004F7464" w:rsidRPr="00205281" w:rsidRDefault="004F7464" w:rsidP="00FF4101">
            <w:pPr>
              <w:rPr>
                <w:lang w:val="es-BO"/>
              </w:rPr>
            </w:pPr>
          </w:p>
        </w:tc>
        <w:tc>
          <w:tcPr>
            <w:tcW w:w="134" w:type="pct"/>
            <w:gridSpan w:val="4"/>
            <w:tcBorders>
              <w:top w:val="nil"/>
              <w:bottom w:val="nil"/>
            </w:tcBorders>
            <w:shd w:val="clear" w:color="auto" w:fill="auto"/>
            <w:vAlign w:val="center"/>
          </w:tcPr>
          <w:p w:rsidR="004F7464" w:rsidRPr="00205281" w:rsidRDefault="004F7464" w:rsidP="00FF4101">
            <w:pPr>
              <w:rPr>
                <w:lang w:val="es-BO"/>
              </w:rPr>
            </w:pPr>
          </w:p>
        </w:tc>
        <w:tc>
          <w:tcPr>
            <w:tcW w:w="881" w:type="pct"/>
            <w:gridSpan w:val="22"/>
            <w:tcBorders>
              <w:bottom w:val="single" w:sz="2" w:space="0" w:color="auto"/>
            </w:tcBorders>
            <w:shd w:val="clear" w:color="auto" w:fill="auto"/>
            <w:vAlign w:val="center"/>
          </w:tcPr>
          <w:p w:rsidR="004F7464" w:rsidRPr="00205281" w:rsidRDefault="004F7464" w:rsidP="00FF4101">
            <w:pPr>
              <w:jc w:val="center"/>
              <w:rPr>
                <w:lang w:val="es-BO"/>
              </w:rPr>
            </w:pPr>
            <w:r w:rsidRPr="00205281">
              <w:rPr>
                <w:rFonts w:ascii="Arial" w:hAnsi="Arial" w:cs="Arial"/>
                <w:i/>
                <w:iCs/>
                <w:sz w:val="12"/>
                <w:lang w:val="es-BO"/>
              </w:rPr>
              <w:t>Número de Matricula</w:t>
            </w: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249" w:type="pct"/>
            <w:gridSpan w:val="10"/>
            <w:tcBorders>
              <w:bottom w:val="single" w:sz="2" w:space="0" w:color="auto"/>
            </w:tcBorders>
            <w:shd w:val="clear" w:color="auto" w:fill="auto"/>
            <w:vAlign w:val="center"/>
          </w:tcPr>
          <w:p w:rsidR="004F7464" w:rsidRPr="00205281" w:rsidRDefault="004F7464" w:rsidP="00FF4101">
            <w:pPr>
              <w:rPr>
                <w:sz w:val="12"/>
                <w:szCs w:val="12"/>
                <w:lang w:val="es-BO"/>
              </w:rPr>
            </w:pPr>
            <w:r w:rsidRPr="00205281">
              <w:rPr>
                <w:rFonts w:ascii="Arial" w:hAnsi="Arial" w:cs="Arial"/>
                <w:i/>
                <w:iCs/>
                <w:sz w:val="12"/>
                <w:szCs w:val="12"/>
                <w:lang w:val="es-BO"/>
              </w:rPr>
              <w:t>Día</w:t>
            </w:r>
          </w:p>
        </w:tc>
        <w:tc>
          <w:tcPr>
            <w:tcW w:w="124" w:type="pct"/>
            <w:gridSpan w:val="6"/>
            <w:tcBorders>
              <w:bottom w:val="nil"/>
            </w:tcBorders>
            <w:shd w:val="clear" w:color="auto" w:fill="auto"/>
            <w:vAlign w:val="center"/>
          </w:tcPr>
          <w:p w:rsidR="004F7464" w:rsidRPr="00205281" w:rsidRDefault="004F7464" w:rsidP="00FF4101">
            <w:pPr>
              <w:rPr>
                <w:sz w:val="12"/>
                <w:szCs w:val="12"/>
                <w:lang w:val="es-BO"/>
              </w:rPr>
            </w:pPr>
          </w:p>
        </w:tc>
        <w:tc>
          <w:tcPr>
            <w:tcW w:w="248" w:type="pct"/>
            <w:gridSpan w:val="9"/>
            <w:tcBorders>
              <w:bottom w:val="single" w:sz="2" w:space="0" w:color="auto"/>
            </w:tcBorders>
            <w:shd w:val="clear" w:color="auto" w:fill="auto"/>
            <w:vAlign w:val="center"/>
          </w:tcPr>
          <w:p w:rsidR="004F7464" w:rsidRPr="00205281" w:rsidRDefault="004F7464" w:rsidP="00FF4101">
            <w:pPr>
              <w:rPr>
                <w:sz w:val="12"/>
                <w:szCs w:val="12"/>
                <w:lang w:val="es-BO"/>
              </w:rPr>
            </w:pPr>
            <w:r w:rsidRPr="00205281">
              <w:rPr>
                <w:rFonts w:ascii="Arial" w:hAnsi="Arial" w:cs="Arial"/>
                <w:i/>
                <w:iCs/>
                <w:sz w:val="12"/>
                <w:szCs w:val="12"/>
                <w:lang w:val="es-BO"/>
              </w:rPr>
              <w:t>Mes</w:t>
            </w:r>
          </w:p>
        </w:tc>
        <w:tc>
          <w:tcPr>
            <w:tcW w:w="126" w:type="pct"/>
            <w:gridSpan w:val="4"/>
            <w:tcBorders>
              <w:bottom w:val="nil"/>
            </w:tcBorders>
            <w:shd w:val="clear" w:color="auto" w:fill="auto"/>
            <w:vAlign w:val="center"/>
          </w:tcPr>
          <w:p w:rsidR="004F7464" w:rsidRPr="00205281" w:rsidRDefault="004F7464" w:rsidP="00FF4101">
            <w:pPr>
              <w:rPr>
                <w:lang w:val="es-BO"/>
              </w:rPr>
            </w:pPr>
          </w:p>
        </w:tc>
        <w:tc>
          <w:tcPr>
            <w:tcW w:w="502" w:type="pct"/>
            <w:gridSpan w:val="8"/>
            <w:tcBorders>
              <w:bottom w:val="single" w:sz="2" w:space="0" w:color="auto"/>
            </w:tcBorders>
            <w:shd w:val="clear" w:color="auto" w:fill="auto"/>
            <w:vAlign w:val="center"/>
          </w:tcPr>
          <w:p w:rsidR="004F7464" w:rsidRPr="00205281" w:rsidRDefault="004F7464" w:rsidP="00FF4101">
            <w:pPr>
              <w:jc w:val="center"/>
              <w:rPr>
                <w:lang w:val="es-BO"/>
              </w:rPr>
            </w:pPr>
            <w:r w:rsidRPr="00205281">
              <w:rPr>
                <w:rFonts w:ascii="Arial" w:hAnsi="Arial" w:cs="Arial"/>
                <w:i/>
                <w:iCs/>
                <w:sz w:val="12"/>
                <w:lang w:val="es-BO"/>
              </w:rPr>
              <w:t>Año</w:t>
            </w: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3" w:type="pct"/>
            <w:gridSpan w:val="4"/>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2"/>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4"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30" w:type="pct"/>
            <w:gridSpan w:val="4"/>
            <w:tcBorders>
              <w:top w:val="nil"/>
              <w:bottom w:val="nil"/>
            </w:tcBorders>
            <w:shd w:val="clear" w:color="auto" w:fill="auto"/>
            <w:vAlign w:val="center"/>
          </w:tcPr>
          <w:p w:rsidR="004F7464" w:rsidRPr="00205281" w:rsidRDefault="004F7464" w:rsidP="00FF4101">
            <w:pPr>
              <w:rPr>
                <w:lang w:val="es-BO"/>
              </w:rPr>
            </w:pPr>
          </w:p>
        </w:tc>
        <w:tc>
          <w:tcPr>
            <w:tcW w:w="127" w:type="pct"/>
            <w:gridSpan w:val="5"/>
            <w:tcBorders>
              <w:top w:val="nil"/>
              <w:bottom w:val="nil"/>
            </w:tcBorders>
            <w:shd w:val="clear" w:color="auto" w:fill="auto"/>
            <w:vAlign w:val="center"/>
          </w:tcPr>
          <w:p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rsidR="004F7464" w:rsidRPr="00205281" w:rsidRDefault="004F7464" w:rsidP="00FF4101">
            <w:pPr>
              <w:rPr>
                <w:lang w:val="es-BO"/>
              </w:rPr>
            </w:pPr>
          </w:p>
        </w:tc>
      </w:tr>
      <w:tr w:rsidR="00F11101" w:rsidRPr="00205281" w:rsidTr="00056A49">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auto"/>
            </w:tcBorders>
            <w:shd w:val="clear" w:color="auto" w:fill="auto"/>
            <w:vAlign w:val="center"/>
          </w:tcPr>
          <w:p w:rsidR="004F7464" w:rsidRPr="00205281" w:rsidRDefault="004F7464" w:rsidP="00FF4101">
            <w:pPr>
              <w:rPr>
                <w:lang w:val="es-BO"/>
              </w:rPr>
            </w:pPr>
            <w:r w:rsidRPr="00205281">
              <w:rPr>
                <w:rFonts w:ascii="Arial" w:hAnsi="Arial" w:cs="Arial"/>
                <w:bCs/>
                <w:lang w:val="es-BO"/>
              </w:rPr>
              <w:t>Matrícula de Comercio</w:t>
            </w:r>
          </w:p>
        </w:tc>
        <w:tc>
          <w:tcPr>
            <w:tcW w:w="881" w:type="pct"/>
            <w:gridSpan w:val="22"/>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right w:val="single" w:sz="2" w:space="0" w:color="auto"/>
            </w:tcBorders>
            <w:shd w:val="clear" w:color="auto" w:fill="auto"/>
            <w:vAlign w:val="center"/>
          </w:tcPr>
          <w:p w:rsidR="004F7464" w:rsidRPr="00205281" w:rsidRDefault="004F7464" w:rsidP="00FF4101">
            <w:pPr>
              <w:rPr>
                <w:lang w:val="es-BO"/>
              </w:rPr>
            </w:pPr>
          </w:p>
        </w:tc>
        <w:tc>
          <w:tcPr>
            <w:tcW w:w="249"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lang w:val="es-BO"/>
              </w:rPr>
            </w:pPr>
          </w:p>
        </w:tc>
        <w:tc>
          <w:tcPr>
            <w:tcW w:w="124" w:type="pct"/>
            <w:gridSpan w:val="6"/>
            <w:tcBorders>
              <w:top w:val="nil"/>
              <w:left w:val="single" w:sz="2" w:space="0" w:color="auto"/>
              <w:bottom w:val="nil"/>
              <w:right w:val="single" w:sz="2" w:space="0" w:color="auto"/>
            </w:tcBorders>
            <w:shd w:val="clear" w:color="auto" w:fill="auto"/>
            <w:vAlign w:val="center"/>
          </w:tcPr>
          <w:p w:rsidR="004F7464" w:rsidRPr="00205281" w:rsidRDefault="004F7464" w:rsidP="00FF4101">
            <w:pPr>
              <w:rPr>
                <w:lang w:val="es-BO"/>
              </w:rPr>
            </w:pPr>
          </w:p>
        </w:tc>
        <w:tc>
          <w:tcPr>
            <w:tcW w:w="248"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lang w:val="es-BO"/>
              </w:rPr>
            </w:pPr>
          </w:p>
        </w:tc>
        <w:tc>
          <w:tcPr>
            <w:tcW w:w="126" w:type="pct"/>
            <w:gridSpan w:val="4"/>
            <w:tcBorders>
              <w:top w:val="nil"/>
              <w:left w:val="single" w:sz="2" w:space="0" w:color="auto"/>
              <w:bottom w:val="nil"/>
              <w:right w:val="single" w:sz="2" w:space="0" w:color="auto"/>
            </w:tcBorders>
            <w:shd w:val="clear" w:color="auto" w:fill="auto"/>
            <w:vAlign w:val="center"/>
          </w:tcPr>
          <w:p w:rsidR="004F7464" w:rsidRPr="00205281" w:rsidRDefault="004F7464" w:rsidP="00FF4101">
            <w:pPr>
              <w:rPr>
                <w:lang w:val="es-BO"/>
              </w:rPr>
            </w:pPr>
          </w:p>
        </w:tc>
        <w:tc>
          <w:tcPr>
            <w:tcW w:w="502"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3" w:type="pct"/>
            <w:gridSpan w:val="4"/>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2"/>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4"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30" w:type="pct"/>
            <w:gridSpan w:val="4"/>
            <w:tcBorders>
              <w:top w:val="nil"/>
              <w:bottom w:val="nil"/>
            </w:tcBorders>
            <w:shd w:val="clear" w:color="auto" w:fill="auto"/>
            <w:vAlign w:val="center"/>
          </w:tcPr>
          <w:p w:rsidR="004F7464" w:rsidRPr="00205281" w:rsidRDefault="004F7464" w:rsidP="00FF4101">
            <w:pPr>
              <w:rPr>
                <w:lang w:val="es-BO"/>
              </w:rPr>
            </w:pPr>
          </w:p>
        </w:tc>
        <w:tc>
          <w:tcPr>
            <w:tcW w:w="127" w:type="pct"/>
            <w:gridSpan w:val="5"/>
            <w:tcBorders>
              <w:top w:val="nil"/>
              <w:bottom w:val="nil"/>
            </w:tcBorders>
            <w:shd w:val="clear" w:color="auto" w:fill="auto"/>
            <w:vAlign w:val="center"/>
          </w:tcPr>
          <w:p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rsidR="004F7464" w:rsidRPr="00205281" w:rsidRDefault="004F7464" w:rsidP="00FF4101">
            <w:pPr>
              <w:rPr>
                <w:lang w:val="es-BO"/>
              </w:rPr>
            </w:pPr>
          </w:p>
        </w:tc>
      </w:tr>
      <w:tr w:rsidR="00F11101" w:rsidRPr="00205281" w:rsidTr="00056A49">
        <w:trPr>
          <w:trHeight w:val="114"/>
        </w:trPr>
        <w:tc>
          <w:tcPr>
            <w:tcW w:w="132" w:type="pct"/>
            <w:gridSpan w:val="2"/>
            <w:tcBorders>
              <w:top w:val="nil"/>
              <w:left w:val="single" w:sz="12" w:space="0" w:color="auto"/>
              <w:bottom w:val="nil"/>
            </w:tcBorders>
            <w:shd w:val="clear" w:color="auto" w:fill="auto"/>
            <w:noWrap/>
            <w:vAlign w:val="center"/>
          </w:tcPr>
          <w:p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19" w:type="pct"/>
            <w:gridSpan w:val="4"/>
            <w:tcBorders>
              <w:top w:val="nil"/>
              <w:bottom w:val="nil"/>
            </w:tcBorders>
            <w:shd w:val="clear" w:color="auto" w:fill="auto"/>
            <w:vAlign w:val="center"/>
          </w:tcPr>
          <w:p w:rsidR="004F7464" w:rsidRPr="00205281" w:rsidRDefault="004F7464" w:rsidP="00FF4101">
            <w:pPr>
              <w:rPr>
                <w:lang w:val="es-BO"/>
              </w:rPr>
            </w:pPr>
          </w:p>
        </w:tc>
        <w:tc>
          <w:tcPr>
            <w:tcW w:w="118" w:type="pct"/>
            <w:gridSpan w:val="4"/>
            <w:tcBorders>
              <w:top w:val="nil"/>
              <w:bottom w:val="nil"/>
            </w:tcBorders>
            <w:shd w:val="clear" w:color="auto" w:fill="auto"/>
            <w:vAlign w:val="center"/>
          </w:tcPr>
          <w:p w:rsidR="004F7464" w:rsidRPr="00205281" w:rsidRDefault="004F7464" w:rsidP="00FF4101">
            <w:pPr>
              <w:rPr>
                <w:lang w:val="es-BO"/>
              </w:rPr>
            </w:pPr>
          </w:p>
        </w:tc>
        <w:tc>
          <w:tcPr>
            <w:tcW w:w="121" w:type="pct"/>
            <w:gridSpan w:val="2"/>
            <w:tcBorders>
              <w:top w:val="nil"/>
              <w:bottom w:val="nil"/>
            </w:tcBorders>
            <w:shd w:val="clear" w:color="auto" w:fill="auto"/>
            <w:vAlign w:val="center"/>
          </w:tcPr>
          <w:p w:rsidR="004F7464" w:rsidRPr="00205281" w:rsidRDefault="004F7464" w:rsidP="00FF4101">
            <w:pPr>
              <w:rPr>
                <w:lang w:val="es-BO"/>
              </w:rPr>
            </w:pPr>
          </w:p>
        </w:tc>
        <w:tc>
          <w:tcPr>
            <w:tcW w:w="121" w:type="pct"/>
            <w:gridSpan w:val="3"/>
            <w:tcBorders>
              <w:top w:val="nil"/>
              <w:bottom w:val="nil"/>
            </w:tcBorders>
            <w:shd w:val="clear" w:color="auto" w:fill="auto"/>
            <w:vAlign w:val="center"/>
          </w:tcPr>
          <w:p w:rsidR="004F7464" w:rsidRPr="00205281" w:rsidRDefault="004F7464" w:rsidP="00FF4101">
            <w:pPr>
              <w:rPr>
                <w:lang w:val="es-BO"/>
              </w:rPr>
            </w:pPr>
          </w:p>
        </w:tc>
        <w:tc>
          <w:tcPr>
            <w:tcW w:w="120" w:type="pct"/>
            <w:gridSpan w:val="5"/>
            <w:tcBorders>
              <w:top w:val="nil"/>
              <w:bottom w:val="nil"/>
            </w:tcBorders>
            <w:shd w:val="clear" w:color="auto" w:fill="auto"/>
            <w:vAlign w:val="center"/>
          </w:tcPr>
          <w:p w:rsidR="004F7464" w:rsidRPr="00205281" w:rsidRDefault="004F7464" w:rsidP="00FF4101">
            <w:pPr>
              <w:rPr>
                <w:lang w:val="es-BO"/>
              </w:rPr>
            </w:pPr>
          </w:p>
        </w:tc>
        <w:tc>
          <w:tcPr>
            <w:tcW w:w="134" w:type="pct"/>
            <w:gridSpan w:val="4"/>
            <w:tcBorders>
              <w:top w:val="nil"/>
              <w:bottom w:val="nil"/>
            </w:tcBorders>
            <w:shd w:val="clear" w:color="auto" w:fill="auto"/>
            <w:vAlign w:val="center"/>
          </w:tcPr>
          <w:p w:rsidR="004F7464" w:rsidRPr="00205281" w:rsidRDefault="004F7464" w:rsidP="00FF4101">
            <w:pPr>
              <w:rPr>
                <w:lang w:val="es-BO"/>
              </w:rPr>
            </w:pPr>
          </w:p>
        </w:tc>
        <w:tc>
          <w:tcPr>
            <w:tcW w:w="125" w:type="pct"/>
            <w:gridSpan w:val="4"/>
            <w:tcBorders>
              <w:top w:val="nil"/>
              <w:bottom w:val="nil"/>
            </w:tcBorders>
            <w:shd w:val="clear" w:color="auto" w:fill="auto"/>
            <w:vAlign w:val="center"/>
          </w:tcPr>
          <w:p w:rsidR="004F7464" w:rsidRPr="00205281" w:rsidRDefault="004F7464" w:rsidP="00FF4101">
            <w:pPr>
              <w:rPr>
                <w:lang w:val="es-BO"/>
              </w:rPr>
            </w:pPr>
          </w:p>
        </w:tc>
        <w:tc>
          <w:tcPr>
            <w:tcW w:w="125" w:type="pct"/>
            <w:gridSpan w:val="2"/>
            <w:tcBorders>
              <w:top w:val="nil"/>
              <w:bottom w:val="nil"/>
            </w:tcBorders>
            <w:shd w:val="clear" w:color="auto" w:fill="auto"/>
            <w:vAlign w:val="center"/>
          </w:tcPr>
          <w:p w:rsidR="004F7464" w:rsidRPr="00205281" w:rsidRDefault="004F7464" w:rsidP="00FF4101">
            <w:pPr>
              <w:rPr>
                <w:lang w:val="es-BO"/>
              </w:rPr>
            </w:pPr>
          </w:p>
        </w:tc>
        <w:tc>
          <w:tcPr>
            <w:tcW w:w="129" w:type="pct"/>
            <w:gridSpan w:val="4"/>
            <w:tcBorders>
              <w:top w:val="nil"/>
              <w:bottom w:val="nil"/>
            </w:tcBorders>
            <w:shd w:val="clear" w:color="auto" w:fill="auto"/>
            <w:vAlign w:val="center"/>
          </w:tcPr>
          <w:p w:rsidR="004F7464" w:rsidRPr="00205281" w:rsidRDefault="004F7464" w:rsidP="00FF4101">
            <w:pPr>
              <w:rPr>
                <w:lang w:val="es-BO"/>
              </w:rPr>
            </w:pPr>
          </w:p>
        </w:tc>
        <w:tc>
          <w:tcPr>
            <w:tcW w:w="124" w:type="pct"/>
            <w:gridSpan w:val="4"/>
            <w:tcBorders>
              <w:top w:val="nil"/>
              <w:bottom w:val="nil"/>
            </w:tcBorders>
            <w:shd w:val="clear" w:color="auto" w:fill="auto"/>
            <w:vAlign w:val="center"/>
          </w:tcPr>
          <w:p w:rsidR="004F7464" w:rsidRPr="00205281" w:rsidRDefault="004F7464" w:rsidP="00FF4101">
            <w:pPr>
              <w:rPr>
                <w:lang w:val="es-BO"/>
              </w:rPr>
            </w:pPr>
          </w:p>
        </w:tc>
        <w:tc>
          <w:tcPr>
            <w:tcW w:w="129" w:type="pct"/>
            <w:gridSpan w:val="3"/>
            <w:tcBorders>
              <w:top w:val="nil"/>
              <w:bottom w:val="nil"/>
            </w:tcBorders>
            <w:shd w:val="clear" w:color="auto" w:fill="auto"/>
            <w:vAlign w:val="center"/>
          </w:tcPr>
          <w:p w:rsidR="004F7464" w:rsidRPr="00205281" w:rsidRDefault="004F7464" w:rsidP="00FF4101">
            <w:pPr>
              <w:rPr>
                <w:lang w:val="es-BO"/>
              </w:rPr>
            </w:pPr>
          </w:p>
        </w:tc>
        <w:tc>
          <w:tcPr>
            <w:tcW w:w="124" w:type="pct"/>
            <w:gridSpan w:val="2"/>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4" w:type="pct"/>
            <w:gridSpan w:val="5"/>
            <w:tcBorders>
              <w:top w:val="nil"/>
              <w:bottom w:val="nil"/>
            </w:tcBorders>
            <w:shd w:val="clear" w:color="auto" w:fill="auto"/>
            <w:vAlign w:val="center"/>
          </w:tcPr>
          <w:p w:rsidR="004F7464" w:rsidRPr="00205281" w:rsidRDefault="004F7464" w:rsidP="00FF4101">
            <w:pPr>
              <w:rPr>
                <w:lang w:val="es-BO"/>
              </w:rPr>
            </w:pPr>
          </w:p>
        </w:tc>
        <w:tc>
          <w:tcPr>
            <w:tcW w:w="124" w:type="pct"/>
            <w:gridSpan w:val="6"/>
            <w:tcBorders>
              <w:top w:val="nil"/>
              <w:bottom w:val="nil"/>
            </w:tcBorders>
            <w:shd w:val="clear" w:color="auto" w:fill="auto"/>
            <w:vAlign w:val="center"/>
          </w:tcPr>
          <w:p w:rsidR="004F7464" w:rsidRPr="00205281" w:rsidRDefault="004F7464" w:rsidP="00FF4101">
            <w:pPr>
              <w:rPr>
                <w:lang w:val="es-BO"/>
              </w:rPr>
            </w:pPr>
          </w:p>
        </w:tc>
        <w:tc>
          <w:tcPr>
            <w:tcW w:w="124" w:type="pct"/>
            <w:gridSpan w:val="5"/>
            <w:tcBorders>
              <w:top w:val="nil"/>
              <w:bottom w:val="nil"/>
            </w:tcBorders>
            <w:shd w:val="clear" w:color="auto" w:fill="auto"/>
            <w:vAlign w:val="center"/>
          </w:tcPr>
          <w:p w:rsidR="004F7464" w:rsidRPr="00205281" w:rsidRDefault="004F7464" w:rsidP="00FF4101">
            <w:pPr>
              <w:rPr>
                <w:lang w:val="es-BO"/>
              </w:rPr>
            </w:pPr>
          </w:p>
        </w:tc>
        <w:tc>
          <w:tcPr>
            <w:tcW w:w="124" w:type="pct"/>
            <w:gridSpan w:val="4"/>
            <w:tcBorders>
              <w:top w:val="nil"/>
              <w:bottom w:val="nil"/>
            </w:tcBorders>
            <w:shd w:val="clear" w:color="auto" w:fill="auto"/>
            <w:vAlign w:val="center"/>
          </w:tcPr>
          <w:p w:rsidR="004F7464" w:rsidRPr="00205281" w:rsidRDefault="004F7464" w:rsidP="00FF4101">
            <w:pPr>
              <w:rPr>
                <w:lang w:val="es-BO"/>
              </w:rPr>
            </w:pPr>
          </w:p>
        </w:tc>
        <w:tc>
          <w:tcPr>
            <w:tcW w:w="126" w:type="pct"/>
            <w:gridSpan w:val="4"/>
            <w:tcBorders>
              <w:top w:val="nil"/>
              <w:bottom w:val="nil"/>
            </w:tcBorders>
            <w:shd w:val="clear" w:color="auto" w:fill="auto"/>
            <w:vAlign w:val="center"/>
          </w:tcPr>
          <w:p w:rsidR="004F7464" w:rsidRPr="00205281" w:rsidRDefault="004F7464" w:rsidP="00FF4101">
            <w:pPr>
              <w:rPr>
                <w:lang w:val="es-BO"/>
              </w:rPr>
            </w:pPr>
          </w:p>
        </w:tc>
        <w:tc>
          <w:tcPr>
            <w:tcW w:w="124" w:type="pct"/>
            <w:gridSpan w:val="2"/>
            <w:tcBorders>
              <w:top w:val="nil"/>
              <w:bottom w:val="nil"/>
            </w:tcBorders>
            <w:shd w:val="clear" w:color="auto" w:fill="auto"/>
            <w:vAlign w:val="center"/>
          </w:tcPr>
          <w:p w:rsidR="004F7464" w:rsidRPr="00205281" w:rsidRDefault="004F7464" w:rsidP="00FF4101">
            <w:pPr>
              <w:rPr>
                <w:lang w:val="es-BO"/>
              </w:rPr>
            </w:pPr>
          </w:p>
        </w:tc>
        <w:tc>
          <w:tcPr>
            <w:tcW w:w="124" w:type="pct"/>
            <w:gridSpan w:val="2"/>
            <w:tcBorders>
              <w:top w:val="nil"/>
              <w:bottom w:val="nil"/>
            </w:tcBorders>
            <w:shd w:val="clear" w:color="auto" w:fill="auto"/>
            <w:vAlign w:val="center"/>
          </w:tcPr>
          <w:p w:rsidR="004F7464" w:rsidRPr="00205281" w:rsidRDefault="004F7464" w:rsidP="00FF4101">
            <w:pPr>
              <w:rPr>
                <w:lang w:val="es-BO"/>
              </w:rPr>
            </w:pPr>
          </w:p>
        </w:tc>
        <w:tc>
          <w:tcPr>
            <w:tcW w:w="124" w:type="pct"/>
            <w:gridSpan w:val="2"/>
            <w:tcBorders>
              <w:top w:val="nil"/>
              <w:bottom w:val="nil"/>
            </w:tcBorders>
            <w:shd w:val="clear" w:color="auto" w:fill="auto"/>
            <w:vAlign w:val="center"/>
          </w:tcPr>
          <w:p w:rsidR="004F7464" w:rsidRPr="00205281" w:rsidRDefault="004F7464" w:rsidP="00FF4101">
            <w:pPr>
              <w:rPr>
                <w:lang w:val="es-BO"/>
              </w:rPr>
            </w:pPr>
          </w:p>
        </w:tc>
        <w:tc>
          <w:tcPr>
            <w:tcW w:w="130" w:type="pct"/>
            <w:gridSpan w:val="2"/>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3" w:type="pct"/>
            <w:gridSpan w:val="4"/>
            <w:tcBorders>
              <w:top w:val="nil"/>
              <w:bottom w:val="nil"/>
            </w:tcBorders>
            <w:shd w:val="clear" w:color="auto" w:fill="auto"/>
            <w:vAlign w:val="center"/>
          </w:tcPr>
          <w:p w:rsidR="004F7464" w:rsidRPr="00205281" w:rsidRDefault="004F7464" w:rsidP="00FF4101">
            <w:pPr>
              <w:rPr>
                <w:lang w:val="es-BO"/>
              </w:rPr>
            </w:pPr>
          </w:p>
        </w:tc>
        <w:tc>
          <w:tcPr>
            <w:tcW w:w="125" w:type="pct"/>
            <w:gridSpan w:val="3"/>
            <w:tcBorders>
              <w:top w:val="nil"/>
              <w:bottom w:val="nil"/>
            </w:tcBorders>
            <w:shd w:val="clear" w:color="auto" w:fill="auto"/>
            <w:vAlign w:val="center"/>
          </w:tcPr>
          <w:p w:rsidR="004F7464" w:rsidRPr="00205281" w:rsidRDefault="004F7464" w:rsidP="00FF4101">
            <w:pPr>
              <w:rPr>
                <w:lang w:val="es-BO"/>
              </w:rPr>
            </w:pPr>
          </w:p>
        </w:tc>
        <w:tc>
          <w:tcPr>
            <w:tcW w:w="125" w:type="pct"/>
            <w:gridSpan w:val="2"/>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24" w:type="pct"/>
            <w:gridSpan w:val="5"/>
            <w:tcBorders>
              <w:top w:val="nil"/>
              <w:bottom w:val="nil"/>
            </w:tcBorders>
            <w:shd w:val="clear" w:color="auto" w:fill="auto"/>
            <w:vAlign w:val="center"/>
          </w:tcPr>
          <w:p w:rsidR="004F7464" w:rsidRPr="00205281" w:rsidRDefault="004F7464" w:rsidP="00FF4101">
            <w:pPr>
              <w:rPr>
                <w:lang w:val="es-BO"/>
              </w:rPr>
            </w:pPr>
          </w:p>
        </w:tc>
        <w:tc>
          <w:tcPr>
            <w:tcW w:w="125" w:type="pct"/>
            <w:gridSpan w:val="5"/>
            <w:tcBorders>
              <w:top w:val="nil"/>
              <w:bottom w:val="nil"/>
            </w:tcBorders>
            <w:shd w:val="clear" w:color="auto" w:fill="auto"/>
            <w:vAlign w:val="center"/>
          </w:tcPr>
          <w:p w:rsidR="004F7464" w:rsidRPr="00205281" w:rsidRDefault="004F7464" w:rsidP="00FF4101">
            <w:pPr>
              <w:rPr>
                <w:lang w:val="es-BO"/>
              </w:rPr>
            </w:pPr>
          </w:p>
        </w:tc>
        <w:tc>
          <w:tcPr>
            <w:tcW w:w="130" w:type="pct"/>
            <w:gridSpan w:val="4"/>
            <w:tcBorders>
              <w:top w:val="nil"/>
              <w:bottom w:val="nil"/>
            </w:tcBorders>
            <w:shd w:val="clear" w:color="auto" w:fill="auto"/>
            <w:vAlign w:val="center"/>
          </w:tcPr>
          <w:p w:rsidR="004F7464" w:rsidRPr="00205281" w:rsidRDefault="004F7464" w:rsidP="00FF4101">
            <w:pPr>
              <w:rPr>
                <w:lang w:val="es-BO"/>
              </w:rPr>
            </w:pPr>
          </w:p>
        </w:tc>
        <w:tc>
          <w:tcPr>
            <w:tcW w:w="127" w:type="pct"/>
            <w:gridSpan w:val="5"/>
            <w:tcBorders>
              <w:top w:val="nil"/>
              <w:bottom w:val="nil"/>
            </w:tcBorders>
            <w:shd w:val="clear" w:color="auto" w:fill="auto"/>
            <w:vAlign w:val="center"/>
          </w:tcPr>
          <w:p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rsidR="004F7464" w:rsidRPr="00205281" w:rsidRDefault="004F7464" w:rsidP="00FF4101">
            <w:pPr>
              <w:rPr>
                <w:lang w:val="es-BO"/>
              </w:rPr>
            </w:pPr>
          </w:p>
        </w:tc>
      </w:tr>
      <w:tr w:rsidR="00F11101" w:rsidRPr="00205281" w:rsidTr="00056A49">
        <w:trPr>
          <w:trHeight w:val="59"/>
        </w:trPr>
        <w:tc>
          <w:tcPr>
            <w:tcW w:w="137" w:type="pct"/>
            <w:gridSpan w:val="3"/>
            <w:tcBorders>
              <w:top w:val="nil"/>
              <w:left w:val="single" w:sz="12" w:space="0" w:color="auto"/>
              <w:bottom w:val="nil"/>
              <w:right w:val="nil"/>
            </w:tcBorders>
            <w:shd w:val="clear" w:color="auto" w:fill="auto"/>
            <w:vAlign w:val="bottom"/>
            <w:hideMark/>
          </w:tcPr>
          <w:p w:rsidR="004F7464" w:rsidRPr="00205281" w:rsidRDefault="004F7464" w:rsidP="00FF4101">
            <w:pPr>
              <w:jc w:val="right"/>
              <w:rPr>
                <w:rFonts w:ascii="Arial" w:hAnsi="Arial" w:cs="Arial"/>
                <w:b/>
                <w:bCs/>
                <w:sz w:val="2"/>
                <w:szCs w:val="2"/>
                <w:lang w:val="es-BO"/>
              </w:rPr>
            </w:pPr>
            <w:r w:rsidRPr="00205281">
              <w:rPr>
                <w:rFonts w:ascii="Arial" w:hAnsi="Arial" w:cs="Arial"/>
                <w:b/>
                <w:bCs/>
                <w:sz w:val="2"/>
                <w:szCs w:val="2"/>
                <w:lang w:val="es-BO"/>
              </w:rPr>
              <w:t> </w:t>
            </w:r>
          </w:p>
        </w:tc>
        <w:tc>
          <w:tcPr>
            <w:tcW w:w="124" w:type="pct"/>
            <w:gridSpan w:val="4"/>
            <w:tcBorders>
              <w:top w:val="nil"/>
              <w:left w:val="nil"/>
              <w:bottom w:val="nil"/>
              <w:right w:val="nil"/>
            </w:tcBorders>
            <w:shd w:val="clear" w:color="auto" w:fill="auto"/>
            <w:vAlign w:val="bottom"/>
            <w:hideMark/>
          </w:tcPr>
          <w:p w:rsidR="004F7464" w:rsidRPr="00205281" w:rsidRDefault="004F7464" w:rsidP="00FF4101">
            <w:pPr>
              <w:jc w:val="center"/>
              <w:rPr>
                <w:rFonts w:ascii="Arial" w:hAnsi="Arial" w:cs="Arial"/>
                <w:b/>
                <w:bCs/>
                <w:sz w:val="2"/>
                <w:szCs w:val="2"/>
                <w:lang w:val="es-BO"/>
              </w:rPr>
            </w:pPr>
          </w:p>
        </w:tc>
        <w:tc>
          <w:tcPr>
            <w:tcW w:w="116" w:type="pct"/>
            <w:gridSpan w:val="3"/>
            <w:tcBorders>
              <w:top w:val="nil"/>
              <w:left w:val="nil"/>
              <w:bottom w:val="nil"/>
              <w:right w:val="nil"/>
            </w:tcBorders>
            <w:shd w:val="clear" w:color="auto" w:fill="auto"/>
            <w:vAlign w:val="bottom"/>
            <w:hideMark/>
          </w:tcPr>
          <w:p w:rsidR="004F7464" w:rsidRPr="00205281" w:rsidRDefault="004F7464" w:rsidP="00FF4101">
            <w:pPr>
              <w:rPr>
                <w:rFonts w:ascii="Arial" w:hAnsi="Arial" w:cs="Arial"/>
                <w:sz w:val="2"/>
                <w:szCs w:val="2"/>
                <w:lang w:val="es-BO"/>
              </w:rPr>
            </w:pPr>
          </w:p>
        </w:tc>
        <w:tc>
          <w:tcPr>
            <w:tcW w:w="118" w:type="pct"/>
            <w:gridSpan w:val="4"/>
            <w:tcBorders>
              <w:top w:val="nil"/>
              <w:left w:val="nil"/>
              <w:bottom w:val="nil"/>
              <w:right w:val="nil"/>
            </w:tcBorders>
            <w:shd w:val="clear" w:color="auto" w:fill="auto"/>
            <w:vAlign w:val="bottom"/>
            <w:hideMark/>
          </w:tcPr>
          <w:p w:rsidR="004F7464" w:rsidRPr="00205281" w:rsidRDefault="004F7464" w:rsidP="00FF4101">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rsidR="004F7464" w:rsidRPr="00205281" w:rsidRDefault="004F7464" w:rsidP="00FF4101">
            <w:pPr>
              <w:rPr>
                <w:rFonts w:ascii="Arial" w:hAnsi="Arial" w:cs="Arial"/>
                <w:sz w:val="2"/>
                <w:szCs w:val="2"/>
                <w:lang w:val="es-BO"/>
              </w:rPr>
            </w:pPr>
          </w:p>
        </w:tc>
        <w:tc>
          <w:tcPr>
            <w:tcW w:w="301" w:type="pct"/>
            <w:gridSpan w:val="10"/>
            <w:tcBorders>
              <w:top w:val="nil"/>
              <w:left w:val="nil"/>
              <w:bottom w:val="nil"/>
              <w:right w:val="nil"/>
            </w:tcBorders>
            <w:shd w:val="clear" w:color="auto" w:fill="auto"/>
            <w:vAlign w:val="bottom"/>
            <w:hideMark/>
          </w:tcPr>
          <w:p w:rsidR="004F7464" w:rsidRPr="00205281" w:rsidRDefault="004F7464" w:rsidP="00FF4101">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bottom"/>
            <w:hideMark/>
          </w:tcPr>
          <w:p w:rsidR="004F7464" w:rsidRPr="00205281" w:rsidRDefault="004F7464" w:rsidP="00FF4101">
            <w:pPr>
              <w:rPr>
                <w:rFonts w:ascii="Arial" w:hAnsi="Arial" w:cs="Arial"/>
                <w:sz w:val="2"/>
                <w:szCs w:val="2"/>
                <w:lang w:val="es-BO"/>
              </w:rPr>
            </w:pPr>
          </w:p>
        </w:tc>
        <w:tc>
          <w:tcPr>
            <w:tcW w:w="150" w:type="pct"/>
            <w:gridSpan w:val="4"/>
            <w:tcBorders>
              <w:top w:val="nil"/>
              <w:left w:val="nil"/>
              <w:bottom w:val="nil"/>
              <w:right w:val="nil"/>
            </w:tcBorders>
            <w:shd w:val="clear" w:color="auto" w:fill="auto"/>
            <w:vAlign w:val="bottom"/>
            <w:hideMark/>
          </w:tcPr>
          <w:p w:rsidR="004F7464" w:rsidRPr="00205281" w:rsidRDefault="004F7464" w:rsidP="00FF4101">
            <w:pPr>
              <w:rPr>
                <w:rFonts w:ascii="Arial" w:hAnsi="Arial" w:cs="Arial"/>
                <w:sz w:val="2"/>
                <w:szCs w:val="2"/>
                <w:lang w:val="es-BO"/>
              </w:rPr>
            </w:pPr>
          </w:p>
        </w:tc>
        <w:tc>
          <w:tcPr>
            <w:tcW w:w="191" w:type="pct"/>
            <w:gridSpan w:val="5"/>
            <w:tcBorders>
              <w:top w:val="nil"/>
              <w:left w:val="nil"/>
              <w:bottom w:val="nil"/>
              <w:right w:val="nil"/>
            </w:tcBorders>
            <w:shd w:val="clear" w:color="auto" w:fill="auto"/>
            <w:vAlign w:val="bottom"/>
            <w:hideMark/>
          </w:tcPr>
          <w:p w:rsidR="004F7464" w:rsidRPr="00205281" w:rsidRDefault="004F7464" w:rsidP="00FF4101">
            <w:pPr>
              <w:rPr>
                <w:rFonts w:ascii="Arial" w:hAnsi="Arial" w:cs="Arial"/>
                <w:sz w:val="2"/>
                <w:szCs w:val="2"/>
                <w:lang w:val="es-BO"/>
              </w:rPr>
            </w:pPr>
          </w:p>
        </w:tc>
        <w:tc>
          <w:tcPr>
            <w:tcW w:w="213" w:type="pct"/>
            <w:gridSpan w:val="5"/>
            <w:tcBorders>
              <w:top w:val="nil"/>
              <w:left w:val="nil"/>
              <w:bottom w:val="nil"/>
              <w:right w:val="nil"/>
            </w:tcBorders>
            <w:shd w:val="clear" w:color="auto" w:fill="auto"/>
            <w:vAlign w:val="bottom"/>
            <w:hideMark/>
          </w:tcPr>
          <w:p w:rsidR="004F7464" w:rsidRPr="00205281" w:rsidRDefault="004F7464" w:rsidP="00FF4101">
            <w:pPr>
              <w:rPr>
                <w:rFonts w:ascii="Arial" w:hAnsi="Arial" w:cs="Arial"/>
                <w:sz w:val="2"/>
                <w:szCs w:val="2"/>
                <w:lang w:val="es-BO"/>
              </w:rPr>
            </w:pPr>
          </w:p>
        </w:tc>
        <w:tc>
          <w:tcPr>
            <w:tcW w:w="166" w:type="pct"/>
            <w:gridSpan w:val="5"/>
            <w:tcBorders>
              <w:top w:val="nil"/>
              <w:left w:val="nil"/>
              <w:bottom w:val="nil"/>
              <w:right w:val="nil"/>
            </w:tcBorders>
            <w:shd w:val="clear" w:color="auto" w:fill="auto"/>
            <w:vAlign w:val="bottom"/>
            <w:hideMark/>
          </w:tcPr>
          <w:p w:rsidR="004F7464" w:rsidRPr="00205281" w:rsidRDefault="004F7464" w:rsidP="00FF4101">
            <w:pPr>
              <w:rPr>
                <w:rFonts w:ascii="Arial" w:hAnsi="Arial" w:cs="Arial"/>
                <w:sz w:val="2"/>
                <w:szCs w:val="2"/>
                <w:lang w:val="es-BO"/>
              </w:rPr>
            </w:pPr>
          </w:p>
        </w:tc>
        <w:tc>
          <w:tcPr>
            <w:tcW w:w="124" w:type="pct"/>
            <w:gridSpan w:val="2"/>
            <w:tcBorders>
              <w:top w:val="nil"/>
              <w:left w:val="nil"/>
              <w:bottom w:val="nil"/>
              <w:right w:val="nil"/>
            </w:tcBorders>
            <w:shd w:val="clear" w:color="auto" w:fill="auto"/>
            <w:vAlign w:val="bottom"/>
            <w:hideMark/>
          </w:tcPr>
          <w:p w:rsidR="004F7464" w:rsidRPr="00205281" w:rsidRDefault="004F7464" w:rsidP="00FF4101">
            <w:pPr>
              <w:rPr>
                <w:rFonts w:ascii="Arial" w:hAnsi="Arial" w:cs="Arial"/>
                <w:sz w:val="2"/>
                <w:szCs w:val="2"/>
                <w:lang w:val="es-BO"/>
              </w:rPr>
            </w:pPr>
          </w:p>
        </w:tc>
        <w:tc>
          <w:tcPr>
            <w:tcW w:w="125" w:type="pct"/>
            <w:gridSpan w:val="3"/>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54" w:type="pct"/>
            <w:gridSpan w:val="6"/>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664" w:type="pct"/>
            <w:gridSpan w:val="1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320" w:type="pct"/>
            <w:gridSpan w:val="9"/>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noWrap/>
            <w:vAlign w:val="bottom"/>
            <w:hideMark/>
          </w:tcPr>
          <w:p w:rsidR="004F7464" w:rsidRPr="00205281" w:rsidRDefault="004F7464" w:rsidP="00FF4101">
            <w:pPr>
              <w:rPr>
                <w:rFonts w:ascii="Arial" w:hAnsi="Arial" w:cs="Arial"/>
                <w:sz w:val="2"/>
                <w:szCs w:val="2"/>
                <w:lang w:val="es-BO"/>
              </w:rPr>
            </w:pPr>
          </w:p>
        </w:tc>
        <w:tc>
          <w:tcPr>
            <w:tcW w:w="122" w:type="pct"/>
            <w:gridSpan w:val="4"/>
            <w:tcBorders>
              <w:top w:val="nil"/>
              <w:left w:val="nil"/>
              <w:bottom w:val="nil"/>
              <w:right w:val="nil"/>
            </w:tcBorders>
            <w:shd w:val="clear" w:color="auto" w:fill="auto"/>
            <w:noWrap/>
            <w:vAlign w:val="bottom"/>
            <w:hideMark/>
          </w:tcPr>
          <w:p w:rsidR="004F7464" w:rsidRPr="00205281" w:rsidRDefault="004F7464" w:rsidP="00FF4101">
            <w:pPr>
              <w:rPr>
                <w:rFonts w:ascii="Arial" w:hAnsi="Arial" w:cs="Arial"/>
                <w:sz w:val="2"/>
                <w:szCs w:val="2"/>
                <w:lang w:val="es-BO"/>
              </w:rPr>
            </w:pPr>
          </w:p>
        </w:tc>
        <w:tc>
          <w:tcPr>
            <w:tcW w:w="147" w:type="pct"/>
            <w:gridSpan w:val="5"/>
            <w:tcBorders>
              <w:top w:val="nil"/>
              <w:left w:val="nil"/>
              <w:bottom w:val="nil"/>
              <w:right w:val="single" w:sz="12" w:space="0" w:color="auto"/>
            </w:tcBorders>
            <w:shd w:val="clear" w:color="auto" w:fill="auto"/>
            <w:noWrap/>
            <w:vAlign w:val="bottom"/>
            <w:hideMark/>
          </w:tcPr>
          <w:p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r>
      <w:tr w:rsidR="00205281" w:rsidRPr="00205281" w:rsidTr="000752FB">
        <w:trPr>
          <w:trHeight w:val="567"/>
        </w:trPr>
        <w:tc>
          <w:tcPr>
            <w:tcW w:w="5000" w:type="pct"/>
            <w:gridSpan w:val="147"/>
            <w:tcBorders>
              <w:top w:val="nil"/>
              <w:left w:val="single" w:sz="12" w:space="0" w:color="auto"/>
              <w:right w:val="single" w:sz="12" w:space="0" w:color="auto"/>
            </w:tcBorders>
            <w:shd w:val="clear" w:color="000000" w:fill="0F253F"/>
            <w:vAlign w:val="center"/>
            <w:hideMark/>
          </w:tcPr>
          <w:p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 xml:space="preserve">INFORMACIÓN DEL REPRESENTANTE </w:t>
            </w:r>
            <w:r w:rsidR="00056A49" w:rsidRPr="00205281">
              <w:rPr>
                <w:rFonts w:ascii="Arial" w:hAnsi="Arial" w:cs="Arial"/>
                <w:b/>
                <w:bCs/>
                <w:szCs w:val="16"/>
                <w:lang w:val="es-BO"/>
              </w:rPr>
              <w:t>LEGAL</w:t>
            </w:r>
            <w:r w:rsidR="00056A49">
              <w:rPr>
                <w:rFonts w:ascii="Arial" w:hAnsi="Arial" w:cs="Arial"/>
                <w:b/>
                <w:bCs/>
                <w:szCs w:val="16"/>
                <w:lang w:val="es-BO"/>
              </w:rPr>
              <w:t xml:space="preserve"> O</w:t>
            </w:r>
            <w:r w:rsidR="00D2701F">
              <w:rPr>
                <w:rFonts w:ascii="Arial" w:hAnsi="Arial" w:cs="Arial"/>
                <w:b/>
                <w:bCs/>
                <w:szCs w:val="16"/>
                <w:lang w:val="es-BO"/>
              </w:rPr>
              <w:t xml:space="preserve"> PERSONA CON PODER ESPECÍFICO</w:t>
            </w:r>
            <w:r w:rsidR="00D2701F" w:rsidRPr="00E169D4">
              <w:rPr>
                <w:rFonts w:ascii="Arial" w:hAnsi="Arial" w:cs="Arial"/>
                <w:b/>
                <w:bCs/>
                <w:szCs w:val="16"/>
                <w:lang w:val="es-BO"/>
              </w:rPr>
              <w:t xml:space="preserve"> </w:t>
            </w:r>
            <w:r w:rsidRPr="00205281">
              <w:rPr>
                <w:rFonts w:ascii="Arial" w:hAnsi="Arial" w:cs="Arial"/>
                <w:b/>
                <w:bCs/>
                <w:szCs w:val="16"/>
                <w:lang w:val="es-BO"/>
              </w:rPr>
              <w:t xml:space="preserve"> </w:t>
            </w:r>
            <w:r w:rsidRPr="0020528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F11101" w:rsidRPr="00205281" w:rsidTr="00056A49">
        <w:trPr>
          <w:trHeight w:val="79"/>
        </w:trPr>
        <w:tc>
          <w:tcPr>
            <w:tcW w:w="123" w:type="pct"/>
            <w:tcBorders>
              <w:top w:val="nil"/>
              <w:left w:val="single" w:sz="1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7"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6"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rsidR="004F7464" w:rsidRPr="00205281" w:rsidRDefault="004F7464" w:rsidP="00FF4101">
            <w:pPr>
              <w:rPr>
                <w:rFonts w:ascii="Arial" w:hAnsi="Arial" w:cs="Arial"/>
                <w:b/>
                <w:bCs/>
                <w:szCs w:val="2"/>
                <w:lang w:val="es-BO"/>
              </w:rPr>
            </w:pPr>
          </w:p>
        </w:tc>
      </w:tr>
      <w:tr w:rsidR="00F11101" w:rsidRPr="00205281" w:rsidTr="00056A49">
        <w:trPr>
          <w:trHeight w:val="79"/>
        </w:trPr>
        <w:tc>
          <w:tcPr>
            <w:tcW w:w="123" w:type="pct"/>
            <w:tcBorders>
              <w:top w:val="nil"/>
              <w:left w:val="single" w:sz="1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888" w:type="pct"/>
            <w:gridSpan w:val="26"/>
            <w:tcBorders>
              <w:top w:val="nil"/>
              <w:bottom w:val="single" w:sz="4" w:space="0" w:color="auto"/>
            </w:tcBorders>
            <w:shd w:val="clear" w:color="auto" w:fill="auto"/>
            <w:vAlign w:val="center"/>
          </w:tcPr>
          <w:p w:rsidR="004F7464" w:rsidRPr="00205281" w:rsidRDefault="004F7464" w:rsidP="00FF4101">
            <w:pPr>
              <w:jc w:val="center"/>
              <w:rPr>
                <w:rFonts w:ascii="Arial" w:hAnsi="Arial" w:cs="Arial"/>
                <w:b/>
                <w:bCs/>
                <w:szCs w:val="2"/>
                <w:lang w:val="es-BO"/>
              </w:rPr>
            </w:pPr>
            <w:r w:rsidRPr="00205281">
              <w:rPr>
                <w:rFonts w:ascii="Arial" w:hAnsi="Arial" w:cs="Arial"/>
                <w:i/>
                <w:sz w:val="12"/>
                <w:lang w:val="es-BO"/>
              </w:rPr>
              <w:t>Apellido Paterno</w:t>
            </w: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875" w:type="pct"/>
            <w:gridSpan w:val="24"/>
            <w:tcBorders>
              <w:top w:val="nil"/>
              <w:bottom w:val="single" w:sz="2" w:space="0" w:color="auto"/>
            </w:tcBorders>
            <w:shd w:val="clear" w:color="auto" w:fill="auto"/>
            <w:vAlign w:val="center"/>
          </w:tcPr>
          <w:p w:rsidR="004F7464" w:rsidRPr="00205281" w:rsidRDefault="004F7464" w:rsidP="00FF4101">
            <w:pPr>
              <w:jc w:val="center"/>
              <w:rPr>
                <w:rFonts w:ascii="Arial" w:hAnsi="Arial" w:cs="Arial"/>
                <w:b/>
                <w:bCs/>
                <w:szCs w:val="2"/>
                <w:lang w:val="es-BO"/>
              </w:rPr>
            </w:pPr>
            <w:r w:rsidRPr="00205281">
              <w:rPr>
                <w:rFonts w:ascii="Arial" w:hAnsi="Arial" w:cs="Arial"/>
                <w:i/>
                <w:sz w:val="12"/>
                <w:lang w:val="es-BO"/>
              </w:rPr>
              <w:t>Apellido Materno</w:t>
            </w: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72" w:type="pct"/>
            <w:gridSpan w:val="44"/>
            <w:tcBorders>
              <w:top w:val="nil"/>
              <w:bottom w:val="single" w:sz="2" w:space="0" w:color="auto"/>
            </w:tcBorders>
            <w:shd w:val="clear" w:color="auto" w:fill="auto"/>
            <w:vAlign w:val="center"/>
          </w:tcPr>
          <w:p w:rsidR="004F7464" w:rsidRPr="00205281" w:rsidRDefault="004F7464" w:rsidP="00FF4101">
            <w:pPr>
              <w:jc w:val="center"/>
              <w:rPr>
                <w:rFonts w:ascii="Arial" w:hAnsi="Arial" w:cs="Arial"/>
                <w:b/>
                <w:bCs/>
                <w:szCs w:val="2"/>
                <w:lang w:val="es-BO"/>
              </w:rPr>
            </w:pPr>
            <w:r w:rsidRPr="00205281">
              <w:rPr>
                <w:rFonts w:ascii="Arial" w:hAnsi="Arial" w:cs="Arial"/>
                <w:i/>
                <w:iCs/>
                <w:sz w:val="12"/>
                <w:lang w:val="es-BO"/>
              </w:rPr>
              <w:t>Nombre(s)</w:t>
            </w:r>
          </w:p>
        </w:tc>
        <w:tc>
          <w:tcPr>
            <w:tcW w:w="115" w:type="pct"/>
            <w:tcBorders>
              <w:top w:val="nil"/>
              <w:bottom w:val="nil"/>
              <w:right w:val="single" w:sz="12" w:space="0" w:color="auto"/>
            </w:tcBorders>
            <w:shd w:val="clear" w:color="auto" w:fill="auto"/>
            <w:vAlign w:val="center"/>
          </w:tcPr>
          <w:p w:rsidR="004F7464" w:rsidRPr="00205281" w:rsidRDefault="004F7464" w:rsidP="00FF4101">
            <w:pPr>
              <w:rPr>
                <w:rFonts w:ascii="Arial" w:hAnsi="Arial" w:cs="Arial"/>
                <w:b/>
                <w:bCs/>
                <w:szCs w:val="2"/>
                <w:lang w:val="es-BO"/>
              </w:rPr>
            </w:pPr>
          </w:p>
        </w:tc>
      </w:tr>
      <w:tr w:rsidR="00A5209D" w:rsidRPr="00205281" w:rsidTr="00056A49">
        <w:trPr>
          <w:trHeight w:val="79"/>
        </w:trPr>
        <w:tc>
          <w:tcPr>
            <w:tcW w:w="123" w:type="pct"/>
            <w:tcBorders>
              <w:top w:val="nil"/>
              <w:left w:val="single" w:sz="1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79" w:type="pct"/>
            <w:gridSpan w:val="44"/>
            <w:tcBorders>
              <w:top w:val="nil"/>
              <w:bottom w:val="nil"/>
              <w:right w:val="single" w:sz="4" w:space="0" w:color="auto"/>
            </w:tcBorders>
            <w:shd w:val="clear" w:color="auto" w:fill="auto"/>
            <w:vAlign w:val="center"/>
          </w:tcPr>
          <w:p w:rsidR="004F7464" w:rsidRPr="00205281" w:rsidRDefault="004F7464" w:rsidP="00FF4101">
            <w:pPr>
              <w:jc w:val="right"/>
              <w:rPr>
                <w:rFonts w:ascii="Arial" w:hAnsi="Arial" w:cs="Arial"/>
                <w:b/>
                <w:bCs/>
                <w:szCs w:val="2"/>
                <w:lang w:val="es-BO"/>
              </w:rPr>
            </w:pPr>
            <w:r w:rsidRPr="00205281">
              <w:rPr>
                <w:rFonts w:ascii="Arial" w:hAnsi="Arial" w:cs="Arial"/>
                <w:bCs/>
                <w:lang w:val="es-BO"/>
              </w:rPr>
              <w:t>Nombre del Representante Legal</w:t>
            </w:r>
            <w:r w:rsidR="00D2701F">
              <w:rPr>
                <w:rFonts w:ascii="Arial" w:hAnsi="Arial" w:cs="Arial"/>
                <w:bCs/>
                <w:lang w:val="es-BO"/>
              </w:rPr>
              <w:t xml:space="preserve">  o persona con poder específico</w:t>
            </w:r>
          </w:p>
        </w:tc>
        <w:tc>
          <w:tcPr>
            <w:tcW w:w="888"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F7464" w:rsidRPr="00205281" w:rsidRDefault="004F7464" w:rsidP="00FF4101">
            <w:pPr>
              <w:rPr>
                <w:rFonts w:ascii="Arial" w:hAnsi="Arial" w:cs="Arial"/>
                <w:b/>
                <w:bCs/>
                <w:szCs w:val="2"/>
                <w:lang w:val="es-BO"/>
              </w:rPr>
            </w:pPr>
          </w:p>
        </w:tc>
        <w:tc>
          <w:tcPr>
            <w:tcW w:w="124" w:type="pct"/>
            <w:gridSpan w:val="5"/>
            <w:tcBorders>
              <w:top w:val="nil"/>
              <w:left w:val="single" w:sz="4" w:space="0" w:color="auto"/>
              <w:bottom w:val="nil"/>
              <w:right w:val="single" w:sz="2"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875"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1372" w:type="pct"/>
            <w:gridSpan w:val="4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rFonts w:ascii="Arial" w:hAnsi="Arial" w:cs="Arial"/>
                <w:b/>
                <w:bCs/>
                <w:szCs w:val="2"/>
                <w:lang w:val="es-BO"/>
              </w:rPr>
            </w:pPr>
          </w:p>
        </w:tc>
        <w:tc>
          <w:tcPr>
            <w:tcW w:w="115" w:type="pct"/>
            <w:tcBorders>
              <w:top w:val="nil"/>
              <w:left w:val="single" w:sz="2" w:space="0" w:color="auto"/>
              <w:bottom w:val="nil"/>
              <w:right w:val="single" w:sz="12" w:space="0" w:color="auto"/>
            </w:tcBorders>
            <w:shd w:val="clear" w:color="auto" w:fill="auto"/>
            <w:vAlign w:val="center"/>
          </w:tcPr>
          <w:p w:rsidR="004F7464" w:rsidRPr="00205281" w:rsidRDefault="004F7464" w:rsidP="00FF4101">
            <w:pPr>
              <w:rPr>
                <w:rFonts w:ascii="Arial" w:hAnsi="Arial" w:cs="Arial"/>
                <w:b/>
                <w:bCs/>
                <w:szCs w:val="2"/>
                <w:lang w:val="es-BO"/>
              </w:rPr>
            </w:pPr>
          </w:p>
        </w:tc>
      </w:tr>
      <w:tr w:rsidR="00F11101" w:rsidRPr="00205281" w:rsidTr="00056A49">
        <w:trPr>
          <w:trHeight w:val="79"/>
        </w:trPr>
        <w:tc>
          <w:tcPr>
            <w:tcW w:w="123" w:type="pct"/>
            <w:tcBorders>
              <w:top w:val="nil"/>
              <w:left w:val="single" w:sz="1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127" w:type="pct"/>
            <w:gridSpan w:val="2"/>
            <w:tcBorders>
              <w:top w:val="nil"/>
              <w:bottom w:val="single" w:sz="4"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126" w:type="pct"/>
            <w:gridSpan w:val="4"/>
            <w:tcBorders>
              <w:top w:val="nil"/>
              <w:bottom w:val="single" w:sz="4"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rsidR="004F7464" w:rsidRPr="00205281" w:rsidRDefault="004F7464" w:rsidP="00FF4101">
            <w:pPr>
              <w:rPr>
                <w:rFonts w:ascii="Arial" w:hAnsi="Arial" w:cs="Arial"/>
                <w:b/>
                <w:bCs/>
                <w:szCs w:val="2"/>
                <w:lang w:val="es-BO"/>
              </w:rPr>
            </w:pPr>
          </w:p>
        </w:tc>
      </w:tr>
      <w:tr w:rsidR="00A5209D" w:rsidRPr="00205281" w:rsidTr="00056A49">
        <w:trPr>
          <w:trHeight w:val="79"/>
        </w:trPr>
        <w:tc>
          <w:tcPr>
            <w:tcW w:w="123" w:type="pct"/>
            <w:tcBorders>
              <w:top w:val="nil"/>
              <w:left w:val="single" w:sz="12" w:space="0" w:color="auto"/>
              <w:bottom w:val="nil"/>
            </w:tcBorders>
            <w:shd w:val="clear" w:color="auto" w:fill="auto"/>
            <w:vAlign w:val="center"/>
          </w:tcPr>
          <w:p w:rsidR="004F7464" w:rsidRPr="00205281" w:rsidRDefault="004F7464" w:rsidP="00FF4101">
            <w:pPr>
              <w:rPr>
                <w:rFonts w:ascii="Arial" w:hAnsi="Arial" w:cs="Arial"/>
                <w:bCs/>
                <w:szCs w:val="2"/>
                <w:lang w:val="es-BO"/>
              </w:rPr>
            </w:pPr>
          </w:p>
        </w:tc>
        <w:tc>
          <w:tcPr>
            <w:tcW w:w="2266" w:type="pct"/>
            <w:gridSpan w:val="70"/>
            <w:tcBorders>
              <w:top w:val="nil"/>
              <w:bottom w:val="nil"/>
              <w:right w:val="single" w:sz="4" w:space="0" w:color="auto"/>
            </w:tcBorders>
            <w:shd w:val="clear" w:color="auto" w:fill="auto"/>
            <w:vAlign w:val="center"/>
          </w:tcPr>
          <w:p w:rsidR="004F7464" w:rsidRPr="00205281" w:rsidRDefault="004F7464" w:rsidP="00FF4101">
            <w:pPr>
              <w:jc w:val="right"/>
              <w:rPr>
                <w:rFonts w:ascii="Arial" w:hAnsi="Arial" w:cs="Arial"/>
                <w:b/>
                <w:bCs/>
                <w:szCs w:val="2"/>
                <w:lang w:val="es-BO"/>
              </w:rPr>
            </w:pPr>
            <w:r w:rsidRPr="00205281">
              <w:rPr>
                <w:rFonts w:ascii="Arial" w:hAnsi="Arial" w:cs="Arial"/>
                <w:bCs/>
                <w:lang w:val="es-BO"/>
              </w:rPr>
              <w:t>Número de Cédula de Identidad del Representante Legal</w:t>
            </w:r>
            <w:r w:rsidR="00D2701F">
              <w:rPr>
                <w:rFonts w:ascii="Arial" w:hAnsi="Arial" w:cs="Arial"/>
                <w:bCs/>
                <w:lang w:val="es-BO"/>
              </w:rPr>
              <w:t xml:space="preserve">  o persona con poder específico</w:t>
            </w:r>
          </w:p>
        </w:tc>
        <w:tc>
          <w:tcPr>
            <w:tcW w:w="1250" w:type="pct"/>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F7464" w:rsidRPr="00205281" w:rsidRDefault="004F7464" w:rsidP="00FF4101">
            <w:pPr>
              <w:rPr>
                <w:rFonts w:ascii="Arial" w:hAnsi="Arial" w:cs="Arial"/>
                <w:b/>
                <w:bCs/>
                <w:szCs w:val="2"/>
                <w:lang w:val="es-BO"/>
              </w:rPr>
            </w:pPr>
          </w:p>
        </w:tc>
        <w:tc>
          <w:tcPr>
            <w:tcW w:w="125" w:type="pct"/>
            <w:gridSpan w:val="2"/>
            <w:tcBorders>
              <w:top w:val="nil"/>
              <w:left w:val="single" w:sz="4"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rsidR="004F7464" w:rsidRPr="00205281" w:rsidRDefault="004F7464" w:rsidP="00FF4101">
            <w:pPr>
              <w:rPr>
                <w:rFonts w:ascii="Arial" w:hAnsi="Arial" w:cs="Arial"/>
                <w:b/>
                <w:bCs/>
                <w:szCs w:val="2"/>
                <w:lang w:val="es-BO"/>
              </w:rPr>
            </w:pPr>
          </w:p>
        </w:tc>
      </w:tr>
      <w:tr w:rsidR="00F11101" w:rsidRPr="00205281" w:rsidTr="00056A49">
        <w:trPr>
          <w:trHeight w:val="79"/>
        </w:trPr>
        <w:tc>
          <w:tcPr>
            <w:tcW w:w="123" w:type="pct"/>
            <w:tcBorders>
              <w:top w:val="nil"/>
              <w:left w:val="single" w:sz="1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7"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6"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rsidR="004F7464" w:rsidRPr="00205281" w:rsidRDefault="004F7464" w:rsidP="00FF4101">
            <w:pPr>
              <w:rPr>
                <w:rFonts w:ascii="Arial" w:hAnsi="Arial" w:cs="Arial"/>
                <w:b/>
                <w:bCs/>
                <w:szCs w:val="2"/>
                <w:lang w:val="es-BO"/>
              </w:rPr>
            </w:pPr>
          </w:p>
        </w:tc>
      </w:tr>
      <w:tr w:rsidR="00A5209D" w:rsidRPr="00205281" w:rsidTr="00056A49">
        <w:trPr>
          <w:trHeight w:val="79"/>
        </w:trPr>
        <w:tc>
          <w:tcPr>
            <w:tcW w:w="123" w:type="pct"/>
            <w:tcBorders>
              <w:top w:val="nil"/>
              <w:left w:val="single" w:sz="1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136" w:type="pct"/>
            <w:gridSpan w:val="36"/>
            <w:vMerge w:val="restart"/>
            <w:tcBorders>
              <w:top w:val="nil"/>
            </w:tcBorders>
            <w:shd w:val="clear" w:color="auto" w:fill="auto"/>
            <w:vAlign w:val="center"/>
          </w:tcPr>
          <w:p w:rsidR="004F7464" w:rsidRPr="00205281" w:rsidRDefault="004F7464" w:rsidP="00FF4101">
            <w:pPr>
              <w:jc w:val="center"/>
              <w:rPr>
                <w:rFonts w:ascii="Arial" w:hAnsi="Arial" w:cs="Arial"/>
                <w:b/>
                <w:bCs/>
                <w:szCs w:val="2"/>
                <w:lang w:val="es-BO"/>
              </w:rPr>
            </w:pPr>
            <w:r w:rsidRPr="00205281">
              <w:rPr>
                <w:rFonts w:ascii="Arial" w:hAnsi="Arial" w:cs="Arial"/>
                <w:i/>
                <w:iCs/>
                <w:lang w:val="es-BO"/>
              </w:rPr>
              <w:t>Número de Testimonio</w:t>
            </w: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877" w:type="pct"/>
            <w:gridSpan w:val="20"/>
            <w:vMerge w:val="restart"/>
            <w:tcBorders>
              <w:top w:val="nil"/>
            </w:tcBorders>
            <w:shd w:val="clear" w:color="auto" w:fill="auto"/>
            <w:vAlign w:val="center"/>
          </w:tcPr>
          <w:p w:rsidR="004F7464" w:rsidRPr="00205281" w:rsidRDefault="004F7464" w:rsidP="00FF4101">
            <w:pPr>
              <w:rPr>
                <w:rFonts w:ascii="Arial" w:hAnsi="Arial" w:cs="Arial"/>
                <w:b/>
                <w:bCs/>
                <w:szCs w:val="2"/>
                <w:lang w:val="es-BO"/>
              </w:rPr>
            </w:pPr>
            <w:r w:rsidRPr="00205281">
              <w:rPr>
                <w:rFonts w:ascii="Arial" w:hAnsi="Arial" w:cs="Arial"/>
                <w:i/>
                <w:iCs/>
                <w:lang w:val="es-BO"/>
              </w:rPr>
              <w:t>Lugar de Emisión</w:t>
            </w: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121" w:type="pct"/>
            <w:gridSpan w:val="38"/>
            <w:tcBorders>
              <w:top w:val="nil"/>
              <w:bottom w:val="nil"/>
            </w:tcBorders>
            <w:shd w:val="clear" w:color="auto" w:fill="auto"/>
            <w:vAlign w:val="center"/>
          </w:tcPr>
          <w:p w:rsidR="004F7464" w:rsidRPr="00205281" w:rsidRDefault="004F7464" w:rsidP="00FF4101">
            <w:pPr>
              <w:jc w:val="center"/>
              <w:rPr>
                <w:rFonts w:ascii="Arial" w:hAnsi="Arial" w:cs="Arial"/>
                <w:b/>
                <w:bCs/>
                <w:szCs w:val="2"/>
                <w:lang w:val="es-BO"/>
              </w:rPr>
            </w:pPr>
            <w:r w:rsidRPr="00205281">
              <w:rPr>
                <w:rFonts w:ascii="Arial" w:hAnsi="Arial" w:cs="Arial"/>
                <w:i/>
                <w:iCs/>
                <w:sz w:val="14"/>
                <w:lang w:val="es-BO"/>
              </w:rPr>
              <w:t>Fecha de Inscripción</w:t>
            </w:r>
          </w:p>
        </w:tc>
        <w:tc>
          <w:tcPr>
            <w:tcW w:w="115" w:type="pct"/>
            <w:tcBorders>
              <w:top w:val="nil"/>
              <w:bottom w:val="nil"/>
              <w:right w:val="single" w:sz="12" w:space="0" w:color="auto"/>
            </w:tcBorders>
            <w:shd w:val="clear" w:color="auto" w:fill="auto"/>
            <w:vAlign w:val="center"/>
          </w:tcPr>
          <w:p w:rsidR="004F7464" w:rsidRPr="00205281" w:rsidRDefault="004F7464" w:rsidP="00FF4101">
            <w:pPr>
              <w:rPr>
                <w:rFonts w:ascii="Arial" w:hAnsi="Arial" w:cs="Arial"/>
                <w:b/>
                <w:bCs/>
                <w:szCs w:val="2"/>
                <w:lang w:val="es-BO"/>
              </w:rPr>
            </w:pPr>
          </w:p>
        </w:tc>
      </w:tr>
      <w:tr w:rsidR="00F11101" w:rsidRPr="00205281" w:rsidTr="00056A49">
        <w:trPr>
          <w:trHeight w:val="79"/>
        </w:trPr>
        <w:tc>
          <w:tcPr>
            <w:tcW w:w="123" w:type="pct"/>
            <w:tcBorders>
              <w:top w:val="nil"/>
              <w:left w:val="single" w:sz="1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136" w:type="pct"/>
            <w:gridSpan w:val="36"/>
            <w:vMerge/>
            <w:tcBorders>
              <w:bottom w:val="single" w:sz="2"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877" w:type="pct"/>
            <w:gridSpan w:val="20"/>
            <w:vMerge/>
            <w:tcBorders>
              <w:bottom w:val="single" w:sz="2"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250" w:type="pct"/>
            <w:gridSpan w:val="7"/>
            <w:tcBorders>
              <w:top w:val="nil"/>
              <w:bottom w:val="single" w:sz="2" w:space="0" w:color="auto"/>
            </w:tcBorders>
            <w:shd w:val="clear" w:color="auto" w:fill="auto"/>
            <w:vAlign w:val="center"/>
          </w:tcPr>
          <w:p w:rsidR="004F7464" w:rsidRPr="00205281" w:rsidRDefault="004F7464" w:rsidP="00FF4101">
            <w:pPr>
              <w:rPr>
                <w:rFonts w:ascii="Arial" w:hAnsi="Arial" w:cs="Arial"/>
                <w:b/>
                <w:bCs/>
                <w:szCs w:val="2"/>
                <w:lang w:val="es-BO"/>
              </w:rPr>
            </w:pPr>
            <w:r w:rsidRPr="00205281">
              <w:rPr>
                <w:rFonts w:ascii="Arial" w:hAnsi="Arial" w:cs="Arial"/>
                <w:i/>
                <w:iCs/>
                <w:sz w:val="12"/>
                <w:lang w:val="es-BO"/>
              </w:rPr>
              <w:t>Día</w:t>
            </w: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249" w:type="pct"/>
            <w:gridSpan w:val="10"/>
            <w:tcBorders>
              <w:top w:val="nil"/>
              <w:bottom w:val="single" w:sz="2" w:space="0" w:color="auto"/>
            </w:tcBorders>
            <w:shd w:val="clear" w:color="auto" w:fill="auto"/>
            <w:vAlign w:val="center"/>
          </w:tcPr>
          <w:p w:rsidR="004F7464" w:rsidRPr="00205281" w:rsidRDefault="004F7464" w:rsidP="00FF4101">
            <w:pPr>
              <w:rPr>
                <w:rFonts w:ascii="Arial" w:hAnsi="Arial" w:cs="Arial"/>
                <w:b/>
                <w:bCs/>
                <w:szCs w:val="2"/>
                <w:lang w:val="es-BO"/>
              </w:rPr>
            </w:pPr>
            <w:r w:rsidRPr="00205281">
              <w:rPr>
                <w:rFonts w:ascii="Arial" w:hAnsi="Arial" w:cs="Arial"/>
                <w:i/>
                <w:iCs/>
                <w:sz w:val="12"/>
                <w:lang w:val="es-BO"/>
              </w:rPr>
              <w:t>Mes</w:t>
            </w: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373" w:type="pct"/>
            <w:gridSpan w:val="14"/>
            <w:tcBorders>
              <w:top w:val="nil"/>
              <w:bottom w:val="single" w:sz="2" w:space="0" w:color="auto"/>
            </w:tcBorders>
            <w:shd w:val="clear" w:color="auto" w:fill="auto"/>
            <w:vAlign w:val="center"/>
          </w:tcPr>
          <w:p w:rsidR="004F7464" w:rsidRPr="00205281" w:rsidRDefault="004F7464" w:rsidP="00FF4101">
            <w:pPr>
              <w:jc w:val="center"/>
              <w:rPr>
                <w:rFonts w:ascii="Arial" w:hAnsi="Arial" w:cs="Arial"/>
                <w:b/>
                <w:bCs/>
                <w:szCs w:val="2"/>
                <w:lang w:val="es-BO"/>
              </w:rPr>
            </w:pPr>
            <w:r w:rsidRPr="00205281">
              <w:rPr>
                <w:rFonts w:ascii="Arial" w:hAnsi="Arial" w:cs="Arial"/>
                <w:i/>
                <w:iCs/>
                <w:sz w:val="12"/>
                <w:lang w:val="es-BO"/>
              </w:rPr>
              <w:t>Año</w:t>
            </w:r>
          </w:p>
        </w:tc>
        <w:tc>
          <w:tcPr>
            <w:tcW w:w="115" w:type="pct"/>
            <w:tcBorders>
              <w:top w:val="nil"/>
              <w:bottom w:val="nil"/>
              <w:right w:val="single" w:sz="12" w:space="0" w:color="auto"/>
            </w:tcBorders>
            <w:shd w:val="clear" w:color="auto" w:fill="auto"/>
            <w:vAlign w:val="center"/>
          </w:tcPr>
          <w:p w:rsidR="004F7464" w:rsidRPr="00205281" w:rsidRDefault="004F7464" w:rsidP="00FF4101">
            <w:pPr>
              <w:rPr>
                <w:rFonts w:ascii="Arial" w:hAnsi="Arial" w:cs="Arial"/>
                <w:b/>
                <w:bCs/>
                <w:szCs w:val="2"/>
                <w:lang w:val="es-BO"/>
              </w:rPr>
            </w:pPr>
          </w:p>
        </w:tc>
      </w:tr>
      <w:tr w:rsidR="00F11101" w:rsidRPr="00205281" w:rsidTr="00056A49">
        <w:trPr>
          <w:trHeight w:val="79"/>
        </w:trPr>
        <w:tc>
          <w:tcPr>
            <w:tcW w:w="123" w:type="pct"/>
            <w:tcBorders>
              <w:top w:val="nil"/>
              <w:left w:val="single" w:sz="1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79" w:type="pct"/>
            <w:gridSpan w:val="44"/>
            <w:tcBorders>
              <w:top w:val="nil"/>
              <w:bottom w:val="nil"/>
              <w:right w:val="single" w:sz="2" w:space="0" w:color="auto"/>
            </w:tcBorders>
            <w:shd w:val="clear" w:color="auto" w:fill="auto"/>
            <w:vAlign w:val="center"/>
          </w:tcPr>
          <w:p w:rsidR="004F7464" w:rsidRPr="00205281" w:rsidRDefault="004F7464" w:rsidP="00FF4101">
            <w:pPr>
              <w:jc w:val="right"/>
              <w:rPr>
                <w:rFonts w:ascii="Arial" w:hAnsi="Arial" w:cs="Arial"/>
                <w:bCs/>
                <w:szCs w:val="2"/>
                <w:lang w:val="es-BO"/>
              </w:rPr>
            </w:pPr>
            <w:r w:rsidRPr="00205281">
              <w:rPr>
                <w:rFonts w:ascii="Arial" w:hAnsi="Arial" w:cs="Arial"/>
                <w:bCs/>
                <w:lang w:val="es-BO"/>
              </w:rPr>
              <w:t>Poder del Representante Legal</w:t>
            </w:r>
            <w:r w:rsidR="00D2701F">
              <w:rPr>
                <w:rFonts w:ascii="Arial" w:hAnsi="Arial" w:cs="Arial"/>
                <w:bCs/>
                <w:lang w:val="es-BO"/>
              </w:rPr>
              <w:t xml:space="preserve"> o persona con poder específico</w:t>
            </w:r>
          </w:p>
        </w:tc>
        <w:tc>
          <w:tcPr>
            <w:tcW w:w="1136"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rFonts w:ascii="Arial" w:hAnsi="Arial" w:cs="Arial"/>
                <w:b/>
                <w:bCs/>
                <w:szCs w:val="2"/>
                <w:lang w:val="es-BO"/>
              </w:rPr>
            </w:pPr>
          </w:p>
        </w:tc>
        <w:tc>
          <w:tcPr>
            <w:tcW w:w="124" w:type="pct"/>
            <w:gridSpan w:val="5"/>
            <w:tcBorders>
              <w:top w:val="nil"/>
              <w:left w:val="single" w:sz="2" w:space="0" w:color="auto"/>
              <w:bottom w:val="nil"/>
              <w:right w:val="single" w:sz="2"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877" w:type="pct"/>
            <w:gridSpan w:val="2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249"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rFonts w:ascii="Arial" w:hAnsi="Arial" w:cs="Arial"/>
                <w:b/>
                <w:bCs/>
                <w:szCs w:val="2"/>
                <w:lang w:val="es-BO"/>
              </w:rPr>
            </w:pPr>
          </w:p>
        </w:tc>
        <w:tc>
          <w:tcPr>
            <w:tcW w:w="124" w:type="pct"/>
            <w:gridSpan w:val="5"/>
            <w:tcBorders>
              <w:top w:val="nil"/>
              <w:left w:val="single" w:sz="2" w:space="0" w:color="auto"/>
              <w:bottom w:val="nil"/>
              <w:right w:val="single" w:sz="2" w:space="0" w:color="auto"/>
            </w:tcBorders>
            <w:shd w:val="clear" w:color="auto" w:fill="auto"/>
            <w:vAlign w:val="center"/>
          </w:tcPr>
          <w:p w:rsidR="004F7464" w:rsidRPr="00205281" w:rsidRDefault="004F7464" w:rsidP="00FF4101">
            <w:pPr>
              <w:rPr>
                <w:rFonts w:ascii="Arial" w:hAnsi="Arial" w:cs="Arial"/>
                <w:b/>
                <w:bCs/>
                <w:szCs w:val="2"/>
                <w:lang w:val="es-BO"/>
              </w:rPr>
            </w:pPr>
          </w:p>
        </w:tc>
        <w:tc>
          <w:tcPr>
            <w:tcW w:w="373" w:type="pct"/>
            <w:gridSpan w:val="1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F7464" w:rsidRPr="00205281" w:rsidRDefault="004F7464" w:rsidP="00FF4101">
            <w:pPr>
              <w:rPr>
                <w:rFonts w:ascii="Arial" w:hAnsi="Arial" w:cs="Arial"/>
                <w:b/>
                <w:bCs/>
                <w:szCs w:val="2"/>
                <w:lang w:val="es-BO"/>
              </w:rPr>
            </w:pPr>
          </w:p>
        </w:tc>
        <w:tc>
          <w:tcPr>
            <w:tcW w:w="115" w:type="pct"/>
            <w:tcBorders>
              <w:top w:val="nil"/>
              <w:left w:val="single" w:sz="2" w:space="0" w:color="auto"/>
              <w:bottom w:val="nil"/>
              <w:right w:val="single" w:sz="12" w:space="0" w:color="auto"/>
            </w:tcBorders>
            <w:shd w:val="clear" w:color="auto" w:fill="auto"/>
            <w:vAlign w:val="center"/>
          </w:tcPr>
          <w:p w:rsidR="004F7464" w:rsidRPr="00205281" w:rsidRDefault="004F7464" w:rsidP="00FF4101">
            <w:pPr>
              <w:rPr>
                <w:rFonts w:ascii="Arial" w:hAnsi="Arial" w:cs="Arial"/>
                <w:b/>
                <w:bCs/>
                <w:szCs w:val="2"/>
                <w:lang w:val="es-BO"/>
              </w:rPr>
            </w:pPr>
          </w:p>
        </w:tc>
      </w:tr>
      <w:tr w:rsidR="00F11101" w:rsidRPr="00205281" w:rsidTr="00056A49">
        <w:trPr>
          <w:trHeight w:val="79"/>
        </w:trPr>
        <w:tc>
          <w:tcPr>
            <w:tcW w:w="123" w:type="pct"/>
            <w:tcBorders>
              <w:top w:val="nil"/>
              <w:left w:val="single" w:sz="1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36" w:type="pct"/>
            <w:gridSpan w:val="3"/>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6" w:type="pct"/>
            <w:gridSpan w:val="6"/>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7" w:type="pct"/>
            <w:gridSpan w:val="2"/>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6" w:type="pct"/>
            <w:gridSpan w:val="3"/>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4" w:type="pct"/>
            <w:gridSpan w:val="4"/>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rsidR="004F7464" w:rsidRPr="00205281" w:rsidRDefault="004F7464" w:rsidP="00FF4101">
            <w:pPr>
              <w:rPr>
                <w:rFonts w:ascii="Arial" w:hAnsi="Arial" w:cs="Arial"/>
                <w:b/>
                <w:bCs/>
                <w:szCs w:val="2"/>
                <w:lang w:val="es-BO"/>
              </w:rPr>
            </w:pPr>
          </w:p>
        </w:tc>
      </w:tr>
      <w:tr w:rsidR="00205281" w:rsidRPr="00205281" w:rsidTr="000752FB">
        <w:trPr>
          <w:trHeight w:val="448"/>
        </w:trPr>
        <w:tc>
          <w:tcPr>
            <w:tcW w:w="5000" w:type="pct"/>
            <w:gridSpan w:val="147"/>
            <w:tcBorders>
              <w:top w:val="nil"/>
              <w:left w:val="single" w:sz="12" w:space="0" w:color="auto"/>
              <w:bottom w:val="nil"/>
              <w:right w:val="single" w:sz="12" w:space="0" w:color="auto"/>
            </w:tcBorders>
            <w:shd w:val="clear" w:color="auto" w:fill="auto"/>
            <w:vAlign w:val="center"/>
            <w:hideMark/>
          </w:tcPr>
          <w:p w:rsidR="004F7464" w:rsidRPr="00205281" w:rsidRDefault="004F7464" w:rsidP="00A718DC">
            <w:pPr>
              <w:pStyle w:val="Prrafodelista"/>
              <w:numPr>
                <w:ilvl w:val="0"/>
                <w:numId w:val="27"/>
              </w:numPr>
              <w:ind w:left="303" w:hanging="284"/>
              <w:jc w:val="both"/>
              <w:rPr>
                <w:rFonts w:ascii="Arial" w:hAnsi="Arial" w:cs="Arial"/>
                <w:b/>
                <w:sz w:val="16"/>
                <w:szCs w:val="16"/>
                <w:lang w:val="es-BO"/>
              </w:rPr>
            </w:pPr>
            <w:r w:rsidRPr="00205281">
              <w:rPr>
                <w:rFonts w:ascii="Arial" w:hAnsi="Arial" w:cs="Arial"/>
                <w:sz w:val="16"/>
                <w:szCs w:val="16"/>
                <w:lang w:val="es-BO"/>
              </w:rPr>
              <w:t>Declaro en calidad de Representante Legal</w:t>
            </w:r>
            <w:r w:rsidR="00D2701F">
              <w:rPr>
                <w:rFonts w:ascii="Arial" w:hAnsi="Arial" w:cs="Arial"/>
                <w:bCs/>
                <w:sz w:val="16"/>
                <w:szCs w:val="16"/>
                <w:lang w:val="es-BO"/>
              </w:rPr>
              <w:t xml:space="preserve"> o persona con poder específico</w:t>
            </w:r>
            <w:r w:rsidR="00D2701F" w:rsidRPr="00205281">
              <w:rPr>
                <w:rFonts w:ascii="Arial" w:hAnsi="Arial" w:cs="Arial"/>
                <w:sz w:val="16"/>
                <w:szCs w:val="16"/>
                <w:lang w:val="es-BO"/>
              </w:rPr>
              <w:t xml:space="preserve"> </w:t>
            </w:r>
            <w:r w:rsidRPr="00205281">
              <w:rPr>
                <w:rFonts w:ascii="Arial" w:hAnsi="Arial" w:cs="Arial"/>
                <w:sz w:val="16"/>
                <w:szCs w:val="16"/>
                <w:lang w:val="es-BO"/>
              </w:rPr>
              <w:t xml:space="preserve">contar con un poder general amplio y suficiente con facultades para presentar propuestas y suscribir </w:t>
            </w:r>
            <w:r w:rsidR="00D2701F">
              <w:rPr>
                <w:rFonts w:ascii="Arial" w:hAnsi="Arial" w:cs="Arial"/>
                <w:sz w:val="16"/>
                <w:szCs w:val="16"/>
                <w:lang w:val="es-BO"/>
              </w:rPr>
              <w:t>c</w:t>
            </w:r>
            <w:r w:rsidRPr="00205281">
              <w:rPr>
                <w:rFonts w:ascii="Arial" w:hAnsi="Arial" w:cs="Arial"/>
                <w:sz w:val="16"/>
                <w:szCs w:val="16"/>
                <w:lang w:val="es-BO"/>
              </w:rPr>
              <w:t xml:space="preserve">ontratos. </w:t>
            </w:r>
          </w:p>
          <w:p w:rsidR="004F7464" w:rsidRPr="00205281" w:rsidRDefault="004F7464" w:rsidP="00A718DC">
            <w:pPr>
              <w:pStyle w:val="Prrafodelista"/>
              <w:numPr>
                <w:ilvl w:val="0"/>
                <w:numId w:val="27"/>
              </w:numPr>
              <w:ind w:left="303" w:hanging="284"/>
              <w:jc w:val="both"/>
              <w:rPr>
                <w:rFonts w:ascii="Arial" w:hAnsi="Arial" w:cs="Arial"/>
                <w:b/>
                <w:sz w:val="16"/>
                <w:szCs w:val="16"/>
                <w:lang w:val="es-BO"/>
              </w:rPr>
            </w:pPr>
            <w:r w:rsidRPr="00205281">
              <w:rPr>
                <w:rFonts w:ascii="Arial" w:hAnsi="Arial" w:cs="Arial"/>
                <w:sz w:val="16"/>
                <w:szCs w:val="16"/>
                <w:lang w:val="es-BO"/>
              </w:rPr>
              <w:t xml:space="preserve">Declaro que el poder del Representante Legal </w:t>
            </w:r>
            <w:r w:rsidR="00D2701F">
              <w:rPr>
                <w:rFonts w:ascii="Arial" w:hAnsi="Arial" w:cs="Arial"/>
                <w:bCs/>
                <w:sz w:val="16"/>
                <w:szCs w:val="16"/>
                <w:lang w:val="es-BO"/>
              </w:rPr>
              <w:t>o persona con poder específico</w:t>
            </w:r>
            <w:r w:rsidR="00D2701F" w:rsidRPr="00205281">
              <w:rPr>
                <w:rFonts w:ascii="Arial" w:hAnsi="Arial" w:cs="Arial"/>
                <w:sz w:val="16"/>
                <w:szCs w:val="16"/>
                <w:lang w:val="es-BO"/>
              </w:rPr>
              <w:t xml:space="preserve"> </w:t>
            </w:r>
            <w:r w:rsidRPr="00205281">
              <w:rPr>
                <w:rFonts w:ascii="Arial" w:hAnsi="Arial" w:cs="Arial"/>
                <w:sz w:val="16"/>
                <w:szCs w:val="16"/>
                <w:lang w:val="es-BO"/>
              </w:rPr>
              <w:t xml:space="preserve">se encuentra inscrito en el Registro de Comercio. </w:t>
            </w:r>
            <w:r w:rsidRPr="00205281">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r>
      <w:tr w:rsidR="00205281" w:rsidRPr="00205281" w:rsidTr="000752FB">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INFORMACIÓN</w:t>
            </w:r>
            <w:r w:rsidRPr="00205281">
              <w:rPr>
                <w:rFonts w:ascii="Arial" w:hAnsi="Arial" w:cs="Arial"/>
                <w:b/>
                <w:bCs/>
                <w:sz w:val="16"/>
                <w:szCs w:val="16"/>
                <w:lang w:val="es-BO"/>
              </w:rPr>
              <w:t xml:space="preserve"> SOBRE NOTIFICACIONES</w:t>
            </w:r>
          </w:p>
        </w:tc>
      </w:tr>
      <w:tr w:rsidR="00F11101" w:rsidRPr="00205281" w:rsidTr="00056A49">
        <w:trPr>
          <w:trHeight w:val="114"/>
        </w:trPr>
        <w:tc>
          <w:tcPr>
            <w:tcW w:w="139" w:type="pct"/>
            <w:gridSpan w:val="4"/>
            <w:tcBorders>
              <w:top w:val="nil"/>
              <w:left w:val="single" w:sz="12" w:space="0" w:color="auto"/>
              <w:bottom w:val="nil"/>
              <w:right w:val="nil"/>
            </w:tcBorders>
            <w:shd w:val="clear" w:color="auto" w:fill="auto"/>
            <w:noWrap/>
            <w:vAlign w:val="center"/>
            <w:hideMark/>
          </w:tcPr>
          <w:p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9" w:type="pct"/>
            <w:gridSpan w:val="2"/>
            <w:tcBorders>
              <w:top w:val="nil"/>
              <w:left w:val="nil"/>
              <w:bottom w:val="nil"/>
              <w:right w:val="nil"/>
            </w:tcBorders>
            <w:shd w:val="clear" w:color="auto" w:fill="auto"/>
            <w:noWrap/>
            <w:vAlign w:val="center"/>
            <w:hideMark/>
          </w:tcPr>
          <w:p w:rsidR="004F7464" w:rsidRPr="00205281" w:rsidRDefault="004F7464" w:rsidP="00FF4101">
            <w:pPr>
              <w:rPr>
                <w:rFonts w:ascii="Calibri" w:hAnsi="Calibri" w:cs="Calibri"/>
                <w:sz w:val="2"/>
                <w:szCs w:val="2"/>
                <w:lang w:val="es-BO"/>
              </w:rPr>
            </w:pPr>
          </w:p>
        </w:tc>
        <w:tc>
          <w:tcPr>
            <w:tcW w:w="121" w:type="pct"/>
            <w:gridSpan w:val="5"/>
            <w:tcBorders>
              <w:top w:val="nil"/>
              <w:left w:val="nil"/>
              <w:bottom w:val="nil"/>
              <w:right w:val="nil"/>
            </w:tcBorders>
            <w:shd w:val="clear" w:color="auto" w:fill="auto"/>
            <w:noWrap/>
            <w:vAlign w:val="center"/>
            <w:hideMark/>
          </w:tcPr>
          <w:p w:rsidR="004F7464" w:rsidRPr="00205281" w:rsidRDefault="004F7464" w:rsidP="00FF4101">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rsidR="004F7464" w:rsidRPr="00205281" w:rsidRDefault="004F7464" w:rsidP="00FF4101">
            <w:pPr>
              <w:rPr>
                <w:rFonts w:ascii="Calibri" w:hAnsi="Calibri" w:cs="Calibri"/>
                <w:sz w:val="2"/>
                <w:szCs w:val="2"/>
                <w:lang w:val="es-BO"/>
              </w:rPr>
            </w:pPr>
          </w:p>
        </w:tc>
        <w:tc>
          <w:tcPr>
            <w:tcW w:w="121" w:type="pct"/>
            <w:gridSpan w:val="3"/>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308" w:type="pct"/>
            <w:gridSpan w:val="11"/>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24" w:type="pct"/>
            <w:gridSpan w:val="4"/>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50" w:type="pct"/>
            <w:gridSpan w:val="4"/>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89" w:type="pct"/>
            <w:gridSpan w:val="6"/>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213" w:type="pct"/>
            <w:gridSpan w:val="4"/>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54"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46"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664" w:type="pct"/>
            <w:gridSpan w:val="1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319" w:type="pct"/>
            <w:gridSpan w:val="9"/>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64"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43"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22" w:type="pct"/>
            <w:gridSpan w:val="4"/>
            <w:tcBorders>
              <w:top w:val="nil"/>
              <w:left w:val="nil"/>
              <w:bottom w:val="nil"/>
              <w:right w:val="nil"/>
            </w:tcBorders>
            <w:shd w:val="clear" w:color="auto" w:fill="auto"/>
            <w:vAlign w:val="center"/>
            <w:hideMark/>
          </w:tcPr>
          <w:p w:rsidR="004F7464" w:rsidRPr="00205281" w:rsidRDefault="004F7464" w:rsidP="00FF4101">
            <w:pPr>
              <w:rPr>
                <w:rFonts w:ascii="Arial" w:hAnsi="Arial" w:cs="Arial"/>
                <w:b/>
                <w:bCs/>
                <w:sz w:val="2"/>
                <w:szCs w:val="2"/>
                <w:lang w:val="es-BO"/>
              </w:rPr>
            </w:pPr>
          </w:p>
        </w:tc>
        <w:tc>
          <w:tcPr>
            <w:tcW w:w="141" w:type="pct"/>
            <w:gridSpan w:val="4"/>
            <w:tcBorders>
              <w:top w:val="nil"/>
              <w:left w:val="nil"/>
              <w:bottom w:val="nil"/>
              <w:right w:val="single" w:sz="12" w:space="0" w:color="auto"/>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rsidTr="000752FB">
        <w:trPr>
          <w:trHeight w:val="284"/>
        </w:trPr>
        <w:tc>
          <w:tcPr>
            <w:tcW w:w="1611" w:type="pct"/>
            <w:gridSpan w:val="50"/>
            <w:vMerge w:val="restart"/>
            <w:tcBorders>
              <w:top w:val="nil"/>
              <w:left w:val="single" w:sz="12" w:space="0" w:color="auto"/>
              <w:right w:val="nil"/>
            </w:tcBorders>
            <w:shd w:val="clear" w:color="auto" w:fill="auto"/>
            <w:vAlign w:val="center"/>
            <w:hideMark/>
          </w:tcPr>
          <w:p w:rsidR="004F7464" w:rsidRPr="00205281" w:rsidRDefault="004F7464" w:rsidP="00FF4101">
            <w:pPr>
              <w:jc w:val="right"/>
              <w:rPr>
                <w:rFonts w:ascii="Arial" w:hAnsi="Arial" w:cs="Arial"/>
                <w:bCs/>
                <w:lang w:val="es-BO"/>
              </w:rPr>
            </w:pPr>
            <w:r w:rsidRPr="00205281">
              <w:rPr>
                <w:rFonts w:ascii="Arial" w:hAnsi="Arial" w:cs="Arial"/>
                <w:bCs/>
                <w:lang w:val="es-BO"/>
              </w:rPr>
              <w:t>Solicito que las notificaciones me sean remitidas vía:</w:t>
            </w:r>
          </w:p>
        </w:tc>
        <w:tc>
          <w:tcPr>
            <w:tcW w:w="876" w:type="pct"/>
            <w:gridSpan w:val="29"/>
            <w:tcBorders>
              <w:top w:val="nil"/>
              <w:left w:val="nil"/>
              <w:bottom w:val="nil"/>
              <w:right w:val="single" w:sz="2" w:space="0" w:color="auto"/>
            </w:tcBorders>
            <w:shd w:val="clear" w:color="auto" w:fill="auto"/>
            <w:vAlign w:val="center"/>
            <w:hideMark/>
          </w:tcPr>
          <w:p w:rsidR="004F7464" w:rsidRPr="00205281" w:rsidRDefault="004F7464" w:rsidP="00FF4101">
            <w:pPr>
              <w:jc w:val="right"/>
              <w:rPr>
                <w:rFonts w:ascii="Arial" w:hAnsi="Arial" w:cs="Arial"/>
                <w:lang w:val="es-BO"/>
              </w:rPr>
            </w:pPr>
            <w:r w:rsidRPr="00205281">
              <w:rPr>
                <w:rFonts w:ascii="Arial" w:hAnsi="Arial" w:cs="Arial"/>
                <w:bCs/>
                <w:lang w:val="es-BO"/>
              </w:rPr>
              <w:t>Fax</w:t>
            </w:r>
          </w:p>
        </w:tc>
        <w:tc>
          <w:tcPr>
            <w:tcW w:w="2121"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rsidR="004F7464" w:rsidRPr="00205281" w:rsidRDefault="004F7464" w:rsidP="00FF4101">
            <w:pPr>
              <w:jc w:val="center"/>
              <w:rPr>
                <w:rFonts w:ascii="Arial" w:hAnsi="Arial" w:cs="Arial"/>
                <w:lang w:val="es-BO"/>
              </w:rPr>
            </w:pPr>
            <w:r w:rsidRPr="00205281">
              <w:rPr>
                <w:rFonts w:ascii="Arial" w:hAnsi="Arial" w:cs="Arial"/>
                <w:lang w:val="es-BO"/>
              </w:rPr>
              <w:t> </w:t>
            </w:r>
          </w:p>
        </w:tc>
        <w:tc>
          <w:tcPr>
            <w:tcW w:w="128" w:type="pct"/>
            <w:gridSpan w:val="3"/>
            <w:tcBorders>
              <w:top w:val="nil"/>
              <w:left w:val="single" w:sz="2" w:space="0" w:color="auto"/>
              <w:bottom w:val="nil"/>
              <w:right w:val="single" w:sz="12" w:space="0" w:color="auto"/>
            </w:tcBorders>
            <w:shd w:val="clear" w:color="auto" w:fill="auto"/>
            <w:vAlign w:val="center"/>
            <w:hideMark/>
          </w:tcPr>
          <w:p w:rsidR="004F7464" w:rsidRPr="00205281" w:rsidRDefault="004F7464" w:rsidP="00FF4101">
            <w:pPr>
              <w:rPr>
                <w:rFonts w:ascii="Arial" w:hAnsi="Arial" w:cs="Arial"/>
                <w:lang w:val="es-BO"/>
              </w:rPr>
            </w:pPr>
            <w:r w:rsidRPr="00205281">
              <w:rPr>
                <w:rFonts w:ascii="Arial" w:hAnsi="Arial" w:cs="Arial"/>
                <w:lang w:val="es-BO"/>
              </w:rPr>
              <w:t> </w:t>
            </w:r>
          </w:p>
        </w:tc>
      </w:tr>
      <w:tr w:rsidR="00A5209D" w:rsidRPr="00205281" w:rsidTr="00056A49">
        <w:trPr>
          <w:trHeight w:val="57"/>
        </w:trPr>
        <w:tc>
          <w:tcPr>
            <w:tcW w:w="1611" w:type="pct"/>
            <w:gridSpan w:val="50"/>
            <w:vMerge/>
            <w:tcBorders>
              <w:left w:val="single" w:sz="12" w:space="0" w:color="auto"/>
              <w:right w:val="nil"/>
            </w:tcBorders>
            <w:vAlign w:val="center"/>
            <w:hideMark/>
          </w:tcPr>
          <w:p w:rsidR="004F7464" w:rsidRPr="00205281" w:rsidRDefault="004F7464" w:rsidP="00FF4101">
            <w:pPr>
              <w:rPr>
                <w:rFonts w:ascii="Arial" w:hAnsi="Arial" w:cs="Arial"/>
                <w:b/>
                <w:bCs/>
                <w:lang w:val="es-BO"/>
              </w:rPr>
            </w:pPr>
          </w:p>
        </w:tc>
        <w:tc>
          <w:tcPr>
            <w:tcW w:w="184"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31" w:type="pct"/>
            <w:gridSpan w:val="3"/>
            <w:tcBorders>
              <w:top w:val="nil"/>
              <w:left w:val="nil"/>
              <w:bottom w:val="nil"/>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rsidR="004F7464" w:rsidRPr="00205281" w:rsidRDefault="004F7464" w:rsidP="00FF4101">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15" w:type="pct"/>
            <w:gridSpan w:val="5"/>
            <w:tcBorders>
              <w:top w:val="nil"/>
              <w:left w:val="nil"/>
              <w:bottom w:val="nil"/>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14" w:type="pct"/>
            <w:gridSpan w:val="4"/>
            <w:tcBorders>
              <w:top w:val="nil"/>
              <w:left w:val="nil"/>
              <w:bottom w:val="nil"/>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31" w:type="pct"/>
            <w:gridSpan w:val="6"/>
            <w:tcBorders>
              <w:top w:val="nil"/>
              <w:left w:val="nil"/>
              <w:bottom w:val="single" w:sz="2" w:space="0" w:color="auto"/>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11" w:type="pct"/>
            <w:gridSpan w:val="2"/>
            <w:tcBorders>
              <w:top w:val="nil"/>
              <w:left w:val="nil"/>
              <w:bottom w:val="single" w:sz="2" w:space="0" w:color="auto"/>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604" w:type="pct"/>
            <w:gridSpan w:val="13"/>
            <w:tcBorders>
              <w:top w:val="nil"/>
              <w:left w:val="nil"/>
              <w:bottom w:val="single" w:sz="2" w:space="0" w:color="auto"/>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286" w:type="pct"/>
            <w:gridSpan w:val="8"/>
            <w:tcBorders>
              <w:top w:val="nil"/>
              <w:left w:val="nil"/>
              <w:bottom w:val="single" w:sz="2" w:space="0" w:color="auto"/>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285" w:type="pct"/>
            <w:gridSpan w:val="7"/>
            <w:tcBorders>
              <w:top w:val="nil"/>
              <w:left w:val="nil"/>
              <w:bottom w:val="single" w:sz="2" w:space="0" w:color="auto"/>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16" w:type="pct"/>
            <w:gridSpan w:val="5"/>
            <w:tcBorders>
              <w:top w:val="nil"/>
              <w:left w:val="nil"/>
              <w:bottom w:val="single" w:sz="2" w:space="0" w:color="auto"/>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27" w:type="pct"/>
            <w:gridSpan w:val="5"/>
            <w:tcBorders>
              <w:top w:val="nil"/>
              <w:left w:val="nil"/>
              <w:bottom w:val="single" w:sz="2" w:space="0" w:color="auto"/>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21" w:type="pct"/>
            <w:gridSpan w:val="5"/>
            <w:tcBorders>
              <w:top w:val="nil"/>
              <w:left w:val="nil"/>
              <w:bottom w:val="single" w:sz="2" w:space="0" w:color="auto"/>
              <w:right w:val="nil"/>
            </w:tcBorders>
            <w:shd w:val="clear" w:color="auto" w:fill="auto"/>
            <w:vAlign w:val="center"/>
            <w:hideMark/>
          </w:tcPr>
          <w:p w:rsidR="004F7464" w:rsidRPr="00205281" w:rsidRDefault="004F7464" w:rsidP="00FF4101">
            <w:pPr>
              <w:rPr>
                <w:rFonts w:ascii="Arial" w:hAnsi="Arial" w:cs="Arial"/>
                <w:sz w:val="2"/>
                <w:szCs w:val="2"/>
                <w:lang w:val="es-BO"/>
              </w:rPr>
            </w:pPr>
          </w:p>
        </w:tc>
        <w:tc>
          <w:tcPr>
            <w:tcW w:w="128" w:type="pct"/>
            <w:gridSpan w:val="3"/>
            <w:tcBorders>
              <w:top w:val="nil"/>
              <w:left w:val="nil"/>
              <w:bottom w:val="nil"/>
              <w:right w:val="single" w:sz="12" w:space="0" w:color="auto"/>
            </w:tcBorders>
            <w:shd w:val="clear" w:color="auto" w:fill="auto"/>
            <w:vAlign w:val="center"/>
            <w:hideMark/>
          </w:tcPr>
          <w:p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r>
      <w:tr w:rsidR="00205281" w:rsidRPr="00205281" w:rsidTr="000752FB">
        <w:trPr>
          <w:trHeight w:val="284"/>
        </w:trPr>
        <w:tc>
          <w:tcPr>
            <w:tcW w:w="1611" w:type="pct"/>
            <w:gridSpan w:val="50"/>
            <w:vMerge/>
            <w:tcBorders>
              <w:left w:val="single" w:sz="12" w:space="0" w:color="auto"/>
              <w:bottom w:val="nil"/>
              <w:right w:val="nil"/>
            </w:tcBorders>
            <w:vAlign w:val="center"/>
            <w:hideMark/>
          </w:tcPr>
          <w:p w:rsidR="004F7464" w:rsidRPr="00205281" w:rsidRDefault="004F7464" w:rsidP="00FF4101">
            <w:pPr>
              <w:rPr>
                <w:rFonts w:ascii="Arial" w:hAnsi="Arial" w:cs="Arial"/>
                <w:b/>
                <w:bCs/>
                <w:lang w:val="es-BO"/>
              </w:rPr>
            </w:pPr>
          </w:p>
        </w:tc>
        <w:tc>
          <w:tcPr>
            <w:tcW w:w="876" w:type="pct"/>
            <w:gridSpan w:val="29"/>
            <w:tcBorders>
              <w:top w:val="nil"/>
              <w:left w:val="nil"/>
              <w:bottom w:val="nil"/>
              <w:right w:val="single" w:sz="2" w:space="0" w:color="auto"/>
            </w:tcBorders>
            <w:shd w:val="clear" w:color="auto" w:fill="auto"/>
            <w:vAlign w:val="center"/>
            <w:hideMark/>
          </w:tcPr>
          <w:p w:rsidR="004F7464" w:rsidRPr="00205281" w:rsidRDefault="004F7464" w:rsidP="00FF4101">
            <w:pPr>
              <w:jc w:val="right"/>
              <w:rPr>
                <w:rFonts w:ascii="Arial" w:hAnsi="Arial" w:cs="Arial"/>
                <w:lang w:val="es-BO"/>
              </w:rPr>
            </w:pPr>
            <w:r w:rsidRPr="00205281">
              <w:rPr>
                <w:rFonts w:ascii="Arial" w:hAnsi="Arial" w:cs="Arial"/>
                <w:bCs/>
                <w:lang w:val="es-BO"/>
              </w:rPr>
              <w:t>Correo Electrónico</w:t>
            </w:r>
          </w:p>
        </w:tc>
        <w:tc>
          <w:tcPr>
            <w:tcW w:w="2121"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rsidR="004F7464" w:rsidRPr="00205281" w:rsidRDefault="004F7464" w:rsidP="00FF4101">
            <w:pPr>
              <w:jc w:val="center"/>
              <w:rPr>
                <w:rFonts w:ascii="Arial" w:hAnsi="Arial" w:cs="Arial"/>
                <w:lang w:val="es-BO"/>
              </w:rPr>
            </w:pPr>
            <w:r w:rsidRPr="00205281">
              <w:rPr>
                <w:rFonts w:ascii="Arial" w:hAnsi="Arial" w:cs="Arial"/>
                <w:lang w:val="es-BO"/>
              </w:rPr>
              <w:t> </w:t>
            </w:r>
          </w:p>
        </w:tc>
        <w:tc>
          <w:tcPr>
            <w:tcW w:w="128" w:type="pct"/>
            <w:gridSpan w:val="3"/>
            <w:tcBorders>
              <w:top w:val="nil"/>
              <w:left w:val="single" w:sz="2" w:space="0" w:color="auto"/>
              <w:bottom w:val="nil"/>
              <w:right w:val="single" w:sz="12" w:space="0" w:color="auto"/>
            </w:tcBorders>
            <w:shd w:val="clear" w:color="auto" w:fill="auto"/>
            <w:vAlign w:val="center"/>
            <w:hideMark/>
          </w:tcPr>
          <w:p w:rsidR="004F7464" w:rsidRPr="00205281" w:rsidRDefault="004F7464" w:rsidP="00FF4101">
            <w:pPr>
              <w:rPr>
                <w:rFonts w:ascii="Arial" w:hAnsi="Arial" w:cs="Arial"/>
                <w:lang w:val="es-BO"/>
              </w:rPr>
            </w:pPr>
            <w:r w:rsidRPr="00205281">
              <w:rPr>
                <w:rFonts w:ascii="Arial" w:hAnsi="Arial" w:cs="Arial"/>
                <w:lang w:val="es-BO"/>
              </w:rPr>
              <w:t> </w:t>
            </w:r>
          </w:p>
        </w:tc>
      </w:tr>
      <w:tr w:rsidR="00F11101" w:rsidRPr="00205281" w:rsidTr="00056A49">
        <w:trPr>
          <w:trHeight w:val="114"/>
        </w:trPr>
        <w:tc>
          <w:tcPr>
            <w:tcW w:w="389" w:type="pct"/>
            <w:gridSpan w:val="13"/>
            <w:tcBorders>
              <w:top w:val="nil"/>
              <w:left w:val="single" w:sz="12" w:space="0" w:color="auto"/>
              <w:bottom w:val="single" w:sz="12" w:space="0" w:color="auto"/>
              <w:right w:val="nil"/>
            </w:tcBorders>
            <w:shd w:val="clear" w:color="auto" w:fill="auto"/>
            <w:noWrap/>
            <w:vAlign w:val="center"/>
            <w:hideMark/>
          </w:tcPr>
          <w:p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266" w:type="pct"/>
            <w:gridSpan w:val="8"/>
            <w:tcBorders>
              <w:top w:val="nil"/>
              <w:left w:val="nil"/>
              <w:bottom w:val="single" w:sz="12" w:space="0" w:color="auto"/>
              <w:right w:val="nil"/>
            </w:tcBorders>
            <w:shd w:val="clear" w:color="auto" w:fill="auto"/>
            <w:noWrap/>
            <w:vAlign w:val="center"/>
            <w:hideMark/>
          </w:tcPr>
          <w:p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734" w:type="pct"/>
            <w:gridSpan w:val="22"/>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c>
          <w:tcPr>
            <w:tcW w:w="315" w:type="pct"/>
            <w:gridSpan w:val="8"/>
            <w:tcBorders>
              <w:top w:val="nil"/>
              <w:left w:val="nil"/>
              <w:bottom w:val="single" w:sz="12" w:space="0" w:color="auto"/>
              <w:right w:val="nil"/>
            </w:tcBorders>
            <w:shd w:val="clear" w:color="auto" w:fill="auto"/>
            <w:vAlign w:val="center"/>
            <w:hideMark/>
          </w:tcPr>
          <w:p w:rsidR="004F7464" w:rsidRPr="00205281" w:rsidRDefault="004F7464" w:rsidP="00FF4101">
            <w:pPr>
              <w:jc w:val="cente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5" w:type="pct"/>
            <w:gridSpan w:val="5"/>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4" w:type="pct"/>
            <w:gridSpan w:val="4"/>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31" w:type="pct"/>
            <w:gridSpan w:val="6"/>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2"/>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604" w:type="pct"/>
            <w:gridSpan w:val="13"/>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286" w:type="pct"/>
            <w:gridSpan w:val="8"/>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285" w:type="pct"/>
            <w:gridSpan w:val="7"/>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6" w:type="pct"/>
            <w:gridSpan w:val="5"/>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7" w:type="pct"/>
            <w:gridSpan w:val="5"/>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8" w:type="pct"/>
            <w:gridSpan w:val="3"/>
            <w:tcBorders>
              <w:top w:val="nil"/>
              <w:left w:val="nil"/>
              <w:bottom w:val="single" w:sz="12" w:space="0" w:color="auto"/>
              <w:right w:val="single" w:sz="12" w:space="0" w:color="auto"/>
            </w:tcBorders>
            <w:shd w:val="clear" w:color="auto" w:fill="auto"/>
            <w:vAlign w:val="center"/>
            <w:hideMark/>
          </w:tcPr>
          <w:p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r>
    </w:tbl>
    <w:p w:rsidR="00FA5398" w:rsidRPr="00205281" w:rsidRDefault="00056A49" w:rsidP="000752FB">
      <w:pPr>
        <w:jc w:val="both"/>
        <w:rPr>
          <w:rFonts w:cs="Arial"/>
          <w:b/>
          <w:sz w:val="18"/>
          <w:szCs w:val="18"/>
          <w:lang w:val="es-BO"/>
        </w:rPr>
      </w:pPr>
      <w:r>
        <w:rPr>
          <w:rFonts w:cs="Arial"/>
          <w:b/>
          <w:iCs/>
          <w:lang w:val="es-BO"/>
        </w:rPr>
        <w:t>En caso de Asociaciones Civiles sin Fines de Lucro deberá llenar los datos que corresponda según su naturaleza institucional</w:t>
      </w:r>
    </w:p>
    <w:p w:rsidR="00FA5398" w:rsidRDefault="00FA5398" w:rsidP="00FA5398">
      <w:pPr>
        <w:jc w:val="center"/>
        <w:rPr>
          <w:rFonts w:cs="Arial"/>
          <w:b/>
          <w:sz w:val="18"/>
          <w:szCs w:val="18"/>
          <w:lang w:val="es-BO"/>
        </w:rPr>
      </w:pPr>
    </w:p>
    <w:p w:rsidR="00056A49" w:rsidRDefault="00056A49" w:rsidP="00FA5398">
      <w:pPr>
        <w:jc w:val="center"/>
        <w:rPr>
          <w:rFonts w:cs="Arial"/>
          <w:b/>
          <w:sz w:val="18"/>
          <w:szCs w:val="18"/>
          <w:lang w:val="es-BO"/>
        </w:rPr>
      </w:pPr>
    </w:p>
    <w:p w:rsidR="000752FB" w:rsidRDefault="000752FB" w:rsidP="00FA5398">
      <w:pPr>
        <w:jc w:val="center"/>
        <w:rPr>
          <w:rFonts w:cs="Arial"/>
          <w:b/>
          <w:sz w:val="18"/>
          <w:szCs w:val="18"/>
          <w:lang w:val="es-BO"/>
        </w:rPr>
      </w:pPr>
    </w:p>
    <w:p w:rsidR="000752FB" w:rsidRDefault="000752FB" w:rsidP="00FA5398">
      <w:pPr>
        <w:jc w:val="center"/>
        <w:rPr>
          <w:rFonts w:cs="Arial"/>
          <w:b/>
          <w:sz w:val="18"/>
          <w:szCs w:val="18"/>
          <w:lang w:val="es-BO"/>
        </w:rPr>
      </w:pPr>
    </w:p>
    <w:p w:rsidR="000752FB" w:rsidRDefault="000752FB" w:rsidP="00FA5398">
      <w:pPr>
        <w:jc w:val="center"/>
        <w:rPr>
          <w:rFonts w:cs="Arial"/>
          <w:b/>
          <w:sz w:val="18"/>
          <w:szCs w:val="18"/>
          <w:lang w:val="es-BO"/>
        </w:rPr>
      </w:pPr>
    </w:p>
    <w:p w:rsidR="000752FB" w:rsidRDefault="000752FB" w:rsidP="00FA5398">
      <w:pPr>
        <w:jc w:val="center"/>
        <w:rPr>
          <w:rFonts w:cs="Arial"/>
          <w:b/>
          <w:sz w:val="18"/>
          <w:szCs w:val="18"/>
          <w:lang w:val="es-BO"/>
        </w:rPr>
      </w:pPr>
    </w:p>
    <w:p w:rsidR="000752FB" w:rsidRDefault="000752FB" w:rsidP="00FA5398">
      <w:pPr>
        <w:jc w:val="center"/>
        <w:rPr>
          <w:rFonts w:cs="Arial"/>
          <w:b/>
          <w:sz w:val="18"/>
          <w:szCs w:val="18"/>
          <w:lang w:val="es-BO"/>
        </w:rPr>
      </w:pPr>
    </w:p>
    <w:p w:rsidR="000752FB" w:rsidRDefault="000752FB" w:rsidP="00FA5398">
      <w:pPr>
        <w:jc w:val="center"/>
        <w:rPr>
          <w:rFonts w:cs="Arial"/>
          <w:b/>
          <w:sz w:val="18"/>
          <w:szCs w:val="18"/>
          <w:lang w:val="es-BO"/>
        </w:rPr>
      </w:pPr>
    </w:p>
    <w:p w:rsidR="000752FB" w:rsidRDefault="000752FB" w:rsidP="00FA5398">
      <w:pPr>
        <w:jc w:val="center"/>
        <w:rPr>
          <w:rFonts w:cs="Arial"/>
          <w:b/>
          <w:sz w:val="18"/>
          <w:szCs w:val="18"/>
          <w:lang w:val="es-BO"/>
        </w:rPr>
      </w:pPr>
    </w:p>
    <w:p w:rsidR="000752FB" w:rsidRDefault="000752FB" w:rsidP="00FA5398">
      <w:pPr>
        <w:jc w:val="center"/>
        <w:rPr>
          <w:rFonts w:cs="Arial"/>
          <w:b/>
          <w:sz w:val="18"/>
          <w:szCs w:val="18"/>
          <w:lang w:val="es-BO"/>
        </w:rPr>
      </w:pPr>
    </w:p>
    <w:p w:rsidR="000752FB" w:rsidRDefault="000752FB" w:rsidP="00FA5398">
      <w:pPr>
        <w:jc w:val="center"/>
        <w:rPr>
          <w:rFonts w:cs="Arial"/>
          <w:b/>
          <w:sz w:val="18"/>
          <w:szCs w:val="18"/>
          <w:lang w:val="es-BO"/>
        </w:rPr>
      </w:pPr>
    </w:p>
    <w:p w:rsidR="000752FB" w:rsidRDefault="000752FB" w:rsidP="00FA5398">
      <w:pPr>
        <w:jc w:val="center"/>
        <w:rPr>
          <w:rFonts w:cs="Arial"/>
          <w:b/>
          <w:sz w:val="18"/>
          <w:szCs w:val="18"/>
          <w:lang w:val="es-BO"/>
        </w:rPr>
      </w:pPr>
    </w:p>
    <w:p w:rsidR="000752FB" w:rsidRDefault="000752FB" w:rsidP="00FA5398">
      <w:pPr>
        <w:jc w:val="center"/>
        <w:rPr>
          <w:rFonts w:cs="Arial"/>
          <w:b/>
          <w:sz w:val="18"/>
          <w:szCs w:val="18"/>
          <w:lang w:val="es-BO"/>
        </w:rPr>
      </w:pPr>
    </w:p>
    <w:p w:rsidR="000752FB" w:rsidRDefault="000752FB" w:rsidP="00FA5398">
      <w:pPr>
        <w:jc w:val="center"/>
        <w:rPr>
          <w:rFonts w:cs="Arial"/>
          <w:b/>
          <w:sz w:val="18"/>
          <w:szCs w:val="18"/>
          <w:lang w:val="es-BO"/>
        </w:rPr>
      </w:pPr>
    </w:p>
    <w:p w:rsidR="000146B8" w:rsidRPr="00205281" w:rsidRDefault="000146B8" w:rsidP="000146B8">
      <w:pPr>
        <w:jc w:val="center"/>
        <w:rPr>
          <w:rFonts w:cs="Arial"/>
          <w:b/>
          <w:sz w:val="18"/>
          <w:lang w:val="es-BO"/>
        </w:rPr>
      </w:pPr>
      <w:r w:rsidRPr="00205281">
        <w:rPr>
          <w:rFonts w:cs="Arial"/>
          <w:b/>
          <w:sz w:val="18"/>
          <w:lang w:val="es-BO"/>
        </w:rPr>
        <w:t>FORMULARO A-2c</w:t>
      </w:r>
    </w:p>
    <w:p w:rsidR="000146B8" w:rsidRPr="00205281" w:rsidRDefault="000146B8" w:rsidP="000146B8">
      <w:pPr>
        <w:jc w:val="center"/>
        <w:rPr>
          <w:rFonts w:cs="Arial"/>
          <w:b/>
          <w:sz w:val="18"/>
          <w:lang w:val="es-BO"/>
        </w:rPr>
      </w:pPr>
      <w:r w:rsidRPr="00205281">
        <w:rPr>
          <w:rFonts w:cs="Arial"/>
          <w:b/>
          <w:sz w:val="18"/>
          <w:lang w:val="es-BO"/>
        </w:rPr>
        <w:t>IDENTIFICACIÓN DEL PROPONENTE</w:t>
      </w:r>
    </w:p>
    <w:p w:rsidR="000146B8" w:rsidRDefault="000146B8" w:rsidP="000146B8">
      <w:pPr>
        <w:jc w:val="center"/>
        <w:rPr>
          <w:rFonts w:cs="Arial"/>
          <w:b/>
          <w:sz w:val="18"/>
          <w:lang w:val="es-BO"/>
        </w:rPr>
      </w:pPr>
      <w:r w:rsidRPr="00205281">
        <w:rPr>
          <w:rFonts w:cs="Arial"/>
          <w:b/>
          <w:sz w:val="18"/>
          <w:lang w:val="es-BO"/>
        </w:rPr>
        <w:t>(Para Asociaciones Accidentales)</w:t>
      </w:r>
    </w:p>
    <w:p w:rsidR="0005113C" w:rsidRDefault="0005113C" w:rsidP="000146B8">
      <w:pPr>
        <w:jc w:val="center"/>
        <w:rPr>
          <w:rFonts w:cs="Arial"/>
          <w:b/>
          <w:sz w:val="18"/>
          <w:lang w:val="es-BO"/>
        </w:rPr>
      </w:pPr>
    </w:p>
    <w:tbl>
      <w:tblPr>
        <w:tblpPr w:leftFromText="141" w:rightFromText="141" w:vertAnchor="text" w:tblpXSpec="center" w:tblpY="1"/>
        <w:tblOverlap w:val="never"/>
        <w:tblW w:w="5237" w:type="pct"/>
        <w:tblLayout w:type="fixed"/>
        <w:tblLook w:val="04A0" w:firstRow="1" w:lastRow="0" w:firstColumn="1" w:lastColumn="0" w:noHBand="0" w:noVBand="1"/>
      </w:tblPr>
      <w:tblGrid>
        <w:gridCol w:w="251"/>
        <w:gridCol w:w="251"/>
        <w:gridCol w:w="251"/>
        <w:gridCol w:w="251"/>
        <w:gridCol w:w="251"/>
        <w:gridCol w:w="252"/>
        <w:gridCol w:w="252"/>
        <w:gridCol w:w="252"/>
        <w:gridCol w:w="252"/>
        <w:gridCol w:w="252"/>
        <w:gridCol w:w="252"/>
        <w:gridCol w:w="252"/>
        <w:gridCol w:w="252"/>
        <w:gridCol w:w="252"/>
        <w:gridCol w:w="252"/>
        <w:gridCol w:w="252"/>
        <w:gridCol w:w="252"/>
        <w:gridCol w:w="252"/>
        <w:gridCol w:w="252"/>
        <w:gridCol w:w="252"/>
        <w:gridCol w:w="251"/>
        <w:gridCol w:w="252"/>
        <w:gridCol w:w="252"/>
        <w:gridCol w:w="252"/>
        <w:gridCol w:w="252"/>
        <w:gridCol w:w="252"/>
        <w:gridCol w:w="252"/>
        <w:gridCol w:w="252"/>
        <w:gridCol w:w="252"/>
        <w:gridCol w:w="252"/>
        <w:gridCol w:w="254"/>
        <w:gridCol w:w="253"/>
        <w:gridCol w:w="252"/>
        <w:gridCol w:w="251"/>
        <w:gridCol w:w="251"/>
        <w:gridCol w:w="251"/>
        <w:gridCol w:w="250"/>
        <w:gridCol w:w="250"/>
        <w:gridCol w:w="249"/>
        <w:gridCol w:w="249"/>
      </w:tblGrid>
      <w:tr w:rsidR="0005113C" w:rsidRPr="00E169D4" w:rsidTr="00CF35E7">
        <w:trPr>
          <w:trHeight w:val="397"/>
        </w:trPr>
        <w:tc>
          <w:tcPr>
            <w:tcW w:w="10510" w:type="dxa"/>
            <w:gridSpan w:val="40"/>
            <w:tcBorders>
              <w:top w:val="single" w:sz="8" w:space="0" w:color="auto"/>
              <w:left w:val="single" w:sz="12" w:space="0" w:color="auto"/>
              <w:bottom w:val="single" w:sz="8" w:space="0" w:color="auto"/>
              <w:right w:val="single" w:sz="12" w:space="0" w:color="auto"/>
            </w:tcBorders>
            <w:shd w:val="clear" w:color="000000" w:fill="0F253F"/>
            <w:vAlign w:val="center"/>
            <w:hideMark/>
          </w:tcPr>
          <w:p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DATOS GENERALES DE LA ASOCIACIÓN ACCIDENTAL</w:t>
            </w: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4"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2"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7"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6"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2"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1"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1"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0"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0"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59" w:type="dxa"/>
            <w:tcBorders>
              <w:bottom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sz w:val="8"/>
                <w:szCs w:val="8"/>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lang w:val="es-BO"/>
              </w:rPr>
            </w:pPr>
          </w:p>
        </w:tc>
        <w:tc>
          <w:tcPr>
            <w:tcW w:w="2105" w:type="dxa"/>
            <w:gridSpan w:val="8"/>
            <w:vMerge w:val="restart"/>
            <w:tcBorders>
              <w:top w:val="nil"/>
              <w:right w:val="single" w:sz="2" w:space="0" w:color="auto"/>
            </w:tcBorders>
            <w:shd w:val="clear" w:color="auto" w:fill="auto"/>
            <w:vAlign w:val="center"/>
          </w:tcPr>
          <w:p w:rsidR="0005113C" w:rsidRPr="00E169D4" w:rsidRDefault="0005113C" w:rsidP="00CF35E7">
            <w:pPr>
              <w:jc w:val="right"/>
              <w:rPr>
                <w:rFonts w:ascii="Arial" w:hAnsi="Arial" w:cs="Arial"/>
                <w:lang w:val="es-BO"/>
              </w:rPr>
            </w:pPr>
            <w:r w:rsidRPr="00E169D4">
              <w:rPr>
                <w:rFonts w:ascii="Arial" w:hAnsi="Arial" w:cs="Arial"/>
                <w:bCs/>
                <w:lang w:val="es-BO"/>
              </w:rPr>
              <w:t>Denominación de la Asociación Accidental</w:t>
            </w:r>
          </w:p>
        </w:tc>
        <w:tc>
          <w:tcPr>
            <w:tcW w:w="7882" w:type="dxa"/>
            <w:gridSpan w:val="30"/>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59" w:type="dxa"/>
            <w:tcBorders>
              <w:top w:val="nil"/>
              <w:left w:val="single" w:sz="2" w:space="0" w:color="auto"/>
              <w:bottom w:val="nil"/>
              <w:right w:val="single" w:sz="12" w:space="0" w:color="auto"/>
            </w:tcBorders>
            <w:shd w:val="clear" w:color="auto" w:fill="auto"/>
            <w:vAlign w:val="center"/>
          </w:tcPr>
          <w:p w:rsidR="0005113C" w:rsidRPr="00E169D4" w:rsidRDefault="0005113C" w:rsidP="00CF35E7">
            <w:pPr>
              <w:rPr>
                <w:rFonts w:ascii="Arial" w:hAnsi="Arial" w:cs="Arial"/>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lang w:val="es-BO"/>
              </w:rPr>
            </w:pPr>
          </w:p>
        </w:tc>
        <w:tc>
          <w:tcPr>
            <w:tcW w:w="2105" w:type="dxa"/>
            <w:gridSpan w:val="8"/>
            <w:vMerge/>
            <w:tcBorders>
              <w:bottom w:val="nil"/>
              <w:right w:val="single" w:sz="2" w:space="0" w:color="auto"/>
            </w:tcBorders>
            <w:shd w:val="clear" w:color="auto" w:fill="auto"/>
            <w:vAlign w:val="center"/>
          </w:tcPr>
          <w:p w:rsidR="0005113C" w:rsidRPr="00E169D4" w:rsidRDefault="0005113C" w:rsidP="00CF35E7">
            <w:pPr>
              <w:rPr>
                <w:rFonts w:ascii="Arial" w:hAnsi="Arial" w:cs="Arial"/>
                <w:lang w:val="es-BO"/>
              </w:rPr>
            </w:pPr>
          </w:p>
        </w:tc>
        <w:tc>
          <w:tcPr>
            <w:tcW w:w="7882" w:type="dxa"/>
            <w:gridSpan w:val="30"/>
            <w:vMerge/>
            <w:tcBorders>
              <w:left w:val="single" w:sz="2" w:space="0" w:color="auto"/>
              <w:bottom w:val="single" w:sz="2" w:space="0" w:color="auto"/>
              <w:right w:val="single" w:sz="2"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59" w:type="dxa"/>
            <w:tcBorders>
              <w:top w:val="nil"/>
              <w:left w:val="single" w:sz="2" w:space="0" w:color="auto"/>
              <w:bottom w:val="nil"/>
              <w:right w:val="single" w:sz="12" w:space="0" w:color="auto"/>
            </w:tcBorders>
            <w:shd w:val="clear" w:color="auto" w:fill="auto"/>
            <w:vAlign w:val="center"/>
          </w:tcPr>
          <w:p w:rsidR="0005113C" w:rsidRPr="00E169D4" w:rsidRDefault="0005113C" w:rsidP="00CF35E7">
            <w:pPr>
              <w:rPr>
                <w:rFonts w:ascii="Arial" w:hAnsi="Arial" w:cs="Arial"/>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4"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2"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7"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6"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2"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1"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1"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0"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0"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59" w:type="dxa"/>
            <w:tcBorders>
              <w:top w:val="single" w:sz="2"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sz w:val="8"/>
                <w:szCs w:val="8"/>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4734" w:type="dxa"/>
            <w:gridSpan w:val="18"/>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1322" w:type="dxa"/>
            <w:gridSpan w:val="5"/>
            <w:vMerge w:val="restart"/>
            <w:shd w:val="clear" w:color="auto" w:fill="auto"/>
            <w:vAlign w:val="center"/>
          </w:tcPr>
          <w:p w:rsidR="0005113C" w:rsidRPr="00E169D4" w:rsidRDefault="0005113C" w:rsidP="00CF35E7">
            <w:pPr>
              <w:jc w:val="center"/>
              <w:rPr>
                <w:rFonts w:ascii="Arial" w:hAnsi="Arial" w:cs="Arial"/>
                <w:lang w:val="es-BO"/>
              </w:rPr>
            </w:pPr>
            <w:r w:rsidRPr="00E169D4">
              <w:rPr>
                <w:rFonts w:ascii="Arial" w:hAnsi="Arial" w:cs="Arial"/>
                <w:bCs/>
                <w:lang w:val="es-BO"/>
              </w:rPr>
              <w:t>% de Participación</w:t>
            </w:r>
          </w:p>
        </w:tc>
        <w:tc>
          <w:tcPr>
            <w:tcW w:w="262" w:type="dxa"/>
            <w:shd w:val="clear" w:color="auto" w:fill="auto"/>
            <w:vAlign w:val="center"/>
          </w:tcPr>
          <w:p w:rsidR="0005113C" w:rsidRPr="00E169D4" w:rsidRDefault="0005113C" w:rsidP="00CF35E7">
            <w:pPr>
              <w:rPr>
                <w:rFonts w:ascii="Arial" w:hAnsi="Arial" w:cs="Arial"/>
                <w:lang w:val="es-BO"/>
              </w:rPr>
            </w:pPr>
          </w:p>
        </w:tc>
        <w:tc>
          <w:tcPr>
            <w:tcW w:w="261" w:type="dxa"/>
            <w:shd w:val="clear" w:color="auto" w:fill="auto"/>
            <w:vAlign w:val="center"/>
          </w:tcPr>
          <w:p w:rsidR="0005113C" w:rsidRPr="00E169D4" w:rsidRDefault="0005113C" w:rsidP="00CF35E7">
            <w:pPr>
              <w:rPr>
                <w:rFonts w:ascii="Arial" w:hAnsi="Arial" w:cs="Arial"/>
                <w:lang w:val="es-BO"/>
              </w:rPr>
            </w:pPr>
          </w:p>
        </w:tc>
        <w:tc>
          <w:tcPr>
            <w:tcW w:w="261" w:type="dxa"/>
            <w:shd w:val="clear" w:color="auto" w:fill="auto"/>
            <w:vAlign w:val="center"/>
          </w:tcPr>
          <w:p w:rsidR="0005113C" w:rsidRPr="00E169D4" w:rsidRDefault="0005113C" w:rsidP="00CF35E7">
            <w:pPr>
              <w:rPr>
                <w:rFonts w:ascii="Arial" w:hAnsi="Arial" w:cs="Arial"/>
                <w:lang w:val="es-BO"/>
              </w:rPr>
            </w:pPr>
          </w:p>
        </w:tc>
        <w:tc>
          <w:tcPr>
            <w:tcW w:w="260" w:type="dxa"/>
            <w:shd w:val="clear" w:color="auto" w:fill="auto"/>
            <w:vAlign w:val="center"/>
          </w:tcPr>
          <w:p w:rsidR="0005113C" w:rsidRPr="00E169D4" w:rsidRDefault="0005113C" w:rsidP="00CF35E7">
            <w:pPr>
              <w:rPr>
                <w:rFonts w:ascii="Arial" w:hAnsi="Arial" w:cs="Arial"/>
                <w:lang w:val="es-BO"/>
              </w:rPr>
            </w:pPr>
          </w:p>
        </w:tc>
        <w:tc>
          <w:tcPr>
            <w:tcW w:w="260" w:type="dxa"/>
            <w:shd w:val="clear" w:color="auto" w:fill="auto"/>
            <w:vAlign w:val="center"/>
          </w:tcPr>
          <w:p w:rsidR="0005113C" w:rsidRPr="00E169D4" w:rsidRDefault="0005113C" w:rsidP="00CF35E7">
            <w:pPr>
              <w:rPr>
                <w:rFonts w:ascii="Arial" w:hAnsi="Arial" w:cs="Arial"/>
                <w:lang w:val="es-BO"/>
              </w:rPr>
            </w:pPr>
          </w:p>
        </w:tc>
        <w:tc>
          <w:tcPr>
            <w:tcW w:w="259" w:type="dxa"/>
            <w:shd w:val="clear" w:color="auto" w:fill="auto"/>
            <w:vAlign w:val="center"/>
          </w:tcPr>
          <w:p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lang w:val="es-BO"/>
              </w:rPr>
            </w:pPr>
          </w:p>
        </w:tc>
        <w:tc>
          <w:tcPr>
            <w:tcW w:w="2105" w:type="dxa"/>
            <w:gridSpan w:val="8"/>
            <w:vMerge w:val="restart"/>
            <w:tcBorders>
              <w:top w:val="nil"/>
            </w:tcBorders>
            <w:shd w:val="clear" w:color="auto" w:fill="auto"/>
            <w:vAlign w:val="center"/>
          </w:tcPr>
          <w:p w:rsidR="0005113C" w:rsidRPr="00E169D4" w:rsidRDefault="0005113C" w:rsidP="00CF35E7">
            <w:pPr>
              <w:jc w:val="right"/>
              <w:rPr>
                <w:rFonts w:ascii="Arial" w:hAnsi="Arial" w:cs="Arial"/>
                <w:lang w:val="es-BO"/>
              </w:rPr>
            </w:pPr>
            <w:r w:rsidRPr="00E169D4">
              <w:rPr>
                <w:rFonts w:ascii="Arial" w:hAnsi="Arial" w:cs="Arial"/>
                <w:bCs/>
                <w:lang w:val="es-BO"/>
              </w:rPr>
              <w:t>Asociados</w:t>
            </w:r>
          </w:p>
        </w:tc>
        <w:tc>
          <w:tcPr>
            <w:tcW w:w="4734" w:type="dxa"/>
            <w:gridSpan w:val="18"/>
            <w:tcBorders>
              <w:bottom w:val="single" w:sz="4" w:space="0" w:color="auto"/>
            </w:tcBorders>
            <w:shd w:val="clear" w:color="auto" w:fill="auto"/>
            <w:vAlign w:val="center"/>
          </w:tcPr>
          <w:p w:rsidR="0005113C" w:rsidRPr="00E169D4" w:rsidRDefault="0005113C" w:rsidP="00CF35E7">
            <w:pPr>
              <w:jc w:val="center"/>
              <w:rPr>
                <w:rFonts w:ascii="Arial" w:hAnsi="Arial" w:cs="Arial"/>
                <w:lang w:val="es-BO"/>
              </w:rPr>
            </w:pPr>
            <w:r w:rsidRPr="00E169D4">
              <w:rPr>
                <w:rFonts w:ascii="Arial" w:hAnsi="Arial" w:cs="Arial"/>
                <w:bCs/>
                <w:lang w:val="es-BO"/>
              </w:rPr>
              <w:t>Nombre del Asociado</w:t>
            </w:r>
          </w:p>
        </w:tc>
        <w:tc>
          <w:tcPr>
            <w:tcW w:w="263" w:type="dxa"/>
            <w:shd w:val="clear" w:color="auto" w:fill="auto"/>
            <w:vAlign w:val="center"/>
          </w:tcPr>
          <w:p w:rsidR="0005113C" w:rsidRPr="00E169D4" w:rsidRDefault="0005113C" w:rsidP="00CF35E7">
            <w:pPr>
              <w:rPr>
                <w:rFonts w:ascii="Arial" w:hAnsi="Arial" w:cs="Arial"/>
                <w:lang w:val="es-BO"/>
              </w:rPr>
            </w:pPr>
          </w:p>
        </w:tc>
        <w:tc>
          <w:tcPr>
            <w:tcW w:w="1322" w:type="dxa"/>
            <w:gridSpan w:val="5"/>
            <w:vMerge/>
            <w:tcBorders>
              <w:bottom w:val="single" w:sz="4" w:space="0" w:color="auto"/>
            </w:tcBorders>
            <w:shd w:val="clear" w:color="auto" w:fill="auto"/>
            <w:vAlign w:val="center"/>
          </w:tcPr>
          <w:p w:rsidR="0005113C" w:rsidRPr="00E169D4" w:rsidRDefault="0005113C" w:rsidP="00CF35E7">
            <w:pPr>
              <w:rPr>
                <w:rFonts w:ascii="Arial" w:hAnsi="Arial" w:cs="Arial"/>
                <w:lang w:val="es-BO"/>
              </w:rPr>
            </w:pPr>
          </w:p>
        </w:tc>
        <w:tc>
          <w:tcPr>
            <w:tcW w:w="262" w:type="dxa"/>
            <w:shd w:val="clear" w:color="auto" w:fill="auto"/>
            <w:vAlign w:val="center"/>
          </w:tcPr>
          <w:p w:rsidR="0005113C" w:rsidRPr="00E169D4" w:rsidRDefault="0005113C" w:rsidP="00CF35E7">
            <w:pPr>
              <w:rPr>
                <w:rFonts w:ascii="Arial" w:hAnsi="Arial" w:cs="Arial"/>
                <w:lang w:val="es-BO"/>
              </w:rPr>
            </w:pPr>
          </w:p>
        </w:tc>
        <w:tc>
          <w:tcPr>
            <w:tcW w:w="261" w:type="dxa"/>
            <w:shd w:val="clear" w:color="auto" w:fill="auto"/>
            <w:vAlign w:val="center"/>
          </w:tcPr>
          <w:p w:rsidR="0005113C" w:rsidRPr="00E169D4" w:rsidRDefault="0005113C" w:rsidP="00CF35E7">
            <w:pPr>
              <w:rPr>
                <w:rFonts w:ascii="Arial" w:hAnsi="Arial" w:cs="Arial"/>
                <w:lang w:val="es-BO"/>
              </w:rPr>
            </w:pPr>
          </w:p>
        </w:tc>
        <w:tc>
          <w:tcPr>
            <w:tcW w:w="261" w:type="dxa"/>
            <w:shd w:val="clear" w:color="auto" w:fill="auto"/>
            <w:vAlign w:val="center"/>
          </w:tcPr>
          <w:p w:rsidR="0005113C" w:rsidRPr="00E169D4" w:rsidRDefault="0005113C" w:rsidP="00CF35E7">
            <w:pPr>
              <w:rPr>
                <w:rFonts w:ascii="Arial" w:hAnsi="Arial" w:cs="Arial"/>
                <w:lang w:val="es-BO"/>
              </w:rPr>
            </w:pPr>
          </w:p>
        </w:tc>
        <w:tc>
          <w:tcPr>
            <w:tcW w:w="260" w:type="dxa"/>
            <w:shd w:val="clear" w:color="auto" w:fill="auto"/>
            <w:vAlign w:val="center"/>
          </w:tcPr>
          <w:p w:rsidR="0005113C" w:rsidRPr="00E169D4" w:rsidRDefault="0005113C" w:rsidP="00CF35E7">
            <w:pPr>
              <w:rPr>
                <w:rFonts w:ascii="Arial" w:hAnsi="Arial" w:cs="Arial"/>
                <w:lang w:val="es-BO"/>
              </w:rPr>
            </w:pPr>
          </w:p>
        </w:tc>
        <w:tc>
          <w:tcPr>
            <w:tcW w:w="260" w:type="dxa"/>
            <w:shd w:val="clear" w:color="auto" w:fill="auto"/>
            <w:vAlign w:val="center"/>
          </w:tcPr>
          <w:p w:rsidR="0005113C" w:rsidRPr="00E169D4" w:rsidRDefault="0005113C" w:rsidP="00CF35E7">
            <w:pPr>
              <w:rPr>
                <w:rFonts w:ascii="Arial" w:hAnsi="Arial" w:cs="Arial"/>
                <w:lang w:val="es-BO"/>
              </w:rPr>
            </w:pPr>
          </w:p>
        </w:tc>
        <w:tc>
          <w:tcPr>
            <w:tcW w:w="259" w:type="dxa"/>
            <w:shd w:val="clear" w:color="auto" w:fill="auto"/>
            <w:vAlign w:val="center"/>
          </w:tcPr>
          <w:p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lang w:val="es-BO"/>
              </w:rPr>
            </w:pPr>
          </w:p>
        </w:tc>
        <w:tc>
          <w:tcPr>
            <w:tcW w:w="2105" w:type="dxa"/>
            <w:gridSpan w:val="8"/>
            <w:vMerge/>
            <w:shd w:val="clear" w:color="auto" w:fill="auto"/>
            <w:vAlign w:val="center"/>
          </w:tcPr>
          <w:p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lang w:val="es-BO"/>
              </w:rPr>
            </w:pPr>
          </w:p>
        </w:tc>
        <w:tc>
          <w:tcPr>
            <w:tcW w:w="263" w:type="dxa"/>
            <w:tcBorders>
              <w:left w:val="single" w:sz="4" w:space="0" w:color="auto"/>
              <w:right w:val="single" w:sz="4" w:space="0" w:color="auto"/>
            </w:tcBorders>
            <w:shd w:val="clear" w:color="auto" w:fill="auto"/>
            <w:vAlign w:val="center"/>
          </w:tcPr>
          <w:p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rsidR="0005113C" w:rsidRPr="00E169D4" w:rsidRDefault="0005113C" w:rsidP="00CF35E7">
            <w:pPr>
              <w:rPr>
                <w:rFonts w:ascii="Arial" w:hAnsi="Arial" w:cs="Arial"/>
                <w:lang w:val="es-BO"/>
              </w:rPr>
            </w:pPr>
          </w:p>
        </w:tc>
        <w:tc>
          <w:tcPr>
            <w:tcW w:w="261" w:type="dxa"/>
            <w:shd w:val="clear" w:color="auto" w:fill="auto"/>
            <w:vAlign w:val="center"/>
          </w:tcPr>
          <w:p w:rsidR="0005113C" w:rsidRPr="00E169D4" w:rsidRDefault="0005113C" w:rsidP="00CF35E7">
            <w:pPr>
              <w:rPr>
                <w:rFonts w:ascii="Arial" w:hAnsi="Arial" w:cs="Arial"/>
                <w:lang w:val="es-BO"/>
              </w:rPr>
            </w:pPr>
          </w:p>
        </w:tc>
        <w:tc>
          <w:tcPr>
            <w:tcW w:w="261" w:type="dxa"/>
            <w:shd w:val="clear" w:color="auto" w:fill="auto"/>
            <w:vAlign w:val="center"/>
          </w:tcPr>
          <w:p w:rsidR="0005113C" w:rsidRPr="00E169D4" w:rsidRDefault="0005113C" w:rsidP="00CF35E7">
            <w:pPr>
              <w:rPr>
                <w:rFonts w:ascii="Arial" w:hAnsi="Arial" w:cs="Arial"/>
                <w:lang w:val="es-BO"/>
              </w:rPr>
            </w:pPr>
          </w:p>
        </w:tc>
        <w:tc>
          <w:tcPr>
            <w:tcW w:w="260" w:type="dxa"/>
            <w:shd w:val="clear" w:color="auto" w:fill="auto"/>
            <w:vAlign w:val="center"/>
          </w:tcPr>
          <w:p w:rsidR="0005113C" w:rsidRPr="00E169D4" w:rsidRDefault="0005113C" w:rsidP="00CF35E7">
            <w:pPr>
              <w:rPr>
                <w:rFonts w:ascii="Arial" w:hAnsi="Arial" w:cs="Arial"/>
                <w:lang w:val="es-BO"/>
              </w:rPr>
            </w:pPr>
          </w:p>
        </w:tc>
        <w:tc>
          <w:tcPr>
            <w:tcW w:w="260" w:type="dxa"/>
            <w:shd w:val="clear" w:color="auto" w:fill="auto"/>
            <w:vAlign w:val="center"/>
          </w:tcPr>
          <w:p w:rsidR="0005113C" w:rsidRPr="00E169D4" w:rsidRDefault="0005113C" w:rsidP="00CF35E7">
            <w:pPr>
              <w:rPr>
                <w:rFonts w:ascii="Arial" w:hAnsi="Arial" w:cs="Arial"/>
                <w:lang w:val="es-BO"/>
              </w:rPr>
            </w:pPr>
          </w:p>
        </w:tc>
        <w:tc>
          <w:tcPr>
            <w:tcW w:w="259" w:type="dxa"/>
            <w:shd w:val="clear" w:color="auto" w:fill="auto"/>
            <w:vAlign w:val="center"/>
          </w:tcPr>
          <w:p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sz w:val="8"/>
                <w:lang w:val="es-BO"/>
              </w:rPr>
            </w:pPr>
          </w:p>
        </w:tc>
        <w:tc>
          <w:tcPr>
            <w:tcW w:w="2105" w:type="dxa"/>
            <w:gridSpan w:val="8"/>
            <w:vMerge/>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4"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2"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7"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6"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2" w:type="dxa"/>
            <w:shd w:val="clear" w:color="auto" w:fill="auto"/>
            <w:vAlign w:val="center"/>
          </w:tcPr>
          <w:p w:rsidR="0005113C" w:rsidRPr="00E169D4" w:rsidRDefault="0005113C" w:rsidP="00CF35E7">
            <w:pPr>
              <w:rPr>
                <w:rFonts w:ascii="Arial" w:hAnsi="Arial" w:cs="Arial"/>
                <w:sz w:val="8"/>
                <w:lang w:val="es-BO"/>
              </w:rPr>
            </w:pPr>
          </w:p>
        </w:tc>
        <w:tc>
          <w:tcPr>
            <w:tcW w:w="261" w:type="dxa"/>
            <w:shd w:val="clear" w:color="auto" w:fill="auto"/>
            <w:vAlign w:val="center"/>
          </w:tcPr>
          <w:p w:rsidR="0005113C" w:rsidRPr="00E169D4" w:rsidRDefault="0005113C" w:rsidP="00CF35E7">
            <w:pPr>
              <w:rPr>
                <w:rFonts w:ascii="Arial" w:hAnsi="Arial" w:cs="Arial"/>
                <w:sz w:val="8"/>
                <w:lang w:val="es-BO"/>
              </w:rPr>
            </w:pPr>
          </w:p>
        </w:tc>
        <w:tc>
          <w:tcPr>
            <w:tcW w:w="261" w:type="dxa"/>
            <w:shd w:val="clear" w:color="auto" w:fill="auto"/>
            <w:vAlign w:val="center"/>
          </w:tcPr>
          <w:p w:rsidR="0005113C" w:rsidRPr="00E169D4" w:rsidRDefault="0005113C" w:rsidP="00CF35E7">
            <w:pPr>
              <w:rPr>
                <w:rFonts w:ascii="Arial" w:hAnsi="Arial" w:cs="Arial"/>
                <w:sz w:val="8"/>
                <w:lang w:val="es-BO"/>
              </w:rPr>
            </w:pPr>
          </w:p>
        </w:tc>
        <w:tc>
          <w:tcPr>
            <w:tcW w:w="260" w:type="dxa"/>
            <w:shd w:val="clear" w:color="auto" w:fill="auto"/>
            <w:vAlign w:val="center"/>
          </w:tcPr>
          <w:p w:rsidR="0005113C" w:rsidRPr="00E169D4" w:rsidRDefault="0005113C" w:rsidP="00CF35E7">
            <w:pPr>
              <w:rPr>
                <w:rFonts w:ascii="Arial" w:hAnsi="Arial" w:cs="Arial"/>
                <w:sz w:val="8"/>
                <w:lang w:val="es-BO"/>
              </w:rPr>
            </w:pPr>
          </w:p>
        </w:tc>
        <w:tc>
          <w:tcPr>
            <w:tcW w:w="260" w:type="dxa"/>
            <w:shd w:val="clear" w:color="auto" w:fill="auto"/>
            <w:vAlign w:val="center"/>
          </w:tcPr>
          <w:p w:rsidR="0005113C" w:rsidRPr="00E169D4" w:rsidRDefault="0005113C" w:rsidP="00CF35E7">
            <w:pPr>
              <w:rPr>
                <w:rFonts w:ascii="Arial" w:hAnsi="Arial" w:cs="Arial"/>
                <w:sz w:val="8"/>
                <w:lang w:val="es-BO"/>
              </w:rPr>
            </w:pPr>
          </w:p>
        </w:tc>
        <w:tc>
          <w:tcPr>
            <w:tcW w:w="259" w:type="dxa"/>
            <w:shd w:val="clear" w:color="auto" w:fill="auto"/>
            <w:vAlign w:val="center"/>
          </w:tcPr>
          <w:p w:rsidR="0005113C" w:rsidRPr="00E169D4" w:rsidRDefault="0005113C" w:rsidP="00CF35E7">
            <w:pPr>
              <w:rPr>
                <w:rFonts w:ascii="Arial" w:hAnsi="Arial" w:cs="Arial"/>
                <w:sz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sz w:val="8"/>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lang w:val="es-BO"/>
              </w:rPr>
            </w:pPr>
          </w:p>
        </w:tc>
        <w:tc>
          <w:tcPr>
            <w:tcW w:w="2105" w:type="dxa"/>
            <w:gridSpan w:val="8"/>
            <w:vMerge/>
            <w:shd w:val="clear" w:color="auto" w:fill="auto"/>
            <w:vAlign w:val="center"/>
          </w:tcPr>
          <w:p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rsidR="0005113C" w:rsidRPr="00E169D4" w:rsidRDefault="0005113C" w:rsidP="00CF35E7">
            <w:pPr>
              <w:rPr>
                <w:rFonts w:ascii="Arial" w:hAnsi="Arial" w:cs="Arial"/>
                <w:lang w:val="es-BO"/>
              </w:rPr>
            </w:pPr>
          </w:p>
        </w:tc>
        <w:tc>
          <w:tcPr>
            <w:tcW w:w="261" w:type="dxa"/>
            <w:shd w:val="clear" w:color="auto" w:fill="auto"/>
            <w:vAlign w:val="center"/>
          </w:tcPr>
          <w:p w:rsidR="0005113C" w:rsidRPr="00E169D4" w:rsidRDefault="0005113C" w:rsidP="00CF35E7">
            <w:pPr>
              <w:rPr>
                <w:rFonts w:ascii="Arial" w:hAnsi="Arial" w:cs="Arial"/>
                <w:lang w:val="es-BO"/>
              </w:rPr>
            </w:pPr>
          </w:p>
        </w:tc>
        <w:tc>
          <w:tcPr>
            <w:tcW w:w="261" w:type="dxa"/>
            <w:shd w:val="clear" w:color="auto" w:fill="auto"/>
            <w:vAlign w:val="center"/>
          </w:tcPr>
          <w:p w:rsidR="0005113C" w:rsidRPr="00E169D4" w:rsidRDefault="0005113C" w:rsidP="00CF35E7">
            <w:pPr>
              <w:rPr>
                <w:rFonts w:ascii="Arial" w:hAnsi="Arial" w:cs="Arial"/>
                <w:lang w:val="es-BO"/>
              </w:rPr>
            </w:pPr>
          </w:p>
        </w:tc>
        <w:tc>
          <w:tcPr>
            <w:tcW w:w="260" w:type="dxa"/>
            <w:shd w:val="clear" w:color="auto" w:fill="auto"/>
            <w:vAlign w:val="center"/>
          </w:tcPr>
          <w:p w:rsidR="0005113C" w:rsidRPr="00E169D4" w:rsidRDefault="0005113C" w:rsidP="00CF35E7">
            <w:pPr>
              <w:rPr>
                <w:rFonts w:ascii="Arial" w:hAnsi="Arial" w:cs="Arial"/>
                <w:lang w:val="es-BO"/>
              </w:rPr>
            </w:pPr>
          </w:p>
        </w:tc>
        <w:tc>
          <w:tcPr>
            <w:tcW w:w="260" w:type="dxa"/>
            <w:shd w:val="clear" w:color="auto" w:fill="auto"/>
            <w:vAlign w:val="center"/>
          </w:tcPr>
          <w:p w:rsidR="0005113C" w:rsidRPr="00E169D4" w:rsidRDefault="0005113C" w:rsidP="00CF35E7">
            <w:pPr>
              <w:rPr>
                <w:rFonts w:ascii="Arial" w:hAnsi="Arial" w:cs="Arial"/>
                <w:lang w:val="es-BO"/>
              </w:rPr>
            </w:pPr>
          </w:p>
        </w:tc>
        <w:tc>
          <w:tcPr>
            <w:tcW w:w="259" w:type="dxa"/>
            <w:shd w:val="clear" w:color="auto" w:fill="auto"/>
            <w:vAlign w:val="center"/>
          </w:tcPr>
          <w:p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sz w:val="8"/>
                <w:lang w:val="es-BO"/>
              </w:rPr>
            </w:pPr>
          </w:p>
        </w:tc>
        <w:tc>
          <w:tcPr>
            <w:tcW w:w="2105" w:type="dxa"/>
            <w:gridSpan w:val="8"/>
            <w:vMerge/>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4"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2"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shd w:val="clear" w:color="auto" w:fill="auto"/>
            <w:vAlign w:val="center"/>
          </w:tcPr>
          <w:p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7" w:type="dxa"/>
            <w:tcBorders>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6" w:type="dxa"/>
            <w:tcBorders>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lang w:val="es-BO"/>
              </w:rPr>
            </w:pPr>
          </w:p>
        </w:tc>
        <w:tc>
          <w:tcPr>
            <w:tcW w:w="262" w:type="dxa"/>
            <w:shd w:val="clear" w:color="auto" w:fill="auto"/>
            <w:vAlign w:val="center"/>
          </w:tcPr>
          <w:p w:rsidR="0005113C" w:rsidRPr="00E169D4" w:rsidRDefault="0005113C" w:rsidP="00CF35E7">
            <w:pPr>
              <w:rPr>
                <w:rFonts w:ascii="Arial" w:hAnsi="Arial" w:cs="Arial"/>
                <w:sz w:val="8"/>
                <w:lang w:val="es-BO"/>
              </w:rPr>
            </w:pPr>
          </w:p>
        </w:tc>
        <w:tc>
          <w:tcPr>
            <w:tcW w:w="261" w:type="dxa"/>
            <w:shd w:val="clear" w:color="auto" w:fill="auto"/>
            <w:vAlign w:val="center"/>
          </w:tcPr>
          <w:p w:rsidR="0005113C" w:rsidRPr="00E169D4" w:rsidRDefault="0005113C" w:rsidP="00CF35E7">
            <w:pPr>
              <w:rPr>
                <w:rFonts w:ascii="Arial" w:hAnsi="Arial" w:cs="Arial"/>
                <w:sz w:val="8"/>
                <w:lang w:val="es-BO"/>
              </w:rPr>
            </w:pPr>
          </w:p>
        </w:tc>
        <w:tc>
          <w:tcPr>
            <w:tcW w:w="261" w:type="dxa"/>
            <w:shd w:val="clear" w:color="auto" w:fill="auto"/>
            <w:vAlign w:val="center"/>
          </w:tcPr>
          <w:p w:rsidR="0005113C" w:rsidRPr="00E169D4" w:rsidRDefault="0005113C" w:rsidP="00CF35E7">
            <w:pPr>
              <w:rPr>
                <w:rFonts w:ascii="Arial" w:hAnsi="Arial" w:cs="Arial"/>
                <w:sz w:val="8"/>
                <w:lang w:val="es-BO"/>
              </w:rPr>
            </w:pPr>
          </w:p>
        </w:tc>
        <w:tc>
          <w:tcPr>
            <w:tcW w:w="260" w:type="dxa"/>
            <w:shd w:val="clear" w:color="auto" w:fill="auto"/>
            <w:vAlign w:val="center"/>
          </w:tcPr>
          <w:p w:rsidR="0005113C" w:rsidRPr="00E169D4" w:rsidRDefault="0005113C" w:rsidP="00CF35E7">
            <w:pPr>
              <w:rPr>
                <w:rFonts w:ascii="Arial" w:hAnsi="Arial" w:cs="Arial"/>
                <w:sz w:val="8"/>
                <w:lang w:val="es-BO"/>
              </w:rPr>
            </w:pPr>
          </w:p>
        </w:tc>
        <w:tc>
          <w:tcPr>
            <w:tcW w:w="260" w:type="dxa"/>
            <w:shd w:val="clear" w:color="auto" w:fill="auto"/>
            <w:vAlign w:val="center"/>
          </w:tcPr>
          <w:p w:rsidR="0005113C" w:rsidRPr="00E169D4" w:rsidRDefault="0005113C" w:rsidP="00CF35E7">
            <w:pPr>
              <w:rPr>
                <w:rFonts w:ascii="Arial" w:hAnsi="Arial" w:cs="Arial"/>
                <w:sz w:val="8"/>
                <w:lang w:val="es-BO"/>
              </w:rPr>
            </w:pPr>
          </w:p>
        </w:tc>
        <w:tc>
          <w:tcPr>
            <w:tcW w:w="259" w:type="dxa"/>
            <w:shd w:val="clear" w:color="auto" w:fill="auto"/>
            <w:vAlign w:val="center"/>
          </w:tcPr>
          <w:p w:rsidR="0005113C" w:rsidRPr="00E169D4" w:rsidRDefault="0005113C" w:rsidP="00CF35E7">
            <w:pPr>
              <w:rPr>
                <w:rFonts w:ascii="Arial" w:hAnsi="Arial" w:cs="Arial"/>
                <w:sz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sz w:val="8"/>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lang w:val="es-BO"/>
              </w:rPr>
            </w:pPr>
          </w:p>
        </w:tc>
        <w:tc>
          <w:tcPr>
            <w:tcW w:w="2105" w:type="dxa"/>
            <w:gridSpan w:val="8"/>
            <w:vMerge/>
            <w:tcBorders>
              <w:bottom w:val="nil"/>
            </w:tcBorders>
            <w:shd w:val="clear" w:color="auto" w:fill="auto"/>
            <w:vAlign w:val="center"/>
          </w:tcPr>
          <w:p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rsidR="0005113C" w:rsidRPr="00E169D4" w:rsidRDefault="0005113C" w:rsidP="00CF35E7">
            <w:pPr>
              <w:rPr>
                <w:rFonts w:ascii="Arial" w:hAnsi="Arial" w:cs="Arial"/>
                <w:lang w:val="es-BO"/>
              </w:rPr>
            </w:pPr>
          </w:p>
        </w:tc>
        <w:tc>
          <w:tcPr>
            <w:tcW w:w="261" w:type="dxa"/>
            <w:shd w:val="clear" w:color="auto" w:fill="auto"/>
            <w:vAlign w:val="center"/>
          </w:tcPr>
          <w:p w:rsidR="0005113C" w:rsidRPr="00E169D4" w:rsidRDefault="0005113C" w:rsidP="00CF35E7">
            <w:pPr>
              <w:rPr>
                <w:rFonts w:ascii="Arial" w:hAnsi="Arial" w:cs="Arial"/>
                <w:lang w:val="es-BO"/>
              </w:rPr>
            </w:pPr>
          </w:p>
        </w:tc>
        <w:tc>
          <w:tcPr>
            <w:tcW w:w="261" w:type="dxa"/>
            <w:shd w:val="clear" w:color="auto" w:fill="auto"/>
            <w:vAlign w:val="center"/>
          </w:tcPr>
          <w:p w:rsidR="0005113C" w:rsidRPr="00E169D4" w:rsidRDefault="0005113C" w:rsidP="00CF35E7">
            <w:pPr>
              <w:rPr>
                <w:rFonts w:ascii="Arial" w:hAnsi="Arial" w:cs="Arial"/>
                <w:lang w:val="es-BO"/>
              </w:rPr>
            </w:pPr>
          </w:p>
        </w:tc>
        <w:tc>
          <w:tcPr>
            <w:tcW w:w="260" w:type="dxa"/>
            <w:shd w:val="clear" w:color="auto" w:fill="auto"/>
            <w:vAlign w:val="center"/>
          </w:tcPr>
          <w:p w:rsidR="0005113C" w:rsidRPr="00E169D4" w:rsidRDefault="0005113C" w:rsidP="00CF35E7">
            <w:pPr>
              <w:rPr>
                <w:rFonts w:ascii="Arial" w:hAnsi="Arial" w:cs="Arial"/>
                <w:lang w:val="es-BO"/>
              </w:rPr>
            </w:pPr>
          </w:p>
        </w:tc>
        <w:tc>
          <w:tcPr>
            <w:tcW w:w="260" w:type="dxa"/>
            <w:shd w:val="clear" w:color="auto" w:fill="auto"/>
            <w:vAlign w:val="center"/>
          </w:tcPr>
          <w:p w:rsidR="0005113C" w:rsidRPr="00E169D4" w:rsidRDefault="0005113C" w:rsidP="00CF35E7">
            <w:pPr>
              <w:rPr>
                <w:rFonts w:ascii="Arial" w:hAnsi="Arial" w:cs="Arial"/>
                <w:lang w:val="es-BO"/>
              </w:rPr>
            </w:pPr>
          </w:p>
        </w:tc>
        <w:tc>
          <w:tcPr>
            <w:tcW w:w="259" w:type="dxa"/>
            <w:shd w:val="clear" w:color="auto" w:fill="auto"/>
            <w:vAlign w:val="center"/>
          </w:tcPr>
          <w:p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4"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2"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7" w:type="dxa"/>
            <w:shd w:val="clear" w:color="auto" w:fill="auto"/>
            <w:vAlign w:val="center"/>
          </w:tcPr>
          <w:p w:rsidR="0005113C" w:rsidRPr="00E169D4" w:rsidRDefault="0005113C" w:rsidP="00CF35E7">
            <w:pPr>
              <w:rPr>
                <w:rFonts w:ascii="Arial" w:hAnsi="Arial" w:cs="Arial"/>
                <w:sz w:val="8"/>
                <w:szCs w:val="8"/>
                <w:lang w:val="es-BO"/>
              </w:rPr>
            </w:pPr>
          </w:p>
        </w:tc>
        <w:tc>
          <w:tcPr>
            <w:tcW w:w="266" w:type="dxa"/>
            <w:shd w:val="clear" w:color="auto" w:fill="auto"/>
            <w:vAlign w:val="center"/>
          </w:tcPr>
          <w:p w:rsidR="0005113C" w:rsidRPr="00E169D4" w:rsidRDefault="0005113C" w:rsidP="00CF35E7">
            <w:pPr>
              <w:rPr>
                <w:rFonts w:ascii="Arial" w:hAnsi="Arial" w:cs="Arial"/>
                <w:sz w:val="8"/>
                <w:szCs w:val="8"/>
                <w:lang w:val="es-BO"/>
              </w:rPr>
            </w:pPr>
          </w:p>
        </w:tc>
        <w:tc>
          <w:tcPr>
            <w:tcW w:w="263" w:type="dxa"/>
            <w:shd w:val="clear" w:color="auto" w:fill="auto"/>
            <w:vAlign w:val="center"/>
          </w:tcPr>
          <w:p w:rsidR="0005113C" w:rsidRPr="00E169D4" w:rsidRDefault="0005113C" w:rsidP="00CF35E7">
            <w:pPr>
              <w:rPr>
                <w:rFonts w:ascii="Arial" w:hAnsi="Arial" w:cs="Arial"/>
                <w:sz w:val="8"/>
                <w:szCs w:val="8"/>
                <w:lang w:val="es-BO"/>
              </w:rPr>
            </w:pPr>
          </w:p>
        </w:tc>
        <w:tc>
          <w:tcPr>
            <w:tcW w:w="262" w:type="dxa"/>
            <w:shd w:val="clear" w:color="auto" w:fill="auto"/>
            <w:vAlign w:val="center"/>
          </w:tcPr>
          <w:p w:rsidR="0005113C" w:rsidRPr="00E169D4" w:rsidRDefault="0005113C" w:rsidP="00CF35E7">
            <w:pPr>
              <w:rPr>
                <w:rFonts w:ascii="Arial" w:hAnsi="Arial" w:cs="Arial"/>
                <w:sz w:val="8"/>
                <w:szCs w:val="8"/>
                <w:lang w:val="es-BO"/>
              </w:rPr>
            </w:pPr>
          </w:p>
        </w:tc>
        <w:tc>
          <w:tcPr>
            <w:tcW w:w="261" w:type="dxa"/>
            <w:shd w:val="clear" w:color="auto" w:fill="auto"/>
            <w:vAlign w:val="center"/>
          </w:tcPr>
          <w:p w:rsidR="0005113C" w:rsidRPr="00E169D4" w:rsidRDefault="0005113C" w:rsidP="00CF35E7">
            <w:pPr>
              <w:rPr>
                <w:rFonts w:ascii="Arial" w:hAnsi="Arial" w:cs="Arial"/>
                <w:sz w:val="8"/>
                <w:szCs w:val="8"/>
                <w:lang w:val="es-BO"/>
              </w:rPr>
            </w:pPr>
          </w:p>
        </w:tc>
        <w:tc>
          <w:tcPr>
            <w:tcW w:w="261" w:type="dxa"/>
            <w:shd w:val="clear" w:color="auto" w:fill="auto"/>
            <w:vAlign w:val="center"/>
          </w:tcPr>
          <w:p w:rsidR="0005113C" w:rsidRPr="00E169D4" w:rsidRDefault="0005113C" w:rsidP="00CF35E7">
            <w:pPr>
              <w:rPr>
                <w:rFonts w:ascii="Arial" w:hAnsi="Arial" w:cs="Arial"/>
                <w:sz w:val="8"/>
                <w:szCs w:val="8"/>
                <w:lang w:val="es-BO"/>
              </w:rPr>
            </w:pPr>
          </w:p>
        </w:tc>
        <w:tc>
          <w:tcPr>
            <w:tcW w:w="260" w:type="dxa"/>
            <w:shd w:val="clear" w:color="auto" w:fill="auto"/>
            <w:vAlign w:val="center"/>
          </w:tcPr>
          <w:p w:rsidR="0005113C" w:rsidRPr="00E169D4" w:rsidRDefault="0005113C" w:rsidP="00CF35E7">
            <w:pPr>
              <w:rPr>
                <w:rFonts w:ascii="Arial" w:hAnsi="Arial" w:cs="Arial"/>
                <w:sz w:val="8"/>
                <w:szCs w:val="8"/>
                <w:lang w:val="es-BO"/>
              </w:rPr>
            </w:pPr>
          </w:p>
        </w:tc>
        <w:tc>
          <w:tcPr>
            <w:tcW w:w="260" w:type="dxa"/>
            <w:shd w:val="clear" w:color="auto" w:fill="auto"/>
            <w:vAlign w:val="center"/>
          </w:tcPr>
          <w:p w:rsidR="0005113C" w:rsidRPr="00E169D4" w:rsidRDefault="0005113C" w:rsidP="00CF35E7">
            <w:pPr>
              <w:rPr>
                <w:rFonts w:ascii="Arial" w:hAnsi="Arial" w:cs="Arial"/>
                <w:sz w:val="8"/>
                <w:szCs w:val="8"/>
                <w:lang w:val="es-BO"/>
              </w:rPr>
            </w:pPr>
          </w:p>
        </w:tc>
        <w:tc>
          <w:tcPr>
            <w:tcW w:w="259" w:type="dxa"/>
            <w:shd w:val="clear" w:color="auto" w:fill="auto"/>
            <w:vAlign w:val="center"/>
          </w:tcPr>
          <w:p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sz w:val="8"/>
                <w:szCs w:val="8"/>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4"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2"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3" w:type="dxa"/>
            <w:shd w:val="clear" w:color="auto" w:fill="auto"/>
            <w:vAlign w:val="center"/>
          </w:tcPr>
          <w:p w:rsidR="0005113C" w:rsidRPr="00E169D4" w:rsidRDefault="0005113C" w:rsidP="00CF35E7">
            <w:pPr>
              <w:rPr>
                <w:rFonts w:ascii="Arial" w:hAnsi="Arial" w:cs="Arial"/>
                <w:lang w:val="es-BO"/>
              </w:rPr>
            </w:pPr>
          </w:p>
        </w:tc>
        <w:tc>
          <w:tcPr>
            <w:tcW w:w="2629" w:type="dxa"/>
            <w:gridSpan w:val="10"/>
            <w:shd w:val="clear" w:color="auto" w:fill="auto"/>
            <w:vAlign w:val="center"/>
          </w:tcPr>
          <w:p w:rsidR="0005113C" w:rsidRPr="00E169D4" w:rsidRDefault="0005113C" w:rsidP="00CF35E7">
            <w:pPr>
              <w:jc w:val="center"/>
              <w:rPr>
                <w:rFonts w:ascii="Arial" w:hAnsi="Arial" w:cs="Arial"/>
                <w:lang w:val="es-BO"/>
              </w:rPr>
            </w:pPr>
            <w:r w:rsidRPr="00E169D4">
              <w:rPr>
                <w:rFonts w:ascii="Arial" w:hAnsi="Arial" w:cs="Arial"/>
                <w:i/>
                <w:iCs/>
                <w:sz w:val="14"/>
                <w:lang w:val="es-BO"/>
              </w:rPr>
              <w:t>Fecha de Inscripción</w:t>
            </w:r>
          </w:p>
        </w:tc>
        <w:tc>
          <w:tcPr>
            <w:tcW w:w="260" w:type="dxa"/>
            <w:shd w:val="clear" w:color="auto" w:fill="auto"/>
            <w:vAlign w:val="center"/>
          </w:tcPr>
          <w:p w:rsidR="0005113C" w:rsidRPr="00E169D4" w:rsidRDefault="0005113C" w:rsidP="00CF35E7">
            <w:pPr>
              <w:rPr>
                <w:rFonts w:ascii="Arial" w:hAnsi="Arial" w:cs="Arial"/>
                <w:lang w:val="es-BO"/>
              </w:rPr>
            </w:pPr>
          </w:p>
        </w:tc>
        <w:tc>
          <w:tcPr>
            <w:tcW w:w="259" w:type="dxa"/>
            <w:shd w:val="clear" w:color="auto" w:fill="auto"/>
            <w:vAlign w:val="center"/>
          </w:tcPr>
          <w:p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lang w:val="es-BO"/>
              </w:rPr>
            </w:pPr>
          </w:p>
        </w:tc>
        <w:tc>
          <w:tcPr>
            <w:tcW w:w="2105" w:type="dxa"/>
            <w:gridSpan w:val="8"/>
            <w:tcBorders>
              <w:bottom w:val="single" w:sz="4" w:space="0" w:color="auto"/>
            </w:tcBorders>
            <w:shd w:val="clear" w:color="auto" w:fill="auto"/>
            <w:vAlign w:val="center"/>
          </w:tcPr>
          <w:p w:rsidR="0005113C" w:rsidRPr="00E169D4" w:rsidRDefault="0005113C" w:rsidP="00CF35E7">
            <w:pPr>
              <w:jc w:val="center"/>
              <w:rPr>
                <w:rFonts w:ascii="Arial" w:hAnsi="Arial" w:cs="Arial"/>
                <w:lang w:val="es-BO"/>
              </w:rPr>
            </w:pPr>
            <w:r w:rsidRPr="00E169D4">
              <w:rPr>
                <w:rFonts w:ascii="Arial" w:hAnsi="Arial" w:cs="Arial"/>
                <w:i/>
                <w:iCs/>
                <w:sz w:val="14"/>
                <w:lang w:val="es-BO"/>
              </w:rPr>
              <w:t>Número de Testimonio</w:t>
            </w:r>
          </w:p>
        </w:tc>
        <w:tc>
          <w:tcPr>
            <w:tcW w:w="263" w:type="dxa"/>
            <w:shd w:val="clear" w:color="auto" w:fill="auto"/>
            <w:vAlign w:val="center"/>
          </w:tcPr>
          <w:p w:rsidR="0005113C" w:rsidRPr="00E169D4" w:rsidRDefault="0005113C" w:rsidP="00CF35E7">
            <w:pPr>
              <w:jc w:val="center"/>
              <w:rPr>
                <w:rFonts w:ascii="Arial" w:hAnsi="Arial" w:cs="Arial"/>
                <w:i/>
                <w:iCs/>
                <w:sz w:val="14"/>
                <w:lang w:val="es-BO"/>
              </w:rPr>
            </w:pPr>
          </w:p>
        </w:tc>
        <w:tc>
          <w:tcPr>
            <w:tcW w:w="2103" w:type="dxa"/>
            <w:gridSpan w:val="8"/>
            <w:tcBorders>
              <w:bottom w:val="single" w:sz="4" w:space="0" w:color="auto"/>
            </w:tcBorders>
            <w:shd w:val="clear" w:color="auto" w:fill="auto"/>
            <w:vAlign w:val="center"/>
          </w:tcPr>
          <w:p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Lugar</w:t>
            </w:r>
          </w:p>
        </w:tc>
        <w:tc>
          <w:tcPr>
            <w:tcW w:w="263" w:type="dxa"/>
            <w:shd w:val="clear" w:color="auto" w:fill="auto"/>
            <w:vAlign w:val="center"/>
          </w:tcPr>
          <w:p w:rsidR="0005113C" w:rsidRPr="00E169D4" w:rsidRDefault="0005113C" w:rsidP="00CF35E7">
            <w:pPr>
              <w:rPr>
                <w:rFonts w:ascii="Arial" w:hAnsi="Arial" w:cs="Arial"/>
                <w:lang w:val="es-BO"/>
              </w:rPr>
            </w:pPr>
          </w:p>
        </w:tc>
        <w:tc>
          <w:tcPr>
            <w:tcW w:w="526" w:type="dxa"/>
            <w:gridSpan w:val="2"/>
            <w:tcBorders>
              <w:bottom w:val="single" w:sz="4" w:space="0" w:color="auto"/>
            </w:tcBorders>
            <w:shd w:val="clear" w:color="auto" w:fill="auto"/>
            <w:vAlign w:val="center"/>
          </w:tcPr>
          <w:p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Día</w:t>
            </w:r>
          </w:p>
        </w:tc>
        <w:tc>
          <w:tcPr>
            <w:tcW w:w="263" w:type="dxa"/>
            <w:shd w:val="clear" w:color="auto" w:fill="auto"/>
            <w:vAlign w:val="center"/>
          </w:tcPr>
          <w:p w:rsidR="0005113C" w:rsidRPr="00E169D4" w:rsidRDefault="0005113C" w:rsidP="00CF35E7">
            <w:pPr>
              <w:jc w:val="center"/>
              <w:rPr>
                <w:rFonts w:ascii="Arial" w:hAnsi="Arial" w:cs="Arial"/>
                <w:i/>
                <w:iCs/>
                <w:sz w:val="14"/>
                <w:lang w:val="es-BO"/>
              </w:rPr>
            </w:pPr>
          </w:p>
        </w:tc>
        <w:tc>
          <w:tcPr>
            <w:tcW w:w="533" w:type="dxa"/>
            <w:gridSpan w:val="2"/>
            <w:tcBorders>
              <w:bottom w:val="single" w:sz="4" w:space="0" w:color="auto"/>
            </w:tcBorders>
            <w:shd w:val="clear" w:color="auto" w:fill="auto"/>
            <w:vAlign w:val="center"/>
          </w:tcPr>
          <w:p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Mes</w:t>
            </w:r>
          </w:p>
        </w:tc>
        <w:tc>
          <w:tcPr>
            <w:tcW w:w="263" w:type="dxa"/>
            <w:shd w:val="clear" w:color="auto" w:fill="auto"/>
            <w:vAlign w:val="center"/>
          </w:tcPr>
          <w:p w:rsidR="0005113C" w:rsidRPr="00E169D4" w:rsidRDefault="0005113C" w:rsidP="00CF35E7">
            <w:pPr>
              <w:jc w:val="center"/>
              <w:rPr>
                <w:rFonts w:ascii="Arial" w:hAnsi="Arial" w:cs="Arial"/>
                <w:i/>
                <w:iCs/>
                <w:sz w:val="14"/>
                <w:lang w:val="es-BO"/>
              </w:rPr>
            </w:pPr>
          </w:p>
        </w:tc>
        <w:tc>
          <w:tcPr>
            <w:tcW w:w="1044" w:type="dxa"/>
            <w:gridSpan w:val="4"/>
            <w:tcBorders>
              <w:bottom w:val="single" w:sz="4" w:space="0" w:color="auto"/>
            </w:tcBorders>
            <w:shd w:val="clear" w:color="auto" w:fill="auto"/>
            <w:vAlign w:val="center"/>
          </w:tcPr>
          <w:p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Año</w:t>
            </w:r>
          </w:p>
        </w:tc>
        <w:tc>
          <w:tcPr>
            <w:tcW w:w="260" w:type="dxa"/>
            <w:shd w:val="clear" w:color="auto" w:fill="auto"/>
            <w:vAlign w:val="center"/>
          </w:tcPr>
          <w:p w:rsidR="0005113C" w:rsidRPr="00E169D4" w:rsidRDefault="0005113C" w:rsidP="00CF35E7">
            <w:pPr>
              <w:rPr>
                <w:rFonts w:ascii="Arial" w:hAnsi="Arial" w:cs="Arial"/>
                <w:lang w:val="es-BO"/>
              </w:rPr>
            </w:pPr>
          </w:p>
        </w:tc>
        <w:tc>
          <w:tcPr>
            <w:tcW w:w="259" w:type="dxa"/>
            <w:shd w:val="clear" w:color="auto" w:fill="auto"/>
            <w:vAlign w:val="center"/>
          </w:tcPr>
          <w:p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lang w:val="es-BO"/>
              </w:rPr>
            </w:pPr>
          </w:p>
        </w:tc>
        <w:tc>
          <w:tcPr>
            <w:tcW w:w="2105" w:type="dxa"/>
            <w:gridSpan w:val="8"/>
            <w:tcBorders>
              <w:top w:val="nil"/>
              <w:bottom w:val="nil"/>
              <w:right w:val="single" w:sz="4" w:space="0" w:color="auto"/>
            </w:tcBorders>
            <w:shd w:val="clear" w:color="auto" w:fill="auto"/>
            <w:vAlign w:val="center"/>
          </w:tcPr>
          <w:p w:rsidR="0005113C" w:rsidRPr="00E169D4" w:rsidRDefault="0005113C" w:rsidP="00CF35E7">
            <w:pPr>
              <w:rPr>
                <w:rFonts w:ascii="Arial" w:hAnsi="Arial" w:cs="Arial"/>
                <w:lang w:val="es-BO"/>
              </w:rPr>
            </w:pPr>
            <w:r w:rsidRPr="00E169D4">
              <w:rPr>
                <w:rFonts w:ascii="Arial" w:hAnsi="Arial" w:cs="Arial"/>
                <w:bCs/>
                <w:lang w:val="es-BO"/>
              </w:rPr>
              <w:t>Testimonio de contrato</w:t>
            </w:r>
          </w:p>
        </w:tc>
        <w:tc>
          <w:tcPr>
            <w:tcW w:w="2105"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rsidR="0005113C" w:rsidRPr="00E169D4" w:rsidRDefault="0005113C" w:rsidP="00CF35E7">
            <w:pPr>
              <w:rPr>
                <w:rFonts w:ascii="Arial" w:hAnsi="Arial" w:cs="Arial"/>
                <w:lang w:val="es-BO"/>
              </w:rPr>
            </w:pPr>
          </w:p>
        </w:tc>
        <w:tc>
          <w:tcPr>
            <w:tcW w:w="2103"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rsidR="0005113C" w:rsidRPr="00E169D4" w:rsidRDefault="0005113C" w:rsidP="00CF35E7">
            <w:pPr>
              <w:rPr>
                <w:rFonts w:ascii="Arial" w:hAnsi="Arial" w:cs="Arial"/>
                <w:lang w:val="es-BO"/>
              </w:rPr>
            </w:pPr>
          </w:p>
        </w:tc>
        <w:tc>
          <w:tcPr>
            <w:tcW w:w="52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rsidR="0005113C" w:rsidRPr="00E169D4" w:rsidRDefault="0005113C" w:rsidP="00CF35E7">
            <w:pPr>
              <w:rPr>
                <w:rFonts w:ascii="Arial" w:hAnsi="Arial" w:cs="Arial"/>
                <w:lang w:val="es-BO"/>
              </w:rPr>
            </w:pPr>
          </w:p>
        </w:tc>
        <w:tc>
          <w:tcPr>
            <w:tcW w:w="53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rsidR="0005113C" w:rsidRPr="00E169D4" w:rsidRDefault="0005113C" w:rsidP="00CF35E7">
            <w:pPr>
              <w:rPr>
                <w:rFonts w:ascii="Arial" w:hAnsi="Arial" w:cs="Arial"/>
                <w:lang w:val="es-BO"/>
              </w:rPr>
            </w:pPr>
          </w:p>
        </w:tc>
        <w:tc>
          <w:tcPr>
            <w:tcW w:w="104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60" w:type="dxa"/>
            <w:tcBorders>
              <w:left w:val="single" w:sz="4" w:space="0" w:color="auto"/>
            </w:tcBorders>
            <w:shd w:val="clear" w:color="auto" w:fill="auto"/>
            <w:vAlign w:val="center"/>
          </w:tcPr>
          <w:p w:rsidR="0005113C" w:rsidRPr="00E169D4" w:rsidRDefault="0005113C" w:rsidP="00CF35E7">
            <w:pPr>
              <w:rPr>
                <w:rFonts w:ascii="Arial" w:hAnsi="Arial" w:cs="Arial"/>
                <w:lang w:val="es-BO"/>
              </w:rPr>
            </w:pPr>
          </w:p>
        </w:tc>
        <w:tc>
          <w:tcPr>
            <w:tcW w:w="259" w:type="dxa"/>
            <w:shd w:val="clear" w:color="auto" w:fill="auto"/>
            <w:vAlign w:val="center"/>
          </w:tcPr>
          <w:p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4"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2"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7"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6"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2"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1"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1"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0"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0"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59" w:type="dxa"/>
            <w:tcBorders>
              <w:bottom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sz w:val="8"/>
                <w:szCs w:val="8"/>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lang w:val="es-BO"/>
              </w:rPr>
            </w:pPr>
          </w:p>
        </w:tc>
        <w:tc>
          <w:tcPr>
            <w:tcW w:w="2105" w:type="dxa"/>
            <w:gridSpan w:val="8"/>
            <w:vMerge w:val="restart"/>
            <w:tcBorders>
              <w:top w:val="nil"/>
              <w:right w:val="single" w:sz="4" w:space="0" w:color="auto"/>
            </w:tcBorders>
            <w:shd w:val="clear" w:color="auto" w:fill="auto"/>
            <w:vAlign w:val="center"/>
          </w:tcPr>
          <w:p w:rsidR="0005113C" w:rsidRPr="00E169D4" w:rsidRDefault="0005113C" w:rsidP="00CF35E7">
            <w:pPr>
              <w:jc w:val="right"/>
              <w:rPr>
                <w:rFonts w:ascii="Arial" w:hAnsi="Arial" w:cs="Arial"/>
                <w:lang w:val="es-BO"/>
              </w:rPr>
            </w:pPr>
            <w:r w:rsidRPr="00E169D4">
              <w:rPr>
                <w:rFonts w:ascii="Arial" w:hAnsi="Arial" w:cs="Arial"/>
                <w:bCs/>
                <w:lang w:val="es-BO"/>
              </w:rPr>
              <w:t>Nombre de la Empresa Líder</w:t>
            </w:r>
          </w:p>
        </w:tc>
        <w:tc>
          <w:tcPr>
            <w:tcW w:w="7882" w:type="dxa"/>
            <w:gridSpan w:val="3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59" w:type="dxa"/>
            <w:tcBorders>
              <w:top w:val="nil"/>
              <w:left w:val="single" w:sz="4" w:space="0" w:color="auto"/>
              <w:bottom w:val="nil"/>
              <w:right w:val="single" w:sz="12" w:space="0" w:color="auto"/>
            </w:tcBorders>
            <w:shd w:val="clear" w:color="auto" w:fill="auto"/>
            <w:vAlign w:val="center"/>
          </w:tcPr>
          <w:p w:rsidR="0005113C" w:rsidRPr="00E169D4" w:rsidRDefault="0005113C" w:rsidP="00CF35E7">
            <w:pPr>
              <w:rPr>
                <w:rFonts w:ascii="Arial" w:hAnsi="Arial" w:cs="Arial"/>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lang w:val="es-BO"/>
              </w:rPr>
            </w:pPr>
          </w:p>
        </w:tc>
        <w:tc>
          <w:tcPr>
            <w:tcW w:w="2105" w:type="dxa"/>
            <w:gridSpan w:val="8"/>
            <w:vMerge/>
            <w:tcBorders>
              <w:bottom w:val="nil"/>
              <w:right w:val="single" w:sz="4" w:space="0" w:color="auto"/>
            </w:tcBorders>
            <w:shd w:val="clear" w:color="auto" w:fill="auto"/>
            <w:vAlign w:val="center"/>
          </w:tcPr>
          <w:p w:rsidR="0005113C" w:rsidRPr="00E169D4" w:rsidRDefault="0005113C" w:rsidP="00CF35E7">
            <w:pPr>
              <w:rPr>
                <w:rFonts w:ascii="Arial" w:hAnsi="Arial" w:cs="Arial"/>
                <w:lang w:val="es-BO"/>
              </w:rPr>
            </w:pPr>
          </w:p>
        </w:tc>
        <w:tc>
          <w:tcPr>
            <w:tcW w:w="7882" w:type="dxa"/>
            <w:gridSpan w:val="30"/>
            <w:vMerge/>
            <w:tcBorders>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lang w:val="es-BO"/>
              </w:rPr>
            </w:pPr>
          </w:p>
        </w:tc>
        <w:tc>
          <w:tcPr>
            <w:tcW w:w="259" w:type="dxa"/>
            <w:tcBorders>
              <w:top w:val="nil"/>
              <w:left w:val="single" w:sz="4" w:space="0" w:color="auto"/>
              <w:bottom w:val="nil"/>
              <w:right w:val="single" w:sz="12" w:space="0" w:color="auto"/>
            </w:tcBorders>
            <w:shd w:val="clear" w:color="auto" w:fill="auto"/>
            <w:vAlign w:val="center"/>
          </w:tcPr>
          <w:p w:rsidR="0005113C" w:rsidRPr="00E169D4" w:rsidRDefault="0005113C" w:rsidP="00CF35E7">
            <w:pPr>
              <w:rPr>
                <w:rFonts w:ascii="Arial" w:hAnsi="Arial" w:cs="Arial"/>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4"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2"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7"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6"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2"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1"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1"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0"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60"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59" w:type="dxa"/>
            <w:tcBorders>
              <w:top w:val="single" w:sz="4" w:space="0" w:color="auto"/>
            </w:tcBorders>
            <w:shd w:val="clear" w:color="auto" w:fill="auto"/>
            <w:vAlign w:val="center"/>
          </w:tcPr>
          <w:p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sz w:val="8"/>
                <w:szCs w:val="8"/>
                <w:lang w:val="es-BO"/>
              </w:rPr>
            </w:pPr>
          </w:p>
        </w:tc>
      </w:tr>
      <w:tr w:rsidR="0005113C" w:rsidRPr="00E169D4" w:rsidTr="00CF35E7">
        <w:trPr>
          <w:trHeight w:val="397"/>
        </w:trPr>
        <w:tc>
          <w:tcPr>
            <w:tcW w:w="10510" w:type="dxa"/>
            <w:gridSpan w:val="40"/>
            <w:tcBorders>
              <w:top w:val="nil"/>
              <w:left w:val="single" w:sz="12" w:space="0" w:color="auto"/>
              <w:right w:val="single" w:sz="12" w:space="0" w:color="auto"/>
            </w:tcBorders>
            <w:shd w:val="clear" w:color="000000" w:fill="0F253F"/>
            <w:vAlign w:val="center"/>
            <w:hideMark/>
          </w:tcPr>
          <w:p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DATOS DE CONTACTO DE LA EMPRESA LÍDER</w:t>
            </w:r>
          </w:p>
        </w:tc>
      </w:tr>
      <w:tr w:rsidR="0005113C" w:rsidRPr="00E169D4" w:rsidTr="00CF35E7">
        <w:trPr>
          <w:trHeight w:val="79"/>
        </w:trPr>
        <w:tc>
          <w:tcPr>
            <w:tcW w:w="264" w:type="dxa"/>
            <w:tcBorders>
              <w:top w:val="nil"/>
              <w:left w:val="single" w:sz="12" w:space="0" w:color="auto"/>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r>
      <w:tr w:rsidR="0005113C" w:rsidRPr="00E169D4" w:rsidTr="00CF35E7">
        <w:trPr>
          <w:trHeight w:val="79"/>
        </w:trPr>
        <w:tc>
          <w:tcPr>
            <w:tcW w:w="264" w:type="dxa"/>
            <w:tcBorders>
              <w:top w:val="nil"/>
              <w:left w:val="single" w:sz="12" w:space="0" w:color="auto"/>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rsidR="0005113C" w:rsidRPr="00E169D4" w:rsidRDefault="0005113C" w:rsidP="00CF35E7">
            <w:pPr>
              <w:jc w:val="right"/>
              <w:rPr>
                <w:rFonts w:ascii="Arial" w:hAnsi="Arial" w:cs="Arial"/>
                <w:b/>
                <w:bCs/>
                <w:szCs w:val="2"/>
                <w:lang w:val="es-BO"/>
              </w:rPr>
            </w:pPr>
            <w:r w:rsidRPr="00E169D4">
              <w:rPr>
                <w:rFonts w:ascii="Arial" w:hAnsi="Arial" w:cs="Arial"/>
                <w:bCs/>
                <w:lang w:val="es-BO"/>
              </w:rPr>
              <w:t>País</w:t>
            </w:r>
          </w:p>
        </w:tc>
        <w:tc>
          <w:tcPr>
            <w:tcW w:w="263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szCs w:val="2"/>
                <w:lang w:val="es-BO"/>
              </w:rPr>
            </w:pPr>
          </w:p>
        </w:tc>
        <w:tc>
          <w:tcPr>
            <w:tcW w:w="263" w:type="dxa"/>
            <w:tcBorders>
              <w:top w:val="nil"/>
              <w:left w:val="single" w:sz="4" w:space="0" w:color="auto"/>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1051" w:type="dxa"/>
            <w:gridSpan w:val="4"/>
            <w:tcBorders>
              <w:top w:val="nil"/>
              <w:bottom w:val="nil"/>
              <w:right w:val="single" w:sz="4" w:space="0" w:color="auto"/>
            </w:tcBorders>
            <w:shd w:val="clear" w:color="auto" w:fill="auto"/>
            <w:vAlign w:val="center"/>
          </w:tcPr>
          <w:p w:rsidR="0005113C" w:rsidRPr="00E169D4" w:rsidRDefault="0005113C" w:rsidP="00CF35E7">
            <w:pPr>
              <w:jc w:val="right"/>
              <w:rPr>
                <w:rFonts w:ascii="Arial" w:hAnsi="Arial" w:cs="Arial"/>
                <w:b/>
                <w:bCs/>
                <w:szCs w:val="2"/>
                <w:lang w:val="es-BO"/>
              </w:rPr>
            </w:pPr>
            <w:r w:rsidRPr="00E169D4">
              <w:rPr>
                <w:rFonts w:ascii="Arial" w:hAnsi="Arial" w:cs="Arial"/>
                <w:bCs/>
                <w:lang w:val="es-BO"/>
              </w:rPr>
              <w:t>Ciudad</w:t>
            </w:r>
          </w:p>
        </w:tc>
        <w:tc>
          <w:tcPr>
            <w:tcW w:w="2636"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szCs w:val="2"/>
                <w:lang w:val="es-BO"/>
              </w:rPr>
            </w:pPr>
          </w:p>
        </w:tc>
        <w:tc>
          <w:tcPr>
            <w:tcW w:w="261" w:type="dxa"/>
            <w:tcBorders>
              <w:top w:val="nil"/>
              <w:left w:val="single" w:sz="4" w:space="0" w:color="auto"/>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61" w:type="dxa"/>
            <w:tcBorders>
              <w:top w:val="nil"/>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60" w:type="dxa"/>
            <w:tcBorders>
              <w:top w:val="nil"/>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60" w:type="dxa"/>
            <w:tcBorders>
              <w:top w:val="nil"/>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59" w:type="dxa"/>
            <w:tcBorders>
              <w:top w:val="nil"/>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Cs w:val="2"/>
                <w:lang w:val="es-BO"/>
              </w:rPr>
            </w:pPr>
          </w:p>
        </w:tc>
      </w:tr>
      <w:tr w:rsidR="0005113C" w:rsidRPr="00E169D4" w:rsidTr="00CF35E7">
        <w:trPr>
          <w:trHeight w:val="79"/>
        </w:trPr>
        <w:tc>
          <w:tcPr>
            <w:tcW w:w="264" w:type="dxa"/>
            <w:tcBorders>
              <w:top w:val="nil"/>
              <w:left w:val="single" w:sz="12" w:space="0" w:color="auto"/>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r>
      <w:tr w:rsidR="0005113C" w:rsidRPr="00E169D4" w:rsidTr="00CF35E7">
        <w:trPr>
          <w:trHeight w:val="79"/>
        </w:trPr>
        <w:tc>
          <w:tcPr>
            <w:tcW w:w="264" w:type="dxa"/>
            <w:tcBorders>
              <w:top w:val="nil"/>
              <w:left w:val="single" w:sz="12" w:space="0" w:color="auto"/>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Dirección Principal</w:t>
            </w:r>
          </w:p>
        </w:tc>
        <w:tc>
          <w:tcPr>
            <w:tcW w:w="7623"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szCs w:val="2"/>
                <w:lang w:val="es-BO"/>
              </w:rPr>
            </w:pPr>
          </w:p>
        </w:tc>
        <w:tc>
          <w:tcPr>
            <w:tcW w:w="259" w:type="dxa"/>
            <w:tcBorders>
              <w:top w:val="nil"/>
              <w:left w:val="single" w:sz="4" w:space="0" w:color="auto"/>
            </w:tcBorders>
            <w:shd w:val="clear" w:color="auto" w:fill="auto"/>
            <w:vAlign w:val="center"/>
          </w:tcPr>
          <w:p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Cs w:val="2"/>
                <w:lang w:val="es-BO"/>
              </w:rPr>
            </w:pPr>
          </w:p>
        </w:tc>
      </w:tr>
      <w:tr w:rsidR="0005113C" w:rsidRPr="00E169D4" w:rsidTr="00CF35E7">
        <w:trPr>
          <w:trHeight w:val="79"/>
        </w:trPr>
        <w:tc>
          <w:tcPr>
            <w:tcW w:w="264" w:type="dxa"/>
            <w:tcBorders>
              <w:top w:val="nil"/>
              <w:left w:val="single" w:sz="12" w:space="0" w:color="auto"/>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single" w:sz="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7"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6"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single" w:sz="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single" w:sz="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single" w:sz="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r>
      <w:tr w:rsidR="0005113C" w:rsidRPr="00E169D4" w:rsidTr="00CF35E7">
        <w:trPr>
          <w:trHeight w:val="79"/>
        </w:trPr>
        <w:tc>
          <w:tcPr>
            <w:tcW w:w="264" w:type="dxa"/>
            <w:tcBorders>
              <w:top w:val="nil"/>
              <w:left w:val="single" w:sz="12" w:space="0" w:color="auto"/>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Teléfonos</w:t>
            </w:r>
          </w:p>
        </w:tc>
        <w:tc>
          <w:tcPr>
            <w:tcW w:w="263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szCs w:val="2"/>
                <w:lang w:val="es-BO"/>
              </w:rPr>
            </w:pPr>
          </w:p>
        </w:tc>
        <w:tc>
          <w:tcPr>
            <w:tcW w:w="263" w:type="dxa"/>
            <w:tcBorders>
              <w:left w:val="single" w:sz="4" w:space="0" w:color="auto"/>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1051" w:type="dxa"/>
            <w:gridSpan w:val="4"/>
            <w:tcBorders>
              <w:bottom w:val="nil"/>
              <w:right w:val="single" w:sz="4" w:space="0" w:color="auto"/>
            </w:tcBorders>
            <w:shd w:val="clear" w:color="auto" w:fill="auto"/>
            <w:vAlign w:val="center"/>
          </w:tcPr>
          <w:p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Fax</w:t>
            </w:r>
          </w:p>
        </w:tc>
        <w:tc>
          <w:tcPr>
            <w:tcW w:w="2636"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szCs w:val="2"/>
                <w:lang w:val="es-BO"/>
              </w:rPr>
            </w:pPr>
          </w:p>
        </w:tc>
        <w:tc>
          <w:tcPr>
            <w:tcW w:w="261" w:type="dxa"/>
            <w:tcBorders>
              <w:left w:val="single" w:sz="4" w:space="0" w:color="auto"/>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61" w:type="dxa"/>
            <w:tcBorders>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60" w:type="dxa"/>
            <w:tcBorders>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60" w:type="dxa"/>
            <w:tcBorders>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59" w:type="dxa"/>
            <w:tcBorders>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Cs w:val="2"/>
                <w:lang w:val="es-BO"/>
              </w:rPr>
            </w:pPr>
          </w:p>
        </w:tc>
      </w:tr>
      <w:tr w:rsidR="0005113C" w:rsidRPr="00E169D4" w:rsidTr="00CF35E7">
        <w:trPr>
          <w:trHeight w:val="79"/>
        </w:trPr>
        <w:tc>
          <w:tcPr>
            <w:tcW w:w="264" w:type="dxa"/>
            <w:tcBorders>
              <w:top w:val="nil"/>
              <w:left w:val="single" w:sz="12" w:space="0" w:color="auto"/>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7"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6"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shd w:val="clear" w:color="auto" w:fill="auto"/>
            <w:vAlign w:val="center"/>
          </w:tcPr>
          <w:p w:rsidR="0005113C" w:rsidRPr="00E169D4" w:rsidRDefault="0005113C" w:rsidP="00CF35E7">
            <w:pPr>
              <w:rPr>
                <w:rFonts w:ascii="Arial" w:hAnsi="Arial" w:cs="Arial"/>
                <w:b/>
                <w:bCs/>
                <w:sz w:val="8"/>
                <w:szCs w:val="8"/>
                <w:lang w:val="es-BO"/>
              </w:rPr>
            </w:pPr>
          </w:p>
        </w:tc>
        <w:tc>
          <w:tcPr>
            <w:tcW w:w="261" w:type="dxa"/>
            <w:shd w:val="clear" w:color="auto" w:fill="auto"/>
            <w:vAlign w:val="center"/>
          </w:tcPr>
          <w:p w:rsidR="0005113C" w:rsidRPr="00E169D4" w:rsidRDefault="0005113C" w:rsidP="00CF35E7">
            <w:pPr>
              <w:rPr>
                <w:rFonts w:ascii="Arial" w:hAnsi="Arial" w:cs="Arial"/>
                <w:b/>
                <w:bCs/>
                <w:sz w:val="8"/>
                <w:szCs w:val="8"/>
                <w:lang w:val="es-BO"/>
              </w:rPr>
            </w:pPr>
          </w:p>
        </w:tc>
        <w:tc>
          <w:tcPr>
            <w:tcW w:w="260" w:type="dxa"/>
            <w:shd w:val="clear" w:color="auto" w:fill="auto"/>
            <w:vAlign w:val="center"/>
          </w:tcPr>
          <w:p w:rsidR="0005113C" w:rsidRPr="00E169D4" w:rsidRDefault="0005113C" w:rsidP="00CF35E7">
            <w:pPr>
              <w:rPr>
                <w:rFonts w:ascii="Arial" w:hAnsi="Arial" w:cs="Arial"/>
                <w:b/>
                <w:bCs/>
                <w:sz w:val="8"/>
                <w:szCs w:val="8"/>
                <w:lang w:val="es-BO"/>
              </w:rPr>
            </w:pPr>
          </w:p>
        </w:tc>
        <w:tc>
          <w:tcPr>
            <w:tcW w:w="260" w:type="dxa"/>
            <w:shd w:val="clear" w:color="auto" w:fill="auto"/>
            <w:vAlign w:val="center"/>
          </w:tcPr>
          <w:p w:rsidR="0005113C" w:rsidRPr="00E169D4" w:rsidRDefault="0005113C" w:rsidP="00CF35E7">
            <w:pPr>
              <w:rPr>
                <w:rFonts w:ascii="Arial" w:hAnsi="Arial" w:cs="Arial"/>
                <w:b/>
                <w:bCs/>
                <w:sz w:val="8"/>
                <w:szCs w:val="8"/>
                <w:lang w:val="es-BO"/>
              </w:rPr>
            </w:pPr>
          </w:p>
        </w:tc>
        <w:tc>
          <w:tcPr>
            <w:tcW w:w="259" w:type="dxa"/>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r>
      <w:tr w:rsidR="0005113C" w:rsidRPr="00E169D4" w:rsidTr="00CF35E7">
        <w:trPr>
          <w:trHeight w:val="79"/>
        </w:trPr>
        <w:tc>
          <w:tcPr>
            <w:tcW w:w="264" w:type="dxa"/>
            <w:tcBorders>
              <w:top w:val="nil"/>
              <w:left w:val="single" w:sz="12" w:space="0" w:color="auto"/>
              <w:bottom w:val="nil"/>
            </w:tcBorders>
            <w:shd w:val="clear" w:color="auto" w:fill="auto"/>
            <w:vAlign w:val="center"/>
          </w:tcPr>
          <w:p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Correo Electrónico</w:t>
            </w:r>
          </w:p>
        </w:tc>
        <w:tc>
          <w:tcPr>
            <w:tcW w:w="6581"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szCs w:val="2"/>
                <w:lang w:val="es-BO"/>
              </w:rPr>
            </w:pPr>
          </w:p>
        </w:tc>
        <w:tc>
          <w:tcPr>
            <w:tcW w:w="261" w:type="dxa"/>
            <w:tcBorders>
              <w:left w:val="single" w:sz="4" w:space="0" w:color="auto"/>
            </w:tcBorders>
            <w:shd w:val="clear" w:color="auto" w:fill="auto"/>
            <w:vAlign w:val="center"/>
          </w:tcPr>
          <w:p w:rsidR="0005113C" w:rsidRPr="00E169D4" w:rsidRDefault="0005113C" w:rsidP="00CF35E7">
            <w:pPr>
              <w:rPr>
                <w:rFonts w:ascii="Arial" w:hAnsi="Arial" w:cs="Arial"/>
                <w:b/>
                <w:bCs/>
                <w:szCs w:val="2"/>
                <w:lang w:val="es-BO"/>
              </w:rPr>
            </w:pPr>
          </w:p>
        </w:tc>
        <w:tc>
          <w:tcPr>
            <w:tcW w:w="261" w:type="dxa"/>
            <w:shd w:val="clear" w:color="auto" w:fill="auto"/>
            <w:vAlign w:val="center"/>
          </w:tcPr>
          <w:p w:rsidR="0005113C" w:rsidRPr="00E169D4" w:rsidRDefault="0005113C" w:rsidP="00CF35E7">
            <w:pPr>
              <w:rPr>
                <w:rFonts w:ascii="Arial" w:hAnsi="Arial" w:cs="Arial"/>
                <w:b/>
                <w:bCs/>
                <w:szCs w:val="2"/>
                <w:lang w:val="es-BO"/>
              </w:rPr>
            </w:pPr>
          </w:p>
        </w:tc>
        <w:tc>
          <w:tcPr>
            <w:tcW w:w="260" w:type="dxa"/>
            <w:shd w:val="clear" w:color="auto" w:fill="auto"/>
            <w:vAlign w:val="center"/>
          </w:tcPr>
          <w:p w:rsidR="0005113C" w:rsidRPr="00E169D4" w:rsidRDefault="0005113C" w:rsidP="00CF35E7">
            <w:pPr>
              <w:rPr>
                <w:rFonts w:ascii="Arial" w:hAnsi="Arial" w:cs="Arial"/>
                <w:b/>
                <w:bCs/>
                <w:szCs w:val="2"/>
                <w:lang w:val="es-BO"/>
              </w:rPr>
            </w:pPr>
          </w:p>
        </w:tc>
        <w:tc>
          <w:tcPr>
            <w:tcW w:w="260" w:type="dxa"/>
            <w:shd w:val="clear" w:color="auto" w:fill="auto"/>
            <w:vAlign w:val="center"/>
          </w:tcPr>
          <w:p w:rsidR="0005113C" w:rsidRPr="00E169D4" w:rsidRDefault="0005113C" w:rsidP="00CF35E7">
            <w:pPr>
              <w:rPr>
                <w:rFonts w:ascii="Arial" w:hAnsi="Arial" w:cs="Arial"/>
                <w:b/>
                <w:bCs/>
                <w:szCs w:val="2"/>
                <w:lang w:val="es-BO"/>
              </w:rPr>
            </w:pPr>
          </w:p>
        </w:tc>
        <w:tc>
          <w:tcPr>
            <w:tcW w:w="259" w:type="dxa"/>
            <w:shd w:val="clear" w:color="auto" w:fill="auto"/>
            <w:vAlign w:val="center"/>
          </w:tcPr>
          <w:p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Cs w:val="2"/>
                <w:lang w:val="es-BO"/>
              </w:rPr>
            </w:pPr>
          </w:p>
        </w:tc>
      </w:tr>
      <w:tr w:rsidR="0005113C" w:rsidRPr="00E169D4" w:rsidTr="00CF35E7">
        <w:trPr>
          <w:trHeight w:val="79"/>
        </w:trPr>
        <w:tc>
          <w:tcPr>
            <w:tcW w:w="264" w:type="dxa"/>
            <w:tcBorders>
              <w:top w:val="nil"/>
              <w:left w:val="single" w:sz="12" w:space="0" w:color="auto"/>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7"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6"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r>
      <w:tr w:rsidR="0005113C" w:rsidRPr="00E169D4" w:rsidTr="00CF35E7">
        <w:trPr>
          <w:trHeight w:val="397"/>
        </w:trPr>
        <w:tc>
          <w:tcPr>
            <w:tcW w:w="10510" w:type="dxa"/>
            <w:gridSpan w:val="40"/>
            <w:tcBorders>
              <w:top w:val="single" w:sz="8" w:space="0" w:color="auto"/>
              <w:left w:val="single" w:sz="12" w:space="0" w:color="auto"/>
              <w:right w:val="single" w:sz="12" w:space="0" w:color="auto"/>
            </w:tcBorders>
            <w:shd w:val="clear" w:color="000000" w:fill="0F243E"/>
            <w:vAlign w:val="center"/>
            <w:hideMark/>
          </w:tcPr>
          <w:p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INFORMACIÓN DEL REPRESENTANTE LEGAL DE LA ASOCIACIÓN ACCIDENTAL</w:t>
            </w: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hideMark/>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lang w:val="es-BO"/>
              </w:rPr>
            </w:pPr>
          </w:p>
        </w:tc>
        <w:tc>
          <w:tcPr>
            <w:tcW w:w="2105" w:type="dxa"/>
            <w:gridSpan w:val="8"/>
            <w:vMerge w:val="restart"/>
            <w:tcBorders>
              <w:top w:val="nil"/>
            </w:tcBorders>
            <w:shd w:val="clear" w:color="auto" w:fill="auto"/>
            <w:vAlign w:val="center"/>
          </w:tcPr>
          <w:p w:rsidR="0005113C" w:rsidRPr="00E169D4" w:rsidRDefault="0005113C" w:rsidP="00CF35E7">
            <w:pPr>
              <w:jc w:val="right"/>
              <w:rPr>
                <w:rFonts w:ascii="Arial" w:hAnsi="Arial" w:cs="Arial"/>
                <w:b/>
                <w:bCs/>
                <w:lang w:val="es-BO"/>
              </w:rPr>
            </w:pPr>
            <w:r w:rsidRPr="00E169D4">
              <w:rPr>
                <w:rFonts w:ascii="Arial" w:hAnsi="Arial" w:cs="Arial"/>
                <w:bCs/>
                <w:szCs w:val="2"/>
                <w:lang w:val="es-BO"/>
              </w:rPr>
              <w:t>Nombre del Representante Legal</w:t>
            </w:r>
          </w:p>
        </w:tc>
        <w:tc>
          <w:tcPr>
            <w:tcW w:w="2105" w:type="dxa"/>
            <w:gridSpan w:val="8"/>
            <w:tcBorders>
              <w:top w:val="nil"/>
              <w:bottom w:val="single" w:sz="4" w:space="0" w:color="auto"/>
            </w:tcBorders>
            <w:shd w:val="clear" w:color="auto" w:fill="auto"/>
            <w:vAlign w:val="center"/>
          </w:tcPr>
          <w:p w:rsidR="0005113C" w:rsidRPr="00E169D4" w:rsidRDefault="0005113C" w:rsidP="00CF35E7">
            <w:pPr>
              <w:jc w:val="center"/>
              <w:rPr>
                <w:rFonts w:ascii="Arial" w:hAnsi="Arial" w:cs="Arial"/>
                <w:b/>
                <w:bCs/>
                <w:lang w:val="es-BO"/>
              </w:rPr>
            </w:pPr>
            <w:r w:rsidRPr="00E169D4">
              <w:rPr>
                <w:rFonts w:ascii="Arial" w:hAnsi="Arial" w:cs="Arial"/>
                <w:i/>
                <w:sz w:val="14"/>
                <w:lang w:val="es-BO"/>
              </w:rPr>
              <w:t>Apellido Paterno</w:t>
            </w: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2103" w:type="dxa"/>
            <w:gridSpan w:val="8"/>
            <w:tcBorders>
              <w:top w:val="nil"/>
              <w:bottom w:val="single" w:sz="4" w:space="0" w:color="auto"/>
            </w:tcBorders>
            <w:shd w:val="clear" w:color="auto" w:fill="auto"/>
            <w:vAlign w:val="center"/>
          </w:tcPr>
          <w:p w:rsidR="0005113C" w:rsidRPr="00E169D4" w:rsidRDefault="0005113C" w:rsidP="00CF35E7">
            <w:pPr>
              <w:jc w:val="center"/>
              <w:rPr>
                <w:rFonts w:ascii="Arial" w:hAnsi="Arial" w:cs="Arial"/>
                <w:b/>
                <w:bCs/>
                <w:lang w:val="es-BO"/>
              </w:rPr>
            </w:pPr>
            <w:r w:rsidRPr="00E169D4">
              <w:rPr>
                <w:rFonts w:ascii="Arial" w:hAnsi="Arial" w:cs="Arial"/>
                <w:i/>
                <w:sz w:val="14"/>
                <w:lang w:val="es-BO"/>
              </w:rPr>
              <w:t>Apellido Materno</w:t>
            </w: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3148" w:type="dxa"/>
            <w:gridSpan w:val="12"/>
            <w:tcBorders>
              <w:top w:val="nil"/>
              <w:bottom w:val="single" w:sz="4" w:space="0" w:color="auto"/>
            </w:tcBorders>
            <w:shd w:val="clear" w:color="auto" w:fill="auto"/>
            <w:vAlign w:val="center"/>
          </w:tcPr>
          <w:p w:rsidR="0005113C" w:rsidRPr="00E169D4" w:rsidRDefault="0005113C" w:rsidP="00CF35E7">
            <w:pPr>
              <w:jc w:val="center"/>
              <w:rPr>
                <w:rFonts w:ascii="Arial" w:hAnsi="Arial" w:cs="Arial"/>
                <w:b/>
                <w:bCs/>
                <w:lang w:val="es-BO"/>
              </w:rPr>
            </w:pPr>
            <w:r w:rsidRPr="00E169D4">
              <w:rPr>
                <w:rFonts w:ascii="Arial" w:hAnsi="Arial" w:cs="Arial"/>
                <w:i/>
                <w:sz w:val="14"/>
                <w:lang w:val="es-BO"/>
              </w:rPr>
              <w:t>Nombres</w:t>
            </w: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lang w:val="es-BO"/>
              </w:rPr>
            </w:pPr>
          </w:p>
        </w:tc>
        <w:tc>
          <w:tcPr>
            <w:tcW w:w="2105" w:type="dxa"/>
            <w:gridSpan w:val="8"/>
            <w:vMerge/>
            <w:tcBorders>
              <w:bottom w:val="nil"/>
              <w:right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105"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63" w:type="dxa"/>
            <w:tcBorders>
              <w:top w:val="nil"/>
              <w:left w:val="single" w:sz="4" w:space="0" w:color="auto"/>
              <w:bottom w:val="nil"/>
              <w:right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103"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63" w:type="dxa"/>
            <w:tcBorders>
              <w:top w:val="nil"/>
              <w:left w:val="single" w:sz="4" w:space="0" w:color="auto"/>
              <w:bottom w:val="nil"/>
              <w:right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3148"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59" w:type="dxa"/>
            <w:tcBorders>
              <w:top w:val="nil"/>
              <w:left w:val="single" w:sz="4" w:space="0" w:color="auto"/>
              <w:bottom w:val="nil"/>
              <w:right w:val="single" w:sz="12" w:space="0" w:color="auto"/>
            </w:tcBorders>
            <w:shd w:val="clear" w:color="auto" w:fill="auto"/>
            <w:vAlign w:val="center"/>
          </w:tcPr>
          <w:p w:rsidR="0005113C" w:rsidRPr="00E169D4" w:rsidRDefault="0005113C" w:rsidP="00CF35E7">
            <w:pPr>
              <w:rPr>
                <w:rFonts w:ascii="Arial" w:hAnsi="Arial" w:cs="Arial"/>
                <w:b/>
                <w:bCs/>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7"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6"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single" w:sz="4" w:space="0" w:color="auto"/>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rsidR="0005113C" w:rsidRPr="00E169D4" w:rsidRDefault="0005113C" w:rsidP="00CF35E7">
            <w:pPr>
              <w:jc w:val="right"/>
              <w:rPr>
                <w:rFonts w:ascii="Arial" w:hAnsi="Arial" w:cs="Arial"/>
                <w:bCs/>
                <w:szCs w:val="2"/>
                <w:lang w:val="es-BO"/>
              </w:rPr>
            </w:pPr>
          </w:p>
        </w:tc>
        <w:tc>
          <w:tcPr>
            <w:tcW w:w="1841" w:type="dxa"/>
            <w:gridSpan w:val="7"/>
            <w:tcBorders>
              <w:top w:val="nil"/>
              <w:bottom w:val="nil"/>
              <w:right w:val="single" w:sz="4" w:space="0" w:color="auto"/>
            </w:tcBorders>
            <w:shd w:val="clear" w:color="auto" w:fill="auto"/>
            <w:vAlign w:val="center"/>
          </w:tcPr>
          <w:p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Cédula de Identidad</w:t>
            </w:r>
            <w:r>
              <w:rPr>
                <w:rFonts w:ascii="Arial" w:hAnsi="Arial" w:cs="Arial"/>
                <w:bCs/>
                <w:szCs w:val="2"/>
                <w:lang w:val="es-BO"/>
              </w:rPr>
              <w:t xml:space="preserve"> del Representante Legal</w:t>
            </w:r>
          </w:p>
        </w:tc>
        <w:tc>
          <w:tcPr>
            <w:tcW w:w="1579"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63" w:type="dxa"/>
            <w:tcBorders>
              <w:top w:val="nil"/>
              <w:left w:val="single" w:sz="4" w:space="0" w:color="auto"/>
              <w:bottom w:val="nil"/>
            </w:tcBorders>
            <w:shd w:val="clear" w:color="auto" w:fill="auto"/>
            <w:vAlign w:val="center"/>
          </w:tcPr>
          <w:p w:rsidR="0005113C" w:rsidRPr="00E169D4" w:rsidRDefault="0005113C" w:rsidP="00CF35E7">
            <w:pPr>
              <w:rPr>
                <w:rFonts w:ascii="Arial" w:hAnsi="Arial" w:cs="Arial"/>
                <w:b/>
                <w:bCs/>
                <w:lang w:val="es-BO"/>
              </w:rPr>
            </w:pPr>
          </w:p>
        </w:tc>
        <w:tc>
          <w:tcPr>
            <w:tcW w:w="1052" w:type="dxa"/>
            <w:gridSpan w:val="4"/>
            <w:tcBorders>
              <w:top w:val="nil"/>
              <w:bottom w:val="nil"/>
              <w:right w:val="single" w:sz="4" w:space="0" w:color="auto"/>
            </w:tcBorders>
            <w:shd w:val="clear" w:color="auto" w:fill="auto"/>
            <w:vAlign w:val="center"/>
          </w:tcPr>
          <w:p w:rsidR="0005113C" w:rsidRPr="00E169D4" w:rsidRDefault="0005113C" w:rsidP="00CF35E7">
            <w:pPr>
              <w:jc w:val="right"/>
              <w:rPr>
                <w:rFonts w:ascii="Arial" w:hAnsi="Arial" w:cs="Arial"/>
                <w:bCs/>
                <w:lang w:val="es-BO"/>
              </w:rPr>
            </w:pPr>
            <w:r w:rsidRPr="00E169D4">
              <w:rPr>
                <w:rFonts w:ascii="Arial" w:hAnsi="Arial" w:cs="Arial"/>
                <w:bCs/>
                <w:lang w:val="es-BO"/>
              </w:rPr>
              <w:t>Teléfono</w:t>
            </w:r>
          </w:p>
        </w:tc>
        <w:tc>
          <w:tcPr>
            <w:tcW w:w="1577"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63" w:type="dxa"/>
            <w:tcBorders>
              <w:top w:val="nil"/>
              <w:left w:val="single" w:sz="4" w:space="0" w:color="auto"/>
              <w:bottom w:val="nil"/>
            </w:tcBorders>
            <w:shd w:val="clear" w:color="auto" w:fill="auto"/>
            <w:vAlign w:val="center"/>
          </w:tcPr>
          <w:p w:rsidR="0005113C" w:rsidRPr="00E169D4" w:rsidRDefault="0005113C" w:rsidP="00CF35E7">
            <w:pPr>
              <w:rPr>
                <w:rFonts w:ascii="Arial" w:hAnsi="Arial" w:cs="Arial"/>
                <w:b/>
                <w:bCs/>
                <w:lang w:val="es-BO"/>
              </w:rPr>
            </w:pPr>
          </w:p>
        </w:tc>
        <w:tc>
          <w:tcPr>
            <w:tcW w:w="789" w:type="dxa"/>
            <w:gridSpan w:val="3"/>
            <w:tcBorders>
              <w:top w:val="nil"/>
              <w:bottom w:val="nil"/>
              <w:right w:val="single" w:sz="4" w:space="0" w:color="auto"/>
            </w:tcBorders>
            <w:shd w:val="clear" w:color="auto" w:fill="auto"/>
            <w:vAlign w:val="center"/>
          </w:tcPr>
          <w:p w:rsidR="0005113C" w:rsidRPr="00E169D4" w:rsidRDefault="0005113C" w:rsidP="00CF35E7">
            <w:pPr>
              <w:rPr>
                <w:rFonts w:ascii="Arial" w:hAnsi="Arial" w:cs="Arial"/>
                <w:bCs/>
                <w:lang w:val="es-BO"/>
              </w:rPr>
            </w:pPr>
            <w:r w:rsidRPr="00E169D4">
              <w:rPr>
                <w:rFonts w:ascii="Arial" w:hAnsi="Arial" w:cs="Arial"/>
                <w:bCs/>
                <w:lang w:val="es-BO"/>
              </w:rPr>
              <w:t>Fax</w:t>
            </w:r>
          </w:p>
        </w:tc>
        <w:tc>
          <w:tcPr>
            <w:tcW w:w="2100"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7"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6"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1841" w:type="dxa"/>
            <w:gridSpan w:val="7"/>
            <w:vMerge w:val="restart"/>
            <w:tcBorders>
              <w:top w:val="nil"/>
            </w:tcBorders>
            <w:shd w:val="clear" w:color="auto" w:fill="auto"/>
            <w:vAlign w:val="center"/>
          </w:tcPr>
          <w:p w:rsidR="0005113C" w:rsidRPr="00E169D4" w:rsidRDefault="0005113C" w:rsidP="00CF35E7">
            <w:pPr>
              <w:jc w:val="right"/>
              <w:rPr>
                <w:rFonts w:ascii="Arial" w:hAnsi="Arial" w:cs="Arial"/>
                <w:bCs/>
                <w:lang w:val="es-BO"/>
              </w:rPr>
            </w:pPr>
            <w:r w:rsidRPr="00E169D4">
              <w:rPr>
                <w:rFonts w:ascii="Arial" w:hAnsi="Arial" w:cs="Arial"/>
                <w:bCs/>
                <w:lang w:val="es-BO"/>
              </w:rPr>
              <w:t>Poder del Representante Legal</w:t>
            </w:r>
          </w:p>
        </w:tc>
        <w:tc>
          <w:tcPr>
            <w:tcW w:w="1842" w:type="dxa"/>
            <w:gridSpan w:val="7"/>
            <w:vMerge w:val="restart"/>
            <w:tcBorders>
              <w:top w:val="nil"/>
            </w:tcBorders>
            <w:shd w:val="clear" w:color="auto" w:fill="auto"/>
            <w:vAlign w:val="center"/>
          </w:tcPr>
          <w:p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Número de Testimonio</w:t>
            </w:r>
          </w:p>
        </w:tc>
        <w:tc>
          <w:tcPr>
            <w:tcW w:w="263" w:type="dxa"/>
            <w:tcBorders>
              <w:top w:val="nil"/>
            </w:tcBorders>
            <w:shd w:val="clear" w:color="auto" w:fill="auto"/>
            <w:vAlign w:val="center"/>
          </w:tcPr>
          <w:p w:rsidR="0005113C" w:rsidRPr="00E169D4" w:rsidRDefault="0005113C" w:rsidP="00CF35E7">
            <w:pPr>
              <w:rPr>
                <w:rFonts w:ascii="Arial" w:hAnsi="Arial" w:cs="Arial"/>
                <w:b/>
                <w:bCs/>
                <w:lang w:val="es-BO"/>
              </w:rPr>
            </w:pPr>
          </w:p>
        </w:tc>
        <w:tc>
          <w:tcPr>
            <w:tcW w:w="1840" w:type="dxa"/>
            <w:gridSpan w:val="7"/>
            <w:vMerge w:val="restart"/>
            <w:tcBorders>
              <w:top w:val="nil"/>
            </w:tcBorders>
            <w:shd w:val="clear" w:color="auto" w:fill="auto"/>
            <w:vAlign w:val="center"/>
          </w:tcPr>
          <w:p w:rsidR="0005113C" w:rsidRPr="00E169D4" w:rsidRDefault="0005113C" w:rsidP="00CF35E7">
            <w:pPr>
              <w:jc w:val="center"/>
              <w:rPr>
                <w:rFonts w:ascii="Arial" w:hAnsi="Arial" w:cs="Arial"/>
                <w:b/>
                <w:bCs/>
                <w:lang w:val="es-BO"/>
              </w:rPr>
            </w:pPr>
            <w:r w:rsidRPr="00E169D4">
              <w:rPr>
                <w:rFonts w:ascii="Arial" w:hAnsi="Arial" w:cs="Arial"/>
                <w:bCs/>
                <w:i/>
                <w:sz w:val="14"/>
                <w:lang w:val="es-BO"/>
              </w:rPr>
              <w:t>Lugar</w:t>
            </w:r>
          </w:p>
        </w:tc>
        <w:tc>
          <w:tcPr>
            <w:tcW w:w="263" w:type="dxa"/>
            <w:tcBorders>
              <w:top w:val="nil"/>
            </w:tcBorders>
            <w:shd w:val="clear" w:color="auto" w:fill="auto"/>
            <w:vAlign w:val="center"/>
          </w:tcPr>
          <w:p w:rsidR="0005113C" w:rsidRPr="00E169D4" w:rsidRDefault="0005113C" w:rsidP="00CF35E7">
            <w:pPr>
              <w:rPr>
                <w:rFonts w:ascii="Arial" w:hAnsi="Arial" w:cs="Arial"/>
                <w:b/>
                <w:bCs/>
                <w:lang w:val="es-BO"/>
              </w:rPr>
            </w:pPr>
          </w:p>
        </w:tc>
        <w:tc>
          <w:tcPr>
            <w:tcW w:w="3674" w:type="dxa"/>
            <w:gridSpan w:val="14"/>
            <w:tcBorders>
              <w:top w:val="nil"/>
            </w:tcBorders>
            <w:shd w:val="clear" w:color="auto" w:fill="auto"/>
            <w:vAlign w:val="center"/>
          </w:tcPr>
          <w:p w:rsidR="0005113C" w:rsidRPr="00E169D4" w:rsidRDefault="0005113C" w:rsidP="00CF35E7">
            <w:pPr>
              <w:jc w:val="center"/>
              <w:rPr>
                <w:rFonts w:ascii="Arial" w:hAnsi="Arial" w:cs="Arial"/>
                <w:bCs/>
                <w:lang w:val="es-BO"/>
              </w:rPr>
            </w:pPr>
            <w:r w:rsidRPr="00E169D4">
              <w:rPr>
                <w:rFonts w:ascii="Arial" w:hAnsi="Arial" w:cs="Arial"/>
                <w:i/>
                <w:iCs/>
                <w:sz w:val="14"/>
                <w:lang w:val="es-BO"/>
              </w:rPr>
              <w:t>Fecha de Inscripción</w:t>
            </w: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1841" w:type="dxa"/>
            <w:gridSpan w:val="7"/>
            <w:vMerge/>
            <w:shd w:val="clear" w:color="auto" w:fill="auto"/>
            <w:vAlign w:val="center"/>
          </w:tcPr>
          <w:p w:rsidR="0005113C" w:rsidRPr="00E169D4" w:rsidRDefault="0005113C" w:rsidP="00CF35E7">
            <w:pPr>
              <w:rPr>
                <w:rFonts w:ascii="Arial" w:hAnsi="Arial" w:cs="Arial"/>
                <w:b/>
                <w:bCs/>
                <w:lang w:val="es-BO"/>
              </w:rPr>
            </w:pPr>
          </w:p>
        </w:tc>
        <w:tc>
          <w:tcPr>
            <w:tcW w:w="1842" w:type="dxa"/>
            <w:gridSpan w:val="7"/>
            <w:vMerge/>
            <w:tcBorders>
              <w:bottom w:val="single" w:sz="2"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nil"/>
              <w:left w:val="nil"/>
            </w:tcBorders>
            <w:shd w:val="clear" w:color="auto" w:fill="auto"/>
            <w:vAlign w:val="center"/>
          </w:tcPr>
          <w:p w:rsidR="0005113C" w:rsidRPr="00E169D4" w:rsidRDefault="0005113C" w:rsidP="00CF35E7">
            <w:pPr>
              <w:rPr>
                <w:rFonts w:ascii="Arial" w:hAnsi="Arial" w:cs="Arial"/>
                <w:b/>
                <w:bCs/>
                <w:lang w:val="es-BO"/>
              </w:rPr>
            </w:pPr>
          </w:p>
        </w:tc>
        <w:tc>
          <w:tcPr>
            <w:tcW w:w="1840" w:type="dxa"/>
            <w:gridSpan w:val="7"/>
            <w:vMerge/>
            <w:tcBorders>
              <w:bottom w:val="single" w:sz="2"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nil"/>
              <w:left w:val="nil"/>
            </w:tcBorders>
            <w:shd w:val="clear" w:color="auto" w:fill="auto"/>
            <w:vAlign w:val="center"/>
          </w:tcPr>
          <w:p w:rsidR="0005113C" w:rsidRPr="00E169D4" w:rsidRDefault="0005113C" w:rsidP="00CF35E7">
            <w:pPr>
              <w:rPr>
                <w:rFonts w:ascii="Arial" w:hAnsi="Arial" w:cs="Arial"/>
                <w:b/>
                <w:bCs/>
                <w:lang w:val="es-BO"/>
              </w:rPr>
            </w:pPr>
          </w:p>
        </w:tc>
        <w:tc>
          <w:tcPr>
            <w:tcW w:w="789" w:type="dxa"/>
            <w:gridSpan w:val="3"/>
            <w:tcBorders>
              <w:top w:val="nil"/>
              <w:bottom w:val="single" w:sz="2" w:space="0" w:color="auto"/>
            </w:tcBorders>
            <w:shd w:val="clear" w:color="auto" w:fill="auto"/>
            <w:vAlign w:val="center"/>
          </w:tcPr>
          <w:p w:rsidR="0005113C" w:rsidRPr="00E169D4" w:rsidRDefault="0005113C" w:rsidP="00CF35E7">
            <w:pPr>
              <w:jc w:val="center"/>
              <w:rPr>
                <w:rFonts w:ascii="Arial" w:hAnsi="Arial" w:cs="Arial"/>
                <w:b/>
                <w:bCs/>
                <w:lang w:val="es-BO"/>
              </w:rPr>
            </w:pPr>
            <w:r w:rsidRPr="00E169D4">
              <w:rPr>
                <w:rFonts w:ascii="Arial" w:hAnsi="Arial" w:cs="Arial"/>
                <w:bCs/>
                <w:i/>
                <w:sz w:val="14"/>
                <w:lang w:val="es-BO"/>
              </w:rPr>
              <w:t>Día</w:t>
            </w:r>
          </w:p>
        </w:tc>
        <w:tc>
          <w:tcPr>
            <w:tcW w:w="263" w:type="dxa"/>
            <w:tcBorders>
              <w:top w:val="nil"/>
            </w:tcBorders>
            <w:shd w:val="clear" w:color="auto" w:fill="auto"/>
            <w:vAlign w:val="center"/>
          </w:tcPr>
          <w:p w:rsidR="0005113C" w:rsidRPr="00E169D4" w:rsidRDefault="0005113C" w:rsidP="00CF35E7">
            <w:pPr>
              <w:rPr>
                <w:rFonts w:ascii="Arial" w:hAnsi="Arial" w:cs="Arial"/>
                <w:b/>
                <w:bCs/>
                <w:lang w:val="es-BO"/>
              </w:rPr>
            </w:pPr>
          </w:p>
        </w:tc>
        <w:tc>
          <w:tcPr>
            <w:tcW w:w="796" w:type="dxa"/>
            <w:gridSpan w:val="3"/>
            <w:tcBorders>
              <w:top w:val="nil"/>
              <w:bottom w:val="single" w:sz="2" w:space="0" w:color="auto"/>
            </w:tcBorders>
            <w:shd w:val="clear" w:color="auto" w:fill="auto"/>
            <w:vAlign w:val="center"/>
          </w:tcPr>
          <w:p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Mes</w:t>
            </w:r>
          </w:p>
        </w:tc>
        <w:tc>
          <w:tcPr>
            <w:tcW w:w="263" w:type="dxa"/>
            <w:tcBorders>
              <w:top w:val="nil"/>
            </w:tcBorders>
            <w:shd w:val="clear" w:color="auto" w:fill="auto"/>
            <w:vAlign w:val="center"/>
          </w:tcPr>
          <w:p w:rsidR="0005113C" w:rsidRPr="00E169D4" w:rsidRDefault="0005113C" w:rsidP="00CF35E7">
            <w:pPr>
              <w:jc w:val="center"/>
              <w:rPr>
                <w:rFonts w:ascii="Arial" w:hAnsi="Arial" w:cs="Arial"/>
                <w:bCs/>
                <w:i/>
                <w:sz w:val="14"/>
                <w:lang w:val="es-BO"/>
              </w:rPr>
            </w:pPr>
          </w:p>
        </w:tc>
        <w:tc>
          <w:tcPr>
            <w:tcW w:w="1563" w:type="dxa"/>
            <w:gridSpan w:val="6"/>
            <w:tcBorders>
              <w:top w:val="nil"/>
              <w:bottom w:val="single" w:sz="2" w:space="0" w:color="auto"/>
            </w:tcBorders>
            <w:shd w:val="clear" w:color="auto" w:fill="auto"/>
            <w:vAlign w:val="center"/>
          </w:tcPr>
          <w:p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Año</w:t>
            </w: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1841" w:type="dxa"/>
            <w:gridSpan w:val="7"/>
            <w:vMerge/>
            <w:tcBorders>
              <w:bottom w:val="nil"/>
              <w:right w:val="single" w:sz="2" w:space="0" w:color="auto"/>
            </w:tcBorders>
            <w:shd w:val="clear" w:color="auto" w:fill="auto"/>
            <w:vAlign w:val="center"/>
          </w:tcPr>
          <w:p w:rsidR="0005113C" w:rsidRPr="00E169D4" w:rsidRDefault="0005113C" w:rsidP="00CF35E7">
            <w:pPr>
              <w:rPr>
                <w:rFonts w:ascii="Arial" w:hAnsi="Arial" w:cs="Arial"/>
                <w:b/>
                <w:bCs/>
                <w:lang w:val="es-BO"/>
              </w:rPr>
            </w:pPr>
          </w:p>
        </w:tc>
        <w:tc>
          <w:tcPr>
            <w:tcW w:w="1842" w:type="dxa"/>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rsidR="0005113C" w:rsidRPr="00E169D4" w:rsidRDefault="0005113C" w:rsidP="00CF35E7">
            <w:pPr>
              <w:rPr>
                <w:rFonts w:ascii="Arial" w:hAnsi="Arial" w:cs="Arial"/>
                <w:b/>
                <w:bCs/>
                <w:lang w:val="es-BO"/>
              </w:rPr>
            </w:pPr>
          </w:p>
        </w:tc>
        <w:tc>
          <w:tcPr>
            <w:tcW w:w="1840" w:type="dxa"/>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rsidR="0005113C" w:rsidRPr="00E169D4" w:rsidRDefault="0005113C" w:rsidP="00CF35E7">
            <w:pPr>
              <w:rPr>
                <w:rFonts w:ascii="Arial" w:hAnsi="Arial" w:cs="Arial"/>
                <w:b/>
                <w:bCs/>
                <w:lang w:val="es-BO"/>
              </w:rPr>
            </w:pPr>
          </w:p>
        </w:tc>
        <w:tc>
          <w:tcPr>
            <w:tcW w:w="789"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rsidR="0005113C" w:rsidRPr="00E169D4" w:rsidRDefault="0005113C" w:rsidP="00CF35E7">
            <w:pPr>
              <w:rPr>
                <w:rFonts w:ascii="Arial" w:hAnsi="Arial" w:cs="Arial"/>
                <w:b/>
                <w:bCs/>
                <w:lang w:val="es-BO"/>
              </w:rPr>
            </w:pPr>
          </w:p>
        </w:tc>
        <w:tc>
          <w:tcPr>
            <w:tcW w:w="796"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rsidR="0005113C" w:rsidRPr="00E169D4" w:rsidRDefault="0005113C" w:rsidP="00CF35E7">
            <w:pPr>
              <w:rPr>
                <w:rFonts w:ascii="Arial" w:hAnsi="Arial" w:cs="Arial"/>
                <w:b/>
                <w:bCs/>
                <w:lang w:val="es-BO"/>
              </w:rPr>
            </w:pPr>
          </w:p>
        </w:tc>
        <w:tc>
          <w:tcPr>
            <w:tcW w:w="1563" w:type="dxa"/>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59" w:type="dxa"/>
            <w:tcBorders>
              <w:top w:val="nil"/>
              <w:left w:val="single" w:sz="2" w:space="0" w:color="auto"/>
              <w:bottom w:val="nil"/>
              <w:right w:val="single" w:sz="12" w:space="0" w:color="auto"/>
            </w:tcBorders>
            <w:shd w:val="clear" w:color="auto" w:fill="auto"/>
            <w:vAlign w:val="center"/>
          </w:tcPr>
          <w:p w:rsidR="0005113C" w:rsidRPr="00E169D4" w:rsidRDefault="0005113C" w:rsidP="00CF35E7">
            <w:pPr>
              <w:rPr>
                <w:rFonts w:ascii="Arial" w:hAnsi="Arial" w:cs="Arial"/>
                <w:b/>
                <w:bCs/>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4"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2"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7" w:type="dxa"/>
            <w:tcBorders>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6" w:type="dxa"/>
            <w:tcBorders>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2" w:type="dxa"/>
            <w:tcBorders>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1" w:type="dxa"/>
            <w:tcBorders>
              <w:bottom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1" w:type="dxa"/>
            <w:shd w:val="clear" w:color="auto" w:fill="auto"/>
            <w:vAlign w:val="center"/>
          </w:tcPr>
          <w:p w:rsidR="0005113C" w:rsidRPr="00E169D4" w:rsidRDefault="0005113C" w:rsidP="00CF35E7">
            <w:pPr>
              <w:rPr>
                <w:rFonts w:ascii="Arial" w:hAnsi="Arial" w:cs="Arial"/>
                <w:b/>
                <w:bCs/>
                <w:lang w:val="es-BO"/>
              </w:rPr>
            </w:pPr>
          </w:p>
        </w:tc>
        <w:tc>
          <w:tcPr>
            <w:tcW w:w="260" w:type="dxa"/>
            <w:shd w:val="clear" w:color="auto" w:fill="auto"/>
            <w:vAlign w:val="center"/>
          </w:tcPr>
          <w:p w:rsidR="0005113C" w:rsidRPr="00E169D4" w:rsidRDefault="0005113C" w:rsidP="00CF35E7">
            <w:pPr>
              <w:rPr>
                <w:rFonts w:ascii="Arial" w:hAnsi="Arial" w:cs="Arial"/>
                <w:b/>
                <w:bCs/>
                <w:lang w:val="es-BO"/>
              </w:rPr>
            </w:pPr>
          </w:p>
        </w:tc>
        <w:tc>
          <w:tcPr>
            <w:tcW w:w="260" w:type="dxa"/>
            <w:shd w:val="clear" w:color="auto" w:fill="auto"/>
            <w:vAlign w:val="center"/>
          </w:tcPr>
          <w:p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lang w:val="es-BO"/>
              </w:rPr>
            </w:pPr>
          </w:p>
        </w:tc>
        <w:tc>
          <w:tcPr>
            <w:tcW w:w="2105" w:type="dxa"/>
            <w:gridSpan w:val="8"/>
            <w:vMerge w:val="restart"/>
            <w:tcBorders>
              <w:top w:val="nil"/>
              <w:right w:val="single" w:sz="4" w:space="0" w:color="auto"/>
            </w:tcBorders>
            <w:shd w:val="clear" w:color="auto" w:fill="auto"/>
            <w:vAlign w:val="center"/>
          </w:tcPr>
          <w:p w:rsidR="0005113C" w:rsidRPr="00E169D4" w:rsidRDefault="0005113C" w:rsidP="00CF35E7">
            <w:pPr>
              <w:jc w:val="right"/>
              <w:rPr>
                <w:rFonts w:ascii="Arial" w:hAnsi="Arial" w:cs="Arial"/>
                <w:bCs/>
                <w:lang w:val="es-BO"/>
              </w:rPr>
            </w:pPr>
            <w:r w:rsidRPr="00E169D4">
              <w:rPr>
                <w:rFonts w:ascii="Arial" w:hAnsi="Arial" w:cs="Arial"/>
                <w:bCs/>
                <w:lang w:val="es-BO"/>
              </w:rPr>
              <w:t>Dirección del Representante Legal</w:t>
            </w:r>
          </w:p>
        </w:tc>
        <w:tc>
          <w:tcPr>
            <w:tcW w:w="6842" w:type="dxa"/>
            <w:gridSpan w:val="2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61" w:type="dxa"/>
            <w:tcBorders>
              <w:left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0" w:type="dxa"/>
            <w:shd w:val="clear" w:color="auto" w:fill="auto"/>
            <w:vAlign w:val="center"/>
          </w:tcPr>
          <w:p w:rsidR="0005113C" w:rsidRPr="00E169D4" w:rsidRDefault="0005113C" w:rsidP="00CF35E7">
            <w:pPr>
              <w:rPr>
                <w:rFonts w:ascii="Arial" w:hAnsi="Arial" w:cs="Arial"/>
                <w:b/>
                <w:bCs/>
                <w:lang w:val="es-BO"/>
              </w:rPr>
            </w:pPr>
          </w:p>
        </w:tc>
        <w:tc>
          <w:tcPr>
            <w:tcW w:w="260" w:type="dxa"/>
            <w:shd w:val="clear" w:color="auto" w:fill="auto"/>
            <w:vAlign w:val="center"/>
          </w:tcPr>
          <w:p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lang w:val="es-BO"/>
              </w:rPr>
            </w:pPr>
          </w:p>
        </w:tc>
        <w:tc>
          <w:tcPr>
            <w:tcW w:w="2105" w:type="dxa"/>
            <w:gridSpan w:val="8"/>
            <w:vMerge/>
            <w:tcBorders>
              <w:bottom w:val="nil"/>
              <w:right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6842" w:type="dxa"/>
            <w:gridSpan w:val="26"/>
            <w:vMerge/>
            <w:tcBorders>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61" w:type="dxa"/>
            <w:tcBorders>
              <w:left w:val="single" w:sz="4" w:space="0" w:color="auto"/>
            </w:tcBorders>
            <w:shd w:val="clear" w:color="auto" w:fill="auto"/>
            <w:vAlign w:val="center"/>
          </w:tcPr>
          <w:p w:rsidR="0005113C" w:rsidRPr="00E169D4" w:rsidRDefault="0005113C" w:rsidP="00CF35E7">
            <w:pPr>
              <w:rPr>
                <w:rFonts w:ascii="Arial" w:hAnsi="Arial" w:cs="Arial"/>
                <w:b/>
                <w:bCs/>
                <w:lang w:val="es-BO"/>
              </w:rPr>
            </w:pPr>
          </w:p>
        </w:tc>
        <w:tc>
          <w:tcPr>
            <w:tcW w:w="260" w:type="dxa"/>
            <w:shd w:val="clear" w:color="auto" w:fill="auto"/>
            <w:vAlign w:val="center"/>
          </w:tcPr>
          <w:p w:rsidR="0005113C" w:rsidRPr="00E169D4" w:rsidRDefault="0005113C" w:rsidP="00CF35E7">
            <w:pPr>
              <w:rPr>
                <w:rFonts w:ascii="Arial" w:hAnsi="Arial" w:cs="Arial"/>
                <w:b/>
                <w:bCs/>
                <w:lang w:val="es-BO"/>
              </w:rPr>
            </w:pPr>
          </w:p>
        </w:tc>
        <w:tc>
          <w:tcPr>
            <w:tcW w:w="260" w:type="dxa"/>
            <w:shd w:val="clear" w:color="auto" w:fill="auto"/>
            <w:vAlign w:val="center"/>
          </w:tcPr>
          <w:p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7"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6"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lang w:val="es-BO"/>
              </w:rPr>
            </w:pPr>
          </w:p>
        </w:tc>
        <w:tc>
          <w:tcPr>
            <w:tcW w:w="2105" w:type="dxa"/>
            <w:gridSpan w:val="8"/>
            <w:tcBorders>
              <w:top w:val="nil"/>
              <w:bottom w:val="nil"/>
              <w:right w:val="single" w:sz="4" w:space="0" w:color="auto"/>
            </w:tcBorders>
            <w:shd w:val="clear" w:color="auto" w:fill="auto"/>
            <w:vAlign w:val="center"/>
          </w:tcPr>
          <w:p w:rsidR="0005113C" w:rsidRPr="00E169D4" w:rsidRDefault="0005113C" w:rsidP="00CF35E7">
            <w:pPr>
              <w:jc w:val="right"/>
              <w:rPr>
                <w:rFonts w:ascii="Arial" w:hAnsi="Arial" w:cs="Arial"/>
                <w:bCs/>
                <w:lang w:val="es-BO"/>
              </w:rPr>
            </w:pPr>
            <w:r w:rsidRPr="00E169D4">
              <w:rPr>
                <w:rFonts w:ascii="Arial" w:hAnsi="Arial" w:cs="Arial"/>
                <w:bCs/>
                <w:lang w:val="es-BO"/>
              </w:rPr>
              <w:t>Correo Electrónico</w:t>
            </w:r>
          </w:p>
        </w:tc>
        <w:tc>
          <w:tcPr>
            <w:tcW w:w="7623"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r>
      <w:tr w:rsidR="0005113C" w:rsidRPr="00E169D4" w:rsidTr="00CF35E7">
        <w:trPr>
          <w:trHeight w:val="114"/>
        </w:trPr>
        <w:tc>
          <w:tcPr>
            <w:tcW w:w="10510" w:type="dxa"/>
            <w:gridSpan w:val="40"/>
            <w:tcBorders>
              <w:top w:val="nil"/>
              <w:left w:val="single" w:sz="12" w:space="0" w:color="auto"/>
              <w:bottom w:val="nil"/>
              <w:right w:val="single" w:sz="12" w:space="0" w:color="auto"/>
            </w:tcBorders>
            <w:shd w:val="clear" w:color="auto" w:fill="auto"/>
            <w:noWrap/>
            <w:vAlign w:val="center"/>
          </w:tcPr>
          <w:p w:rsidR="0005113C" w:rsidRPr="00E169D4" w:rsidRDefault="0005113C" w:rsidP="00CF35E7">
            <w:pPr>
              <w:rPr>
                <w:rFonts w:ascii="Arial" w:hAnsi="Arial" w:cs="Arial"/>
                <w:b/>
                <w:bCs/>
                <w:lang w:val="es-BO"/>
              </w:rPr>
            </w:pPr>
            <w:r w:rsidRPr="00E169D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r>
      <w:tr w:rsidR="0005113C" w:rsidRPr="00E169D4" w:rsidTr="00CF35E7">
        <w:trPr>
          <w:trHeight w:val="397"/>
        </w:trPr>
        <w:tc>
          <w:tcPr>
            <w:tcW w:w="10510" w:type="dxa"/>
            <w:gridSpan w:val="40"/>
            <w:tcBorders>
              <w:top w:val="nil"/>
              <w:left w:val="single" w:sz="12" w:space="0" w:color="auto"/>
              <w:bottom w:val="nil"/>
              <w:right w:val="single" w:sz="12" w:space="0" w:color="auto"/>
            </w:tcBorders>
            <w:shd w:val="clear" w:color="auto" w:fill="0F243E" w:themeFill="text2" w:themeFillShade="80"/>
            <w:noWrap/>
            <w:vAlign w:val="center"/>
          </w:tcPr>
          <w:p w:rsidR="0005113C" w:rsidRPr="00E169D4" w:rsidRDefault="0005113C" w:rsidP="00A718DC">
            <w:pPr>
              <w:pStyle w:val="Prrafodelista"/>
              <w:numPr>
                <w:ilvl w:val="0"/>
                <w:numId w:val="29"/>
              </w:numPr>
              <w:ind w:left="586" w:hanging="425"/>
              <w:rPr>
                <w:rFonts w:ascii="Arial" w:hAnsi="Arial" w:cs="Arial"/>
                <w:b/>
                <w:bCs/>
                <w:sz w:val="8"/>
                <w:szCs w:val="8"/>
                <w:lang w:val="es-BO" w:eastAsia="es-ES"/>
              </w:rPr>
            </w:pPr>
            <w:r w:rsidRPr="00E169D4">
              <w:rPr>
                <w:rFonts w:ascii="Arial" w:hAnsi="Arial" w:cs="Arial"/>
                <w:b/>
                <w:bCs/>
                <w:sz w:val="16"/>
                <w:szCs w:val="16"/>
                <w:lang w:val="es-BO" w:eastAsia="es-ES"/>
              </w:rPr>
              <w:t>INFORMACIÓN SOBRE NOTIFICACIONES</w:t>
            </w: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lang w:val="es-BO"/>
              </w:rPr>
            </w:pPr>
          </w:p>
        </w:tc>
        <w:tc>
          <w:tcPr>
            <w:tcW w:w="3157" w:type="dxa"/>
            <w:gridSpan w:val="12"/>
            <w:vMerge w:val="restart"/>
            <w:tcBorders>
              <w:top w:val="nil"/>
            </w:tcBorders>
            <w:shd w:val="clear" w:color="auto" w:fill="auto"/>
            <w:vAlign w:val="center"/>
          </w:tcPr>
          <w:p w:rsidR="0005113C" w:rsidRPr="00E169D4" w:rsidRDefault="0005113C" w:rsidP="00CF35E7">
            <w:pPr>
              <w:jc w:val="right"/>
              <w:rPr>
                <w:rFonts w:ascii="Arial" w:hAnsi="Arial" w:cs="Arial"/>
                <w:b/>
                <w:bCs/>
                <w:lang w:val="es-BO"/>
              </w:rPr>
            </w:pPr>
            <w:r w:rsidRPr="00E169D4">
              <w:rPr>
                <w:rFonts w:ascii="Arial" w:hAnsi="Arial" w:cs="Arial"/>
                <w:bCs/>
                <w:lang w:val="es-BO"/>
              </w:rPr>
              <w:t>Solicito que las notificaciones me sean remitidas vía</w:t>
            </w:r>
          </w:p>
        </w:tc>
        <w:tc>
          <w:tcPr>
            <w:tcW w:w="1842" w:type="dxa"/>
            <w:gridSpan w:val="7"/>
            <w:tcBorders>
              <w:top w:val="nil"/>
              <w:bottom w:val="nil"/>
              <w:right w:val="single" w:sz="4" w:space="0" w:color="auto"/>
            </w:tcBorders>
            <w:shd w:val="clear" w:color="auto" w:fill="auto"/>
            <w:vAlign w:val="center"/>
          </w:tcPr>
          <w:p w:rsidR="0005113C" w:rsidRPr="00E169D4" w:rsidRDefault="0005113C" w:rsidP="00CF35E7">
            <w:pPr>
              <w:jc w:val="right"/>
              <w:rPr>
                <w:rFonts w:ascii="Arial" w:hAnsi="Arial" w:cs="Arial"/>
                <w:b/>
                <w:bCs/>
                <w:lang w:val="es-BO"/>
              </w:rPr>
            </w:pPr>
            <w:r w:rsidRPr="00E169D4">
              <w:rPr>
                <w:rFonts w:ascii="Arial" w:hAnsi="Arial" w:cs="Arial"/>
                <w:bCs/>
                <w:lang w:val="es-BO"/>
              </w:rPr>
              <w:t>Fax</w:t>
            </w:r>
          </w:p>
        </w:tc>
        <w:tc>
          <w:tcPr>
            <w:tcW w:w="4729"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sz w:val="8"/>
                <w:szCs w:val="8"/>
                <w:lang w:val="es-BO"/>
              </w:rPr>
            </w:pPr>
          </w:p>
        </w:tc>
        <w:tc>
          <w:tcPr>
            <w:tcW w:w="3157" w:type="dxa"/>
            <w:gridSpan w:val="12"/>
            <w:vMerge/>
            <w:shd w:val="clear" w:color="auto" w:fill="auto"/>
            <w:vAlign w:val="center"/>
          </w:tcPr>
          <w:p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sz w:val="8"/>
                <w:szCs w:val="8"/>
                <w:lang w:val="es-BO"/>
              </w:rPr>
            </w:pPr>
          </w:p>
        </w:tc>
      </w:tr>
      <w:tr w:rsidR="0005113C" w:rsidRPr="00E169D4" w:rsidTr="00CF35E7">
        <w:trPr>
          <w:trHeight w:val="114"/>
        </w:trPr>
        <w:tc>
          <w:tcPr>
            <w:tcW w:w="264" w:type="dxa"/>
            <w:tcBorders>
              <w:top w:val="nil"/>
              <w:left w:val="single" w:sz="12" w:space="0" w:color="auto"/>
              <w:bottom w:val="nil"/>
            </w:tcBorders>
            <w:shd w:val="clear" w:color="auto" w:fill="auto"/>
            <w:noWrap/>
            <w:vAlign w:val="center"/>
          </w:tcPr>
          <w:p w:rsidR="0005113C" w:rsidRPr="00E169D4" w:rsidRDefault="0005113C" w:rsidP="00CF35E7">
            <w:pPr>
              <w:rPr>
                <w:rFonts w:ascii="Arial" w:hAnsi="Arial" w:cs="Arial"/>
                <w:b/>
                <w:bCs/>
                <w:lang w:val="es-BO"/>
              </w:rPr>
            </w:pPr>
          </w:p>
        </w:tc>
        <w:tc>
          <w:tcPr>
            <w:tcW w:w="3157" w:type="dxa"/>
            <w:gridSpan w:val="12"/>
            <w:vMerge/>
            <w:tcBorders>
              <w:bottom w:val="nil"/>
            </w:tcBorders>
            <w:shd w:val="clear" w:color="auto" w:fill="auto"/>
            <w:vAlign w:val="center"/>
          </w:tcPr>
          <w:p w:rsidR="0005113C" w:rsidRPr="00E169D4" w:rsidRDefault="0005113C" w:rsidP="00CF35E7">
            <w:pPr>
              <w:rPr>
                <w:rFonts w:ascii="Arial" w:hAnsi="Arial" w:cs="Arial"/>
                <w:b/>
                <w:bCs/>
                <w:lang w:val="es-BO"/>
              </w:rPr>
            </w:pPr>
          </w:p>
        </w:tc>
        <w:tc>
          <w:tcPr>
            <w:tcW w:w="1842" w:type="dxa"/>
            <w:gridSpan w:val="7"/>
            <w:tcBorders>
              <w:top w:val="nil"/>
              <w:bottom w:val="nil"/>
              <w:right w:val="single" w:sz="4" w:space="0" w:color="auto"/>
            </w:tcBorders>
            <w:shd w:val="clear" w:color="auto" w:fill="auto"/>
            <w:vAlign w:val="center"/>
          </w:tcPr>
          <w:p w:rsidR="0005113C" w:rsidRPr="00E169D4" w:rsidRDefault="0005113C" w:rsidP="00CF35E7">
            <w:pPr>
              <w:jc w:val="right"/>
              <w:rPr>
                <w:rFonts w:ascii="Arial" w:hAnsi="Arial" w:cs="Arial"/>
                <w:b/>
                <w:bCs/>
                <w:lang w:val="es-BO"/>
              </w:rPr>
            </w:pPr>
            <w:r w:rsidRPr="00E169D4">
              <w:rPr>
                <w:rFonts w:ascii="Arial" w:hAnsi="Arial" w:cs="Arial"/>
                <w:bCs/>
                <w:lang w:val="es-BO"/>
              </w:rPr>
              <w:t>Correo Electrónico</w:t>
            </w:r>
          </w:p>
        </w:tc>
        <w:tc>
          <w:tcPr>
            <w:tcW w:w="4729"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rsidR="0005113C" w:rsidRPr="00E169D4" w:rsidRDefault="0005113C" w:rsidP="00CF35E7">
            <w:pPr>
              <w:rPr>
                <w:rFonts w:ascii="Arial" w:hAnsi="Arial" w:cs="Arial"/>
                <w:b/>
                <w:bCs/>
                <w:lang w:val="es-BO"/>
              </w:rPr>
            </w:pPr>
          </w:p>
        </w:tc>
      </w:tr>
      <w:tr w:rsidR="0005113C" w:rsidRPr="00E169D4" w:rsidTr="00CF35E7">
        <w:trPr>
          <w:trHeight w:val="114"/>
        </w:trPr>
        <w:tc>
          <w:tcPr>
            <w:tcW w:w="10510" w:type="dxa"/>
            <w:gridSpan w:val="40"/>
            <w:tcBorders>
              <w:top w:val="nil"/>
              <w:left w:val="single" w:sz="12" w:space="0" w:color="auto"/>
              <w:bottom w:val="single" w:sz="12" w:space="0" w:color="auto"/>
              <w:right w:val="single" w:sz="12" w:space="0" w:color="auto"/>
            </w:tcBorders>
            <w:shd w:val="clear" w:color="auto" w:fill="auto"/>
            <w:noWrap/>
            <w:vAlign w:val="center"/>
            <w:hideMark/>
          </w:tcPr>
          <w:p w:rsidR="0005113C" w:rsidRPr="00E169D4" w:rsidRDefault="0005113C" w:rsidP="00CF35E7">
            <w:pPr>
              <w:rPr>
                <w:rFonts w:ascii="Arial" w:hAnsi="Arial" w:cs="Arial"/>
                <w:b/>
                <w:bCs/>
                <w:sz w:val="2"/>
                <w:szCs w:val="2"/>
                <w:lang w:val="es-BO"/>
              </w:rPr>
            </w:pPr>
            <w:r w:rsidRPr="00E169D4">
              <w:rPr>
                <w:rFonts w:ascii="Arial" w:hAnsi="Arial" w:cs="Arial"/>
                <w:sz w:val="2"/>
                <w:szCs w:val="2"/>
                <w:lang w:val="es-BO"/>
              </w:rPr>
              <w:t> </w:t>
            </w:r>
          </w:p>
        </w:tc>
      </w:tr>
    </w:tbl>
    <w:p w:rsidR="0005113C" w:rsidRDefault="0005113C" w:rsidP="000146B8">
      <w:pPr>
        <w:jc w:val="center"/>
        <w:rPr>
          <w:rFonts w:cs="Arial"/>
          <w:b/>
          <w:sz w:val="18"/>
          <w:lang w:val="es-BO"/>
        </w:rPr>
      </w:pPr>
    </w:p>
    <w:p w:rsidR="0005113C" w:rsidRDefault="0005113C" w:rsidP="000146B8">
      <w:pPr>
        <w:jc w:val="center"/>
        <w:rPr>
          <w:rFonts w:cs="Arial"/>
          <w:b/>
          <w:sz w:val="18"/>
          <w:lang w:val="es-BO"/>
        </w:rPr>
      </w:pPr>
    </w:p>
    <w:p w:rsidR="0005113C" w:rsidRPr="00205281" w:rsidRDefault="0005113C" w:rsidP="000146B8">
      <w:pPr>
        <w:jc w:val="center"/>
        <w:rPr>
          <w:rFonts w:cs="Arial"/>
          <w:b/>
          <w:sz w:val="18"/>
          <w:lang w:val="es-BO"/>
        </w:rPr>
      </w:pPr>
    </w:p>
    <w:p w:rsidR="00302010" w:rsidRDefault="00302010" w:rsidP="00302010">
      <w:pPr>
        <w:jc w:val="center"/>
        <w:rPr>
          <w:rFonts w:cs="Arial"/>
          <w:b/>
          <w:sz w:val="10"/>
          <w:szCs w:val="10"/>
          <w:lang w:val="es-BO"/>
        </w:rPr>
      </w:pPr>
    </w:p>
    <w:p w:rsidR="0005113C" w:rsidRPr="00205281" w:rsidRDefault="0005113C" w:rsidP="00302010">
      <w:pPr>
        <w:jc w:val="center"/>
        <w:rPr>
          <w:rFonts w:cs="Arial"/>
          <w:b/>
          <w:sz w:val="10"/>
          <w:szCs w:val="10"/>
          <w:lang w:val="es-BO"/>
        </w:rPr>
      </w:pPr>
    </w:p>
    <w:p w:rsidR="00611DB1" w:rsidRDefault="00611DB1" w:rsidP="004243A1">
      <w:pPr>
        <w:jc w:val="center"/>
        <w:rPr>
          <w:rFonts w:cs="Arial"/>
          <w:b/>
          <w:sz w:val="18"/>
          <w:lang w:val="es-BO"/>
        </w:rPr>
      </w:pPr>
    </w:p>
    <w:p w:rsidR="00611DB1" w:rsidRDefault="00611DB1" w:rsidP="004243A1">
      <w:pPr>
        <w:jc w:val="center"/>
        <w:rPr>
          <w:rFonts w:cs="Arial"/>
          <w:b/>
          <w:sz w:val="18"/>
          <w:lang w:val="es-BO"/>
        </w:rPr>
      </w:pPr>
    </w:p>
    <w:p w:rsidR="00611DB1" w:rsidRDefault="00611DB1" w:rsidP="004243A1">
      <w:pPr>
        <w:jc w:val="center"/>
        <w:rPr>
          <w:rFonts w:cs="Arial"/>
          <w:b/>
          <w:sz w:val="18"/>
          <w:lang w:val="es-BO"/>
        </w:rPr>
      </w:pPr>
    </w:p>
    <w:p w:rsidR="00611DB1" w:rsidRDefault="00611DB1" w:rsidP="004243A1">
      <w:pPr>
        <w:jc w:val="center"/>
        <w:rPr>
          <w:rFonts w:cs="Arial"/>
          <w:b/>
          <w:sz w:val="18"/>
          <w:lang w:val="es-BO"/>
        </w:rPr>
      </w:pPr>
    </w:p>
    <w:p w:rsidR="00611DB1" w:rsidRDefault="00611DB1" w:rsidP="004243A1">
      <w:pPr>
        <w:jc w:val="center"/>
        <w:rPr>
          <w:rFonts w:cs="Arial"/>
          <w:b/>
          <w:sz w:val="18"/>
          <w:lang w:val="es-BO"/>
        </w:rPr>
      </w:pPr>
    </w:p>
    <w:p w:rsidR="005E4E4C" w:rsidRDefault="005E4E4C" w:rsidP="004243A1">
      <w:pPr>
        <w:jc w:val="center"/>
        <w:rPr>
          <w:rFonts w:cs="Arial"/>
          <w:b/>
          <w:sz w:val="18"/>
          <w:lang w:val="es-BO"/>
        </w:rPr>
      </w:pPr>
    </w:p>
    <w:p w:rsidR="00611DB1" w:rsidRDefault="00611DB1" w:rsidP="004243A1">
      <w:pPr>
        <w:jc w:val="center"/>
        <w:rPr>
          <w:rFonts w:cs="Arial"/>
          <w:b/>
          <w:sz w:val="18"/>
          <w:lang w:val="es-BO"/>
        </w:rPr>
      </w:pPr>
    </w:p>
    <w:p w:rsidR="009B2B6A" w:rsidRPr="00205281" w:rsidRDefault="009B2B6A" w:rsidP="004243A1">
      <w:pPr>
        <w:jc w:val="center"/>
        <w:rPr>
          <w:rFonts w:cs="Arial"/>
          <w:b/>
          <w:sz w:val="18"/>
          <w:lang w:val="es-BO"/>
        </w:rPr>
      </w:pPr>
      <w:r w:rsidRPr="00205281">
        <w:rPr>
          <w:rFonts w:cs="Arial"/>
          <w:b/>
          <w:sz w:val="18"/>
          <w:lang w:val="es-BO"/>
        </w:rPr>
        <w:t xml:space="preserve">FORMULARIO A-2d </w:t>
      </w:r>
    </w:p>
    <w:p w:rsidR="004243A1" w:rsidRPr="00205281" w:rsidRDefault="009B2B6A" w:rsidP="009B2B6A">
      <w:pPr>
        <w:jc w:val="center"/>
        <w:rPr>
          <w:rFonts w:cs="Arial"/>
          <w:b/>
          <w:sz w:val="18"/>
          <w:lang w:val="es-BO"/>
        </w:rPr>
      </w:pPr>
      <w:r w:rsidRPr="00205281">
        <w:rPr>
          <w:rFonts w:cs="Arial"/>
          <w:b/>
          <w:sz w:val="18"/>
          <w:lang w:val="es-BO"/>
        </w:rPr>
        <w:t>IDENTIFICACIÓN DE INTEGRANTES</w:t>
      </w:r>
      <w:r w:rsidR="008C7904" w:rsidRPr="00205281">
        <w:rPr>
          <w:rFonts w:cs="Arial"/>
          <w:b/>
          <w:sz w:val="18"/>
          <w:lang w:val="es-BO"/>
        </w:rPr>
        <w:t xml:space="preserve"> DE LA ASOCIACIÓN ACCIDENTAL</w:t>
      </w:r>
    </w:p>
    <w:p w:rsidR="00D30B02" w:rsidRPr="00205281" w:rsidRDefault="00D30B02" w:rsidP="009B2B6A">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205281" w:rsidRPr="00205281" w:rsidTr="00FF4101">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rsidR="008C7904" w:rsidRPr="00205281" w:rsidRDefault="008C7904" w:rsidP="00A718DC">
            <w:pPr>
              <w:pStyle w:val="Prrafodelista"/>
              <w:numPr>
                <w:ilvl w:val="0"/>
                <w:numId w:val="30"/>
              </w:numPr>
              <w:ind w:left="444" w:hanging="283"/>
              <w:rPr>
                <w:rFonts w:ascii="Arial" w:hAnsi="Arial" w:cs="Arial"/>
                <w:sz w:val="16"/>
                <w:szCs w:val="16"/>
                <w:lang w:val="es-BO"/>
              </w:rPr>
            </w:pPr>
            <w:r w:rsidRPr="00205281">
              <w:rPr>
                <w:rFonts w:ascii="Arial" w:hAnsi="Arial" w:cs="Arial"/>
                <w:b/>
                <w:bCs/>
                <w:sz w:val="16"/>
                <w:szCs w:val="16"/>
                <w:lang w:val="es-BO"/>
              </w:rPr>
              <w:t>DATOS GENERALES DEL PROPONENTE</w:t>
            </w:r>
          </w:p>
        </w:tc>
      </w:tr>
      <w:tr w:rsidR="00205281" w:rsidRPr="00205281" w:rsidTr="00FF4101">
        <w:trPr>
          <w:trHeight w:val="54"/>
          <w:jc w:val="center"/>
        </w:trPr>
        <w:tc>
          <w:tcPr>
            <w:tcW w:w="243" w:type="dxa"/>
            <w:tcBorders>
              <w:top w:val="nil"/>
              <w:left w:val="single" w:sz="12" w:space="0" w:color="auto"/>
              <w:bottom w:val="nil"/>
            </w:tcBorders>
            <w:shd w:val="clear" w:color="auto" w:fill="auto"/>
            <w:noWrap/>
            <w:vAlign w:val="center"/>
            <w:hideMark/>
          </w:tcPr>
          <w:p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242" w:type="dxa"/>
            <w:tcBorders>
              <w:top w:val="nil"/>
              <w:bottom w:val="nil"/>
              <w:right w:val="single" w:sz="12" w:space="0" w:color="auto"/>
            </w:tcBorders>
            <w:shd w:val="clear" w:color="auto" w:fill="auto"/>
            <w:vAlign w:val="center"/>
          </w:tcPr>
          <w:p w:rsidR="008C7904" w:rsidRPr="00205281" w:rsidRDefault="008C7904" w:rsidP="00FF4101">
            <w:pPr>
              <w:rPr>
                <w:rFonts w:ascii="Arial" w:hAnsi="Arial" w:cs="Arial"/>
                <w:lang w:val="es-BO"/>
              </w:rPr>
            </w:pPr>
          </w:p>
        </w:tc>
      </w:tr>
      <w:tr w:rsidR="00205281" w:rsidRPr="00205281" w:rsidTr="00FF4101">
        <w:trPr>
          <w:trHeight w:val="54"/>
          <w:jc w:val="center"/>
        </w:trPr>
        <w:tc>
          <w:tcPr>
            <w:tcW w:w="243" w:type="dxa"/>
            <w:tcBorders>
              <w:top w:val="nil"/>
              <w:left w:val="single" w:sz="12" w:space="0" w:color="auto"/>
              <w:bottom w:val="nil"/>
            </w:tcBorders>
            <w:shd w:val="clear" w:color="auto" w:fill="auto"/>
            <w:noWrap/>
            <w:vAlign w:val="center"/>
          </w:tcPr>
          <w:p w:rsidR="008C7904" w:rsidRPr="00205281" w:rsidRDefault="008C7904" w:rsidP="00FF4101">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rsidR="008C7904" w:rsidRPr="00205281" w:rsidRDefault="008C7904" w:rsidP="00FF4101">
            <w:pPr>
              <w:jc w:val="right"/>
              <w:rPr>
                <w:rFonts w:ascii="Arial" w:hAnsi="Arial" w:cs="Arial"/>
                <w:lang w:val="es-BO"/>
              </w:rPr>
            </w:pPr>
            <w:r w:rsidRPr="00205281">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C7904" w:rsidRPr="00205281" w:rsidRDefault="008C7904" w:rsidP="00FF4101">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rsidR="008C7904" w:rsidRPr="00205281" w:rsidRDefault="008C7904" w:rsidP="00FF4101">
            <w:pPr>
              <w:rPr>
                <w:rFonts w:ascii="Arial" w:hAnsi="Arial" w:cs="Arial"/>
                <w:lang w:val="es-BO"/>
              </w:rPr>
            </w:pPr>
          </w:p>
        </w:tc>
      </w:tr>
      <w:tr w:rsidR="00205281" w:rsidRPr="00205281" w:rsidTr="00FF4101">
        <w:trPr>
          <w:trHeight w:val="54"/>
          <w:jc w:val="center"/>
        </w:trPr>
        <w:tc>
          <w:tcPr>
            <w:tcW w:w="243" w:type="dxa"/>
            <w:tcBorders>
              <w:top w:val="nil"/>
              <w:left w:val="single" w:sz="12" w:space="0" w:color="auto"/>
              <w:bottom w:val="nil"/>
            </w:tcBorders>
            <w:shd w:val="clear" w:color="auto" w:fill="auto"/>
            <w:noWrap/>
            <w:vAlign w:val="center"/>
          </w:tcPr>
          <w:p w:rsidR="008C7904" w:rsidRPr="00205281" w:rsidRDefault="008C7904" w:rsidP="00FF4101">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rsidR="008C7904" w:rsidRPr="00205281" w:rsidRDefault="008C7904" w:rsidP="00FF4101">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rsidR="008C7904" w:rsidRPr="00205281" w:rsidRDefault="008C7904" w:rsidP="00FF4101">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rsidR="008C7904" w:rsidRPr="00205281" w:rsidRDefault="008C7904" w:rsidP="00FF4101">
            <w:pPr>
              <w:rPr>
                <w:rFonts w:ascii="Arial" w:hAnsi="Arial" w:cs="Arial"/>
                <w:lang w:val="es-BO"/>
              </w:rPr>
            </w:pPr>
          </w:p>
        </w:tc>
      </w:tr>
      <w:tr w:rsidR="00205281" w:rsidRPr="00205281" w:rsidTr="00FF4101">
        <w:trPr>
          <w:trHeight w:val="59"/>
          <w:jc w:val="center"/>
        </w:trPr>
        <w:tc>
          <w:tcPr>
            <w:tcW w:w="243" w:type="dxa"/>
            <w:tcBorders>
              <w:left w:val="single" w:sz="12" w:space="0" w:color="auto"/>
            </w:tcBorders>
            <w:shd w:val="clear" w:color="auto" w:fill="auto"/>
            <w:vAlign w:val="bottom"/>
          </w:tcPr>
          <w:p w:rsidR="008C7904" w:rsidRPr="00205281" w:rsidRDefault="008C7904" w:rsidP="00FF4101">
            <w:pPr>
              <w:jc w:val="right"/>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shd w:val="clear" w:color="auto" w:fill="auto"/>
            <w:vAlign w:val="bottom"/>
          </w:tcPr>
          <w:p w:rsidR="008C7904" w:rsidRPr="00205281" w:rsidRDefault="008C7904" w:rsidP="00FF4101">
            <w:pPr>
              <w:rPr>
                <w:rFonts w:ascii="Arial" w:hAnsi="Arial" w:cs="Arial"/>
                <w:b/>
                <w:bCs/>
                <w:lang w:val="es-BO"/>
              </w:rPr>
            </w:pPr>
          </w:p>
        </w:tc>
        <w:tc>
          <w:tcPr>
            <w:tcW w:w="242" w:type="dxa"/>
            <w:tcBorders>
              <w:right w:val="single" w:sz="12" w:space="0" w:color="auto"/>
            </w:tcBorders>
            <w:shd w:val="clear" w:color="auto" w:fill="auto"/>
            <w:vAlign w:val="bottom"/>
          </w:tcPr>
          <w:p w:rsidR="008C7904" w:rsidRPr="00205281" w:rsidRDefault="008C7904" w:rsidP="00FF4101">
            <w:pPr>
              <w:rPr>
                <w:rFonts w:ascii="Arial" w:hAnsi="Arial" w:cs="Arial"/>
                <w:b/>
                <w:bCs/>
                <w:lang w:val="es-BO"/>
              </w:rPr>
            </w:pPr>
          </w:p>
        </w:tc>
      </w:tr>
      <w:tr w:rsidR="00205281" w:rsidRPr="00205281" w:rsidTr="00FF4101">
        <w:trPr>
          <w:trHeight w:val="59"/>
          <w:jc w:val="center"/>
        </w:trPr>
        <w:tc>
          <w:tcPr>
            <w:tcW w:w="243" w:type="dxa"/>
            <w:tcBorders>
              <w:left w:val="single" w:sz="12" w:space="0" w:color="auto"/>
              <w:bottom w:val="nil"/>
            </w:tcBorders>
            <w:shd w:val="clear" w:color="auto" w:fill="auto"/>
            <w:vAlign w:val="bottom"/>
          </w:tcPr>
          <w:p w:rsidR="008C7904" w:rsidRPr="00205281" w:rsidRDefault="008C7904" w:rsidP="00FF4101">
            <w:pPr>
              <w:jc w:val="right"/>
              <w:rPr>
                <w:rFonts w:ascii="Arial" w:hAnsi="Arial" w:cs="Arial"/>
                <w:b/>
                <w:bCs/>
                <w:lang w:val="es-BO"/>
              </w:rPr>
            </w:pPr>
          </w:p>
        </w:tc>
        <w:tc>
          <w:tcPr>
            <w:tcW w:w="2187" w:type="dxa"/>
            <w:gridSpan w:val="9"/>
            <w:vMerge w:val="restart"/>
            <w:shd w:val="clear" w:color="auto" w:fill="auto"/>
            <w:vAlign w:val="bottom"/>
          </w:tcPr>
          <w:p w:rsidR="008C7904" w:rsidRPr="00205281" w:rsidRDefault="008C7904" w:rsidP="00FF4101">
            <w:pPr>
              <w:jc w:val="center"/>
              <w:rPr>
                <w:rFonts w:ascii="Arial" w:hAnsi="Arial" w:cs="Arial"/>
                <w:bCs/>
                <w:lang w:val="es-BO"/>
              </w:rPr>
            </w:pPr>
            <w:r w:rsidRPr="00205281">
              <w:rPr>
                <w:rFonts w:ascii="Arial" w:hAnsi="Arial" w:cs="Arial"/>
                <w:bCs/>
                <w:lang w:val="es-BO"/>
              </w:rPr>
              <w:t>Número de Identificación</w:t>
            </w:r>
          </w:p>
          <w:p w:rsidR="008C7904" w:rsidRPr="00205281" w:rsidRDefault="008C7904" w:rsidP="00FF4101">
            <w:pPr>
              <w:jc w:val="center"/>
              <w:rPr>
                <w:rFonts w:ascii="Arial" w:hAnsi="Arial" w:cs="Arial"/>
                <w:b/>
                <w:bCs/>
                <w:lang w:val="es-BO"/>
              </w:rPr>
            </w:pPr>
            <w:r w:rsidRPr="00205281">
              <w:rPr>
                <w:rFonts w:ascii="Arial" w:hAnsi="Arial" w:cs="Arial"/>
                <w:bCs/>
                <w:lang w:val="es-BO"/>
              </w:rPr>
              <w:t>Tributaria –NIT</w:t>
            </w: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668" w:type="dxa"/>
            <w:gridSpan w:val="11"/>
            <w:vMerge w:val="restart"/>
            <w:shd w:val="clear" w:color="auto" w:fill="auto"/>
            <w:vAlign w:val="bottom"/>
          </w:tcPr>
          <w:p w:rsidR="008C7904" w:rsidRPr="00205281" w:rsidRDefault="008C7904" w:rsidP="00FF4101">
            <w:pPr>
              <w:rPr>
                <w:rFonts w:ascii="Arial" w:hAnsi="Arial" w:cs="Arial"/>
                <w:b/>
                <w:bCs/>
                <w:sz w:val="14"/>
                <w:lang w:val="es-BO"/>
              </w:rPr>
            </w:pPr>
            <w:r w:rsidRPr="00205281">
              <w:rPr>
                <w:rFonts w:ascii="Arial" w:hAnsi="Arial" w:cs="Arial"/>
                <w:iCs/>
                <w:lang w:val="es-BO"/>
              </w:rPr>
              <w:t>Número de Matrícula de Comercio</w:t>
            </w:r>
          </w:p>
        </w:tc>
        <w:tc>
          <w:tcPr>
            <w:tcW w:w="242" w:type="dxa"/>
            <w:shd w:val="clear" w:color="auto" w:fill="auto"/>
            <w:vAlign w:val="bottom"/>
          </w:tcPr>
          <w:p w:rsidR="008C7904" w:rsidRPr="00205281" w:rsidRDefault="008C7904" w:rsidP="00FF4101">
            <w:pPr>
              <w:rPr>
                <w:rFonts w:ascii="Arial" w:hAnsi="Arial" w:cs="Arial"/>
                <w:b/>
                <w:bCs/>
                <w:sz w:val="14"/>
                <w:lang w:val="es-BO"/>
              </w:rPr>
            </w:pPr>
          </w:p>
        </w:tc>
        <w:tc>
          <w:tcPr>
            <w:tcW w:w="3388" w:type="dxa"/>
            <w:gridSpan w:val="14"/>
            <w:shd w:val="clear" w:color="auto" w:fill="auto"/>
            <w:vAlign w:val="bottom"/>
          </w:tcPr>
          <w:p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Fecha de Registro</w:t>
            </w:r>
          </w:p>
        </w:tc>
        <w:tc>
          <w:tcPr>
            <w:tcW w:w="242"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rsidR="008C7904" w:rsidRPr="00205281" w:rsidRDefault="008C7904" w:rsidP="00FF4101">
            <w:pPr>
              <w:rPr>
                <w:rFonts w:ascii="Arial" w:hAnsi="Arial" w:cs="Arial"/>
                <w:b/>
                <w:bCs/>
                <w:lang w:val="es-BO"/>
              </w:rPr>
            </w:pPr>
          </w:p>
        </w:tc>
      </w:tr>
      <w:tr w:rsidR="00205281" w:rsidRPr="00205281" w:rsidTr="00FF4101">
        <w:trPr>
          <w:trHeight w:val="59"/>
          <w:jc w:val="center"/>
        </w:trPr>
        <w:tc>
          <w:tcPr>
            <w:tcW w:w="243" w:type="dxa"/>
            <w:tcBorders>
              <w:left w:val="single" w:sz="12" w:space="0" w:color="auto"/>
              <w:bottom w:val="nil"/>
            </w:tcBorders>
            <w:shd w:val="clear" w:color="auto" w:fill="auto"/>
            <w:vAlign w:val="bottom"/>
          </w:tcPr>
          <w:p w:rsidR="008C7904" w:rsidRPr="00205281" w:rsidRDefault="008C7904" w:rsidP="00FF4101">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43" w:type="dxa"/>
            <w:shd w:val="clear" w:color="auto" w:fill="auto"/>
            <w:vAlign w:val="bottom"/>
          </w:tcPr>
          <w:p w:rsidR="008C7904" w:rsidRPr="00205281" w:rsidRDefault="008C7904" w:rsidP="00FF4101">
            <w:pPr>
              <w:rPr>
                <w:rFonts w:ascii="Arial" w:hAnsi="Arial" w:cs="Arial"/>
                <w:b/>
                <w:bCs/>
                <w:lang w:val="es-BO"/>
              </w:rPr>
            </w:pPr>
          </w:p>
        </w:tc>
        <w:tc>
          <w:tcPr>
            <w:tcW w:w="2668" w:type="dxa"/>
            <w:gridSpan w:val="11"/>
            <w:vMerge/>
            <w:tcBorders>
              <w:bottom w:val="single" w:sz="4" w:space="0" w:color="auto"/>
            </w:tcBorders>
            <w:shd w:val="clear" w:color="auto" w:fill="auto"/>
            <w:vAlign w:val="bottom"/>
          </w:tcPr>
          <w:p w:rsidR="008C7904" w:rsidRPr="00205281" w:rsidRDefault="008C7904" w:rsidP="00FF4101">
            <w:pPr>
              <w:rPr>
                <w:rFonts w:ascii="Arial" w:hAnsi="Arial" w:cs="Arial"/>
                <w:b/>
                <w:bCs/>
                <w:sz w:val="14"/>
                <w:lang w:val="es-BO"/>
              </w:rPr>
            </w:pPr>
          </w:p>
        </w:tc>
        <w:tc>
          <w:tcPr>
            <w:tcW w:w="242" w:type="dxa"/>
            <w:shd w:val="clear" w:color="auto" w:fill="auto"/>
            <w:vAlign w:val="bottom"/>
          </w:tcPr>
          <w:p w:rsidR="008C7904" w:rsidRPr="00205281" w:rsidRDefault="008C7904" w:rsidP="00FF4101">
            <w:pPr>
              <w:rPr>
                <w:rFonts w:ascii="Arial" w:hAnsi="Arial" w:cs="Arial"/>
                <w:b/>
                <w:bCs/>
                <w:sz w:val="14"/>
                <w:lang w:val="es-BO"/>
              </w:rPr>
            </w:pPr>
          </w:p>
        </w:tc>
        <w:tc>
          <w:tcPr>
            <w:tcW w:w="726" w:type="dxa"/>
            <w:gridSpan w:val="3"/>
            <w:tcBorders>
              <w:bottom w:val="single" w:sz="4" w:space="0" w:color="auto"/>
            </w:tcBorders>
            <w:shd w:val="clear" w:color="auto" w:fill="auto"/>
            <w:vAlign w:val="bottom"/>
          </w:tcPr>
          <w:p w:rsidR="008C7904" w:rsidRPr="00205281" w:rsidRDefault="008C7904" w:rsidP="00FF4101">
            <w:pPr>
              <w:jc w:val="center"/>
              <w:rPr>
                <w:rFonts w:ascii="Arial" w:hAnsi="Arial" w:cs="Arial"/>
                <w:b/>
                <w:bCs/>
                <w:sz w:val="14"/>
                <w:lang w:val="es-BO"/>
              </w:rPr>
            </w:pPr>
            <w:r w:rsidRPr="00205281">
              <w:rPr>
                <w:rFonts w:ascii="Arial" w:hAnsi="Arial" w:cs="Arial"/>
                <w:i/>
                <w:iCs/>
                <w:sz w:val="14"/>
                <w:lang w:val="es-BO"/>
              </w:rPr>
              <w:t>Día</w:t>
            </w:r>
          </w:p>
        </w:tc>
        <w:tc>
          <w:tcPr>
            <w:tcW w:w="242" w:type="dxa"/>
            <w:shd w:val="clear" w:color="auto" w:fill="auto"/>
            <w:vAlign w:val="bottom"/>
          </w:tcPr>
          <w:p w:rsidR="008C7904" w:rsidRPr="00205281" w:rsidRDefault="008C7904" w:rsidP="00FF4101">
            <w:pPr>
              <w:rPr>
                <w:rFonts w:ascii="Arial" w:hAnsi="Arial" w:cs="Arial"/>
                <w:b/>
                <w:bCs/>
                <w:sz w:val="14"/>
                <w:lang w:val="es-BO"/>
              </w:rPr>
            </w:pPr>
          </w:p>
        </w:tc>
        <w:tc>
          <w:tcPr>
            <w:tcW w:w="726" w:type="dxa"/>
            <w:gridSpan w:val="3"/>
            <w:tcBorders>
              <w:bottom w:val="single" w:sz="4" w:space="0" w:color="auto"/>
            </w:tcBorders>
            <w:shd w:val="clear" w:color="auto" w:fill="auto"/>
            <w:vAlign w:val="bottom"/>
          </w:tcPr>
          <w:p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Mes</w:t>
            </w:r>
          </w:p>
        </w:tc>
        <w:tc>
          <w:tcPr>
            <w:tcW w:w="242" w:type="dxa"/>
            <w:shd w:val="clear" w:color="auto" w:fill="auto"/>
            <w:vAlign w:val="bottom"/>
          </w:tcPr>
          <w:p w:rsidR="008C7904" w:rsidRPr="00205281" w:rsidRDefault="008C7904" w:rsidP="00FF4101">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Año</w:t>
            </w:r>
          </w:p>
        </w:tc>
        <w:tc>
          <w:tcPr>
            <w:tcW w:w="242"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rsidR="008C7904" w:rsidRPr="00205281" w:rsidRDefault="008C7904" w:rsidP="00FF4101">
            <w:pPr>
              <w:rPr>
                <w:rFonts w:ascii="Arial" w:hAnsi="Arial" w:cs="Arial"/>
                <w:b/>
                <w:bCs/>
                <w:lang w:val="es-BO"/>
              </w:rPr>
            </w:pPr>
          </w:p>
        </w:tc>
      </w:tr>
      <w:tr w:rsidR="00205281" w:rsidRPr="00205281" w:rsidTr="00FF4101">
        <w:trPr>
          <w:trHeight w:val="59"/>
          <w:jc w:val="center"/>
        </w:trPr>
        <w:tc>
          <w:tcPr>
            <w:tcW w:w="243" w:type="dxa"/>
            <w:tcBorders>
              <w:left w:val="single" w:sz="12" w:space="0" w:color="auto"/>
              <w:bottom w:val="nil"/>
              <w:right w:val="single" w:sz="4" w:space="0" w:color="auto"/>
            </w:tcBorders>
            <w:shd w:val="clear" w:color="auto" w:fill="auto"/>
            <w:vAlign w:val="bottom"/>
          </w:tcPr>
          <w:p w:rsidR="008C7904" w:rsidRPr="00205281" w:rsidRDefault="008C7904" w:rsidP="00FF4101">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rsidR="008C7904" w:rsidRPr="00205281" w:rsidRDefault="008C7904" w:rsidP="00FF4101">
            <w:pPr>
              <w:rPr>
                <w:rFonts w:ascii="Arial" w:hAnsi="Arial" w:cs="Arial"/>
                <w:b/>
                <w:bCs/>
                <w:lang w:val="es-BO"/>
              </w:rPr>
            </w:pPr>
          </w:p>
        </w:tc>
        <w:tc>
          <w:tcPr>
            <w:tcW w:w="243" w:type="dxa"/>
            <w:tcBorders>
              <w:left w:val="single" w:sz="4" w:space="0" w:color="auto"/>
            </w:tcBorders>
            <w:shd w:val="clear" w:color="auto" w:fill="auto"/>
            <w:vAlign w:val="bottom"/>
          </w:tcPr>
          <w:p w:rsidR="008C7904" w:rsidRPr="00205281" w:rsidRDefault="008C7904" w:rsidP="00FF4101">
            <w:pPr>
              <w:rPr>
                <w:rFonts w:ascii="Arial" w:hAnsi="Arial" w:cs="Arial"/>
                <w:b/>
                <w:bCs/>
                <w:lang w:val="es-BO"/>
              </w:rPr>
            </w:pPr>
          </w:p>
        </w:tc>
        <w:tc>
          <w:tcPr>
            <w:tcW w:w="243" w:type="dxa"/>
            <w:tcBorders>
              <w:right w:val="single" w:sz="4" w:space="0" w:color="auto"/>
            </w:tcBorders>
            <w:shd w:val="clear" w:color="auto" w:fill="auto"/>
            <w:vAlign w:val="bottom"/>
          </w:tcPr>
          <w:p w:rsidR="008C7904" w:rsidRPr="00205281" w:rsidRDefault="008C7904" w:rsidP="00FF4101">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rsidR="008C7904" w:rsidRPr="00205281" w:rsidRDefault="008C7904" w:rsidP="00FF4101">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rsidR="008C7904" w:rsidRPr="00205281" w:rsidRDefault="008C7904" w:rsidP="00FF4101">
            <w:pPr>
              <w:rPr>
                <w:rFonts w:ascii="Arial" w:hAnsi="Arial" w:cs="Arial"/>
                <w:b/>
                <w:bCs/>
                <w:lang w:val="es-BO"/>
              </w:rPr>
            </w:pPr>
          </w:p>
        </w:tc>
        <w:tc>
          <w:tcPr>
            <w:tcW w:w="242" w:type="dxa"/>
            <w:tcBorders>
              <w:left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rsidR="008C7904" w:rsidRPr="00205281" w:rsidRDefault="008C7904" w:rsidP="00FF4101">
            <w:pPr>
              <w:rPr>
                <w:rFonts w:ascii="Arial" w:hAnsi="Arial" w:cs="Arial"/>
                <w:b/>
                <w:bCs/>
                <w:lang w:val="es-BO"/>
              </w:rPr>
            </w:pPr>
          </w:p>
        </w:tc>
      </w:tr>
      <w:tr w:rsidR="00205281" w:rsidRPr="00205281" w:rsidTr="00FF4101">
        <w:trPr>
          <w:trHeight w:val="59"/>
          <w:jc w:val="center"/>
        </w:trPr>
        <w:tc>
          <w:tcPr>
            <w:tcW w:w="243" w:type="dxa"/>
            <w:tcBorders>
              <w:top w:val="nil"/>
              <w:left w:val="single" w:sz="12" w:space="0" w:color="auto"/>
              <w:bottom w:val="nil"/>
            </w:tcBorders>
            <w:shd w:val="clear" w:color="auto" w:fill="auto"/>
            <w:vAlign w:val="bottom"/>
          </w:tcPr>
          <w:p w:rsidR="008C7904" w:rsidRPr="00205281" w:rsidRDefault="008C7904" w:rsidP="00FF4101">
            <w:pPr>
              <w:jc w:val="right"/>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rsidR="008C7904" w:rsidRPr="00205281" w:rsidRDefault="008C7904" w:rsidP="00FF4101">
            <w:pPr>
              <w:rPr>
                <w:rFonts w:ascii="Arial" w:hAnsi="Arial" w:cs="Arial"/>
                <w:b/>
                <w:bCs/>
                <w:lang w:val="es-BO"/>
              </w:rPr>
            </w:pPr>
          </w:p>
        </w:tc>
      </w:tr>
      <w:tr w:rsidR="00205281" w:rsidRPr="00205281" w:rsidTr="00FF4101">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rsidR="008C7904" w:rsidRPr="00205281" w:rsidRDefault="008C7904" w:rsidP="00A718DC">
            <w:pPr>
              <w:pStyle w:val="Prrafodelista"/>
              <w:numPr>
                <w:ilvl w:val="0"/>
                <w:numId w:val="30"/>
              </w:numPr>
              <w:ind w:left="444" w:hanging="283"/>
              <w:rPr>
                <w:rFonts w:ascii="Arial" w:hAnsi="Arial" w:cs="Arial"/>
                <w:b/>
                <w:bCs/>
                <w:sz w:val="16"/>
                <w:szCs w:val="16"/>
                <w:lang w:val="es-BO"/>
              </w:rPr>
            </w:pPr>
            <w:r w:rsidRPr="00205281">
              <w:rPr>
                <w:rFonts w:ascii="Arial" w:hAnsi="Arial" w:cs="Arial"/>
                <w:b/>
                <w:bCs/>
                <w:sz w:val="16"/>
                <w:szCs w:val="16"/>
                <w:lang w:val="es-BO" w:eastAsia="es-ES"/>
              </w:rPr>
              <w:t>INFORMACIÓN DEL REPRESENTANTE LEGAL</w:t>
            </w:r>
            <w:r w:rsidR="005D1679">
              <w:rPr>
                <w:rFonts w:ascii="Arial" w:hAnsi="Arial" w:cs="Arial"/>
                <w:b/>
                <w:bCs/>
                <w:sz w:val="16"/>
                <w:szCs w:val="16"/>
                <w:lang w:val="es-BO" w:eastAsia="es-ES"/>
              </w:rPr>
              <w:t xml:space="preserve"> </w:t>
            </w:r>
            <w:r w:rsidR="005D1679" w:rsidRPr="00467499">
              <w:rPr>
                <w:rFonts w:ascii="Arial" w:hAnsi="Arial" w:cs="Arial"/>
                <w:b/>
                <w:bCs/>
                <w:sz w:val="16"/>
                <w:szCs w:val="16"/>
                <w:lang w:val="es-BO" w:eastAsia="es-ES"/>
              </w:rPr>
              <w:t>O PERSONA CON PODER ESPECÍFICO</w:t>
            </w:r>
            <w:r w:rsidRPr="00205281">
              <w:rPr>
                <w:rFonts w:ascii="Arial" w:hAnsi="Arial" w:cs="Arial"/>
                <w:b/>
                <w:bCs/>
                <w:sz w:val="16"/>
                <w:szCs w:val="16"/>
                <w:lang w:val="es-BO" w:eastAsia="es-ES"/>
              </w:rPr>
              <w:t xml:space="preserve"> </w:t>
            </w:r>
            <w:r w:rsidRPr="0020528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205281" w:rsidRPr="00205281" w:rsidTr="00FF4101">
        <w:trPr>
          <w:trHeight w:val="79"/>
          <w:jc w:val="center"/>
        </w:trPr>
        <w:tc>
          <w:tcPr>
            <w:tcW w:w="243" w:type="dxa"/>
            <w:tcBorders>
              <w:top w:val="nil"/>
              <w:left w:val="single" w:sz="12" w:space="0" w:color="auto"/>
              <w:bottom w:val="nil"/>
            </w:tcBorders>
            <w:shd w:val="clear" w:color="auto" w:fill="auto"/>
            <w:vAlign w:val="center"/>
            <w:hideMark/>
          </w:tcPr>
          <w:p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r w:rsidRPr="00205281">
              <w:rPr>
                <w:rFonts w:ascii="Arial" w:hAnsi="Arial" w:cs="Arial"/>
                <w:b/>
                <w:bCs/>
                <w:lang w:val="es-BO"/>
              </w:rPr>
              <w:t> </w:t>
            </w: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rsidR="008C7904" w:rsidRPr="00205281" w:rsidRDefault="008C7904" w:rsidP="00FF4101">
            <w:pPr>
              <w:rPr>
                <w:rFonts w:ascii="Arial" w:hAnsi="Arial" w:cs="Arial"/>
                <w:b/>
                <w:bCs/>
                <w:lang w:val="es-BO"/>
              </w:rPr>
            </w:pPr>
          </w:p>
        </w:tc>
      </w:tr>
      <w:tr w:rsidR="00205281" w:rsidRPr="00205281" w:rsidTr="00FF4101">
        <w:trPr>
          <w:trHeight w:val="79"/>
          <w:jc w:val="center"/>
        </w:trPr>
        <w:tc>
          <w:tcPr>
            <w:tcW w:w="243" w:type="dxa"/>
            <w:tcBorders>
              <w:top w:val="nil"/>
              <w:left w:val="single" w:sz="12" w:space="0" w:color="auto"/>
              <w:bottom w:val="nil"/>
            </w:tcBorders>
            <w:shd w:val="clear" w:color="auto" w:fill="auto"/>
            <w:vAlign w:val="center"/>
          </w:tcPr>
          <w:p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rsidR="008C7904" w:rsidRPr="00205281" w:rsidRDefault="008C7904" w:rsidP="00FF4101">
            <w:pPr>
              <w:jc w:val="right"/>
              <w:rPr>
                <w:rFonts w:ascii="Arial" w:hAnsi="Arial" w:cs="Arial"/>
                <w:b/>
                <w:bCs/>
                <w:lang w:val="es-BO"/>
              </w:rPr>
            </w:pPr>
            <w:r w:rsidRPr="00205281">
              <w:rPr>
                <w:rFonts w:ascii="Arial" w:hAnsi="Arial" w:cs="Arial"/>
                <w:bCs/>
                <w:lang w:val="es-BO"/>
              </w:rPr>
              <w:t>Nombre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rsidR="008C7904" w:rsidRPr="00205281" w:rsidRDefault="008C7904" w:rsidP="00FF4101">
            <w:pPr>
              <w:jc w:val="center"/>
              <w:rPr>
                <w:rFonts w:ascii="Arial" w:hAnsi="Arial" w:cs="Arial"/>
                <w:b/>
                <w:bCs/>
                <w:i/>
                <w:lang w:val="es-BO"/>
              </w:rPr>
            </w:pPr>
            <w:r w:rsidRPr="00205281">
              <w:rPr>
                <w:rFonts w:ascii="Arial" w:hAnsi="Arial" w:cs="Arial"/>
                <w:i/>
                <w:sz w:val="14"/>
                <w:lang w:val="es-BO"/>
              </w:rPr>
              <w:t>Apellido Paterno</w:t>
            </w: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rsidR="008C7904" w:rsidRPr="00205281" w:rsidRDefault="008C7904" w:rsidP="00FF4101">
            <w:pPr>
              <w:jc w:val="center"/>
              <w:rPr>
                <w:rFonts w:ascii="Arial" w:hAnsi="Arial" w:cs="Arial"/>
                <w:b/>
                <w:bCs/>
                <w:i/>
                <w:lang w:val="es-BO"/>
              </w:rPr>
            </w:pPr>
            <w:r w:rsidRPr="00205281">
              <w:rPr>
                <w:rFonts w:ascii="Arial" w:hAnsi="Arial" w:cs="Arial"/>
                <w:i/>
                <w:sz w:val="14"/>
                <w:lang w:val="es-BO"/>
              </w:rPr>
              <w:t>Apellido Materno</w:t>
            </w: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rsidR="008C7904" w:rsidRPr="00205281" w:rsidRDefault="008C7904" w:rsidP="00FF4101">
            <w:pPr>
              <w:jc w:val="center"/>
              <w:rPr>
                <w:rFonts w:ascii="Arial" w:hAnsi="Arial" w:cs="Arial"/>
                <w:b/>
                <w:bCs/>
                <w:lang w:val="es-BO"/>
              </w:rPr>
            </w:pPr>
            <w:r w:rsidRPr="00205281">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rsidR="008C7904" w:rsidRPr="00205281" w:rsidRDefault="008C7904" w:rsidP="00FF4101">
            <w:pPr>
              <w:rPr>
                <w:rFonts w:ascii="Arial" w:hAnsi="Arial" w:cs="Arial"/>
                <w:b/>
                <w:bCs/>
                <w:lang w:val="es-BO"/>
              </w:rPr>
            </w:pPr>
          </w:p>
        </w:tc>
      </w:tr>
      <w:tr w:rsidR="00205281" w:rsidRPr="00205281" w:rsidTr="00FF4101">
        <w:trPr>
          <w:trHeight w:val="226"/>
          <w:jc w:val="center"/>
        </w:trPr>
        <w:tc>
          <w:tcPr>
            <w:tcW w:w="243" w:type="dxa"/>
            <w:tcBorders>
              <w:top w:val="nil"/>
              <w:left w:val="single" w:sz="12" w:space="0" w:color="auto"/>
              <w:bottom w:val="nil"/>
            </w:tcBorders>
            <w:shd w:val="clear" w:color="auto" w:fill="auto"/>
            <w:vAlign w:val="center"/>
          </w:tcPr>
          <w:p w:rsidR="008C7904" w:rsidRPr="00205281" w:rsidRDefault="008C7904" w:rsidP="00FF4101">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C7904" w:rsidRPr="00205281" w:rsidRDefault="008C7904" w:rsidP="00FF4101">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rsidR="008C7904" w:rsidRPr="00205281" w:rsidRDefault="008C7904" w:rsidP="00FF4101">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rsidR="008C7904" w:rsidRPr="00205281" w:rsidRDefault="008C7904" w:rsidP="00FF4101">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rsidR="008C7904" w:rsidRPr="00205281" w:rsidRDefault="008C7904" w:rsidP="00FF4101">
            <w:pPr>
              <w:rPr>
                <w:rFonts w:ascii="Arial" w:hAnsi="Arial" w:cs="Arial"/>
                <w:b/>
                <w:bCs/>
                <w:lang w:val="es-BO"/>
              </w:rPr>
            </w:pPr>
          </w:p>
        </w:tc>
      </w:tr>
      <w:tr w:rsidR="00205281" w:rsidRPr="00205281" w:rsidTr="00FF4101">
        <w:trPr>
          <w:trHeight w:val="79"/>
          <w:jc w:val="center"/>
        </w:trPr>
        <w:tc>
          <w:tcPr>
            <w:tcW w:w="243" w:type="dxa"/>
            <w:tcBorders>
              <w:top w:val="nil"/>
              <w:left w:val="single" w:sz="12" w:space="0" w:color="auto"/>
              <w:bottom w:val="nil"/>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rsidR="008C7904" w:rsidRPr="00205281" w:rsidRDefault="008C7904" w:rsidP="00FF4101">
            <w:pPr>
              <w:rPr>
                <w:rFonts w:ascii="Arial" w:hAnsi="Arial" w:cs="Arial"/>
                <w:b/>
                <w:bCs/>
                <w:lang w:val="es-BO"/>
              </w:rPr>
            </w:pPr>
          </w:p>
        </w:tc>
      </w:tr>
      <w:tr w:rsidR="00205281" w:rsidRPr="00205281" w:rsidTr="00FF4101">
        <w:trPr>
          <w:trHeight w:val="79"/>
          <w:jc w:val="center"/>
        </w:trPr>
        <w:tc>
          <w:tcPr>
            <w:tcW w:w="243" w:type="dxa"/>
            <w:tcBorders>
              <w:top w:val="nil"/>
              <w:left w:val="single" w:sz="12" w:space="0" w:color="auto"/>
              <w:bottom w:val="nil"/>
            </w:tcBorders>
            <w:shd w:val="clear" w:color="auto" w:fill="auto"/>
            <w:vAlign w:val="center"/>
          </w:tcPr>
          <w:p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rsidR="008C7904" w:rsidRPr="00205281" w:rsidRDefault="008C7904" w:rsidP="00FF4101">
            <w:pPr>
              <w:jc w:val="right"/>
              <w:rPr>
                <w:rFonts w:ascii="Arial" w:hAnsi="Arial" w:cs="Arial"/>
                <w:bCs/>
                <w:lang w:val="es-BO"/>
              </w:rPr>
            </w:pPr>
            <w:r w:rsidRPr="00205281">
              <w:rPr>
                <w:rFonts w:ascii="Arial" w:hAnsi="Arial" w:cs="Arial"/>
                <w:bCs/>
                <w:lang w:val="es-BO"/>
              </w:rPr>
              <w:t>Cédula de Identidad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rsidR="008C7904" w:rsidRPr="00205281" w:rsidRDefault="008C7904" w:rsidP="00FF4101">
            <w:pPr>
              <w:jc w:val="center"/>
              <w:rPr>
                <w:rFonts w:ascii="Arial" w:hAnsi="Arial" w:cs="Arial"/>
                <w:b/>
                <w:bCs/>
                <w:lang w:val="es-BO"/>
              </w:rPr>
            </w:pPr>
            <w:r w:rsidRPr="00205281">
              <w:rPr>
                <w:rFonts w:ascii="Arial" w:hAnsi="Arial" w:cs="Arial"/>
                <w:i/>
                <w:iCs/>
                <w:sz w:val="14"/>
                <w:lang w:val="es-BO"/>
              </w:rPr>
              <w:t>Número</w:t>
            </w: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rsidR="008C7904" w:rsidRPr="00205281" w:rsidRDefault="008C7904" w:rsidP="00FF4101">
            <w:pPr>
              <w:rPr>
                <w:rFonts w:ascii="Arial" w:hAnsi="Arial" w:cs="Arial"/>
                <w:b/>
                <w:bCs/>
                <w:lang w:val="es-BO"/>
              </w:rPr>
            </w:pPr>
          </w:p>
        </w:tc>
      </w:tr>
      <w:tr w:rsidR="00205281" w:rsidRPr="00205281" w:rsidTr="00FF4101">
        <w:trPr>
          <w:trHeight w:val="79"/>
          <w:jc w:val="center"/>
        </w:trPr>
        <w:tc>
          <w:tcPr>
            <w:tcW w:w="243" w:type="dxa"/>
            <w:tcBorders>
              <w:top w:val="nil"/>
              <w:left w:val="single" w:sz="12" w:space="0" w:color="auto"/>
              <w:bottom w:val="nil"/>
            </w:tcBorders>
            <w:shd w:val="clear" w:color="auto" w:fill="auto"/>
            <w:vAlign w:val="center"/>
          </w:tcPr>
          <w:p w:rsidR="008C7904" w:rsidRPr="00205281" w:rsidRDefault="008C7904" w:rsidP="00FF4101">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C7904" w:rsidRPr="00205281" w:rsidRDefault="008C7904" w:rsidP="00FF4101">
            <w:pPr>
              <w:rPr>
                <w:rFonts w:ascii="Arial" w:hAnsi="Arial" w:cs="Arial"/>
                <w:b/>
                <w:bCs/>
                <w:lang w:val="es-BO"/>
              </w:rPr>
            </w:pPr>
          </w:p>
        </w:tc>
        <w:tc>
          <w:tcPr>
            <w:tcW w:w="243" w:type="dxa"/>
            <w:tcBorders>
              <w:top w:val="nil"/>
              <w:left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rsidR="008C7904" w:rsidRPr="00205281" w:rsidRDefault="008C7904" w:rsidP="00FF4101">
            <w:pPr>
              <w:rPr>
                <w:rFonts w:ascii="Arial" w:hAnsi="Arial" w:cs="Arial"/>
                <w:b/>
                <w:bCs/>
                <w:lang w:val="es-BO"/>
              </w:rPr>
            </w:pPr>
          </w:p>
        </w:tc>
      </w:tr>
      <w:tr w:rsidR="00205281" w:rsidRPr="00205281" w:rsidTr="00FF4101">
        <w:trPr>
          <w:trHeight w:val="79"/>
          <w:jc w:val="center"/>
        </w:trPr>
        <w:tc>
          <w:tcPr>
            <w:tcW w:w="243" w:type="dxa"/>
            <w:tcBorders>
              <w:top w:val="nil"/>
              <w:left w:val="single" w:sz="12" w:space="0" w:color="auto"/>
              <w:bottom w:val="nil"/>
            </w:tcBorders>
            <w:shd w:val="clear" w:color="auto" w:fill="auto"/>
            <w:vAlign w:val="center"/>
          </w:tcPr>
          <w:p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3146" w:type="dxa"/>
            <w:gridSpan w:val="13"/>
            <w:tcBorders>
              <w:top w:val="nil"/>
              <w:bottom w:val="nil"/>
            </w:tcBorders>
            <w:shd w:val="clear" w:color="auto" w:fill="auto"/>
            <w:vAlign w:val="center"/>
          </w:tcPr>
          <w:p w:rsidR="008C7904" w:rsidRPr="00205281" w:rsidRDefault="008C7904" w:rsidP="00FF4101">
            <w:pPr>
              <w:jc w:val="center"/>
              <w:rPr>
                <w:rFonts w:ascii="Arial" w:hAnsi="Arial" w:cs="Arial"/>
                <w:bCs/>
                <w:i/>
                <w:lang w:val="es-BO"/>
              </w:rPr>
            </w:pPr>
            <w:r w:rsidRPr="00205281">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rsidR="008C7904" w:rsidRPr="00205281" w:rsidRDefault="008C7904" w:rsidP="00FF4101">
            <w:pPr>
              <w:rPr>
                <w:rFonts w:ascii="Arial" w:hAnsi="Arial" w:cs="Arial"/>
                <w:b/>
                <w:bCs/>
                <w:lang w:val="es-BO"/>
              </w:rPr>
            </w:pPr>
          </w:p>
        </w:tc>
      </w:tr>
      <w:tr w:rsidR="00205281" w:rsidRPr="00205281" w:rsidTr="00FF4101">
        <w:trPr>
          <w:trHeight w:val="79"/>
          <w:jc w:val="center"/>
        </w:trPr>
        <w:tc>
          <w:tcPr>
            <w:tcW w:w="243" w:type="dxa"/>
            <w:tcBorders>
              <w:top w:val="nil"/>
              <w:left w:val="single" w:sz="12" w:space="0" w:color="auto"/>
              <w:bottom w:val="nil"/>
            </w:tcBorders>
            <w:shd w:val="clear" w:color="auto" w:fill="auto"/>
            <w:vAlign w:val="center"/>
          </w:tcPr>
          <w:p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rsidR="008C7904" w:rsidRPr="00205281" w:rsidRDefault="008C7904" w:rsidP="00FF4101">
            <w:pPr>
              <w:jc w:val="right"/>
              <w:rPr>
                <w:rFonts w:ascii="Arial" w:hAnsi="Arial" w:cs="Arial"/>
                <w:b/>
                <w:bCs/>
                <w:lang w:val="es-BO"/>
              </w:rPr>
            </w:pPr>
            <w:r w:rsidRPr="00205281">
              <w:rPr>
                <w:rFonts w:ascii="Arial" w:hAnsi="Arial" w:cs="Arial"/>
                <w:bCs/>
                <w:lang w:val="es-BO"/>
              </w:rPr>
              <w:t>Poder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rsidR="008C7904" w:rsidRPr="00205281" w:rsidRDefault="008C7904" w:rsidP="00FF4101">
            <w:pPr>
              <w:jc w:val="center"/>
              <w:rPr>
                <w:rFonts w:ascii="Arial" w:hAnsi="Arial" w:cs="Arial"/>
                <w:b/>
                <w:bCs/>
                <w:lang w:val="es-BO"/>
              </w:rPr>
            </w:pPr>
            <w:r w:rsidRPr="00205281">
              <w:rPr>
                <w:rFonts w:ascii="Arial" w:hAnsi="Arial" w:cs="Arial"/>
                <w:i/>
                <w:iCs/>
                <w:sz w:val="14"/>
                <w:lang w:val="es-BO"/>
              </w:rPr>
              <w:t>Número de Testimonio</w:t>
            </w:r>
          </w:p>
        </w:tc>
        <w:tc>
          <w:tcPr>
            <w:tcW w:w="243"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rsidR="008C7904" w:rsidRPr="00205281" w:rsidRDefault="008C7904" w:rsidP="00FF4101">
            <w:pPr>
              <w:jc w:val="center"/>
              <w:rPr>
                <w:rFonts w:ascii="Arial" w:hAnsi="Arial" w:cs="Arial"/>
                <w:b/>
                <w:bCs/>
                <w:lang w:val="es-BO"/>
              </w:rPr>
            </w:pPr>
            <w:r w:rsidRPr="00205281">
              <w:rPr>
                <w:rFonts w:ascii="Arial" w:hAnsi="Arial" w:cs="Arial"/>
                <w:i/>
                <w:iCs/>
                <w:sz w:val="14"/>
                <w:lang w:val="es-BO"/>
              </w:rPr>
              <w:t>Lugar de emisión</w:t>
            </w: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rsidR="008C7904" w:rsidRPr="00205281" w:rsidRDefault="008C7904" w:rsidP="00FF4101">
            <w:pPr>
              <w:jc w:val="center"/>
              <w:rPr>
                <w:rFonts w:ascii="Arial" w:hAnsi="Arial" w:cs="Arial"/>
                <w:b/>
                <w:bCs/>
                <w:lang w:val="es-BO"/>
              </w:rPr>
            </w:pPr>
            <w:r w:rsidRPr="00205281">
              <w:rPr>
                <w:rFonts w:ascii="Arial" w:hAnsi="Arial" w:cs="Arial"/>
                <w:i/>
                <w:iCs/>
                <w:sz w:val="14"/>
                <w:lang w:val="es-BO"/>
              </w:rPr>
              <w:t>Día</w:t>
            </w: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rsidR="008C7904" w:rsidRPr="00205281" w:rsidRDefault="008C7904" w:rsidP="00FF4101">
            <w:pPr>
              <w:jc w:val="center"/>
              <w:rPr>
                <w:rFonts w:ascii="Arial" w:hAnsi="Arial" w:cs="Arial"/>
                <w:b/>
                <w:bCs/>
                <w:lang w:val="es-BO"/>
              </w:rPr>
            </w:pPr>
            <w:r w:rsidRPr="00205281">
              <w:rPr>
                <w:rFonts w:ascii="Arial" w:hAnsi="Arial" w:cs="Arial"/>
                <w:bCs/>
                <w:i/>
                <w:sz w:val="14"/>
                <w:lang w:val="es-BO"/>
              </w:rPr>
              <w:t>Mes</w:t>
            </w:r>
          </w:p>
        </w:tc>
        <w:tc>
          <w:tcPr>
            <w:tcW w:w="242" w:type="dxa"/>
            <w:tcBorders>
              <w:top w:val="nil"/>
              <w:bottom w:val="nil"/>
            </w:tcBorders>
            <w:shd w:val="clear" w:color="auto" w:fill="auto"/>
            <w:vAlign w:val="center"/>
          </w:tcPr>
          <w:p w:rsidR="008C7904" w:rsidRPr="00205281" w:rsidRDefault="008C7904" w:rsidP="00FF4101">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rsidR="008C7904" w:rsidRPr="00205281" w:rsidRDefault="008C7904" w:rsidP="00FF4101">
            <w:pPr>
              <w:jc w:val="center"/>
              <w:rPr>
                <w:rFonts w:ascii="Arial" w:hAnsi="Arial" w:cs="Arial"/>
                <w:b/>
                <w:bCs/>
                <w:lang w:val="es-BO"/>
              </w:rPr>
            </w:pPr>
            <w:r w:rsidRPr="00205281">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rsidR="008C7904" w:rsidRPr="00205281" w:rsidRDefault="008C7904" w:rsidP="00FF4101">
            <w:pPr>
              <w:rPr>
                <w:rFonts w:ascii="Arial" w:hAnsi="Arial" w:cs="Arial"/>
                <w:b/>
                <w:bCs/>
                <w:lang w:val="es-BO"/>
              </w:rPr>
            </w:pPr>
          </w:p>
        </w:tc>
      </w:tr>
      <w:tr w:rsidR="00205281" w:rsidRPr="00205281" w:rsidTr="00FF4101">
        <w:trPr>
          <w:trHeight w:val="79"/>
          <w:jc w:val="center"/>
        </w:trPr>
        <w:tc>
          <w:tcPr>
            <w:tcW w:w="243" w:type="dxa"/>
            <w:tcBorders>
              <w:top w:val="nil"/>
              <w:left w:val="single" w:sz="12" w:space="0" w:color="auto"/>
              <w:bottom w:val="nil"/>
            </w:tcBorders>
            <w:shd w:val="clear" w:color="auto" w:fill="auto"/>
            <w:vAlign w:val="center"/>
          </w:tcPr>
          <w:p w:rsidR="008C7904" w:rsidRPr="00205281" w:rsidRDefault="008C7904" w:rsidP="00FF4101">
            <w:pPr>
              <w:rPr>
                <w:rFonts w:ascii="Arial" w:hAnsi="Arial" w:cs="Arial"/>
                <w:lang w:val="es-BO"/>
              </w:rPr>
            </w:pPr>
          </w:p>
        </w:tc>
        <w:tc>
          <w:tcPr>
            <w:tcW w:w="1944" w:type="dxa"/>
            <w:gridSpan w:val="8"/>
            <w:vMerge/>
            <w:tcBorders>
              <w:bottom w:val="nil"/>
            </w:tcBorders>
            <w:shd w:val="clear" w:color="auto" w:fill="auto"/>
            <w:vAlign w:val="center"/>
          </w:tcPr>
          <w:p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C7904" w:rsidRPr="00205281" w:rsidRDefault="008C7904" w:rsidP="00FF4101">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rsidR="008C7904" w:rsidRPr="00205281" w:rsidRDefault="008C7904" w:rsidP="00FF4101">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rsidR="008C7904" w:rsidRPr="00205281" w:rsidRDefault="008C7904" w:rsidP="00FF4101">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rsidR="008C7904" w:rsidRPr="00205281" w:rsidRDefault="008C7904" w:rsidP="00FF4101">
            <w:pPr>
              <w:rPr>
                <w:rFonts w:ascii="Arial" w:hAnsi="Arial" w:cs="Arial"/>
                <w:b/>
                <w:bCs/>
                <w:lang w:val="es-BO"/>
              </w:rPr>
            </w:pPr>
          </w:p>
        </w:tc>
      </w:tr>
      <w:tr w:rsidR="008C7904" w:rsidRPr="00205281" w:rsidTr="00FF4101">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rsidR="008C7904" w:rsidRPr="00205281" w:rsidRDefault="008C7904" w:rsidP="00FF4101">
            <w:pPr>
              <w:rPr>
                <w:rFonts w:ascii="Arial" w:hAnsi="Arial" w:cs="Arial"/>
                <w:szCs w:val="2"/>
                <w:lang w:val="es-BO"/>
              </w:rPr>
            </w:pPr>
          </w:p>
        </w:tc>
      </w:tr>
    </w:tbl>
    <w:p w:rsidR="008C7904" w:rsidRPr="00205281" w:rsidRDefault="008C7904" w:rsidP="009B2B6A">
      <w:pPr>
        <w:jc w:val="center"/>
        <w:rPr>
          <w:rFonts w:cs="Arial"/>
          <w:b/>
          <w:sz w:val="18"/>
          <w:lang w:val="es-BO"/>
        </w:rPr>
      </w:pPr>
    </w:p>
    <w:p w:rsidR="004243A1" w:rsidRPr="00205281" w:rsidRDefault="008C7904" w:rsidP="004243A1">
      <w:pPr>
        <w:ind w:left="360"/>
        <w:jc w:val="both"/>
        <w:rPr>
          <w:rFonts w:cs="Arial"/>
          <w:sz w:val="18"/>
          <w:szCs w:val="18"/>
          <w:lang w:val="es-BO"/>
        </w:rPr>
      </w:pPr>
      <w:r w:rsidRPr="00205281">
        <w:rPr>
          <w:rFonts w:ascii="Arial" w:hAnsi="Arial" w:cs="Arial"/>
          <w:b/>
          <w:i/>
          <w:lang w:val="es-BO"/>
        </w:rPr>
        <w:t xml:space="preserve"> </w:t>
      </w:r>
      <w:r w:rsidR="008B536C" w:rsidRPr="00205281">
        <w:rPr>
          <w:rFonts w:ascii="Arial" w:hAnsi="Arial" w:cs="Arial"/>
          <w:b/>
          <w:i/>
          <w:lang w:val="es-BO"/>
        </w:rPr>
        <w:t>(En el caso de que la Asociación Accidental esté conformada por una Asociación Civil Sin Fin de Lucro</w:t>
      </w:r>
      <w:r w:rsidR="005D1679">
        <w:rPr>
          <w:rFonts w:ascii="Arial" w:hAnsi="Arial" w:cs="Arial"/>
          <w:b/>
          <w:i/>
          <w:lang w:val="es-BO"/>
        </w:rPr>
        <w:t xml:space="preserve"> deberá llenar los datos que corresponda según su naturaleza institucional</w:t>
      </w:r>
      <w:r w:rsidR="008B536C" w:rsidRPr="00205281">
        <w:rPr>
          <w:rFonts w:ascii="Arial" w:hAnsi="Arial" w:cs="Arial"/>
          <w:b/>
          <w:i/>
          <w:lang w:val="es-BO"/>
        </w:rPr>
        <w:t>).</w:t>
      </w:r>
    </w:p>
    <w:p w:rsidR="004243A1" w:rsidRPr="00205281" w:rsidRDefault="004243A1" w:rsidP="004645FC">
      <w:pPr>
        <w:rPr>
          <w:lang w:val="es-BO"/>
        </w:rPr>
      </w:pPr>
    </w:p>
    <w:p w:rsidR="004243A1" w:rsidRPr="00205281" w:rsidRDefault="004243A1" w:rsidP="004645FC">
      <w:pPr>
        <w:rPr>
          <w:lang w:val="es-BO"/>
        </w:rPr>
      </w:pPr>
    </w:p>
    <w:p w:rsidR="004243A1" w:rsidRPr="00205281" w:rsidRDefault="004243A1" w:rsidP="004645FC">
      <w:pPr>
        <w:rPr>
          <w:lang w:val="es-BO"/>
        </w:rPr>
      </w:pPr>
    </w:p>
    <w:p w:rsidR="000146B8" w:rsidRPr="00205281" w:rsidRDefault="000146B8" w:rsidP="004645FC">
      <w:pPr>
        <w:rPr>
          <w:b/>
          <w:lang w:val="es-BO"/>
        </w:rPr>
      </w:pPr>
    </w:p>
    <w:p w:rsidR="000146B8" w:rsidRPr="00205281" w:rsidRDefault="000146B8" w:rsidP="004645FC">
      <w:pPr>
        <w:rPr>
          <w:b/>
          <w:lang w:val="es-BO"/>
        </w:rPr>
      </w:pPr>
    </w:p>
    <w:p w:rsidR="00C95993" w:rsidRPr="00205281" w:rsidRDefault="00C95993" w:rsidP="004645FC">
      <w:pPr>
        <w:rPr>
          <w:b/>
          <w:lang w:val="es-BO"/>
        </w:rPr>
      </w:pPr>
    </w:p>
    <w:p w:rsidR="000146B8" w:rsidRPr="00205281" w:rsidRDefault="000146B8" w:rsidP="004645FC">
      <w:pPr>
        <w:rPr>
          <w:b/>
          <w:lang w:val="es-BO"/>
        </w:rPr>
      </w:pPr>
    </w:p>
    <w:p w:rsidR="00864520" w:rsidRPr="00205281" w:rsidRDefault="00864520" w:rsidP="004645FC">
      <w:pPr>
        <w:rPr>
          <w:b/>
          <w:lang w:val="es-BO"/>
        </w:rPr>
      </w:pPr>
    </w:p>
    <w:p w:rsidR="004243A1" w:rsidRPr="00205281" w:rsidRDefault="004243A1" w:rsidP="004645FC">
      <w:pPr>
        <w:rPr>
          <w:b/>
          <w:lang w:val="es-BO"/>
        </w:rPr>
      </w:pPr>
      <w:bookmarkStart w:id="149" w:name="_Toc351633178"/>
      <w:bookmarkStart w:id="150" w:name="_Toc355362140"/>
      <w:bookmarkStart w:id="151" w:name="_Toc355558952"/>
    </w:p>
    <w:p w:rsidR="004243A1" w:rsidRPr="00205281" w:rsidRDefault="004243A1" w:rsidP="004645FC">
      <w:pPr>
        <w:rPr>
          <w:b/>
          <w:lang w:val="es-BO"/>
        </w:rPr>
      </w:pPr>
    </w:p>
    <w:p w:rsidR="004243A1" w:rsidRPr="00205281" w:rsidRDefault="004243A1" w:rsidP="004645FC">
      <w:pPr>
        <w:rPr>
          <w:b/>
          <w:lang w:val="es-BO"/>
        </w:rPr>
      </w:pPr>
    </w:p>
    <w:p w:rsidR="004243A1" w:rsidRPr="00205281" w:rsidRDefault="004243A1" w:rsidP="004645FC">
      <w:pPr>
        <w:rPr>
          <w:b/>
          <w:lang w:val="es-BO"/>
        </w:rPr>
      </w:pPr>
    </w:p>
    <w:p w:rsidR="004243A1" w:rsidRPr="00205281" w:rsidRDefault="004243A1" w:rsidP="004645FC">
      <w:pPr>
        <w:rPr>
          <w:b/>
          <w:lang w:val="es-BO"/>
        </w:rPr>
      </w:pPr>
    </w:p>
    <w:p w:rsidR="004243A1" w:rsidRDefault="004243A1" w:rsidP="004645FC">
      <w:pPr>
        <w:rPr>
          <w:b/>
          <w:lang w:val="es-BO"/>
        </w:rPr>
      </w:pPr>
    </w:p>
    <w:p w:rsidR="000752FB" w:rsidRDefault="000752FB" w:rsidP="004645FC">
      <w:pPr>
        <w:rPr>
          <w:b/>
          <w:lang w:val="es-BO"/>
        </w:rPr>
      </w:pPr>
    </w:p>
    <w:p w:rsidR="000752FB" w:rsidRDefault="000752FB" w:rsidP="004645FC">
      <w:pPr>
        <w:rPr>
          <w:b/>
          <w:lang w:val="es-BO"/>
        </w:rPr>
      </w:pPr>
    </w:p>
    <w:p w:rsidR="000752FB" w:rsidRDefault="000752FB" w:rsidP="004645FC">
      <w:pPr>
        <w:rPr>
          <w:b/>
          <w:lang w:val="es-BO"/>
        </w:rPr>
      </w:pPr>
    </w:p>
    <w:p w:rsidR="000752FB" w:rsidRDefault="000752FB" w:rsidP="004645FC">
      <w:pPr>
        <w:rPr>
          <w:b/>
          <w:lang w:val="es-BO"/>
        </w:rPr>
      </w:pPr>
    </w:p>
    <w:p w:rsidR="00EC639C" w:rsidRDefault="00EC639C" w:rsidP="004645FC">
      <w:pPr>
        <w:rPr>
          <w:b/>
          <w:lang w:val="es-BO"/>
        </w:rPr>
        <w:sectPr w:rsidR="00EC639C" w:rsidSect="008F661E">
          <w:headerReference w:type="default" r:id="rId20"/>
          <w:footerReference w:type="default" r:id="rId21"/>
          <w:pgSz w:w="12240" w:h="15840" w:code="1"/>
          <w:pgMar w:top="1134" w:right="1183" w:bottom="567" w:left="1418" w:header="709" w:footer="709" w:gutter="0"/>
          <w:pgNumType w:start="0"/>
          <w:cols w:space="708"/>
          <w:titlePg/>
          <w:docGrid w:linePitch="360"/>
        </w:sectPr>
      </w:pPr>
    </w:p>
    <w:p w:rsidR="00611DB1" w:rsidRPr="00C46EC3" w:rsidRDefault="00611DB1" w:rsidP="00611DB1">
      <w:pPr>
        <w:jc w:val="center"/>
        <w:rPr>
          <w:rFonts w:cs="Arial"/>
          <w:b/>
          <w:sz w:val="18"/>
          <w:lang w:val="es-BO"/>
        </w:rPr>
      </w:pPr>
      <w:r w:rsidRPr="00C46EC3">
        <w:rPr>
          <w:rFonts w:cs="Arial"/>
          <w:b/>
          <w:sz w:val="18"/>
          <w:lang w:val="es-BO"/>
        </w:rPr>
        <w:lastRenderedPageBreak/>
        <w:t>FORMULARIO A-3</w:t>
      </w:r>
    </w:p>
    <w:p w:rsidR="00611DB1" w:rsidRDefault="00611DB1" w:rsidP="00611DB1">
      <w:pPr>
        <w:jc w:val="center"/>
        <w:rPr>
          <w:rFonts w:cs="Arial"/>
          <w:b/>
          <w:sz w:val="18"/>
          <w:lang w:val="es-BO"/>
        </w:rPr>
      </w:pPr>
      <w:r w:rsidRPr="00C46EC3">
        <w:rPr>
          <w:rFonts w:cs="Arial"/>
          <w:b/>
          <w:sz w:val="18"/>
          <w:lang w:val="es-BO"/>
        </w:rPr>
        <w:t>EXPERIENCIA GENERAL DE LA EMPRESA</w:t>
      </w:r>
    </w:p>
    <w:p w:rsidR="00611DB1" w:rsidRPr="00E169D4" w:rsidRDefault="00611DB1" w:rsidP="00611DB1">
      <w:pPr>
        <w:jc w:val="center"/>
        <w:rPr>
          <w:rFonts w:cs="Arial"/>
          <w:b/>
          <w:sz w:val="18"/>
          <w:lang w:val="es-BO"/>
        </w:rPr>
      </w:pPr>
      <w:r>
        <w:rPr>
          <w:rFonts w:cs="Arial"/>
          <w:b/>
          <w:sz w:val="18"/>
          <w:lang w:val="es-BO"/>
        </w:rPr>
        <w:t>(</w:t>
      </w:r>
      <w:r w:rsidRPr="000752FB">
        <w:rPr>
          <w:rFonts w:cs="Arial"/>
          <w:b/>
          <w:i/>
          <w:sz w:val="18"/>
          <w:lang w:val="es-BO"/>
        </w:rPr>
        <w:t>No aplica a Personas Naturales</w:t>
      </w:r>
      <w:r>
        <w:rPr>
          <w:rFonts w:cs="Arial"/>
          <w:b/>
          <w:sz w:val="18"/>
          <w:lang w:val="es-BO"/>
        </w:rPr>
        <w:t>)</w:t>
      </w:r>
    </w:p>
    <w:p w:rsidR="00611DB1" w:rsidRPr="00E169D4" w:rsidRDefault="00611DB1" w:rsidP="00611DB1">
      <w:pPr>
        <w:jc w:val="right"/>
        <w:rPr>
          <w:rFonts w:cs="Arial"/>
          <w:b/>
          <w:lang w:val="es-BO"/>
        </w:rPr>
      </w:pPr>
    </w:p>
    <w:tbl>
      <w:tblPr>
        <w:tblW w:w="463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347"/>
        <w:gridCol w:w="228"/>
        <w:gridCol w:w="1336"/>
        <w:gridCol w:w="1711"/>
        <w:gridCol w:w="1834"/>
        <w:gridCol w:w="1355"/>
        <w:gridCol w:w="1465"/>
        <w:gridCol w:w="1216"/>
        <w:gridCol w:w="1093"/>
        <w:gridCol w:w="1093"/>
        <w:gridCol w:w="1423"/>
      </w:tblGrid>
      <w:tr w:rsidR="00611DB1" w:rsidRPr="00E169D4" w:rsidTr="00071B7F">
        <w:trPr>
          <w:trHeight w:val="567"/>
          <w:jc w:val="center"/>
        </w:trPr>
        <w:tc>
          <w:tcPr>
            <w:tcW w:w="5000" w:type="pct"/>
            <w:gridSpan w:val="11"/>
            <w:shd w:val="clear" w:color="auto" w:fill="DBE5F1" w:themeFill="accent1" w:themeFillTint="33"/>
            <w:vAlign w:val="center"/>
          </w:tcPr>
          <w:p w:rsidR="00611DB1" w:rsidRPr="00E169D4" w:rsidRDefault="00611DB1" w:rsidP="00071B7F">
            <w:pPr>
              <w:jc w:val="center"/>
              <w:rPr>
                <w:rFonts w:ascii="Arial" w:hAnsi="Arial" w:cs="Arial"/>
                <w:b/>
                <w:i/>
                <w:lang w:val="es-BO"/>
              </w:rPr>
            </w:pPr>
            <w:r w:rsidRPr="00E169D4">
              <w:rPr>
                <w:rFonts w:ascii="Arial" w:hAnsi="Arial" w:cs="Arial"/>
                <w:b/>
                <w:i/>
                <w:lang w:val="es-BO"/>
              </w:rPr>
              <w:t>[NOMBRE DE</w:t>
            </w:r>
            <w:r>
              <w:rPr>
                <w:rFonts w:ascii="Arial" w:hAnsi="Arial" w:cs="Arial"/>
                <w:b/>
                <w:i/>
                <w:lang w:val="es-BO"/>
              </w:rPr>
              <w:t xml:space="preserve"> </w:t>
            </w:r>
            <w:r w:rsidRPr="00E169D4">
              <w:rPr>
                <w:rFonts w:ascii="Arial" w:hAnsi="Arial" w:cs="Arial"/>
                <w:b/>
                <w:i/>
                <w:lang w:val="es-BO"/>
              </w:rPr>
              <w:t>LA EMPRESA]</w:t>
            </w:r>
          </w:p>
        </w:tc>
      </w:tr>
      <w:tr w:rsidR="00A22D96" w:rsidRPr="00E169D4" w:rsidTr="00071B7F">
        <w:trPr>
          <w:trHeight w:val="387"/>
          <w:jc w:val="center"/>
        </w:trPr>
        <w:tc>
          <w:tcPr>
            <w:tcW w:w="133" w:type="pct"/>
            <w:shd w:val="clear" w:color="auto" w:fill="DBE5F1" w:themeFill="accent1" w:themeFillTint="33"/>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597" w:type="pct"/>
            <w:gridSpan w:val="2"/>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Nombre del Contratante / Persona y Dirección de Contacto</w:t>
            </w:r>
          </w:p>
        </w:tc>
        <w:tc>
          <w:tcPr>
            <w:tcW w:w="653" w:type="pct"/>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Objeto del Contrato</w:t>
            </w:r>
          </w:p>
          <w:p w:rsidR="00611DB1" w:rsidRPr="00E169D4" w:rsidRDefault="00611DB1" w:rsidP="00071B7F">
            <w:pPr>
              <w:jc w:val="center"/>
              <w:rPr>
                <w:rFonts w:ascii="Arial" w:hAnsi="Arial" w:cs="Arial"/>
                <w:lang w:val="es-BO"/>
              </w:rPr>
            </w:pPr>
            <w:r w:rsidRPr="00E169D4">
              <w:rPr>
                <w:rFonts w:ascii="Arial" w:hAnsi="Arial" w:cs="Arial"/>
                <w:lang w:val="es-BO"/>
              </w:rPr>
              <w:t>(Obras en General)</w:t>
            </w:r>
          </w:p>
        </w:tc>
        <w:tc>
          <w:tcPr>
            <w:tcW w:w="700" w:type="pct"/>
            <w:shd w:val="clear" w:color="auto" w:fill="DBE5F1" w:themeFill="accent1" w:themeFillTint="33"/>
            <w:vAlign w:val="center"/>
          </w:tcPr>
          <w:p w:rsidR="00611DB1" w:rsidRPr="0029365F" w:rsidRDefault="00611DB1" w:rsidP="00071B7F">
            <w:pPr>
              <w:jc w:val="center"/>
              <w:rPr>
                <w:rFonts w:ascii="Arial" w:hAnsi="Arial" w:cs="Arial"/>
                <w:lang w:val="es-BO"/>
              </w:rPr>
            </w:pPr>
            <w:r w:rsidRPr="0029365F">
              <w:rPr>
                <w:rFonts w:ascii="Arial" w:hAnsi="Arial" w:cs="Arial"/>
                <w:lang w:val="es-BO"/>
              </w:rPr>
              <w:t>Ubicación de la Obra</w:t>
            </w:r>
          </w:p>
        </w:tc>
        <w:tc>
          <w:tcPr>
            <w:tcW w:w="517" w:type="pct"/>
            <w:shd w:val="clear" w:color="auto" w:fill="DBE5F1" w:themeFill="accent1" w:themeFillTint="33"/>
            <w:vAlign w:val="center"/>
          </w:tcPr>
          <w:p w:rsidR="00611DB1" w:rsidRPr="0029365F" w:rsidRDefault="00611DB1" w:rsidP="00071B7F">
            <w:pPr>
              <w:jc w:val="center"/>
              <w:rPr>
                <w:rFonts w:ascii="Arial" w:hAnsi="Arial" w:cs="Arial"/>
                <w:lang w:val="es-BO"/>
              </w:rPr>
            </w:pPr>
            <w:r w:rsidRPr="0029365F">
              <w:rPr>
                <w:rFonts w:ascii="Arial" w:hAnsi="Arial" w:cs="Arial"/>
                <w:lang w:val="es-BO"/>
              </w:rPr>
              <w:t>Período de ejecución</w:t>
            </w:r>
          </w:p>
          <w:p w:rsidR="00611DB1" w:rsidRPr="0029365F" w:rsidRDefault="00611DB1" w:rsidP="00071B7F">
            <w:pPr>
              <w:jc w:val="center"/>
              <w:rPr>
                <w:rFonts w:ascii="Arial" w:hAnsi="Arial" w:cs="Arial"/>
                <w:lang w:val="es-BO"/>
              </w:rPr>
            </w:pPr>
            <w:r w:rsidRPr="0029365F">
              <w:rPr>
                <w:rFonts w:ascii="Arial" w:hAnsi="Arial" w:cs="Arial"/>
                <w:lang w:val="es-BO"/>
              </w:rPr>
              <w:t>(Fecha de inicio y finalización)</w:t>
            </w:r>
          </w:p>
        </w:tc>
        <w:tc>
          <w:tcPr>
            <w:tcW w:w="559" w:type="pct"/>
            <w:shd w:val="clear" w:color="auto" w:fill="DBE5F1" w:themeFill="accent1" w:themeFillTint="33"/>
            <w:vAlign w:val="center"/>
          </w:tcPr>
          <w:p w:rsidR="00611DB1" w:rsidRPr="0029365F" w:rsidRDefault="00611DB1" w:rsidP="00071B7F">
            <w:pPr>
              <w:jc w:val="center"/>
              <w:rPr>
                <w:rFonts w:ascii="Arial" w:hAnsi="Arial" w:cs="Arial"/>
                <w:lang w:val="es-BO"/>
              </w:rPr>
            </w:pPr>
            <w:r w:rsidRPr="0029365F">
              <w:rPr>
                <w:rFonts w:ascii="Arial" w:hAnsi="Arial" w:cs="Arial"/>
                <w:lang w:val="es-BO"/>
              </w:rPr>
              <w:t>% participación en Asociación (*)</w:t>
            </w:r>
          </w:p>
        </w:tc>
        <w:tc>
          <w:tcPr>
            <w:tcW w:w="464" w:type="pct"/>
            <w:shd w:val="clear" w:color="auto" w:fill="DBE5F1" w:themeFill="accent1" w:themeFillTint="33"/>
            <w:vAlign w:val="center"/>
          </w:tcPr>
          <w:p w:rsidR="00611DB1" w:rsidRPr="0029365F" w:rsidRDefault="00611DB1" w:rsidP="00071B7F">
            <w:pPr>
              <w:jc w:val="center"/>
              <w:rPr>
                <w:rFonts w:ascii="Arial" w:hAnsi="Arial" w:cs="Arial"/>
                <w:lang w:val="es-BO"/>
              </w:rPr>
            </w:pPr>
            <w:r w:rsidRPr="0029365F">
              <w:rPr>
                <w:rFonts w:ascii="Arial" w:hAnsi="Arial" w:cs="Arial"/>
                <w:lang w:val="es-BO"/>
              </w:rPr>
              <w:t>Nombre del Socio(s) (**)</w:t>
            </w:r>
          </w:p>
        </w:tc>
        <w:tc>
          <w:tcPr>
            <w:tcW w:w="417" w:type="pct"/>
            <w:shd w:val="clear" w:color="auto" w:fill="DBE5F1" w:themeFill="accent1" w:themeFillTint="33"/>
            <w:vAlign w:val="center"/>
          </w:tcPr>
          <w:p w:rsidR="00611DB1" w:rsidRPr="0029365F" w:rsidRDefault="00611DB1" w:rsidP="00071B7F">
            <w:pPr>
              <w:jc w:val="center"/>
              <w:rPr>
                <w:rFonts w:ascii="Arial" w:hAnsi="Arial" w:cs="Arial"/>
                <w:lang w:val="es-BO"/>
              </w:rPr>
            </w:pPr>
            <w:r w:rsidRPr="0029365F">
              <w:rPr>
                <w:rFonts w:ascii="Arial" w:hAnsi="Arial" w:cs="Arial"/>
                <w:lang w:val="es-BO"/>
              </w:rPr>
              <w:t>Profesional Responsable (***)</w:t>
            </w:r>
          </w:p>
        </w:tc>
        <w:tc>
          <w:tcPr>
            <w:tcW w:w="417" w:type="pct"/>
            <w:shd w:val="clear" w:color="auto" w:fill="DBE5F1" w:themeFill="accent1" w:themeFillTint="33"/>
            <w:vAlign w:val="center"/>
          </w:tcPr>
          <w:p w:rsidR="00611DB1" w:rsidRPr="0029365F" w:rsidRDefault="00611DB1" w:rsidP="00071B7F">
            <w:pPr>
              <w:jc w:val="center"/>
              <w:rPr>
                <w:rFonts w:ascii="Arial" w:hAnsi="Arial" w:cs="Arial"/>
                <w:lang w:val="es-BO"/>
              </w:rPr>
            </w:pPr>
            <w:r w:rsidRPr="0029365F">
              <w:rPr>
                <w:rFonts w:ascii="Arial" w:hAnsi="Arial" w:cs="Arial"/>
                <w:lang w:val="es-BO"/>
              </w:rPr>
              <w:t>Monto en $u</w:t>
            </w:r>
            <w:r>
              <w:rPr>
                <w:rFonts w:ascii="Arial" w:hAnsi="Arial" w:cs="Arial"/>
                <w:lang w:val="es-BO"/>
              </w:rPr>
              <w:t>s</w:t>
            </w:r>
            <w:r w:rsidRPr="0029365F">
              <w:rPr>
                <w:rFonts w:ascii="Arial" w:hAnsi="Arial" w:cs="Arial"/>
                <w:lang w:val="es-BO"/>
              </w:rPr>
              <w:t xml:space="preserve"> (Llenado de uso alternativo)</w:t>
            </w:r>
          </w:p>
        </w:tc>
        <w:tc>
          <w:tcPr>
            <w:tcW w:w="543" w:type="pct"/>
            <w:shd w:val="clear" w:color="auto" w:fill="DBE5F1" w:themeFill="accent1" w:themeFillTint="33"/>
            <w:vAlign w:val="center"/>
          </w:tcPr>
          <w:p w:rsidR="00611DB1" w:rsidRPr="0029365F" w:rsidRDefault="00611DB1" w:rsidP="00071B7F">
            <w:pPr>
              <w:jc w:val="center"/>
              <w:rPr>
                <w:rFonts w:ascii="Arial" w:hAnsi="Arial" w:cs="Arial"/>
                <w:lang w:val="es-BO"/>
              </w:rPr>
            </w:pPr>
            <w:r w:rsidRPr="0029365F">
              <w:rPr>
                <w:rFonts w:ascii="Arial" w:hAnsi="Arial" w:cs="Arial"/>
                <w:lang w:val="es-BO"/>
              </w:rPr>
              <w:t>Monto final del contrato en Bs.</w:t>
            </w:r>
          </w:p>
          <w:p w:rsidR="00611DB1" w:rsidRPr="0029365F" w:rsidRDefault="00611DB1" w:rsidP="00071B7F">
            <w:pPr>
              <w:jc w:val="center"/>
              <w:rPr>
                <w:rFonts w:cs="Arial"/>
                <w:b/>
                <w:bCs/>
                <w:i/>
                <w:iCs/>
                <w:lang w:val="es-BO"/>
              </w:rPr>
            </w:pPr>
          </w:p>
          <w:p w:rsidR="00611DB1" w:rsidRPr="0029365F" w:rsidRDefault="00611DB1" w:rsidP="00071B7F">
            <w:pPr>
              <w:jc w:val="center"/>
              <w:rPr>
                <w:rFonts w:ascii="Arial" w:hAnsi="Arial" w:cs="Arial"/>
                <w:lang w:val="es-BO"/>
              </w:rPr>
            </w:pPr>
          </w:p>
        </w:tc>
      </w:tr>
      <w:tr w:rsidR="00A22D96" w:rsidRPr="00E169D4" w:rsidTr="00071B7F">
        <w:trPr>
          <w:trHeight w:val="384"/>
          <w:jc w:val="center"/>
        </w:trPr>
        <w:tc>
          <w:tcPr>
            <w:tcW w:w="133"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597" w:type="pct"/>
            <w:gridSpan w:val="2"/>
            <w:shd w:val="clear" w:color="auto" w:fill="FFFFFF"/>
            <w:vAlign w:val="center"/>
          </w:tcPr>
          <w:p w:rsidR="00611DB1" w:rsidRPr="00E169D4" w:rsidRDefault="00611DB1" w:rsidP="00071B7F">
            <w:pPr>
              <w:jc w:val="center"/>
              <w:rPr>
                <w:rFonts w:ascii="Arial" w:hAnsi="Arial" w:cs="Arial"/>
                <w:lang w:val="es-BO"/>
              </w:rPr>
            </w:pPr>
          </w:p>
        </w:tc>
        <w:tc>
          <w:tcPr>
            <w:tcW w:w="653" w:type="pct"/>
            <w:shd w:val="clear" w:color="auto" w:fill="FFFFFF"/>
            <w:vAlign w:val="center"/>
          </w:tcPr>
          <w:p w:rsidR="00611DB1" w:rsidRPr="00E169D4" w:rsidRDefault="00611DB1" w:rsidP="00071B7F">
            <w:pPr>
              <w:jc w:val="center"/>
              <w:rPr>
                <w:rFonts w:ascii="Arial" w:hAnsi="Arial" w:cs="Arial"/>
                <w:lang w:val="es-BO"/>
              </w:rPr>
            </w:pPr>
          </w:p>
        </w:tc>
        <w:tc>
          <w:tcPr>
            <w:tcW w:w="700" w:type="pct"/>
            <w:shd w:val="clear" w:color="auto" w:fill="FFFFFF"/>
            <w:vAlign w:val="center"/>
          </w:tcPr>
          <w:p w:rsidR="00611DB1" w:rsidRPr="00E169D4" w:rsidRDefault="00611DB1" w:rsidP="00071B7F">
            <w:pPr>
              <w:jc w:val="center"/>
              <w:rPr>
                <w:rFonts w:ascii="Arial" w:hAnsi="Arial" w:cs="Arial"/>
                <w:lang w:val="es-BO"/>
              </w:rPr>
            </w:pPr>
          </w:p>
        </w:tc>
        <w:tc>
          <w:tcPr>
            <w:tcW w:w="517" w:type="pct"/>
            <w:shd w:val="clear" w:color="auto" w:fill="FFFFFF"/>
            <w:vAlign w:val="center"/>
          </w:tcPr>
          <w:p w:rsidR="00611DB1" w:rsidRPr="00E169D4" w:rsidRDefault="00611DB1" w:rsidP="00071B7F">
            <w:pPr>
              <w:jc w:val="center"/>
              <w:rPr>
                <w:rFonts w:ascii="Arial" w:hAnsi="Arial" w:cs="Arial"/>
                <w:lang w:val="es-BO"/>
              </w:rPr>
            </w:pPr>
          </w:p>
        </w:tc>
        <w:tc>
          <w:tcPr>
            <w:tcW w:w="559" w:type="pct"/>
            <w:shd w:val="clear" w:color="auto" w:fill="FFFFFF"/>
            <w:vAlign w:val="center"/>
          </w:tcPr>
          <w:p w:rsidR="00611DB1" w:rsidRPr="00E169D4" w:rsidRDefault="00611DB1" w:rsidP="00071B7F">
            <w:pPr>
              <w:jc w:val="center"/>
              <w:rPr>
                <w:rFonts w:ascii="Arial" w:hAnsi="Arial" w:cs="Arial"/>
                <w:lang w:val="es-BO"/>
              </w:rPr>
            </w:pPr>
          </w:p>
        </w:tc>
        <w:tc>
          <w:tcPr>
            <w:tcW w:w="464"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543" w:type="pct"/>
            <w:shd w:val="clear" w:color="auto" w:fill="FFFFFF"/>
            <w:vAlign w:val="center"/>
          </w:tcPr>
          <w:p w:rsidR="00611DB1" w:rsidRPr="00E169D4" w:rsidRDefault="00611DB1" w:rsidP="00071B7F">
            <w:pPr>
              <w:jc w:val="center"/>
              <w:rPr>
                <w:rFonts w:ascii="Arial" w:hAnsi="Arial" w:cs="Arial"/>
                <w:lang w:val="es-BO"/>
              </w:rPr>
            </w:pPr>
          </w:p>
        </w:tc>
      </w:tr>
      <w:tr w:rsidR="00A22D96" w:rsidRPr="00E169D4" w:rsidTr="00071B7F">
        <w:trPr>
          <w:trHeight w:val="384"/>
          <w:jc w:val="center"/>
        </w:trPr>
        <w:tc>
          <w:tcPr>
            <w:tcW w:w="133"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597" w:type="pct"/>
            <w:gridSpan w:val="2"/>
            <w:shd w:val="clear" w:color="auto" w:fill="FFFFFF"/>
            <w:vAlign w:val="center"/>
          </w:tcPr>
          <w:p w:rsidR="00611DB1" w:rsidRPr="00E169D4" w:rsidRDefault="00611DB1" w:rsidP="00071B7F">
            <w:pPr>
              <w:jc w:val="center"/>
              <w:rPr>
                <w:rFonts w:ascii="Arial" w:hAnsi="Arial" w:cs="Arial"/>
                <w:lang w:val="es-BO"/>
              </w:rPr>
            </w:pPr>
          </w:p>
        </w:tc>
        <w:tc>
          <w:tcPr>
            <w:tcW w:w="653" w:type="pct"/>
            <w:shd w:val="clear" w:color="auto" w:fill="FFFFFF"/>
            <w:vAlign w:val="center"/>
          </w:tcPr>
          <w:p w:rsidR="00611DB1" w:rsidRPr="00E169D4" w:rsidRDefault="00611DB1" w:rsidP="00071B7F">
            <w:pPr>
              <w:jc w:val="center"/>
              <w:rPr>
                <w:rFonts w:ascii="Arial" w:hAnsi="Arial" w:cs="Arial"/>
                <w:lang w:val="es-BO"/>
              </w:rPr>
            </w:pPr>
          </w:p>
        </w:tc>
        <w:tc>
          <w:tcPr>
            <w:tcW w:w="700" w:type="pct"/>
            <w:shd w:val="clear" w:color="auto" w:fill="FFFFFF"/>
            <w:vAlign w:val="center"/>
          </w:tcPr>
          <w:p w:rsidR="00611DB1" w:rsidRPr="00E169D4" w:rsidRDefault="00611DB1" w:rsidP="00071B7F">
            <w:pPr>
              <w:jc w:val="center"/>
              <w:rPr>
                <w:rFonts w:ascii="Arial" w:hAnsi="Arial" w:cs="Arial"/>
                <w:lang w:val="es-BO"/>
              </w:rPr>
            </w:pPr>
          </w:p>
        </w:tc>
        <w:tc>
          <w:tcPr>
            <w:tcW w:w="517" w:type="pct"/>
            <w:shd w:val="clear" w:color="auto" w:fill="FFFFFF"/>
            <w:vAlign w:val="center"/>
          </w:tcPr>
          <w:p w:rsidR="00611DB1" w:rsidRPr="00E169D4" w:rsidRDefault="00611DB1" w:rsidP="00071B7F">
            <w:pPr>
              <w:jc w:val="center"/>
              <w:rPr>
                <w:rFonts w:ascii="Arial" w:hAnsi="Arial" w:cs="Arial"/>
                <w:lang w:val="es-BO"/>
              </w:rPr>
            </w:pPr>
          </w:p>
        </w:tc>
        <w:tc>
          <w:tcPr>
            <w:tcW w:w="559" w:type="pct"/>
            <w:shd w:val="clear" w:color="auto" w:fill="FFFFFF"/>
            <w:vAlign w:val="center"/>
          </w:tcPr>
          <w:p w:rsidR="00611DB1" w:rsidRPr="00E169D4" w:rsidRDefault="00611DB1" w:rsidP="00071B7F">
            <w:pPr>
              <w:jc w:val="center"/>
              <w:rPr>
                <w:rFonts w:ascii="Arial" w:hAnsi="Arial" w:cs="Arial"/>
                <w:lang w:val="es-BO"/>
              </w:rPr>
            </w:pPr>
          </w:p>
        </w:tc>
        <w:tc>
          <w:tcPr>
            <w:tcW w:w="464"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543" w:type="pct"/>
            <w:shd w:val="clear" w:color="auto" w:fill="FFFFFF"/>
            <w:vAlign w:val="center"/>
          </w:tcPr>
          <w:p w:rsidR="00611DB1" w:rsidRPr="00E169D4" w:rsidRDefault="00611DB1" w:rsidP="00071B7F">
            <w:pPr>
              <w:jc w:val="center"/>
              <w:rPr>
                <w:rFonts w:ascii="Arial" w:hAnsi="Arial" w:cs="Arial"/>
                <w:lang w:val="es-BO"/>
              </w:rPr>
            </w:pPr>
          </w:p>
        </w:tc>
      </w:tr>
      <w:tr w:rsidR="00A22D96" w:rsidRPr="00E169D4" w:rsidTr="00071B7F">
        <w:trPr>
          <w:trHeight w:val="384"/>
          <w:jc w:val="center"/>
        </w:trPr>
        <w:tc>
          <w:tcPr>
            <w:tcW w:w="133"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597" w:type="pct"/>
            <w:gridSpan w:val="2"/>
            <w:shd w:val="clear" w:color="auto" w:fill="FFFFFF"/>
            <w:vAlign w:val="center"/>
          </w:tcPr>
          <w:p w:rsidR="00611DB1" w:rsidRPr="00E169D4" w:rsidRDefault="00611DB1" w:rsidP="00071B7F">
            <w:pPr>
              <w:jc w:val="center"/>
              <w:rPr>
                <w:rFonts w:ascii="Arial" w:hAnsi="Arial" w:cs="Arial"/>
                <w:lang w:val="es-BO"/>
              </w:rPr>
            </w:pPr>
          </w:p>
        </w:tc>
        <w:tc>
          <w:tcPr>
            <w:tcW w:w="653" w:type="pct"/>
            <w:shd w:val="clear" w:color="auto" w:fill="FFFFFF"/>
            <w:vAlign w:val="center"/>
          </w:tcPr>
          <w:p w:rsidR="00611DB1" w:rsidRPr="00E169D4" w:rsidRDefault="00611DB1" w:rsidP="00071B7F">
            <w:pPr>
              <w:jc w:val="center"/>
              <w:rPr>
                <w:rFonts w:ascii="Arial" w:hAnsi="Arial" w:cs="Arial"/>
                <w:lang w:val="es-BO"/>
              </w:rPr>
            </w:pPr>
          </w:p>
        </w:tc>
        <w:tc>
          <w:tcPr>
            <w:tcW w:w="700" w:type="pct"/>
            <w:shd w:val="clear" w:color="auto" w:fill="FFFFFF"/>
            <w:vAlign w:val="center"/>
          </w:tcPr>
          <w:p w:rsidR="00611DB1" w:rsidRPr="00E169D4" w:rsidRDefault="00611DB1" w:rsidP="00071B7F">
            <w:pPr>
              <w:jc w:val="center"/>
              <w:rPr>
                <w:rFonts w:ascii="Arial" w:hAnsi="Arial" w:cs="Arial"/>
                <w:lang w:val="es-BO"/>
              </w:rPr>
            </w:pPr>
          </w:p>
        </w:tc>
        <w:tc>
          <w:tcPr>
            <w:tcW w:w="517" w:type="pct"/>
            <w:shd w:val="clear" w:color="auto" w:fill="FFFFFF"/>
            <w:vAlign w:val="center"/>
          </w:tcPr>
          <w:p w:rsidR="00611DB1" w:rsidRPr="00E169D4" w:rsidRDefault="00611DB1" w:rsidP="00071B7F">
            <w:pPr>
              <w:jc w:val="center"/>
              <w:rPr>
                <w:rFonts w:ascii="Arial" w:hAnsi="Arial" w:cs="Arial"/>
                <w:lang w:val="es-BO"/>
              </w:rPr>
            </w:pPr>
          </w:p>
        </w:tc>
        <w:tc>
          <w:tcPr>
            <w:tcW w:w="559" w:type="pct"/>
            <w:shd w:val="clear" w:color="auto" w:fill="FFFFFF"/>
            <w:vAlign w:val="center"/>
          </w:tcPr>
          <w:p w:rsidR="00611DB1" w:rsidRPr="00E169D4" w:rsidRDefault="00611DB1" w:rsidP="00071B7F">
            <w:pPr>
              <w:jc w:val="center"/>
              <w:rPr>
                <w:rFonts w:ascii="Arial" w:hAnsi="Arial" w:cs="Arial"/>
                <w:lang w:val="es-BO"/>
              </w:rPr>
            </w:pPr>
          </w:p>
        </w:tc>
        <w:tc>
          <w:tcPr>
            <w:tcW w:w="464"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543" w:type="pct"/>
            <w:shd w:val="clear" w:color="auto" w:fill="FFFFFF"/>
            <w:vAlign w:val="center"/>
          </w:tcPr>
          <w:p w:rsidR="00611DB1" w:rsidRPr="00E169D4" w:rsidRDefault="00611DB1" w:rsidP="00071B7F">
            <w:pPr>
              <w:jc w:val="center"/>
              <w:rPr>
                <w:rFonts w:ascii="Arial" w:hAnsi="Arial" w:cs="Arial"/>
                <w:lang w:val="es-BO"/>
              </w:rPr>
            </w:pPr>
          </w:p>
        </w:tc>
      </w:tr>
      <w:tr w:rsidR="00A22D96" w:rsidRPr="00E169D4" w:rsidTr="00071B7F">
        <w:trPr>
          <w:trHeight w:val="384"/>
          <w:jc w:val="center"/>
        </w:trPr>
        <w:tc>
          <w:tcPr>
            <w:tcW w:w="133"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4</w:t>
            </w:r>
          </w:p>
        </w:tc>
        <w:tc>
          <w:tcPr>
            <w:tcW w:w="597" w:type="pct"/>
            <w:gridSpan w:val="2"/>
            <w:shd w:val="clear" w:color="auto" w:fill="FFFFFF"/>
            <w:vAlign w:val="center"/>
          </w:tcPr>
          <w:p w:rsidR="00611DB1" w:rsidRPr="00E169D4" w:rsidRDefault="00611DB1" w:rsidP="00071B7F">
            <w:pPr>
              <w:jc w:val="center"/>
              <w:rPr>
                <w:rFonts w:ascii="Arial" w:hAnsi="Arial" w:cs="Arial"/>
                <w:lang w:val="es-BO"/>
              </w:rPr>
            </w:pPr>
          </w:p>
        </w:tc>
        <w:tc>
          <w:tcPr>
            <w:tcW w:w="653" w:type="pct"/>
            <w:shd w:val="clear" w:color="auto" w:fill="FFFFFF"/>
            <w:vAlign w:val="center"/>
          </w:tcPr>
          <w:p w:rsidR="00611DB1" w:rsidRPr="00E169D4" w:rsidRDefault="00611DB1" w:rsidP="00071B7F">
            <w:pPr>
              <w:jc w:val="center"/>
              <w:rPr>
                <w:rFonts w:ascii="Arial" w:hAnsi="Arial" w:cs="Arial"/>
                <w:lang w:val="es-BO"/>
              </w:rPr>
            </w:pPr>
          </w:p>
        </w:tc>
        <w:tc>
          <w:tcPr>
            <w:tcW w:w="700" w:type="pct"/>
            <w:shd w:val="clear" w:color="auto" w:fill="FFFFFF"/>
            <w:vAlign w:val="center"/>
          </w:tcPr>
          <w:p w:rsidR="00611DB1" w:rsidRPr="00E169D4" w:rsidRDefault="00611DB1" w:rsidP="00071B7F">
            <w:pPr>
              <w:jc w:val="center"/>
              <w:rPr>
                <w:rFonts w:ascii="Arial" w:hAnsi="Arial" w:cs="Arial"/>
                <w:lang w:val="es-BO"/>
              </w:rPr>
            </w:pPr>
          </w:p>
        </w:tc>
        <w:tc>
          <w:tcPr>
            <w:tcW w:w="517" w:type="pct"/>
            <w:shd w:val="clear" w:color="auto" w:fill="FFFFFF"/>
            <w:vAlign w:val="center"/>
          </w:tcPr>
          <w:p w:rsidR="00611DB1" w:rsidRPr="00E169D4" w:rsidRDefault="00611DB1" w:rsidP="00071B7F">
            <w:pPr>
              <w:jc w:val="center"/>
              <w:rPr>
                <w:rFonts w:ascii="Arial" w:hAnsi="Arial" w:cs="Arial"/>
                <w:lang w:val="es-BO"/>
              </w:rPr>
            </w:pPr>
          </w:p>
        </w:tc>
        <w:tc>
          <w:tcPr>
            <w:tcW w:w="559" w:type="pct"/>
            <w:shd w:val="clear" w:color="auto" w:fill="FFFFFF"/>
            <w:vAlign w:val="center"/>
          </w:tcPr>
          <w:p w:rsidR="00611DB1" w:rsidRPr="00E169D4" w:rsidRDefault="00611DB1" w:rsidP="00071B7F">
            <w:pPr>
              <w:jc w:val="center"/>
              <w:rPr>
                <w:rFonts w:ascii="Arial" w:hAnsi="Arial" w:cs="Arial"/>
                <w:lang w:val="es-BO"/>
              </w:rPr>
            </w:pPr>
          </w:p>
        </w:tc>
        <w:tc>
          <w:tcPr>
            <w:tcW w:w="464"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543" w:type="pct"/>
            <w:shd w:val="clear" w:color="auto" w:fill="FFFFFF"/>
            <w:vAlign w:val="center"/>
          </w:tcPr>
          <w:p w:rsidR="00611DB1" w:rsidRPr="00E169D4" w:rsidRDefault="00611DB1" w:rsidP="00071B7F">
            <w:pPr>
              <w:jc w:val="center"/>
              <w:rPr>
                <w:rFonts w:ascii="Arial" w:hAnsi="Arial" w:cs="Arial"/>
                <w:lang w:val="es-BO"/>
              </w:rPr>
            </w:pPr>
          </w:p>
        </w:tc>
      </w:tr>
      <w:tr w:rsidR="00A22D96" w:rsidRPr="00E169D4" w:rsidTr="00071B7F">
        <w:trPr>
          <w:trHeight w:val="384"/>
          <w:jc w:val="center"/>
        </w:trPr>
        <w:tc>
          <w:tcPr>
            <w:tcW w:w="133"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5</w:t>
            </w:r>
          </w:p>
        </w:tc>
        <w:tc>
          <w:tcPr>
            <w:tcW w:w="597" w:type="pct"/>
            <w:gridSpan w:val="2"/>
            <w:shd w:val="clear" w:color="auto" w:fill="FFFFFF"/>
            <w:vAlign w:val="center"/>
          </w:tcPr>
          <w:p w:rsidR="00611DB1" w:rsidRPr="00E169D4" w:rsidRDefault="00611DB1" w:rsidP="00071B7F">
            <w:pPr>
              <w:jc w:val="center"/>
              <w:rPr>
                <w:rFonts w:ascii="Arial" w:hAnsi="Arial" w:cs="Arial"/>
                <w:lang w:val="es-BO"/>
              </w:rPr>
            </w:pPr>
          </w:p>
        </w:tc>
        <w:tc>
          <w:tcPr>
            <w:tcW w:w="653" w:type="pct"/>
            <w:shd w:val="clear" w:color="auto" w:fill="FFFFFF"/>
            <w:vAlign w:val="center"/>
          </w:tcPr>
          <w:p w:rsidR="00611DB1" w:rsidRPr="00E169D4" w:rsidRDefault="00611DB1" w:rsidP="00071B7F">
            <w:pPr>
              <w:jc w:val="center"/>
              <w:rPr>
                <w:rFonts w:ascii="Arial" w:hAnsi="Arial" w:cs="Arial"/>
                <w:lang w:val="es-BO"/>
              </w:rPr>
            </w:pPr>
          </w:p>
        </w:tc>
        <w:tc>
          <w:tcPr>
            <w:tcW w:w="700" w:type="pct"/>
            <w:shd w:val="clear" w:color="auto" w:fill="FFFFFF"/>
            <w:vAlign w:val="center"/>
          </w:tcPr>
          <w:p w:rsidR="00611DB1" w:rsidRPr="00E169D4" w:rsidRDefault="00611DB1" w:rsidP="00071B7F">
            <w:pPr>
              <w:jc w:val="center"/>
              <w:rPr>
                <w:rFonts w:ascii="Arial" w:hAnsi="Arial" w:cs="Arial"/>
                <w:lang w:val="es-BO"/>
              </w:rPr>
            </w:pPr>
          </w:p>
        </w:tc>
        <w:tc>
          <w:tcPr>
            <w:tcW w:w="517" w:type="pct"/>
            <w:shd w:val="clear" w:color="auto" w:fill="FFFFFF"/>
            <w:vAlign w:val="center"/>
          </w:tcPr>
          <w:p w:rsidR="00611DB1" w:rsidRPr="00E169D4" w:rsidRDefault="00611DB1" w:rsidP="00071B7F">
            <w:pPr>
              <w:jc w:val="center"/>
              <w:rPr>
                <w:rFonts w:ascii="Arial" w:hAnsi="Arial" w:cs="Arial"/>
                <w:lang w:val="es-BO"/>
              </w:rPr>
            </w:pPr>
          </w:p>
        </w:tc>
        <w:tc>
          <w:tcPr>
            <w:tcW w:w="559" w:type="pct"/>
            <w:shd w:val="clear" w:color="auto" w:fill="FFFFFF"/>
            <w:vAlign w:val="center"/>
          </w:tcPr>
          <w:p w:rsidR="00611DB1" w:rsidRPr="00E169D4" w:rsidRDefault="00611DB1" w:rsidP="00071B7F">
            <w:pPr>
              <w:jc w:val="center"/>
              <w:rPr>
                <w:rFonts w:ascii="Arial" w:hAnsi="Arial" w:cs="Arial"/>
                <w:lang w:val="es-BO"/>
              </w:rPr>
            </w:pPr>
          </w:p>
        </w:tc>
        <w:tc>
          <w:tcPr>
            <w:tcW w:w="464"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543" w:type="pct"/>
            <w:shd w:val="clear" w:color="auto" w:fill="FFFFFF"/>
            <w:vAlign w:val="center"/>
          </w:tcPr>
          <w:p w:rsidR="00611DB1" w:rsidRPr="00E169D4" w:rsidRDefault="00611DB1" w:rsidP="00071B7F">
            <w:pPr>
              <w:jc w:val="center"/>
              <w:rPr>
                <w:rFonts w:ascii="Arial" w:hAnsi="Arial" w:cs="Arial"/>
                <w:lang w:val="es-BO"/>
              </w:rPr>
            </w:pPr>
          </w:p>
        </w:tc>
      </w:tr>
      <w:tr w:rsidR="00A22D96" w:rsidRPr="00E169D4" w:rsidTr="00071B7F">
        <w:trPr>
          <w:trHeight w:val="384"/>
          <w:jc w:val="center"/>
        </w:trPr>
        <w:tc>
          <w:tcPr>
            <w:tcW w:w="133"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597" w:type="pct"/>
            <w:gridSpan w:val="2"/>
            <w:shd w:val="clear" w:color="auto" w:fill="FFFFFF"/>
            <w:vAlign w:val="center"/>
          </w:tcPr>
          <w:p w:rsidR="00611DB1" w:rsidRPr="00E169D4" w:rsidRDefault="00611DB1" w:rsidP="00071B7F">
            <w:pPr>
              <w:jc w:val="center"/>
              <w:rPr>
                <w:rFonts w:ascii="Arial" w:hAnsi="Arial" w:cs="Arial"/>
                <w:lang w:val="es-BO"/>
              </w:rPr>
            </w:pPr>
          </w:p>
        </w:tc>
        <w:tc>
          <w:tcPr>
            <w:tcW w:w="653" w:type="pct"/>
            <w:shd w:val="clear" w:color="auto" w:fill="FFFFFF"/>
            <w:vAlign w:val="center"/>
          </w:tcPr>
          <w:p w:rsidR="00611DB1" w:rsidRPr="00E169D4" w:rsidRDefault="00611DB1" w:rsidP="00071B7F">
            <w:pPr>
              <w:jc w:val="center"/>
              <w:rPr>
                <w:rFonts w:ascii="Arial" w:hAnsi="Arial" w:cs="Arial"/>
                <w:lang w:val="es-BO"/>
              </w:rPr>
            </w:pPr>
          </w:p>
        </w:tc>
        <w:tc>
          <w:tcPr>
            <w:tcW w:w="700" w:type="pct"/>
            <w:shd w:val="clear" w:color="auto" w:fill="FFFFFF"/>
            <w:vAlign w:val="center"/>
          </w:tcPr>
          <w:p w:rsidR="00611DB1" w:rsidRPr="00E169D4" w:rsidRDefault="00611DB1" w:rsidP="00071B7F">
            <w:pPr>
              <w:jc w:val="center"/>
              <w:rPr>
                <w:rFonts w:ascii="Arial" w:hAnsi="Arial" w:cs="Arial"/>
                <w:lang w:val="es-BO"/>
              </w:rPr>
            </w:pPr>
          </w:p>
        </w:tc>
        <w:tc>
          <w:tcPr>
            <w:tcW w:w="517" w:type="pct"/>
            <w:shd w:val="clear" w:color="auto" w:fill="FFFFFF"/>
            <w:vAlign w:val="center"/>
          </w:tcPr>
          <w:p w:rsidR="00611DB1" w:rsidRPr="00E169D4" w:rsidRDefault="00611DB1" w:rsidP="00071B7F">
            <w:pPr>
              <w:jc w:val="center"/>
              <w:rPr>
                <w:rFonts w:ascii="Arial" w:hAnsi="Arial" w:cs="Arial"/>
                <w:lang w:val="es-BO"/>
              </w:rPr>
            </w:pPr>
          </w:p>
        </w:tc>
        <w:tc>
          <w:tcPr>
            <w:tcW w:w="559" w:type="pct"/>
            <w:shd w:val="clear" w:color="auto" w:fill="FFFFFF"/>
            <w:vAlign w:val="center"/>
          </w:tcPr>
          <w:p w:rsidR="00611DB1" w:rsidRPr="00E169D4" w:rsidRDefault="00611DB1" w:rsidP="00071B7F">
            <w:pPr>
              <w:jc w:val="center"/>
              <w:rPr>
                <w:rFonts w:ascii="Arial" w:hAnsi="Arial" w:cs="Arial"/>
                <w:lang w:val="es-BO"/>
              </w:rPr>
            </w:pPr>
          </w:p>
        </w:tc>
        <w:tc>
          <w:tcPr>
            <w:tcW w:w="464"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543" w:type="pct"/>
            <w:shd w:val="clear" w:color="auto" w:fill="FFFFFF"/>
            <w:vAlign w:val="center"/>
          </w:tcPr>
          <w:p w:rsidR="00611DB1" w:rsidRPr="00E169D4" w:rsidRDefault="00611DB1" w:rsidP="00071B7F">
            <w:pPr>
              <w:jc w:val="center"/>
              <w:rPr>
                <w:rFonts w:ascii="Arial" w:hAnsi="Arial" w:cs="Arial"/>
                <w:lang w:val="es-BO"/>
              </w:rPr>
            </w:pPr>
          </w:p>
        </w:tc>
      </w:tr>
      <w:tr w:rsidR="00A22D96" w:rsidRPr="00E169D4" w:rsidTr="00071B7F">
        <w:trPr>
          <w:trHeight w:val="384"/>
          <w:jc w:val="center"/>
        </w:trPr>
        <w:tc>
          <w:tcPr>
            <w:tcW w:w="133"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597" w:type="pct"/>
            <w:gridSpan w:val="2"/>
            <w:shd w:val="clear" w:color="auto" w:fill="FFFFFF"/>
            <w:vAlign w:val="center"/>
          </w:tcPr>
          <w:p w:rsidR="00611DB1" w:rsidRPr="00E169D4" w:rsidRDefault="00611DB1" w:rsidP="00071B7F">
            <w:pPr>
              <w:jc w:val="center"/>
              <w:rPr>
                <w:rFonts w:ascii="Arial" w:hAnsi="Arial" w:cs="Arial"/>
                <w:lang w:val="es-BO"/>
              </w:rPr>
            </w:pPr>
          </w:p>
        </w:tc>
        <w:tc>
          <w:tcPr>
            <w:tcW w:w="653" w:type="pct"/>
            <w:shd w:val="clear" w:color="auto" w:fill="FFFFFF"/>
            <w:vAlign w:val="center"/>
          </w:tcPr>
          <w:p w:rsidR="00611DB1" w:rsidRPr="00E169D4" w:rsidRDefault="00611DB1" w:rsidP="00071B7F">
            <w:pPr>
              <w:jc w:val="center"/>
              <w:rPr>
                <w:rFonts w:ascii="Arial" w:hAnsi="Arial" w:cs="Arial"/>
                <w:lang w:val="es-BO"/>
              </w:rPr>
            </w:pPr>
          </w:p>
        </w:tc>
        <w:tc>
          <w:tcPr>
            <w:tcW w:w="700" w:type="pct"/>
            <w:shd w:val="clear" w:color="auto" w:fill="FFFFFF"/>
            <w:vAlign w:val="center"/>
          </w:tcPr>
          <w:p w:rsidR="00611DB1" w:rsidRPr="00E169D4" w:rsidRDefault="00611DB1" w:rsidP="00071B7F">
            <w:pPr>
              <w:jc w:val="center"/>
              <w:rPr>
                <w:rFonts w:ascii="Arial" w:hAnsi="Arial" w:cs="Arial"/>
                <w:lang w:val="es-BO"/>
              </w:rPr>
            </w:pPr>
          </w:p>
        </w:tc>
        <w:tc>
          <w:tcPr>
            <w:tcW w:w="517" w:type="pct"/>
            <w:shd w:val="clear" w:color="auto" w:fill="FFFFFF"/>
            <w:vAlign w:val="center"/>
          </w:tcPr>
          <w:p w:rsidR="00611DB1" w:rsidRPr="00E169D4" w:rsidRDefault="00611DB1" w:rsidP="00071B7F">
            <w:pPr>
              <w:jc w:val="center"/>
              <w:rPr>
                <w:rFonts w:ascii="Arial" w:hAnsi="Arial" w:cs="Arial"/>
                <w:lang w:val="es-BO"/>
              </w:rPr>
            </w:pPr>
          </w:p>
        </w:tc>
        <w:tc>
          <w:tcPr>
            <w:tcW w:w="559" w:type="pct"/>
            <w:shd w:val="clear" w:color="auto" w:fill="FFFFFF"/>
            <w:vAlign w:val="center"/>
          </w:tcPr>
          <w:p w:rsidR="00611DB1" w:rsidRPr="00E169D4" w:rsidRDefault="00611DB1" w:rsidP="00071B7F">
            <w:pPr>
              <w:jc w:val="center"/>
              <w:rPr>
                <w:rFonts w:ascii="Arial" w:hAnsi="Arial" w:cs="Arial"/>
                <w:lang w:val="es-BO"/>
              </w:rPr>
            </w:pPr>
          </w:p>
        </w:tc>
        <w:tc>
          <w:tcPr>
            <w:tcW w:w="464"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417" w:type="pct"/>
            <w:shd w:val="clear" w:color="auto" w:fill="FFFFFF"/>
            <w:vAlign w:val="center"/>
          </w:tcPr>
          <w:p w:rsidR="00611DB1" w:rsidRPr="00E169D4" w:rsidRDefault="00611DB1" w:rsidP="00071B7F">
            <w:pPr>
              <w:jc w:val="center"/>
              <w:rPr>
                <w:rFonts w:ascii="Arial" w:hAnsi="Arial" w:cs="Arial"/>
                <w:lang w:val="es-BO"/>
              </w:rPr>
            </w:pPr>
          </w:p>
        </w:tc>
        <w:tc>
          <w:tcPr>
            <w:tcW w:w="543" w:type="pct"/>
            <w:shd w:val="clear" w:color="auto" w:fill="FFFFFF"/>
            <w:vAlign w:val="center"/>
          </w:tcPr>
          <w:p w:rsidR="00611DB1" w:rsidRPr="00E169D4" w:rsidRDefault="00611DB1" w:rsidP="00071B7F">
            <w:pPr>
              <w:jc w:val="center"/>
              <w:rPr>
                <w:rFonts w:ascii="Arial" w:hAnsi="Arial" w:cs="Arial"/>
                <w:lang w:val="es-BO"/>
              </w:rPr>
            </w:pPr>
          </w:p>
        </w:tc>
      </w:tr>
      <w:tr w:rsidR="00611DB1" w:rsidRPr="00E169D4" w:rsidTr="00071B7F">
        <w:trPr>
          <w:trHeight w:val="384"/>
          <w:jc w:val="center"/>
        </w:trPr>
        <w:tc>
          <w:tcPr>
            <w:tcW w:w="4040" w:type="pct"/>
            <w:gridSpan w:val="9"/>
            <w:shd w:val="clear" w:color="auto" w:fill="DBE5F1" w:themeFill="accent1" w:themeFillTint="33"/>
            <w:tcMar>
              <w:left w:w="0" w:type="dxa"/>
              <w:right w:w="0" w:type="dxa"/>
            </w:tcMar>
            <w:vAlign w:val="center"/>
          </w:tcPr>
          <w:p w:rsidR="00611DB1" w:rsidRPr="00E169D4" w:rsidRDefault="00611DB1" w:rsidP="00071B7F">
            <w:pPr>
              <w:jc w:val="right"/>
              <w:rPr>
                <w:rFonts w:ascii="Arial" w:hAnsi="Arial" w:cs="Arial"/>
                <w:b/>
                <w:lang w:val="es-BO"/>
              </w:rPr>
            </w:pPr>
            <w:r w:rsidRPr="00E169D4">
              <w:rPr>
                <w:rFonts w:ascii="Arial" w:hAnsi="Arial" w:cs="Arial"/>
                <w:b/>
                <w:lang w:val="es-BO"/>
              </w:rPr>
              <w:t xml:space="preserve">TOTAL FACTURADO EN DÓLARES AMERICANOS </w:t>
            </w:r>
            <w:r w:rsidRPr="00E169D4">
              <w:rPr>
                <w:rFonts w:ascii="Arial" w:hAnsi="Arial" w:cs="Arial"/>
                <w:lang w:val="es-BO"/>
              </w:rPr>
              <w:t>(Llenado de uso alternativo)</w:t>
            </w:r>
          </w:p>
        </w:tc>
        <w:tc>
          <w:tcPr>
            <w:tcW w:w="417" w:type="pct"/>
            <w:shd w:val="clear" w:color="auto" w:fill="FFFFFF"/>
            <w:vAlign w:val="center"/>
          </w:tcPr>
          <w:p w:rsidR="00611DB1" w:rsidRPr="00E169D4" w:rsidRDefault="00611DB1" w:rsidP="00071B7F">
            <w:pPr>
              <w:jc w:val="center"/>
              <w:rPr>
                <w:rFonts w:ascii="Arial" w:hAnsi="Arial" w:cs="Arial"/>
                <w:b/>
                <w:lang w:val="es-BO"/>
              </w:rPr>
            </w:pPr>
          </w:p>
        </w:tc>
        <w:tc>
          <w:tcPr>
            <w:tcW w:w="543" w:type="pct"/>
            <w:shd w:val="clear" w:color="auto" w:fill="FFFFFF"/>
            <w:vAlign w:val="center"/>
          </w:tcPr>
          <w:p w:rsidR="00611DB1" w:rsidRPr="00E169D4" w:rsidRDefault="00611DB1" w:rsidP="00071B7F">
            <w:pPr>
              <w:jc w:val="center"/>
              <w:rPr>
                <w:rFonts w:ascii="Arial" w:hAnsi="Arial" w:cs="Arial"/>
                <w:b/>
                <w:lang w:val="es-BO"/>
              </w:rPr>
            </w:pPr>
          </w:p>
        </w:tc>
      </w:tr>
      <w:tr w:rsidR="00611DB1" w:rsidRPr="00E169D4" w:rsidTr="00071B7F">
        <w:trPr>
          <w:trHeight w:val="384"/>
          <w:jc w:val="center"/>
        </w:trPr>
        <w:tc>
          <w:tcPr>
            <w:tcW w:w="4040" w:type="pct"/>
            <w:gridSpan w:val="9"/>
            <w:tcBorders>
              <w:bottom w:val="single" w:sz="2" w:space="0" w:color="auto"/>
            </w:tcBorders>
            <w:shd w:val="clear" w:color="auto" w:fill="DBE5F1" w:themeFill="accent1" w:themeFillTint="33"/>
            <w:tcMar>
              <w:left w:w="0" w:type="dxa"/>
              <w:right w:w="0" w:type="dxa"/>
            </w:tcMar>
            <w:vAlign w:val="center"/>
          </w:tcPr>
          <w:p w:rsidR="00611DB1" w:rsidRPr="00E169D4" w:rsidRDefault="00611DB1" w:rsidP="00071B7F">
            <w:pPr>
              <w:jc w:val="right"/>
              <w:rPr>
                <w:rFonts w:ascii="Arial" w:hAnsi="Arial" w:cs="Arial"/>
                <w:b/>
                <w:lang w:val="es-BO"/>
              </w:rPr>
            </w:pPr>
            <w:r w:rsidRPr="00E169D4">
              <w:rPr>
                <w:rFonts w:ascii="Arial" w:hAnsi="Arial" w:cs="Arial"/>
                <w:b/>
                <w:lang w:val="es-BO"/>
              </w:rPr>
              <w:t>TOTAL FACTURADO EN BOLIVIANOS (****)</w:t>
            </w:r>
          </w:p>
        </w:tc>
        <w:tc>
          <w:tcPr>
            <w:tcW w:w="417" w:type="pct"/>
            <w:tcBorders>
              <w:bottom w:val="single" w:sz="2" w:space="0" w:color="auto"/>
            </w:tcBorders>
            <w:shd w:val="clear" w:color="auto" w:fill="FFFFFF"/>
            <w:vAlign w:val="center"/>
          </w:tcPr>
          <w:p w:rsidR="00611DB1" w:rsidRPr="00E169D4" w:rsidRDefault="00611DB1" w:rsidP="00071B7F">
            <w:pPr>
              <w:jc w:val="center"/>
              <w:rPr>
                <w:rFonts w:ascii="Arial" w:hAnsi="Arial" w:cs="Arial"/>
                <w:b/>
                <w:lang w:val="es-BO"/>
              </w:rPr>
            </w:pPr>
          </w:p>
        </w:tc>
        <w:tc>
          <w:tcPr>
            <w:tcW w:w="543" w:type="pct"/>
            <w:tcBorders>
              <w:bottom w:val="single" w:sz="2" w:space="0" w:color="auto"/>
            </w:tcBorders>
            <w:shd w:val="clear" w:color="auto" w:fill="FFFFFF"/>
            <w:vAlign w:val="center"/>
          </w:tcPr>
          <w:p w:rsidR="00611DB1" w:rsidRPr="00E169D4" w:rsidRDefault="00611DB1" w:rsidP="00071B7F">
            <w:pPr>
              <w:jc w:val="center"/>
              <w:rPr>
                <w:rFonts w:ascii="Arial" w:hAnsi="Arial" w:cs="Arial"/>
                <w:b/>
                <w:lang w:val="es-BO"/>
              </w:rPr>
            </w:pPr>
          </w:p>
        </w:tc>
      </w:tr>
      <w:tr w:rsidR="00611DB1" w:rsidRPr="00E169D4" w:rsidTr="00071B7F">
        <w:trPr>
          <w:trHeight w:val="396"/>
          <w:jc w:val="center"/>
        </w:trPr>
        <w:tc>
          <w:tcPr>
            <w:tcW w:w="220" w:type="pct"/>
            <w:gridSpan w:val="2"/>
            <w:tcBorders>
              <w:bottom w:val="nil"/>
              <w:right w:val="nil"/>
            </w:tcBorders>
            <w:shd w:val="clear" w:color="auto" w:fill="auto"/>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left w:val="nil"/>
              <w:bottom w:val="nil"/>
            </w:tcBorders>
            <w:shd w:val="clear" w:color="auto" w:fill="auto"/>
            <w:vAlign w:val="center"/>
          </w:tcPr>
          <w:p w:rsidR="00611DB1" w:rsidRPr="00E169D4" w:rsidRDefault="00611DB1" w:rsidP="00071B7F">
            <w:pPr>
              <w:rPr>
                <w:rFonts w:ascii="Arial" w:hAnsi="Arial" w:cs="Arial"/>
                <w:lang w:val="es-BO"/>
              </w:rPr>
            </w:pPr>
            <w:r w:rsidRPr="00E169D4">
              <w:rPr>
                <w:rFonts w:ascii="Arial" w:hAnsi="Arial" w:cs="Arial"/>
                <w:lang w:val="es-BO"/>
              </w:rPr>
              <w:t>Cuando la empresa cuente con experiencia asociada, solo se debe consignar el monto correspondiente a su participación.</w:t>
            </w:r>
          </w:p>
        </w:tc>
      </w:tr>
      <w:tr w:rsidR="00611DB1" w:rsidRPr="00E169D4"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rsidR="00611DB1" w:rsidRPr="00E169D4" w:rsidRDefault="00611DB1" w:rsidP="00071B7F">
            <w:pPr>
              <w:rPr>
                <w:rFonts w:ascii="Arial" w:hAnsi="Arial" w:cs="Arial"/>
                <w:lang w:val="es-BO"/>
              </w:rPr>
            </w:pPr>
            <w:r w:rsidRPr="00E169D4">
              <w:rPr>
                <w:rFonts w:ascii="Arial" w:hAnsi="Arial" w:cs="Arial"/>
                <w:lang w:val="es-BO"/>
              </w:rPr>
              <w:t>Si el contrato lo ejecutó asociado, indicar en esta casilla el nombre del o los socios.</w:t>
            </w:r>
          </w:p>
        </w:tc>
      </w:tr>
      <w:tr w:rsidR="00611DB1" w:rsidRPr="00E169D4"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rsidR="00611DB1" w:rsidRPr="00E169D4" w:rsidRDefault="00611DB1" w:rsidP="000752FB">
            <w:pPr>
              <w:rPr>
                <w:rFonts w:ascii="Arial" w:hAnsi="Arial" w:cs="Arial"/>
                <w:lang w:val="es-BO"/>
              </w:rPr>
            </w:pPr>
            <w:r w:rsidRPr="00E169D4">
              <w:rPr>
                <w:rFonts w:ascii="Arial" w:hAnsi="Arial" w:cs="Arial"/>
                <w:lang w:val="es-BO"/>
              </w:rPr>
              <w:t xml:space="preserve">Indicar el nombre del Profesional </w:t>
            </w:r>
            <w:r w:rsidRPr="000752FB">
              <w:rPr>
                <w:rFonts w:ascii="Arial" w:hAnsi="Arial" w:cs="Arial"/>
                <w:lang w:val="es-BO"/>
              </w:rPr>
              <w:t>Responsable.</w:t>
            </w:r>
            <w:r w:rsidRPr="00E169D4">
              <w:rPr>
                <w:rFonts w:ascii="Arial" w:hAnsi="Arial" w:cs="Arial"/>
                <w:lang w:val="es-BO"/>
              </w:rPr>
              <w:t xml:space="preserve"> Se puede nombrar a más de un profesional, si así correspondiese.</w:t>
            </w:r>
          </w:p>
        </w:tc>
      </w:tr>
      <w:tr w:rsidR="00611DB1" w:rsidRPr="00E169D4"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rsidR="00611DB1" w:rsidRPr="00E169D4" w:rsidRDefault="00611DB1" w:rsidP="00071B7F">
            <w:pPr>
              <w:rPr>
                <w:rFonts w:ascii="Arial" w:hAnsi="Arial" w:cs="Arial"/>
                <w:lang w:val="es-BO"/>
              </w:rPr>
            </w:pPr>
            <w:r w:rsidRPr="00E169D4">
              <w:rPr>
                <w:rFonts w:ascii="Arial" w:hAnsi="Arial" w:cs="Arial"/>
                <w:lang w:val="es-BO"/>
              </w:rPr>
              <w:t xml:space="preserve">El </w:t>
            </w:r>
            <w:r w:rsidRPr="00E169D4">
              <w:rPr>
                <w:rFonts w:ascii="Arial" w:hAnsi="Arial" w:cs="Arial"/>
                <w:bCs/>
                <w:lang w:val="es-BO"/>
              </w:rPr>
              <w:t>monto en bolivianos</w:t>
            </w:r>
            <w:r w:rsidRPr="00E169D4">
              <w:rPr>
                <w:rFonts w:ascii="Arial" w:hAnsi="Arial" w:cs="Arial"/>
                <w:lang w:val="es-BO"/>
              </w:rPr>
              <w:t xml:space="preserve"> no necesariamente debe coincidir con el monto en Dólares Americanos.</w:t>
            </w:r>
          </w:p>
        </w:tc>
      </w:tr>
      <w:tr w:rsidR="00611DB1" w:rsidRPr="00E169D4" w:rsidTr="00071B7F">
        <w:trPr>
          <w:trHeight w:val="396"/>
          <w:jc w:val="center"/>
        </w:trPr>
        <w:tc>
          <w:tcPr>
            <w:tcW w:w="5000" w:type="pct"/>
            <w:gridSpan w:val="11"/>
            <w:tcBorders>
              <w:top w:val="nil"/>
            </w:tcBorders>
            <w:shd w:val="clear" w:color="auto" w:fill="auto"/>
            <w:tcMar>
              <w:left w:w="0" w:type="dxa"/>
              <w:right w:w="0" w:type="dxa"/>
            </w:tcMar>
            <w:vAlign w:val="center"/>
          </w:tcPr>
          <w:p w:rsidR="00611DB1" w:rsidRPr="00E169D4" w:rsidRDefault="00611DB1" w:rsidP="00071B7F">
            <w:pPr>
              <w:ind w:left="113" w:right="113"/>
              <w:jc w:val="both"/>
              <w:rPr>
                <w:rFonts w:ascii="Arial" w:hAnsi="Arial" w:cs="Arial"/>
                <w:b/>
                <w:lang w:val="es-BO"/>
              </w:rPr>
            </w:pPr>
            <w:r w:rsidRPr="00E169D4">
              <w:rPr>
                <w:rFonts w:ascii="Arial" w:hAnsi="Arial" w:cs="Arial"/>
                <w:b/>
                <w:lang w:val="es-BO"/>
              </w:rPr>
              <w:t xml:space="preserve">NOTA.- </w:t>
            </w:r>
            <w:r w:rsidRPr="00E169D4">
              <w:rPr>
                <w:rFonts w:ascii="Arial" w:hAnsi="Arial" w:cs="Arial"/>
                <w:bCs/>
                <w:lang w:val="es-BO"/>
              </w:rPr>
              <w:t>Toda la información contenida en este formulario es una declaración jurada. En caso de adjudicación el proponente se compromete a presentar el certificado, Acta de Recepción Definitiva u otro documento que acredite su experiencia en cada una de las obras detalladas,</w:t>
            </w:r>
            <w:r w:rsidR="003358E1">
              <w:rPr>
                <w:rFonts w:ascii="Arial" w:hAnsi="Arial" w:cs="Arial"/>
                <w:bCs/>
                <w:lang w:val="es-BO"/>
              </w:rPr>
              <w:t xml:space="preserve"> (según lo requerido en el Punto 2).EXPERIENCIA DEL PROPONENTE, inciso D. PROPUESTA TECNICA)</w:t>
            </w:r>
            <w:r w:rsidRPr="00E169D4">
              <w:rPr>
                <w:rFonts w:ascii="Arial" w:hAnsi="Arial" w:cs="Arial"/>
                <w:bCs/>
                <w:lang w:val="es-BO"/>
              </w:rPr>
              <w:t xml:space="preserve"> en original o fotocopia legalizada emitida por el contratante.</w:t>
            </w:r>
          </w:p>
        </w:tc>
      </w:tr>
    </w:tbl>
    <w:p w:rsidR="00611DB1" w:rsidRPr="00E169D4" w:rsidRDefault="00611DB1" w:rsidP="00611DB1">
      <w:pPr>
        <w:tabs>
          <w:tab w:val="right" w:pos="6663"/>
        </w:tabs>
        <w:jc w:val="center"/>
        <w:rPr>
          <w:rFonts w:cs="Arial"/>
          <w:b/>
          <w:bCs/>
          <w:i/>
          <w:iCs/>
          <w:lang w:val="es-BO"/>
        </w:rPr>
      </w:pPr>
    </w:p>
    <w:p w:rsidR="00EC639C" w:rsidRDefault="00EC639C" w:rsidP="00611DB1">
      <w:pPr>
        <w:tabs>
          <w:tab w:val="right" w:pos="6663"/>
        </w:tabs>
        <w:jc w:val="center"/>
        <w:rPr>
          <w:rFonts w:cs="Arial"/>
          <w:b/>
          <w:bCs/>
          <w:i/>
          <w:iCs/>
          <w:lang w:val="es-BO"/>
        </w:rPr>
        <w:sectPr w:rsidR="00EC639C" w:rsidSect="008F661E">
          <w:pgSz w:w="15840" w:h="12240" w:orient="landscape" w:code="1"/>
          <w:pgMar w:top="1418" w:right="1134" w:bottom="1185" w:left="567" w:header="709" w:footer="709" w:gutter="0"/>
          <w:cols w:space="708"/>
          <w:titlePg/>
          <w:docGrid w:linePitch="360"/>
        </w:sectPr>
      </w:pPr>
    </w:p>
    <w:p w:rsidR="00611DB1" w:rsidRPr="00E169D4" w:rsidRDefault="00611DB1" w:rsidP="00611DB1">
      <w:pPr>
        <w:jc w:val="center"/>
        <w:rPr>
          <w:rFonts w:cs="Arial"/>
          <w:b/>
          <w:sz w:val="18"/>
          <w:lang w:val="es-BO"/>
        </w:rPr>
      </w:pPr>
      <w:r w:rsidRPr="00E169D4">
        <w:rPr>
          <w:rFonts w:cs="Arial"/>
          <w:b/>
          <w:sz w:val="18"/>
          <w:lang w:val="es-BO"/>
        </w:rPr>
        <w:lastRenderedPageBreak/>
        <w:t>FORMULARIO A-4</w:t>
      </w:r>
    </w:p>
    <w:p w:rsidR="00611DB1" w:rsidRDefault="00611DB1" w:rsidP="00611DB1">
      <w:pPr>
        <w:jc w:val="center"/>
        <w:rPr>
          <w:rFonts w:cs="Arial"/>
          <w:b/>
          <w:sz w:val="18"/>
          <w:lang w:val="es-BO"/>
        </w:rPr>
      </w:pPr>
      <w:r w:rsidRPr="00E169D4">
        <w:rPr>
          <w:rFonts w:cs="Arial"/>
          <w:b/>
          <w:sz w:val="18"/>
          <w:lang w:val="es-BO"/>
        </w:rPr>
        <w:t>EXPERIENCIA ESPECÍFICA DE LA EMPRESA</w:t>
      </w:r>
    </w:p>
    <w:p w:rsidR="00611DB1" w:rsidRPr="00E169D4" w:rsidRDefault="00611DB1" w:rsidP="00611DB1">
      <w:pPr>
        <w:jc w:val="center"/>
        <w:rPr>
          <w:rFonts w:cs="Arial"/>
          <w:b/>
          <w:sz w:val="18"/>
          <w:lang w:val="es-BO"/>
        </w:rPr>
      </w:pPr>
      <w:r>
        <w:rPr>
          <w:rFonts w:cs="Arial"/>
          <w:b/>
          <w:sz w:val="18"/>
          <w:lang w:val="es-BO"/>
        </w:rPr>
        <w:t>(</w:t>
      </w:r>
      <w:r w:rsidRPr="00536D57">
        <w:rPr>
          <w:rFonts w:cs="Arial"/>
          <w:b/>
          <w:i/>
          <w:sz w:val="18"/>
          <w:lang w:val="es-BO"/>
        </w:rPr>
        <w:t>No aplica a Personas Naturales</w:t>
      </w:r>
      <w:r>
        <w:rPr>
          <w:rFonts w:cs="Arial"/>
          <w:b/>
          <w:sz w:val="18"/>
          <w:lang w:val="es-BO"/>
        </w:rPr>
        <w:t>)</w:t>
      </w:r>
    </w:p>
    <w:p w:rsidR="00611DB1" w:rsidRPr="00E169D4" w:rsidRDefault="00611DB1" w:rsidP="00317FD8">
      <w:pPr>
        <w:rPr>
          <w:rFonts w:cs="Arial"/>
          <w:lang w:val="es-BO"/>
        </w:rPr>
      </w:pPr>
    </w:p>
    <w:tbl>
      <w:tblPr>
        <w:tblW w:w="4585" w:type="pct"/>
        <w:jc w:val="center"/>
        <w:tblBorders>
          <w:top w:val="single" w:sz="2" w:space="0" w:color="244061" w:themeColor="accent1" w:themeShade="80"/>
          <w:left w:val="single" w:sz="2" w:space="0" w:color="244061" w:themeColor="accent1" w:themeShade="80"/>
          <w:bottom w:val="single" w:sz="2" w:space="0" w:color="244061" w:themeColor="accent1" w:themeShade="80"/>
          <w:right w:val="single" w:sz="2" w:space="0" w:color="244061" w:themeColor="accent1" w:themeShade="80"/>
          <w:insideH w:val="single" w:sz="2" w:space="0" w:color="244061" w:themeColor="accent1" w:themeShade="80"/>
          <w:insideV w:val="single" w:sz="2" w:space="0" w:color="244061" w:themeColor="accent1" w:themeShade="80"/>
        </w:tblBorders>
        <w:tblCellMar>
          <w:left w:w="28" w:type="dxa"/>
          <w:right w:w="28" w:type="dxa"/>
        </w:tblCellMar>
        <w:tblLook w:val="01E0" w:firstRow="1" w:lastRow="1" w:firstColumn="1" w:lastColumn="1" w:noHBand="0" w:noVBand="0"/>
      </w:tblPr>
      <w:tblGrid>
        <w:gridCol w:w="352"/>
        <w:gridCol w:w="220"/>
        <w:gridCol w:w="1343"/>
        <w:gridCol w:w="1711"/>
        <w:gridCol w:w="1835"/>
        <w:gridCol w:w="1356"/>
        <w:gridCol w:w="1464"/>
        <w:gridCol w:w="1216"/>
        <w:gridCol w:w="1094"/>
        <w:gridCol w:w="1094"/>
        <w:gridCol w:w="1275"/>
      </w:tblGrid>
      <w:tr w:rsidR="00611DB1" w:rsidRPr="00E169D4" w:rsidTr="00071B7F">
        <w:trPr>
          <w:trHeight w:val="567"/>
          <w:jc w:val="center"/>
        </w:trPr>
        <w:tc>
          <w:tcPr>
            <w:tcW w:w="5000" w:type="pct"/>
            <w:gridSpan w:val="11"/>
            <w:shd w:val="clear" w:color="auto" w:fill="DBE5F1" w:themeFill="accent1" w:themeFillTint="33"/>
            <w:vAlign w:val="center"/>
          </w:tcPr>
          <w:p w:rsidR="00611DB1" w:rsidRPr="00E169D4" w:rsidRDefault="00611DB1" w:rsidP="00071B7F">
            <w:pPr>
              <w:jc w:val="center"/>
              <w:rPr>
                <w:rFonts w:ascii="Arial" w:hAnsi="Arial" w:cs="Arial"/>
                <w:b/>
                <w:i/>
                <w:lang w:val="es-BO"/>
              </w:rPr>
            </w:pPr>
            <w:r w:rsidRPr="00E169D4">
              <w:rPr>
                <w:rFonts w:ascii="Arial" w:hAnsi="Arial" w:cs="Arial"/>
                <w:b/>
                <w:i/>
                <w:lang w:val="es-BO"/>
              </w:rPr>
              <w:t>[NOMBRE DE LA EMPRESA]</w:t>
            </w:r>
          </w:p>
        </w:tc>
      </w:tr>
      <w:tr w:rsidR="00F420C9" w:rsidRPr="00E169D4" w:rsidTr="00071B7F">
        <w:trPr>
          <w:trHeight w:val="387"/>
          <w:jc w:val="center"/>
        </w:trPr>
        <w:tc>
          <w:tcPr>
            <w:tcW w:w="136" w:type="pct"/>
            <w:shd w:val="clear" w:color="auto" w:fill="DBE5F1" w:themeFill="accent1" w:themeFillTint="33"/>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603" w:type="pct"/>
            <w:gridSpan w:val="2"/>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Nombre del Contratante / Persona y Dirección de Contacto</w:t>
            </w:r>
          </w:p>
        </w:tc>
        <w:tc>
          <w:tcPr>
            <w:tcW w:w="660" w:type="pct"/>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Objeto del Contrato</w:t>
            </w:r>
          </w:p>
          <w:p w:rsidR="00611DB1" w:rsidRPr="00E169D4" w:rsidRDefault="00611DB1" w:rsidP="00071B7F">
            <w:pPr>
              <w:jc w:val="center"/>
              <w:rPr>
                <w:rFonts w:ascii="Arial" w:hAnsi="Arial" w:cs="Arial"/>
                <w:lang w:val="es-BO"/>
              </w:rPr>
            </w:pPr>
            <w:r w:rsidRPr="00E169D4">
              <w:rPr>
                <w:rFonts w:ascii="Arial" w:hAnsi="Arial" w:cs="Arial"/>
                <w:lang w:val="es-BO"/>
              </w:rPr>
              <w:t>(Obra similar)</w:t>
            </w:r>
          </w:p>
        </w:tc>
        <w:tc>
          <w:tcPr>
            <w:tcW w:w="708" w:type="pct"/>
            <w:shd w:val="clear" w:color="auto" w:fill="DBE5F1" w:themeFill="accent1" w:themeFillTint="33"/>
            <w:vAlign w:val="center"/>
          </w:tcPr>
          <w:p w:rsidR="00611DB1" w:rsidRPr="0029365F" w:rsidRDefault="00611DB1" w:rsidP="00071B7F">
            <w:pPr>
              <w:jc w:val="center"/>
              <w:rPr>
                <w:rFonts w:ascii="Arial" w:hAnsi="Arial" w:cs="Arial"/>
                <w:lang w:val="es-BO"/>
              </w:rPr>
            </w:pPr>
            <w:r w:rsidRPr="0029365F">
              <w:rPr>
                <w:rFonts w:ascii="Arial" w:hAnsi="Arial" w:cs="Arial"/>
                <w:lang w:val="es-BO"/>
              </w:rPr>
              <w:t>Ubicación</w:t>
            </w:r>
          </w:p>
        </w:tc>
        <w:tc>
          <w:tcPr>
            <w:tcW w:w="523" w:type="pct"/>
            <w:shd w:val="clear" w:color="auto" w:fill="DBE5F1" w:themeFill="accent1" w:themeFillTint="33"/>
            <w:vAlign w:val="center"/>
          </w:tcPr>
          <w:p w:rsidR="00611DB1" w:rsidRPr="0029365F" w:rsidRDefault="00611DB1" w:rsidP="00071B7F">
            <w:pPr>
              <w:jc w:val="center"/>
              <w:rPr>
                <w:rFonts w:ascii="Arial" w:hAnsi="Arial" w:cs="Arial"/>
                <w:lang w:val="es-BO"/>
              </w:rPr>
            </w:pPr>
            <w:r w:rsidRPr="0029365F">
              <w:rPr>
                <w:rFonts w:ascii="Arial" w:hAnsi="Arial" w:cs="Arial"/>
                <w:lang w:val="es-BO"/>
              </w:rPr>
              <w:t>Período de ejecución</w:t>
            </w:r>
          </w:p>
          <w:p w:rsidR="00611DB1" w:rsidRPr="0029365F" w:rsidRDefault="00611DB1" w:rsidP="00071B7F">
            <w:pPr>
              <w:jc w:val="center"/>
              <w:rPr>
                <w:rFonts w:ascii="Arial" w:hAnsi="Arial" w:cs="Arial"/>
                <w:lang w:val="es-BO"/>
              </w:rPr>
            </w:pPr>
            <w:r w:rsidRPr="0029365F">
              <w:rPr>
                <w:rFonts w:ascii="Arial" w:hAnsi="Arial" w:cs="Arial"/>
                <w:lang w:val="es-BO"/>
              </w:rPr>
              <w:t>(Fecha de inicio y finalización)</w:t>
            </w:r>
          </w:p>
        </w:tc>
        <w:tc>
          <w:tcPr>
            <w:tcW w:w="565" w:type="pct"/>
            <w:shd w:val="clear" w:color="auto" w:fill="DBE5F1" w:themeFill="accent1" w:themeFillTint="33"/>
            <w:vAlign w:val="center"/>
          </w:tcPr>
          <w:p w:rsidR="00611DB1" w:rsidRPr="0029365F" w:rsidRDefault="00611DB1" w:rsidP="00071B7F">
            <w:pPr>
              <w:jc w:val="center"/>
              <w:rPr>
                <w:rFonts w:ascii="Arial" w:hAnsi="Arial" w:cs="Arial"/>
                <w:lang w:val="es-BO"/>
              </w:rPr>
            </w:pPr>
            <w:r w:rsidRPr="0029365F">
              <w:rPr>
                <w:rFonts w:ascii="Arial" w:hAnsi="Arial" w:cs="Arial"/>
                <w:lang w:val="es-BO"/>
              </w:rPr>
              <w:t>% participación en Asociación (**)</w:t>
            </w:r>
          </w:p>
        </w:tc>
        <w:tc>
          <w:tcPr>
            <w:tcW w:w="469" w:type="pct"/>
            <w:shd w:val="clear" w:color="auto" w:fill="DBE5F1" w:themeFill="accent1" w:themeFillTint="33"/>
            <w:vAlign w:val="center"/>
          </w:tcPr>
          <w:p w:rsidR="00611DB1" w:rsidRPr="0029365F" w:rsidRDefault="00611DB1" w:rsidP="00071B7F">
            <w:pPr>
              <w:jc w:val="center"/>
              <w:rPr>
                <w:rFonts w:ascii="Arial" w:hAnsi="Arial" w:cs="Arial"/>
                <w:lang w:val="es-BO"/>
              </w:rPr>
            </w:pPr>
            <w:r w:rsidRPr="0029365F">
              <w:rPr>
                <w:rFonts w:ascii="Arial" w:hAnsi="Arial" w:cs="Arial"/>
                <w:lang w:val="es-BO"/>
              </w:rPr>
              <w:t xml:space="preserve">Nombre del Socio(s) (***) </w:t>
            </w:r>
          </w:p>
        </w:tc>
        <w:tc>
          <w:tcPr>
            <w:tcW w:w="422" w:type="pct"/>
            <w:shd w:val="clear" w:color="auto" w:fill="DBE5F1" w:themeFill="accent1" w:themeFillTint="33"/>
            <w:vAlign w:val="center"/>
          </w:tcPr>
          <w:p w:rsidR="00611DB1" w:rsidRPr="0029365F" w:rsidRDefault="00611DB1" w:rsidP="00071B7F">
            <w:pPr>
              <w:jc w:val="center"/>
              <w:rPr>
                <w:rFonts w:ascii="Arial" w:hAnsi="Arial" w:cs="Arial"/>
                <w:lang w:val="es-BO"/>
              </w:rPr>
            </w:pPr>
            <w:r w:rsidRPr="0029365F">
              <w:rPr>
                <w:rFonts w:ascii="Arial" w:hAnsi="Arial" w:cs="Arial"/>
                <w:lang w:val="es-BO"/>
              </w:rPr>
              <w:t>Profesional Responsable (****)</w:t>
            </w:r>
          </w:p>
        </w:tc>
        <w:tc>
          <w:tcPr>
            <w:tcW w:w="422" w:type="pct"/>
            <w:shd w:val="clear" w:color="auto" w:fill="DBE5F1" w:themeFill="accent1" w:themeFillTint="33"/>
            <w:vAlign w:val="center"/>
          </w:tcPr>
          <w:p w:rsidR="00611DB1" w:rsidRPr="0029365F" w:rsidRDefault="00611DB1" w:rsidP="00071B7F">
            <w:pPr>
              <w:ind w:left="-70"/>
              <w:jc w:val="center"/>
              <w:rPr>
                <w:rFonts w:ascii="Arial" w:hAnsi="Arial" w:cs="Arial"/>
                <w:lang w:val="es-BO"/>
              </w:rPr>
            </w:pPr>
            <w:r w:rsidRPr="0029365F">
              <w:rPr>
                <w:rFonts w:ascii="Arial" w:hAnsi="Arial" w:cs="Arial"/>
                <w:lang w:val="es-BO"/>
              </w:rPr>
              <w:t>Monto en $u</w:t>
            </w:r>
            <w:r>
              <w:rPr>
                <w:rFonts w:ascii="Arial" w:hAnsi="Arial" w:cs="Arial"/>
                <w:lang w:val="es-BO"/>
              </w:rPr>
              <w:t>s</w:t>
            </w:r>
            <w:r w:rsidRPr="0029365F">
              <w:rPr>
                <w:rFonts w:ascii="Arial" w:hAnsi="Arial" w:cs="Arial"/>
                <w:lang w:val="es-BO"/>
              </w:rPr>
              <w:t xml:space="preserve"> (Llenado de uso alternativo) </w:t>
            </w:r>
          </w:p>
        </w:tc>
        <w:tc>
          <w:tcPr>
            <w:tcW w:w="492" w:type="pct"/>
            <w:shd w:val="clear" w:color="auto" w:fill="DBE5F1" w:themeFill="accent1" w:themeFillTint="33"/>
            <w:vAlign w:val="center"/>
          </w:tcPr>
          <w:p w:rsidR="00611DB1" w:rsidRPr="0029365F" w:rsidRDefault="00611DB1" w:rsidP="00071B7F">
            <w:pPr>
              <w:jc w:val="center"/>
              <w:rPr>
                <w:rFonts w:ascii="Arial" w:hAnsi="Arial" w:cs="Arial"/>
                <w:lang w:val="es-BO"/>
              </w:rPr>
            </w:pPr>
            <w:r w:rsidRPr="0029365F">
              <w:rPr>
                <w:rFonts w:ascii="Arial" w:hAnsi="Arial" w:cs="Arial"/>
                <w:lang w:val="es-BO"/>
              </w:rPr>
              <w:t>Monto final del contrato en Bs. (*)</w:t>
            </w:r>
          </w:p>
        </w:tc>
      </w:tr>
      <w:tr w:rsidR="00F420C9" w:rsidRPr="00E169D4" w:rsidTr="00071B7F">
        <w:trPr>
          <w:trHeight w:val="384"/>
          <w:jc w:val="center"/>
        </w:trPr>
        <w:tc>
          <w:tcPr>
            <w:tcW w:w="136"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603" w:type="pct"/>
            <w:gridSpan w:val="2"/>
            <w:shd w:val="clear" w:color="auto" w:fill="FFFFFF"/>
            <w:vAlign w:val="center"/>
          </w:tcPr>
          <w:p w:rsidR="00611DB1" w:rsidRPr="00E169D4" w:rsidRDefault="00611DB1" w:rsidP="00071B7F">
            <w:pPr>
              <w:jc w:val="center"/>
              <w:rPr>
                <w:rFonts w:ascii="Arial" w:hAnsi="Arial" w:cs="Arial"/>
                <w:lang w:val="es-BO"/>
              </w:rPr>
            </w:pPr>
          </w:p>
        </w:tc>
        <w:tc>
          <w:tcPr>
            <w:tcW w:w="660" w:type="pct"/>
            <w:shd w:val="clear" w:color="auto" w:fill="FFFFFF"/>
            <w:vAlign w:val="center"/>
          </w:tcPr>
          <w:p w:rsidR="00611DB1" w:rsidRPr="00E169D4" w:rsidRDefault="00611DB1" w:rsidP="00071B7F">
            <w:pPr>
              <w:jc w:val="center"/>
              <w:rPr>
                <w:rFonts w:ascii="Arial" w:hAnsi="Arial" w:cs="Arial"/>
                <w:lang w:val="es-BO"/>
              </w:rPr>
            </w:pPr>
          </w:p>
        </w:tc>
        <w:tc>
          <w:tcPr>
            <w:tcW w:w="708" w:type="pct"/>
            <w:shd w:val="clear" w:color="auto" w:fill="FFFFFF"/>
            <w:vAlign w:val="center"/>
          </w:tcPr>
          <w:p w:rsidR="00611DB1" w:rsidRPr="00E169D4" w:rsidRDefault="00611DB1" w:rsidP="00071B7F">
            <w:pPr>
              <w:jc w:val="center"/>
              <w:rPr>
                <w:rFonts w:ascii="Arial" w:hAnsi="Arial" w:cs="Arial"/>
                <w:lang w:val="es-BO"/>
              </w:rPr>
            </w:pPr>
          </w:p>
        </w:tc>
        <w:tc>
          <w:tcPr>
            <w:tcW w:w="523" w:type="pct"/>
            <w:shd w:val="clear" w:color="auto" w:fill="FFFFFF"/>
            <w:vAlign w:val="center"/>
          </w:tcPr>
          <w:p w:rsidR="00611DB1" w:rsidRPr="00E169D4" w:rsidRDefault="00611DB1" w:rsidP="00071B7F">
            <w:pPr>
              <w:jc w:val="center"/>
              <w:rPr>
                <w:rFonts w:ascii="Arial" w:hAnsi="Arial" w:cs="Arial"/>
                <w:lang w:val="es-BO"/>
              </w:rPr>
            </w:pPr>
          </w:p>
        </w:tc>
        <w:tc>
          <w:tcPr>
            <w:tcW w:w="565" w:type="pct"/>
            <w:shd w:val="clear" w:color="auto" w:fill="FFFFFF"/>
            <w:vAlign w:val="center"/>
          </w:tcPr>
          <w:p w:rsidR="00611DB1" w:rsidRPr="00E169D4" w:rsidRDefault="00611DB1" w:rsidP="00071B7F">
            <w:pPr>
              <w:jc w:val="center"/>
              <w:rPr>
                <w:rFonts w:ascii="Arial" w:hAnsi="Arial" w:cs="Arial"/>
                <w:lang w:val="es-BO"/>
              </w:rPr>
            </w:pPr>
          </w:p>
        </w:tc>
        <w:tc>
          <w:tcPr>
            <w:tcW w:w="469"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92" w:type="pct"/>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rPr>
          <w:trHeight w:val="384"/>
          <w:jc w:val="center"/>
        </w:trPr>
        <w:tc>
          <w:tcPr>
            <w:tcW w:w="136"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603" w:type="pct"/>
            <w:gridSpan w:val="2"/>
            <w:shd w:val="clear" w:color="auto" w:fill="FFFFFF"/>
            <w:vAlign w:val="center"/>
          </w:tcPr>
          <w:p w:rsidR="00611DB1" w:rsidRPr="00E169D4" w:rsidRDefault="00611DB1" w:rsidP="00071B7F">
            <w:pPr>
              <w:jc w:val="center"/>
              <w:rPr>
                <w:rFonts w:ascii="Arial" w:hAnsi="Arial" w:cs="Arial"/>
                <w:lang w:val="es-BO"/>
              </w:rPr>
            </w:pPr>
          </w:p>
        </w:tc>
        <w:tc>
          <w:tcPr>
            <w:tcW w:w="660" w:type="pct"/>
            <w:shd w:val="clear" w:color="auto" w:fill="FFFFFF"/>
            <w:vAlign w:val="center"/>
          </w:tcPr>
          <w:p w:rsidR="00611DB1" w:rsidRPr="00E169D4" w:rsidRDefault="00611DB1" w:rsidP="00071B7F">
            <w:pPr>
              <w:jc w:val="center"/>
              <w:rPr>
                <w:rFonts w:ascii="Arial" w:hAnsi="Arial" w:cs="Arial"/>
                <w:lang w:val="es-BO"/>
              </w:rPr>
            </w:pPr>
          </w:p>
        </w:tc>
        <w:tc>
          <w:tcPr>
            <w:tcW w:w="708" w:type="pct"/>
            <w:shd w:val="clear" w:color="auto" w:fill="FFFFFF"/>
            <w:vAlign w:val="center"/>
          </w:tcPr>
          <w:p w:rsidR="00611DB1" w:rsidRPr="00E169D4" w:rsidRDefault="00611DB1" w:rsidP="00071B7F">
            <w:pPr>
              <w:jc w:val="center"/>
              <w:rPr>
                <w:rFonts w:ascii="Arial" w:hAnsi="Arial" w:cs="Arial"/>
                <w:lang w:val="es-BO"/>
              </w:rPr>
            </w:pPr>
          </w:p>
        </w:tc>
        <w:tc>
          <w:tcPr>
            <w:tcW w:w="523" w:type="pct"/>
            <w:shd w:val="clear" w:color="auto" w:fill="FFFFFF"/>
            <w:vAlign w:val="center"/>
          </w:tcPr>
          <w:p w:rsidR="00611DB1" w:rsidRPr="00E169D4" w:rsidRDefault="00611DB1" w:rsidP="00071B7F">
            <w:pPr>
              <w:jc w:val="center"/>
              <w:rPr>
                <w:rFonts w:ascii="Arial" w:hAnsi="Arial" w:cs="Arial"/>
                <w:lang w:val="es-BO"/>
              </w:rPr>
            </w:pPr>
          </w:p>
        </w:tc>
        <w:tc>
          <w:tcPr>
            <w:tcW w:w="565" w:type="pct"/>
            <w:shd w:val="clear" w:color="auto" w:fill="FFFFFF"/>
            <w:vAlign w:val="center"/>
          </w:tcPr>
          <w:p w:rsidR="00611DB1" w:rsidRPr="00E169D4" w:rsidRDefault="00611DB1" w:rsidP="00071B7F">
            <w:pPr>
              <w:jc w:val="center"/>
              <w:rPr>
                <w:rFonts w:ascii="Arial" w:hAnsi="Arial" w:cs="Arial"/>
                <w:lang w:val="es-BO"/>
              </w:rPr>
            </w:pPr>
          </w:p>
        </w:tc>
        <w:tc>
          <w:tcPr>
            <w:tcW w:w="469"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92" w:type="pct"/>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rPr>
          <w:trHeight w:val="384"/>
          <w:jc w:val="center"/>
        </w:trPr>
        <w:tc>
          <w:tcPr>
            <w:tcW w:w="136"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603" w:type="pct"/>
            <w:gridSpan w:val="2"/>
            <w:shd w:val="clear" w:color="auto" w:fill="FFFFFF"/>
            <w:vAlign w:val="center"/>
          </w:tcPr>
          <w:p w:rsidR="00611DB1" w:rsidRPr="00E169D4" w:rsidRDefault="00611DB1" w:rsidP="00071B7F">
            <w:pPr>
              <w:jc w:val="center"/>
              <w:rPr>
                <w:rFonts w:ascii="Arial" w:hAnsi="Arial" w:cs="Arial"/>
                <w:lang w:val="es-BO"/>
              </w:rPr>
            </w:pPr>
          </w:p>
        </w:tc>
        <w:tc>
          <w:tcPr>
            <w:tcW w:w="660" w:type="pct"/>
            <w:shd w:val="clear" w:color="auto" w:fill="FFFFFF"/>
            <w:vAlign w:val="center"/>
          </w:tcPr>
          <w:p w:rsidR="00611DB1" w:rsidRPr="00E169D4" w:rsidRDefault="00611DB1" w:rsidP="00071B7F">
            <w:pPr>
              <w:jc w:val="center"/>
              <w:rPr>
                <w:rFonts w:ascii="Arial" w:hAnsi="Arial" w:cs="Arial"/>
                <w:lang w:val="es-BO"/>
              </w:rPr>
            </w:pPr>
          </w:p>
        </w:tc>
        <w:tc>
          <w:tcPr>
            <w:tcW w:w="708" w:type="pct"/>
            <w:shd w:val="clear" w:color="auto" w:fill="FFFFFF"/>
            <w:vAlign w:val="center"/>
          </w:tcPr>
          <w:p w:rsidR="00611DB1" w:rsidRPr="00E169D4" w:rsidRDefault="00611DB1" w:rsidP="00071B7F">
            <w:pPr>
              <w:jc w:val="center"/>
              <w:rPr>
                <w:rFonts w:ascii="Arial" w:hAnsi="Arial" w:cs="Arial"/>
                <w:lang w:val="es-BO"/>
              </w:rPr>
            </w:pPr>
          </w:p>
        </w:tc>
        <w:tc>
          <w:tcPr>
            <w:tcW w:w="523" w:type="pct"/>
            <w:shd w:val="clear" w:color="auto" w:fill="FFFFFF"/>
            <w:vAlign w:val="center"/>
          </w:tcPr>
          <w:p w:rsidR="00611DB1" w:rsidRPr="00E169D4" w:rsidRDefault="00611DB1" w:rsidP="00071B7F">
            <w:pPr>
              <w:jc w:val="center"/>
              <w:rPr>
                <w:rFonts w:ascii="Arial" w:hAnsi="Arial" w:cs="Arial"/>
                <w:lang w:val="es-BO"/>
              </w:rPr>
            </w:pPr>
          </w:p>
        </w:tc>
        <w:tc>
          <w:tcPr>
            <w:tcW w:w="565" w:type="pct"/>
            <w:shd w:val="clear" w:color="auto" w:fill="FFFFFF"/>
            <w:vAlign w:val="center"/>
          </w:tcPr>
          <w:p w:rsidR="00611DB1" w:rsidRPr="00E169D4" w:rsidRDefault="00611DB1" w:rsidP="00071B7F">
            <w:pPr>
              <w:jc w:val="center"/>
              <w:rPr>
                <w:rFonts w:ascii="Arial" w:hAnsi="Arial" w:cs="Arial"/>
                <w:lang w:val="es-BO"/>
              </w:rPr>
            </w:pPr>
          </w:p>
        </w:tc>
        <w:tc>
          <w:tcPr>
            <w:tcW w:w="469"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92" w:type="pct"/>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rPr>
          <w:trHeight w:val="384"/>
          <w:jc w:val="center"/>
        </w:trPr>
        <w:tc>
          <w:tcPr>
            <w:tcW w:w="136"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4</w:t>
            </w:r>
          </w:p>
        </w:tc>
        <w:tc>
          <w:tcPr>
            <w:tcW w:w="603" w:type="pct"/>
            <w:gridSpan w:val="2"/>
            <w:shd w:val="clear" w:color="auto" w:fill="FFFFFF"/>
            <w:vAlign w:val="center"/>
          </w:tcPr>
          <w:p w:rsidR="00611DB1" w:rsidRPr="00E169D4" w:rsidRDefault="00611DB1" w:rsidP="00071B7F">
            <w:pPr>
              <w:jc w:val="center"/>
              <w:rPr>
                <w:rFonts w:ascii="Arial" w:hAnsi="Arial" w:cs="Arial"/>
                <w:lang w:val="es-BO"/>
              </w:rPr>
            </w:pPr>
          </w:p>
        </w:tc>
        <w:tc>
          <w:tcPr>
            <w:tcW w:w="660" w:type="pct"/>
            <w:shd w:val="clear" w:color="auto" w:fill="FFFFFF"/>
            <w:vAlign w:val="center"/>
          </w:tcPr>
          <w:p w:rsidR="00611DB1" w:rsidRPr="00E169D4" w:rsidRDefault="00611DB1" w:rsidP="00071B7F">
            <w:pPr>
              <w:jc w:val="center"/>
              <w:rPr>
                <w:rFonts w:ascii="Arial" w:hAnsi="Arial" w:cs="Arial"/>
                <w:lang w:val="es-BO"/>
              </w:rPr>
            </w:pPr>
          </w:p>
        </w:tc>
        <w:tc>
          <w:tcPr>
            <w:tcW w:w="708" w:type="pct"/>
            <w:shd w:val="clear" w:color="auto" w:fill="FFFFFF"/>
            <w:vAlign w:val="center"/>
          </w:tcPr>
          <w:p w:rsidR="00611DB1" w:rsidRPr="00E169D4" w:rsidRDefault="00611DB1" w:rsidP="00071B7F">
            <w:pPr>
              <w:jc w:val="center"/>
              <w:rPr>
                <w:rFonts w:ascii="Arial" w:hAnsi="Arial" w:cs="Arial"/>
                <w:lang w:val="es-BO"/>
              </w:rPr>
            </w:pPr>
          </w:p>
        </w:tc>
        <w:tc>
          <w:tcPr>
            <w:tcW w:w="523" w:type="pct"/>
            <w:shd w:val="clear" w:color="auto" w:fill="FFFFFF"/>
            <w:vAlign w:val="center"/>
          </w:tcPr>
          <w:p w:rsidR="00611DB1" w:rsidRPr="00E169D4" w:rsidRDefault="00611DB1" w:rsidP="00071B7F">
            <w:pPr>
              <w:jc w:val="center"/>
              <w:rPr>
                <w:rFonts w:ascii="Arial" w:hAnsi="Arial" w:cs="Arial"/>
                <w:lang w:val="es-BO"/>
              </w:rPr>
            </w:pPr>
          </w:p>
        </w:tc>
        <w:tc>
          <w:tcPr>
            <w:tcW w:w="565" w:type="pct"/>
            <w:shd w:val="clear" w:color="auto" w:fill="FFFFFF"/>
            <w:vAlign w:val="center"/>
          </w:tcPr>
          <w:p w:rsidR="00611DB1" w:rsidRPr="00E169D4" w:rsidRDefault="00611DB1" w:rsidP="00071B7F">
            <w:pPr>
              <w:jc w:val="center"/>
              <w:rPr>
                <w:rFonts w:ascii="Arial" w:hAnsi="Arial" w:cs="Arial"/>
                <w:lang w:val="es-BO"/>
              </w:rPr>
            </w:pPr>
          </w:p>
        </w:tc>
        <w:tc>
          <w:tcPr>
            <w:tcW w:w="469"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92" w:type="pct"/>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rPr>
          <w:trHeight w:val="384"/>
          <w:jc w:val="center"/>
        </w:trPr>
        <w:tc>
          <w:tcPr>
            <w:tcW w:w="136"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5</w:t>
            </w:r>
          </w:p>
        </w:tc>
        <w:tc>
          <w:tcPr>
            <w:tcW w:w="603" w:type="pct"/>
            <w:gridSpan w:val="2"/>
            <w:shd w:val="clear" w:color="auto" w:fill="FFFFFF"/>
            <w:vAlign w:val="center"/>
          </w:tcPr>
          <w:p w:rsidR="00611DB1" w:rsidRPr="00E169D4" w:rsidRDefault="00611DB1" w:rsidP="00071B7F">
            <w:pPr>
              <w:jc w:val="center"/>
              <w:rPr>
                <w:rFonts w:ascii="Arial" w:hAnsi="Arial" w:cs="Arial"/>
                <w:lang w:val="es-BO"/>
              </w:rPr>
            </w:pPr>
          </w:p>
        </w:tc>
        <w:tc>
          <w:tcPr>
            <w:tcW w:w="660" w:type="pct"/>
            <w:shd w:val="clear" w:color="auto" w:fill="FFFFFF"/>
            <w:vAlign w:val="center"/>
          </w:tcPr>
          <w:p w:rsidR="00611DB1" w:rsidRPr="00E169D4" w:rsidRDefault="00611DB1" w:rsidP="00071B7F">
            <w:pPr>
              <w:jc w:val="center"/>
              <w:rPr>
                <w:rFonts w:ascii="Arial" w:hAnsi="Arial" w:cs="Arial"/>
                <w:lang w:val="es-BO"/>
              </w:rPr>
            </w:pPr>
          </w:p>
        </w:tc>
        <w:tc>
          <w:tcPr>
            <w:tcW w:w="708" w:type="pct"/>
            <w:shd w:val="clear" w:color="auto" w:fill="FFFFFF"/>
            <w:vAlign w:val="center"/>
          </w:tcPr>
          <w:p w:rsidR="00611DB1" w:rsidRPr="00E169D4" w:rsidRDefault="00611DB1" w:rsidP="00071B7F">
            <w:pPr>
              <w:jc w:val="center"/>
              <w:rPr>
                <w:rFonts w:ascii="Arial" w:hAnsi="Arial" w:cs="Arial"/>
                <w:lang w:val="es-BO"/>
              </w:rPr>
            </w:pPr>
          </w:p>
        </w:tc>
        <w:tc>
          <w:tcPr>
            <w:tcW w:w="523" w:type="pct"/>
            <w:shd w:val="clear" w:color="auto" w:fill="FFFFFF"/>
            <w:vAlign w:val="center"/>
          </w:tcPr>
          <w:p w:rsidR="00611DB1" w:rsidRPr="00E169D4" w:rsidRDefault="00611DB1" w:rsidP="00071B7F">
            <w:pPr>
              <w:jc w:val="center"/>
              <w:rPr>
                <w:rFonts w:ascii="Arial" w:hAnsi="Arial" w:cs="Arial"/>
                <w:lang w:val="es-BO"/>
              </w:rPr>
            </w:pPr>
          </w:p>
        </w:tc>
        <w:tc>
          <w:tcPr>
            <w:tcW w:w="565" w:type="pct"/>
            <w:shd w:val="clear" w:color="auto" w:fill="FFFFFF"/>
            <w:vAlign w:val="center"/>
          </w:tcPr>
          <w:p w:rsidR="00611DB1" w:rsidRPr="00E169D4" w:rsidRDefault="00611DB1" w:rsidP="00071B7F">
            <w:pPr>
              <w:jc w:val="center"/>
              <w:rPr>
                <w:rFonts w:ascii="Arial" w:hAnsi="Arial" w:cs="Arial"/>
                <w:lang w:val="es-BO"/>
              </w:rPr>
            </w:pPr>
          </w:p>
        </w:tc>
        <w:tc>
          <w:tcPr>
            <w:tcW w:w="469"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92" w:type="pct"/>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rPr>
          <w:trHeight w:val="384"/>
          <w:jc w:val="center"/>
        </w:trPr>
        <w:tc>
          <w:tcPr>
            <w:tcW w:w="136"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603" w:type="pct"/>
            <w:gridSpan w:val="2"/>
            <w:shd w:val="clear" w:color="auto" w:fill="FFFFFF"/>
            <w:vAlign w:val="center"/>
          </w:tcPr>
          <w:p w:rsidR="00611DB1" w:rsidRPr="00E169D4" w:rsidRDefault="00611DB1" w:rsidP="00071B7F">
            <w:pPr>
              <w:jc w:val="center"/>
              <w:rPr>
                <w:rFonts w:ascii="Arial" w:hAnsi="Arial" w:cs="Arial"/>
                <w:lang w:val="es-BO"/>
              </w:rPr>
            </w:pPr>
          </w:p>
        </w:tc>
        <w:tc>
          <w:tcPr>
            <w:tcW w:w="660" w:type="pct"/>
            <w:shd w:val="clear" w:color="auto" w:fill="FFFFFF"/>
            <w:vAlign w:val="center"/>
          </w:tcPr>
          <w:p w:rsidR="00611DB1" w:rsidRPr="00E169D4" w:rsidRDefault="00611DB1" w:rsidP="00071B7F">
            <w:pPr>
              <w:jc w:val="center"/>
              <w:rPr>
                <w:rFonts w:ascii="Arial" w:hAnsi="Arial" w:cs="Arial"/>
                <w:lang w:val="es-BO"/>
              </w:rPr>
            </w:pPr>
          </w:p>
        </w:tc>
        <w:tc>
          <w:tcPr>
            <w:tcW w:w="708" w:type="pct"/>
            <w:shd w:val="clear" w:color="auto" w:fill="FFFFFF"/>
            <w:vAlign w:val="center"/>
          </w:tcPr>
          <w:p w:rsidR="00611DB1" w:rsidRPr="00E169D4" w:rsidRDefault="00611DB1" w:rsidP="00071B7F">
            <w:pPr>
              <w:jc w:val="center"/>
              <w:rPr>
                <w:rFonts w:ascii="Arial" w:hAnsi="Arial" w:cs="Arial"/>
                <w:lang w:val="es-BO"/>
              </w:rPr>
            </w:pPr>
          </w:p>
        </w:tc>
        <w:tc>
          <w:tcPr>
            <w:tcW w:w="523" w:type="pct"/>
            <w:shd w:val="clear" w:color="auto" w:fill="FFFFFF"/>
            <w:vAlign w:val="center"/>
          </w:tcPr>
          <w:p w:rsidR="00611DB1" w:rsidRPr="00E169D4" w:rsidRDefault="00611DB1" w:rsidP="00071B7F">
            <w:pPr>
              <w:jc w:val="center"/>
              <w:rPr>
                <w:rFonts w:ascii="Arial" w:hAnsi="Arial" w:cs="Arial"/>
                <w:lang w:val="es-BO"/>
              </w:rPr>
            </w:pPr>
          </w:p>
        </w:tc>
        <w:tc>
          <w:tcPr>
            <w:tcW w:w="565" w:type="pct"/>
            <w:shd w:val="clear" w:color="auto" w:fill="FFFFFF"/>
            <w:vAlign w:val="center"/>
          </w:tcPr>
          <w:p w:rsidR="00611DB1" w:rsidRPr="00E169D4" w:rsidRDefault="00611DB1" w:rsidP="00071B7F">
            <w:pPr>
              <w:jc w:val="center"/>
              <w:rPr>
                <w:rFonts w:ascii="Arial" w:hAnsi="Arial" w:cs="Arial"/>
                <w:lang w:val="es-BO"/>
              </w:rPr>
            </w:pPr>
          </w:p>
        </w:tc>
        <w:tc>
          <w:tcPr>
            <w:tcW w:w="469"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92" w:type="pct"/>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rPr>
          <w:trHeight w:val="384"/>
          <w:jc w:val="center"/>
        </w:trPr>
        <w:tc>
          <w:tcPr>
            <w:tcW w:w="136" w:type="pct"/>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603" w:type="pct"/>
            <w:gridSpan w:val="2"/>
            <w:shd w:val="clear" w:color="auto" w:fill="FFFFFF"/>
            <w:vAlign w:val="center"/>
          </w:tcPr>
          <w:p w:rsidR="00611DB1" w:rsidRPr="00E169D4" w:rsidRDefault="00611DB1" w:rsidP="00071B7F">
            <w:pPr>
              <w:jc w:val="center"/>
              <w:rPr>
                <w:rFonts w:ascii="Arial" w:hAnsi="Arial" w:cs="Arial"/>
                <w:lang w:val="es-BO"/>
              </w:rPr>
            </w:pPr>
          </w:p>
        </w:tc>
        <w:tc>
          <w:tcPr>
            <w:tcW w:w="660" w:type="pct"/>
            <w:shd w:val="clear" w:color="auto" w:fill="FFFFFF"/>
            <w:vAlign w:val="center"/>
          </w:tcPr>
          <w:p w:rsidR="00611DB1" w:rsidRPr="00E169D4" w:rsidRDefault="00611DB1" w:rsidP="00071B7F">
            <w:pPr>
              <w:jc w:val="center"/>
              <w:rPr>
                <w:rFonts w:ascii="Arial" w:hAnsi="Arial" w:cs="Arial"/>
                <w:lang w:val="es-BO"/>
              </w:rPr>
            </w:pPr>
          </w:p>
        </w:tc>
        <w:tc>
          <w:tcPr>
            <w:tcW w:w="708" w:type="pct"/>
            <w:shd w:val="clear" w:color="auto" w:fill="FFFFFF"/>
            <w:vAlign w:val="center"/>
          </w:tcPr>
          <w:p w:rsidR="00611DB1" w:rsidRPr="00E169D4" w:rsidRDefault="00611DB1" w:rsidP="00071B7F">
            <w:pPr>
              <w:jc w:val="center"/>
              <w:rPr>
                <w:rFonts w:ascii="Arial" w:hAnsi="Arial" w:cs="Arial"/>
                <w:lang w:val="es-BO"/>
              </w:rPr>
            </w:pPr>
          </w:p>
        </w:tc>
        <w:tc>
          <w:tcPr>
            <w:tcW w:w="523" w:type="pct"/>
            <w:shd w:val="clear" w:color="auto" w:fill="FFFFFF"/>
            <w:vAlign w:val="center"/>
          </w:tcPr>
          <w:p w:rsidR="00611DB1" w:rsidRPr="00E169D4" w:rsidRDefault="00611DB1" w:rsidP="00071B7F">
            <w:pPr>
              <w:jc w:val="center"/>
              <w:rPr>
                <w:rFonts w:ascii="Arial" w:hAnsi="Arial" w:cs="Arial"/>
                <w:lang w:val="es-BO"/>
              </w:rPr>
            </w:pPr>
          </w:p>
        </w:tc>
        <w:tc>
          <w:tcPr>
            <w:tcW w:w="565" w:type="pct"/>
            <w:shd w:val="clear" w:color="auto" w:fill="FFFFFF"/>
            <w:vAlign w:val="center"/>
          </w:tcPr>
          <w:p w:rsidR="00611DB1" w:rsidRPr="00E169D4" w:rsidRDefault="00611DB1" w:rsidP="00071B7F">
            <w:pPr>
              <w:jc w:val="center"/>
              <w:rPr>
                <w:rFonts w:ascii="Arial" w:hAnsi="Arial" w:cs="Arial"/>
                <w:lang w:val="es-BO"/>
              </w:rPr>
            </w:pPr>
          </w:p>
        </w:tc>
        <w:tc>
          <w:tcPr>
            <w:tcW w:w="469"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22" w:type="pct"/>
            <w:shd w:val="clear" w:color="auto" w:fill="FFFFFF"/>
            <w:vAlign w:val="center"/>
          </w:tcPr>
          <w:p w:rsidR="00611DB1" w:rsidRPr="00E169D4" w:rsidRDefault="00611DB1" w:rsidP="00071B7F">
            <w:pPr>
              <w:jc w:val="center"/>
              <w:rPr>
                <w:rFonts w:ascii="Arial" w:hAnsi="Arial" w:cs="Arial"/>
                <w:lang w:val="es-BO"/>
              </w:rPr>
            </w:pPr>
          </w:p>
        </w:tc>
        <w:tc>
          <w:tcPr>
            <w:tcW w:w="492" w:type="pct"/>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rPr>
          <w:trHeight w:val="384"/>
          <w:jc w:val="center"/>
        </w:trPr>
        <w:tc>
          <w:tcPr>
            <w:tcW w:w="4086" w:type="pct"/>
            <w:gridSpan w:val="9"/>
            <w:shd w:val="clear" w:color="auto" w:fill="DBE5F1" w:themeFill="accent1" w:themeFillTint="33"/>
            <w:tcMar>
              <w:left w:w="0" w:type="dxa"/>
              <w:right w:w="0" w:type="dxa"/>
            </w:tcMar>
            <w:vAlign w:val="center"/>
          </w:tcPr>
          <w:p w:rsidR="00611DB1" w:rsidRPr="00E169D4" w:rsidRDefault="00611DB1" w:rsidP="00071B7F">
            <w:pPr>
              <w:jc w:val="right"/>
              <w:rPr>
                <w:rFonts w:ascii="Arial" w:hAnsi="Arial" w:cs="Arial"/>
                <w:b/>
                <w:lang w:val="es-BO"/>
              </w:rPr>
            </w:pPr>
            <w:r w:rsidRPr="00E169D4">
              <w:rPr>
                <w:rFonts w:ascii="Arial" w:hAnsi="Arial" w:cs="Arial"/>
                <w:b/>
                <w:lang w:val="es-BO"/>
              </w:rPr>
              <w:t xml:space="preserve">TOTAL FACTURADO EN DÓLARES AMERICANOS </w:t>
            </w:r>
            <w:r w:rsidRPr="00E169D4">
              <w:rPr>
                <w:rFonts w:ascii="Arial" w:hAnsi="Arial" w:cs="Arial"/>
                <w:lang w:val="es-BO"/>
              </w:rPr>
              <w:t>(Llenado de uso alternativo)</w:t>
            </w:r>
          </w:p>
        </w:tc>
        <w:tc>
          <w:tcPr>
            <w:tcW w:w="422" w:type="pct"/>
            <w:shd w:val="clear" w:color="auto" w:fill="FFFFFF"/>
            <w:vAlign w:val="center"/>
          </w:tcPr>
          <w:p w:rsidR="00611DB1" w:rsidRPr="00E169D4" w:rsidRDefault="00611DB1" w:rsidP="00071B7F">
            <w:pPr>
              <w:jc w:val="center"/>
              <w:rPr>
                <w:rFonts w:ascii="Arial" w:hAnsi="Arial" w:cs="Arial"/>
                <w:b/>
                <w:lang w:val="es-BO"/>
              </w:rPr>
            </w:pPr>
          </w:p>
        </w:tc>
        <w:tc>
          <w:tcPr>
            <w:tcW w:w="492" w:type="pct"/>
            <w:shd w:val="clear" w:color="auto" w:fill="FFFFFF"/>
            <w:vAlign w:val="center"/>
          </w:tcPr>
          <w:p w:rsidR="00611DB1" w:rsidRPr="00E169D4" w:rsidRDefault="00611DB1" w:rsidP="00071B7F">
            <w:pPr>
              <w:jc w:val="center"/>
              <w:rPr>
                <w:rFonts w:ascii="Arial" w:hAnsi="Arial" w:cs="Arial"/>
                <w:b/>
                <w:lang w:val="es-BO"/>
              </w:rPr>
            </w:pPr>
          </w:p>
        </w:tc>
      </w:tr>
      <w:tr w:rsidR="00F420C9" w:rsidRPr="00E169D4" w:rsidTr="00071B7F">
        <w:trPr>
          <w:trHeight w:val="384"/>
          <w:jc w:val="center"/>
        </w:trPr>
        <w:tc>
          <w:tcPr>
            <w:tcW w:w="4086" w:type="pct"/>
            <w:gridSpan w:val="9"/>
            <w:tcBorders>
              <w:bottom w:val="single" w:sz="2" w:space="0" w:color="244061" w:themeColor="accent1" w:themeShade="80"/>
            </w:tcBorders>
            <w:shd w:val="clear" w:color="auto" w:fill="DBE5F1" w:themeFill="accent1" w:themeFillTint="33"/>
            <w:tcMar>
              <w:left w:w="0" w:type="dxa"/>
              <w:right w:w="0" w:type="dxa"/>
            </w:tcMar>
            <w:vAlign w:val="center"/>
          </w:tcPr>
          <w:p w:rsidR="00611DB1" w:rsidRPr="00E169D4" w:rsidRDefault="00611DB1" w:rsidP="00071B7F">
            <w:pPr>
              <w:jc w:val="right"/>
              <w:rPr>
                <w:rFonts w:ascii="Arial" w:hAnsi="Arial" w:cs="Arial"/>
                <w:b/>
                <w:lang w:val="es-BO"/>
              </w:rPr>
            </w:pPr>
            <w:r w:rsidRPr="00E169D4">
              <w:rPr>
                <w:rFonts w:ascii="Arial" w:hAnsi="Arial" w:cs="Arial"/>
                <w:b/>
                <w:lang w:val="es-BO"/>
              </w:rPr>
              <w:t>TOTAL FACTURADO EN BOLIVIANOS (*****)</w:t>
            </w:r>
          </w:p>
        </w:tc>
        <w:tc>
          <w:tcPr>
            <w:tcW w:w="422" w:type="pct"/>
            <w:tcBorders>
              <w:bottom w:val="single" w:sz="2" w:space="0" w:color="244061" w:themeColor="accent1" w:themeShade="80"/>
            </w:tcBorders>
            <w:shd w:val="clear" w:color="auto" w:fill="FFFFFF"/>
            <w:vAlign w:val="center"/>
          </w:tcPr>
          <w:p w:rsidR="00611DB1" w:rsidRPr="00E169D4" w:rsidRDefault="00611DB1" w:rsidP="00071B7F">
            <w:pPr>
              <w:jc w:val="center"/>
              <w:rPr>
                <w:rFonts w:ascii="Arial" w:hAnsi="Arial" w:cs="Arial"/>
                <w:b/>
                <w:lang w:val="es-BO"/>
              </w:rPr>
            </w:pPr>
          </w:p>
        </w:tc>
        <w:tc>
          <w:tcPr>
            <w:tcW w:w="492" w:type="pct"/>
            <w:tcBorders>
              <w:bottom w:val="single" w:sz="2" w:space="0" w:color="244061" w:themeColor="accent1" w:themeShade="80"/>
            </w:tcBorders>
            <w:shd w:val="clear" w:color="auto" w:fill="FFFFFF"/>
            <w:vAlign w:val="center"/>
          </w:tcPr>
          <w:p w:rsidR="00611DB1" w:rsidRPr="00E169D4" w:rsidRDefault="00611DB1" w:rsidP="00071B7F">
            <w:pPr>
              <w:jc w:val="center"/>
              <w:rPr>
                <w:rFonts w:ascii="Arial" w:hAnsi="Arial" w:cs="Arial"/>
                <w:b/>
                <w:lang w:val="es-BO"/>
              </w:rPr>
            </w:pPr>
          </w:p>
        </w:tc>
      </w:tr>
      <w:tr w:rsidR="00F420C9" w:rsidRPr="00E169D4" w:rsidTr="00071B7F">
        <w:trPr>
          <w:trHeight w:val="396"/>
          <w:jc w:val="center"/>
        </w:trPr>
        <w:tc>
          <w:tcPr>
            <w:tcW w:w="221" w:type="pct"/>
            <w:gridSpan w:val="2"/>
            <w:tcBorders>
              <w:bottom w:val="nil"/>
              <w:right w:val="nil"/>
            </w:tcBorders>
            <w:shd w:val="clear" w:color="auto" w:fill="auto"/>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left w:val="nil"/>
              <w:bottom w:val="nil"/>
            </w:tcBorders>
            <w:shd w:val="clear" w:color="auto" w:fill="auto"/>
            <w:vAlign w:val="center"/>
          </w:tcPr>
          <w:p w:rsidR="00611DB1" w:rsidRPr="00E169D4" w:rsidRDefault="00611DB1" w:rsidP="00071B7F">
            <w:pPr>
              <w:rPr>
                <w:rFonts w:ascii="Arial" w:hAnsi="Arial" w:cs="Arial"/>
                <w:lang w:val="es-BO"/>
              </w:rPr>
            </w:pPr>
            <w:r w:rsidRPr="00E169D4">
              <w:rPr>
                <w:rFonts w:ascii="Arial" w:hAnsi="Arial" w:cs="Arial"/>
                <w:lang w:val="es-BO"/>
              </w:rPr>
              <w:t>Monto a la fecha de Recepción Final de la Obra.</w:t>
            </w:r>
          </w:p>
        </w:tc>
      </w:tr>
      <w:tr w:rsidR="00F420C9" w:rsidRPr="00E169D4"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rsidR="00611DB1" w:rsidRPr="00E169D4" w:rsidRDefault="00611DB1" w:rsidP="00071B7F">
            <w:pPr>
              <w:rPr>
                <w:rFonts w:ascii="Arial" w:hAnsi="Arial" w:cs="Arial"/>
                <w:lang w:val="es-BO"/>
              </w:rPr>
            </w:pPr>
            <w:r w:rsidRPr="00E169D4">
              <w:rPr>
                <w:rFonts w:ascii="Arial" w:hAnsi="Arial" w:cs="Arial"/>
                <w:lang w:val="es-BO"/>
              </w:rPr>
              <w:t>Cuando la empresa cuente con experiencia asociada, solo se debe consignar el monto correspondiente a su participación.</w:t>
            </w:r>
          </w:p>
        </w:tc>
      </w:tr>
      <w:tr w:rsidR="00F420C9" w:rsidRPr="00E169D4"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rsidR="00611DB1" w:rsidRPr="00E169D4" w:rsidRDefault="00611DB1" w:rsidP="00071B7F">
            <w:pPr>
              <w:rPr>
                <w:rFonts w:ascii="Arial" w:hAnsi="Arial" w:cs="Arial"/>
                <w:lang w:val="es-BO"/>
              </w:rPr>
            </w:pPr>
            <w:r w:rsidRPr="00E169D4">
              <w:rPr>
                <w:rFonts w:ascii="Arial" w:hAnsi="Arial" w:cs="Arial"/>
                <w:lang w:val="es-BO"/>
              </w:rPr>
              <w:t>Si el contrato lo ejecutó asociado, indicar en esta casilla el nombre del o los socios.</w:t>
            </w:r>
          </w:p>
        </w:tc>
      </w:tr>
      <w:tr w:rsidR="00F420C9" w:rsidRPr="00E169D4"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rsidR="00611DB1" w:rsidRPr="00E169D4" w:rsidRDefault="00611DB1" w:rsidP="00071B7F">
            <w:pPr>
              <w:rPr>
                <w:rFonts w:ascii="Arial" w:hAnsi="Arial" w:cs="Arial"/>
                <w:lang w:val="es-BO"/>
              </w:rPr>
            </w:pPr>
            <w:r w:rsidRPr="00E169D4">
              <w:rPr>
                <w:rFonts w:ascii="Arial" w:hAnsi="Arial" w:cs="Arial"/>
                <w:lang w:val="es-BO"/>
              </w:rPr>
              <w:t xml:space="preserve">Indicar el nombre del </w:t>
            </w:r>
            <w:r w:rsidRPr="0005113C">
              <w:rPr>
                <w:rFonts w:ascii="Arial" w:hAnsi="Arial" w:cs="Arial"/>
                <w:lang w:val="es-BO"/>
              </w:rPr>
              <w:t>Profesional Responsable. Se puede</w:t>
            </w:r>
            <w:r w:rsidRPr="00E169D4">
              <w:rPr>
                <w:rFonts w:ascii="Arial" w:hAnsi="Arial" w:cs="Arial"/>
                <w:lang w:val="es-BO"/>
              </w:rPr>
              <w:t xml:space="preserve"> nombrar a más de un profesional, si así correspondiese.</w:t>
            </w:r>
          </w:p>
        </w:tc>
      </w:tr>
      <w:tr w:rsidR="00F420C9" w:rsidRPr="00E169D4"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rsidR="00611DB1" w:rsidRPr="00E169D4" w:rsidRDefault="00611DB1" w:rsidP="00071B7F">
            <w:pPr>
              <w:rPr>
                <w:rFonts w:ascii="Arial" w:hAnsi="Arial" w:cs="Arial"/>
                <w:lang w:val="es-BO"/>
              </w:rPr>
            </w:pPr>
            <w:r w:rsidRPr="00E169D4">
              <w:rPr>
                <w:rFonts w:ascii="Arial" w:hAnsi="Arial" w:cs="Arial"/>
                <w:lang w:val="es-BO"/>
              </w:rPr>
              <w:t xml:space="preserve">El </w:t>
            </w:r>
            <w:r w:rsidRPr="00E169D4">
              <w:rPr>
                <w:rFonts w:ascii="Arial" w:hAnsi="Arial" w:cs="Arial"/>
                <w:bCs/>
                <w:lang w:val="es-BO"/>
              </w:rPr>
              <w:t>monto en bolivianos</w:t>
            </w:r>
            <w:r w:rsidRPr="00E169D4">
              <w:rPr>
                <w:rFonts w:ascii="Arial" w:hAnsi="Arial" w:cs="Arial"/>
                <w:lang w:val="es-BO"/>
              </w:rPr>
              <w:t xml:space="preserve"> no necesariamente debe coincidir con el monto en Dólares Americanos.</w:t>
            </w:r>
          </w:p>
        </w:tc>
      </w:tr>
      <w:tr w:rsidR="00611DB1" w:rsidRPr="00E169D4" w:rsidTr="00071B7F">
        <w:trPr>
          <w:trHeight w:val="396"/>
          <w:jc w:val="center"/>
        </w:trPr>
        <w:tc>
          <w:tcPr>
            <w:tcW w:w="5000" w:type="pct"/>
            <w:gridSpan w:val="11"/>
            <w:tcBorders>
              <w:top w:val="nil"/>
            </w:tcBorders>
            <w:shd w:val="clear" w:color="auto" w:fill="auto"/>
            <w:tcMar>
              <w:left w:w="0" w:type="dxa"/>
              <w:right w:w="0" w:type="dxa"/>
            </w:tcMar>
            <w:vAlign w:val="center"/>
          </w:tcPr>
          <w:p w:rsidR="00611DB1" w:rsidRPr="00E169D4" w:rsidRDefault="00611DB1" w:rsidP="00071B7F">
            <w:pPr>
              <w:ind w:left="113" w:right="113"/>
              <w:jc w:val="both"/>
              <w:rPr>
                <w:rFonts w:ascii="Arial" w:hAnsi="Arial" w:cs="Arial"/>
                <w:b/>
                <w:lang w:val="es-BO"/>
              </w:rPr>
            </w:pPr>
            <w:r w:rsidRPr="00E169D4">
              <w:rPr>
                <w:rFonts w:ascii="Arial" w:hAnsi="Arial" w:cs="Arial"/>
                <w:b/>
                <w:lang w:val="es-BO"/>
              </w:rPr>
              <w:t xml:space="preserve">NOTA.- </w:t>
            </w:r>
            <w:r w:rsidRPr="00E169D4">
              <w:rPr>
                <w:rFonts w:ascii="Arial" w:hAnsi="Arial" w:cs="Arial"/>
                <w:bCs/>
                <w:lang w:val="es-BO"/>
              </w:rPr>
              <w:t>Toda la información contenida en este formulario es una declaración jurada. En caso de adjudicación el proponente se compromete a presentar el certificado, Acta de Recepción Definitiva u otro documento que acredite su experiencia en cada una de las obras detalladas,</w:t>
            </w:r>
            <w:r w:rsidR="003358E1">
              <w:rPr>
                <w:rFonts w:ascii="Arial" w:hAnsi="Arial" w:cs="Arial"/>
                <w:bCs/>
                <w:lang w:val="es-BO"/>
              </w:rPr>
              <w:t xml:space="preserve"> (según lo requerido en el Punto 2).EXPERIENCIA DEL PROPONENTE, inciso D. PROPUESTA TECNICA)</w:t>
            </w:r>
            <w:r w:rsidRPr="00E169D4">
              <w:rPr>
                <w:rFonts w:ascii="Arial" w:hAnsi="Arial" w:cs="Arial"/>
                <w:bCs/>
                <w:lang w:val="es-BO"/>
              </w:rPr>
              <w:t xml:space="preserve"> en original o fotocopia legalizada emitida por el contratante.</w:t>
            </w:r>
          </w:p>
        </w:tc>
      </w:tr>
    </w:tbl>
    <w:p w:rsidR="000752FB" w:rsidRDefault="000752FB" w:rsidP="00611DB1">
      <w:pPr>
        <w:jc w:val="both"/>
        <w:rPr>
          <w:rFonts w:cs="Arial"/>
          <w:lang w:val="es-BO"/>
        </w:rPr>
      </w:pPr>
    </w:p>
    <w:p w:rsidR="000752FB" w:rsidRPr="000752FB" w:rsidRDefault="000752FB" w:rsidP="000752FB">
      <w:pPr>
        <w:rPr>
          <w:rFonts w:cs="Arial"/>
          <w:lang w:val="es-BO"/>
        </w:rPr>
      </w:pPr>
    </w:p>
    <w:p w:rsidR="00EC639C" w:rsidRDefault="00EC639C" w:rsidP="000752FB">
      <w:pPr>
        <w:rPr>
          <w:rFonts w:cs="Arial"/>
          <w:lang w:val="es-BO"/>
        </w:rPr>
        <w:sectPr w:rsidR="00EC639C" w:rsidSect="00EC639C">
          <w:pgSz w:w="15840" w:h="12240" w:orient="landscape" w:code="1"/>
          <w:pgMar w:top="1418" w:right="1134" w:bottom="1185" w:left="567" w:header="709" w:footer="709" w:gutter="0"/>
          <w:cols w:space="708"/>
          <w:titlePg/>
          <w:docGrid w:linePitch="360"/>
        </w:sectPr>
      </w:pPr>
    </w:p>
    <w:p w:rsidR="008F661E" w:rsidRDefault="008F661E" w:rsidP="00611DB1">
      <w:pPr>
        <w:jc w:val="center"/>
        <w:rPr>
          <w:rFonts w:cs="Arial"/>
          <w:b/>
          <w:sz w:val="18"/>
          <w:szCs w:val="18"/>
          <w:lang w:val="es-BO"/>
        </w:rPr>
      </w:pPr>
      <w:bookmarkStart w:id="152" w:name="_Toc351628703"/>
    </w:p>
    <w:p w:rsidR="008F661E" w:rsidRDefault="008F661E" w:rsidP="00611DB1">
      <w:pPr>
        <w:jc w:val="center"/>
        <w:rPr>
          <w:rFonts w:cs="Arial"/>
          <w:b/>
          <w:sz w:val="18"/>
          <w:szCs w:val="18"/>
          <w:lang w:val="es-BO"/>
        </w:rPr>
      </w:pPr>
    </w:p>
    <w:p w:rsidR="008F661E" w:rsidRDefault="008F661E" w:rsidP="00611DB1">
      <w:pPr>
        <w:jc w:val="center"/>
        <w:rPr>
          <w:rFonts w:cs="Arial"/>
          <w:b/>
          <w:sz w:val="18"/>
          <w:szCs w:val="18"/>
          <w:lang w:val="es-BO"/>
        </w:rPr>
      </w:pPr>
    </w:p>
    <w:p w:rsidR="00611DB1" w:rsidRPr="00E169D4" w:rsidRDefault="00611DB1" w:rsidP="00611DB1">
      <w:pPr>
        <w:jc w:val="center"/>
        <w:rPr>
          <w:lang w:val="es-BO"/>
        </w:rPr>
      </w:pPr>
      <w:r w:rsidRPr="00E169D4">
        <w:rPr>
          <w:rFonts w:cs="Arial"/>
          <w:b/>
          <w:sz w:val="18"/>
          <w:szCs w:val="18"/>
          <w:lang w:val="es-BO"/>
        </w:rPr>
        <w:t>FORMULARIO A-</w:t>
      </w:r>
      <w:bookmarkEnd w:id="152"/>
      <w:r>
        <w:rPr>
          <w:rFonts w:cs="Arial"/>
          <w:b/>
          <w:sz w:val="18"/>
          <w:szCs w:val="18"/>
          <w:lang w:val="es-BO"/>
        </w:rPr>
        <w:t>5</w:t>
      </w:r>
    </w:p>
    <w:p w:rsidR="00611DB1" w:rsidRPr="00E169D4" w:rsidRDefault="00611DB1" w:rsidP="00611DB1">
      <w:pPr>
        <w:jc w:val="center"/>
        <w:rPr>
          <w:rFonts w:cs="Arial"/>
          <w:b/>
          <w:sz w:val="18"/>
          <w:szCs w:val="18"/>
          <w:lang w:val="es-BO"/>
        </w:rPr>
      </w:pPr>
      <w:r w:rsidRPr="00E169D4">
        <w:rPr>
          <w:rFonts w:cs="Arial"/>
          <w:b/>
          <w:sz w:val="18"/>
          <w:szCs w:val="18"/>
          <w:lang w:val="es-BO"/>
        </w:rPr>
        <w:t xml:space="preserve">HOJA DE VIDA DEL </w:t>
      </w:r>
      <w:r>
        <w:rPr>
          <w:rFonts w:cs="Arial"/>
          <w:b/>
          <w:sz w:val="18"/>
          <w:szCs w:val="18"/>
          <w:lang w:val="es-BO"/>
        </w:rPr>
        <w:t>PERSONAL DE LA OBRA</w:t>
      </w:r>
    </w:p>
    <w:p w:rsidR="00611DB1" w:rsidRPr="0005113C" w:rsidRDefault="00611DB1" w:rsidP="00611DB1">
      <w:pPr>
        <w:jc w:val="center"/>
        <w:rPr>
          <w:rFonts w:cs="Arial"/>
          <w:b/>
          <w:i/>
          <w:sz w:val="18"/>
          <w:szCs w:val="18"/>
          <w:lang w:val="es-BO"/>
        </w:rPr>
      </w:pPr>
      <w:r w:rsidRPr="0005113C">
        <w:rPr>
          <w:rFonts w:cs="Arial"/>
          <w:b/>
          <w:i/>
          <w:sz w:val="18"/>
          <w:szCs w:val="18"/>
          <w:lang w:val="es-BO"/>
        </w:rPr>
        <w:t>(Llenar un formulario por cada personal de la obra, cuando corresponda)</w:t>
      </w:r>
    </w:p>
    <w:p w:rsidR="00611DB1" w:rsidRPr="00E169D4" w:rsidRDefault="00611DB1" w:rsidP="00611DB1">
      <w:pPr>
        <w:jc w:val="center"/>
        <w:rPr>
          <w:rFonts w:cs="Arial"/>
          <w:sz w:val="18"/>
          <w:szCs w:val="18"/>
          <w:lang w:val="es-BO"/>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531"/>
        <w:gridCol w:w="177"/>
        <w:gridCol w:w="177"/>
        <w:gridCol w:w="1549"/>
        <w:gridCol w:w="40"/>
        <w:gridCol w:w="75"/>
        <w:gridCol w:w="1695"/>
        <w:gridCol w:w="75"/>
        <w:gridCol w:w="2047"/>
        <w:gridCol w:w="108"/>
        <w:gridCol w:w="135"/>
      </w:tblGrid>
      <w:tr w:rsidR="00611DB1" w:rsidRPr="00E169D4" w:rsidTr="00071B7F">
        <w:trPr>
          <w:trHeight w:val="284"/>
          <w:jc w:val="center"/>
        </w:trPr>
        <w:tc>
          <w:tcPr>
            <w:tcW w:w="5000" w:type="pct"/>
            <w:gridSpan w:val="11"/>
            <w:tcBorders>
              <w:top w:val="single" w:sz="12" w:space="0" w:color="auto"/>
            </w:tcBorders>
            <w:shd w:val="clear" w:color="auto" w:fill="244061" w:themeFill="accent1" w:themeFillShade="80"/>
            <w:vAlign w:val="center"/>
          </w:tcPr>
          <w:p w:rsidR="00611DB1" w:rsidRPr="00E169D4" w:rsidRDefault="00611DB1" w:rsidP="00071B7F">
            <w:pPr>
              <w:jc w:val="center"/>
              <w:rPr>
                <w:rFonts w:ascii="Arial" w:hAnsi="Arial" w:cs="Arial"/>
                <w:b/>
                <w:lang w:val="es-BO"/>
              </w:rPr>
            </w:pPr>
            <w:r w:rsidRPr="00E169D4">
              <w:rPr>
                <w:rFonts w:ascii="Arial" w:hAnsi="Arial" w:cs="Arial"/>
                <w:b/>
                <w:lang w:val="es-BO"/>
              </w:rPr>
              <w:t>DATOS GENERALES</w:t>
            </w:r>
          </w:p>
        </w:tc>
      </w:tr>
      <w:tr w:rsidR="00F420C9" w:rsidRPr="00E169D4" w:rsidTr="00071B7F">
        <w:trPr>
          <w:jc w:val="center"/>
        </w:trPr>
        <w:tc>
          <w:tcPr>
            <w:tcW w:w="1838" w:type="pct"/>
            <w:tcBorders>
              <w:top w:val="single" w:sz="4" w:space="0" w:color="auto"/>
              <w:left w:val="single" w:sz="12" w:space="0" w:color="auto"/>
              <w:bottom w:val="nil"/>
              <w:right w:val="nil"/>
            </w:tcBorders>
            <w:shd w:val="clear" w:color="auto" w:fill="auto"/>
            <w:tcMar>
              <w:left w:w="0" w:type="dxa"/>
              <w:right w:w="0" w:type="dxa"/>
            </w:tcMar>
            <w:vAlign w:val="center"/>
          </w:tcPr>
          <w:p w:rsidR="00611DB1" w:rsidRPr="00E169D4" w:rsidRDefault="00611DB1" w:rsidP="00071B7F">
            <w:pPr>
              <w:jc w:val="right"/>
              <w:rPr>
                <w:rFonts w:ascii="Arial" w:hAnsi="Arial" w:cs="Arial"/>
                <w:sz w:val="2"/>
                <w:szCs w:val="2"/>
                <w:lang w:val="es-BO"/>
              </w:rPr>
            </w:pPr>
          </w:p>
        </w:tc>
        <w:tc>
          <w:tcPr>
            <w:tcW w:w="92" w:type="pct"/>
            <w:tcBorders>
              <w:top w:val="single" w:sz="4" w:space="0" w:color="auto"/>
              <w:left w:val="nil"/>
              <w:bottom w:val="nil"/>
              <w:right w:val="nil"/>
            </w:tcBorders>
            <w:shd w:val="clear" w:color="auto" w:fill="auto"/>
            <w:vAlign w:val="center"/>
          </w:tcPr>
          <w:p w:rsidR="00611DB1" w:rsidRPr="00E169D4" w:rsidRDefault="00611DB1" w:rsidP="00071B7F">
            <w:pPr>
              <w:jc w:val="center"/>
              <w:rPr>
                <w:rFonts w:ascii="Arial" w:hAnsi="Arial" w:cs="Arial"/>
                <w:b/>
                <w:sz w:val="2"/>
                <w:szCs w:val="2"/>
                <w:lang w:val="es-BO"/>
              </w:rPr>
            </w:pPr>
          </w:p>
        </w:tc>
        <w:tc>
          <w:tcPr>
            <w:tcW w:w="92" w:type="pct"/>
            <w:tcBorders>
              <w:top w:val="single" w:sz="4" w:space="0" w:color="auto"/>
              <w:left w:val="nil"/>
              <w:bottom w:val="nil"/>
              <w:right w:val="nil"/>
            </w:tcBorders>
            <w:shd w:val="clear" w:color="auto" w:fill="auto"/>
            <w:vAlign w:val="center"/>
          </w:tcPr>
          <w:p w:rsidR="00611DB1" w:rsidRPr="00E169D4" w:rsidRDefault="00611DB1" w:rsidP="00071B7F">
            <w:pPr>
              <w:jc w:val="center"/>
              <w:rPr>
                <w:rFonts w:ascii="Arial" w:hAnsi="Arial" w:cs="Arial"/>
                <w:b/>
                <w:sz w:val="2"/>
                <w:szCs w:val="2"/>
                <w:lang w:val="es-BO"/>
              </w:rPr>
            </w:pPr>
          </w:p>
        </w:tc>
        <w:tc>
          <w:tcPr>
            <w:tcW w:w="2979" w:type="pct"/>
            <w:gridSpan w:val="8"/>
            <w:tcBorders>
              <w:top w:val="single" w:sz="4" w:space="0" w:color="auto"/>
              <w:left w:val="nil"/>
              <w:bottom w:val="nil"/>
            </w:tcBorders>
            <w:shd w:val="clear" w:color="auto" w:fill="auto"/>
            <w:vAlign w:val="center"/>
          </w:tcPr>
          <w:p w:rsidR="00611DB1" w:rsidRPr="00E169D4" w:rsidRDefault="00611DB1" w:rsidP="00071B7F">
            <w:pPr>
              <w:jc w:val="center"/>
              <w:rPr>
                <w:rFonts w:ascii="Arial" w:hAnsi="Arial" w:cs="Arial"/>
                <w:b/>
                <w:sz w:val="2"/>
                <w:szCs w:val="2"/>
                <w:lang w:val="es-BO"/>
              </w:rPr>
            </w:pPr>
          </w:p>
        </w:tc>
      </w:tr>
      <w:tr w:rsidR="00F420C9" w:rsidRPr="00E169D4"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rsidR="00611DB1" w:rsidRPr="00E169D4" w:rsidRDefault="00611DB1" w:rsidP="00071B7F">
            <w:pPr>
              <w:jc w:val="right"/>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rPr>
                <w:rFonts w:ascii="Arial" w:hAnsi="Arial" w:cs="Arial"/>
                <w:sz w:val="14"/>
                <w:szCs w:val="14"/>
                <w:lang w:val="es-BO"/>
              </w:rPr>
            </w:pPr>
          </w:p>
        </w:tc>
        <w:tc>
          <w:tcPr>
            <w:tcW w:w="827" w:type="pct"/>
            <w:gridSpan w:val="2"/>
            <w:tcBorders>
              <w:top w:val="nil"/>
              <w:left w:val="nil"/>
              <w:right w:val="nil"/>
            </w:tcBorders>
            <w:shd w:val="clear" w:color="auto" w:fill="auto"/>
            <w:vAlign w:val="center"/>
          </w:tcPr>
          <w:p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Paterno</w:t>
            </w:r>
          </w:p>
        </w:tc>
        <w:tc>
          <w:tcPr>
            <w:tcW w:w="39"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i/>
                <w:sz w:val="14"/>
                <w:szCs w:val="14"/>
                <w:lang w:val="es-BO"/>
              </w:rPr>
            </w:pPr>
          </w:p>
        </w:tc>
        <w:tc>
          <w:tcPr>
            <w:tcW w:w="882" w:type="pct"/>
            <w:tcBorders>
              <w:top w:val="nil"/>
              <w:left w:val="nil"/>
              <w:right w:val="nil"/>
            </w:tcBorders>
            <w:shd w:val="clear" w:color="auto" w:fill="auto"/>
            <w:vAlign w:val="center"/>
          </w:tcPr>
          <w:p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Materno</w:t>
            </w:r>
          </w:p>
        </w:tc>
        <w:tc>
          <w:tcPr>
            <w:tcW w:w="39"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i/>
                <w:sz w:val="14"/>
                <w:szCs w:val="14"/>
                <w:lang w:val="es-BO"/>
              </w:rPr>
            </w:pPr>
          </w:p>
        </w:tc>
        <w:tc>
          <w:tcPr>
            <w:tcW w:w="1121" w:type="pct"/>
            <w:gridSpan w:val="2"/>
            <w:tcBorders>
              <w:top w:val="nil"/>
              <w:left w:val="nil"/>
              <w:right w:val="nil"/>
            </w:tcBorders>
            <w:shd w:val="clear" w:color="auto" w:fill="auto"/>
            <w:vAlign w:val="center"/>
          </w:tcPr>
          <w:p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Nombre(s)</w:t>
            </w:r>
          </w:p>
        </w:tc>
        <w:tc>
          <w:tcPr>
            <w:tcW w:w="71" w:type="pct"/>
            <w:tcBorders>
              <w:top w:val="nil"/>
              <w:left w:val="nil"/>
              <w:bottom w:val="nil"/>
            </w:tcBorders>
            <w:shd w:val="clear" w:color="auto" w:fill="auto"/>
            <w:vAlign w:val="center"/>
          </w:tcPr>
          <w:p w:rsidR="00611DB1" w:rsidRPr="00E169D4" w:rsidRDefault="00611DB1" w:rsidP="00071B7F">
            <w:pPr>
              <w:rPr>
                <w:rFonts w:ascii="Arial" w:hAnsi="Arial" w:cs="Arial"/>
                <w:sz w:val="14"/>
                <w:szCs w:val="14"/>
                <w:lang w:val="es-BO"/>
              </w:rPr>
            </w:pPr>
          </w:p>
        </w:tc>
      </w:tr>
      <w:tr w:rsidR="00F420C9" w:rsidRPr="00E169D4"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rsidR="00611DB1" w:rsidRPr="00E169D4" w:rsidRDefault="00611DB1" w:rsidP="00071B7F">
            <w:pPr>
              <w:jc w:val="right"/>
              <w:rPr>
                <w:rFonts w:ascii="Arial" w:hAnsi="Arial" w:cs="Arial"/>
                <w:b/>
                <w:lang w:val="es-BO"/>
              </w:rPr>
            </w:pPr>
            <w:r w:rsidRPr="00E169D4">
              <w:rPr>
                <w:rFonts w:ascii="Arial" w:hAnsi="Arial" w:cs="Arial"/>
                <w:b/>
                <w:lang w:val="es-BO"/>
              </w:rPr>
              <w:t>Nombre Completo</w:t>
            </w: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tcBorders>
            <w:shd w:val="clear" w:color="auto" w:fill="DBE5F1" w:themeFill="accent1" w:themeFillTint="33"/>
            <w:vAlign w:val="center"/>
          </w:tcPr>
          <w:p w:rsidR="00611DB1" w:rsidRPr="00E169D4" w:rsidRDefault="00611DB1" w:rsidP="00071B7F">
            <w:pPr>
              <w:rPr>
                <w:rFonts w:ascii="Arial" w:hAnsi="Arial" w:cs="Arial"/>
                <w:lang w:val="es-BO"/>
              </w:rPr>
            </w:pPr>
          </w:p>
        </w:tc>
        <w:tc>
          <w:tcPr>
            <w:tcW w:w="39" w:type="pct"/>
            <w:tcBorders>
              <w:top w:val="nil"/>
              <w:left w:val="single" w:sz="4" w:space="0" w:color="auto"/>
              <w:bottom w:val="nil"/>
            </w:tcBorders>
            <w:shd w:val="clear" w:color="auto" w:fill="auto"/>
            <w:vAlign w:val="center"/>
          </w:tcPr>
          <w:p w:rsidR="00611DB1" w:rsidRPr="00E169D4" w:rsidRDefault="00611DB1" w:rsidP="00071B7F">
            <w:pPr>
              <w:rPr>
                <w:rFonts w:ascii="Arial" w:hAnsi="Arial" w:cs="Arial"/>
                <w:lang w:val="es-BO"/>
              </w:rPr>
            </w:pPr>
          </w:p>
        </w:tc>
        <w:tc>
          <w:tcPr>
            <w:tcW w:w="882" w:type="pct"/>
            <w:tcBorders>
              <w:left w:val="single" w:sz="4" w:space="0" w:color="auto"/>
              <w:bottom w:val="single" w:sz="4" w:space="0" w:color="auto"/>
            </w:tcBorders>
            <w:shd w:val="clear" w:color="auto" w:fill="DBE5F1" w:themeFill="accent1" w:themeFillTint="33"/>
            <w:vAlign w:val="center"/>
          </w:tcPr>
          <w:p w:rsidR="00611DB1" w:rsidRPr="00E169D4" w:rsidRDefault="00611DB1" w:rsidP="00071B7F">
            <w:pPr>
              <w:rPr>
                <w:rFonts w:ascii="Arial" w:hAnsi="Arial" w:cs="Arial"/>
                <w:lang w:val="es-BO"/>
              </w:rPr>
            </w:pPr>
          </w:p>
        </w:tc>
        <w:tc>
          <w:tcPr>
            <w:tcW w:w="39" w:type="pct"/>
            <w:tcBorders>
              <w:top w:val="nil"/>
              <w:left w:val="single" w:sz="4" w:space="0" w:color="auto"/>
              <w:bottom w:val="nil"/>
            </w:tcBorders>
            <w:shd w:val="clear" w:color="auto" w:fill="auto"/>
            <w:vAlign w:val="center"/>
          </w:tcPr>
          <w:p w:rsidR="00611DB1" w:rsidRPr="00E169D4" w:rsidRDefault="00611DB1" w:rsidP="00071B7F">
            <w:pPr>
              <w:rPr>
                <w:rFonts w:ascii="Arial" w:hAnsi="Arial" w:cs="Arial"/>
                <w:lang w:val="es-BO"/>
              </w:rPr>
            </w:pPr>
          </w:p>
        </w:tc>
        <w:tc>
          <w:tcPr>
            <w:tcW w:w="1121" w:type="pct"/>
            <w:gridSpan w:val="2"/>
            <w:tcBorders>
              <w:left w:val="single" w:sz="4" w:space="0" w:color="auto"/>
              <w:bottom w:val="single" w:sz="4" w:space="0" w:color="auto"/>
            </w:tcBorders>
            <w:shd w:val="clear" w:color="auto" w:fill="DBE5F1" w:themeFill="accent1" w:themeFillTint="33"/>
            <w:vAlign w:val="center"/>
          </w:tcPr>
          <w:p w:rsidR="00611DB1" w:rsidRPr="00E169D4" w:rsidRDefault="00611DB1" w:rsidP="00071B7F">
            <w:pPr>
              <w:rPr>
                <w:rFonts w:ascii="Arial" w:hAnsi="Arial" w:cs="Arial"/>
                <w:lang w:val="es-BO"/>
              </w:rPr>
            </w:pPr>
          </w:p>
        </w:tc>
        <w:tc>
          <w:tcPr>
            <w:tcW w:w="71" w:type="pct"/>
            <w:tcBorders>
              <w:top w:val="nil"/>
              <w:left w:val="nil"/>
              <w:bottom w:val="nil"/>
            </w:tcBorders>
            <w:shd w:val="clear" w:color="auto" w:fill="auto"/>
            <w:vAlign w:val="center"/>
          </w:tcPr>
          <w:p w:rsidR="00611DB1" w:rsidRPr="00E169D4" w:rsidRDefault="00611DB1" w:rsidP="00071B7F">
            <w:pPr>
              <w:rPr>
                <w:rFonts w:ascii="Arial" w:hAnsi="Arial" w:cs="Arial"/>
                <w:lang w:val="es-BO"/>
              </w:rPr>
            </w:pPr>
          </w:p>
        </w:tc>
      </w:tr>
      <w:tr w:rsidR="00F420C9" w:rsidRPr="00E169D4"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rsidR="00611DB1" w:rsidRPr="00E169D4" w:rsidRDefault="00611DB1" w:rsidP="00071B7F">
            <w:pPr>
              <w:rPr>
                <w:rFonts w:ascii="Arial" w:hAnsi="Arial" w:cs="Arial"/>
                <w:b/>
                <w:sz w:val="2"/>
                <w:szCs w:val="2"/>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rPr>
                <w:rFonts w:ascii="Arial" w:hAnsi="Arial" w:cs="Arial"/>
                <w:sz w:val="2"/>
                <w:szCs w:val="2"/>
                <w:lang w:val="es-BO"/>
              </w:rPr>
            </w:pPr>
          </w:p>
        </w:tc>
        <w:tc>
          <w:tcPr>
            <w:tcW w:w="2979" w:type="pct"/>
            <w:gridSpan w:val="8"/>
            <w:tcBorders>
              <w:top w:val="nil"/>
              <w:left w:val="nil"/>
              <w:bottom w:val="nil"/>
            </w:tcBorders>
            <w:shd w:val="clear" w:color="auto" w:fill="auto"/>
            <w:vAlign w:val="center"/>
          </w:tcPr>
          <w:p w:rsidR="00611DB1" w:rsidRPr="00E169D4" w:rsidRDefault="00611DB1" w:rsidP="00071B7F">
            <w:pPr>
              <w:rPr>
                <w:rFonts w:ascii="Arial" w:hAnsi="Arial" w:cs="Arial"/>
                <w:sz w:val="2"/>
                <w:szCs w:val="2"/>
                <w:lang w:val="es-BO"/>
              </w:rPr>
            </w:pPr>
          </w:p>
        </w:tc>
      </w:tr>
      <w:tr w:rsidR="00F420C9" w:rsidRPr="00E169D4"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rsidR="00611DB1" w:rsidRPr="00E169D4" w:rsidRDefault="00611DB1" w:rsidP="00071B7F">
            <w:pPr>
              <w:jc w:val="right"/>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rPr>
                <w:rFonts w:ascii="Arial" w:hAnsi="Arial" w:cs="Arial"/>
                <w:sz w:val="14"/>
                <w:szCs w:val="14"/>
                <w:lang w:val="es-BO"/>
              </w:rPr>
            </w:pPr>
          </w:p>
        </w:tc>
        <w:tc>
          <w:tcPr>
            <w:tcW w:w="827" w:type="pct"/>
            <w:gridSpan w:val="2"/>
            <w:tcBorders>
              <w:top w:val="nil"/>
              <w:left w:val="nil"/>
              <w:bottom w:val="single" w:sz="4" w:space="0" w:color="auto"/>
              <w:right w:val="nil"/>
            </w:tcBorders>
            <w:shd w:val="clear" w:color="auto" w:fill="auto"/>
            <w:vAlign w:val="center"/>
          </w:tcPr>
          <w:p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Número</w:t>
            </w:r>
          </w:p>
        </w:tc>
        <w:tc>
          <w:tcPr>
            <w:tcW w:w="39"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i/>
                <w:sz w:val="14"/>
                <w:szCs w:val="14"/>
                <w:lang w:val="es-BO"/>
              </w:rPr>
            </w:pPr>
          </w:p>
        </w:tc>
        <w:tc>
          <w:tcPr>
            <w:tcW w:w="882" w:type="pct"/>
            <w:tcBorders>
              <w:top w:val="nil"/>
              <w:left w:val="nil"/>
              <w:bottom w:val="single" w:sz="4" w:space="0" w:color="auto"/>
              <w:right w:val="nil"/>
            </w:tcBorders>
            <w:shd w:val="clear" w:color="auto" w:fill="auto"/>
            <w:vAlign w:val="center"/>
          </w:tcPr>
          <w:p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Lugar de Expedición</w:t>
            </w:r>
          </w:p>
        </w:tc>
        <w:tc>
          <w:tcPr>
            <w:tcW w:w="1104" w:type="pct"/>
            <w:gridSpan w:val="2"/>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i/>
                <w:sz w:val="14"/>
                <w:szCs w:val="14"/>
                <w:lang w:val="es-BO"/>
              </w:rPr>
            </w:pPr>
          </w:p>
        </w:tc>
        <w:tc>
          <w:tcPr>
            <w:tcW w:w="127" w:type="pct"/>
            <w:gridSpan w:val="2"/>
            <w:tcBorders>
              <w:top w:val="nil"/>
              <w:left w:val="nil"/>
              <w:bottom w:val="nil"/>
            </w:tcBorders>
            <w:shd w:val="clear" w:color="auto" w:fill="auto"/>
            <w:vAlign w:val="center"/>
          </w:tcPr>
          <w:p w:rsidR="00611DB1" w:rsidRPr="00E169D4" w:rsidRDefault="00611DB1" w:rsidP="00071B7F">
            <w:pPr>
              <w:rPr>
                <w:rFonts w:ascii="Arial" w:hAnsi="Arial" w:cs="Arial"/>
                <w:sz w:val="14"/>
                <w:szCs w:val="14"/>
                <w:lang w:val="es-BO"/>
              </w:rPr>
            </w:pPr>
          </w:p>
        </w:tc>
      </w:tr>
      <w:tr w:rsidR="00F420C9" w:rsidRPr="00E169D4"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rsidR="00611DB1" w:rsidRPr="00E169D4" w:rsidRDefault="00611DB1" w:rsidP="00071B7F">
            <w:pPr>
              <w:jc w:val="right"/>
              <w:rPr>
                <w:rFonts w:ascii="Arial" w:hAnsi="Arial" w:cs="Arial"/>
                <w:b/>
                <w:lang w:val="es-BO"/>
              </w:rPr>
            </w:pPr>
            <w:r w:rsidRPr="00E169D4">
              <w:rPr>
                <w:rFonts w:ascii="Arial" w:hAnsi="Arial" w:cs="Arial"/>
                <w:b/>
                <w:lang w:val="es-BO"/>
              </w:rPr>
              <w:t>Cédula de Identidad</w:t>
            </w: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rsidR="00611DB1" w:rsidRPr="00E169D4" w:rsidRDefault="00611DB1" w:rsidP="00071B7F">
            <w:pPr>
              <w:rPr>
                <w:rFonts w:ascii="Arial" w:hAnsi="Arial" w:cs="Arial"/>
                <w:lang w:val="es-BO"/>
              </w:rPr>
            </w:pPr>
          </w:p>
        </w:tc>
        <w:tc>
          <w:tcPr>
            <w:tcW w:w="827" w:type="pct"/>
            <w:gridSpan w:val="2"/>
            <w:tcBorders>
              <w:top w:val="single" w:sz="4" w:space="0" w:color="auto"/>
              <w:left w:val="single" w:sz="4" w:space="0" w:color="auto"/>
              <w:bottom w:val="single" w:sz="4" w:space="0" w:color="auto"/>
            </w:tcBorders>
            <w:shd w:val="clear" w:color="auto" w:fill="DBE5F1" w:themeFill="accent1" w:themeFillTint="33"/>
            <w:vAlign w:val="center"/>
          </w:tcPr>
          <w:p w:rsidR="00611DB1" w:rsidRPr="00E169D4" w:rsidRDefault="00611DB1" w:rsidP="00071B7F">
            <w:pPr>
              <w:rPr>
                <w:rFonts w:ascii="Arial" w:hAnsi="Arial" w:cs="Arial"/>
                <w:lang w:val="es-BO"/>
              </w:rPr>
            </w:pPr>
          </w:p>
        </w:tc>
        <w:tc>
          <w:tcPr>
            <w:tcW w:w="39" w:type="pct"/>
            <w:tcBorders>
              <w:top w:val="nil"/>
              <w:left w:val="nil"/>
              <w:bottom w:val="nil"/>
            </w:tcBorders>
            <w:shd w:val="clear" w:color="auto" w:fill="auto"/>
            <w:vAlign w:val="center"/>
          </w:tcPr>
          <w:p w:rsidR="00611DB1" w:rsidRPr="00E169D4" w:rsidRDefault="00611DB1" w:rsidP="00071B7F">
            <w:pPr>
              <w:rPr>
                <w:rFonts w:ascii="Arial" w:hAnsi="Arial" w:cs="Arial"/>
                <w:lang w:val="es-BO"/>
              </w:rPr>
            </w:pPr>
          </w:p>
        </w:tc>
        <w:tc>
          <w:tcPr>
            <w:tcW w:w="882" w:type="pct"/>
            <w:tcBorders>
              <w:top w:val="single" w:sz="4" w:space="0" w:color="auto"/>
              <w:left w:val="nil"/>
              <w:bottom w:val="single" w:sz="4" w:space="0" w:color="auto"/>
            </w:tcBorders>
            <w:shd w:val="clear" w:color="auto" w:fill="DBE5F1" w:themeFill="accent1" w:themeFillTint="33"/>
            <w:vAlign w:val="center"/>
          </w:tcPr>
          <w:p w:rsidR="00611DB1" w:rsidRPr="00E169D4" w:rsidRDefault="00611DB1" w:rsidP="00071B7F">
            <w:pPr>
              <w:rPr>
                <w:rFonts w:ascii="Arial" w:hAnsi="Arial" w:cs="Arial"/>
                <w:lang w:val="es-BO"/>
              </w:rPr>
            </w:pPr>
          </w:p>
        </w:tc>
        <w:tc>
          <w:tcPr>
            <w:tcW w:w="1231" w:type="pct"/>
            <w:gridSpan w:val="4"/>
            <w:tcBorders>
              <w:top w:val="nil"/>
              <w:left w:val="nil"/>
              <w:bottom w:val="nil"/>
            </w:tcBorders>
            <w:shd w:val="clear" w:color="auto" w:fill="auto"/>
            <w:vAlign w:val="center"/>
          </w:tcPr>
          <w:p w:rsidR="00611DB1" w:rsidRPr="00E169D4" w:rsidRDefault="00611DB1" w:rsidP="00071B7F">
            <w:pPr>
              <w:rPr>
                <w:rFonts w:ascii="Arial" w:hAnsi="Arial" w:cs="Arial"/>
                <w:lang w:val="es-BO"/>
              </w:rPr>
            </w:pPr>
          </w:p>
        </w:tc>
      </w:tr>
      <w:tr w:rsidR="00F420C9" w:rsidRPr="00E169D4"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rsidR="00611DB1" w:rsidRPr="00E169D4" w:rsidRDefault="00611DB1" w:rsidP="00071B7F">
            <w:pPr>
              <w:jc w:val="center"/>
              <w:rPr>
                <w:rFonts w:ascii="Arial" w:hAnsi="Arial" w:cs="Arial"/>
                <w:b/>
                <w:sz w:val="2"/>
                <w:szCs w:val="2"/>
                <w:lang w:val="es-BO"/>
              </w:rPr>
            </w:pPr>
          </w:p>
        </w:tc>
      </w:tr>
      <w:tr w:rsidR="00F420C9" w:rsidRPr="00E169D4"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rsidR="00611DB1" w:rsidRPr="00E169D4" w:rsidRDefault="00611DB1" w:rsidP="00071B7F">
            <w:pPr>
              <w:jc w:val="right"/>
              <w:rPr>
                <w:rFonts w:ascii="Arial" w:hAnsi="Arial" w:cs="Arial"/>
                <w:b/>
                <w:lang w:val="es-BO"/>
              </w:rPr>
            </w:pPr>
            <w:r w:rsidRPr="00E169D4">
              <w:rPr>
                <w:rFonts w:ascii="Arial" w:hAnsi="Arial" w:cs="Arial"/>
                <w:b/>
                <w:lang w:val="es-BO"/>
              </w:rPr>
              <w:t xml:space="preserve">Edad </w:t>
            </w: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right w:val="single" w:sz="4" w:space="0" w:color="auto"/>
            </w:tcBorders>
            <w:shd w:val="clear" w:color="auto" w:fill="DBE5F1" w:themeFill="accent1" w:themeFillTint="33"/>
            <w:vAlign w:val="center"/>
          </w:tcPr>
          <w:p w:rsidR="00611DB1" w:rsidRPr="00E169D4" w:rsidRDefault="00611DB1" w:rsidP="00071B7F">
            <w:pPr>
              <w:rPr>
                <w:rFonts w:ascii="Arial" w:hAnsi="Arial" w:cs="Arial"/>
                <w:lang w:val="es-BO"/>
              </w:rPr>
            </w:pPr>
          </w:p>
        </w:tc>
        <w:tc>
          <w:tcPr>
            <w:tcW w:w="2152" w:type="pct"/>
            <w:gridSpan w:val="6"/>
            <w:tcBorders>
              <w:top w:val="nil"/>
              <w:left w:val="single" w:sz="4" w:space="0" w:color="auto"/>
              <w:bottom w:val="nil"/>
            </w:tcBorders>
            <w:shd w:val="clear" w:color="auto" w:fill="FFFFFF"/>
            <w:vAlign w:val="center"/>
          </w:tcPr>
          <w:p w:rsidR="00611DB1" w:rsidRPr="00E169D4" w:rsidRDefault="00611DB1" w:rsidP="00071B7F">
            <w:pPr>
              <w:rPr>
                <w:rFonts w:ascii="Arial" w:hAnsi="Arial" w:cs="Arial"/>
                <w:lang w:val="es-BO"/>
              </w:rPr>
            </w:pPr>
          </w:p>
        </w:tc>
      </w:tr>
      <w:tr w:rsidR="00F420C9" w:rsidRPr="00E169D4"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rsidR="00611DB1" w:rsidRPr="00E169D4" w:rsidRDefault="00611DB1" w:rsidP="00071B7F">
            <w:pPr>
              <w:jc w:val="center"/>
              <w:rPr>
                <w:rFonts w:ascii="Arial" w:hAnsi="Arial" w:cs="Arial"/>
                <w:b/>
                <w:sz w:val="2"/>
                <w:szCs w:val="2"/>
                <w:lang w:val="es-BO"/>
              </w:rPr>
            </w:pPr>
          </w:p>
        </w:tc>
      </w:tr>
      <w:tr w:rsidR="00F420C9" w:rsidRPr="00E169D4"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rsidR="00611DB1" w:rsidRPr="00E169D4" w:rsidRDefault="00611DB1" w:rsidP="00071B7F">
            <w:pPr>
              <w:jc w:val="right"/>
              <w:rPr>
                <w:rFonts w:ascii="Arial" w:hAnsi="Arial" w:cs="Arial"/>
                <w:b/>
                <w:lang w:val="es-BO"/>
              </w:rPr>
            </w:pPr>
            <w:r w:rsidRPr="00E169D4">
              <w:rPr>
                <w:rFonts w:ascii="Arial" w:hAnsi="Arial" w:cs="Arial"/>
                <w:b/>
                <w:lang w:val="es-BO"/>
              </w:rPr>
              <w:t>Nacionalidad</w:t>
            </w: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right w:val="single" w:sz="4" w:space="0" w:color="auto"/>
            </w:tcBorders>
            <w:shd w:val="clear" w:color="auto" w:fill="DBE5F1" w:themeFill="accent1" w:themeFillTint="33"/>
            <w:vAlign w:val="center"/>
          </w:tcPr>
          <w:p w:rsidR="00611DB1" w:rsidRPr="00E169D4" w:rsidRDefault="00611DB1" w:rsidP="00071B7F">
            <w:pPr>
              <w:rPr>
                <w:rFonts w:ascii="Arial" w:hAnsi="Arial" w:cs="Arial"/>
                <w:lang w:val="es-BO"/>
              </w:rPr>
            </w:pPr>
          </w:p>
        </w:tc>
        <w:tc>
          <w:tcPr>
            <w:tcW w:w="2152" w:type="pct"/>
            <w:gridSpan w:val="6"/>
            <w:tcBorders>
              <w:top w:val="nil"/>
              <w:left w:val="single" w:sz="4" w:space="0" w:color="auto"/>
              <w:bottom w:val="nil"/>
            </w:tcBorders>
            <w:shd w:val="clear" w:color="auto" w:fill="FFFFFF"/>
            <w:vAlign w:val="center"/>
          </w:tcPr>
          <w:p w:rsidR="00611DB1" w:rsidRPr="00E169D4" w:rsidRDefault="00611DB1" w:rsidP="00071B7F">
            <w:pPr>
              <w:rPr>
                <w:rFonts w:ascii="Arial" w:hAnsi="Arial" w:cs="Arial"/>
                <w:lang w:val="es-BO"/>
              </w:rPr>
            </w:pPr>
          </w:p>
        </w:tc>
      </w:tr>
      <w:tr w:rsidR="00F420C9" w:rsidRPr="00E169D4"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rsidR="00611DB1" w:rsidRPr="00E169D4" w:rsidRDefault="00611DB1" w:rsidP="00071B7F">
            <w:pPr>
              <w:jc w:val="center"/>
              <w:rPr>
                <w:rFonts w:ascii="Arial" w:hAnsi="Arial" w:cs="Arial"/>
                <w:b/>
                <w:sz w:val="2"/>
                <w:szCs w:val="2"/>
                <w:lang w:val="es-BO"/>
              </w:rPr>
            </w:pPr>
          </w:p>
        </w:tc>
      </w:tr>
      <w:tr w:rsidR="00F420C9" w:rsidRPr="00E169D4"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rsidR="00611DB1" w:rsidRPr="00E169D4" w:rsidRDefault="00611DB1" w:rsidP="00071B7F">
            <w:pPr>
              <w:jc w:val="right"/>
              <w:rPr>
                <w:rFonts w:ascii="Arial" w:hAnsi="Arial" w:cs="Arial"/>
                <w:b/>
                <w:lang w:val="es-BO"/>
              </w:rPr>
            </w:pPr>
            <w:r w:rsidRPr="00E169D4">
              <w:rPr>
                <w:rFonts w:ascii="Arial" w:hAnsi="Arial" w:cs="Arial"/>
                <w:b/>
                <w:lang w:val="es-BO"/>
              </w:rPr>
              <w:t>Profesión</w:t>
            </w: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rsidR="00611DB1" w:rsidRPr="00E169D4" w:rsidRDefault="00611DB1" w:rsidP="00071B7F">
            <w:pPr>
              <w:rPr>
                <w:rFonts w:ascii="Arial" w:hAnsi="Arial" w:cs="Arial"/>
                <w:lang w:val="es-BO"/>
              </w:rPr>
            </w:pPr>
          </w:p>
        </w:tc>
        <w:tc>
          <w:tcPr>
            <w:tcW w:w="2907" w:type="pct"/>
            <w:gridSpan w:val="7"/>
            <w:tcBorders>
              <w:left w:val="single" w:sz="4" w:space="0" w:color="auto"/>
              <w:bottom w:val="single" w:sz="4" w:space="0" w:color="auto"/>
              <w:right w:val="single" w:sz="4" w:space="0" w:color="auto"/>
            </w:tcBorders>
            <w:shd w:val="clear" w:color="auto" w:fill="DBE5F1" w:themeFill="accent1" w:themeFillTint="33"/>
            <w:vAlign w:val="center"/>
          </w:tcPr>
          <w:p w:rsidR="00611DB1" w:rsidRPr="00E169D4" w:rsidRDefault="00611DB1" w:rsidP="00071B7F">
            <w:pPr>
              <w:rPr>
                <w:rFonts w:ascii="Arial" w:hAnsi="Arial" w:cs="Arial"/>
                <w:lang w:val="es-BO"/>
              </w:rPr>
            </w:pPr>
          </w:p>
        </w:tc>
        <w:tc>
          <w:tcPr>
            <w:tcW w:w="71" w:type="pct"/>
            <w:tcBorders>
              <w:top w:val="nil"/>
              <w:left w:val="single" w:sz="4" w:space="0" w:color="auto"/>
              <w:bottom w:val="nil"/>
            </w:tcBorders>
            <w:shd w:val="clear" w:color="auto" w:fill="FFFFFF"/>
            <w:vAlign w:val="center"/>
          </w:tcPr>
          <w:p w:rsidR="00611DB1" w:rsidRPr="00E169D4" w:rsidRDefault="00611DB1" w:rsidP="00071B7F">
            <w:pPr>
              <w:rPr>
                <w:rFonts w:ascii="Arial" w:hAnsi="Arial" w:cs="Arial"/>
                <w:lang w:val="es-BO"/>
              </w:rPr>
            </w:pPr>
          </w:p>
        </w:tc>
      </w:tr>
      <w:tr w:rsidR="00F420C9" w:rsidRPr="00E169D4"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rsidR="00611DB1" w:rsidRPr="00E169D4" w:rsidRDefault="00611DB1" w:rsidP="00071B7F">
            <w:pPr>
              <w:rPr>
                <w:rFonts w:ascii="Arial" w:hAnsi="Arial" w:cs="Arial"/>
                <w:sz w:val="2"/>
                <w:szCs w:val="2"/>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rsidR="00611DB1" w:rsidRPr="00E169D4" w:rsidRDefault="00611DB1" w:rsidP="00071B7F">
            <w:pPr>
              <w:jc w:val="center"/>
              <w:rPr>
                <w:rFonts w:ascii="Arial" w:hAnsi="Arial" w:cs="Arial"/>
                <w:b/>
                <w:sz w:val="2"/>
                <w:szCs w:val="2"/>
                <w:lang w:val="es-BO"/>
              </w:rPr>
            </w:pPr>
          </w:p>
        </w:tc>
      </w:tr>
      <w:tr w:rsidR="00F420C9" w:rsidRPr="00E169D4"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rsidR="00611DB1" w:rsidRPr="00E169D4" w:rsidRDefault="00611DB1" w:rsidP="00071B7F">
            <w:pPr>
              <w:jc w:val="right"/>
              <w:rPr>
                <w:rFonts w:ascii="Arial" w:hAnsi="Arial" w:cs="Arial"/>
                <w:b/>
                <w:lang w:val="es-BO"/>
              </w:rPr>
            </w:pPr>
            <w:r w:rsidRPr="00E169D4">
              <w:rPr>
                <w:rFonts w:ascii="Arial" w:hAnsi="Arial" w:cs="Arial"/>
                <w:b/>
                <w:lang w:val="es-BO"/>
              </w:rPr>
              <w:t>Número de Registro Profesional</w:t>
            </w:r>
          </w:p>
        </w:tc>
        <w:tc>
          <w:tcPr>
            <w:tcW w:w="92" w:type="pct"/>
            <w:tcBorders>
              <w:top w:val="nil"/>
              <w:left w:val="nil"/>
              <w:bottom w:val="nil"/>
              <w:right w:val="nil"/>
            </w:tcBorders>
            <w:shd w:val="clear" w:color="auto" w:fill="auto"/>
            <w:vAlign w:val="center"/>
          </w:tcPr>
          <w:p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rsidR="00611DB1" w:rsidRPr="00E169D4" w:rsidRDefault="00611DB1" w:rsidP="00071B7F">
            <w:pPr>
              <w:rPr>
                <w:rFonts w:ascii="Arial" w:hAnsi="Arial" w:cs="Arial"/>
                <w:lang w:val="es-BO"/>
              </w:rPr>
            </w:pPr>
          </w:p>
        </w:tc>
        <w:tc>
          <w:tcPr>
            <w:tcW w:w="806" w:type="pct"/>
            <w:tcBorders>
              <w:left w:val="single" w:sz="4" w:space="0" w:color="auto"/>
              <w:bottom w:val="single" w:sz="4" w:space="0" w:color="auto"/>
              <w:right w:val="single" w:sz="4" w:space="0" w:color="auto"/>
            </w:tcBorders>
            <w:shd w:val="clear" w:color="auto" w:fill="DBE5F1" w:themeFill="accent1" w:themeFillTint="33"/>
            <w:vAlign w:val="center"/>
          </w:tcPr>
          <w:p w:rsidR="00611DB1" w:rsidRPr="00E169D4" w:rsidRDefault="00611DB1" w:rsidP="00071B7F">
            <w:pPr>
              <w:rPr>
                <w:rFonts w:ascii="Arial" w:hAnsi="Arial" w:cs="Arial"/>
                <w:lang w:val="es-BO"/>
              </w:rPr>
            </w:pPr>
          </w:p>
        </w:tc>
        <w:tc>
          <w:tcPr>
            <w:tcW w:w="2173" w:type="pct"/>
            <w:gridSpan w:val="7"/>
            <w:tcBorders>
              <w:top w:val="nil"/>
              <w:left w:val="single" w:sz="4" w:space="0" w:color="auto"/>
              <w:bottom w:val="nil"/>
            </w:tcBorders>
            <w:shd w:val="clear" w:color="auto" w:fill="FFFFFF"/>
            <w:vAlign w:val="center"/>
          </w:tcPr>
          <w:p w:rsidR="00611DB1" w:rsidRPr="00E169D4" w:rsidRDefault="00611DB1" w:rsidP="00071B7F">
            <w:pPr>
              <w:rPr>
                <w:rFonts w:ascii="Arial" w:hAnsi="Arial" w:cs="Arial"/>
                <w:lang w:val="es-BO"/>
              </w:rPr>
            </w:pPr>
          </w:p>
        </w:tc>
      </w:tr>
      <w:tr w:rsidR="00F420C9" w:rsidRPr="00E169D4" w:rsidTr="00071B7F">
        <w:trPr>
          <w:jc w:val="center"/>
        </w:trPr>
        <w:tc>
          <w:tcPr>
            <w:tcW w:w="1838" w:type="pct"/>
            <w:tcBorders>
              <w:top w:val="nil"/>
              <w:left w:val="single" w:sz="12" w:space="0" w:color="auto"/>
              <w:bottom w:val="single" w:sz="12" w:space="0" w:color="auto"/>
              <w:right w:val="nil"/>
            </w:tcBorders>
            <w:shd w:val="clear" w:color="auto" w:fill="auto"/>
            <w:tcMar>
              <w:left w:w="0" w:type="dxa"/>
              <w:right w:w="0" w:type="dxa"/>
            </w:tcMar>
            <w:vAlign w:val="center"/>
          </w:tcPr>
          <w:p w:rsidR="00611DB1" w:rsidRPr="00E169D4" w:rsidRDefault="00611DB1" w:rsidP="00071B7F">
            <w:pPr>
              <w:jc w:val="right"/>
              <w:rPr>
                <w:rFonts w:ascii="Arial" w:hAnsi="Arial" w:cs="Arial"/>
                <w:b/>
                <w:sz w:val="2"/>
                <w:szCs w:val="2"/>
                <w:lang w:val="es-BO"/>
              </w:rPr>
            </w:pPr>
          </w:p>
        </w:tc>
        <w:tc>
          <w:tcPr>
            <w:tcW w:w="92" w:type="pct"/>
            <w:tcBorders>
              <w:top w:val="nil"/>
              <w:left w:val="nil"/>
              <w:bottom w:val="single" w:sz="12" w:space="0" w:color="auto"/>
              <w:right w:val="nil"/>
            </w:tcBorders>
            <w:shd w:val="clear" w:color="auto" w:fill="auto"/>
            <w:vAlign w:val="center"/>
          </w:tcPr>
          <w:p w:rsidR="00611DB1" w:rsidRPr="00E169D4" w:rsidRDefault="00611DB1" w:rsidP="00071B7F">
            <w:pPr>
              <w:jc w:val="center"/>
              <w:rPr>
                <w:rFonts w:ascii="Arial" w:hAnsi="Arial" w:cs="Arial"/>
                <w:b/>
                <w:sz w:val="2"/>
                <w:szCs w:val="2"/>
                <w:lang w:val="es-BO"/>
              </w:rPr>
            </w:pPr>
          </w:p>
        </w:tc>
        <w:tc>
          <w:tcPr>
            <w:tcW w:w="92" w:type="pct"/>
            <w:tcBorders>
              <w:top w:val="nil"/>
              <w:left w:val="nil"/>
              <w:bottom w:val="single" w:sz="12" w:space="0" w:color="auto"/>
              <w:right w:val="nil"/>
            </w:tcBorders>
            <w:shd w:val="clear" w:color="auto" w:fill="auto"/>
            <w:vAlign w:val="center"/>
          </w:tcPr>
          <w:p w:rsidR="00611DB1" w:rsidRPr="00E169D4" w:rsidRDefault="00611DB1" w:rsidP="00071B7F">
            <w:pPr>
              <w:rPr>
                <w:rFonts w:ascii="Arial" w:hAnsi="Arial" w:cs="Arial"/>
                <w:sz w:val="2"/>
                <w:szCs w:val="2"/>
                <w:lang w:val="es-BO"/>
              </w:rPr>
            </w:pPr>
          </w:p>
        </w:tc>
        <w:tc>
          <w:tcPr>
            <w:tcW w:w="2979" w:type="pct"/>
            <w:gridSpan w:val="8"/>
            <w:tcBorders>
              <w:top w:val="nil"/>
              <w:left w:val="nil"/>
              <w:bottom w:val="single" w:sz="12" w:space="0" w:color="auto"/>
            </w:tcBorders>
            <w:shd w:val="clear" w:color="auto" w:fill="auto"/>
            <w:vAlign w:val="center"/>
          </w:tcPr>
          <w:p w:rsidR="00611DB1" w:rsidRPr="00E169D4" w:rsidRDefault="00611DB1" w:rsidP="00071B7F">
            <w:pPr>
              <w:rPr>
                <w:rFonts w:ascii="Arial" w:hAnsi="Arial" w:cs="Arial"/>
                <w:sz w:val="2"/>
                <w:szCs w:val="2"/>
                <w:lang w:val="es-BO"/>
              </w:rPr>
            </w:pPr>
          </w:p>
        </w:tc>
      </w:tr>
    </w:tbl>
    <w:p w:rsidR="00611DB1" w:rsidRPr="00E169D4" w:rsidRDefault="00611DB1" w:rsidP="00611DB1">
      <w:pPr>
        <w:jc w:val="center"/>
        <w:rPr>
          <w:rFonts w:cs="Arial"/>
          <w:sz w:val="2"/>
          <w:szCs w:val="2"/>
          <w:lang w:val="es-BO"/>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59"/>
        <w:gridCol w:w="1549"/>
        <w:gridCol w:w="2145"/>
        <w:gridCol w:w="1643"/>
        <w:gridCol w:w="133"/>
        <w:gridCol w:w="1372"/>
        <w:gridCol w:w="1203"/>
        <w:gridCol w:w="1205"/>
      </w:tblGrid>
      <w:tr w:rsidR="00611DB1" w:rsidRPr="00E169D4" w:rsidTr="00071B7F">
        <w:trPr>
          <w:trHeight w:val="284"/>
        </w:trPr>
        <w:tc>
          <w:tcPr>
            <w:tcW w:w="5000" w:type="pct"/>
            <w:gridSpan w:val="8"/>
            <w:tcBorders>
              <w:top w:val="single" w:sz="12" w:space="0" w:color="auto"/>
              <w:bottom w:val="single" w:sz="12" w:space="0" w:color="auto"/>
            </w:tcBorders>
            <w:shd w:val="clear" w:color="auto" w:fill="244061" w:themeFill="accent1" w:themeFillShade="80"/>
            <w:vAlign w:val="center"/>
          </w:tcPr>
          <w:p w:rsidR="00611DB1" w:rsidRPr="00E169D4" w:rsidRDefault="00611DB1" w:rsidP="00071B7F">
            <w:pPr>
              <w:jc w:val="center"/>
              <w:rPr>
                <w:rFonts w:ascii="Arial" w:hAnsi="Arial" w:cs="Arial"/>
                <w:b/>
                <w:lang w:val="es-BO"/>
              </w:rPr>
            </w:pPr>
            <w:r w:rsidRPr="00E169D4">
              <w:rPr>
                <w:rFonts w:ascii="Arial" w:hAnsi="Arial" w:cs="Arial"/>
                <w:b/>
                <w:lang w:val="es-BO"/>
              </w:rPr>
              <w:t>FORMACIÓN ACADÉMICA</w:t>
            </w:r>
          </w:p>
        </w:tc>
      </w:tr>
      <w:tr w:rsidR="00F420C9" w:rsidRPr="00E169D4" w:rsidTr="00071B7F">
        <w:trPr>
          <w:trHeight w:val="317"/>
        </w:trPr>
        <w:tc>
          <w:tcPr>
            <w:tcW w:w="3033" w:type="pct"/>
            <w:gridSpan w:val="5"/>
            <w:tcBorders>
              <w:top w:val="single" w:sz="12" w:space="0" w:color="auto"/>
              <w:left w:val="single" w:sz="12" w:space="0" w:color="auto"/>
              <w:bottom w:val="single" w:sz="12" w:space="0" w:color="auto"/>
            </w:tcBorders>
            <w:shd w:val="clear" w:color="auto" w:fill="17365D" w:themeFill="text2" w:themeFillShade="B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UNIVERSIDAD / INSTITUCIÓN</w:t>
            </w:r>
          </w:p>
        </w:tc>
        <w:tc>
          <w:tcPr>
            <w:tcW w:w="1967" w:type="pct"/>
            <w:gridSpan w:val="3"/>
            <w:tcBorders>
              <w:top w:val="single" w:sz="12" w:space="0" w:color="auto"/>
              <w:left w:val="single" w:sz="12" w:space="0" w:color="auto"/>
              <w:bottom w:val="single" w:sz="12" w:space="0" w:color="auto"/>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GRADO ACADÉMICO</w:t>
            </w:r>
          </w:p>
        </w:tc>
      </w:tr>
      <w:tr w:rsidR="00F420C9" w:rsidRPr="00E169D4" w:rsidTr="00071B7F">
        <w:trPr>
          <w:trHeight w:val="255"/>
        </w:trPr>
        <w:tc>
          <w:tcPr>
            <w:tcW w:w="3033" w:type="pct"/>
            <w:gridSpan w:val="5"/>
            <w:tcBorders>
              <w:top w:val="single" w:sz="12" w:space="0" w:color="auto"/>
              <w:left w:val="single" w:sz="12" w:space="0" w:color="auto"/>
              <w:bottom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b/>
                <w:lang w:val="es-BO"/>
              </w:rPr>
            </w:pPr>
          </w:p>
        </w:tc>
        <w:tc>
          <w:tcPr>
            <w:tcW w:w="1967" w:type="pct"/>
            <w:gridSpan w:val="3"/>
            <w:tcBorders>
              <w:top w:val="single" w:sz="12"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b/>
                <w:lang w:val="es-BO"/>
              </w:rPr>
            </w:pPr>
          </w:p>
        </w:tc>
      </w:tr>
      <w:tr w:rsidR="00F420C9" w:rsidRPr="00E169D4"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b/>
                <w:lang w:val="es-BO"/>
              </w:rPr>
            </w:pPr>
          </w:p>
        </w:tc>
      </w:tr>
      <w:tr w:rsidR="00F420C9" w:rsidRPr="00E169D4"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b/>
                <w:lang w:val="es-BO"/>
              </w:rPr>
            </w:pPr>
          </w:p>
        </w:tc>
      </w:tr>
      <w:tr w:rsidR="00F420C9" w:rsidRPr="00E169D4"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b/>
                <w:lang w:val="es-BO"/>
              </w:rPr>
            </w:pPr>
          </w:p>
        </w:tc>
      </w:tr>
      <w:tr w:rsidR="00F420C9" w:rsidRPr="00E169D4"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b/>
                <w:lang w:val="es-BO"/>
              </w:rPr>
            </w:pPr>
          </w:p>
        </w:tc>
      </w:tr>
      <w:tr w:rsidR="00F420C9" w:rsidRPr="00E169D4" w:rsidTr="00071B7F">
        <w:trPr>
          <w:trHeight w:val="255"/>
        </w:trPr>
        <w:tc>
          <w:tcPr>
            <w:tcW w:w="3033" w:type="pct"/>
            <w:gridSpan w:val="5"/>
            <w:tcBorders>
              <w:top w:val="single" w:sz="4" w:space="0" w:color="auto"/>
              <w:left w:val="single" w:sz="12" w:space="0" w:color="auto"/>
              <w:bottom w:val="single" w:sz="12"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12" w:space="0" w:color="auto"/>
            </w:tcBorders>
            <w:shd w:val="clear" w:color="auto" w:fill="FFFFFF"/>
            <w:vAlign w:val="center"/>
          </w:tcPr>
          <w:p w:rsidR="00611DB1" w:rsidRPr="00E169D4" w:rsidRDefault="00611DB1" w:rsidP="00071B7F">
            <w:pPr>
              <w:jc w:val="center"/>
              <w:rPr>
                <w:rFonts w:ascii="Arial" w:hAnsi="Arial" w:cs="Arial"/>
                <w:b/>
                <w:lang w:val="es-BO"/>
              </w:rPr>
            </w:pPr>
          </w:p>
        </w:tc>
      </w:tr>
      <w:tr w:rsidR="00611DB1" w:rsidRPr="00E169D4" w:rsidTr="00071B7F">
        <w:tblPrEx>
          <w:jc w:val="center"/>
        </w:tblPrEx>
        <w:trPr>
          <w:trHeight w:val="284"/>
          <w:jc w:val="center"/>
        </w:trPr>
        <w:tc>
          <w:tcPr>
            <w:tcW w:w="5000" w:type="pct"/>
            <w:gridSpan w:val="8"/>
            <w:tcBorders>
              <w:top w:val="single" w:sz="12" w:space="0" w:color="auto"/>
              <w:bottom w:val="single" w:sz="2" w:space="0" w:color="FFFFFF" w:themeColor="background1"/>
            </w:tcBorders>
            <w:shd w:val="clear" w:color="auto" w:fill="244061" w:themeFill="accent1" w:themeFillShade="80"/>
            <w:vAlign w:val="center"/>
          </w:tcPr>
          <w:p w:rsidR="00611DB1" w:rsidRPr="00E169D4" w:rsidRDefault="00611DB1" w:rsidP="00071B7F">
            <w:pPr>
              <w:jc w:val="center"/>
              <w:rPr>
                <w:rFonts w:ascii="Arial" w:hAnsi="Arial" w:cs="Arial"/>
                <w:b/>
                <w:lang w:val="es-BO"/>
              </w:rPr>
            </w:pPr>
            <w:r w:rsidRPr="00E169D4">
              <w:rPr>
                <w:rFonts w:ascii="Arial" w:hAnsi="Arial" w:cs="Arial"/>
                <w:b/>
                <w:lang w:val="es-BO"/>
              </w:rPr>
              <w:t>EXPERIENCIA GENERAL</w:t>
            </w:r>
          </w:p>
        </w:tc>
      </w:tr>
      <w:tr w:rsidR="00F420C9" w:rsidRPr="00E169D4" w:rsidTr="00071B7F">
        <w:tblPrEx>
          <w:jc w:val="center"/>
        </w:tblPrEx>
        <w:trPr>
          <w:trHeight w:val="260"/>
          <w:jc w:val="center"/>
        </w:trPr>
        <w:tc>
          <w:tcPr>
            <w:tcW w:w="187" w:type="pct"/>
            <w:vMerge w:val="restart"/>
            <w:tcBorders>
              <w:top w:val="single" w:sz="2" w:space="0" w:color="FFFFFF" w:themeColor="background1"/>
              <w:left w:val="single" w:sz="12" w:space="0" w:color="auto"/>
              <w:bottom w:val="single" w:sz="4" w:space="0" w:color="auto"/>
              <w:right w:val="single" w:sz="2" w:space="0" w:color="FFFFFF" w:themeColor="background1"/>
            </w:tcBorders>
            <w:shd w:val="clear" w:color="auto" w:fill="17365D" w:themeFill="text2" w:themeFillShade="B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EMPRESA / ENTIDAD</w:t>
            </w:r>
          </w:p>
        </w:tc>
        <w:tc>
          <w:tcPr>
            <w:tcW w:w="111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OBJETO DE LA OBRA</w:t>
            </w:r>
          </w:p>
        </w:tc>
        <w:tc>
          <w:tcPr>
            <w:tcW w:w="855"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MONTO DE LA OBRA (Bs.)</w:t>
            </w:r>
          </w:p>
        </w:tc>
        <w:tc>
          <w:tcPr>
            <w:tcW w:w="783" w:type="pct"/>
            <w:gridSpan w:val="2"/>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CARGO</w:t>
            </w:r>
          </w:p>
        </w:tc>
        <w:tc>
          <w:tcPr>
            <w:tcW w:w="1252" w:type="pct"/>
            <w:gridSpan w:val="2"/>
            <w:tcBorders>
              <w:top w:val="single" w:sz="2" w:space="0" w:color="FFFFFF" w:themeColor="background1"/>
              <w:left w:val="single" w:sz="2" w:space="0" w:color="FFFFFF" w:themeColor="background1"/>
              <w:bottom w:val="single" w:sz="4" w:space="0" w:color="auto"/>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FECHA (Día/Mes/Año)</w:t>
            </w:r>
          </w:p>
        </w:tc>
      </w:tr>
      <w:tr w:rsidR="00F420C9" w:rsidRPr="00E169D4" w:rsidTr="00071B7F">
        <w:tblPrEx>
          <w:jc w:val="center"/>
        </w:tblPrEx>
        <w:trPr>
          <w:trHeight w:val="136"/>
          <w:jc w:val="center"/>
        </w:trPr>
        <w:tc>
          <w:tcPr>
            <w:tcW w:w="187" w:type="pct"/>
            <w:vMerge/>
            <w:tcBorders>
              <w:top w:val="single" w:sz="4" w:space="0" w:color="auto"/>
              <w:left w:val="single" w:sz="12" w:space="0" w:color="auto"/>
              <w:bottom w:val="single" w:sz="12" w:space="0" w:color="auto"/>
              <w:right w:val="single" w:sz="2" w:space="0" w:color="FFFFFF" w:themeColor="background1"/>
            </w:tcBorders>
            <w:shd w:val="clear" w:color="auto" w:fill="17365D" w:themeFill="text2" w:themeFillShade="BF"/>
            <w:tcMar>
              <w:left w:w="0" w:type="dxa"/>
              <w:right w:w="0" w:type="dxa"/>
            </w:tcMar>
            <w:vAlign w:val="center"/>
          </w:tcPr>
          <w:p w:rsidR="00611DB1" w:rsidRPr="00E169D4" w:rsidRDefault="00611DB1" w:rsidP="00071B7F">
            <w:pPr>
              <w:jc w:val="center"/>
              <w:rPr>
                <w:rFonts w:ascii="Arial" w:hAnsi="Arial" w:cs="Arial"/>
                <w:lang w:val="es-BO"/>
              </w:rPr>
            </w:pPr>
          </w:p>
        </w:tc>
        <w:tc>
          <w:tcPr>
            <w:tcW w:w="80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p>
        </w:tc>
        <w:tc>
          <w:tcPr>
            <w:tcW w:w="111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p>
        </w:tc>
        <w:tc>
          <w:tcPr>
            <w:tcW w:w="855"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p>
        </w:tc>
        <w:tc>
          <w:tcPr>
            <w:tcW w:w="783" w:type="pct"/>
            <w:gridSpan w:val="2"/>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DESDE</w:t>
            </w:r>
          </w:p>
        </w:tc>
        <w:tc>
          <w:tcPr>
            <w:tcW w:w="626" w:type="pct"/>
            <w:tcBorders>
              <w:top w:val="single" w:sz="4" w:space="0" w:color="auto"/>
              <w:left w:val="single" w:sz="2" w:space="0" w:color="FFFFFF" w:themeColor="background1"/>
              <w:bottom w:val="single" w:sz="12" w:space="0" w:color="auto"/>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HASTA</w:t>
            </w:r>
          </w:p>
        </w:tc>
      </w:tr>
      <w:tr w:rsidR="00F420C9" w:rsidRPr="00E169D4" w:rsidTr="00071B7F">
        <w:tblPrEx>
          <w:jc w:val="center"/>
        </w:tblPrEx>
        <w:trPr>
          <w:trHeight w:val="227"/>
          <w:jc w:val="center"/>
        </w:trPr>
        <w:tc>
          <w:tcPr>
            <w:tcW w:w="187" w:type="pct"/>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806" w:type="pct"/>
            <w:tcBorders>
              <w:top w:val="single" w:sz="12"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16" w:type="pct"/>
            <w:tcBorders>
              <w:top w:val="single" w:sz="12"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855" w:type="pct"/>
            <w:tcBorders>
              <w:top w:val="single" w:sz="12" w:space="0" w:color="auto"/>
              <w:left w:val="single" w:sz="4"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783" w:type="pct"/>
            <w:gridSpan w:val="2"/>
            <w:tcBorders>
              <w:top w:val="single" w:sz="12" w:space="0" w:color="auto"/>
              <w:left w:val="single" w:sz="2"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12" w:space="0" w:color="auto"/>
              <w:left w:val="single" w:sz="2"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12"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blPrEx>
          <w:jc w:val="center"/>
        </w:tblPrEx>
        <w:trPr>
          <w:trHeight w:val="227"/>
          <w:jc w:val="center"/>
        </w:trPr>
        <w:tc>
          <w:tcPr>
            <w:tcW w:w="187" w:type="pct"/>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tcBorders>
              <w:top w:val="single" w:sz="4" w:space="0" w:color="auto"/>
              <w:left w:val="single" w:sz="4"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12"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12"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12"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611DB1" w:rsidRPr="00E169D4" w:rsidTr="00071B7F">
        <w:tblPrEx>
          <w:jc w:val="center"/>
        </w:tblPrEx>
        <w:trPr>
          <w:trHeight w:val="284"/>
          <w:jc w:val="center"/>
        </w:trPr>
        <w:tc>
          <w:tcPr>
            <w:tcW w:w="5000" w:type="pct"/>
            <w:gridSpan w:val="8"/>
            <w:tcBorders>
              <w:top w:val="single" w:sz="12" w:space="0" w:color="auto"/>
              <w:bottom w:val="single" w:sz="2" w:space="0" w:color="FFFFFF" w:themeColor="background1"/>
            </w:tcBorders>
            <w:shd w:val="clear" w:color="auto" w:fill="244061" w:themeFill="accent1" w:themeFillShade="80"/>
            <w:vAlign w:val="center"/>
          </w:tcPr>
          <w:p w:rsidR="00611DB1" w:rsidRPr="00E169D4" w:rsidRDefault="00611DB1" w:rsidP="00071B7F">
            <w:pPr>
              <w:jc w:val="center"/>
              <w:rPr>
                <w:rFonts w:ascii="Arial" w:hAnsi="Arial" w:cs="Arial"/>
                <w:b/>
                <w:lang w:val="es-BO"/>
              </w:rPr>
            </w:pPr>
            <w:r w:rsidRPr="00E169D4">
              <w:rPr>
                <w:rFonts w:ascii="Arial" w:hAnsi="Arial" w:cs="Arial"/>
                <w:b/>
                <w:lang w:val="es-BO"/>
              </w:rPr>
              <w:t>EXPERIENCIA ESPECÍFICA</w:t>
            </w:r>
          </w:p>
        </w:tc>
      </w:tr>
      <w:tr w:rsidR="00F420C9" w:rsidRPr="00E169D4" w:rsidTr="00071B7F">
        <w:tblPrEx>
          <w:jc w:val="center"/>
        </w:tblPrEx>
        <w:trPr>
          <w:trHeight w:val="260"/>
          <w:jc w:val="center"/>
        </w:trPr>
        <w:tc>
          <w:tcPr>
            <w:tcW w:w="187" w:type="pct"/>
            <w:vMerge w:val="restart"/>
            <w:tcBorders>
              <w:top w:val="single" w:sz="2" w:space="0" w:color="FFFFFF" w:themeColor="background1"/>
              <w:left w:val="single" w:sz="12" w:space="0" w:color="auto"/>
              <w:bottom w:val="single" w:sz="4" w:space="0" w:color="auto"/>
              <w:right w:val="single" w:sz="2" w:space="0" w:color="FFFFFF" w:themeColor="background1"/>
            </w:tcBorders>
            <w:shd w:val="clear" w:color="auto" w:fill="17365D" w:themeFill="text2" w:themeFillShade="B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EMPRESA / ENTIDAD</w:t>
            </w:r>
          </w:p>
        </w:tc>
        <w:tc>
          <w:tcPr>
            <w:tcW w:w="111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OBJETO DE LA OBRA</w:t>
            </w:r>
          </w:p>
          <w:p w:rsidR="00611DB1" w:rsidRPr="00E169D4" w:rsidRDefault="00611DB1" w:rsidP="00071B7F">
            <w:pPr>
              <w:jc w:val="center"/>
              <w:rPr>
                <w:rFonts w:ascii="Arial" w:hAnsi="Arial" w:cs="Arial"/>
                <w:lang w:val="es-BO"/>
              </w:rPr>
            </w:pPr>
            <w:r w:rsidRPr="00E169D4">
              <w:rPr>
                <w:rFonts w:ascii="Arial" w:hAnsi="Arial" w:cs="Arial"/>
                <w:lang w:val="es-BO"/>
              </w:rPr>
              <w:t>(Obra Similar)</w:t>
            </w:r>
          </w:p>
        </w:tc>
        <w:tc>
          <w:tcPr>
            <w:tcW w:w="855"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MONTO DE LA OBRA (Bs.)</w:t>
            </w:r>
          </w:p>
        </w:tc>
        <w:tc>
          <w:tcPr>
            <w:tcW w:w="783" w:type="pct"/>
            <w:gridSpan w:val="2"/>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CARGO</w:t>
            </w:r>
          </w:p>
        </w:tc>
        <w:tc>
          <w:tcPr>
            <w:tcW w:w="1252" w:type="pct"/>
            <w:gridSpan w:val="2"/>
            <w:tcBorders>
              <w:top w:val="single" w:sz="2" w:space="0" w:color="FFFFFF" w:themeColor="background1"/>
              <w:left w:val="single" w:sz="2" w:space="0" w:color="FFFFFF" w:themeColor="background1"/>
              <w:bottom w:val="single" w:sz="4" w:space="0" w:color="auto"/>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FECHA (Día/Mes/Año)</w:t>
            </w:r>
          </w:p>
        </w:tc>
      </w:tr>
      <w:tr w:rsidR="00F420C9" w:rsidRPr="00E169D4" w:rsidTr="00071B7F">
        <w:tblPrEx>
          <w:jc w:val="center"/>
        </w:tblPrEx>
        <w:trPr>
          <w:trHeight w:val="136"/>
          <w:jc w:val="center"/>
        </w:trPr>
        <w:tc>
          <w:tcPr>
            <w:tcW w:w="187" w:type="pct"/>
            <w:vMerge/>
            <w:tcBorders>
              <w:top w:val="single" w:sz="4" w:space="0" w:color="auto"/>
              <w:left w:val="single" w:sz="12" w:space="0" w:color="auto"/>
              <w:bottom w:val="single" w:sz="12" w:space="0" w:color="auto"/>
              <w:right w:val="single" w:sz="2" w:space="0" w:color="FFFFFF" w:themeColor="background1"/>
            </w:tcBorders>
            <w:shd w:val="clear" w:color="auto" w:fill="17365D" w:themeFill="text2" w:themeFillShade="BF"/>
            <w:tcMar>
              <w:left w:w="0" w:type="dxa"/>
              <w:right w:w="0" w:type="dxa"/>
            </w:tcMar>
            <w:vAlign w:val="center"/>
          </w:tcPr>
          <w:p w:rsidR="00611DB1" w:rsidRPr="00E169D4" w:rsidRDefault="00611DB1" w:rsidP="00071B7F">
            <w:pPr>
              <w:jc w:val="center"/>
              <w:rPr>
                <w:rFonts w:ascii="Arial" w:hAnsi="Arial" w:cs="Arial"/>
                <w:lang w:val="es-BO"/>
              </w:rPr>
            </w:pPr>
          </w:p>
        </w:tc>
        <w:tc>
          <w:tcPr>
            <w:tcW w:w="80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p>
        </w:tc>
        <w:tc>
          <w:tcPr>
            <w:tcW w:w="111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p>
        </w:tc>
        <w:tc>
          <w:tcPr>
            <w:tcW w:w="855"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p>
        </w:tc>
        <w:tc>
          <w:tcPr>
            <w:tcW w:w="783" w:type="pct"/>
            <w:gridSpan w:val="2"/>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DESDE</w:t>
            </w:r>
          </w:p>
        </w:tc>
        <w:tc>
          <w:tcPr>
            <w:tcW w:w="626" w:type="pct"/>
            <w:tcBorders>
              <w:top w:val="single" w:sz="4" w:space="0" w:color="auto"/>
              <w:left w:val="single" w:sz="2" w:space="0" w:color="FFFFFF" w:themeColor="background1"/>
              <w:bottom w:val="single" w:sz="12" w:space="0" w:color="auto"/>
            </w:tcBorders>
            <w:shd w:val="clear" w:color="auto" w:fill="17365D" w:themeFill="text2" w:themeFillShade="BF"/>
            <w:vAlign w:val="center"/>
          </w:tcPr>
          <w:p w:rsidR="00611DB1" w:rsidRPr="00E169D4" w:rsidRDefault="00611DB1" w:rsidP="00071B7F">
            <w:pPr>
              <w:jc w:val="center"/>
              <w:rPr>
                <w:rFonts w:ascii="Arial" w:hAnsi="Arial" w:cs="Arial"/>
                <w:lang w:val="es-BO"/>
              </w:rPr>
            </w:pPr>
            <w:r w:rsidRPr="00E169D4">
              <w:rPr>
                <w:rFonts w:ascii="Arial" w:hAnsi="Arial" w:cs="Arial"/>
                <w:lang w:val="es-BO"/>
              </w:rPr>
              <w:t>HASTA</w:t>
            </w:r>
          </w:p>
        </w:tc>
      </w:tr>
      <w:tr w:rsidR="00F420C9" w:rsidRPr="00E169D4" w:rsidTr="00071B7F">
        <w:tblPrEx>
          <w:jc w:val="center"/>
        </w:tblPrEx>
        <w:trPr>
          <w:trHeight w:val="227"/>
          <w:jc w:val="center"/>
        </w:trPr>
        <w:tc>
          <w:tcPr>
            <w:tcW w:w="187" w:type="pct"/>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806" w:type="pct"/>
            <w:tcBorders>
              <w:top w:val="single" w:sz="12"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16" w:type="pct"/>
            <w:tcBorders>
              <w:top w:val="single" w:sz="12"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855" w:type="pct"/>
            <w:tcBorders>
              <w:top w:val="single" w:sz="12" w:space="0" w:color="auto"/>
              <w:left w:val="single" w:sz="4"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783" w:type="pct"/>
            <w:gridSpan w:val="2"/>
            <w:tcBorders>
              <w:top w:val="single" w:sz="12" w:space="0" w:color="auto"/>
              <w:left w:val="single" w:sz="2"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12" w:space="0" w:color="auto"/>
              <w:left w:val="single" w:sz="2"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12"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F420C9" w:rsidRPr="00E169D4" w:rsidTr="00071B7F">
        <w:tblPrEx>
          <w:jc w:val="center"/>
        </w:tblPrEx>
        <w:trPr>
          <w:trHeight w:val="227"/>
          <w:jc w:val="center"/>
        </w:trPr>
        <w:tc>
          <w:tcPr>
            <w:tcW w:w="187" w:type="pct"/>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tcBorders>
              <w:top w:val="single" w:sz="4" w:space="0" w:color="auto"/>
              <w:left w:val="single" w:sz="4"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12"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12" w:space="0" w:color="auto"/>
              <w:right w:val="single" w:sz="2"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12"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611DB1" w:rsidRPr="00E169D4" w:rsidTr="00071B7F">
        <w:tblPrEx>
          <w:jc w:val="center"/>
        </w:tblPrEx>
        <w:trPr>
          <w:trHeight w:val="284"/>
          <w:jc w:val="center"/>
        </w:trPr>
        <w:tc>
          <w:tcPr>
            <w:tcW w:w="5000" w:type="pct"/>
            <w:gridSpan w:val="8"/>
            <w:tcBorders>
              <w:top w:val="single" w:sz="12" w:space="0" w:color="auto"/>
              <w:bottom w:val="single" w:sz="12" w:space="0" w:color="auto"/>
            </w:tcBorders>
            <w:shd w:val="clear" w:color="auto" w:fill="17365D" w:themeFill="text2" w:themeFillShade="BF"/>
            <w:vAlign w:val="center"/>
          </w:tcPr>
          <w:p w:rsidR="00611DB1" w:rsidRPr="00E169D4" w:rsidRDefault="00611DB1" w:rsidP="00071B7F">
            <w:pPr>
              <w:jc w:val="center"/>
              <w:rPr>
                <w:rFonts w:ascii="Arial" w:hAnsi="Arial" w:cs="Arial"/>
                <w:b/>
                <w:lang w:val="es-BO"/>
              </w:rPr>
            </w:pPr>
            <w:r w:rsidRPr="00E169D4">
              <w:rPr>
                <w:rFonts w:ascii="Arial" w:hAnsi="Arial" w:cs="Arial"/>
                <w:b/>
                <w:lang w:val="es-BO"/>
              </w:rPr>
              <w:t>DECLARACIÓN JURADA</w:t>
            </w:r>
          </w:p>
        </w:tc>
      </w:tr>
      <w:tr w:rsidR="00611DB1" w:rsidRPr="00E169D4" w:rsidTr="00071B7F">
        <w:tblPrEx>
          <w:jc w:val="center"/>
        </w:tblPrEx>
        <w:trPr>
          <w:trHeight w:val="1417"/>
          <w:jc w:val="center"/>
        </w:trPr>
        <w:tc>
          <w:tcPr>
            <w:tcW w:w="5000" w:type="pct"/>
            <w:gridSpan w:val="8"/>
            <w:tcBorders>
              <w:top w:val="single" w:sz="12" w:space="0" w:color="auto"/>
              <w:left w:val="single" w:sz="12" w:space="0" w:color="auto"/>
              <w:bottom w:val="single" w:sz="12" w:space="0" w:color="auto"/>
            </w:tcBorders>
            <w:shd w:val="clear" w:color="auto" w:fill="auto"/>
            <w:tcMar>
              <w:left w:w="0" w:type="dxa"/>
              <w:right w:w="0" w:type="dxa"/>
            </w:tcMar>
            <w:vAlign w:val="center"/>
          </w:tcPr>
          <w:p w:rsidR="00611DB1" w:rsidRPr="00E169D4" w:rsidRDefault="00611DB1" w:rsidP="00071B7F">
            <w:pPr>
              <w:ind w:left="113" w:right="113"/>
              <w:jc w:val="both"/>
              <w:rPr>
                <w:rFonts w:ascii="Arial" w:hAnsi="Arial" w:cs="Arial"/>
                <w:lang w:val="es-BO"/>
              </w:rPr>
            </w:pPr>
            <w:r w:rsidRPr="00E169D4">
              <w:rPr>
                <w:rFonts w:ascii="Arial" w:hAnsi="Arial" w:cs="Arial"/>
                <w:lang w:val="es-BO"/>
              </w:rPr>
              <w:t xml:space="preserve">El Representante Legal </w:t>
            </w:r>
            <w:r w:rsidRPr="00C46EC3">
              <w:rPr>
                <w:rFonts w:ascii="Arial" w:hAnsi="Arial" w:cs="Arial"/>
                <w:lang w:val="es-BO"/>
              </w:rPr>
              <w:t xml:space="preserve">o persona con poder específico </w:t>
            </w:r>
            <w:r w:rsidRPr="00E169D4">
              <w:rPr>
                <w:rFonts w:ascii="Arial" w:hAnsi="Arial" w:cs="Arial"/>
                <w:lang w:val="es-BO"/>
              </w:rPr>
              <w:t xml:space="preserve">de la empresa proponente, </w:t>
            </w:r>
            <w:r>
              <w:rPr>
                <w:rFonts w:ascii="Arial" w:hAnsi="Arial" w:cs="Arial"/>
                <w:lang w:val="es-BO"/>
              </w:rPr>
              <w:t xml:space="preserve">declara que el profesional propuesto tiene pleno conocimiento y aceptación de formar parte de la propuesta y </w:t>
            </w:r>
            <w:r w:rsidRPr="00E169D4">
              <w:rPr>
                <w:rFonts w:ascii="Arial" w:hAnsi="Arial" w:cs="Arial"/>
                <w:lang w:val="es-BO"/>
              </w:rPr>
              <w:t xml:space="preserve">que sólo se presenta </w:t>
            </w:r>
            <w:r>
              <w:rPr>
                <w:rFonts w:ascii="Arial" w:hAnsi="Arial" w:cs="Arial"/>
                <w:lang w:val="es-BO"/>
              </w:rPr>
              <w:t>en ésta</w:t>
            </w:r>
            <w:r w:rsidRPr="00E169D4">
              <w:rPr>
                <w:rFonts w:ascii="Arial" w:hAnsi="Arial" w:cs="Arial"/>
                <w:lang w:val="es-BO"/>
              </w:rPr>
              <w:t>. De encontrarse propuesto sus servicios en otra propuesta para la misma contratación, asum</w:t>
            </w:r>
            <w:r>
              <w:rPr>
                <w:rFonts w:ascii="Arial" w:hAnsi="Arial" w:cs="Arial"/>
                <w:lang w:val="es-BO"/>
              </w:rPr>
              <w:t>e</w:t>
            </w:r>
            <w:r w:rsidRPr="00E169D4">
              <w:rPr>
                <w:rFonts w:ascii="Arial" w:hAnsi="Arial" w:cs="Arial"/>
                <w:lang w:val="es-BO"/>
              </w:rPr>
              <w:t xml:space="preserve"> la descalificación</w:t>
            </w:r>
            <w:r>
              <w:rPr>
                <w:rFonts w:ascii="Arial" w:hAnsi="Arial" w:cs="Arial"/>
                <w:lang w:val="es-BO"/>
              </w:rPr>
              <w:t>, a</w:t>
            </w:r>
            <w:r w:rsidRPr="00E169D4">
              <w:rPr>
                <w:rFonts w:ascii="Arial" w:hAnsi="Arial" w:cs="Arial"/>
                <w:lang w:val="es-BO"/>
              </w:rPr>
              <w:t xml:space="preserve">simismo, </w:t>
            </w:r>
            <w:r>
              <w:rPr>
                <w:rFonts w:ascii="Arial" w:hAnsi="Arial" w:cs="Arial"/>
                <w:lang w:val="es-BO"/>
              </w:rPr>
              <w:t xml:space="preserve">confirma que el personal propuesto </w:t>
            </w:r>
            <w:r w:rsidRPr="00E169D4">
              <w:rPr>
                <w:rFonts w:ascii="Arial" w:hAnsi="Arial" w:cs="Arial"/>
                <w:lang w:val="es-BO"/>
              </w:rPr>
              <w:t>t</w:t>
            </w:r>
            <w:r>
              <w:rPr>
                <w:rFonts w:ascii="Arial" w:hAnsi="Arial" w:cs="Arial"/>
                <w:lang w:val="es-BO"/>
              </w:rPr>
              <w:t>iene</w:t>
            </w:r>
            <w:r w:rsidRPr="00E169D4">
              <w:rPr>
                <w:rFonts w:ascii="Arial" w:hAnsi="Arial" w:cs="Arial"/>
                <w:lang w:val="es-BO"/>
              </w:rPr>
              <w:t xml:space="preserve"> pleno dominio hablado y escrito del idioma español.</w:t>
            </w:r>
            <w:r w:rsidRPr="00E169D4">
              <w:rPr>
                <w:rFonts w:ascii="Arial" w:hAnsi="Arial" w:cs="Arial"/>
                <w:lang w:val="es-BO"/>
              </w:rPr>
              <w:tab/>
            </w:r>
          </w:p>
          <w:p w:rsidR="00611DB1" w:rsidRPr="00E169D4" w:rsidRDefault="00611DB1" w:rsidP="00611DB1">
            <w:pPr>
              <w:pStyle w:val="Ttulo5"/>
              <w:widowControl w:val="0"/>
              <w:numPr>
                <w:ilvl w:val="4"/>
                <w:numId w:val="2"/>
              </w:numPr>
              <w:tabs>
                <w:tab w:val="clear" w:pos="3720"/>
                <w:tab w:val="num" w:pos="2520"/>
              </w:tabs>
              <w:ind w:left="113" w:right="113" w:hanging="792"/>
              <w:jc w:val="center"/>
              <w:rPr>
                <w:rFonts w:ascii="Arial" w:hAnsi="Arial" w:cs="Arial"/>
                <w:sz w:val="16"/>
                <w:szCs w:val="16"/>
                <w:lang w:val="es-BO"/>
              </w:rPr>
            </w:pPr>
            <w:r w:rsidRPr="00E169D4">
              <w:rPr>
                <w:rFonts w:ascii="Arial" w:hAnsi="Arial" w:cs="Arial"/>
                <w:i/>
                <w:sz w:val="16"/>
                <w:szCs w:val="16"/>
                <w:lang w:val="es-BO"/>
              </w:rPr>
              <w:t xml:space="preserve">Lugar y fecha: </w:t>
            </w:r>
            <w:r w:rsidRPr="00E169D4">
              <w:rPr>
                <w:rFonts w:ascii="Arial" w:hAnsi="Arial" w:cs="Arial"/>
                <w:sz w:val="16"/>
                <w:szCs w:val="16"/>
                <w:lang w:val="es-BO"/>
              </w:rPr>
              <w:t>[Indicar el lugar y la fecha]</w:t>
            </w:r>
          </w:p>
        </w:tc>
      </w:tr>
      <w:tr w:rsidR="00611DB1" w:rsidRPr="00E169D4" w:rsidTr="00071B7F">
        <w:tblPrEx>
          <w:jc w:val="center"/>
        </w:tblPrEx>
        <w:trPr>
          <w:trHeight w:val="759"/>
          <w:jc w:val="center"/>
        </w:trPr>
        <w:tc>
          <w:tcPr>
            <w:tcW w:w="5000" w:type="pct"/>
            <w:gridSpan w:val="8"/>
            <w:tcBorders>
              <w:top w:val="single" w:sz="12" w:space="0" w:color="auto"/>
              <w:left w:val="single" w:sz="12" w:space="0" w:color="auto"/>
              <w:bottom w:val="single" w:sz="12" w:space="0" w:color="auto"/>
            </w:tcBorders>
            <w:shd w:val="clear" w:color="auto" w:fill="auto"/>
            <w:tcMar>
              <w:left w:w="0" w:type="dxa"/>
              <w:right w:w="0" w:type="dxa"/>
            </w:tcMar>
            <w:vAlign w:val="center"/>
          </w:tcPr>
          <w:p w:rsidR="00611DB1" w:rsidRPr="00E169D4" w:rsidRDefault="00611DB1" w:rsidP="00071B7F">
            <w:pPr>
              <w:ind w:left="113" w:right="113"/>
              <w:jc w:val="both"/>
              <w:rPr>
                <w:rFonts w:ascii="Arial" w:hAnsi="Arial" w:cs="Arial"/>
                <w:bCs/>
                <w:lang w:val="es-BO"/>
              </w:rPr>
            </w:pPr>
            <w:r w:rsidRPr="00E169D4">
              <w:rPr>
                <w:rFonts w:ascii="Arial" w:hAnsi="Arial" w:cs="Arial"/>
                <w:b/>
                <w:lang w:val="es-BO"/>
              </w:rPr>
              <w:t xml:space="preserve">NOTA.- </w:t>
            </w:r>
            <w:r w:rsidRPr="00E169D4">
              <w:rPr>
                <w:rFonts w:ascii="Arial" w:hAnsi="Arial" w:cs="Arial"/>
                <w:bCs/>
                <w:lang w:val="es-BO"/>
              </w:rPr>
              <w:t>Toda la información contenida en este formulario es una declaración jurada. En caso de adjudicación el proponente se compromete a presentar los certificados de trabajo de ca</w:t>
            </w:r>
            <w:r w:rsidR="003358E1">
              <w:rPr>
                <w:rFonts w:ascii="Arial" w:hAnsi="Arial" w:cs="Arial"/>
                <w:bCs/>
                <w:lang w:val="es-BO"/>
              </w:rPr>
              <w:t xml:space="preserve">da una de las obras detalladas (según lo requerido en el Punto 3).HOJA DE VIDA DEL PERSONAL DE LA OBRA, inciso D. PROPUESTA TECNICA), </w:t>
            </w:r>
            <w:r w:rsidRPr="00E169D4">
              <w:rPr>
                <w:rFonts w:ascii="Arial" w:hAnsi="Arial" w:cs="Arial"/>
                <w:bCs/>
                <w:lang w:val="es-BO"/>
              </w:rPr>
              <w:t>en original o fotocopia legalizada emitida por la entidad contratante.</w:t>
            </w:r>
          </w:p>
        </w:tc>
      </w:tr>
      <w:tr w:rsidR="00611DB1" w:rsidRPr="00E169D4" w:rsidTr="00071B7F">
        <w:tblPrEx>
          <w:jc w:val="center"/>
        </w:tblPrEx>
        <w:trPr>
          <w:trHeight w:val="759"/>
          <w:jc w:val="center"/>
        </w:trPr>
        <w:tc>
          <w:tcPr>
            <w:tcW w:w="5000" w:type="pct"/>
            <w:gridSpan w:val="8"/>
            <w:tcBorders>
              <w:top w:val="single" w:sz="12" w:space="0" w:color="auto"/>
              <w:left w:val="nil"/>
              <w:bottom w:val="nil"/>
              <w:right w:val="nil"/>
            </w:tcBorders>
            <w:shd w:val="clear" w:color="auto" w:fill="FFFFFF"/>
            <w:tcMar>
              <w:left w:w="0" w:type="dxa"/>
              <w:right w:w="0" w:type="dxa"/>
            </w:tcMar>
            <w:vAlign w:val="center"/>
          </w:tcPr>
          <w:p w:rsidR="00611DB1" w:rsidRPr="00E169D4" w:rsidRDefault="00611DB1" w:rsidP="00071B7F">
            <w:pPr>
              <w:jc w:val="center"/>
              <w:rPr>
                <w:rFonts w:ascii="Arial" w:hAnsi="Arial" w:cs="Arial"/>
                <w:b/>
                <w:bCs/>
                <w:i/>
                <w:iCs/>
                <w:lang w:val="es-BO"/>
              </w:rPr>
            </w:pPr>
          </w:p>
          <w:p w:rsidR="00611DB1" w:rsidRPr="00E169D4" w:rsidRDefault="00611DB1" w:rsidP="00071B7F">
            <w:pPr>
              <w:jc w:val="center"/>
              <w:rPr>
                <w:rFonts w:ascii="Arial" w:hAnsi="Arial" w:cs="Arial"/>
                <w:b/>
                <w:bCs/>
                <w:i/>
                <w:iCs/>
                <w:lang w:val="es-BO"/>
              </w:rPr>
            </w:pPr>
          </w:p>
          <w:p w:rsidR="00611DB1" w:rsidRPr="00E169D4" w:rsidRDefault="00611DB1" w:rsidP="00071B7F">
            <w:pPr>
              <w:jc w:val="center"/>
              <w:rPr>
                <w:rFonts w:ascii="Arial" w:hAnsi="Arial" w:cs="Arial"/>
                <w:b/>
                <w:bCs/>
                <w:i/>
                <w:iCs/>
                <w:lang w:val="es-BO"/>
              </w:rPr>
            </w:pPr>
          </w:p>
        </w:tc>
      </w:tr>
    </w:tbl>
    <w:p w:rsidR="00611DB1" w:rsidRDefault="00611DB1" w:rsidP="00611DB1">
      <w:pPr>
        <w:jc w:val="center"/>
        <w:rPr>
          <w:rFonts w:cs="Arial"/>
          <w:b/>
          <w:sz w:val="18"/>
          <w:szCs w:val="18"/>
          <w:lang w:val="es-BO"/>
        </w:rPr>
      </w:pPr>
    </w:p>
    <w:p w:rsidR="0005113C" w:rsidRDefault="0005113C" w:rsidP="00611DB1">
      <w:pPr>
        <w:jc w:val="center"/>
        <w:rPr>
          <w:rFonts w:cs="Arial"/>
          <w:b/>
          <w:sz w:val="18"/>
          <w:szCs w:val="18"/>
          <w:lang w:val="es-BO"/>
        </w:rPr>
      </w:pPr>
    </w:p>
    <w:p w:rsidR="0005113C" w:rsidRDefault="0005113C" w:rsidP="00611DB1">
      <w:pPr>
        <w:jc w:val="center"/>
        <w:rPr>
          <w:rFonts w:cs="Arial"/>
          <w:b/>
          <w:sz w:val="18"/>
          <w:szCs w:val="18"/>
          <w:lang w:val="es-BO"/>
        </w:rPr>
      </w:pPr>
    </w:p>
    <w:p w:rsidR="0005113C" w:rsidRDefault="0005113C" w:rsidP="00611DB1">
      <w:pPr>
        <w:jc w:val="center"/>
        <w:rPr>
          <w:rFonts w:cs="Arial"/>
          <w:b/>
          <w:sz w:val="18"/>
          <w:szCs w:val="18"/>
          <w:lang w:val="es-BO"/>
        </w:rPr>
      </w:pPr>
    </w:p>
    <w:p w:rsidR="0005113C" w:rsidRDefault="0005113C" w:rsidP="003358E1">
      <w:pPr>
        <w:rPr>
          <w:rFonts w:cs="Arial"/>
          <w:b/>
          <w:sz w:val="18"/>
          <w:szCs w:val="18"/>
          <w:lang w:val="es-BO"/>
        </w:rPr>
      </w:pPr>
    </w:p>
    <w:p w:rsidR="00611DB1" w:rsidRPr="00E169D4" w:rsidRDefault="00611DB1" w:rsidP="00611DB1">
      <w:pPr>
        <w:jc w:val="center"/>
        <w:rPr>
          <w:rFonts w:cs="Arial"/>
          <w:b/>
          <w:sz w:val="18"/>
          <w:szCs w:val="18"/>
          <w:lang w:val="es-BO"/>
        </w:rPr>
      </w:pPr>
      <w:r w:rsidRPr="00E169D4">
        <w:rPr>
          <w:rFonts w:cs="Arial"/>
          <w:b/>
          <w:sz w:val="18"/>
          <w:szCs w:val="18"/>
          <w:lang w:val="es-BO"/>
        </w:rPr>
        <w:t>FORMULARIO A-</w:t>
      </w:r>
      <w:r>
        <w:rPr>
          <w:rFonts w:cs="Arial"/>
          <w:b/>
          <w:sz w:val="18"/>
          <w:szCs w:val="18"/>
          <w:lang w:val="es-BO"/>
        </w:rPr>
        <w:t>6</w:t>
      </w:r>
    </w:p>
    <w:p w:rsidR="00611DB1" w:rsidRDefault="00611DB1" w:rsidP="00611DB1">
      <w:pPr>
        <w:jc w:val="center"/>
        <w:rPr>
          <w:rFonts w:cs="Arial"/>
          <w:b/>
          <w:sz w:val="18"/>
          <w:szCs w:val="18"/>
          <w:lang w:val="es-BO"/>
        </w:rPr>
      </w:pPr>
      <w:bookmarkStart w:id="153" w:name="_Toc351628705"/>
      <w:r w:rsidRPr="00E169D4">
        <w:rPr>
          <w:rFonts w:cs="Arial"/>
          <w:b/>
          <w:sz w:val="18"/>
          <w:szCs w:val="18"/>
          <w:lang w:val="es-BO"/>
        </w:rPr>
        <w:t>EQUIPO MÍNIMO COMPROMETIDO PARA LA OBRA</w:t>
      </w:r>
      <w:bookmarkEnd w:id="153"/>
    </w:p>
    <w:p w:rsidR="0081038B" w:rsidRPr="003358E1" w:rsidRDefault="0081038B" w:rsidP="00611DB1">
      <w:pPr>
        <w:jc w:val="center"/>
        <w:rPr>
          <w:rFonts w:cs="Arial"/>
          <w:b/>
          <w:i/>
          <w:color w:val="FF0000"/>
          <w:sz w:val="18"/>
          <w:szCs w:val="18"/>
          <w:lang w:val="es-BO"/>
        </w:rPr>
      </w:pPr>
      <w:r w:rsidRPr="003358E1">
        <w:rPr>
          <w:rFonts w:cs="Arial"/>
          <w:b/>
          <w:i/>
          <w:color w:val="FF0000"/>
          <w:sz w:val="18"/>
          <w:szCs w:val="18"/>
          <w:lang w:val="es-BO"/>
        </w:rPr>
        <w:t>“NO CORRESPONDE”</w:t>
      </w:r>
    </w:p>
    <w:p w:rsidR="00611DB1" w:rsidRPr="00E169D4" w:rsidRDefault="00611DB1" w:rsidP="00611DB1">
      <w:pPr>
        <w:jc w:val="both"/>
        <w:rPr>
          <w:rFonts w:cs="Arial"/>
          <w:lang w:val="es-BO"/>
        </w:rPr>
      </w:pPr>
    </w:p>
    <w:tbl>
      <w:tblPr>
        <w:tblW w:w="9624"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8"/>
        <w:gridCol w:w="4111"/>
        <w:gridCol w:w="1134"/>
        <w:gridCol w:w="1276"/>
        <w:gridCol w:w="1418"/>
        <w:gridCol w:w="1237"/>
      </w:tblGrid>
      <w:tr w:rsidR="00611DB1" w:rsidRPr="00E169D4" w:rsidTr="00071B7F">
        <w:trPr>
          <w:trHeight w:val="284"/>
          <w:jc w:val="right"/>
        </w:trPr>
        <w:tc>
          <w:tcPr>
            <w:tcW w:w="9624" w:type="dxa"/>
            <w:gridSpan w:val="6"/>
            <w:tcBorders>
              <w:top w:val="single" w:sz="12" w:space="0" w:color="auto"/>
              <w:bottom w:val="single" w:sz="12" w:space="0" w:color="auto"/>
            </w:tcBorders>
            <w:shd w:val="clear" w:color="auto" w:fill="244061" w:themeFill="accent1" w:themeFillShade="80"/>
            <w:vAlign w:val="center"/>
          </w:tcPr>
          <w:p w:rsidR="00611DB1" w:rsidRPr="00E169D4" w:rsidRDefault="00611DB1" w:rsidP="00071B7F">
            <w:pPr>
              <w:jc w:val="center"/>
              <w:rPr>
                <w:rFonts w:ascii="Arial" w:hAnsi="Arial" w:cs="Arial"/>
                <w:b/>
                <w:lang w:val="es-BO"/>
              </w:rPr>
            </w:pPr>
            <w:r w:rsidRPr="00E169D4">
              <w:rPr>
                <w:rFonts w:ascii="Arial" w:hAnsi="Arial" w:cs="Arial"/>
                <w:b/>
                <w:lang w:val="es-BO"/>
              </w:rPr>
              <w:t>PERMANENTE</w:t>
            </w:r>
          </w:p>
        </w:tc>
      </w:tr>
      <w:tr w:rsidR="00611DB1" w:rsidRPr="00E169D4" w:rsidTr="00071B7F">
        <w:trPr>
          <w:trHeight w:val="331"/>
          <w:jc w:val="right"/>
        </w:trPr>
        <w:tc>
          <w:tcPr>
            <w:tcW w:w="448" w:type="dxa"/>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DESCRIPCIÓN</w:t>
            </w:r>
          </w:p>
        </w:tc>
        <w:tc>
          <w:tcPr>
            <w:tcW w:w="1134"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CANTIDAD</w:t>
            </w:r>
          </w:p>
        </w:tc>
        <w:tc>
          <w:tcPr>
            <w:tcW w:w="1418"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POTENCIA</w:t>
            </w:r>
          </w:p>
        </w:tc>
        <w:tc>
          <w:tcPr>
            <w:tcW w:w="1237" w:type="dxa"/>
            <w:tcBorders>
              <w:top w:val="single" w:sz="12" w:space="0" w:color="auto"/>
              <w:left w:val="single" w:sz="4" w:space="0" w:color="auto"/>
              <w:bottom w:val="single" w:sz="4" w:space="0" w:color="auto"/>
            </w:tcBorders>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CAPACIDAD</w:t>
            </w:r>
          </w:p>
        </w:tc>
      </w:tr>
      <w:tr w:rsidR="00611DB1" w:rsidRPr="00E169D4" w:rsidTr="00071B7F">
        <w:trPr>
          <w:trHeight w:val="392"/>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611DB1" w:rsidRPr="00E169D4" w:rsidTr="00071B7F">
        <w:trPr>
          <w:trHeight w:val="398"/>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611DB1" w:rsidRPr="00E169D4" w:rsidTr="00071B7F">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611DB1" w:rsidRPr="00E169D4" w:rsidTr="00071B7F">
        <w:trPr>
          <w:trHeight w:val="397"/>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611DB1" w:rsidRPr="00E169D4" w:rsidTr="00071B7F">
        <w:trPr>
          <w:trHeight w:val="389"/>
          <w:jc w:val="right"/>
        </w:trPr>
        <w:tc>
          <w:tcPr>
            <w:tcW w:w="448"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4" w:space="0" w:color="auto"/>
              <w:left w:val="single" w:sz="4"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12"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611DB1" w:rsidRPr="00E169D4" w:rsidTr="00071B7F">
        <w:trPr>
          <w:trHeight w:val="284"/>
          <w:jc w:val="right"/>
        </w:trPr>
        <w:tc>
          <w:tcPr>
            <w:tcW w:w="9624" w:type="dxa"/>
            <w:gridSpan w:val="6"/>
            <w:tcBorders>
              <w:top w:val="single" w:sz="12" w:space="0" w:color="auto"/>
              <w:bottom w:val="single" w:sz="12" w:space="0" w:color="auto"/>
            </w:tcBorders>
            <w:shd w:val="clear" w:color="auto" w:fill="244061" w:themeFill="accent1" w:themeFillShade="80"/>
            <w:vAlign w:val="center"/>
          </w:tcPr>
          <w:p w:rsidR="00611DB1" w:rsidRPr="00E169D4" w:rsidRDefault="00611DB1" w:rsidP="00071B7F">
            <w:pPr>
              <w:jc w:val="center"/>
              <w:rPr>
                <w:rFonts w:ascii="Arial" w:hAnsi="Arial" w:cs="Arial"/>
                <w:b/>
                <w:lang w:val="es-BO"/>
              </w:rPr>
            </w:pPr>
            <w:r w:rsidRPr="00E169D4">
              <w:rPr>
                <w:rFonts w:ascii="Arial" w:hAnsi="Arial" w:cs="Arial"/>
                <w:b/>
                <w:lang w:val="es-BO"/>
              </w:rPr>
              <w:t>DE ACUERDO A REQUERIMIENTO</w:t>
            </w:r>
          </w:p>
        </w:tc>
      </w:tr>
      <w:tr w:rsidR="00611DB1" w:rsidRPr="00E169D4" w:rsidTr="00071B7F">
        <w:trPr>
          <w:trHeight w:val="331"/>
          <w:jc w:val="right"/>
        </w:trPr>
        <w:tc>
          <w:tcPr>
            <w:tcW w:w="448" w:type="dxa"/>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DESCRIPCIÓN</w:t>
            </w:r>
          </w:p>
        </w:tc>
        <w:tc>
          <w:tcPr>
            <w:tcW w:w="1134"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CANTIDAD</w:t>
            </w:r>
          </w:p>
        </w:tc>
        <w:tc>
          <w:tcPr>
            <w:tcW w:w="1418"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POTENCIA</w:t>
            </w:r>
          </w:p>
        </w:tc>
        <w:tc>
          <w:tcPr>
            <w:tcW w:w="1237" w:type="dxa"/>
            <w:tcBorders>
              <w:top w:val="single" w:sz="12" w:space="0" w:color="auto"/>
              <w:left w:val="single" w:sz="4" w:space="0" w:color="auto"/>
              <w:bottom w:val="single" w:sz="4" w:space="0" w:color="auto"/>
            </w:tcBorders>
            <w:shd w:val="clear" w:color="auto" w:fill="DBE5F1" w:themeFill="accent1" w:themeFillTint="33"/>
            <w:vAlign w:val="center"/>
          </w:tcPr>
          <w:p w:rsidR="00611DB1" w:rsidRPr="00E169D4" w:rsidRDefault="00611DB1" w:rsidP="00071B7F">
            <w:pPr>
              <w:jc w:val="center"/>
              <w:rPr>
                <w:rFonts w:ascii="Arial" w:hAnsi="Arial" w:cs="Arial"/>
                <w:lang w:val="es-BO"/>
              </w:rPr>
            </w:pPr>
            <w:r w:rsidRPr="00E169D4">
              <w:rPr>
                <w:rFonts w:ascii="Arial" w:hAnsi="Arial" w:cs="Arial"/>
                <w:lang w:val="es-BO"/>
              </w:rPr>
              <w:t>CAPACIDAD</w:t>
            </w:r>
          </w:p>
        </w:tc>
      </w:tr>
      <w:tr w:rsidR="00EE2A4E" w:rsidRPr="00E169D4" w:rsidTr="00F307F1">
        <w:trPr>
          <w:trHeight w:val="392"/>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EE2A4E" w:rsidRPr="00E169D4" w:rsidRDefault="00EE2A4E" w:rsidP="00EE2A4E">
            <w:pPr>
              <w:jc w:val="center"/>
              <w:rPr>
                <w:rFonts w:ascii="Arial" w:hAnsi="Arial" w:cs="Arial"/>
                <w:lang w:val="es-BO"/>
              </w:rPr>
            </w:pPr>
            <w:r w:rsidRPr="00E169D4">
              <w:rPr>
                <w:rFonts w:ascii="Arial" w:hAnsi="Arial" w:cs="Arial"/>
                <w:lang w:val="es-BO"/>
              </w:rPr>
              <w:t>1</w:t>
            </w:r>
          </w:p>
        </w:tc>
        <w:tc>
          <w:tcPr>
            <w:tcW w:w="4111" w:type="dxa"/>
            <w:shd w:val="clear" w:color="auto" w:fill="auto"/>
            <w:vAlign w:val="center"/>
          </w:tcPr>
          <w:p w:rsidR="00EE2A4E" w:rsidRPr="00E169D4" w:rsidRDefault="00EE2A4E" w:rsidP="00EE2A4E">
            <w:pPr>
              <w:jc w:val="center"/>
              <w:rPr>
                <w:rFonts w:ascii="Arial" w:hAnsi="Arial" w:cs="Arial"/>
                <w:lang w:val="es-BO"/>
              </w:rPr>
            </w:pPr>
          </w:p>
        </w:tc>
        <w:tc>
          <w:tcPr>
            <w:tcW w:w="1134" w:type="dxa"/>
            <w:shd w:val="clear" w:color="auto" w:fill="auto"/>
            <w:vAlign w:val="center"/>
          </w:tcPr>
          <w:p w:rsidR="00EE2A4E" w:rsidRPr="00E169D4" w:rsidRDefault="00EE2A4E" w:rsidP="00EE2A4E">
            <w:pPr>
              <w:jc w:val="center"/>
              <w:rPr>
                <w:rFonts w:ascii="Arial" w:hAnsi="Arial" w:cs="Arial"/>
                <w:lang w:val="es-BO"/>
              </w:rPr>
            </w:pPr>
          </w:p>
        </w:tc>
        <w:tc>
          <w:tcPr>
            <w:tcW w:w="1276" w:type="dxa"/>
            <w:shd w:val="clear" w:color="auto" w:fill="auto"/>
            <w:vAlign w:val="center"/>
          </w:tcPr>
          <w:p w:rsidR="00EE2A4E" w:rsidRPr="00E169D4" w:rsidRDefault="00EE2A4E" w:rsidP="00EE2A4E">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EE2A4E" w:rsidRPr="00E169D4" w:rsidRDefault="00EE2A4E" w:rsidP="00EE2A4E">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rsidR="00EE2A4E" w:rsidRPr="00E169D4" w:rsidRDefault="00EE2A4E" w:rsidP="00EE2A4E">
            <w:pPr>
              <w:jc w:val="center"/>
              <w:rPr>
                <w:rFonts w:ascii="Arial" w:hAnsi="Arial" w:cs="Arial"/>
                <w:lang w:val="es-BO"/>
              </w:rPr>
            </w:pPr>
          </w:p>
        </w:tc>
      </w:tr>
      <w:tr w:rsidR="00EE2A4E" w:rsidRPr="00E169D4" w:rsidTr="00F307F1">
        <w:trPr>
          <w:trHeight w:val="398"/>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EE2A4E" w:rsidRPr="00E169D4" w:rsidRDefault="00EE2A4E" w:rsidP="00EE2A4E">
            <w:pPr>
              <w:jc w:val="center"/>
              <w:rPr>
                <w:rFonts w:ascii="Arial" w:hAnsi="Arial" w:cs="Arial"/>
                <w:lang w:val="es-BO"/>
              </w:rPr>
            </w:pPr>
            <w:r w:rsidRPr="00E169D4">
              <w:rPr>
                <w:rFonts w:ascii="Arial" w:hAnsi="Arial" w:cs="Arial"/>
                <w:lang w:val="es-BO"/>
              </w:rPr>
              <w:t>2</w:t>
            </w:r>
          </w:p>
        </w:tc>
        <w:tc>
          <w:tcPr>
            <w:tcW w:w="4111" w:type="dxa"/>
            <w:shd w:val="clear" w:color="auto" w:fill="auto"/>
            <w:vAlign w:val="center"/>
          </w:tcPr>
          <w:p w:rsidR="00EE2A4E" w:rsidRPr="00E169D4" w:rsidRDefault="00EE2A4E" w:rsidP="00EE2A4E">
            <w:pPr>
              <w:jc w:val="center"/>
              <w:rPr>
                <w:rFonts w:ascii="Arial" w:hAnsi="Arial" w:cs="Arial"/>
                <w:lang w:val="es-BO"/>
              </w:rPr>
            </w:pPr>
          </w:p>
        </w:tc>
        <w:tc>
          <w:tcPr>
            <w:tcW w:w="1134" w:type="dxa"/>
            <w:shd w:val="clear" w:color="auto" w:fill="auto"/>
            <w:vAlign w:val="center"/>
          </w:tcPr>
          <w:p w:rsidR="00EE2A4E" w:rsidRPr="00E169D4" w:rsidRDefault="00EE2A4E" w:rsidP="00EE2A4E">
            <w:pPr>
              <w:jc w:val="center"/>
              <w:rPr>
                <w:rFonts w:ascii="Arial" w:hAnsi="Arial" w:cs="Arial"/>
                <w:lang w:val="es-BO"/>
              </w:rPr>
            </w:pPr>
          </w:p>
        </w:tc>
        <w:tc>
          <w:tcPr>
            <w:tcW w:w="1276" w:type="dxa"/>
            <w:shd w:val="clear" w:color="auto" w:fill="auto"/>
            <w:vAlign w:val="center"/>
          </w:tcPr>
          <w:p w:rsidR="00EE2A4E" w:rsidRPr="00E169D4" w:rsidRDefault="00EE2A4E" w:rsidP="00EE2A4E">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EE2A4E" w:rsidRPr="00E169D4" w:rsidRDefault="00EE2A4E" w:rsidP="00EE2A4E">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rsidR="00EE2A4E" w:rsidRPr="00E169D4" w:rsidRDefault="00EE2A4E" w:rsidP="00EE2A4E">
            <w:pPr>
              <w:jc w:val="center"/>
              <w:rPr>
                <w:rFonts w:ascii="Arial" w:hAnsi="Arial" w:cs="Arial"/>
                <w:lang w:val="es-BO"/>
              </w:rPr>
            </w:pPr>
          </w:p>
        </w:tc>
      </w:tr>
      <w:tr w:rsidR="00611DB1" w:rsidRPr="00E169D4" w:rsidTr="00071B7F">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611DB1" w:rsidRPr="00E169D4" w:rsidTr="00071B7F">
        <w:trPr>
          <w:trHeight w:val="397"/>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611DB1" w:rsidRPr="00E169D4" w:rsidTr="00071B7F">
        <w:trPr>
          <w:trHeight w:val="389"/>
          <w:jc w:val="right"/>
        </w:trPr>
        <w:tc>
          <w:tcPr>
            <w:tcW w:w="448"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4" w:space="0" w:color="auto"/>
              <w:left w:val="single" w:sz="4"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12" w:space="0" w:color="auto"/>
            </w:tcBorders>
            <w:shd w:val="clear" w:color="auto" w:fill="FFFFFF"/>
            <w:vAlign w:val="center"/>
          </w:tcPr>
          <w:p w:rsidR="00611DB1" w:rsidRPr="00E169D4" w:rsidRDefault="00611DB1" w:rsidP="00071B7F">
            <w:pPr>
              <w:jc w:val="center"/>
              <w:rPr>
                <w:rFonts w:ascii="Arial" w:hAnsi="Arial" w:cs="Arial"/>
                <w:lang w:val="es-BO"/>
              </w:rPr>
            </w:pPr>
          </w:p>
        </w:tc>
      </w:tr>
      <w:tr w:rsidR="00611DB1" w:rsidRPr="00E169D4" w:rsidTr="00071B7F">
        <w:trPr>
          <w:trHeight w:val="389"/>
          <w:jc w:val="right"/>
        </w:trPr>
        <w:tc>
          <w:tcPr>
            <w:tcW w:w="9624" w:type="dxa"/>
            <w:gridSpan w:val="6"/>
            <w:tcBorders>
              <w:top w:val="single" w:sz="12" w:space="0" w:color="auto"/>
              <w:left w:val="single" w:sz="12" w:space="0" w:color="auto"/>
              <w:bottom w:val="single" w:sz="12" w:space="0" w:color="auto"/>
            </w:tcBorders>
            <w:shd w:val="clear" w:color="auto" w:fill="auto"/>
            <w:tcMar>
              <w:left w:w="0" w:type="dxa"/>
              <w:right w:w="0" w:type="dxa"/>
            </w:tcMar>
            <w:vAlign w:val="center"/>
          </w:tcPr>
          <w:p w:rsidR="00611DB1" w:rsidRPr="00E169D4" w:rsidRDefault="00611DB1" w:rsidP="00071B7F">
            <w:pPr>
              <w:spacing w:before="120" w:after="120"/>
              <w:jc w:val="both"/>
              <w:rPr>
                <w:rFonts w:ascii="Arial" w:hAnsi="Arial" w:cs="Arial"/>
                <w:lang w:val="es-BO"/>
              </w:rPr>
            </w:pPr>
            <w:r w:rsidRPr="00E169D4">
              <w:rPr>
                <w:rFonts w:ascii="Arial" w:hAnsi="Arial" w:cs="Arial"/>
                <w:lang w:val="es-BO"/>
              </w:rPr>
              <w:t xml:space="preserve">El equipo a requerimiento es aquel necesario para la ejecución de alguna actividad específica; por lo que no se requiere su permanencia y disponibilidad permanente en la obra. </w:t>
            </w:r>
          </w:p>
          <w:p w:rsidR="00611DB1" w:rsidRPr="00E169D4" w:rsidRDefault="00611DB1" w:rsidP="003358E1">
            <w:pPr>
              <w:ind w:right="113"/>
              <w:jc w:val="both"/>
              <w:rPr>
                <w:rFonts w:ascii="Arial" w:hAnsi="Arial" w:cs="Arial"/>
                <w:b/>
                <w:i/>
                <w:lang w:val="es-BO"/>
              </w:rPr>
            </w:pPr>
            <w:r w:rsidRPr="00E479C4">
              <w:rPr>
                <w:rFonts w:ascii="Arial" w:hAnsi="Arial" w:cs="Arial"/>
                <w:lang w:val="es-BO"/>
              </w:rPr>
              <w:t xml:space="preserve">En caso de adjudicación el proponente adjudicado presentará certificados de garantía de </w:t>
            </w:r>
            <w:r w:rsidRPr="0005113C">
              <w:rPr>
                <w:rFonts w:ascii="Arial" w:hAnsi="Arial" w:cs="Arial"/>
                <w:lang w:val="es-BO"/>
              </w:rPr>
              <w:t xml:space="preserve">operatividad y adecuado rendimiento del equipo y maquinaria ofertado, por todo el plazo de construcción de la obra, firmado por el Representante Legal </w:t>
            </w:r>
            <w:r w:rsidR="005F30DE">
              <w:rPr>
                <w:rFonts w:ascii="Arial" w:hAnsi="Arial" w:cs="Arial"/>
                <w:lang w:val="es-BO"/>
              </w:rPr>
              <w:t xml:space="preserve">o persona con poder específico </w:t>
            </w:r>
            <w:r w:rsidRPr="0005113C">
              <w:rPr>
                <w:rFonts w:ascii="Arial" w:hAnsi="Arial" w:cs="Arial"/>
                <w:lang w:val="es-BO"/>
              </w:rPr>
              <w:t>y un profesional del área.</w:t>
            </w:r>
          </w:p>
        </w:tc>
      </w:tr>
    </w:tbl>
    <w:p w:rsidR="00611DB1" w:rsidRPr="00E169D4" w:rsidRDefault="00611DB1" w:rsidP="00611DB1">
      <w:pPr>
        <w:jc w:val="both"/>
        <w:rPr>
          <w:rFonts w:cs="Arial"/>
          <w:lang w:val="es-BO"/>
        </w:rPr>
      </w:pPr>
    </w:p>
    <w:p w:rsidR="00F848C2" w:rsidRDefault="00F848C2" w:rsidP="00F848C2">
      <w:pPr>
        <w:jc w:val="center"/>
        <w:rPr>
          <w:rFonts w:cs="Arial"/>
          <w:b/>
          <w:sz w:val="18"/>
          <w:lang w:val="es-BO"/>
        </w:rPr>
      </w:pPr>
    </w:p>
    <w:p w:rsidR="00611DB1" w:rsidRDefault="00611DB1"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545D9C" w:rsidRDefault="00545D9C" w:rsidP="00F848C2">
      <w:pPr>
        <w:jc w:val="center"/>
        <w:rPr>
          <w:rFonts w:cs="Arial"/>
          <w:b/>
          <w:sz w:val="18"/>
          <w:lang w:val="es-BO"/>
        </w:rPr>
      </w:pPr>
    </w:p>
    <w:p w:rsidR="00545D9C" w:rsidRDefault="00545D9C" w:rsidP="00F848C2">
      <w:pPr>
        <w:jc w:val="center"/>
        <w:rPr>
          <w:rFonts w:cs="Arial"/>
          <w:b/>
          <w:sz w:val="18"/>
          <w:lang w:val="es-BO"/>
        </w:rPr>
      </w:pPr>
    </w:p>
    <w:p w:rsidR="00545D9C" w:rsidRDefault="00545D9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05113C" w:rsidRDefault="0005113C" w:rsidP="00F848C2">
      <w:pPr>
        <w:jc w:val="center"/>
        <w:rPr>
          <w:rFonts w:cs="Arial"/>
          <w:b/>
          <w:sz w:val="18"/>
          <w:lang w:val="es-BO"/>
        </w:rPr>
      </w:pPr>
    </w:p>
    <w:p w:rsidR="00234D88" w:rsidRPr="00E169D4" w:rsidRDefault="00234D88" w:rsidP="00234D88">
      <w:pPr>
        <w:jc w:val="center"/>
        <w:rPr>
          <w:rFonts w:cs="Arial"/>
          <w:b/>
          <w:sz w:val="18"/>
          <w:szCs w:val="18"/>
          <w:lang w:val="es-BO"/>
        </w:rPr>
      </w:pPr>
      <w:r w:rsidRPr="00E169D4">
        <w:rPr>
          <w:rFonts w:cs="Arial"/>
          <w:b/>
          <w:sz w:val="18"/>
          <w:szCs w:val="18"/>
          <w:lang w:val="es-BO"/>
        </w:rPr>
        <w:lastRenderedPageBreak/>
        <w:t>FORMULARIO A-</w:t>
      </w:r>
      <w:r>
        <w:rPr>
          <w:rFonts w:cs="Arial"/>
          <w:b/>
          <w:sz w:val="18"/>
          <w:szCs w:val="18"/>
          <w:lang w:val="es-BO"/>
        </w:rPr>
        <w:t>7</w:t>
      </w:r>
    </w:p>
    <w:p w:rsidR="00234D88" w:rsidRPr="00E169D4" w:rsidRDefault="00234D88" w:rsidP="00234D88">
      <w:pPr>
        <w:jc w:val="center"/>
        <w:rPr>
          <w:rFonts w:cs="Arial"/>
          <w:b/>
          <w:sz w:val="18"/>
          <w:szCs w:val="18"/>
          <w:lang w:val="es-BO"/>
        </w:rPr>
      </w:pPr>
      <w:r w:rsidRPr="00E169D4">
        <w:rPr>
          <w:rFonts w:cs="Arial"/>
          <w:b/>
          <w:sz w:val="18"/>
          <w:szCs w:val="18"/>
          <w:lang w:val="es-BO"/>
        </w:rPr>
        <w:t>CRONOGRAMA DE EJECUCIÓN DE LA OBRA</w:t>
      </w:r>
    </w:p>
    <w:p w:rsidR="00234D88" w:rsidRPr="00E169D4" w:rsidRDefault="00234D88" w:rsidP="00234D88">
      <w:pPr>
        <w:rPr>
          <w:rFonts w:cs="Arial"/>
          <w:b/>
          <w:sz w:val="18"/>
          <w:szCs w:val="18"/>
          <w:lang w:val="es-BO"/>
        </w:rPr>
      </w:pPr>
    </w:p>
    <w:p w:rsidR="00234D88" w:rsidRPr="00E169D4" w:rsidRDefault="00234D88" w:rsidP="00234D88">
      <w:pPr>
        <w:jc w:val="both"/>
        <w:rPr>
          <w:rFonts w:cs="Arial"/>
          <w:sz w:val="18"/>
          <w:szCs w:val="18"/>
          <w:lang w:val="es-BO"/>
        </w:rPr>
      </w:pPr>
      <w:r w:rsidRPr="00E169D4">
        <w:rPr>
          <w:rFonts w:cs="Arial"/>
          <w:sz w:val="18"/>
          <w:szCs w:val="18"/>
          <w:lang w:val="es-BO"/>
        </w:rPr>
        <w:t>El proponente deberá presentar un cronograma de barras Gantt o similar.</w:t>
      </w:r>
    </w:p>
    <w:p w:rsidR="00234D88" w:rsidRPr="00E169D4" w:rsidRDefault="00234D88" w:rsidP="00234D88">
      <w:pPr>
        <w:tabs>
          <w:tab w:val="right" w:pos="6663"/>
        </w:tabs>
        <w:jc w:val="center"/>
        <w:rPr>
          <w:rFonts w:cs="Arial"/>
          <w:lang w:val="es-BO"/>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86"/>
        <w:gridCol w:w="3854"/>
        <w:gridCol w:w="1692"/>
        <w:gridCol w:w="2630"/>
      </w:tblGrid>
      <w:tr w:rsidR="00234D88" w:rsidRPr="00E169D4" w:rsidTr="00071B7F">
        <w:trPr>
          <w:jc w:val="center"/>
        </w:trPr>
        <w:tc>
          <w:tcPr>
            <w:tcW w:w="486" w:type="dxa"/>
            <w:shd w:val="clear" w:color="auto" w:fill="DBE5F1" w:themeFill="accent1" w:themeFillTint="33"/>
            <w:vAlign w:val="center"/>
          </w:tcPr>
          <w:p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N°</w:t>
            </w:r>
          </w:p>
        </w:tc>
        <w:tc>
          <w:tcPr>
            <w:tcW w:w="3854" w:type="dxa"/>
            <w:shd w:val="clear" w:color="auto" w:fill="DBE5F1" w:themeFill="accent1" w:themeFillTint="33"/>
            <w:vAlign w:val="center"/>
          </w:tcPr>
          <w:p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NOMBRE DE LA ACTIVIDAD</w:t>
            </w:r>
          </w:p>
        </w:tc>
        <w:tc>
          <w:tcPr>
            <w:tcW w:w="1692" w:type="dxa"/>
            <w:shd w:val="clear" w:color="auto" w:fill="DBE5F1" w:themeFill="accent1" w:themeFillTint="33"/>
            <w:vAlign w:val="center"/>
          </w:tcPr>
          <w:p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DURACIÓN</w:t>
            </w:r>
          </w:p>
          <w:p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 xml:space="preserve">(DÍAS) </w:t>
            </w:r>
          </w:p>
        </w:tc>
        <w:tc>
          <w:tcPr>
            <w:tcW w:w="2630" w:type="dxa"/>
            <w:shd w:val="clear" w:color="auto" w:fill="DBE5F1" w:themeFill="accent1" w:themeFillTint="33"/>
            <w:vAlign w:val="center"/>
          </w:tcPr>
          <w:p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DIAGRAMA DE BARRAS (DÍAS, SEMANAS O MESES) (*)</w:t>
            </w:r>
          </w:p>
        </w:tc>
      </w:tr>
      <w:tr w:rsidR="00234D88" w:rsidRPr="00E169D4" w:rsidTr="00071B7F">
        <w:trPr>
          <w:jc w:val="center"/>
        </w:trPr>
        <w:tc>
          <w:tcPr>
            <w:tcW w:w="486" w:type="dxa"/>
          </w:tcPr>
          <w:p w:rsidR="00234D88" w:rsidRPr="00E169D4" w:rsidRDefault="00234D88" w:rsidP="00071B7F">
            <w:pPr>
              <w:spacing w:before="120" w:after="120"/>
              <w:jc w:val="center"/>
              <w:rPr>
                <w:rFonts w:ascii="Arial" w:hAnsi="Arial" w:cs="Arial"/>
                <w:lang w:val="es-BO"/>
              </w:rPr>
            </w:pPr>
            <w:r w:rsidRPr="00E169D4">
              <w:rPr>
                <w:rFonts w:ascii="Arial" w:hAnsi="Arial" w:cs="Arial"/>
                <w:lang w:val="es-BO"/>
              </w:rPr>
              <w:t>1</w:t>
            </w:r>
          </w:p>
        </w:tc>
        <w:tc>
          <w:tcPr>
            <w:tcW w:w="3854" w:type="dxa"/>
          </w:tcPr>
          <w:p w:rsidR="00234D88" w:rsidRPr="00E169D4" w:rsidRDefault="00234D88" w:rsidP="00071B7F">
            <w:pPr>
              <w:spacing w:before="120" w:after="120"/>
              <w:rPr>
                <w:rFonts w:ascii="Arial" w:hAnsi="Arial" w:cs="Arial"/>
                <w:lang w:val="es-BO"/>
              </w:rPr>
            </w:pPr>
          </w:p>
        </w:tc>
        <w:tc>
          <w:tcPr>
            <w:tcW w:w="1692" w:type="dxa"/>
          </w:tcPr>
          <w:p w:rsidR="00234D88" w:rsidRPr="00E169D4" w:rsidRDefault="00234D88" w:rsidP="00071B7F">
            <w:pPr>
              <w:spacing w:before="120" w:after="120"/>
              <w:rPr>
                <w:rFonts w:ascii="Arial" w:hAnsi="Arial" w:cs="Arial"/>
                <w:lang w:val="es-BO"/>
              </w:rPr>
            </w:pPr>
          </w:p>
        </w:tc>
        <w:tc>
          <w:tcPr>
            <w:tcW w:w="2630" w:type="dxa"/>
          </w:tcPr>
          <w:p w:rsidR="00234D88" w:rsidRPr="00E169D4" w:rsidRDefault="00234D88" w:rsidP="00071B7F">
            <w:pPr>
              <w:spacing w:before="120" w:after="120"/>
              <w:rPr>
                <w:rFonts w:ascii="Arial" w:hAnsi="Arial" w:cs="Arial"/>
                <w:lang w:val="es-BO"/>
              </w:rPr>
            </w:pPr>
          </w:p>
        </w:tc>
      </w:tr>
      <w:tr w:rsidR="00234D88" w:rsidRPr="00E169D4" w:rsidTr="00071B7F">
        <w:trPr>
          <w:jc w:val="center"/>
        </w:trPr>
        <w:tc>
          <w:tcPr>
            <w:tcW w:w="486" w:type="dxa"/>
          </w:tcPr>
          <w:p w:rsidR="00234D88" w:rsidRPr="00E169D4" w:rsidRDefault="00234D88" w:rsidP="00071B7F">
            <w:pPr>
              <w:spacing w:before="120" w:after="120"/>
              <w:jc w:val="center"/>
              <w:rPr>
                <w:rFonts w:ascii="Arial" w:hAnsi="Arial" w:cs="Arial"/>
                <w:lang w:val="es-BO"/>
              </w:rPr>
            </w:pPr>
            <w:r w:rsidRPr="00E169D4">
              <w:rPr>
                <w:rFonts w:ascii="Arial" w:hAnsi="Arial" w:cs="Arial"/>
                <w:lang w:val="es-BO"/>
              </w:rPr>
              <w:t>2</w:t>
            </w:r>
          </w:p>
        </w:tc>
        <w:tc>
          <w:tcPr>
            <w:tcW w:w="3854" w:type="dxa"/>
          </w:tcPr>
          <w:p w:rsidR="00234D88" w:rsidRPr="00E169D4" w:rsidRDefault="00234D88" w:rsidP="00071B7F">
            <w:pPr>
              <w:spacing w:before="120" w:after="120"/>
              <w:rPr>
                <w:rFonts w:ascii="Arial" w:hAnsi="Arial" w:cs="Arial"/>
                <w:lang w:val="es-BO"/>
              </w:rPr>
            </w:pPr>
          </w:p>
        </w:tc>
        <w:tc>
          <w:tcPr>
            <w:tcW w:w="1692" w:type="dxa"/>
          </w:tcPr>
          <w:p w:rsidR="00234D88" w:rsidRPr="00E169D4" w:rsidRDefault="00234D88" w:rsidP="00071B7F">
            <w:pPr>
              <w:spacing w:before="120" w:after="120"/>
              <w:rPr>
                <w:lang w:val="es-BO"/>
              </w:rPr>
            </w:pPr>
          </w:p>
        </w:tc>
        <w:tc>
          <w:tcPr>
            <w:tcW w:w="2630" w:type="dxa"/>
          </w:tcPr>
          <w:p w:rsidR="00234D88" w:rsidRPr="00E169D4" w:rsidRDefault="00234D88" w:rsidP="00071B7F">
            <w:pPr>
              <w:spacing w:before="120" w:after="120"/>
              <w:rPr>
                <w:rFonts w:ascii="Arial" w:hAnsi="Arial" w:cs="Arial"/>
                <w:lang w:val="es-BO"/>
              </w:rPr>
            </w:pPr>
          </w:p>
        </w:tc>
      </w:tr>
      <w:tr w:rsidR="00234D88" w:rsidRPr="00E169D4" w:rsidTr="00071B7F">
        <w:trPr>
          <w:jc w:val="center"/>
        </w:trPr>
        <w:tc>
          <w:tcPr>
            <w:tcW w:w="486" w:type="dxa"/>
          </w:tcPr>
          <w:p w:rsidR="00234D88" w:rsidRPr="00E169D4" w:rsidRDefault="00234D88" w:rsidP="00071B7F">
            <w:pPr>
              <w:spacing w:before="120" w:after="120"/>
              <w:jc w:val="center"/>
              <w:rPr>
                <w:rFonts w:ascii="Arial" w:hAnsi="Arial" w:cs="Arial"/>
                <w:lang w:val="es-BO"/>
              </w:rPr>
            </w:pPr>
            <w:r w:rsidRPr="00E169D4">
              <w:rPr>
                <w:rFonts w:ascii="Arial" w:hAnsi="Arial" w:cs="Arial"/>
                <w:lang w:val="es-BO"/>
              </w:rPr>
              <w:t>3</w:t>
            </w:r>
          </w:p>
        </w:tc>
        <w:tc>
          <w:tcPr>
            <w:tcW w:w="3854" w:type="dxa"/>
          </w:tcPr>
          <w:p w:rsidR="00234D88" w:rsidRPr="00E169D4" w:rsidRDefault="00234D88" w:rsidP="00071B7F">
            <w:pPr>
              <w:spacing w:before="120" w:after="120"/>
              <w:rPr>
                <w:rFonts w:ascii="Arial" w:hAnsi="Arial" w:cs="Arial"/>
                <w:lang w:val="es-BO"/>
              </w:rPr>
            </w:pPr>
          </w:p>
        </w:tc>
        <w:tc>
          <w:tcPr>
            <w:tcW w:w="1692" w:type="dxa"/>
          </w:tcPr>
          <w:p w:rsidR="00234D88" w:rsidRPr="00E169D4" w:rsidRDefault="00234D88" w:rsidP="00071B7F">
            <w:pPr>
              <w:spacing w:before="120" w:after="120"/>
              <w:rPr>
                <w:lang w:val="es-BO"/>
              </w:rPr>
            </w:pPr>
          </w:p>
        </w:tc>
        <w:tc>
          <w:tcPr>
            <w:tcW w:w="2630" w:type="dxa"/>
          </w:tcPr>
          <w:p w:rsidR="00234D88" w:rsidRPr="00E169D4" w:rsidRDefault="00234D88" w:rsidP="00071B7F">
            <w:pPr>
              <w:spacing w:before="120" w:after="120"/>
              <w:rPr>
                <w:rFonts w:ascii="Arial" w:hAnsi="Arial" w:cs="Arial"/>
                <w:lang w:val="es-BO"/>
              </w:rPr>
            </w:pPr>
          </w:p>
        </w:tc>
      </w:tr>
      <w:tr w:rsidR="00234D88" w:rsidRPr="00E169D4" w:rsidTr="00071B7F">
        <w:trPr>
          <w:jc w:val="center"/>
        </w:trPr>
        <w:tc>
          <w:tcPr>
            <w:tcW w:w="486" w:type="dxa"/>
          </w:tcPr>
          <w:p w:rsidR="00234D88" w:rsidRPr="00E169D4" w:rsidRDefault="00234D88" w:rsidP="00071B7F">
            <w:pPr>
              <w:spacing w:before="120" w:after="120"/>
              <w:jc w:val="center"/>
              <w:rPr>
                <w:rFonts w:ascii="Arial" w:hAnsi="Arial" w:cs="Arial"/>
                <w:lang w:val="es-BO"/>
              </w:rPr>
            </w:pPr>
            <w:r w:rsidRPr="00E169D4">
              <w:rPr>
                <w:rFonts w:ascii="Arial" w:hAnsi="Arial" w:cs="Arial"/>
                <w:lang w:val="es-BO"/>
              </w:rPr>
              <w:t>..</w:t>
            </w:r>
          </w:p>
        </w:tc>
        <w:tc>
          <w:tcPr>
            <w:tcW w:w="3854" w:type="dxa"/>
          </w:tcPr>
          <w:p w:rsidR="00234D88" w:rsidRPr="00E169D4" w:rsidRDefault="00234D88" w:rsidP="00071B7F">
            <w:pPr>
              <w:spacing w:before="120" w:after="120"/>
              <w:rPr>
                <w:rFonts w:ascii="Arial" w:hAnsi="Arial" w:cs="Arial"/>
                <w:lang w:val="es-BO"/>
              </w:rPr>
            </w:pPr>
          </w:p>
        </w:tc>
        <w:tc>
          <w:tcPr>
            <w:tcW w:w="1692" w:type="dxa"/>
          </w:tcPr>
          <w:p w:rsidR="00234D88" w:rsidRPr="00E169D4" w:rsidRDefault="00234D88" w:rsidP="00071B7F">
            <w:pPr>
              <w:spacing w:before="120" w:after="120"/>
              <w:rPr>
                <w:rFonts w:ascii="Arial" w:hAnsi="Arial" w:cs="Arial"/>
                <w:lang w:val="es-BO"/>
              </w:rPr>
            </w:pPr>
          </w:p>
        </w:tc>
        <w:tc>
          <w:tcPr>
            <w:tcW w:w="2630" w:type="dxa"/>
          </w:tcPr>
          <w:p w:rsidR="00234D88" w:rsidRPr="00E169D4" w:rsidRDefault="00234D88" w:rsidP="00071B7F">
            <w:pPr>
              <w:spacing w:before="120" w:after="120"/>
              <w:rPr>
                <w:rFonts w:ascii="Arial" w:hAnsi="Arial" w:cs="Arial"/>
                <w:lang w:val="es-BO"/>
              </w:rPr>
            </w:pPr>
          </w:p>
        </w:tc>
      </w:tr>
      <w:tr w:rsidR="00234D88" w:rsidRPr="00E169D4" w:rsidTr="00071B7F">
        <w:trPr>
          <w:jc w:val="center"/>
        </w:trPr>
        <w:tc>
          <w:tcPr>
            <w:tcW w:w="486" w:type="dxa"/>
          </w:tcPr>
          <w:p w:rsidR="00234D88" w:rsidRPr="00E169D4" w:rsidRDefault="00234D88" w:rsidP="00071B7F">
            <w:pPr>
              <w:spacing w:before="120" w:after="120"/>
              <w:jc w:val="center"/>
              <w:rPr>
                <w:rFonts w:ascii="Arial" w:hAnsi="Arial" w:cs="Arial"/>
                <w:lang w:val="es-BO"/>
              </w:rPr>
            </w:pPr>
            <w:r w:rsidRPr="00E169D4">
              <w:rPr>
                <w:rFonts w:ascii="Arial" w:hAnsi="Arial" w:cs="Arial"/>
                <w:lang w:val="es-BO"/>
              </w:rPr>
              <w:t>k</w:t>
            </w:r>
          </w:p>
        </w:tc>
        <w:tc>
          <w:tcPr>
            <w:tcW w:w="3854" w:type="dxa"/>
          </w:tcPr>
          <w:p w:rsidR="00234D88" w:rsidRPr="00E169D4" w:rsidRDefault="00234D88" w:rsidP="00071B7F">
            <w:pPr>
              <w:spacing w:before="120" w:after="120"/>
              <w:rPr>
                <w:rFonts w:ascii="Arial" w:hAnsi="Arial" w:cs="Arial"/>
                <w:lang w:val="es-BO"/>
              </w:rPr>
            </w:pPr>
          </w:p>
        </w:tc>
        <w:tc>
          <w:tcPr>
            <w:tcW w:w="1692" w:type="dxa"/>
          </w:tcPr>
          <w:p w:rsidR="00234D88" w:rsidRPr="00E169D4" w:rsidRDefault="00234D88" w:rsidP="00071B7F">
            <w:pPr>
              <w:spacing w:before="120" w:after="120"/>
              <w:rPr>
                <w:lang w:val="es-BO"/>
              </w:rPr>
            </w:pPr>
          </w:p>
        </w:tc>
        <w:tc>
          <w:tcPr>
            <w:tcW w:w="2630" w:type="dxa"/>
          </w:tcPr>
          <w:p w:rsidR="00234D88" w:rsidRPr="00E169D4" w:rsidRDefault="00234D88" w:rsidP="00071B7F">
            <w:pPr>
              <w:spacing w:before="120" w:after="120"/>
              <w:rPr>
                <w:rFonts w:ascii="Arial" w:hAnsi="Arial" w:cs="Arial"/>
                <w:lang w:val="es-BO"/>
              </w:rPr>
            </w:pPr>
          </w:p>
        </w:tc>
      </w:tr>
      <w:tr w:rsidR="00234D88" w:rsidRPr="00E169D4" w:rsidTr="00071B7F">
        <w:trPr>
          <w:jc w:val="center"/>
        </w:trPr>
        <w:tc>
          <w:tcPr>
            <w:tcW w:w="4340" w:type="dxa"/>
            <w:gridSpan w:val="2"/>
            <w:shd w:val="clear" w:color="auto" w:fill="DBE5F1" w:themeFill="accent1" w:themeFillTint="33"/>
            <w:vAlign w:val="center"/>
          </w:tcPr>
          <w:p w:rsidR="00234D88" w:rsidRPr="00E169D4" w:rsidRDefault="00234D88" w:rsidP="00071B7F">
            <w:pPr>
              <w:spacing w:before="120" w:after="120"/>
              <w:jc w:val="right"/>
              <w:rPr>
                <w:rFonts w:ascii="Arial" w:hAnsi="Arial" w:cs="Arial"/>
                <w:b/>
                <w:lang w:val="es-BO"/>
              </w:rPr>
            </w:pPr>
            <w:r w:rsidRPr="00E169D4">
              <w:rPr>
                <w:rFonts w:ascii="Arial" w:hAnsi="Arial" w:cs="Arial"/>
                <w:b/>
                <w:shd w:val="clear" w:color="auto" w:fill="DBE5F1" w:themeFill="accent1" w:themeFillTint="33"/>
                <w:lang w:val="es-BO"/>
              </w:rPr>
              <w:t>PLAZO TOTAL DE EJECUCIÓN</w:t>
            </w:r>
            <w:r w:rsidRPr="00E169D4">
              <w:rPr>
                <w:rFonts w:ascii="Arial" w:hAnsi="Arial" w:cs="Arial"/>
                <w:b/>
                <w:lang w:val="es-BO"/>
              </w:rPr>
              <w:t xml:space="preserve">: </w:t>
            </w:r>
          </w:p>
        </w:tc>
        <w:tc>
          <w:tcPr>
            <w:tcW w:w="1692" w:type="dxa"/>
          </w:tcPr>
          <w:p w:rsidR="00234D88" w:rsidRPr="00E169D4" w:rsidRDefault="00234D88" w:rsidP="00071B7F">
            <w:pPr>
              <w:spacing w:before="120" w:after="120"/>
              <w:rPr>
                <w:rFonts w:ascii="Arial" w:hAnsi="Arial" w:cs="Arial"/>
                <w:lang w:val="es-BO"/>
              </w:rPr>
            </w:pPr>
          </w:p>
        </w:tc>
        <w:tc>
          <w:tcPr>
            <w:tcW w:w="2630" w:type="dxa"/>
          </w:tcPr>
          <w:p w:rsidR="00234D88" w:rsidRPr="00E169D4" w:rsidRDefault="00234D88" w:rsidP="00071B7F">
            <w:pPr>
              <w:spacing w:before="120" w:after="120"/>
              <w:rPr>
                <w:rFonts w:ascii="Arial" w:hAnsi="Arial" w:cs="Arial"/>
                <w:lang w:val="es-BO"/>
              </w:rPr>
            </w:pPr>
          </w:p>
        </w:tc>
      </w:tr>
      <w:tr w:rsidR="00234D88" w:rsidRPr="00E169D4" w:rsidTr="00071B7F">
        <w:trPr>
          <w:jc w:val="center"/>
        </w:trPr>
        <w:tc>
          <w:tcPr>
            <w:tcW w:w="8662" w:type="dxa"/>
            <w:gridSpan w:val="4"/>
            <w:shd w:val="clear" w:color="auto" w:fill="auto"/>
            <w:vAlign w:val="center"/>
          </w:tcPr>
          <w:p w:rsidR="00234D88" w:rsidRPr="00E169D4" w:rsidRDefault="00234D88" w:rsidP="00071B7F">
            <w:pPr>
              <w:spacing w:before="120" w:after="120"/>
              <w:jc w:val="both"/>
              <w:rPr>
                <w:rFonts w:ascii="Arial" w:hAnsi="Arial" w:cs="Arial"/>
                <w:lang w:val="es-BO"/>
              </w:rPr>
            </w:pPr>
            <w:r w:rsidRPr="00E169D4">
              <w:rPr>
                <w:rFonts w:ascii="Arial" w:hAnsi="Arial" w:cs="Arial"/>
                <w:lang w:val="es-BO"/>
              </w:rPr>
              <w:t>El cronograma debe ser elaborado utilizando MS Project o similar y debe señalar de manera clara la Ruta Crítica de la obra</w:t>
            </w:r>
          </w:p>
          <w:p w:rsidR="00234D88" w:rsidRPr="00E169D4" w:rsidRDefault="00234D88" w:rsidP="00071B7F">
            <w:pPr>
              <w:spacing w:before="120" w:after="120"/>
              <w:jc w:val="both"/>
              <w:rPr>
                <w:rFonts w:ascii="Arial" w:hAnsi="Arial" w:cs="Arial"/>
                <w:lang w:val="es-BO"/>
              </w:rPr>
            </w:pPr>
            <w:r>
              <w:rPr>
                <w:rFonts w:ascii="Arial" w:hAnsi="Arial" w:cs="Arial"/>
                <w:lang w:val="es-BO"/>
              </w:rPr>
              <w:t xml:space="preserve">(*) </w:t>
            </w:r>
            <w:r w:rsidRPr="00E169D4">
              <w:rPr>
                <w:rFonts w:ascii="Arial" w:hAnsi="Arial" w:cs="Arial"/>
                <w:lang w:val="es-BO"/>
              </w:rPr>
              <w:t>La entidad convocante podrá establecer la escala temporal o en su defecto el proponente adoptará la más conveniente.</w:t>
            </w:r>
          </w:p>
        </w:tc>
      </w:tr>
    </w:tbl>
    <w:p w:rsidR="00234D88" w:rsidRDefault="00234D88"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Default="006348E6" w:rsidP="00234D88">
      <w:pPr>
        <w:tabs>
          <w:tab w:val="right" w:pos="6663"/>
        </w:tabs>
        <w:jc w:val="center"/>
        <w:rPr>
          <w:rFonts w:cs="Arial"/>
          <w:lang w:val="es-BO"/>
        </w:rPr>
      </w:pPr>
    </w:p>
    <w:p w:rsidR="006348E6" w:rsidRPr="00E169D4" w:rsidRDefault="006348E6" w:rsidP="00234D88">
      <w:pPr>
        <w:tabs>
          <w:tab w:val="right" w:pos="6663"/>
        </w:tabs>
        <w:jc w:val="center"/>
        <w:rPr>
          <w:rFonts w:cs="Arial"/>
          <w:lang w:val="es-BO"/>
        </w:rPr>
      </w:pPr>
    </w:p>
    <w:p w:rsidR="00611DB1" w:rsidRDefault="00611DB1" w:rsidP="00F848C2">
      <w:pPr>
        <w:jc w:val="center"/>
        <w:rPr>
          <w:rFonts w:cs="Arial"/>
          <w:b/>
          <w:sz w:val="18"/>
          <w:lang w:val="es-BO"/>
        </w:rPr>
      </w:pPr>
    </w:p>
    <w:p w:rsidR="00234D88" w:rsidRDefault="00234D88" w:rsidP="00F848C2">
      <w:pPr>
        <w:jc w:val="center"/>
        <w:rPr>
          <w:rFonts w:cs="Arial"/>
          <w:b/>
          <w:sz w:val="18"/>
          <w:lang w:val="es-BO"/>
        </w:rPr>
      </w:pPr>
    </w:p>
    <w:p w:rsidR="003358E1" w:rsidRDefault="003358E1" w:rsidP="00234D88">
      <w:pPr>
        <w:jc w:val="center"/>
        <w:rPr>
          <w:rFonts w:cs="Arial"/>
          <w:b/>
          <w:sz w:val="18"/>
          <w:lang w:val="es-BO"/>
        </w:rPr>
      </w:pPr>
    </w:p>
    <w:p w:rsidR="00234D88" w:rsidRPr="00E169D4" w:rsidRDefault="00234D88" w:rsidP="00234D88">
      <w:pPr>
        <w:jc w:val="center"/>
        <w:rPr>
          <w:rFonts w:cs="Arial"/>
          <w:b/>
          <w:sz w:val="18"/>
          <w:lang w:val="es-BO"/>
        </w:rPr>
      </w:pPr>
      <w:r w:rsidRPr="00E169D4">
        <w:rPr>
          <w:rFonts w:cs="Arial"/>
          <w:b/>
          <w:sz w:val="18"/>
          <w:lang w:val="es-BO"/>
        </w:rPr>
        <w:t>FORMULARIO A-</w:t>
      </w:r>
      <w:r>
        <w:rPr>
          <w:rFonts w:cs="Arial"/>
          <w:b/>
          <w:sz w:val="18"/>
          <w:lang w:val="es-BO"/>
        </w:rPr>
        <w:t>8</w:t>
      </w:r>
    </w:p>
    <w:p w:rsidR="00234D88" w:rsidRDefault="00234D88" w:rsidP="00234D88">
      <w:pPr>
        <w:jc w:val="center"/>
        <w:rPr>
          <w:rFonts w:cs="Arial"/>
          <w:b/>
          <w:sz w:val="18"/>
          <w:lang w:val="es-BO"/>
        </w:rPr>
      </w:pPr>
      <w:r w:rsidRPr="00E169D4">
        <w:rPr>
          <w:rFonts w:cs="Arial"/>
          <w:b/>
          <w:sz w:val="18"/>
          <w:lang w:val="es-BO"/>
        </w:rPr>
        <w:t>CRONOGRAMA DE MOVILIZACIÓN DE EQUIPO</w:t>
      </w:r>
    </w:p>
    <w:p w:rsidR="003841A8" w:rsidRPr="003358E1" w:rsidRDefault="003841A8" w:rsidP="00F848C2">
      <w:pPr>
        <w:jc w:val="center"/>
        <w:rPr>
          <w:rFonts w:cs="Arial"/>
          <w:b/>
          <w:color w:val="FF0000"/>
          <w:sz w:val="18"/>
          <w:lang w:val="es-BO"/>
        </w:rPr>
      </w:pPr>
    </w:p>
    <w:p w:rsidR="003841A8" w:rsidRPr="003358E1" w:rsidRDefault="00814F57" w:rsidP="00F848C2">
      <w:pPr>
        <w:jc w:val="center"/>
        <w:rPr>
          <w:rFonts w:cs="Arial"/>
          <w:b/>
          <w:i/>
          <w:color w:val="FF0000"/>
          <w:sz w:val="18"/>
          <w:lang w:val="es-BO"/>
        </w:rPr>
      </w:pPr>
      <w:r w:rsidRPr="003358E1">
        <w:rPr>
          <w:rFonts w:cs="Arial"/>
          <w:b/>
          <w:i/>
          <w:color w:val="FF0000"/>
          <w:sz w:val="18"/>
          <w:lang w:val="es-BO"/>
        </w:rPr>
        <w:t>“</w:t>
      </w:r>
      <w:r w:rsidR="003841A8" w:rsidRPr="003358E1">
        <w:rPr>
          <w:rFonts w:cs="Arial"/>
          <w:b/>
          <w:i/>
          <w:color w:val="FF0000"/>
          <w:sz w:val="18"/>
          <w:lang w:val="es-BO"/>
        </w:rPr>
        <w:t>NO CORRESPONDE POR LAS CARACTERISTICAS DE LA OBRA</w:t>
      </w:r>
      <w:r w:rsidRPr="003358E1">
        <w:rPr>
          <w:rFonts w:cs="Arial"/>
          <w:b/>
          <w:i/>
          <w:color w:val="FF0000"/>
          <w:sz w:val="18"/>
          <w:lang w:val="es-BO"/>
        </w:rPr>
        <w:t>”</w:t>
      </w:r>
    </w:p>
    <w:p w:rsidR="00611DB1" w:rsidRDefault="00611DB1" w:rsidP="00F848C2">
      <w:pPr>
        <w:jc w:val="center"/>
        <w:rPr>
          <w:rFonts w:cs="Arial"/>
          <w:b/>
          <w:sz w:val="18"/>
          <w:lang w:val="es-BO"/>
        </w:rPr>
      </w:pPr>
    </w:p>
    <w:p w:rsidR="00611DB1" w:rsidRDefault="00611DB1" w:rsidP="00F848C2">
      <w:pPr>
        <w:jc w:val="center"/>
        <w:rPr>
          <w:rFonts w:cs="Arial"/>
          <w:b/>
          <w:sz w:val="18"/>
          <w:lang w:val="es-BO"/>
        </w:rPr>
      </w:pPr>
    </w:p>
    <w:p w:rsidR="00611DB1" w:rsidRDefault="00611DB1" w:rsidP="00F848C2">
      <w:pPr>
        <w:jc w:val="center"/>
        <w:rPr>
          <w:rFonts w:cs="Arial"/>
          <w:b/>
          <w:sz w:val="18"/>
          <w:lang w:val="es-BO"/>
        </w:rPr>
      </w:pPr>
    </w:p>
    <w:p w:rsidR="00F848C2" w:rsidRDefault="00F848C2" w:rsidP="00F848C2">
      <w:pPr>
        <w:jc w:val="center"/>
        <w:rPr>
          <w:rFonts w:cs="Arial"/>
          <w:b/>
          <w:sz w:val="18"/>
          <w:lang w:val="es-BO"/>
        </w:rPr>
      </w:pPr>
    </w:p>
    <w:p w:rsidR="00F848C2" w:rsidRDefault="00F848C2" w:rsidP="00F848C2">
      <w:pPr>
        <w:jc w:val="center"/>
        <w:rPr>
          <w:rFonts w:cs="Arial"/>
          <w:b/>
          <w:sz w:val="18"/>
          <w:lang w:val="es-BO"/>
        </w:rPr>
      </w:pPr>
    </w:p>
    <w:p w:rsidR="00F848C2" w:rsidRDefault="00F848C2"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6348E6" w:rsidRDefault="006348E6"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3841A8" w:rsidRDefault="003841A8" w:rsidP="00F848C2">
      <w:pPr>
        <w:jc w:val="center"/>
        <w:rPr>
          <w:rFonts w:cs="Arial"/>
          <w:b/>
          <w:sz w:val="18"/>
          <w:lang w:val="es-BO"/>
        </w:rPr>
      </w:pPr>
    </w:p>
    <w:p w:rsidR="00F848C2" w:rsidRDefault="00F848C2" w:rsidP="00F848C2">
      <w:pPr>
        <w:jc w:val="center"/>
        <w:rPr>
          <w:rFonts w:cs="Arial"/>
          <w:b/>
          <w:sz w:val="18"/>
          <w:lang w:val="es-BO"/>
        </w:rPr>
      </w:pPr>
    </w:p>
    <w:p w:rsidR="00F848C2" w:rsidRDefault="00F848C2" w:rsidP="00F848C2">
      <w:pPr>
        <w:jc w:val="center"/>
        <w:rPr>
          <w:rFonts w:cs="Arial"/>
          <w:b/>
          <w:sz w:val="18"/>
          <w:lang w:val="es-BO"/>
        </w:rPr>
      </w:pPr>
    </w:p>
    <w:p w:rsidR="00F848C2" w:rsidRDefault="00F848C2" w:rsidP="00C93A31">
      <w:pPr>
        <w:jc w:val="center"/>
        <w:rPr>
          <w:rFonts w:cs="Arial"/>
          <w:b/>
          <w:sz w:val="18"/>
          <w:lang w:val="es-BO"/>
        </w:rPr>
      </w:pPr>
    </w:p>
    <w:p w:rsidR="00F848C2" w:rsidRDefault="00F848C2" w:rsidP="00C93A31">
      <w:pPr>
        <w:jc w:val="center"/>
        <w:rPr>
          <w:rFonts w:cs="Arial"/>
          <w:b/>
          <w:sz w:val="18"/>
          <w:lang w:val="es-BO"/>
        </w:rPr>
      </w:pPr>
    </w:p>
    <w:p w:rsidR="00DF58E8" w:rsidRDefault="00DF58E8" w:rsidP="00C93A31">
      <w:pPr>
        <w:jc w:val="center"/>
        <w:rPr>
          <w:rFonts w:cs="Arial"/>
          <w:b/>
          <w:sz w:val="18"/>
          <w:lang w:val="es-BO"/>
        </w:rPr>
      </w:pPr>
    </w:p>
    <w:p w:rsidR="00F848C2" w:rsidRDefault="00F848C2" w:rsidP="00C93A31">
      <w:pPr>
        <w:jc w:val="center"/>
        <w:rPr>
          <w:rFonts w:cs="Arial"/>
          <w:b/>
          <w:sz w:val="18"/>
          <w:lang w:val="es-BO"/>
        </w:rPr>
      </w:pPr>
    </w:p>
    <w:p w:rsidR="00C93A31" w:rsidRPr="00E169D4" w:rsidRDefault="00C93A31" w:rsidP="00C93A31">
      <w:pPr>
        <w:jc w:val="center"/>
        <w:rPr>
          <w:rFonts w:cs="Arial"/>
          <w:b/>
          <w:sz w:val="18"/>
          <w:lang w:val="es-BO"/>
        </w:rPr>
      </w:pPr>
      <w:r w:rsidRPr="00E169D4">
        <w:rPr>
          <w:rFonts w:cs="Arial"/>
          <w:b/>
          <w:sz w:val="18"/>
          <w:lang w:val="es-BO"/>
        </w:rPr>
        <w:t>FORMULARIO B-1</w:t>
      </w:r>
    </w:p>
    <w:p w:rsidR="00C93A31" w:rsidRPr="00E169D4" w:rsidRDefault="00C93A31" w:rsidP="00C93A31">
      <w:pPr>
        <w:jc w:val="center"/>
        <w:rPr>
          <w:rFonts w:cs="Arial"/>
          <w:b/>
          <w:sz w:val="18"/>
          <w:lang w:val="es-BO"/>
        </w:rPr>
      </w:pPr>
      <w:r w:rsidRPr="00E169D4">
        <w:rPr>
          <w:rFonts w:cs="Arial"/>
          <w:b/>
          <w:sz w:val="18"/>
          <w:lang w:val="es-BO"/>
        </w:rPr>
        <w:t>PRESUPUESTO POR ÍTEMS Y GENERAL DE LA OBRA</w:t>
      </w:r>
    </w:p>
    <w:p w:rsidR="00C93A31" w:rsidRDefault="00C93A31" w:rsidP="00C93A31">
      <w:pPr>
        <w:jc w:val="center"/>
        <w:rPr>
          <w:rFonts w:cs="Arial"/>
          <w:b/>
          <w:sz w:val="18"/>
          <w:lang w:val="es-BO"/>
        </w:rPr>
      </w:pPr>
      <w:r w:rsidRPr="00E169D4">
        <w:rPr>
          <w:rFonts w:cs="Arial"/>
          <w:b/>
          <w:sz w:val="18"/>
          <w:lang w:val="es-BO"/>
        </w:rPr>
        <w:t>(En bolivianos)</w:t>
      </w:r>
    </w:p>
    <w:p w:rsidR="00C93A31" w:rsidRDefault="00C93A31" w:rsidP="00C93A31">
      <w:pPr>
        <w:jc w:val="center"/>
        <w:rPr>
          <w:rFonts w:cs="Arial"/>
          <w:b/>
          <w:sz w:val="18"/>
          <w:lang w:val="es-BO"/>
        </w:rPr>
      </w:pPr>
    </w:p>
    <w:p w:rsidR="00C93A31" w:rsidRPr="006348E6" w:rsidRDefault="00C93A31" w:rsidP="00C93A31">
      <w:pPr>
        <w:jc w:val="both"/>
        <w:rPr>
          <w:rFonts w:cs="Arial"/>
          <w:b/>
          <w:sz w:val="18"/>
          <w:lang w:val="es-BO"/>
        </w:rPr>
      </w:pPr>
      <w:r w:rsidRPr="006348E6">
        <w:rPr>
          <w:rFonts w:cs="Arial"/>
          <w:b/>
          <w:sz w:val="18"/>
          <w:lang w:val="es-BO"/>
        </w:rPr>
        <w:t>NOTA.- La información correspondiente al Presupuesto por Ítems y General de la Obra (Formulario B-1) será generado de manera automática de acuerdo con la información registrada, por el proponente, en los Formularios B-2, B-3, B-4 (este último en caso de ser requerido).</w:t>
      </w:r>
      <w:r w:rsidR="0001267F" w:rsidRPr="006348E6">
        <w:rPr>
          <w:rFonts w:cs="Arial"/>
          <w:b/>
          <w:sz w:val="18"/>
          <w:lang w:val="es-BO"/>
        </w:rPr>
        <w:t xml:space="preserve"> No siendo necesario el llenado ni la presentación del presente formulario.</w:t>
      </w:r>
    </w:p>
    <w:p w:rsidR="00C93A31" w:rsidRDefault="00C93A31" w:rsidP="00C93A31">
      <w:pPr>
        <w:jc w:val="center"/>
        <w:rPr>
          <w:rFonts w:cs="Arial"/>
          <w:b/>
          <w:sz w:val="18"/>
          <w:lang w:val="es-BO"/>
        </w:rPr>
      </w:pPr>
    </w:p>
    <w:p w:rsidR="00C93A31" w:rsidRPr="00E169D4" w:rsidRDefault="00FC3FBB" w:rsidP="00C93A31">
      <w:pPr>
        <w:jc w:val="center"/>
        <w:rPr>
          <w:rFonts w:cs="Arial"/>
          <w:b/>
          <w:lang w:val="es-BO"/>
        </w:rPr>
      </w:pPr>
      <w:r>
        <w:rPr>
          <w:noProof/>
          <w:lang w:val="es-BO" w:eastAsia="es-BO"/>
        </w:rPr>
        <mc:AlternateContent>
          <mc:Choice Requires="wps">
            <w:drawing>
              <wp:anchor distT="0" distB="0" distL="114300" distR="114300" simplePos="0" relativeHeight="251673600" behindDoc="0" locked="0" layoutInCell="1" allowOverlap="1" wp14:anchorId="70030CE1" wp14:editId="30CF655D">
                <wp:simplePos x="0" y="0"/>
                <wp:positionH relativeFrom="page">
                  <wp:align>center</wp:align>
                </wp:positionH>
                <wp:positionV relativeFrom="paragraph">
                  <wp:posOffset>1419544</wp:posOffset>
                </wp:positionV>
                <wp:extent cx="7454265" cy="1828800"/>
                <wp:effectExtent l="2100263" t="0" r="2094547" b="0"/>
                <wp:wrapNone/>
                <wp:docPr id="1" name="Cuadro de texto 1"/>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rsidR="00CF4BC7" w:rsidRPr="007E1F3D" w:rsidRDefault="00CF4BC7"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0030CE1" id="_x0000_t202" coordsize="21600,21600" o:spt="202" path="m,l,21600r21600,l21600,xe">
                <v:stroke joinstyle="miter"/>
                <v:path gradientshapeok="t" o:connecttype="rect"/>
              </v:shapetype>
              <v:shape id="Cuadro de texto 1" o:spid="_x0000_s1026" type="#_x0000_t202" style="position:absolute;left:0;text-align:left;margin-left:0;margin-top:111.8pt;width:586.95pt;height:2in;rotation:-3403767fd;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huyNgIAAF8EAAAOAAAAZHJzL2Uyb0RvYy54bWysVMGO2jAQvVfqP1i+lyQ0LGlEWFFWVJXQ&#10;7kpstWfjOCRS7HFtQ0K/vmMnULrtqerFsmdenmfeG2dx38uWnISxDaiCJpOYEqE4lI06FPTby+ZD&#10;Rol1TJWsBSUKehaW3i/fv1t0OhdTqKEthSFIomze6YLWzuk8iiyvhWR2AlooTFZgJHN4NIeoNKxD&#10;dtlG0zi+izowpTbAhbUYfRiSdBn4q0pw91RVVjjSFhRrc2E1Yd37NVouWH4wTNcNH8tg/1CFZI3C&#10;S69UD8wxcjTNH1Sy4QYsVG7CQUZQVQ0XoQfsJonfdLOrmRahFxTH6qtM9v/R8sfTsyFNid5RophE&#10;i9ZHVhogpSBO9A5I4kXqtM0Ru9OIdv1n6P0HY9xi0PfeV0YSA6hxkqXZx/ksC5JgkwThqP75qjgS&#10;E47BeTpLp3czSjjmkmyaZXHwJBrYPKs21n0RIInfFNSgpYGWnbbWYQUIvUA8XMGmadtga6t+CyDQ&#10;RyLfylCy37l+34997KE8Y3uhA6zWar5p8M4ts+6ZGRwLDOKouydcqha6gsK4o6QG8+NvcY9HtzBL&#10;SYdjVlD7/ciMoKT9qtDHT0ma+rkMh3Q2n+LB3Gb2txl1lGvASUavsLqw9XjXXraVAfmKL2Llb8UU&#10;UxzvLqi7bNduGH58UVysVgGEk6iZ26qd5p76IvpL/8qMHmX3o/AIl4Fk+Rv1B6z/0urV0aEHwRov&#10;8KDqqDtOcXBsfHH+mdyeA+rXf2H5EwAA//8DAFBLAwQUAAYACAAAACEAhHBM++MAAAAMAQAADwAA&#10;AGRycy9kb3ducmV2LnhtbEyPwU7DMBBE70j8g7VI3FonbUKbEKdCSFxQOTQgytGNt0lEvA6x3YS/&#10;x5zgODuj2TfFbtY9u+BoO0MC4mUEDKk2qqNGwNvr02ILzDpJSvaGUMA3WtiV11eFzJWZ6ICXyjUs&#10;lJDNpYDWuSHn3NYtammXZkAK3tmMWrogx4arUU6hXPd8FUV3XMuOwodWDvjYYv1ZeS1gvz98eN9O&#10;1SZ9P579c5V9cXoR4vZmfrgH5nB2f2H4xQ/oUAamk/GkLOsFJMk6bHECFqs4S4CFyGYdh9NJQJYm&#10;KfCy4P9HlD8AAAD//wMAUEsBAi0AFAAGAAgAAAAhALaDOJL+AAAA4QEAABMAAAAAAAAAAAAAAAAA&#10;AAAAAFtDb250ZW50X1R5cGVzXS54bWxQSwECLQAUAAYACAAAACEAOP0h/9YAAACUAQAACwAAAAAA&#10;AAAAAAAAAAAvAQAAX3JlbHMvLnJlbHNQSwECLQAUAAYACAAAACEAr3IbsjYCAABfBAAADgAAAAAA&#10;AAAAAAAAAAAuAgAAZHJzL2Uyb0RvYy54bWxQSwECLQAUAAYACAAAACEAhHBM++MAAAAMAQAADwAA&#10;AAAAAAAAAAAAAACQBAAAZHJzL2Rvd25yZXYueG1sUEsFBgAAAAAEAAQA8wAAAKAFAAAAAA==&#10;" filled="f" stroked="f">
                <v:textbox style="mso-fit-shape-to-text:t">
                  <w:txbxContent>
                    <w:p w:rsidR="00CF4BC7" w:rsidRPr="007E1F3D" w:rsidRDefault="00CF4BC7"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v:textbox>
                <w10:wrap anchorx="page"/>
              </v:shape>
            </w:pict>
          </mc:Fallback>
        </mc:AlternateContent>
      </w:r>
    </w:p>
    <w:tbl>
      <w:tblPr>
        <w:tblW w:w="9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486"/>
        <w:gridCol w:w="3055"/>
        <w:gridCol w:w="992"/>
        <w:gridCol w:w="993"/>
        <w:gridCol w:w="1842"/>
        <w:gridCol w:w="2352"/>
      </w:tblGrid>
      <w:tr w:rsidR="00B6737B" w:rsidRPr="00E169D4" w:rsidTr="006348E6">
        <w:trPr>
          <w:trHeight w:val="404"/>
          <w:jc w:val="center"/>
        </w:trPr>
        <w:tc>
          <w:tcPr>
            <w:tcW w:w="486" w:type="dxa"/>
            <w:shd w:val="clear" w:color="auto" w:fill="DBE5F1" w:themeFill="accent1" w:themeFillTint="33"/>
            <w:tcMar>
              <w:left w:w="0" w:type="dxa"/>
              <w:right w:w="0" w:type="dxa"/>
            </w:tcMar>
            <w:vAlign w:val="center"/>
          </w:tcPr>
          <w:p w:rsidR="00B6737B" w:rsidRPr="00E169D4" w:rsidRDefault="00B6737B" w:rsidP="00713AAD">
            <w:pPr>
              <w:jc w:val="center"/>
              <w:rPr>
                <w:rFonts w:ascii="Arial" w:hAnsi="Arial" w:cs="Arial"/>
                <w:b/>
                <w:lang w:val="es-BO"/>
              </w:rPr>
            </w:pPr>
            <w:r w:rsidRPr="00E169D4">
              <w:rPr>
                <w:rFonts w:ascii="Arial" w:hAnsi="Arial" w:cs="Arial"/>
                <w:b/>
                <w:lang w:val="es-BO"/>
              </w:rPr>
              <w:t>Ítem</w:t>
            </w:r>
          </w:p>
        </w:tc>
        <w:tc>
          <w:tcPr>
            <w:tcW w:w="3055" w:type="dxa"/>
            <w:shd w:val="clear" w:color="auto" w:fill="DBE5F1" w:themeFill="accent1" w:themeFillTint="33"/>
            <w:vAlign w:val="center"/>
          </w:tcPr>
          <w:p w:rsidR="00B6737B" w:rsidRPr="00E169D4" w:rsidRDefault="00B6737B" w:rsidP="00713AAD">
            <w:pPr>
              <w:jc w:val="center"/>
              <w:rPr>
                <w:rFonts w:ascii="Arial" w:hAnsi="Arial" w:cs="Arial"/>
                <w:b/>
                <w:lang w:val="es-BO"/>
              </w:rPr>
            </w:pPr>
            <w:r w:rsidRPr="00E169D4">
              <w:rPr>
                <w:rFonts w:ascii="Arial" w:hAnsi="Arial" w:cs="Arial"/>
                <w:b/>
                <w:lang w:val="es-BO"/>
              </w:rPr>
              <w:t xml:space="preserve">Descripción </w:t>
            </w:r>
          </w:p>
        </w:tc>
        <w:tc>
          <w:tcPr>
            <w:tcW w:w="992" w:type="dxa"/>
            <w:shd w:val="clear" w:color="auto" w:fill="DBE5F1" w:themeFill="accent1" w:themeFillTint="33"/>
            <w:vAlign w:val="center"/>
          </w:tcPr>
          <w:p w:rsidR="00B6737B" w:rsidRPr="00E169D4" w:rsidRDefault="00B6737B" w:rsidP="00713AAD">
            <w:pPr>
              <w:jc w:val="center"/>
              <w:rPr>
                <w:rFonts w:ascii="Arial" w:hAnsi="Arial" w:cs="Arial"/>
                <w:b/>
                <w:lang w:val="es-BO"/>
              </w:rPr>
            </w:pPr>
            <w:r w:rsidRPr="00E169D4">
              <w:rPr>
                <w:rFonts w:ascii="Arial" w:hAnsi="Arial" w:cs="Arial"/>
                <w:b/>
                <w:lang w:val="es-BO"/>
              </w:rPr>
              <w:t>Unidad</w:t>
            </w:r>
          </w:p>
        </w:tc>
        <w:tc>
          <w:tcPr>
            <w:tcW w:w="993" w:type="dxa"/>
            <w:shd w:val="clear" w:color="auto" w:fill="DBE5F1" w:themeFill="accent1" w:themeFillTint="33"/>
            <w:vAlign w:val="center"/>
          </w:tcPr>
          <w:p w:rsidR="00B6737B" w:rsidRPr="00E169D4" w:rsidRDefault="00B6737B" w:rsidP="00713AAD">
            <w:pPr>
              <w:jc w:val="center"/>
              <w:rPr>
                <w:rFonts w:ascii="Arial" w:hAnsi="Arial" w:cs="Arial"/>
                <w:b/>
                <w:lang w:val="es-BO"/>
              </w:rPr>
            </w:pPr>
            <w:r w:rsidRPr="00E169D4">
              <w:rPr>
                <w:rFonts w:ascii="Arial" w:hAnsi="Arial" w:cs="Arial"/>
                <w:b/>
                <w:lang w:val="es-BO"/>
              </w:rPr>
              <w:t>Cantidad</w:t>
            </w:r>
          </w:p>
        </w:tc>
        <w:tc>
          <w:tcPr>
            <w:tcW w:w="1842" w:type="dxa"/>
            <w:shd w:val="clear" w:color="auto" w:fill="DBE5F1" w:themeFill="accent1" w:themeFillTint="33"/>
            <w:vAlign w:val="center"/>
          </w:tcPr>
          <w:p w:rsidR="00B6737B" w:rsidRPr="00E169D4" w:rsidRDefault="00B6737B" w:rsidP="00713AAD">
            <w:pPr>
              <w:jc w:val="center"/>
              <w:rPr>
                <w:rFonts w:ascii="Arial" w:hAnsi="Arial" w:cs="Arial"/>
                <w:b/>
                <w:lang w:val="es-BO"/>
              </w:rPr>
            </w:pPr>
            <w:r w:rsidRPr="00E169D4">
              <w:rPr>
                <w:rFonts w:ascii="Arial" w:hAnsi="Arial" w:cs="Arial"/>
                <w:b/>
                <w:lang w:val="es-BO"/>
              </w:rPr>
              <w:t>Precio Unitario (Numeral)</w:t>
            </w:r>
          </w:p>
        </w:tc>
        <w:tc>
          <w:tcPr>
            <w:tcW w:w="2352" w:type="dxa"/>
            <w:shd w:val="clear" w:color="auto" w:fill="DBE5F1" w:themeFill="accent1" w:themeFillTint="33"/>
            <w:vAlign w:val="center"/>
          </w:tcPr>
          <w:p w:rsidR="00B6737B" w:rsidRPr="00E169D4" w:rsidRDefault="00B6737B" w:rsidP="00713AAD">
            <w:pPr>
              <w:jc w:val="center"/>
              <w:rPr>
                <w:rFonts w:ascii="Arial" w:hAnsi="Arial" w:cs="Arial"/>
                <w:b/>
                <w:lang w:val="es-BO"/>
              </w:rPr>
            </w:pPr>
            <w:r w:rsidRPr="00E169D4">
              <w:rPr>
                <w:rFonts w:ascii="Arial" w:hAnsi="Arial" w:cs="Arial"/>
                <w:b/>
                <w:lang w:val="es-BO"/>
              </w:rPr>
              <w:t>Precio Total (Numeral)</w:t>
            </w:r>
          </w:p>
        </w:tc>
      </w:tr>
      <w:tr w:rsidR="00B6737B" w:rsidRPr="00E169D4" w:rsidTr="006348E6">
        <w:trPr>
          <w:trHeight w:val="401"/>
          <w:jc w:val="center"/>
        </w:trPr>
        <w:tc>
          <w:tcPr>
            <w:tcW w:w="486" w:type="dxa"/>
            <w:shd w:val="clear" w:color="auto" w:fill="FFFFFF"/>
            <w:tcMar>
              <w:left w:w="0" w:type="dxa"/>
              <w:right w:w="0" w:type="dxa"/>
            </w:tcMar>
            <w:vAlign w:val="center"/>
          </w:tcPr>
          <w:p w:rsidR="00B6737B" w:rsidRPr="00E169D4" w:rsidRDefault="00B6737B" w:rsidP="00713AAD">
            <w:pPr>
              <w:jc w:val="center"/>
              <w:rPr>
                <w:rFonts w:ascii="Arial" w:hAnsi="Arial" w:cs="Arial"/>
                <w:lang w:val="es-BO"/>
              </w:rPr>
            </w:pPr>
            <w:r w:rsidRPr="00E169D4">
              <w:rPr>
                <w:rFonts w:ascii="Arial" w:hAnsi="Arial" w:cs="Arial"/>
                <w:lang w:val="es-BO"/>
              </w:rPr>
              <w:t>1</w:t>
            </w:r>
          </w:p>
        </w:tc>
        <w:tc>
          <w:tcPr>
            <w:tcW w:w="3055" w:type="dxa"/>
            <w:shd w:val="clear" w:color="auto" w:fill="FFFFFF"/>
            <w:vAlign w:val="center"/>
          </w:tcPr>
          <w:p w:rsidR="00B6737B" w:rsidRPr="00E169D4" w:rsidRDefault="00B6737B" w:rsidP="00713AAD">
            <w:pPr>
              <w:jc w:val="center"/>
              <w:rPr>
                <w:rFonts w:ascii="Arial" w:hAnsi="Arial" w:cs="Arial"/>
                <w:lang w:val="es-BO"/>
              </w:rPr>
            </w:pPr>
          </w:p>
        </w:tc>
        <w:tc>
          <w:tcPr>
            <w:tcW w:w="992" w:type="dxa"/>
            <w:shd w:val="clear" w:color="auto" w:fill="FFFFFF"/>
            <w:vAlign w:val="center"/>
          </w:tcPr>
          <w:p w:rsidR="00B6737B" w:rsidRPr="00E169D4" w:rsidRDefault="00B6737B" w:rsidP="00713AAD">
            <w:pPr>
              <w:jc w:val="center"/>
              <w:rPr>
                <w:rFonts w:ascii="Arial" w:hAnsi="Arial" w:cs="Arial"/>
                <w:lang w:val="es-BO"/>
              </w:rPr>
            </w:pPr>
          </w:p>
        </w:tc>
        <w:tc>
          <w:tcPr>
            <w:tcW w:w="993" w:type="dxa"/>
            <w:shd w:val="clear" w:color="auto" w:fill="FFFFFF"/>
            <w:vAlign w:val="center"/>
          </w:tcPr>
          <w:p w:rsidR="00B6737B" w:rsidRPr="00E169D4" w:rsidRDefault="00B6737B" w:rsidP="00713AAD">
            <w:pPr>
              <w:jc w:val="center"/>
              <w:rPr>
                <w:rFonts w:ascii="Arial" w:hAnsi="Arial" w:cs="Arial"/>
                <w:lang w:val="es-BO"/>
              </w:rPr>
            </w:pPr>
          </w:p>
        </w:tc>
        <w:tc>
          <w:tcPr>
            <w:tcW w:w="1842" w:type="dxa"/>
            <w:shd w:val="clear" w:color="auto" w:fill="FFFFFF"/>
            <w:vAlign w:val="center"/>
          </w:tcPr>
          <w:p w:rsidR="00B6737B" w:rsidRPr="00E169D4" w:rsidRDefault="00B6737B" w:rsidP="00713AAD">
            <w:pPr>
              <w:jc w:val="center"/>
              <w:rPr>
                <w:rFonts w:ascii="Arial" w:hAnsi="Arial" w:cs="Arial"/>
                <w:lang w:val="es-BO"/>
              </w:rPr>
            </w:pPr>
          </w:p>
        </w:tc>
        <w:tc>
          <w:tcPr>
            <w:tcW w:w="2352" w:type="dxa"/>
            <w:shd w:val="clear" w:color="auto" w:fill="auto"/>
            <w:vAlign w:val="center"/>
          </w:tcPr>
          <w:p w:rsidR="00B6737B" w:rsidRPr="00E169D4" w:rsidRDefault="00B6737B" w:rsidP="00713AAD">
            <w:pPr>
              <w:jc w:val="center"/>
              <w:rPr>
                <w:rFonts w:ascii="Arial" w:hAnsi="Arial" w:cs="Arial"/>
                <w:lang w:val="es-BO"/>
              </w:rPr>
            </w:pPr>
          </w:p>
        </w:tc>
      </w:tr>
      <w:tr w:rsidR="00B6737B" w:rsidRPr="00E169D4" w:rsidTr="006348E6">
        <w:trPr>
          <w:trHeight w:val="401"/>
          <w:jc w:val="center"/>
        </w:trPr>
        <w:tc>
          <w:tcPr>
            <w:tcW w:w="486" w:type="dxa"/>
            <w:shd w:val="clear" w:color="auto" w:fill="FFFFFF"/>
            <w:tcMar>
              <w:left w:w="0" w:type="dxa"/>
              <w:right w:w="0" w:type="dxa"/>
            </w:tcMar>
            <w:vAlign w:val="center"/>
          </w:tcPr>
          <w:p w:rsidR="00B6737B" w:rsidRPr="00E169D4" w:rsidRDefault="00B6737B" w:rsidP="00713AAD">
            <w:pPr>
              <w:jc w:val="center"/>
              <w:rPr>
                <w:rFonts w:ascii="Arial" w:hAnsi="Arial" w:cs="Arial"/>
                <w:lang w:val="es-BO"/>
              </w:rPr>
            </w:pPr>
            <w:r w:rsidRPr="00E169D4">
              <w:rPr>
                <w:rFonts w:ascii="Arial" w:hAnsi="Arial" w:cs="Arial"/>
                <w:lang w:val="es-BO"/>
              </w:rPr>
              <w:t>2</w:t>
            </w:r>
          </w:p>
        </w:tc>
        <w:tc>
          <w:tcPr>
            <w:tcW w:w="3055" w:type="dxa"/>
            <w:shd w:val="clear" w:color="auto" w:fill="FFFFFF"/>
            <w:vAlign w:val="center"/>
          </w:tcPr>
          <w:p w:rsidR="00B6737B" w:rsidRPr="00E169D4" w:rsidRDefault="00B6737B" w:rsidP="00713AAD">
            <w:pPr>
              <w:jc w:val="center"/>
              <w:rPr>
                <w:rFonts w:ascii="Arial" w:hAnsi="Arial" w:cs="Arial"/>
                <w:lang w:val="es-BO"/>
              </w:rPr>
            </w:pPr>
          </w:p>
        </w:tc>
        <w:tc>
          <w:tcPr>
            <w:tcW w:w="992" w:type="dxa"/>
            <w:shd w:val="clear" w:color="auto" w:fill="FFFFFF"/>
            <w:vAlign w:val="center"/>
          </w:tcPr>
          <w:p w:rsidR="00B6737B" w:rsidRPr="00E169D4" w:rsidRDefault="00B6737B" w:rsidP="00713AAD">
            <w:pPr>
              <w:jc w:val="center"/>
              <w:rPr>
                <w:rFonts w:ascii="Arial" w:hAnsi="Arial" w:cs="Arial"/>
                <w:lang w:val="es-BO"/>
              </w:rPr>
            </w:pPr>
          </w:p>
        </w:tc>
        <w:tc>
          <w:tcPr>
            <w:tcW w:w="993" w:type="dxa"/>
            <w:shd w:val="clear" w:color="auto" w:fill="FFFFFF"/>
            <w:vAlign w:val="center"/>
          </w:tcPr>
          <w:p w:rsidR="00B6737B" w:rsidRPr="00E169D4" w:rsidRDefault="00B6737B" w:rsidP="00713AAD">
            <w:pPr>
              <w:jc w:val="center"/>
              <w:rPr>
                <w:rFonts w:ascii="Arial" w:hAnsi="Arial" w:cs="Arial"/>
                <w:lang w:val="es-BO"/>
              </w:rPr>
            </w:pPr>
          </w:p>
        </w:tc>
        <w:tc>
          <w:tcPr>
            <w:tcW w:w="1842" w:type="dxa"/>
            <w:shd w:val="clear" w:color="auto" w:fill="FFFFFF"/>
            <w:vAlign w:val="center"/>
          </w:tcPr>
          <w:p w:rsidR="00B6737B" w:rsidRPr="00E169D4" w:rsidRDefault="00B6737B" w:rsidP="00713AAD">
            <w:pPr>
              <w:jc w:val="center"/>
              <w:rPr>
                <w:rFonts w:ascii="Arial" w:hAnsi="Arial" w:cs="Arial"/>
                <w:lang w:val="es-BO"/>
              </w:rPr>
            </w:pPr>
          </w:p>
        </w:tc>
        <w:tc>
          <w:tcPr>
            <w:tcW w:w="2352" w:type="dxa"/>
            <w:shd w:val="clear" w:color="auto" w:fill="auto"/>
            <w:vAlign w:val="center"/>
          </w:tcPr>
          <w:p w:rsidR="00B6737B" w:rsidRPr="00E169D4" w:rsidRDefault="00B6737B" w:rsidP="00713AAD">
            <w:pPr>
              <w:jc w:val="center"/>
              <w:rPr>
                <w:rFonts w:ascii="Arial" w:hAnsi="Arial" w:cs="Arial"/>
                <w:lang w:val="es-BO"/>
              </w:rPr>
            </w:pPr>
          </w:p>
        </w:tc>
      </w:tr>
      <w:tr w:rsidR="00B6737B" w:rsidRPr="00E169D4" w:rsidTr="006348E6">
        <w:trPr>
          <w:trHeight w:val="401"/>
          <w:jc w:val="center"/>
        </w:trPr>
        <w:tc>
          <w:tcPr>
            <w:tcW w:w="486" w:type="dxa"/>
            <w:shd w:val="clear" w:color="auto" w:fill="FFFFFF"/>
            <w:tcMar>
              <w:left w:w="0" w:type="dxa"/>
              <w:right w:w="0" w:type="dxa"/>
            </w:tcMar>
            <w:vAlign w:val="center"/>
          </w:tcPr>
          <w:p w:rsidR="00B6737B" w:rsidRPr="00E169D4" w:rsidRDefault="00B6737B" w:rsidP="00713AAD">
            <w:pPr>
              <w:jc w:val="center"/>
              <w:rPr>
                <w:rFonts w:ascii="Arial" w:hAnsi="Arial" w:cs="Arial"/>
                <w:lang w:val="es-BO"/>
              </w:rPr>
            </w:pPr>
            <w:r w:rsidRPr="00E169D4">
              <w:rPr>
                <w:rFonts w:ascii="Arial" w:hAnsi="Arial" w:cs="Arial"/>
                <w:lang w:val="es-BO"/>
              </w:rPr>
              <w:t>3</w:t>
            </w:r>
          </w:p>
        </w:tc>
        <w:tc>
          <w:tcPr>
            <w:tcW w:w="3055" w:type="dxa"/>
            <w:shd w:val="clear" w:color="auto" w:fill="FFFFFF"/>
            <w:vAlign w:val="center"/>
          </w:tcPr>
          <w:p w:rsidR="00B6737B" w:rsidRPr="00E169D4" w:rsidRDefault="00B6737B" w:rsidP="00713AAD">
            <w:pPr>
              <w:jc w:val="center"/>
              <w:rPr>
                <w:rFonts w:ascii="Arial" w:hAnsi="Arial" w:cs="Arial"/>
                <w:lang w:val="es-BO"/>
              </w:rPr>
            </w:pPr>
          </w:p>
        </w:tc>
        <w:tc>
          <w:tcPr>
            <w:tcW w:w="992" w:type="dxa"/>
            <w:shd w:val="clear" w:color="auto" w:fill="FFFFFF"/>
            <w:vAlign w:val="center"/>
          </w:tcPr>
          <w:p w:rsidR="00B6737B" w:rsidRPr="00E169D4" w:rsidRDefault="00B6737B" w:rsidP="00713AAD">
            <w:pPr>
              <w:jc w:val="center"/>
              <w:rPr>
                <w:rFonts w:ascii="Arial" w:hAnsi="Arial" w:cs="Arial"/>
                <w:lang w:val="es-BO"/>
              </w:rPr>
            </w:pPr>
          </w:p>
        </w:tc>
        <w:tc>
          <w:tcPr>
            <w:tcW w:w="993" w:type="dxa"/>
            <w:shd w:val="clear" w:color="auto" w:fill="FFFFFF"/>
            <w:vAlign w:val="center"/>
          </w:tcPr>
          <w:p w:rsidR="00B6737B" w:rsidRPr="00E169D4" w:rsidRDefault="00B6737B" w:rsidP="00713AAD">
            <w:pPr>
              <w:jc w:val="center"/>
              <w:rPr>
                <w:rFonts w:ascii="Arial" w:hAnsi="Arial" w:cs="Arial"/>
                <w:lang w:val="es-BO"/>
              </w:rPr>
            </w:pPr>
          </w:p>
        </w:tc>
        <w:tc>
          <w:tcPr>
            <w:tcW w:w="1842" w:type="dxa"/>
            <w:shd w:val="clear" w:color="auto" w:fill="FFFFFF"/>
            <w:vAlign w:val="center"/>
          </w:tcPr>
          <w:p w:rsidR="00B6737B" w:rsidRPr="00E169D4" w:rsidRDefault="00B6737B" w:rsidP="00713AAD">
            <w:pPr>
              <w:jc w:val="center"/>
              <w:rPr>
                <w:rFonts w:ascii="Arial" w:hAnsi="Arial" w:cs="Arial"/>
                <w:lang w:val="es-BO"/>
              </w:rPr>
            </w:pPr>
          </w:p>
        </w:tc>
        <w:tc>
          <w:tcPr>
            <w:tcW w:w="2352" w:type="dxa"/>
            <w:shd w:val="clear" w:color="auto" w:fill="auto"/>
            <w:vAlign w:val="center"/>
          </w:tcPr>
          <w:p w:rsidR="00B6737B" w:rsidRPr="00E169D4" w:rsidRDefault="00B6737B" w:rsidP="00713AAD">
            <w:pPr>
              <w:jc w:val="center"/>
              <w:rPr>
                <w:rFonts w:ascii="Arial" w:hAnsi="Arial" w:cs="Arial"/>
                <w:lang w:val="es-BO"/>
              </w:rPr>
            </w:pPr>
          </w:p>
        </w:tc>
      </w:tr>
      <w:tr w:rsidR="00B6737B" w:rsidRPr="00E169D4" w:rsidTr="006348E6">
        <w:trPr>
          <w:trHeight w:val="401"/>
          <w:jc w:val="center"/>
        </w:trPr>
        <w:tc>
          <w:tcPr>
            <w:tcW w:w="486" w:type="dxa"/>
            <w:shd w:val="clear" w:color="auto" w:fill="FFFFFF"/>
            <w:tcMar>
              <w:left w:w="0" w:type="dxa"/>
              <w:right w:w="0" w:type="dxa"/>
            </w:tcMar>
            <w:vAlign w:val="center"/>
          </w:tcPr>
          <w:p w:rsidR="00B6737B" w:rsidRPr="00E169D4" w:rsidRDefault="00B6737B" w:rsidP="00713AAD">
            <w:pPr>
              <w:jc w:val="center"/>
              <w:rPr>
                <w:rFonts w:ascii="Arial" w:hAnsi="Arial" w:cs="Arial"/>
                <w:lang w:val="es-BO"/>
              </w:rPr>
            </w:pPr>
            <w:r w:rsidRPr="00E169D4">
              <w:rPr>
                <w:rFonts w:ascii="Arial" w:hAnsi="Arial" w:cs="Arial"/>
                <w:lang w:val="es-BO"/>
              </w:rPr>
              <w:t>4</w:t>
            </w:r>
          </w:p>
        </w:tc>
        <w:tc>
          <w:tcPr>
            <w:tcW w:w="3055" w:type="dxa"/>
            <w:shd w:val="clear" w:color="auto" w:fill="FFFFFF"/>
            <w:vAlign w:val="center"/>
          </w:tcPr>
          <w:p w:rsidR="00B6737B" w:rsidRPr="00E169D4" w:rsidRDefault="00B6737B" w:rsidP="00713AAD">
            <w:pPr>
              <w:jc w:val="center"/>
              <w:rPr>
                <w:rFonts w:ascii="Arial" w:hAnsi="Arial" w:cs="Arial"/>
                <w:lang w:val="es-BO"/>
              </w:rPr>
            </w:pPr>
          </w:p>
        </w:tc>
        <w:tc>
          <w:tcPr>
            <w:tcW w:w="992" w:type="dxa"/>
            <w:shd w:val="clear" w:color="auto" w:fill="FFFFFF"/>
            <w:vAlign w:val="center"/>
          </w:tcPr>
          <w:p w:rsidR="00B6737B" w:rsidRPr="00E169D4" w:rsidRDefault="00B6737B" w:rsidP="00713AAD">
            <w:pPr>
              <w:jc w:val="center"/>
              <w:rPr>
                <w:rFonts w:ascii="Arial" w:hAnsi="Arial" w:cs="Arial"/>
                <w:lang w:val="es-BO"/>
              </w:rPr>
            </w:pPr>
          </w:p>
        </w:tc>
        <w:tc>
          <w:tcPr>
            <w:tcW w:w="993" w:type="dxa"/>
            <w:shd w:val="clear" w:color="auto" w:fill="FFFFFF"/>
            <w:vAlign w:val="center"/>
          </w:tcPr>
          <w:p w:rsidR="00B6737B" w:rsidRPr="00E169D4" w:rsidRDefault="00B6737B" w:rsidP="00713AAD">
            <w:pPr>
              <w:jc w:val="center"/>
              <w:rPr>
                <w:rFonts w:ascii="Arial" w:hAnsi="Arial" w:cs="Arial"/>
                <w:lang w:val="es-BO"/>
              </w:rPr>
            </w:pPr>
          </w:p>
        </w:tc>
        <w:tc>
          <w:tcPr>
            <w:tcW w:w="1842" w:type="dxa"/>
            <w:shd w:val="clear" w:color="auto" w:fill="FFFFFF"/>
            <w:vAlign w:val="center"/>
          </w:tcPr>
          <w:p w:rsidR="00B6737B" w:rsidRPr="00E169D4" w:rsidRDefault="00B6737B" w:rsidP="00713AAD">
            <w:pPr>
              <w:jc w:val="center"/>
              <w:rPr>
                <w:rFonts w:ascii="Arial" w:hAnsi="Arial" w:cs="Arial"/>
                <w:lang w:val="es-BO"/>
              </w:rPr>
            </w:pPr>
          </w:p>
        </w:tc>
        <w:tc>
          <w:tcPr>
            <w:tcW w:w="2352" w:type="dxa"/>
            <w:shd w:val="clear" w:color="auto" w:fill="auto"/>
            <w:vAlign w:val="center"/>
          </w:tcPr>
          <w:p w:rsidR="00B6737B" w:rsidRPr="00E169D4" w:rsidRDefault="00B6737B" w:rsidP="00713AAD">
            <w:pPr>
              <w:jc w:val="center"/>
              <w:rPr>
                <w:rFonts w:ascii="Arial" w:hAnsi="Arial" w:cs="Arial"/>
                <w:lang w:val="es-BO"/>
              </w:rPr>
            </w:pPr>
          </w:p>
        </w:tc>
      </w:tr>
      <w:tr w:rsidR="00B6737B" w:rsidRPr="00E169D4" w:rsidTr="006348E6">
        <w:trPr>
          <w:trHeight w:val="401"/>
          <w:jc w:val="center"/>
        </w:trPr>
        <w:tc>
          <w:tcPr>
            <w:tcW w:w="486" w:type="dxa"/>
            <w:shd w:val="clear" w:color="auto" w:fill="FFFFFF"/>
            <w:tcMar>
              <w:left w:w="0" w:type="dxa"/>
              <w:right w:w="0" w:type="dxa"/>
            </w:tcMar>
            <w:vAlign w:val="center"/>
          </w:tcPr>
          <w:p w:rsidR="00B6737B" w:rsidRPr="00E169D4" w:rsidRDefault="00B6737B" w:rsidP="00713AAD">
            <w:pPr>
              <w:jc w:val="center"/>
              <w:rPr>
                <w:rFonts w:ascii="Arial" w:hAnsi="Arial" w:cs="Arial"/>
                <w:lang w:val="es-BO"/>
              </w:rPr>
            </w:pPr>
            <w:r w:rsidRPr="00E169D4">
              <w:rPr>
                <w:rFonts w:ascii="Arial" w:hAnsi="Arial" w:cs="Arial"/>
                <w:lang w:val="es-BO"/>
              </w:rPr>
              <w:t>5</w:t>
            </w:r>
          </w:p>
        </w:tc>
        <w:tc>
          <w:tcPr>
            <w:tcW w:w="3055" w:type="dxa"/>
            <w:shd w:val="clear" w:color="auto" w:fill="FFFFFF"/>
            <w:vAlign w:val="center"/>
          </w:tcPr>
          <w:p w:rsidR="00B6737B" w:rsidRPr="00E169D4" w:rsidRDefault="00B6737B" w:rsidP="00713AAD">
            <w:pPr>
              <w:jc w:val="center"/>
              <w:rPr>
                <w:rFonts w:ascii="Arial" w:hAnsi="Arial" w:cs="Arial"/>
                <w:lang w:val="es-BO"/>
              </w:rPr>
            </w:pPr>
          </w:p>
        </w:tc>
        <w:tc>
          <w:tcPr>
            <w:tcW w:w="992" w:type="dxa"/>
            <w:shd w:val="clear" w:color="auto" w:fill="FFFFFF"/>
            <w:vAlign w:val="center"/>
          </w:tcPr>
          <w:p w:rsidR="00B6737B" w:rsidRPr="00E169D4" w:rsidRDefault="00B6737B" w:rsidP="00713AAD">
            <w:pPr>
              <w:jc w:val="center"/>
              <w:rPr>
                <w:rFonts w:ascii="Arial" w:hAnsi="Arial" w:cs="Arial"/>
                <w:lang w:val="es-BO"/>
              </w:rPr>
            </w:pPr>
          </w:p>
        </w:tc>
        <w:tc>
          <w:tcPr>
            <w:tcW w:w="993" w:type="dxa"/>
            <w:shd w:val="clear" w:color="auto" w:fill="FFFFFF"/>
            <w:vAlign w:val="center"/>
          </w:tcPr>
          <w:p w:rsidR="00B6737B" w:rsidRPr="00E169D4" w:rsidRDefault="00B6737B" w:rsidP="00713AAD">
            <w:pPr>
              <w:jc w:val="center"/>
              <w:rPr>
                <w:rFonts w:ascii="Arial" w:hAnsi="Arial" w:cs="Arial"/>
                <w:lang w:val="es-BO"/>
              </w:rPr>
            </w:pPr>
          </w:p>
        </w:tc>
        <w:tc>
          <w:tcPr>
            <w:tcW w:w="1842" w:type="dxa"/>
            <w:shd w:val="clear" w:color="auto" w:fill="FFFFFF"/>
            <w:vAlign w:val="center"/>
          </w:tcPr>
          <w:p w:rsidR="00B6737B" w:rsidRPr="00E169D4" w:rsidRDefault="00B6737B" w:rsidP="00713AAD">
            <w:pPr>
              <w:jc w:val="center"/>
              <w:rPr>
                <w:rFonts w:ascii="Arial" w:hAnsi="Arial" w:cs="Arial"/>
                <w:lang w:val="es-BO"/>
              </w:rPr>
            </w:pPr>
          </w:p>
        </w:tc>
        <w:tc>
          <w:tcPr>
            <w:tcW w:w="2352" w:type="dxa"/>
            <w:shd w:val="clear" w:color="auto" w:fill="auto"/>
            <w:vAlign w:val="center"/>
          </w:tcPr>
          <w:p w:rsidR="00B6737B" w:rsidRPr="00E169D4" w:rsidRDefault="00B6737B" w:rsidP="00713AAD">
            <w:pPr>
              <w:jc w:val="center"/>
              <w:rPr>
                <w:rFonts w:ascii="Arial" w:hAnsi="Arial" w:cs="Arial"/>
                <w:lang w:val="es-BO"/>
              </w:rPr>
            </w:pPr>
          </w:p>
        </w:tc>
      </w:tr>
      <w:tr w:rsidR="00B6737B" w:rsidRPr="00E169D4" w:rsidTr="006348E6">
        <w:trPr>
          <w:trHeight w:val="401"/>
          <w:jc w:val="center"/>
        </w:trPr>
        <w:tc>
          <w:tcPr>
            <w:tcW w:w="486" w:type="dxa"/>
            <w:shd w:val="clear" w:color="auto" w:fill="FFFFFF"/>
            <w:tcMar>
              <w:left w:w="0" w:type="dxa"/>
              <w:right w:w="0" w:type="dxa"/>
            </w:tcMar>
            <w:vAlign w:val="center"/>
          </w:tcPr>
          <w:p w:rsidR="00B6737B" w:rsidRPr="00E169D4" w:rsidRDefault="00B6737B" w:rsidP="00713AAD">
            <w:pPr>
              <w:jc w:val="center"/>
              <w:rPr>
                <w:rFonts w:ascii="Arial" w:hAnsi="Arial" w:cs="Arial"/>
                <w:lang w:val="es-BO"/>
              </w:rPr>
            </w:pPr>
            <w:r w:rsidRPr="00E169D4">
              <w:rPr>
                <w:rFonts w:ascii="Arial" w:hAnsi="Arial" w:cs="Arial"/>
                <w:lang w:val="es-BO"/>
              </w:rPr>
              <w:t>…</w:t>
            </w:r>
          </w:p>
        </w:tc>
        <w:tc>
          <w:tcPr>
            <w:tcW w:w="3055" w:type="dxa"/>
            <w:shd w:val="clear" w:color="auto" w:fill="FFFFFF"/>
            <w:vAlign w:val="center"/>
          </w:tcPr>
          <w:p w:rsidR="00B6737B" w:rsidRPr="00E169D4" w:rsidRDefault="00B6737B" w:rsidP="00713AAD">
            <w:pPr>
              <w:jc w:val="center"/>
              <w:rPr>
                <w:rFonts w:ascii="Arial" w:hAnsi="Arial" w:cs="Arial"/>
                <w:lang w:val="es-BO"/>
              </w:rPr>
            </w:pPr>
          </w:p>
        </w:tc>
        <w:tc>
          <w:tcPr>
            <w:tcW w:w="992" w:type="dxa"/>
            <w:shd w:val="clear" w:color="auto" w:fill="FFFFFF"/>
            <w:vAlign w:val="center"/>
          </w:tcPr>
          <w:p w:rsidR="00B6737B" w:rsidRPr="00E169D4" w:rsidRDefault="00B6737B" w:rsidP="00713AAD">
            <w:pPr>
              <w:jc w:val="center"/>
              <w:rPr>
                <w:rFonts w:ascii="Arial" w:hAnsi="Arial" w:cs="Arial"/>
                <w:lang w:val="es-BO"/>
              </w:rPr>
            </w:pPr>
          </w:p>
        </w:tc>
        <w:tc>
          <w:tcPr>
            <w:tcW w:w="993" w:type="dxa"/>
            <w:shd w:val="clear" w:color="auto" w:fill="FFFFFF"/>
            <w:vAlign w:val="center"/>
          </w:tcPr>
          <w:p w:rsidR="00B6737B" w:rsidRPr="00E169D4" w:rsidRDefault="00B6737B" w:rsidP="00713AAD">
            <w:pPr>
              <w:jc w:val="center"/>
              <w:rPr>
                <w:rFonts w:ascii="Arial" w:hAnsi="Arial" w:cs="Arial"/>
                <w:lang w:val="es-BO"/>
              </w:rPr>
            </w:pPr>
          </w:p>
        </w:tc>
        <w:tc>
          <w:tcPr>
            <w:tcW w:w="1842" w:type="dxa"/>
            <w:shd w:val="clear" w:color="auto" w:fill="FFFFFF"/>
            <w:vAlign w:val="center"/>
          </w:tcPr>
          <w:p w:rsidR="00B6737B" w:rsidRPr="00E169D4" w:rsidRDefault="00B6737B" w:rsidP="00713AAD">
            <w:pPr>
              <w:jc w:val="center"/>
              <w:rPr>
                <w:rFonts w:ascii="Arial" w:hAnsi="Arial" w:cs="Arial"/>
                <w:lang w:val="es-BO"/>
              </w:rPr>
            </w:pPr>
          </w:p>
        </w:tc>
        <w:tc>
          <w:tcPr>
            <w:tcW w:w="2352" w:type="dxa"/>
            <w:shd w:val="clear" w:color="auto" w:fill="auto"/>
            <w:vAlign w:val="center"/>
          </w:tcPr>
          <w:p w:rsidR="00B6737B" w:rsidRPr="00E169D4" w:rsidRDefault="00B6737B" w:rsidP="00713AAD">
            <w:pPr>
              <w:jc w:val="center"/>
              <w:rPr>
                <w:rFonts w:ascii="Arial" w:hAnsi="Arial" w:cs="Arial"/>
                <w:lang w:val="es-BO"/>
              </w:rPr>
            </w:pPr>
          </w:p>
        </w:tc>
      </w:tr>
      <w:tr w:rsidR="00B6737B" w:rsidRPr="00E169D4" w:rsidTr="006348E6">
        <w:trPr>
          <w:trHeight w:val="401"/>
          <w:jc w:val="center"/>
        </w:trPr>
        <w:tc>
          <w:tcPr>
            <w:tcW w:w="486" w:type="dxa"/>
            <w:shd w:val="clear" w:color="auto" w:fill="FFFFFF"/>
            <w:tcMar>
              <w:left w:w="0" w:type="dxa"/>
              <w:right w:w="0" w:type="dxa"/>
            </w:tcMar>
            <w:vAlign w:val="center"/>
          </w:tcPr>
          <w:p w:rsidR="00B6737B" w:rsidRPr="00E169D4" w:rsidRDefault="00B6737B" w:rsidP="00713AAD">
            <w:pPr>
              <w:jc w:val="center"/>
              <w:rPr>
                <w:rFonts w:ascii="Arial" w:hAnsi="Arial" w:cs="Arial"/>
                <w:lang w:val="es-BO"/>
              </w:rPr>
            </w:pPr>
            <w:r w:rsidRPr="00E169D4">
              <w:rPr>
                <w:rFonts w:ascii="Arial" w:hAnsi="Arial" w:cs="Arial"/>
                <w:lang w:val="es-BO"/>
              </w:rPr>
              <w:t>N</w:t>
            </w:r>
          </w:p>
        </w:tc>
        <w:tc>
          <w:tcPr>
            <w:tcW w:w="3055" w:type="dxa"/>
            <w:shd w:val="clear" w:color="auto" w:fill="FFFFFF"/>
            <w:vAlign w:val="center"/>
          </w:tcPr>
          <w:p w:rsidR="00B6737B" w:rsidRPr="00E169D4" w:rsidRDefault="00B6737B" w:rsidP="00713AAD">
            <w:pPr>
              <w:jc w:val="center"/>
              <w:rPr>
                <w:rFonts w:ascii="Arial" w:hAnsi="Arial" w:cs="Arial"/>
                <w:lang w:val="es-BO"/>
              </w:rPr>
            </w:pPr>
          </w:p>
        </w:tc>
        <w:tc>
          <w:tcPr>
            <w:tcW w:w="992" w:type="dxa"/>
            <w:shd w:val="clear" w:color="auto" w:fill="FFFFFF"/>
            <w:vAlign w:val="center"/>
          </w:tcPr>
          <w:p w:rsidR="00B6737B" w:rsidRPr="00E169D4" w:rsidRDefault="00B6737B" w:rsidP="00713AAD">
            <w:pPr>
              <w:jc w:val="center"/>
              <w:rPr>
                <w:rFonts w:ascii="Arial" w:hAnsi="Arial" w:cs="Arial"/>
                <w:lang w:val="es-BO"/>
              </w:rPr>
            </w:pPr>
          </w:p>
        </w:tc>
        <w:tc>
          <w:tcPr>
            <w:tcW w:w="993" w:type="dxa"/>
            <w:shd w:val="clear" w:color="auto" w:fill="FFFFFF"/>
            <w:vAlign w:val="center"/>
          </w:tcPr>
          <w:p w:rsidR="00B6737B" w:rsidRPr="00E169D4" w:rsidRDefault="00B6737B" w:rsidP="00713AAD">
            <w:pPr>
              <w:jc w:val="center"/>
              <w:rPr>
                <w:rFonts w:ascii="Arial" w:hAnsi="Arial" w:cs="Arial"/>
                <w:lang w:val="es-BO"/>
              </w:rPr>
            </w:pPr>
          </w:p>
        </w:tc>
        <w:tc>
          <w:tcPr>
            <w:tcW w:w="1842" w:type="dxa"/>
            <w:shd w:val="clear" w:color="auto" w:fill="FFFFFF"/>
            <w:vAlign w:val="center"/>
          </w:tcPr>
          <w:p w:rsidR="00B6737B" w:rsidRPr="00E169D4" w:rsidRDefault="00B6737B" w:rsidP="00713AAD">
            <w:pPr>
              <w:jc w:val="center"/>
              <w:rPr>
                <w:rFonts w:ascii="Arial" w:hAnsi="Arial" w:cs="Arial"/>
                <w:lang w:val="es-BO"/>
              </w:rPr>
            </w:pPr>
          </w:p>
        </w:tc>
        <w:tc>
          <w:tcPr>
            <w:tcW w:w="2352" w:type="dxa"/>
            <w:shd w:val="clear" w:color="auto" w:fill="auto"/>
            <w:vAlign w:val="center"/>
          </w:tcPr>
          <w:p w:rsidR="00B6737B" w:rsidRPr="00E169D4" w:rsidRDefault="00B6737B" w:rsidP="00713AAD">
            <w:pPr>
              <w:jc w:val="center"/>
              <w:rPr>
                <w:rFonts w:ascii="Arial" w:hAnsi="Arial" w:cs="Arial"/>
                <w:lang w:val="es-BO"/>
              </w:rPr>
            </w:pPr>
          </w:p>
        </w:tc>
      </w:tr>
      <w:tr w:rsidR="00C93A31" w:rsidRPr="00E169D4" w:rsidTr="006348E6">
        <w:trPr>
          <w:trHeight w:val="401"/>
          <w:jc w:val="center"/>
        </w:trPr>
        <w:tc>
          <w:tcPr>
            <w:tcW w:w="7368" w:type="dxa"/>
            <w:gridSpan w:val="5"/>
            <w:shd w:val="clear" w:color="auto" w:fill="DBE5F1" w:themeFill="accent1" w:themeFillTint="33"/>
            <w:tcMar>
              <w:left w:w="0" w:type="dxa"/>
              <w:right w:w="0" w:type="dxa"/>
            </w:tcMar>
            <w:vAlign w:val="center"/>
          </w:tcPr>
          <w:p w:rsidR="00C93A31" w:rsidRPr="00E169D4" w:rsidRDefault="00C93A31" w:rsidP="00713AAD">
            <w:pPr>
              <w:jc w:val="right"/>
              <w:rPr>
                <w:rFonts w:ascii="Arial" w:hAnsi="Arial" w:cs="Arial"/>
                <w:lang w:val="es-BO"/>
              </w:rPr>
            </w:pPr>
            <w:r w:rsidRPr="00E169D4">
              <w:rPr>
                <w:rFonts w:ascii="Arial" w:hAnsi="Arial" w:cs="Arial"/>
                <w:b/>
                <w:lang w:val="es-BO"/>
              </w:rPr>
              <w:t>PRECIO TOTAL (Numeral)</w:t>
            </w:r>
          </w:p>
        </w:tc>
        <w:tc>
          <w:tcPr>
            <w:tcW w:w="2352" w:type="dxa"/>
            <w:shd w:val="clear" w:color="auto" w:fill="DBE5F1" w:themeFill="accent1" w:themeFillTint="33"/>
            <w:vAlign w:val="center"/>
          </w:tcPr>
          <w:p w:rsidR="00C93A31" w:rsidRPr="00E169D4" w:rsidRDefault="00C93A31" w:rsidP="00713AAD">
            <w:pPr>
              <w:jc w:val="center"/>
              <w:rPr>
                <w:rFonts w:ascii="Arial" w:hAnsi="Arial" w:cs="Arial"/>
                <w:lang w:val="es-BO"/>
              </w:rPr>
            </w:pPr>
          </w:p>
        </w:tc>
      </w:tr>
    </w:tbl>
    <w:p w:rsidR="00C93A31" w:rsidRPr="00E169D4" w:rsidRDefault="00C93A31" w:rsidP="00C93A31">
      <w:pPr>
        <w:jc w:val="center"/>
        <w:rPr>
          <w:rFonts w:cs="Arial"/>
          <w:b/>
          <w:lang w:val="es-BO"/>
        </w:rPr>
      </w:pPr>
    </w:p>
    <w:p w:rsidR="00C93A31" w:rsidRPr="00E169D4" w:rsidRDefault="00C93A31" w:rsidP="00C93A31">
      <w:pPr>
        <w:jc w:val="center"/>
        <w:rPr>
          <w:rFonts w:cs="Arial"/>
          <w:b/>
          <w:lang w:val="es-BO"/>
        </w:rPr>
      </w:pPr>
    </w:p>
    <w:p w:rsidR="00C93A31" w:rsidRPr="00E169D4" w:rsidRDefault="00C93A31" w:rsidP="00C93A31">
      <w:pPr>
        <w:rPr>
          <w:lang w:val="es-BO"/>
        </w:rPr>
      </w:pPr>
    </w:p>
    <w:p w:rsidR="00C93A31" w:rsidRPr="00E169D4" w:rsidRDefault="00C93A31" w:rsidP="00C93A31">
      <w:pPr>
        <w:rPr>
          <w:lang w:val="es-BO"/>
        </w:rPr>
      </w:pPr>
    </w:p>
    <w:p w:rsidR="00C93A31" w:rsidRPr="00E169D4" w:rsidRDefault="00C93A31" w:rsidP="00C93A31">
      <w:pPr>
        <w:rPr>
          <w:lang w:val="es-BO"/>
        </w:rPr>
      </w:pPr>
    </w:p>
    <w:p w:rsidR="00C93A31" w:rsidRPr="00E169D4" w:rsidRDefault="00C93A31" w:rsidP="00C93A31">
      <w:pPr>
        <w:rPr>
          <w:rFonts w:cs="Arial"/>
          <w:lang w:val="es-BO"/>
        </w:rPr>
      </w:pPr>
    </w:p>
    <w:p w:rsidR="00C93A31" w:rsidRPr="00E169D4" w:rsidRDefault="00C93A31" w:rsidP="00C93A31">
      <w:pPr>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Pr="00E169D4" w:rsidRDefault="00C93A31" w:rsidP="00C93A31">
      <w:pPr>
        <w:tabs>
          <w:tab w:val="right" w:pos="6663"/>
        </w:tabs>
        <w:ind w:left="851" w:hanging="862"/>
        <w:rPr>
          <w:rFonts w:cs="Arial"/>
          <w:lang w:val="es-BO"/>
        </w:rPr>
      </w:pPr>
    </w:p>
    <w:p w:rsidR="00C93A31" w:rsidRDefault="00C93A31" w:rsidP="00C93A31">
      <w:pPr>
        <w:tabs>
          <w:tab w:val="right" w:pos="6663"/>
        </w:tabs>
        <w:ind w:left="851" w:hanging="862"/>
        <w:rPr>
          <w:rFonts w:cs="Arial"/>
          <w:lang w:val="es-BO"/>
        </w:rPr>
      </w:pPr>
    </w:p>
    <w:p w:rsidR="00F848C2" w:rsidRDefault="00F848C2" w:rsidP="00C93A31">
      <w:pPr>
        <w:tabs>
          <w:tab w:val="right" w:pos="6663"/>
        </w:tabs>
        <w:ind w:left="851" w:hanging="862"/>
        <w:rPr>
          <w:rFonts w:cs="Arial"/>
          <w:lang w:val="es-BO"/>
        </w:rPr>
      </w:pPr>
    </w:p>
    <w:p w:rsidR="00F848C2" w:rsidRDefault="00F848C2" w:rsidP="00C93A31">
      <w:pPr>
        <w:tabs>
          <w:tab w:val="right" w:pos="6663"/>
        </w:tabs>
        <w:ind w:left="851" w:hanging="862"/>
        <w:rPr>
          <w:rFonts w:cs="Arial"/>
          <w:lang w:val="es-BO"/>
        </w:rPr>
      </w:pPr>
    </w:p>
    <w:p w:rsidR="00F848C2" w:rsidRDefault="00F848C2" w:rsidP="00C93A31">
      <w:pPr>
        <w:tabs>
          <w:tab w:val="right" w:pos="6663"/>
        </w:tabs>
        <w:ind w:left="851" w:hanging="862"/>
        <w:rPr>
          <w:rFonts w:cs="Arial"/>
          <w:lang w:val="es-BO"/>
        </w:rPr>
      </w:pPr>
    </w:p>
    <w:p w:rsidR="00F848C2" w:rsidRDefault="00F848C2" w:rsidP="00C93A31">
      <w:pPr>
        <w:tabs>
          <w:tab w:val="right" w:pos="6663"/>
        </w:tabs>
        <w:ind w:left="851" w:hanging="862"/>
        <w:rPr>
          <w:rFonts w:cs="Arial"/>
          <w:lang w:val="es-BO"/>
        </w:rPr>
      </w:pPr>
    </w:p>
    <w:p w:rsidR="00F848C2" w:rsidRDefault="00F848C2" w:rsidP="00C93A31">
      <w:pPr>
        <w:tabs>
          <w:tab w:val="right" w:pos="6663"/>
        </w:tabs>
        <w:ind w:left="851" w:hanging="862"/>
        <w:rPr>
          <w:rFonts w:cs="Arial"/>
          <w:lang w:val="es-BO"/>
        </w:rPr>
      </w:pPr>
    </w:p>
    <w:p w:rsidR="00F848C2" w:rsidRDefault="00F848C2" w:rsidP="00C93A31">
      <w:pPr>
        <w:tabs>
          <w:tab w:val="right" w:pos="6663"/>
        </w:tabs>
        <w:ind w:left="851" w:hanging="862"/>
        <w:rPr>
          <w:rFonts w:cs="Arial"/>
          <w:lang w:val="es-BO"/>
        </w:rPr>
      </w:pPr>
    </w:p>
    <w:p w:rsidR="00F848C2" w:rsidRDefault="00F848C2" w:rsidP="00C93A31">
      <w:pPr>
        <w:tabs>
          <w:tab w:val="right" w:pos="6663"/>
        </w:tabs>
        <w:ind w:left="851" w:hanging="862"/>
        <w:rPr>
          <w:rFonts w:cs="Arial"/>
          <w:lang w:val="es-BO"/>
        </w:rPr>
      </w:pPr>
    </w:p>
    <w:p w:rsidR="00F848C2" w:rsidRDefault="00F848C2" w:rsidP="00C93A31">
      <w:pPr>
        <w:tabs>
          <w:tab w:val="right" w:pos="6663"/>
        </w:tabs>
        <w:ind w:left="851" w:hanging="862"/>
        <w:rPr>
          <w:rFonts w:cs="Arial"/>
          <w:lang w:val="es-BO"/>
        </w:rPr>
      </w:pPr>
    </w:p>
    <w:p w:rsidR="00814F57" w:rsidRDefault="00814F57" w:rsidP="00C93A31">
      <w:pPr>
        <w:tabs>
          <w:tab w:val="right" w:pos="6663"/>
        </w:tabs>
        <w:ind w:left="851" w:hanging="862"/>
        <w:rPr>
          <w:rFonts w:cs="Arial"/>
          <w:lang w:val="es-BO"/>
        </w:rPr>
      </w:pPr>
    </w:p>
    <w:p w:rsidR="00F848C2" w:rsidRDefault="00F848C2" w:rsidP="00C93A31">
      <w:pPr>
        <w:tabs>
          <w:tab w:val="right" w:pos="6663"/>
        </w:tabs>
        <w:ind w:left="851" w:hanging="862"/>
        <w:rPr>
          <w:rFonts w:cs="Arial"/>
          <w:lang w:val="es-BO"/>
        </w:rPr>
      </w:pPr>
    </w:p>
    <w:p w:rsidR="00C93A31" w:rsidRPr="00E169D4" w:rsidRDefault="00C93A31" w:rsidP="00C93A31">
      <w:pPr>
        <w:jc w:val="center"/>
        <w:rPr>
          <w:rFonts w:cs="Arial"/>
          <w:b/>
          <w:sz w:val="18"/>
          <w:lang w:val="es-BO"/>
        </w:rPr>
      </w:pPr>
      <w:r w:rsidRPr="00E169D4">
        <w:rPr>
          <w:rFonts w:cs="Arial"/>
          <w:b/>
          <w:sz w:val="18"/>
          <w:lang w:val="es-BO"/>
        </w:rPr>
        <w:t>FORMULARIO B-2</w:t>
      </w:r>
    </w:p>
    <w:p w:rsidR="00C93A31" w:rsidRDefault="00C93A31" w:rsidP="00C93A31">
      <w:pPr>
        <w:jc w:val="center"/>
        <w:rPr>
          <w:rFonts w:cs="Arial"/>
          <w:b/>
          <w:sz w:val="18"/>
          <w:lang w:val="es-BO"/>
        </w:rPr>
      </w:pPr>
      <w:r w:rsidRPr="00E169D4">
        <w:rPr>
          <w:rFonts w:cs="Arial"/>
          <w:b/>
          <w:sz w:val="18"/>
          <w:lang w:val="es-BO"/>
        </w:rPr>
        <w:t>ANÁLISIS DE PRECIOS UNITARIOS</w:t>
      </w:r>
    </w:p>
    <w:p w:rsidR="00C93A31" w:rsidRDefault="00C93A31" w:rsidP="00C93A31">
      <w:pPr>
        <w:jc w:val="center"/>
        <w:rPr>
          <w:rFonts w:cs="Arial"/>
          <w:b/>
          <w:sz w:val="18"/>
          <w:lang w:val="es-BO"/>
        </w:rPr>
      </w:pPr>
    </w:p>
    <w:p w:rsidR="00C93A31" w:rsidRPr="006348E6" w:rsidRDefault="00C93A31" w:rsidP="00C93A31">
      <w:pPr>
        <w:jc w:val="both"/>
        <w:rPr>
          <w:rFonts w:cs="Arial"/>
          <w:b/>
          <w:sz w:val="18"/>
          <w:szCs w:val="18"/>
          <w:lang w:val="es-BO"/>
        </w:rPr>
      </w:pPr>
      <w:r w:rsidRPr="006348E6">
        <w:rPr>
          <w:rFonts w:cs="Arial"/>
          <w:b/>
          <w:sz w:val="18"/>
          <w:szCs w:val="18"/>
          <w:lang w:val="es-BO"/>
        </w:rPr>
        <w:t>NOTA.- El proponente deberá registrar la información del Análisis de Precios Unitarios únicamente en la plataforma informática del RUPE, al momento de realizar la presentación de su propuesta, no siendo necesario el llenado ni la presentación del presente formulario.</w:t>
      </w:r>
    </w:p>
    <w:p w:rsidR="00C93A31" w:rsidRPr="00E169D4" w:rsidRDefault="00C93A31" w:rsidP="00C93A31">
      <w:pPr>
        <w:tabs>
          <w:tab w:val="right" w:pos="6663"/>
        </w:tabs>
        <w:rPr>
          <w:rFonts w:cs="Arial"/>
          <w:b/>
          <w:bCs/>
          <w:u w:val="single"/>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1843"/>
        <w:gridCol w:w="2268"/>
        <w:gridCol w:w="141"/>
      </w:tblGrid>
      <w:tr w:rsidR="00C93A31" w:rsidRPr="00E169D4" w:rsidTr="00713AAD">
        <w:trPr>
          <w:jc w:val="center"/>
        </w:trPr>
        <w:tc>
          <w:tcPr>
            <w:tcW w:w="9781" w:type="dxa"/>
            <w:gridSpan w:val="7"/>
            <w:tcBorders>
              <w:top w:val="single" w:sz="12" w:space="0" w:color="auto"/>
            </w:tcBorders>
            <w:shd w:val="clear" w:color="auto" w:fill="244061" w:themeFill="accent1" w:themeFillShade="80"/>
            <w:vAlign w:val="center"/>
          </w:tcPr>
          <w:p w:rsidR="00C93A31" w:rsidRPr="00E169D4" w:rsidRDefault="00C93A31" w:rsidP="00713AAD">
            <w:pPr>
              <w:rPr>
                <w:rFonts w:ascii="Arial" w:hAnsi="Arial" w:cs="Arial"/>
                <w:b/>
                <w:lang w:val="es-BO"/>
              </w:rPr>
            </w:pPr>
            <w:r w:rsidRPr="00E169D4">
              <w:rPr>
                <w:rFonts w:ascii="Arial" w:hAnsi="Arial" w:cs="Arial"/>
                <w:b/>
                <w:lang w:val="es-BO"/>
              </w:rPr>
              <w:t>DATOS GENERALES</w:t>
            </w:r>
          </w:p>
        </w:tc>
      </w:tr>
      <w:tr w:rsidR="00C93A31" w:rsidRPr="00E169D4" w:rsidTr="00713AAD">
        <w:trPr>
          <w:jc w:val="center"/>
        </w:trPr>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rsidR="00C93A31" w:rsidRPr="00E169D4" w:rsidRDefault="00C93A31" w:rsidP="00713AAD">
            <w:pPr>
              <w:rPr>
                <w:rFonts w:ascii="Arial" w:hAnsi="Arial" w:cs="Arial"/>
                <w:sz w:val="2"/>
                <w:szCs w:val="2"/>
                <w:lang w:val="es-BO"/>
              </w:rPr>
            </w:pPr>
          </w:p>
        </w:tc>
        <w:tc>
          <w:tcPr>
            <w:tcW w:w="180" w:type="dxa"/>
            <w:tcBorders>
              <w:top w:val="single" w:sz="4" w:space="0" w:color="auto"/>
              <w:left w:val="nil"/>
              <w:bottom w:val="nil"/>
              <w:right w:val="nil"/>
            </w:tcBorders>
            <w:shd w:val="clear" w:color="auto" w:fill="auto"/>
            <w:vAlign w:val="center"/>
          </w:tcPr>
          <w:p w:rsidR="00C93A31" w:rsidRPr="00E169D4" w:rsidRDefault="00C93A31" w:rsidP="00713AAD">
            <w:pPr>
              <w:jc w:val="center"/>
              <w:rPr>
                <w:rFonts w:ascii="Arial" w:hAnsi="Arial" w:cs="Arial"/>
                <w:b/>
                <w:sz w:val="2"/>
                <w:szCs w:val="2"/>
                <w:lang w:val="es-BO"/>
              </w:rPr>
            </w:pPr>
          </w:p>
        </w:tc>
        <w:tc>
          <w:tcPr>
            <w:tcW w:w="180" w:type="dxa"/>
            <w:tcBorders>
              <w:top w:val="single" w:sz="4" w:space="0" w:color="auto"/>
              <w:left w:val="nil"/>
              <w:bottom w:val="nil"/>
              <w:right w:val="nil"/>
            </w:tcBorders>
            <w:shd w:val="clear" w:color="auto" w:fill="auto"/>
            <w:vAlign w:val="center"/>
          </w:tcPr>
          <w:p w:rsidR="00C93A31" w:rsidRPr="00E169D4" w:rsidRDefault="00C93A31" w:rsidP="00713AAD">
            <w:pPr>
              <w:jc w:val="center"/>
              <w:rPr>
                <w:rFonts w:ascii="Arial" w:hAnsi="Arial" w:cs="Arial"/>
                <w:b/>
                <w:sz w:val="2"/>
                <w:szCs w:val="2"/>
                <w:lang w:val="es-BO"/>
              </w:rPr>
            </w:pPr>
          </w:p>
        </w:tc>
        <w:tc>
          <w:tcPr>
            <w:tcW w:w="5828" w:type="dxa"/>
            <w:gridSpan w:val="4"/>
            <w:tcBorders>
              <w:top w:val="single" w:sz="4" w:space="0" w:color="auto"/>
              <w:left w:val="nil"/>
              <w:bottom w:val="nil"/>
            </w:tcBorders>
            <w:shd w:val="clear" w:color="auto" w:fill="auto"/>
            <w:vAlign w:val="center"/>
          </w:tcPr>
          <w:p w:rsidR="00C93A31" w:rsidRPr="00E169D4" w:rsidRDefault="00C93A31" w:rsidP="00713AAD">
            <w:pPr>
              <w:jc w:val="center"/>
              <w:rPr>
                <w:rFonts w:ascii="Arial" w:hAnsi="Arial" w:cs="Arial"/>
                <w:b/>
                <w:sz w:val="2"/>
                <w:szCs w:val="2"/>
                <w:lang w:val="es-BO"/>
              </w:rPr>
            </w:pPr>
          </w:p>
        </w:tc>
      </w:tr>
      <w:tr w:rsidR="00C93A31" w:rsidRPr="00E169D4"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Proyecto</w:t>
            </w:r>
          </w:p>
        </w:tc>
        <w:tc>
          <w:tcPr>
            <w:tcW w:w="180" w:type="dxa"/>
            <w:tcBorders>
              <w:top w:val="nil"/>
              <w:left w:val="nil"/>
              <w:bottom w:val="nil"/>
              <w:right w:val="nil"/>
            </w:tcBorders>
            <w:shd w:val="clear" w:color="auto" w:fill="auto"/>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rsidR="00C93A31" w:rsidRPr="00E169D4" w:rsidRDefault="00C93A31" w:rsidP="00713AAD">
            <w:pPr>
              <w:rPr>
                <w:rFonts w:ascii="Arial" w:hAnsi="Arial" w:cs="Arial"/>
                <w:lang w:val="es-BO"/>
              </w:rPr>
            </w:pPr>
          </w:p>
        </w:tc>
        <w:tc>
          <w:tcPr>
            <w:tcW w:w="5687" w:type="dxa"/>
            <w:gridSpan w:val="3"/>
            <w:tcBorders>
              <w:left w:val="single" w:sz="4" w:space="0" w:color="auto"/>
              <w:bottom w:val="single" w:sz="4" w:space="0" w:color="auto"/>
            </w:tcBorders>
            <w:shd w:val="clear" w:color="auto" w:fill="DBE5F1" w:themeFill="accent1" w:themeFillTint="33"/>
            <w:vAlign w:val="center"/>
          </w:tcPr>
          <w:p w:rsidR="00C93A31" w:rsidRPr="00E169D4" w:rsidRDefault="00C93A31" w:rsidP="00713AAD">
            <w:pPr>
              <w:rPr>
                <w:rFonts w:ascii="Arial" w:hAnsi="Arial" w:cs="Arial"/>
                <w:lang w:val="es-BO"/>
              </w:rPr>
            </w:pPr>
          </w:p>
        </w:tc>
        <w:tc>
          <w:tcPr>
            <w:tcW w:w="141" w:type="dxa"/>
            <w:tcBorders>
              <w:top w:val="nil"/>
              <w:left w:val="nil"/>
              <w:bottom w:val="nil"/>
            </w:tcBorders>
            <w:shd w:val="clear" w:color="auto" w:fill="auto"/>
            <w:vAlign w:val="center"/>
          </w:tcPr>
          <w:p w:rsidR="00C93A31" w:rsidRPr="00E169D4" w:rsidRDefault="00C93A31" w:rsidP="00713AAD">
            <w:pPr>
              <w:rPr>
                <w:rFonts w:ascii="Arial" w:hAnsi="Arial" w:cs="Arial"/>
                <w:lang w:val="es-BO"/>
              </w:rPr>
            </w:pPr>
          </w:p>
        </w:tc>
      </w:tr>
      <w:tr w:rsidR="00C93A31" w:rsidRPr="00E169D4"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rsidR="00C93A31" w:rsidRPr="00E169D4" w:rsidRDefault="00C93A31" w:rsidP="00713AAD">
            <w:pPr>
              <w:jc w:val="center"/>
              <w:rPr>
                <w:rFonts w:ascii="Arial" w:hAnsi="Arial" w:cs="Arial"/>
                <w:b/>
                <w:sz w:val="2"/>
                <w:szCs w:val="2"/>
                <w:lang w:val="es-BO"/>
              </w:rPr>
            </w:pPr>
          </w:p>
        </w:tc>
      </w:tr>
      <w:tr w:rsidR="00C93A31" w:rsidRPr="00E169D4"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Actividad</w:t>
            </w:r>
          </w:p>
        </w:tc>
        <w:tc>
          <w:tcPr>
            <w:tcW w:w="180" w:type="dxa"/>
            <w:tcBorders>
              <w:top w:val="nil"/>
              <w:left w:val="nil"/>
              <w:bottom w:val="nil"/>
              <w:right w:val="nil"/>
            </w:tcBorders>
            <w:shd w:val="clear" w:color="auto" w:fill="auto"/>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rsidR="00C93A31" w:rsidRPr="00E169D4" w:rsidRDefault="00C93A31" w:rsidP="00713AAD">
            <w:pPr>
              <w:rPr>
                <w:rFonts w:ascii="Arial" w:hAnsi="Arial" w:cs="Arial"/>
                <w:lang w:val="es-BO"/>
              </w:rPr>
            </w:pPr>
          </w:p>
        </w:tc>
        <w:tc>
          <w:tcPr>
            <w:tcW w:w="3419" w:type="dxa"/>
            <w:gridSpan w:val="2"/>
            <w:tcBorders>
              <w:top w:val="single" w:sz="4" w:space="0" w:color="auto"/>
              <w:left w:val="single" w:sz="4" w:space="0" w:color="auto"/>
              <w:bottom w:val="single" w:sz="4" w:space="0" w:color="auto"/>
            </w:tcBorders>
            <w:shd w:val="clear" w:color="auto" w:fill="DBE5F1" w:themeFill="accent1" w:themeFillTint="33"/>
            <w:vAlign w:val="center"/>
          </w:tcPr>
          <w:p w:rsidR="00C93A31" w:rsidRPr="00E169D4" w:rsidRDefault="00C93A31" w:rsidP="00713AAD">
            <w:pPr>
              <w:rPr>
                <w:rFonts w:ascii="Arial" w:hAnsi="Arial" w:cs="Arial"/>
                <w:lang w:val="es-BO"/>
              </w:rPr>
            </w:pPr>
          </w:p>
        </w:tc>
        <w:tc>
          <w:tcPr>
            <w:tcW w:w="2409" w:type="dxa"/>
            <w:gridSpan w:val="2"/>
            <w:tcBorders>
              <w:top w:val="nil"/>
              <w:left w:val="nil"/>
              <w:bottom w:val="nil"/>
            </w:tcBorders>
            <w:shd w:val="clear" w:color="auto" w:fill="auto"/>
            <w:vAlign w:val="center"/>
          </w:tcPr>
          <w:p w:rsidR="00C93A31" w:rsidRPr="00E169D4" w:rsidRDefault="00C93A31" w:rsidP="00713AAD">
            <w:pPr>
              <w:rPr>
                <w:rFonts w:ascii="Arial" w:hAnsi="Arial" w:cs="Arial"/>
                <w:lang w:val="es-BO"/>
              </w:rPr>
            </w:pPr>
          </w:p>
        </w:tc>
      </w:tr>
      <w:tr w:rsidR="00C93A31" w:rsidRPr="00E169D4"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rsidR="00C93A31" w:rsidRPr="00E169D4" w:rsidRDefault="00C93A31" w:rsidP="00713AAD">
            <w:pPr>
              <w:jc w:val="center"/>
              <w:rPr>
                <w:rFonts w:ascii="Arial" w:hAnsi="Arial" w:cs="Arial"/>
                <w:b/>
                <w:sz w:val="2"/>
                <w:szCs w:val="2"/>
                <w:lang w:val="es-BO"/>
              </w:rPr>
            </w:pPr>
          </w:p>
        </w:tc>
      </w:tr>
      <w:tr w:rsidR="00C93A31" w:rsidRPr="00E169D4"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 xml:space="preserve">Cantidad </w:t>
            </w:r>
          </w:p>
        </w:tc>
        <w:tc>
          <w:tcPr>
            <w:tcW w:w="180" w:type="dxa"/>
            <w:tcBorders>
              <w:top w:val="nil"/>
              <w:left w:val="nil"/>
              <w:bottom w:val="nil"/>
              <w:right w:val="nil"/>
            </w:tcBorders>
            <w:shd w:val="clear" w:color="auto" w:fill="auto"/>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rsidR="00C93A31" w:rsidRPr="00E169D4" w:rsidRDefault="00C93A31" w:rsidP="00713AAD">
            <w:pPr>
              <w:rPr>
                <w:rFonts w:ascii="Arial" w:hAnsi="Arial" w:cs="Arial"/>
                <w:lang w:val="es-BO"/>
              </w:rPr>
            </w:pPr>
          </w:p>
        </w:tc>
      </w:tr>
      <w:tr w:rsidR="00C93A31" w:rsidRPr="00E169D4"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rsidR="00C93A31" w:rsidRPr="00E169D4" w:rsidRDefault="00C93A31" w:rsidP="00713AAD">
            <w:pPr>
              <w:jc w:val="center"/>
              <w:rPr>
                <w:rFonts w:ascii="Arial" w:hAnsi="Arial" w:cs="Arial"/>
                <w:b/>
                <w:sz w:val="2"/>
                <w:szCs w:val="2"/>
                <w:lang w:val="es-BO"/>
              </w:rPr>
            </w:pPr>
          </w:p>
        </w:tc>
      </w:tr>
      <w:tr w:rsidR="00C93A31" w:rsidRPr="00E169D4"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Unidad</w:t>
            </w:r>
          </w:p>
        </w:tc>
        <w:tc>
          <w:tcPr>
            <w:tcW w:w="180" w:type="dxa"/>
            <w:tcBorders>
              <w:top w:val="nil"/>
              <w:left w:val="nil"/>
              <w:bottom w:val="nil"/>
              <w:right w:val="nil"/>
            </w:tcBorders>
            <w:shd w:val="clear" w:color="auto" w:fill="auto"/>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rsidR="00C93A31" w:rsidRPr="00E169D4" w:rsidRDefault="00C93A31" w:rsidP="00713AAD">
            <w:pPr>
              <w:rPr>
                <w:rFonts w:ascii="Arial" w:hAnsi="Arial" w:cs="Arial"/>
                <w:lang w:val="es-BO"/>
              </w:rPr>
            </w:pPr>
          </w:p>
        </w:tc>
      </w:tr>
      <w:tr w:rsidR="00C93A31" w:rsidRPr="00E169D4"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rsidR="00C93A31" w:rsidRPr="00E169D4" w:rsidRDefault="00C93A31" w:rsidP="00713AAD">
            <w:pPr>
              <w:jc w:val="center"/>
              <w:rPr>
                <w:rFonts w:ascii="Arial" w:hAnsi="Arial" w:cs="Arial"/>
                <w:b/>
                <w:sz w:val="2"/>
                <w:szCs w:val="2"/>
                <w:lang w:val="es-BO"/>
              </w:rPr>
            </w:pPr>
          </w:p>
        </w:tc>
      </w:tr>
      <w:tr w:rsidR="00C93A31" w:rsidRPr="00E169D4"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Moneda</w:t>
            </w:r>
          </w:p>
        </w:tc>
        <w:tc>
          <w:tcPr>
            <w:tcW w:w="180" w:type="dxa"/>
            <w:tcBorders>
              <w:top w:val="nil"/>
              <w:left w:val="nil"/>
              <w:bottom w:val="nil"/>
              <w:right w:val="nil"/>
            </w:tcBorders>
            <w:shd w:val="clear" w:color="auto" w:fill="auto"/>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rsidR="00C93A31" w:rsidRPr="00E169D4" w:rsidRDefault="00C93A31" w:rsidP="00713AAD">
            <w:pPr>
              <w:rPr>
                <w:rFonts w:ascii="Arial" w:hAnsi="Arial" w:cs="Arial"/>
                <w:lang w:val="es-BO"/>
              </w:rPr>
            </w:pPr>
          </w:p>
        </w:tc>
      </w:tr>
      <w:tr w:rsidR="00C93A31" w:rsidRPr="00E169D4" w:rsidTr="00713AAD">
        <w:trPr>
          <w:jc w:val="center"/>
        </w:trPr>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rsidR="00C93A31" w:rsidRPr="00E169D4" w:rsidRDefault="00C93A31" w:rsidP="00713AAD">
            <w:pP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rsidR="00C93A31" w:rsidRPr="00E169D4" w:rsidRDefault="00C93A31" w:rsidP="00713AAD">
            <w:pPr>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rsidR="00C93A31" w:rsidRPr="00E169D4" w:rsidRDefault="00C93A31" w:rsidP="00713AAD">
            <w:pPr>
              <w:rPr>
                <w:rFonts w:ascii="Arial" w:hAnsi="Arial" w:cs="Arial"/>
                <w:sz w:val="2"/>
                <w:szCs w:val="2"/>
                <w:lang w:val="es-BO"/>
              </w:rPr>
            </w:pPr>
          </w:p>
        </w:tc>
        <w:tc>
          <w:tcPr>
            <w:tcW w:w="5828" w:type="dxa"/>
            <w:gridSpan w:val="4"/>
            <w:tcBorders>
              <w:top w:val="nil"/>
              <w:left w:val="nil"/>
              <w:bottom w:val="single" w:sz="12" w:space="0" w:color="auto"/>
            </w:tcBorders>
            <w:shd w:val="clear" w:color="auto" w:fill="auto"/>
            <w:vAlign w:val="center"/>
          </w:tcPr>
          <w:p w:rsidR="00C93A31" w:rsidRPr="00E169D4" w:rsidRDefault="00C93A31" w:rsidP="00713AAD">
            <w:pPr>
              <w:rPr>
                <w:rFonts w:ascii="Arial" w:hAnsi="Arial" w:cs="Arial"/>
                <w:sz w:val="2"/>
                <w:szCs w:val="2"/>
                <w:lang w:val="es-BO"/>
              </w:rPr>
            </w:pPr>
          </w:p>
        </w:tc>
      </w:tr>
    </w:tbl>
    <w:p w:rsidR="00C93A31" w:rsidRPr="00E169D4" w:rsidRDefault="00C93A31" w:rsidP="00C93A31">
      <w:pPr>
        <w:tabs>
          <w:tab w:val="right" w:pos="6663"/>
        </w:tabs>
        <w:ind w:left="851" w:hanging="862"/>
        <w:jc w:val="center"/>
        <w:rPr>
          <w:rFonts w:cs="Arial"/>
          <w:b/>
          <w:bCs/>
          <w:sz w:val="2"/>
          <w:szCs w:val="2"/>
          <w:u w:val="single"/>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rsidR="00C93A31" w:rsidRPr="00E169D4" w:rsidRDefault="00C93A31" w:rsidP="00A718DC">
            <w:pPr>
              <w:numPr>
                <w:ilvl w:val="0"/>
                <w:numId w:val="38"/>
              </w:numPr>
              <w:rPr>
                <w:rFonts w:ascii="Arial" w:hAnsi="Arial" w:cs="Arial"/>
                <w:b/>
                <w:lang w:val="es-BO"/>
              </w:rPr>
            </w:pPr>
            <w:r w:rsidRPr="00E169D4">
              <w:rPr>
                <w:rFonts w:ascii="Arial" w:hAnsi="Arial" w:cs="Arial"/>
                <w:b/>
                <w:lang w:val="es-BO"/>
              </w:rPr>
              <w:t>MATERIALES</w:t>
            </w:r>
          </w:p>
        </w:tc>
      </w:tr>
      <w:tr w:rsidR="00C93A31" w:rsidRPr="00E169D4"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8647" w:type="dxa"/>
            <w:gridSpan w:val="5"/>
            <w:tcBorders>
              <w:top w:val="single" w:sz="4" w:space="0" w:color="auto"/>
              <w:left w:val="single" w:sz="12" w:space="0" w:color="auto"/>
              <w:bottom w:val="single" w:sz="12" w:space="0" w:color="auto"/>
              <w:right w:val="single" w:sz="4" w:space="0" w:color="auto"/>
            </w:tcBorders>
            <w:shd w:val="clear" w:color="auto" w:fill="DBE5F1" w:themeFill="accent1" w:themeFillTint="33"/>
            <w:tcMar>
              <w:left w:w="0" w:type="dxa"/>
              <w:right w:w="0"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TOTAL MATERIALES</w:t>
            </w:r>
          </w:p>
        </w:tc>
        <w:tc>
          <w:tcPr>
            <w:tcW w:w="1153" w:type="dxa"/>
            <w:tcBorders>
              <w:top w:val="single" w:sz="4" w:space="0" w:color="auto"/>
              <w:left w:val="single" w:sz="4" w:space="0" w:color="auto"/>
              <w:bottom w:val="single" w:sz="12" w:space="0" w:color="auto"/>
            </w:tcBorders>
            <w:shd w:val="clear" w:color="auto" w:fill="DBE5F1" w:themeFill="accent1" w:themeFillTint="33"/>
            <w:vAlign w:val="center"/>
          </w:tcPr>
          <w:p w:rsidR="00C93A31" w:rsidRPr="00E169D4" w:rsidRDefault="00C93A31" w:rsidP="00713AAD">
            <w:pPr>
              <w:jc w:val="center"/>
              <w:rPr>
                <w:rFonts w:ascii="Arial" w:hAnsi="Arial" w:cs="Arial"/>
                <w:lang w:val="es-BO"/>
              </w:rPr>
            </w:pPr>
          </w:p>
        </w:tc>
      </w:tr>
    </w:tbl>
    <w:p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rsidR="00C93A31" w:rsidRPr="00E169D4" w:rsidRDefault="00C93A31" w:rsidP="00A718DC">
            <w:pPr>
              <w:numPr>
                <w:ilvl w:val="0"/>
                <w:numId w:val="38"/>
              </w:numPr>
              <w:rPr>
                <w:rFonts w:ascii="Arial" w:hAnsi="Arial" w:cs="Arial"/>
                <w:b/>
                <w:lang w:val="es-BO"/>
              </w:rPr>
            </w:pPr>
            <w:r w:rsidRPr="00E169D4">
              <w:rPr>
                <w:rFonts w:ascii="Arial" w:hAnsi="Arial" w:cs="Arial"/>
                <w:b/>
                <w:lang w:val="es-BO"/>
              </w:rPr>
              <w:t>MANO DE OBRA</w:t>
            </w:r>
          </w:p>
        </w:tc>
      </w:tr>
      <w:tr w:rsidR="00C93A31" w:rsidRPr="00E169D4"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8647" w:type="dxa"/>
            <w:gridSpan w:val="5"/>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SUBTOTAL MANO DE OBRA</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7372" w:type="dxa"/>
            <w:gridSpan w:val="4"/>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C93A31" w:rsidRPr="00E169D4" w:rsidRDefault="00C93A31" w:rsidP="00713AAD">
            <w:pPr>
              <w:jc w:val="right"/>
              <w:rPr>
                <w:rFonts w:ascii="Arial" w:hAnsi="Arial" w:cs="Arial"/>
                <w:b/>
                <w:lang w:val="es-BO"/>
              </w:rPr>
            </w:pPr>
            <w:r w:rsidRPr="00E169D4">
              <w:rPr>
                <w:rFonts w:ascii="Arial" w:hAnsi="Arial" w:cs="Arial"/>
                <w:lang w:val="es-BO"/>
              </w:rPr>
              <w:t xml:space="preserve">CARGAS SOCIALES = (% DEL SUBTOTAL DE MANO DE OBRA) </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right"/>
              <w:rPr>
                <w:rFonts w:ascii="Arial" w:hAnsi="Arial" w:cs="Arial"/>
                <w:b/>
                <w:lang w:val="es-BO"/>
              </w:rPr>
            </w:pP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7372" w:type="dxa"/>
            <w:gridSpan w:val="4"/>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bottom"/>
          </w:tcPr>
          <w:p w:rsidR="00C93A31" w:rsidRPr="00E169D4" w:rsidRDefault="00C93A31" w:rsidP="00713AAD">
            <w:pPr>
              <w:jc w:val="right"/>
              <w:rPr>
                <w:rFonts w:ascii="Arial" w:eastAsia="Arial Unicode MS" w:hAnsi="Arial" w:cs="Arial"/>
                <w:lang w:val="es-BO"/>
              </w:rPr>
            </w:pPr>
            <w:r w:rsidRPr="00E169D4">
              <w:rPr>
                <w:rFonts w:ascii="Arial" w:hAnsi="Arial" w:cs="Arial"/>
                <w:lang w:val="es-BO"/>
              </w:rPr>
              <w:t xml:space="preserve">IMPUESTOS IVA MANO DE OBRA = (% DE SUMA DE SUBTOTAL DE MANO DE OBRA + CARGAS SOCIALES) </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right"/>
              <w:rPr>
                <w:rFonts w:ascii="Arial" w:hAnsi="Arial" w:cs="Arial"/>
                <w:b/>
                <w:lang w:val="es-BO"/>
              </w:rPr>
            </w:pP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8647" w:type="dxa"/>
            <w:gridSpan w:val="5"/>
            <w:tcBorders>
              <w:top w:val="single" w:sz="4" w:space="0" w:color="auto"/>
              <w:left w:val="single" w:sz="12" w:space="0" w:color="auto"/>
              <w:bottom w:val="single" w:sz="12" w:space="0" w:color="auto"/>
              <w:right w:val="single" w:sz="4" w:space="0" w:color="auto"/>
            </w:tcBorders>
            <w:shd w:val="clear" w:color="auto" w:fill="DBE5F1" w:themeFill="accent1" w:themeFillTint="33"/>
            <w:tcMar>
              <w:left w:w="0" w:type="dxa"/>
              <w:right w:w="0"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TOTAL MANO DE OBRA</w:t>
            </w:r>
          </w:p>
        </w:tc>
        <w:tc>
          <w:tcPr>
            <w:tcW w:w="1153" w:type="dxa"/>
            <w:tcBorders>
              <w:top w:val="single" w:sz="4" w:space="0" w:color="auto"/>
              <w:left w:val="single" w:sz="4" w:space="0" w:color="auto"/>
              <w:bottom w:val="single" w:sz="12" w:space="0" w:color="auto"/>
            </w:tcBorders>
            <w:shd w:val="clear" w:color="auto" w:fill="DBE5F1" w:themeFill="accent1" w:themeFillTint="33"/>
            <w:vAlign w:val="center"/>
          </w:tcPr>
          <w:p w:rsidR="00C93A31" w:rsidRPr="00E169D4" w:rsidRDefault="00C93A31" w:rsidP="00713AAD">
            <w:pPr>
              <w:jc w:val="center"/>
              <w:rPr>
                <w:rFonts w:ascii="Arial" w:hAnsi="Arial" w:cs="Arial"/>
                <w:lang w:val="es-BO"/>
              </w:rPr>
            </w:pPr>
          </w:p>
        </w:tc>
      </w:tr>
    </w:tbl>
    <w:p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rsidR="00C93A31" w:rsidRPr="00E169D4" w:rsidRDefault="00FC3FBB" w:rsidP="00A718DC">
            <w:pPr>
              <w:numPr>
                <w:ilvl w:val="0"/>
                <w:numId w:val="38"/>
              </w:numPr>
              <w:rPr>
                <w:rFonts w:ascii="Arial" w:hAnsi="Arial" w:cs="Arial"/>
                <w:b/>
                <w:lang w:val="es-BO"/>
              </w:rPr>
            </w:pPr>
            <w:r>
              <w:rPr>
                <w:noProof/>
                <w:lang w:val="es-BO" w:eastAsia="es-BO"/>
              </w:rPr>
              <mc:AlternateContent>
                <mc:Choice Requires="wps">
                  <w:drawing>
                    <wp:anchor distT="0" distB="0" distL="114300" distR="114300" simplePos="0" relativeHeight="251675648" behindDoc="0" locked="0" layoutInCell="1" allowOverlap="1" wp14:anchorId="33ABFDB7" wp14:editId="6493CCBF">
                      <wp:simplePos x="0" y="0"/>
                      <wp:positionH relativeFrom="page">
                        <wp:posOffset>-62230</wp:posOffset>
                      </wp:positionH>
                      <wp:positionV relativeFrom="paragraph">
                        <wp:posOffset>-1343025</wp:posOffset>
                      </wp:positionV>
                      <wp:extent cx="7454265" cy="1828800"/>
                      <wp:effectExtent l="2100263" t="0" r="2094547" b="0"/>
                      <wp:wrapNone/>
                      <wp:docPr id="4" name="Cuadro de texto 4"/>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rsidR="00CF4BC7" w:rsidRPr="007E1F3D" w:rsidRDefault="00CF4BC7"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3ABFDB7" id="Cuadro de texto 4" o:spid="_x0000_s1027" type="#_x0000_t202" style="position:absolute;left:0;text-align:left;margin-left:-4.9pt;margin-top:-105.75pt;width:586.95pt;height:2in;rotation:-3403767fd;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huOAIAAGYEAAAOAAAAZHJzL2Uyb0RvYy54bWysVMFu2zAMvQ/YPwi6L44zp/GMOEWWIsOA&#10;oC2QDj0rshwbsERNUmJnXz9KtrOs22nYRaDI5yfykfTyvpMNOQtja1A5jSdTSoTiUNTqmNNvL9sP&#10;KSXWMVWwBpTI6UVYer96/27Z6kzMoIKmEIYgibJZq3NaOaezKLK8EpLZCWihMFiCkczh1RyjwrAW&#10;2WUTzabTu6gFU2gDXFiL3oc+SFeBvywFd09laYUjTU4xNxdOE86DP6PVkmVHw3RV8yEN9g9ZSFYr&#10;fPRK9cAcIydT/0Ela27AQukmHGQEZVlzEWrAauLpm2r2FdMi1ILiWH2Vyf4/Wv54fjakLnKaUKKY&#10;xBZtTqwwQApBnOgckMSL1GqbIXavEe26z9Bhs0e/RaevvSuNJAZQ4zhN0o+LeRokwSIJwlH9y1Vx&#10;JCYcnYtknszu5pRwjMXpLE2noSdRz+ZZtbHuiwBJvJFTgy0NtOy8sw4zQ+gI8XAF27ppQlsb9ZsD&#10;gd4T+VL6lL3lukMX6r+Wc4DiglWGQjBpq/m2xqd3zLpnZnA60IkT757wKBtocwqDRUkF5sff/B6P&#10;TcMoJS1OW07t9xMzgpLmq8J2foqTxI9nuCTzxQwv5jZyuI2ok9wADnQcsgumx7tmNEsD8hUXY+1f&#10;xRBTHN/OqRvNjet3ABeLi/U6gHAgNXM7tdfcU4/av3SvzOhBfT8RjzDOJcveNKHH+i+tXp8ctiJ0&#10;yOvcqzrIj8McGjcsnt+W23tA/fo9rH4CAAD//wMAUEsDBBQABgAIAAAAIQDTDwpK4wAAAAwBAAAP&#10;AAAAZHJzL2Rvd25yZXYueG1sTI/BTsMwDIbvSLxDZCRuW9qu3VipOyEkLmgcVhBwzNqsqWic0iRr&#10;eXuyExxtf/r9/cVu1j07y9F2hhDiZQRMUm2ajlqEt9enxR0w6wQ1ojckEX6khV15fVWIvDETHeS5&#10;ci0LIWRzgaCcG3LOba2kFnZpBknhdjKjFi6MY8ubUUwhXPc8iaI116Kj8EGJQT4qWX9VXiPs94dP&#10;79VUbbL3j5N/rrbfnF4Qb2/mh3tgTs7uD4aLflCHMjgdjafGsh4hXa2SgCIs1lmaAQvIJonD6oiQ&#10;xdsUeFnw/yXKXwAAAP//AwBQSwECLQAUAAYACAAAACEAtoM4kv4AAADhAQAAEwAAAAAAAAAAAAAA&#10;AAAAAAAAW0NvbnRlbnRfVHlwZXNdLnhtbFBLAQItABQABgAIAAAAIQA4/SH/1gAAAJQBAAALAAAA&#10;AAAAAAAAAAAAAC8BAABfcmVscy8ucmVsc1BLAQItABQABgAIAAAAIQB/I6huOAIAAGYEAAAOAAAA&#10;AAAAAAAAAAAAAC4CAABkcnMvZTJvRG9jLnhtbFBLAQItABQABgAIAAAAIQDTDwpK4wAAAAwBAAAP&#10;AAAAAAAAAAAAAAAAAJIEAABkcnMvZG93bnJldi54bWxQSwUGAAAAAAQABADzAAAAogUAAAAA&#10;" filled="f" stroked="f">
                      <v:textbox style="mso-fit-shape-to-text:t">
                        <w:txbxContent>
                          <w:p w:rsidR="00CF4BC7" w:rsidRPr="007E1F3D" w:rsidRDefault="00CF4BC7"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v:textbox>
                      <w10:wrap anchorx="page"/>
                    </v:shape>
                  </w:pict>
                </mc:Fallback>
              </mc:AlternateContent>
            </w:r>
            <w:r w:rsidR="00C93A31" w:rsidRPr="00E169D4">
              <w:rPr>
                <w:rFonts w:ascii="Arial" w:hAnsi="Arial" w:cs="Arial"/>
                <w:b/>
                <w:lang w:val="es-BO"/>
              </w:rPr>
              <w:t>EQUIPO, MAQUINARIA Y HERRAMIENTAS</w:t>
            </w:r>
          </w:p>
        </w:tc>
      </w:tr>
      <w:tr w:rsidR="00C93A31" w:rsidRPr="00E169D4"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w:t>
            </w:r>
          </w:p>
        </w:tc>
        <w:tc>
          <w:tcPr>
            <w:tcW w:w="6805" w:type="dxa"/>
            <w:gridSpan w:val="3"/>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r w:rsidRPr="00E169D4">
              <w:rPr>
                <w:rFonts w:ascii="Arial" w:hAnsi="Arial" w:cs="Arial"/>
                <w:lang w:val="es-BO"/>
              </w:rPr>
              <w:t>HERRAMIENTAS = (% DEL TOTAL DE MANO DE OBRA)</w:t>
            </w: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8647" w:type="dxa"/>
            <w:gridSpan w:val="5"/>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TOTAL EQUIPO, MAQUINARIA Y HERRAMIENTAS</w:t>
            </w:r>
          </w:p>
        </w:tc>
        <w:tc>
          <w:tcPr>
            <w:tcW w:w="1153" w:type="dxa"/>
            <w:tcBorders>
              <w:top w:val="single" w:sz="12" w:space="0" w:color="auto"/>
              <w:left w:val="single" w:sz="4" w:space="0" w:color="auto"/>
              <w:bottom w:val="single" w:sz="12" w:space="0" w:color="auto"/>
            </w:tcBorders>
            <w:shd w:val="clear" w:color="auto" w:fill="FFFFFF"/>
            <w:vAlign w:val="center"/>
          </w:tcPr>
          <w:p w:rsidR="00C93A31" w:rsidRPr="00E169D4" w:rsidRDefault="00C93A31" w:rsidP="00713AAD">
            <w:pPr>
              <w:jc w:val="center"/>
              <w:rPr>
                <w:rFonts w:ascii="Arial" w:hAnsi="Arial" w:cs="Arial"/>
                <w:lang w:val="es-BO"/>
              </w:rPr>
            </w:pPr>
          </w:p>
        </w:tc>
      </w:tr>
    </w:tbl>
    <w:p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rsidR="00C93A31" w:rsidRPr="00E169D4" w:rsidRDefault="00C93A31" w:rsidP="00A718DC">
            <w:pPr>
              <w:numPr>
                <w:ilvl w:val="0"/>
                <w:numId w:val="38"/>
              </w:numPr>
              <w:rPr>
                <w:rFonts w:ascii="Arial" w:hAnsi="Arial" w:cs="Arial"/>
                <w:b/>
                <w:lang w:val="es-BO"/>
              </w:rPr>
            </w:pPr>
            <w:r w:rsidRPr="00E169D4">
              <w:rPr>
                <w:rFonts w:ascii="Arial" w:hAnsi="Arial" w:cs="Arial"/>
                <w:b/>
                <w:lang w:val="es-BO"/>
              </w:rPr>
              <w:t>GASTOS GENERALES Y ADMINISTRATIVOS</w:t>
            </w:r>
          </w:p>
        </w:tc>
      </w:tr>
      <w:tr w:rsidR="00C93A31" w:rsidRPr="00E169D4"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r w:rsidRPr="00E169D4">
              <w:rPr>
                <w:rFonts w:ascii="Arial" w:hAnsi="Arial" w:cs="Arial"/>
                <w:b/>
                <w:lang w:val="es-BO"/>
              </w:rPr>
              <w:t>GASTOS GENERALES = % DE 1 + 2 + 3</w:t>
            </w: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TOTAL GASTOS GENERALES Y ADMINISTRATIVOS</w:t>
            </w:r>
          </w:p>
        </w:tc>
        <w:tc>
          <w:tcPr>
            <w:tcW w:w="1153" w:type="dxa"/>
            <w:tcBorders>
              <w:top w:val="single" w:sz="12" w:space="0" w:color="auto"/>
              <w:left w:val="single" w:sz="4" w:space="0" w:color="auto"/>
              <w:bottom w:val="single" w:sz="12" w:space="0" w:color="auto"/>
            </w:tcBorders>
            <w:shd w:val="clear" w:color="auto" w:fill="FFFFFF"/>
            <w:vAlign w:val="center"/>
          </w:tcPr>
          <w:p w:rsidR="00C93A31" w:rsidRPr="00E169D4" w:rsidRDefault="00C93A31" w:rsidP="00713AAD">
            <w:pPr>
              <w:jc w:val="center"/>
              <w:rPr>
                <w:rFonts w:ascii="Arial" w:hAnsi="Arial" w:cs="Arial"/>
                <w:lang w:val="es-BO"/>
              </w:rPr>
            </w:pPr>
          </w:p>
        </w:tc>
      </w:tr>
    </w:tbl>
    <w:p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rsidR="00C93A31" w:rsidRPr="00E169D4" w:rsidRDefault="00C93A31" w:rsidP="00A718DC">
            <w:pPr>
              <w:numPr>
                <w:ilvl w:val="0"/>
                <w:numId w:val="38"/>
              </w:numPr>
              <w:rPr>
                <w:rFonts w:ascii="Arial" w:hAnsi="Arial" w:cs="Arial"/>
                <w:b/>
                <w:lang w:val="es-BO"/>
              </w:rPr>
            </w:pPr>
            <w:r w:rsidRPr="00E169D4">
              <w:rPr>
                <w:rFonts w:ascii="Arial" w:hAnsi="Arial" w:cs="Arial"/>
                <w:b/>
                <w:lang w:val="es-BO"/>
              </w:rPr>
              <w:t>UTILIDAD</w:t>
            </w:r>
          </w:p>
        </w:tc>
      </w:tr>
      <w:tr w:rsidR="00C93A31" w:rsidRPr="00E169D4"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r w:rsidRPr="00E169D4">
              <w:rPr>
                <w:rFonts w:ascii="Arial" w:hAnsi="Arial" w:cs="Arial"/>
                <w:b/>
                <w:lang w:val="es-BO"/>
              </w:rPr>
              <w:t>UTILIDAD = % DE 1 + 2 + 3 + 4</w:t>
            </w: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TOTAL UTILIDAD</w:t>
            </w:r>
          </w:p>
        </w:tc>
        <w:tc>
          <w:tcPr>
            <w:tcW w:w="1153" w:type="dxa"/>
            <w:tcBorders>
              <w:top w:val="single" w:sz="12" w:space="0" w:color="auto"/>
              <w:left w:val="single" w:sz="4" w:space="0" w:color="auto"/>
              <w:bottom w:val="single" w:sz="12" w:space="0" w:color="auto"/>
            </w:tcBorders>
            <w:shd w:val="clear" w:color="auto" w:fill="FFFFFF"/>
            <w:vAlign w:val="center"/>
          </w:tcPr>
          <w:p w:rsidR="00C93A31" w:rsidRPr="00E169D4" w:rsidRDefault="00C93A31" w:rsidP="00713AAD">
            <w:pPr>
              <w:jc w:val="center"/>
              <w:rPr>
                <w:rFonts w:ascii="Arial" w:hAnsi="Arial" w:cs="Arial"/>
                <w:lang w:val="es-BO"/>
              </w:rPr>
            </w:pPr>
          </w:p>
        </w:tc>
      </w:tr>
    </w:tbl>
    <w:p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rsidR="00C93A31" w:rsidRPr="00E169D4" w:rsidRDefault="00C93A31" w:rsidP="00A718DC">
            <w:pPr>
              <w:numPr>
                <w:ilvl w:val="0"/>
                <w:numId w:val="38"/>
              </w:numPr>
              <w:rPr>
                <w:rFonts w:ascii="Arial" w:hAnsi="Arial" w:cs="Arial"/>
                <w:b/>
                <w:lang w:val="es-BO"/>
              </w:rPr>
            </w:pPr>
            <w:r w:rsidRPr="00E169D4">
              <w:rPr>
                <w:rFonts w:ascii="Arial" w:hAnsi="Arial" w:cs="Arial"/>
                <w:b/>
                <w:lang w:val="es-BO"/>
              </w:rPr>
              <w:t>IMPUESTOS</w:t>
            </w:r>
          </w:p>
        </w:tc>
      </w:tr>
      <w:tr w:rsidR="00C93A31" w:rsidRPr="00E169D4"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rsidR="00C93A31" w:rsidRPr="00E169D4" w:rsidRDefault="00C93A31" w:rsidP="00713AAD">
            <w:pPr>
              <w:jc w:val="center"/>
              <w:rPr>
                <w:rFonts w:ascii="Arial" w:hAnsi="Arial" w:cs="Arial"/>
                <w:lang w:val="es-BO"/>
              </w:rPr>
            </w:pPr>
            <w:r w:rsidRPr="00E169D4">
              <w:rPr>
                <w:rFonts w:ascii="Arial" w:hAnsi="Arial" w:cs="Arial"/>
                <w:b/>
                <w:lang w:val="es-BO"/>
              </w:rPr>
              <w:t>IMPUESTOS IT = % DE 1 + 2 + 3 + 4 + 5</w:t>
            </w:r>
          </w:p>
        </w:tc>
        <w:tc>
          <w:tcPr>
            <w:tcW w:w="1153" w:type="dxa"/>
            <w:tcBorders>
              <w:top w:val="single" w:sz="4" w:space="0" w:color="auto"/>
              <w:left w:val="single" w:sz="4" w:space="0" w:color="auto"/>
              <w:bottom w:val="single" w:sz="4"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TOTAL IMPUESTOS</w:t>
            </w:r>
          </w:p>
        </w:tc>
        <w:tc>
          <w:tcPr>
            <w:tcW w:w="1153" w:type="dxa"/>
            <w:tcBorders>
              <w:top w:val="single" w:sz="12" w:space="0" w:color="auto"/>
              <w:left w:val="single" w:sz="4" w:space="0" w:color="auto"/>
              <w:bottom w:val="single" w:sz="12"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TOTAL PRECIO UNITARIO (1 + 2 + 3 + 4 + 5 + 6)</w:t>
            </w:r>
          </w:p>
        </w:tc>
        <w:tc>
          <w:tcPr>
            <w:tcW w:w="1153" w:type="dxa"/>
            <w:tcBorders>
              <w:top w:val="single" w:sz="12" w:space="0" w:color="auto"/>
              <w:left w:val="single" w:sz="4" w:space="0" w:color="auto"/>
              <w:bottom w:val="single" w:sz="12"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C93A31" w:rsidRPr="00E169D4" w:rsidRDefault="00C93A31" w:rsidP="00713AAD">
            <w:pPr>
              <w:jc w:val="right"/>
              <w:rPr>
                <w:rFonts w:ascii="Arial" w:hAnsi="Arial" w:cs="Arial"/>
                <w:b/>
                <w:lang w:val="es-BO"/>
              </w:rPr>
            </w:pPr>
            <w:r w:rsidRPr="00E169D4">
              <w:rPr>
                <w:rFonts w:ascii="Arial" w:hAnsi="Arial" w:cs="Arial"/>
                <w:b/>
                <w:lang w:val="es-BO"/>
              </w:rPr>
              <w:t>TOTAL PRECIO UNITARIO ADOPTADO (Con dos (2) decimales)</w:t>
            </w:r>
          </w:p>
        </w:tc>
        <w:tc>
          <w:tcPr>
            <w:tcW w:w="1153" w:type="dxa"/>
            <w:tcBorders>
              <w:top w:val="single" w:sz="12" w:space="0" w:color="auto"/>
              <w:left w:val="single" w:sz="4" w:space="0" w:color="auto"/>
              <w:bottom w:val="single" w:sz="12" w:space="0" w:color="auto"/>
            </w:tcBorders>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582"/>
          <w:jc w:val="center"/>
        </w:trPr>
        <w:tc>
          <w:tcPr>
            <w:tcW w:w="9800" w:type="dxa"/>
            <w:gridSpan w:val="3"/>
            <w:tcBorders>
              <w:top w:val="single" w:sz="12" w:space="0" w:color="auto"/>
              <w:left w:val="single" w:sz="12" w:space="0" w:color="auto"/>
            </w:tcBorders>
            <w:shd w:val="clear" w:color="auto" w:fill="DBE5F1" w:themeFill="accent1" w:themeFillTint="33"/>
            <w:tcMar>
              <w:left w:w="0" w:type="dxa"/>
              <w:right w:w="0" w:type="dxa"/>
            </w:tcMar>
            <w:vAlign w:val="bottom"/>
          </w:tcPr>
          <w:p w:rsidR="00C93A31" w:rsidRPr="00262233" w:rsidRDefault="00C93A31" w:rsidP="00713AAD">
            <w:pPr>
              <w:ind w:left="113" w:right="113"/>
              <w:jc w:val="both"/>
              <w:rPr>
                <w:rFonts w:ascii="Arial" w:eastAsia="Arial Unicode MS" w:hAnsi="Arial" w:cs="Arial"/>
                <w:lang w:val="es-BO"/>
              </w:rPr>
            </w:pPr>
            <w:r w:rsidRPr="00262233">
              <w:rPr>
                <w:rFonts w:ascii="Arial" w:eastAsia="Arial Unicode MS" w:hAnsi="Arial" w:cs="Arial"/>
                <w:lang w:val="es-BO"/>
              </w:rPr>
              <w:t>(*) El proponente deberán señalar los porcentajes pertinentes a cada rubro</w:t>
            </w:r>
            <w:r w:rsidR="00D83CE5">
              <w:rPr>
                <w:rFonts w:ascii="Arial" w:eastAsia="Arial Unicode MS" w:hAnsi="Arial" w:cs="Arial"/>
                <w:lang w:val="es-BO"/>
              </w:rPr>
              <w:t>.</w:t>
            </w:r>
          </w:p>
          <w:p w:rsidR="00C93A31" w:rsidRPr="00E169D4" w:rsidRDefault="00C93A31" w:rsidP="006348E6">
            <w:pPr>
              <w:ind w:left="113" w:right="113"/>
              <w:jc w:val="both"/>
              <w:rPr>
                <w:rFonts w:ascii="Arial" w:eastAsia="Arial Unicode MS" w:hAnsi="Arial" w:cs="Arial"/>
                <w:lang w:val="es-BO"/>
              </w:rPr>
            </w:pPr>
            <w:r w:rsidRPr="00262233">
              <w:rPr>
                <w:rFonts w:ascii="Arial" w:eastAsia="Arial Unicode MS" w:hAnsi="Arial" w:cs="Arial"/>
                <w:b/>
                <w:bCs/>
                <w:lang w:val="es-BO"/>
              </w:rPr>
              <w:t>NOTA</w:t>
            </w:r>
            <w:r w:rsidRPr="00262233">
              <w:rPr>
                <w:rFonts w:ascii="Arial" w:eastAsia="Arial Unicode MS" w:hAnsi="Arial" w:cs="Arial"/>
                <w:lang w:val="es-BO"/>
              </w:rPr>
              <w:t xml:space="preserve">.- El Proponente declara que </w:t>
            </w:r>
            <w:r>
              <w:rPr>
                <w:rFonts w:ascii="Arial" w:eastAsia="Arial Unicode MS" w:hAnsi="Arial" w:cs="Arial"/>
                <w:lang w:val="es-BO"/>
              </w:rPr>
              <w:t>la información</w:t>
            </w:r>
            <w:r w:rsidRPr="00262233">
              <w:rPr>
                <w:rFonts w:ascii="Arial" w:eastAsia="Arial Unicode MS" w:hAnsi="Arial" w:cs="Arial"/>
                <w:lang w:val="es-BO"/>
              </w:rPr>
              <w:t xml:space="preserve"> ha sido llenada de acuerdo con las especificaciones técnicas, aplicando las leyes sociales y tributarias vigentes, y es consistente con el Formulario B-3.</w:t>
            </w:r>
          </w:p>
        </w:tc>
      </w:tr>
    </w:tbl>
    <w:p w:rsidR="00C93A31" w:rsidRDefault="00C93A31" w:rsidP="00C93A31">
      <w:pPr>
        <w:jc w:val="center"/>
        <w:rPr>
          <w:rFonts w:cs="Arial"/>
          <w:b/>
          <w:sz w:val="18"/>
          <w:lang w:val="es-BO"/>
        </w:rPr>
      </w:pPr>
    </w:p>
    <w:p w:rsidR="008F661E" w:rsidRDefault="008F661E" w:rsidP="00C93A31">
      <w:pPr>
        <w:jc w:val="center"/>
        <w:rPr>
          <w:rFonts w:cs="Arial"/>
          <w:b/>
          <w:sz w:val="18"/>
          <w:lang w:val="es-BO"/>
        </w:rPr>
      </w:pPr>
    </w:p>
    <w:p w:rsidR="00C93A31" w:rsidRPr="00E169D4" w:rsidRDefault="00C93A31" w:rsidP="00C93A31">
      <w:pPr>
        <w:jc w:val="center"/>
        <w:rPr>
          <w:rFonts w:cs="Arial"/>
          <w:b/>
          <w:sz w:val="18"/>
          <w:lang w:val="es-BO"/>
        </w:rPr>
      </w:pPr>
      <w:r w:rsidRPr="00E169D4">
        <w:rPr>
          <w:rFonts w:cs="Arial"/>
          <w:b/>
          <w:sz w:val="18"/>
          <w:lang w:val="es-BO"/>
        </w:rPr>
        <w:t>FORMULARIO B-3</w:t>
      </w:r>
    </w:p>
    <w:p w:rsidR="00C93A31" w:rsidRDefault="00C93A31" w:rsidP="00C93A31">
      <w:pPr>
        <w:jc w:val="center"/>
        <w:rPr>
          <w:rFonts w:cs="Arial"/>
          <w:b/>
          <w:sz w:val="18"/>
          <w:lang w:val="es-BO"/>
        </w:rPr>
      </w:pPr>
      <w:r w:rsidRPr="00E169D4">
        <w:rPr>
          <w:rFonts w:cs="Arial"/>
          <w:b/>
          <w:sz w:val="18"/>
          <w:lang w:val="es-BO"/>
        </w:rPr>
        <w:t>PRECIOS UNITARIOS ELEMENTALES</w:t>
      </w:r>
    </w:p>
    <w:p w:rsidR="00C93A31" w:rsidRDefault="00C93A31" w:rsidP="00C93A31">
      <w:pPr>
        <w:jc w:val="center"/>
        <w:rPr>
          <w:rFonts w:cs="Arial"/>
          <w:b/>
          <w:sz w:val="18"/>
          <w:lang w:val="es-BO"/>
        </w:rPr>
      </w:pPr>
    </w:p>
    <w:p w:rsidR="00C93A31" w:rsidRPr="00D87312" w:rsidRDefault="00C93A31" w:rsidP="00C93A31">
      <w:pPr>
        <w:jc w:val="both"/>
        <w:rPr>
          <w:rFonts w:cs="Arial"/>
          <w:b/>
          <w:sz w:val="18"/>
          <w:szCs w:val="18"/>
          <w:lang w:val="es-BO"/>
        </w:rPr>
      </w:pPr>
      <w:r w:rsidRPr="00D87312">
        <w:rPr>
          <w:rFonts w:cs="Arial"/>
          <w:b/>
          <w:sz w:val="18"/>
          <w:szCs w:val="18"/>
          <w:lang w:val="es-BO"/>
        </w:rPr>
        <w:t>NOTA.- El proponente deberá registrar la información de los Precios Unitarios Elementales únicamente en la plataforma informática del RUPE, al momento de realizar la presentación de su propuesta, no siendo necesario el llenado ni la presentación del presente formulario.</w:t>
      </w:r>
    </w:p>
    <w:p w:rsidR="00C93A31" w:rsidRDefault="00C93A31" w:rsidP="00C93A31">
      <w:pPr>
        <w:jc w:val="center"/>
        <w:rPr>
          <w:rFonts w:cs="Arial"/>
          <w:b/>
          <w:sz w:val="18"/>
          <w:lang w:val="es-BO"/>
        </w:rPr>
      </w:pPr>
    </w:p>
    <w:p w:rsidR="00C93A31" w:rsidRPr="00E169D4" w:rsidRDefault="00C93A31" w:rsidP="00C93A31">
      <w:pPr>
        <w:jc w:val="center"/>
        <w:rPr>
          <w:rFonts w:cs="Arial"/>
          <w:b/>
          <w:lang w:val="es-BO"/>
        </w:rPr>
      </w:pPr>
    </w:p>
    <w:tbl>
      <w:tblPr>
        <w:tblW w:w="948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567"/>
        <w:gridCol w:w="5514"/>
        <w:gridCol w:w="1701"/>
        <w:gridCol w:w="1701"/>
      </w:tblGrid>
      <w:tr w:rsidR="00C93A31" w:rsidRPr="00E169D4" w:rsidTr="00713AAD">
        <w:trPr>
          <w:trHeight w:val="397"/>
          <w:jc w:val="center"/>
        </w:trPr>
        <w:tc>
          <w:tcPr>
            <w:tcW w:w="9483" w:type="dxa"/>
            <w:gridSpan w:val="4"/>
            <w:shd w:val="clear" w:color="auto" w:fill="244061" w:themeFill="accent1" w:themeFillShade="80"/>
            <w:vAlign w:val="center"/>
          </w:tcPr>
          <w:p w:rsidR="00C93A31" w:rsidRPr="00E169D4" w:rsidRDefault="00C93A31" w:rsidP="00A718DC">
            <w:pPr>
              <w:numPr>
                <w:ilvl w:val="0"/>
                <w:numId w:val="39"/>
              </w:numPr>
              <w:rPr>
                <w:rFonts w:ascii="Arial" w:hAnsi="Arial" w:cs="Arial"/>
                <w:b/>
                <w:lang w:val="es-BO"/>
              </w:rPr>
            </w:pPr>
            <w:r w:rsidRPr="00E169D4">
              <w:rPr>
                <w:rFonts w:ascii="Arial" w:hAnsi="Arial" w:cs="Arial"/>
                <w:b/>
                <w:lang w:val="es-BO"/>
              </w:rPr>
              <w:t>MATERIALES</w:t>
            </w:r>
          </w:p>
        </w:tc>
      </w:tr>
      <w:tr w:rsidR="00C93A31" w:rsidRPr="00E169D4" w:rsidTr="00713AAD">
        <w:trPr>
          <w:trHeight w:val="284"/>
          <w:jc w:val="center"/>
        </w:trPr>
        <w:tc>
          <w:tcPr>
            <w:tcW w:w="567" w:type="dxa"/>
            <w:shd w:val="clear" w:color="auto" w:fill="DBE5F1" w:themeFill="accent1" w:themeFillTint="33"/>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397"/>
          <w:jc w:val="center"/>
        </w:trPr>
        <w:tc>
          <w:tcPr>
            <w:tcW w:w="9483" w:type="dxa"/>
            <w:gridSpan w:val="4"/>
            <w:shd w:val="clear" w:color="auto" w:fill="244061" w:themeFill="accent1" w:themeFillShade="80"/>
            <w:vAlign w:val="center"/>
          </w:tcPr>
          <w:p w:rsidR="00C93A31" w:rsidRPr="00E169D4" w:rsidRDefault="00FC3FBB" w:rsidP="00A718DC">
            <w:pPr>
              <w:numPr>
                <w:ilvl w:val="0"/>
                <w:numId w:val="39"/>
              </w:numPr>
              <w:rPr>
                <w:rFonts w:ascii="Arial" w:hAnsi="Arial" w:cs="Arial"/>
                <w:b/>
                <w:lang w:val="es-BO"/>
              </w:rPr>
            </w:pPr>
            <w:r>
              <w:rPr>
                <w:noProof/>
                <w:lang w:val="es-BO" w:eastAsia="es-BO"/>
              </w:rPr>
              <mc:AlternateContent>
                <mc:Choice Requires="wps">
                  <w:drawing>
                    <wp:anchor distT="0" distB="0" distL="114300" distR="114300" simplePos="0" relativeHeight="251677696" behindDoc="0" locked="0" layoutInCell="1" allowOverlap="1" wp14:anchorId="207EAFEA" wp14:editId="41F10286">
                      <wp:simplePos x="0" y="0"/>
                      <wp:positionH relativeFrom="page">
                        <wp:posOffset>-234950</wp:posOffset>
                      </wp:positionH>
                      <wp:positionV relativeFrom="paragraph">
                        <wp:posOffset>-255270</wp:posOffset>
                      </wp:positionV>
                      <wp:extent cx="7454265" cy="1828800"/>
                      <wp:effectExtent l="2100263" t="0" r="2094547" b="0"/>
                      <wp:wrapNone/>
                      <wp:docPr id="5" name="Cuadro de texto 5"/>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rsidR="00CF4BC7" w:rsidRPr="007E1F3D" w:rsidRDefault="00CF4BC7"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07EAFEA" id="Cuadro de texto 5" o:spid="_x0000_s1028" type="#_x0000_t202" style="position:absolute;left:0;text-align:left;margin-left:-18.5pt;margin-top:-20.1pt;width:586.95pt;height:2in;rotation:-3403767fd;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uXdOQIAAGYEAAAOAAAAZHJzL2Uyb0RvYy54bWysVMFu2zAMvQ/YPwi6L449p/GMOEWWIsOA&#10;oC2QDj0rshwbsERNUmJnXz9KjrOs22nYRaDI50fykfLivpctOQljG1AFjSdTSoTiUDbqUNBvL5sP&#10;GSXWMVWyFpQo6FlYer98/27R6VwkUENbCkOQRNm80wWtndN5FFleC8nsBLRQGKzASObwag5RaViH&#10;7LKNkun0LurAlNoAF9ai92EI0mXgryrB3VNVWeFIW1CszYXThHPvz2i5YPnBMF03/FIG+4cqJGsU&#10;Jr1SPTDHyNE0f1DJhhuwULkJBxlBVTVchB6wm3j6pptdzbQIvaA4Vl9lsv+Plj+eng1pyoLOKFFM&#10;4ojWR1YaIKUgTvQOyMyL1GmbI3anEe36z9DjsEe/Rafvva+MJAZQ4zhLs4/zWRYkwSYJwlH981Vx&#10;JCYcnfN0liZ3mJpjLM6SLJuGmUQDm2fVxrovAiTxRkENjjTQstPWOqwMoSPEwxVsmrYNY23Vbw4E&#10;ek/kWxlK9pbr933oPxnb2UN5xi5DI1i01XzTYOots+6ZGdwOdOLGuyc8qha6gsLFoqQG8+Nvfo/H&#10;oWGUkg63raD2+5EZQUn7VeE4P8Vp6tczXNLZPMGLuY3sbyPqKNeACx2H6oLp8a4dzcqAfMWHsfJZ&#10;McQUx9wFdaO5dsMbwIfFxWoVQLiQmrmt2mnuqUftX/pXZvRFfb8RjzDuJcvfDGHA+i+tXh0djiJM&#10;yOs8qHqRH5c5DO7y8Pxrub0H1K/fw/InAAAA//8DAFBLAwQUAAYACAAAACEAVq7QCuIAAAAMAQAA&#10;DwAAAGRycy9kb3ducmV2LnhtbEyPwU7DMBBE70j8g7VI3FqbEtI2xKkQEhdUDg2o5ejGbhIRr0Ns&#10;N+Hv2Z7gtrszmn2TbybbsbMZfOtQwt1cADNYOd1iLeHj/WW2AuaDQq06h0bCj/GwKa6vcpVpN+LO&#10;nMtQMwpBnykJTQh9xrmvGmOVn7veIGknN1gVaB1qrgc1Urjt+EKIlFvVIn1oVG+eG1N9ldFK2G53&#10;nzE2Y7l82B9O8bVcf3N8k/L2Znp6BBbMFP7McMEndCiI6egias86CYlIqUuQMEtW9wtgZEnXCZ2O&#10;l0EsgRc5/1+i+AUAAP//AwBQSwECLQAUAAYACAAAACEAtoM4kv4AAADhAQAAEwAAAAAAAAAAAAAA&#10;AAAAAAAAW0NvbnRlbnRfVHlwZXNdLnhtbFBLAQItABQABgAIAAAAIQA4/SH/1gAAAJQBAAALAAAA&#10;AAAAAAAAAAAAAC8BAABfcmVscy8ucmVsc1BLAQItABQABgAIAAAAIQD6ouXdOQIAAGYEAAAOAAAA&#10;AAAAAAAAAAAAAC4CAABkcnMvZTJvRG9jLnhtbFBLAQItABQABgAIAAAAIQBWrtAK4gAAAAwBAAAP&#10;AAAAAAAAAAAAAAAAAJMEAABkcnMvZG93bnJldi54bWxQSwUGAAAAAAQABADzAAAAogUAAAAA&#10;" filled="f" stroked="f">
                      <v:textbox style="mso-fit-shape-to-text:t">
                        <w:txbxContent>
                          <w:p w:rsidR="00CF4BC7" w:rsidRPr="007E1F3D" w:rsidRDefault="00CF4BC7"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v:textbox>
                      <w10:wrap anchorx="page"/>
                    </v:shape>
                  </w:pict>
                </mc:Fallback>
              </mc:AlternateContent>
            </w:r>
            <w:r w:rsidR="00C93A31" w:rsidRPr="00E169D4">
              <w:rPr>
                <w:rFonts w:ascii="Arial" w:hAnsi="Arial" w:cs="Arial"/>
                <w:b/>
                <w:lang w:val="es-BO"/>
              </w:rPr>
              <w:t>MANO DE OBRA</w:t>
            </w:r>
          </w:p>
        </w:tc>
      </w:tr>
      <w:tr w:rsidR="00C93A31" w:rsidRPr="00E169D4" w:rsidTr="00713AAD">
        <w:trPr>
          <w:trHeight w:val="284"/>
          <w:jc w:val="center"/>
        </w:trPr>
        <w:tc>
          <w:tcPr>
            <w:tcW w:w="567" w:type="dxa"/>
            <w:shd w:val="clear" w:color="auto" w:fill="DBE5F1" w:themeFill="accent1" w:themeFillTint="33"/>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397"/>
          <w:jc w:val="center"/>
        </w:trPr>
        <w:tc>
          <w:tcPr>
            <w:tcW w:w="9483" w:type="dxa"/>
            <w:gridSpan w:val="4"/>
            <w:shd w:val="clear" w:color="auto" w:fill="244061" w:themeFill="accent1" w:themeFillShade="80"/>
            <w:vAlign w:val="center"/>
          </w:tcPr>
          <w:p w:rsidR="00C93A31" w:rsidRPr="00E169D4" w:rsidRDefault="00C93A31" w:rsidP="00A718DC">
            <w:pPr>
              <w:numPr>
                <w:ilvl w:val="0"/>
                <w:numId w:val="39"/>
              </w:numPr>
              <w:rPr>
                <w:rFonts w:ascii="Arial" w:hAnsi="Arial" w:cs="Arial"/>
                <w:b/>
                <w:lang w:val="es-BO"/>
              </w:rPr>
            </w:pPr>
            <w:r w:rsidRPr="00E169D4">
              <w:rPr>
                <w:rFonts w:ascii="Arial" w:hAnsi="Arial" w:cs="Arial"/>
                <w:b/>
                <w:lang w:val="es-BO"/>
              </w:rPr>
              <w:t>MAQUINARIA Y EQUIPO (*)</w:t>
            </w:r>
          </w:p>
        </w:tc>
      </w:tr>
      <w:tr w:rsidR="00C93A31" w:rsidRPr="00E169D4" w:rsidTr="00713AAD">
        <w:trPr>
          <w:trHeight w:val="284"/>
          <w:jc w:val="center"/>
        </w:trPr>
        <w:tc>
          <w:tcPr>
            <w:tcW w:w="567" w:type="dxa"/>
            <w:shd w:val="clear" w:color="auto" w:fill="DBE5F1" w:themeFill="accent1" w:themeFillTint="33"/>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23"/>
          <w:jc w:val="center"/>
        </w:trPr>
        <w:tc>
          <w:tcPr>
            <w:tcW w:w="567"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c>
          <w:tcPr>
            <w:tcW w:w="170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23"/>
          <w:jc w:val="center"/>
        </w:trPr>
        <w:tc>
          <w:tcPr>
            <w:tcW w:w="9483" w:type="dxa"/>
            <w:gridSpan w:val="4"/>
            <w:shd w:val="clear" w:color="auto" w:fill="auto"/>
            <w:tcMar>
              <w:left w:w="0" w:type="dxa"/>
              <w:right w:w="0" w:type="dxa"/>
            </w:tcMar>
            <w:vAlign w:val="center"/>
          </w:tcPr>
          <w:p w:rsidR="00C93A31" w:rsidRPr="00E169D4" w:rsidRDefault="00C93A31" w:rsidP="00713AAD">
            <w:pPr>
              <w:ind w:left="113" w:right="113"/>
              <w:jc w:val="both"/>
              <w:rPr>
                <w:rFonts w:ascii="Arial" w:hAnsi="Arial" w:cs="Arial"/>
                <w:lang w:val="es-BO"/>
              </w:rPr>
            </w:pPr>
            <w:r w:rsidRPr="00E169D4">
              <w:rPr>
                <w:rFonts w:ascii="Arial" w:hAnsi="Arial" w:cs="Arial"/>
                <w:lang w:val="es-BO"/>
              </w:rPr>
              <w:t xml:space="preserve">(*) Solo del equipo y maquinaria consignado en los análisis de precios unitarios, de acuerdo con </w:t>
            </w:r>
            <w:r>
              <w:rPr>
                <w:rFonts w:ascii="Arial" w:hAnsi="Arial" w:cs="Arial"/>
                <w:lang w:val="es-BO"/>
              </w:rPr>
              <w:t>la información d</w:t>
            </w:r>
            <w:r w:rsidRPr="00E169D4">
              <w:rPr>
                <w:rFonts w:ascii="Arial" w:hAnsi="Arial" w:cs="Arial"/>
                <w:lang w:val="es-BO"/>
              </w:rPr>
              <w:t>el valor indicado en el Formulario B-4.</w:t>
            </w:r>
          </w:p>
          <w:p w:rsidR="00C93A31" w:rsidRPr="00E169D4" w:rsidRDefault="00C93A31" w:rsidP="00713AAD">
            <w:pPr>
              <w:ind w:left="113" w:right="113"/>
              <w:jc w:val="both"/>
              <w:rPr>
                <w:rFonts w:ascii="Arial" w:hAnsi="Arial" w:cs="Arial"/>
                <w:lang w:val="es-BO"/>
              </w:rPr>
            </w:pPr>
            <w:r>
              <w:rPr>
                <w:rFonts w:ascii="Arial" w:hAnsi="Arial" w:cs="Arial"/>
                <w:lang w:val="es-BO"/>
              </w:rPr>
              <w:t>La información registrada</w:t>
            </w:r>
            <w:r w:rsidRPr="00E169D4">
              <w:rPr>
                <w:rFonts w:ascii="Arial" w:hAnsi="Arial" w:cs="Arial"/>
                <w:lang w:val="es-BO"/>
              </w:rPr>
              <w:t xml:space="preserve"> asegura que lo señalado en cada rubro como Costo Directo (Sin que este afectado por alguna incidencia), corresponde a los Análisis de Precios Unitarios desarrollados en los Formularios B-2.</w:t>
            </w:r>
          </w:p>
          <w:p w:rsidR="00C93A31" w:rsidRDefault="00C93A31" w:rsidP="00713AAD">
            <w:pPr>
              <w:ind w:left="113" w:right="113"/>
              <w:jc w:val="both"/>
              <w:rPr>
                <w:rFonts w:ascii="Arial" w:hAnsi="Arial" w:cs="Arial"/>
                <w:b/>
                <w:i/>
                <w:lang w:val="es-BO"/>
              </w:rPr>
            </w:pPr>
          </w:p>
          <w:p w:rsidR="00C93A31" w:rsidRPr="00C15D1F" w:rsidRDefault="00C93A31" w:rsidP="00713AAD">
            <w:pPr>
              <w:ind w:left="113" w:right="113"/>
              <w:jc w:val="both"/>
              <w:rPr>
                <w:rFonts w:ascii="Arial" w:hAnsi="Arial" w:cs="Arial"/>
                <w:b/>
                <w:lang w:val="es-BO"/>
              </w:rPr>
            </w:pPr>
            <w:r w:rsidRPr="00C15D1F">
              <w:rPr>
                <w:rFonts w:ascii="Arial" w:hAnsi="Arial" w:cs="Arial"/>
                <w:b/>
                <w:lang w:val="es-BO"/>
              </w:rPr>
              <w:t>(Cuando el objeto de la contratación así lo requiera se podrá solicitar a los proponentes la presentación del Formulario B-4)</w:t>
            </w:r>
          </w:p>
          <w:p w:rsidR="00C93A31" w:rsidRPr="00262233" w:rsidRDefault="00C93A31" w:rsidP="00713AAD">
            <w:pPr>
              <w:ind w:right="113"/>
              <w:jc w:val="both"/>
              <w:rPr>
                <w:rFonts w:ascii="Arial" w:hAnsi="Arial" w:cs="Arial"/>
                <w:b/>
                <w:lang w:val="es-BO"/>
              </w:rPr>
            </w:pPr>
          </w:p>
        </w:tc>
      </w:tr>
    </w:tbl>
    <w:p w:rsidR="00C93A31" w:rsidRPr="00E169D4" w:rsidRDefault="00C93A31" w:rsidP="00C93A31">
      <w:pPr>
        <w:jc w:val="center"/>
        <w:rPr>
          <w:rFonts w:cs="Arial"/>
          <w:b/>
          <w:lang w:val="es-BO"/>
        </w:rPr>
      </w:pPr>
    </w:p>
    <w:p w:rsidR="00C93A31" w:rsidRPr="00E169D4" w:rsidRDefault="00C93A31" w:rsidP="00C93A31">
      <w:pPr>
        <w:jc w:val="center"/>
        <w:rPr>
          <w:rFonts w:cs="Arial"/>
          <w:lang w:val="es-BO"/>
        </w:rPr>
      </w:pPr>
      <w:r w:rsidRPr="00E169D4">
        <w:rPr>
          <w:rFonts w:cs="Arial"/>
          <w:b/>
          <w:lang w:val="es-BO"/>
        </w:rPr>
        <w:br w:type="page"/>
      </w:r>
    </w:p>
    <w:p w:rsidR="00C93A31" w:rsidRPr="00E169D4" w:rsidRDefault="00C93A31" w:rsidP="00C93A31">
      <w:pPr>
        <w:jc w:val="center"/>
        <w:rPr>
          <w:rFonts w:cs="Arial"/>
          <w:b/>
          <w:sz w:val="18"/>
          <w:lang w:val="es-BO"/>
        </w:rPr>
      </w:pPr>
      <w:r w:rsidRPr="00E169D4">
        <w:rPr>
          <w:rFonts w:cs="Arial"/>
          <w:b/>
          <w:sz w:val="18"/>
          <w:lang w:val="es-BO"/>
        </w:rPr>
        <w:lastRenderedPageBreak/>
        <w:t>FORMULARIO B-4</w:t>
      </w:r>
    </w:p>
    <w:p w:rsidR="00C93A31" w:rsidRPr="00E169D4" w:rsidRDefault="00C93A31" w:rsidP="00C93A31">
      <w:pPr>
        <w:jc w:val="center"/>
        <w:rPr>
          <w:rFonts w:cs="Arial"/>
          <w:b/>
          <w:sz w:val="18"/>
          <w:lang w:val="es-BO"/>
        </w:rPr>
      </w:pPr>
      <w:r w:rsidRPr="00E169D4">
        <w:rPr>
          <w:rFonts w:cs="Arial"/>
          <w:b/>
          <w:sz w:val="18"/>
          <w:lang w:val="es-BO"/>
        </w:rPr>
        <w:t xml:space="preserve">COSTO DE TRABAJO DE LOS EQUIPOS </w:t>
      </w:r>
    </w:p>
    <w:p w:rsidR="00C93A31" w:rsidRDefault="00C93A31" w:rsidP="00C93A31">
      <w:pPr>
        <w:jc w:val="center"/>
        <w:rPr>
          <w:rFonts w:cs="Arial"/>
          <w:b/>
          <w:sz w:val="18"/>
          <w:lang w:val="es-BO"/>
        </w:rPr>
      </w:pPr>
      <w:r w:rsidRPr="00E169D4">
        <w:rPr>
          <w:rFonts w:cs="Arial"/>
          <w:b/>
          <w:sz w:val="18"/>
          <w:lang w:val="es-BO"/>
        </w:rPr>
        <w:t>(Cuando corresponda)</w:t>
      </w:r>
    </w:p>
    <w:p w:rsidR="00BB59E7" w:rsidRPr="003358E1" w:rsidRDefault="00BB59E7" w:rsidP="00C93A31">
      <w:pPr>
        <w:jc w:val="center"/>
        <w:rPr>
          <w:rFonts w:cs="Arial"/>
          <w:b/>
          <w:i/>
          <w:color w:val="FF0000"/>
          <w:sz w:val="18"/>
          <w:lang w:val="es-BO"/>
        </w:rPr>
      </w:pPr>
      <w:r w:rsidRPr="003358E1">
        <w:rPr>
          <w:rFonts w:cs="Arial"/>
          <w:b/>
          <w:i/>
          <w:color w:val="FF0000"/>
          <w:sz w:val="18"/>
          <w:lang w:val="es-BO"/>
        </w:rPr>
        <w:t>“NO CORRESPONDE”</w:t>
      </w:r>
    </w:p>
    <w:p w:rsidR="00C93A31" w:rsidRDefault="00C93A31" w:rsidP="00C93A31">
      <w:pPr>
        <w:jc w:val="center"/>
        <w:rPr>
          <w:rFonts w:cs="Arial"/>
          <w:b/>
          <w:sz w:val="18"/>
          <w:lang w:val="es-BO"/>
        </w:rPr>
      </w:pPr>
    </w:p>
    <w:p w:rsidR="00C93A31" w:rsidRPr="000E0138" w:rsidRDefault="00C93A31" w:rsidP="00C93A31">
      <w:pPr>
        <w:jc w:val="both"/>
        <w:rPr>
          <w:rFonts w:cs="Arial"/>
          <w:b/>
          <w:szCs w:val="18"/>
          <w:lang w:val="es-BO"/>
        </w:rPr>
      </w:pPr>
      <w:r w:rsidRPr="002B6CD4">
        <w:rPr>
          <w:rFonts w:cs="Arial"/>
          <w:b/>
          <w:sz w:val="18"/>
          <w:szCs w:val="18"/>
          <w:lang w:val="es-BO"/>
        </w:rPr>
        <w:t>NOTA.- El proponente deberá registrar la información del Costo de Trabajo de los Equipos únicamente en la plataforma informática del RUPE, al momento de realizar la presentación de su propuesta, no siendo necesario el llenado ni la presentación del presente formulario.</w:t>
      </w:r>
    </w:p>
    <w:p w:rsidR="00C93A31" w:rsidRPr="00E169D4" w:rsidRDefault="00C93A31" w:rsidP="00C93A31">
      <w:pPr>
        <w:jc w:val="center"/>
        <w:rPr>
          <w:rFonts w:cs="Arial"/>
          <w:b/>
          <w:sz w:val="18"/>
          <w:lang w:val="es-BO"/>
        </w:rPr>
      </w:pPr>
    </w:p>
    <w:p w:rsidR="00C93A31" w:rsidRPr="00E169D4" w:rsidRDefault="00FC3FBB" w:rsidP="00C93A31">
      <w:pPr>
        <w:pStyle w:val="Normal2"/>
        <w:jc w:val="center"/>
        <w:rPr>
          <w:rFonts w:ascii="Verdana" w:hAnsi="Verdana" w:cs="Arial"/>
          <w:b/>
          <w:sz w:val="16"/>
          <w:szCs w:val="16"/>
          <w:lang w:val="es-BO"/>
        </w:rPr>
      </w:pPr>
      <w:r>
        <w:rPr>
          <w:noProof/>
          <w:lang w:val="es-BO" w:eastAsia="es-BO"/>
        </w:rPr>
        <mc:AlternateContent>
          <mc:Choice Requires="wps">
            <w:drawing>
              <wp:anchor distT="0" distB="0" distL="114300" distR="114300" simplePos="0" relativeHeight="251679744" behindDoc="0" locked="0" layoutInCell="1" allowOverlap="1" wp14:anchorId="7B39D044" wp14:editId="0D056D8C">
                <wp:simplePos x="0" y="0"/>
                <wp:positionH relativeFrom="page">
                  <wp:posOffset>442299</wp:posOffset>
                </wp:positionH>
                <wp:positionV relativeFrom="paragraph">
                  <wp:posOffset>2014318</wp:posOffset>
                </wp:positionV>
                <wp:extent cx="7454265" cy="1828800"/>
                <wp:effectExtent l="2100263" t="0" r="2094547" b="0"/>
                <wp:wrapNone/>
                <wp:docPr id="6" name="Cuadro de texto 6"/>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rsidR="00CF4BC7" w:rsidRPr="007E1F3D" w:rsidRDefault="00CF4BC7"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B39D044" id="Cuadro de texto 6" o:spid="_x0000_s1029" type="#_x0000_t202" style="position:absolute;left:0;text-align:left;margin-left:34.85pt;margin-top:158.6pt;width:586.95pt;height:2in;rotation:-3403767fd;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54wOQIAAGYEAAAOAAAAZHJzL2Uyb0RvYy54bWysVMGO2jAQvVfqP1i+lxA2QBoRVpQVVSW0&#10;uxJb7dk4DokUe1zbkNCv79ghLN32VPVijWdenmfezGRx38mGnISxNaicxqMxJUJxKGp1yOn3l82n&#10;lBLrmCpYA0rk9CwsvV9+/LBodSYmUEFTCEOQRNms1TmtnNNZFFleCcnsCLRQGCzBSObwag5RYViL&#10;7LKJJuPxLGrBFNoAF9ai96EP0mXgL0vB3VNZWuFIk1PMzYXThHPvz2i5YNnBMF3V/JIG+4csJKsV&#10;PnqlemCOkaOp/6CSNTdgoXQjDjKCsqy5CDVgNfH4XTW7imkRakFxrL7KZP8fLX88PRtSFzmdUaKY&#10;xBatj6wwQApBnOgckJkXqdU2Q+xOI9p1X6DDZg9+i05fe1caSQygxnGapHfzaRokwSIJwlH981Vx&#10;JCYcnfNkmkxmU0o4xuJ0kqbj0JOoZ/Os2lj3VYAk3sipwZYGWnbaWoeZIXSAeLiCTd00oa2N+s2B&#10;QO+JfCl9yt5y3b4L9d8N5eyhOGOVoRBM2mq+qfHpLbPumRmcDnTixLsnPMoG2pzCxaKkAvPzb36P&#10;x6ZhlJIWpy2n9seRGUFJ801hOz/HSeLHM1yS6XyCF3Mb2d9G1FGuAQc6DtkF0+NdM5ilAfmKi7Hy&#10;r2KIKY5v59QN5tr1O4CLxcVqFUA4kJq5rdpp7qkH7V+6V2b0RX0/EY8wzCXL3jWhx/ovrV4dHbYi&#10;dMjr3Kt6kR+HOTTusnh+W27vAfX2e1j+AgAA//8DAFBLAwQUAAYACAAAACEAJG/ij+EAAAANAQAA&#10;DwAAAGRycy9kb3ducmV2LnhtbEyPwU7DMAyG70i8Q2QkblvSirJSmk4IiQsahxUEHLM2ayoapzTJ&#10;Wt4ecxpH259+f3+5XezATnryvUMJyVoA09i4tsdOwtvr0yoH5oPCVg0OtYQf7WFbXV6UqmjdjHt9&#10;qkPHKAR9oSSYEMaCc98YbZVfu1Ej3Y5usirQOHW8ndRM4XbgqRC33Koe6YNRo340uvmqo5Ww2+0/&#10;YzRzvcneP47xub775vgi5fXV8nAPLOglnGH40yd1qMjp4CK2ng0SsiTdECphlaQZlSAkF4JWB2LF&#10;TZ4Ar0r+v0X1CwAA//8DAFBLAQItABQABgAIAAAAIQC2gziS/gAAAOEBAAATAAAAAAAAAAAAAAAA&#10;AAAAAABbQ29udGVudF9UeXBlc10ueG1sUEsBAi0AFAAGAAgAAAAhADj9If/WAAAAlAEAAAsAAAAA&#10;AAAAAAAAAAAALwEAAF9yZWxzLy5yZWxzUEsBAi0AFAAGAAgAAAAhAErjnjA5AgAAZgQAAA4AAAAA&#10;AAAAAAAAAAAALgIAAGRycy9lMm9Eb2MueG1sUEsBAi0AFAAGAAgAAAAhACRv4o/hAAAADQEAAA8A&#10;AAAAAAAAAAAAAAAAkwQAAGRycy9kb3ducmV2LnhtbFBLBQYAAAAABAAEAPMAAAChBQAAAAA=&#10;" filled="f" stroked="f">
                <v:textbox style="mso-fit-shape-to-text:t">
                  <w:txbxContent>
                    <w:p w:rsidR="00CF4BC7" w:rsidRPr="007E1F3D" w:rsidRDefault="00CF4BC7"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v:textbox>
                <w10:wrap anchorx="page"/>
              </v:shape>
            </w:pict>
          </mc:Fallback>
        </mc:AlternateContent>
      </w:r>
    </w:p>
    <w:tbl>
      <w:tblPr>
        <w:tblW w:w="98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425"/>
        <w:gridCol w:w="2552"/>
        <w:gridCol w:w="1134"/>
        <w:gridCol w:w="1276"/>
        <w:gridCol w:w="1276"/>
        <w:gridCol w:w="1134"/>
        <w:gridCol w:w="992"/>
        <w:gridCol w:w="1011"/>
      </w:tblGrid>
      <w:tr w:rsidR="00C93A31" w:rsidRPr="00E169D4" w:rsidTr="00713AAD">
        <w:trPr>
          <w:trHeight w:val="440"/>
          <w:jc w:val="center"/>
        </w:trPr>
        <w:tc>
          <w:tcPr>
            <w:tcW w:w="425" w:type="dxa"/>
            <w:shd w:val="clear" w:color="auto" w:fill="DBE5F1" w:themeFill="accent1" w:themeFillTint="33"/>
            <w:tcMar>
              <w:left w:w="0" w:type="dxa"/>
              <w:right w:w="0" w:type="dxa"/>
            </w:tcMar>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N°</w:t>
            </w:r>
          </w:p>
        </w:tc>
        <w:tc>
          <w:tcPr>
            <w:tcW w:w="2552" w:type="dxa"/>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134" w:type="dxa"/>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Potencia</w:t>
            </w:r>
          </w:p>
        </w:tc>
        <w:tc>
          <w:tcPr>
            <w:tcW w:w="1276" w:type="dxa"/>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Básico</w:t>
            </w:r>
          </w:p>
          <w:p w:rsidR="00C93A31" w:rsidRPr="00E169D4" w:rsidRDefault="00C93A31" w:rsidP="00713AAD">
            <w:pPr>
              <w:jc w:val="center"/>
              <w:rPr>
                <w:rFonts w:ascii="Arial" w:hAnsi="Arial" w:cs="Arial"/>
                <w:b/>
                <w:lang w:val="es-BO"/>
              </w:rPr>
            </w:pPr>
            <w:r>
              <w:rPr>
                <w:rFonts w:ascii="Arial" w:hAnsi="Arial" w:cs="Arial"/>
                <w:b/>
                <w:lang w:val="es-BO"/>
              </w:rPr>
              <w:t>Bs</w:t>
            </w:r>
            <w:r w:rsidRPr="00E169D4">
              <w:rPr>
                <w:rFonts w:ascii="Arial" w:hAnsi="Arial" w:cs="Arial"/>
                <w:b/>
                <w:lang w:val="es-BO"/>
              </w:rPr>
              <w:t>/Unidad</w:t>
            </w:r>
          </w:p>
        </w:tc>
        <w:tc>
          <w:tcPr>
            <w:tcW w:w="1276" w:type="dxa"/>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 xml:space="preserve">Reparación Repuestos </w:t>
            </w:r>
            <w:r>
              <w:rPr>
                <w:rFonts w:ascii="Arial" w:hAnsi="Arial" w:cs="Arial"/>
                <w:b/>
                <w:lang w:val="es-BO"/>
              </w:rPr>
              <w:t>Bs</w:t>
            </w:r>
            <w:r w:rsidRPr="00E169D4">
              <w:rPr>
                <w:rFonts w:ascii="Arial" w:hAnsi="Arial" w:cs="Arial"/>
                <w:b/>
                <w:lang w:val="es-BO"/>
              </w:rPr>
              <w:t>/Unidad</w:t>
            </w:r>
          </w:p>
        </w:tc>
        <w:tc>
          <w:tcPr>
            <w:tcW w:w="1134" w:type="dxa"/>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 xml:space="preserve">Combustible Lubricantes </w:t>
            </w:r>
            <w:r>
              <w:rPr>
                <w:rFonts w:ascii="Arial" w:hAnsi="Arial" w:cs="Arial"/>
                <w:b/>
                <w:lang w:val="es-BO"/>
              </w:rPr>
              <w:t>Bs</w:t>
            </w:r>
            <w:r w:rsidRPr="00E169D4">
              <w:rPr>
                <w:rFonts w:ascii="Arial" w:hAnsi="Arial" w:cs="Arial"/>
                <w:b/>
                <w:lang w:val="es-BO"/>
              </w:rPr>
              <w:t>/Unidad</w:t>
            </w:r>
          </w:p>
        </w:tc>
        <w:tc>
          <w:tcPr>
            <w:tcW w:w="992" w:type="dxa"/>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 xml:space="preserve">Otros </w:t>
            </w:r>
            <w:r>
              <w:rPr>
                <w:rFonts w:ascii="Arial" w:hAnsi="Arial" w:cs="Arial"/>
                <w:b/>
                <w:lang w:val="es-BO"/>
              </w:rPr>
              <w:t>Bs</w:t>
            </w:r>
            <w:r w:rsidRPr="00E169D4">
              <w:rPr>
                <w:rFonts w:ascii="Arial" w:hAnsi="Arial" w:cs="Arial"/>
                <w:b/>
                <w:lang w:val="es-BO"/>
              </w:rPr>
              <w:t>/Unidad</w:t>
            </w:r>
          </w:p>
        </w:tc>
        <w:tc>
          <w:tcPr>
            <w:tcW w:w="1011" w:type="dxa"/>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TOTAL (*)</w:t>
            </w:r>
          </w:p>
        </w:tc>
      </w:tr>
      <w:tr w:rsidR="00C93A31" w:rsidRPr="00E169D4" w:rsidTr="00713AAD">
        <w:trPr>
          <w:trHeight w:val="437"/>
          <w:jc w:val="center"/>
        </w:trPr>
        <w:tc>
          <w:tcPr>
            <w:tcW w:w="425"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2552" w:type="dxa"/>
            <w:shd w:val="clear" w:color="auto" w:fill="FFFFFF"/>
            <w:vAlign w:val="center"/>
          </w:tcPr>
          <w:p w:rsidR="00C93A31" w:rsidRPr="00E169D4" w:rsidRDefault="00C93A31" w:rsidP="00713AAD">
            <w:pPr>
              <w:jc w:val="center"/>
              <w:rPr>
                <w:rFonts w:ascii="Arial" w:hAnsi="Arial" w:cs="Arial"/>
                <w:lang w:val="es-BO"/>
              </w:rPr>
            </w:pPr>
          </w:p>
        </w:tc>
        <w:tc>
          <w:tcPr>
            <w:tcW w:w="1134" w:type="dxa"/>
            <w:shd w:val="clear" w:color="auto" w:fill="FFFFFF"/>
            <w:vAlign w:val="center"/>
          </w:tcPr>
          <w:p w:rsidR="00C93A31" w:rsidRPr="00E169D4" w:rsidRDefault="00C93A31" w:rsidP="00713AAD">
            <w:pPr>
              <w:jc w:val="center"/>
              <w:rPr>
                <w:rFonts w:ascii="Arial" w:hAnsi="Arial" w:cs="Arial"/>
                <w:lang w:val="es-BO"/>
              </w:rPr>
            </w:pPr>
          </w:p>
        </w:tc>
        <w:tc>
          <w:tcPr>
            <w:tcW w:w="1276" w:type="dxa"/>
            <w:shd w:val="clear" w:color="auto" w:fill="FFFFFF"/>
            <w:vAlign w:val="center"/>
          </w:tcPr>
          <w:p w:rsidR="00C93A31" w:rsidRPr="00E169D4" w:rsidRDefault="00C93A31" w:rsidP="00713AAD">
            <w:pPr>
              <w:jc w:val="center"/>
              <w:rPr>
                <w:rFonts w:ascii="Arial" w:hAnsi="Arial" w:cs="Arial"/>
                <w:lang w:val="es-BO"/>
              </w:rPr>
            </w:pPr>
          </w:p>
        </w:tc>
        <w:tc>
          <w:tcPr>
            <w:tcW w:w="1276" w:type="dxa"/>
            <w:shd w:val="clear" w:color="auto" w:fill="FFFFFF"/>
            <w:vAlign w:val="center"/>
          </w:tcPr>
          <w:p w:rsidR="00C93A31" w:rsidRPr="00E169D4" w:rsidRDefault="00C93A31" w:rsidP="00713AAD">
            <w:pPr>
              <w:jc w:val="center"/>
              <w:rPr>
                <w:rFonts w:ascii="Arial" w:hAnsi="Arial" w:cs="Arial"/>
                <w:lang w:val="es-BO"/>
              </w:rPr>
            </w:pPr>
          </w:p>
        </w:tc>
        <w:tc>
          <w:tcPr>
            <w:tcW w:w="1134" w:type="dxa"/>
            <w:shd w:val="clear" w:color="auto" w:fill="FFFFFF"/>
            <w:vAlign w:val="center"/>
          </w:tcPr>
          <w:p w:rsidR="00C93A31" w:rsidRPr="00E169D4" w:rsidRDefault="00C93A31" w:rsidP="00713AAD">
            <w:pPr>
              <w:jc w:val="center"/>
              <w:rPr>
                <w:rFonts w:ascii="Arial" w:hAnsi="Arial" w:cs="Arial"/>
                <w:lang w:val="es-BO"/>
              </w:rPr>
            </w:pPr>
          </w:p>
        </w:tc>
        <w:tc>
          <w:tcPr>
            <w:tcW w:w="992" w:type="dxa"/>
            <w:shd w:val="clear" w:color="auto" w:fill="FFFFFF"/>
            <w:vAlign w:val="center"/>
          </w:tcPr>
          <w:p w:rsidR="00C93A31" w:rsidRPr="00E169D4" w:rsidRDefault="00C93A31" w:rsidP="00713AAD">
            <w:pPr>
              <w:jc w:val="center"/>
              <w:rPr>
                <w:rFonts w:ascii="Arial" w:hAnsi="Arial" w:cs="Arial"/>
                <w:lang w:val="es-BO"/>
              </w:rPr>
            </w:pPr>
          </w:p>
        </w:tc>
        <w:tc>
          <w:tcPr>
            <w:tcW w:w="1011" w:type="dxa"/>
            <w:shd w:val="clear" w:color="auto" w:fill="FFFFFF"/>
            <w:vAlign w:val="center"/>
          </w:tcPr>
          <w:p w:rsidR="00C93A31" w:rsidRPr="00E169D4" w:rsidRDefault="00C93A31" w:rsidP="00713AAD">
            <w:pPr>
              <w:rPr>
                <w:rFonts w:ascii="Arial" w:hAnsi="Arial" w:cs="Arial"/>
                <w:lang w:val="es-BO"/>
              </w:rPr>
            </w:pPr>
          </w:p>
        </w:tc>
      </w:tr>
      <w:tr w:rsidR="00C93A31" w:rsidRPr="00E169D4" w:rsidTr="00713AAD">
        <w:trPr>
          <w:trHeight w:val="437"/>
          <w:jc w:val="center"/>
        </w:trPr>
        <w:tc>
          <w:tcPr>
            <w:tcW w:w="425"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2552" w:type="dxa"/>
            <w:shd w:val="clear" w:color="auto" w:fill="FFFFFF"/>
            <w:vAlign w:val="center"/>
          </w:tcPr>
          <w:p w:rsidR="00C93A31" w:rsidRPr="00E169D4" w:rsidRDefault="00C93A31" w:rsidP="00713AAD">
            <w:pPr>
              <w:jc w:val="center"/>
              <w:rPr>
                <w:rFonts w:ascii="Arial" w:hAnsi="Arial" w:cs="Arial"/>
                <w:lang w:val="es-BO"/>
              </w:rPr>
            </w:pPr>
          </w:p>
        </w:tc>
        <w:tc>
          <w:tcPr>
            <w:tcW w:w="1134" w:type="dxa"/>
            <w:shd w:val="clear" w:color="auto" w:fill="FFFFFF"/>
            <w:vAlign w:val="center"/>
          </w:tcPr>
          <w:p w:rsidR="00C93A31" w:rsidRPr="00E169D4" w:rsidRDefault="00C93A31" w:rsidP="00713AAD">
            <w:pPr>
              <w:jc w:val="center"/>
              <w:rPr>
                <w:rFonts w:ascii="Arial" w:hAnsi="Arial" w:cs="Arial"/>
                <w:lang w:val="es-BO"/>
              </w:rPr>
            </w:pPr>
          </w:p>
        </w:tc>
        <w:tc>
          <w:tcPr>
            <w:tcW w:w="1276" w:type="dxa"/>
            <w:shd w:val="clear" w:color="auto" w:fill="FFFFFF"/>
            <w:vAlign w:val="center"/>
          </w:tcPr>
          <w:p w:rsidR="00C93A31" w:rsidRPr="00E169D4" w:rsidRDefault="00C93A31" w:rsidP="00713AAD">
            <w:pPr>
              <w:jc w:val="center"/>
              <w:rPr>
                <w:rFonts w:ascii="Arial" w:hAnsi="Arial" w:cs="Arial"/>
                <w:lang w:val="es-BO"/>
              </w:rPr>
            </w:pPr>
          </w:p>
        </w:tc>
        <w:tc>
          <w:tcPr>
            <w:tcW w:w="1276" w:type="dxa"/>
            <w:shd w:val="clear" w:color="auto" w:fill="FFFFFF"/>
            <w:vAlign w:val="center"/>
          </w:tcPr>
          <w:p w:rsidR="00C93A31" w:rsidRPr="00E169D4" w:rsidRDefault="00C93A31" w:rsidP="00713AAD">
            <w:pPr>
              <w:jc w:val="center"/>
              <w:rPr>
                <w:rFonts w:ascii="Arial" w:hAnsi="Arial" w:cs="Arial"/>
                <w:lang w:val="es-BO"/>
              </w:rPr>
            </w:pPr>
          </w:p>
        </w:tc>
        <w:tc>
          <w:tcPr>
            <w:tcW w:w="1134" w:type="dxa"/>
            <w:shd w:val="clear" w:color="auto" w:fill="FFFFFF"/>
            <w:vAlign w:val="center"/>
          </w:tcPr>
          <w:p w:rsidR="00C93A31" w:rsidRPr="00E169D4" w:rsidRDefault="00C93A31" w:rsidP="00713AAD">
            <w:pPr>
              <w:jc w:val="center"/>
              <w:rPr>
                <w:rFonts w:ascii="Arial" w:hAnsi="Arial" w:cs="Arial"/>
                <w:lang w:val="es-BO"/>
              </w:rPr>
            </w:pPr>
          </w:p>
        </w:tc>
        <w:tc>
          <w:tcPr>
            <w:tcW w:w="992" w:type="dxa"/>
            <w:shd w:val="clear" w:color="auto" w:fill="FFFFFF"/>
            <w:vAlign w:val="center"/>
          </w:tcPr>
          <w:p w:rsidR="00C93A31" w:rsidRPr="00E169D4" w:rsidRDefault="00C93A31" w:rsidP="00713AAD">
            <w:pPr>
              <w:jc w:val="center"/>
              <w:rPr>
                <w:rFonts w:ascii="Arial" w:hAnsi="Arial" w:cs="Arial"/>
                <w:lang w:val="es-BO"/>
              </w:rPr>
            </w:pPr>
          </w:p>
        </w:tc>
        <w:tc>
          <w:tcPr>
            <w:tcW w:w="101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37"/>
          <w:jc w:val="center"/>
        </w:trPr>
        <w:tc>
          <w:tcPr>
            <w:tcW w:w="425"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2552" w:type="dxa"/>
            <w:shd w:val="clear" w:color="auto" w:fill="FFFFFF"/>
            <w:vAlign w:val="center"/>
          </w:tcPr>
          <w:p w:rsidR="00C93A31" w:rsidRPr="00E169D4" w:rsidRDefault="00C93A31" w:rsidP="00713AAD">
            <w:pPr>
              <w:jc w:val="center"/>
              <w:rPr>
                <w:rFonts w:ascii="Arial" w:hAnsi="Arial" w:cs="Arial"/>
                <w:lang w:val="es-BO"/>
              </w:rPr>
            </w:pPr>
          </w:p>
        </w:tc>
        <w:tc>
          <w:tcPr>
            <w:tcW w:w="1134" w:type="dxa"/>
            <w:shd w:val="clear" w:color="auto" w:fill="FFFFFF"/>
            <w:vAlign w:val="center"/>
          </w:tcPr>
          <w:p w:rsidR="00C93A31" w:rsidRPr="00E169D4" w:rsidRDefault="00C93A31" w:rsidP="00713AAD">
            <w:pPr>
              <w:jc w:val="center"/>
              <w:rPr>
                <w:rFonts w:ascii="Arial" w:hAnsi="Arial" w:cs="Arial"/>
                <w:lang w:val="es-BO"/>
              </w:rPr>
            </w:pPr>
          </w:p>
        </w:tc>
        <w:tc>
          <w:tcPr>
            <w:tcW w:w="1276" w:type="dxa"/>
            <w:shd w:val="clear" w:color="auto" w:fill="FFFFFF"/>
            <w:vAlign w:val="center"/>
          </w:tcPr>
          <w:p w:rsidR="00C93A31" w:rsidRPr="00E169D4" w:rsidRDefault="00C93A31" w:rsidP="00713AAD">
            <w:pPr>
              <w:jc w:val="center"/>
              <w:rPr>
                <w:rFonts w:ascii="Arial" w:hAnsi="Arial" w:cs="Arial"/>
                <w:lang w:val="es-BO"/>
              </w:rPr>
            </w:pPr>
          </w:p>
        </w:tc>
        <w:tc>
          <w:tcPr>
            <w:tcW w:w="1276" w:type="dxa"/>
            <w:shd w:val="clear" w:color="auto" w:fill="FFFFFF"/>
            <w:vAlign w:val="center"/>
          </w:tcPr>
          <w:p w:rsidR="00C93A31" w:rsidRPr="00E169D4" w:rsidRDefault="00C93A31" w:rsidP="00713AAD">
            <w:pPr>
              <w:jc w:val="center"/>
              <w:rPr>
                <w:rFonts w:ascii="Arial" w:hAnsi="Arial" w:cs="Arial"/>
                <w:lang w:val="es-BO"/>
              </w:rPr>
            </w:pPr>
          </w:p>
        </w:tc>
        <w:tc>
          <w:tcPr>
            <w:tcW w:w="1134" w:type="dxa"/>
            <w:shd w:val="clear" w:color="auto" w:fill="FFFFFF"/>
            <w:vAlign w:val="center"/>
          </w:tcPr>
          <w:p w:rsidR="00C93A31" w:rsidRPr="00E169D4" w:rsidRDefault="00C93A31" w:rsidP="00713AAD">
            <w:pPr>
              <w:jc w:val="center"/>
              <w:rPr>
                <w:rFonts w:ascii="Arial" w:hAnsi="Arial" w:cs="Arial"/>
                <w:lang w:val="es-BO"/>
              </w:rPr>
            </w:pPr>
          </w:p>
        </w:tc>
        <w:tc>
          <w:tcPr>
            <w:tcW w:w="992" w:type="dxa"/>
            <w:shd w:val="clear" w:color="auto" w:fill="FFFFFF"/>
            <w:vAlign w:val="center"/>
          </w:tcPr>
          <w:p w:rsidR="00C93A31" w:rsidRPr="00E169D4" w:rsidRDefault="00C93A31" w:rsidP="00713AAD">
            <w:pPr>
              <w:jc w:val="center"/>
              <w:rPr>
                <w:rFonts w:ascii="Arial" w:hAnsi="Arial" w:cs="Arial"/>
                <w:lang w:val="es-BO"/>
              </w:rPr>
            </w:pPr>
          </w:p>
        </w:tc>
        <w:tc>
          <w:tcPr>
            <w:tcW w:w="101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37"/>
          <w:jc w:val="center"/>
        </w:trPr>
        <w:tc>
          <w:tcPr>
            <w:tcW w:w="425"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w:t>
            </w:r>
          </w:p>
        </w:tc>
        <w:tc>
          <w:tcPr>
            <w:tcW w:w="2552" w:type="dxa"/>
            <w:shd w:val="clear" w:color="auto" w:fill="FFFFFF"/>
            <w:vAlign w:val="center"/>
          </w:tcPr>
          <w:p w:rsidR="00C93A31" w:rsidRPr="00E169D4" w:rsidRDefault="00C93A31" w:rsidP="00713AAD">
            <w:pPr>
              <w:jc w:val="center"/>
              <w:rPr>
                <w:rFonts w:ascii="Arial" w:hAnsi="Arial" w:cs="Arial"/>
                <w:lang w:val="es-BO"/>
              </w:rPr>
            </w:pPr>
          </w:p>
        </w:tc>
        <w:tc>
          <w:tcPr>
            <w:tcW w:w="1134" w:type="dxa"/>
            <w:shd w:val="clear" w:color="auto" w:fill="FFFFFF"/>
            <w:vAlign w:val="center"/>
          </w:tcPr>
          <w:p w:rsidR="00C93A31" w:rsidRPr="00E169D4" w:rsidRDefault="00C93A31" w:rsidP="00713AAD">
            <w:pPr>
              <w:jc w:val="center"/>
              <w:rPr>
                <w:rFonts w:ascii="Arial" w:hAnsi="Arial" w:cs="Arial"/>
                <w:lang w:val="es-BO"/>
              </w:rPr>
            </w:pPr>
          </w:p>
        </w:tc>
        <w:tc>
          <w:tcPr>
            <w:tcW w:w="1276" w:type="dxa"/>
            <w:shd w:val="clear" w:color="auto" w:fill="FFFFFF"/>
            <w:vAlign w:val="center"/>
          </w:tcPr>
          <w:p w:rsidR="00C93A31" w:rsidRPr="00E169D4" w:rsidRDefault="00C93A31" w:rsidP="00713AAD">
            <w:pPr>
              <w:jc w:val="center"/>
              <w:rPr>
                <w:rFonts w:ascii="Arial" w:hAnsi="Arial" w:cs="Arial"/>
                <w:lang w:val="es-BO"/>
              </w:rPr>
            </w:pPr>
          </w:p>
        </w:tc>
        <w:tc>
          <w:tcPr>
            <w:tcW w:w="1276" w:type="dxa"/>
            <w:shd w:val="clear" w:color="auto" w:fill="FFFFFF"/>
            <w:vAlign w:val="center"/>
          </w:tcPr>
          <w:p w:rsidR="00C93A31" w:rsidRPr="00E169D4" w:rsidRDefault="00C93A31" w:rsidP="00713AAD">
            <w:pPr>
              <w:jc w:val="center"/>
              <w:rPr>
                <w:rFonts w:ascii="Arial" w:hAnsi="Arial" w:cs="Arial"/>
                <w:lang w:val="es-BO"/>
              </w:rPr>
            </w:pPr>
          </w:p>
        </w:tc>
        <w:tc>
          <w:tcPr>
            <w:tcW w:w="1134" w:type="dxa"/>
            <w:shd w:val="clear" w:color="auto" w:fill="FFFFFF"/>
            <w:vAlign w:val="center"/>
          </w:tcPr>
          <w:p w:rsidR="00C93A31" w:rsidRPr="00E169D4" w:rsidRDefault="00C93A31" w:rsidP="00713AAD">
            <w:pPr>
              <w:jc w:val="center"/>
              <w:rPr>
                <w:rFonts w:ascii="Arial" w:hAnsi="Arial" w:cs="Arial"/>
                <w:lang w:val="es-BO"/>
              </w:rPr>
            </w:pPr>
          </w:p>
        </w:tc>
        <w:tc>
          <w:tcPr>
            <w:tcW w:w="992" w:type="dxa"/>
            <w:shd w:val="clear" w:color="auto" w:fill="FFFFFF"/>
            <w:vAlign w:val="center"/>
          </w:tcPr>
          <w:p w:rsidR="00C93A31" w:rsidRPr="00E169D4" w:rsidRDefault="00C93A31" w:rsidP="00713AAD">
            <w:pPr>
              <w:jc w:val="center"/>
              <w:rPr>
                <w:rFonts w:ascii="Arial" w:hAnsi="Arial" w:cs="Arial"/>
                <w:lang w:val="es-BO"/>
              </w:rPr>
            </w:pPr>
          </w:p>
        </w:tc>
        <w:tc>
          <w:tcPr>
            <w:tcW w:w="101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37"/>
          <w:jc w:val="center"/>
        </w:trPr>
        <w:tc>
          <w:tcPr>
            <w:tcW w:w="425"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2552" w:type="dxa"/>
            <w:shd w:val="clear" w:color="auto" w:fill="FFFFFF"/>
            <w:vAlign w:val="center"/>
          </w:tcPr>
          <w:p w:rsidR="00C93A31" w:rsidRPr="00E169D4" w:rsidRDefault="00C93A31" w:rsidP="00713AAD">
            <w:pPr>
              <w:jc w:val="center"/>
              <w:rPr>
                <w:rFonts w:ascii="Arial" w:hAnsi="Arial" w:cs="Arial"/>
                <w:lang w:val="es-BO"/>
              </w:rPr>
            </w:pPr>
          </w:p>
        </w:tc>
        <w:tc>
          <w:tcPr>
            <w:tcW w:w="1134" w:type="dxa"/>
            <w:shd w:val="clear" w:color="auto" w:fill="FFFFFF"/>
            <w:vAlign w:val="center"/>
          </w:tcPr>
          <w:p w:rsidR="00C93A31" w:rsidRPr="00E169D4" w:rsidRDefault="00C93A31" w:rsidP="00713AAD">
            <w:pPr>
              <w:jc w:val="center"/>
              <w:rPr>
                <w:rFonts w:ascii="Arial" w:hAnsi="Arial" w:cs="Arial"/>
                <w:lang w:val="es-BO"/>
              </w:rPr>
            </w:pPr>
          </w:p>
        </w:tc>
        <w:tc>
          <w:tcPr>
            <w:tcW w:w="1276" w:type="dxa"/>
            <w:shd w:val="clear" w:color="auto" w:fill="FFFFFF"/>
            <w:vAlign w:val="center"/>
          </w:tcPr>
          <w:p w:rsidR="00C93A31" w:rsidRPr="00E169D4" w:rsidRDefault="00C93A31" w:rsidP="00713AAD">
            <w:pPr>
              <w:jc w:val="center"/>
              <w:rPr>
                <w:rFonts w:ascii="Arial" w:hAnsi="Arial" w:cs="Arial"/>
                <w:lang w:val="es-BO"/>
              </w:rPr>
            </w:pPr>
          </w:p>
        </w:tc>
        <w:tc>
          <w:tcPr>
            <w:tcW w:w="1276" w:type="dxa"/>
            <w:shd w:val="clear" w:color="auto" w:fill="FFFFFF"/>
            <w:vAlign w:val="center"/>
          </w:tcPr>
          <w:p w:rsidR="00C93A31" w:rsidRPr="00E169D4" w:rsidRDefault="00C93A31" w:rsidP="00713AAD">
            <w:pPr>
              <w:jc w:val="center"/>
              <w:rPr>
                <w:rFonts w:ascii="Arial" w:hAnsi="Arial" w:cs="Arial"/>
                <w:lang w:val="es-BO"/>
              </w:rPr>
            </w:pPr>
          </w:p>
        </w:tc>
        <w:tc>
          <w:tcPr>
            <w:tcW w:w="1134" w:type="dxa"/>
            <w:shd w:val="clear" w:color="auto" w:fill="FFFFFF"/>
            <w:vAlign w:val="center"/>
          </w:tcPr>
          <w:p w:rsidR="00C93A31" w:rsidRPr="00E169D4" w:rsidRDefault="00C93A31" w:rsidP="00713AAD">
            <w:pPr>
              <w:jc w:val="center"/>
              <w:rPr>
                <w:rFonts w:ascii="Arial" w:hAnsi="Arial" w:cs="Arial"/>
                <w:lang w:val="es-BO"/>
              </w:rPr>
            </w:pPr>
          </w:p>
        </w:tc>
        <w:tc>
          <w:tcPr>
            <w:tcW w:w="992" w:type="dxa"/>
            <w:shd w:val="clear" w:color="auto" w:fill="FFFFFF"/>
            <w:vAlign w:val="center"/>
          </w:tcPr>
          <w:p w:rsidR="00C93A31" w:rsidRPr="00E169D4" w:rsidRDefault="00C93A31" w:rsidP="00713AAD">
            <w:pPr>
              <w:jc w:val="center"/>
              <w:rPr>
                <w:rFonts w:ascii="Arial" w:hAnsi="Arial" w:cs="Arial"/>
                <w:lang w:val="es-BO"/>
              </w:rPr>
            </w:pPr>
          </w:p>
        </w:tc>
        <w:tc>
          <w:tcPr>
            <w:tcW w:w="1011"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851"/>
          <w:jc w:val="center"/>
        </w:trPr>
        <w:tc>
          <w:tcPr>
            <w:tcW w:w="9800" w:type="dxa"/>
            <w:gridSpan w:val="8"/>
            <w:shd w:val="clear" w:color="auto" w:fill="auto"/>
            <w:tcMar>
              <w:left w:w="0" w:type="dxa"/>
              <w:right w:w="0" w:type="dxa"/>
            </w:tcMar>
            <w:vAlign w:val="center"/>
          </w:tcPr>
          <w:p w:rsidR="00C93A31" w:rsidRPr="00262233" w:rsidRDefault="00C93A31" w:rsidP="00713AAD">
            <w:pPr>
              <w:pStyle w:val="Normal2"/>
              <w:ind w:left="113" w:right="113"/>
              <w:rPr>
                <w:rFonts w:ascii="Arial" w:hAnsi="Arial" w:cs="Arial"/>
                <w:sz w:val="16"/>
                <w:szCs w:val="16"/>
                <w:lang w:val="es-BO"/>
              </w:rPr>
            </w:pPr>
            <w:r w:rsidRPr="00262233">
              <w:rPr>
                <w:rFonts w:ascii="Arial" w:hAnsi="Arial" w:cs="Arial"/>
                <w:sz w:val="16"/>
                <w:szCs w:val="16"/>
                <w:lang w:val="es-BO"/>
              </w:rPr>
              <w:t xml:space="preserve">(*) </w:t>
            </w:r>
            <w:r>
              <w:rPr>
                <w:rFonts w:ascii="Arial" w:hAnsi="Arial" w:cs="Arial"/>
                <w:sz w:val="16"/>
                <w:szCs w:val="16"/>
                <w:lang w:val="es-BO"/>
              </w:rPr>
              <w:t>La información de</w:t>
            </w:r>
            <w:r w:rsidRPr="00262233">
              <w:rPr>
                <w:rFonts w:ascii="Arial" w:hAnsi="Arial" w:cs="Arial"/>
                <w:sz w:val="16"/>
                <w:szCs w:val="16"/>
                <w:lang w:val="es-BO"/>
              </w:rPr>
              <w:t>l valor total debe ser el mismo que el señalado en el Formulario B-2, referido a cada maquinaria o equipo.</w:t>
            </w:r>
          </w:p>
          <w:p w:rsidR="00C93A31" w:rsidRPr="00262233" w:rsidRDefault="00C93A31" w:rsidP="00713AAD">
            <w:pPr>
              <w:pStyle w:val="Normal2"/>
              <w:ind w:left="113" w:right="113"/>
              <w:rPr>
                <w:rFonts w:ascii="Arial" w:hAnsi="Arial" w:cs="Arial"/>
                <w:sz w:val="16"/>
                <w:szCs w:val="16"/>
                <w:lang w:val="es-BO"/>
              </w:rPr>
            </w:pPr>
            <w:r w:rsidRPr="00262233">
              <w:rPr>
                <w:rFonts w:ascii="Arial" w:hAnsi="Arial" w:cs="Arial"/>
                <w:sz w:val="16"/>
                <w:szCs w:val="16"/>
                <w:lang w:val="es-BO"/>
              </w:rPr>
              <w:t>El costo total refleja el costo total por hora de cada equipo. Todas las incidencias deben ser calculadas con relación a una hora de trabajo.</w:t>
            </w:r>
          </w:p>
          <w:p w:rsidR="00C93A31" w:rsidRPr="00262233" w:rsidRDefault="00C93A31" w:rsidP="00713AAD">
            <w:pPr>
              <w:pStyle w:val="Normal2"/>
              <w:ind w:left="113" w:right="113"/>
              <w:rPr>
                <w:rFonts w:ascii="Arial" w:hAnsi="Arial" w:cs="Arial"/>
                <w:b/>
                <w:bCs/>
                <w:sz w:val="16"/>
                <w:szCs w:val="16"/>
                <w:lang w:val="es-BO"/>
              </w:rPr>
            </w:pPr>
          </w:p>
        </w:tc>
      </w:tr>
    </w:tbl>
    <w:p w:rsidR="00C93A31" w:rsidRPr="00E169D4" w:rsidRDefault="00C93A31" w:rsidP="00C93A31">
      <w:pPr>
        <w:pStyle w:val="Normal2"/>
        <w:jc w:val="center"/>
        <w:rPr>
          <w:rFonts w:ascii="Verdana" w:hAnsi="Verdana" w:cs="Arial"/>
          <w:b/>
          <w:sz w:val="16"/>
          <w:szCs w:val="16"/>
          <w:lang w:val="es-BO"/>
        </w:rPr>
      </w:pPr>
    </w:p>
    <w:p w:rsidR="00C93A31" w:rsidRPr="00E169D4" w:rsidRDefault="00C93A31" w:rsidP="00C93A31">
      <w:pPr>
        <w:pStyle w:val="Normal2"/>
        <w:jc w:val="right"/>
        <w:rPr>
          <w:rFonts w:ascii="Verdana" w:hAnsi="Verdana" w:cs="Arial"/>
          <w:b/>
          <w:sz w:val="16"/>
          <w:szCs w:val="16"/>
          <w:lang w:val="es-BO"/>
        </w:rPr>
      </w:pPr>
    </w:p>
    <w:p w:rsidR="00C93A31" w:rsidRPr="00E169D4" w:rsidRDefault="00C93A31" w:rsidP="00C93A31">
      <w:pPr>
        <w:jc w:val="center"/>
        <w:rPr>
          <w:rFonts w:cs="Arial"/>
          <w:b/>
          <w:lang w:val="es-BO"/>
        </w:rPr>
      </w:pPr>
    </w:p>
    <w:p w:rsidR="00C93A31" w:rsidRPr="00E169D4" w:rsidRDefault="00C93A31" w:rsidP="00C93A31">
      <w:pPr>
        <w:jc w:val="center"/>
        <w:rPr>
          <w:rFonts w:cs="Arial"/>
          <w:b/>
          <w:lang w:val="es-BO"/>
        </w:rPr>
      </w:pPr>
    </w:p>
    <w:p w:rsidR="00C93A31" w:rsidRPr="00E169D4" w:rsidRDefault="00C93A31" w:rsidP="00C93A31">
      <w:pPr>
        <w:jc w:val="center"/>
        <w:rPr>
          <w:rFonts w:cs="Arial"/>
          <w:b/>
          <w:lang w:val="es-BO"/>
        </w:rPr>
      </w:pPr>
    </w:p>
    <w:p w:rsidR="00C93A31" w:rsidRPr="00E169D4" w:rsidRDefault="00C93A31" w:rsidP="00C93A31">
      <w:pPr>
        <w:jc w:val="center"/>
        <w:rPr>
          <w:rFonts w:cs="Arial"/>
          <w:b/>
          <w:lang w:val="es-BO"/>
        </w:rPr>
      </w:pPr>
    </w:p>
    <w:p w:rsidR="00C93A31" w:rsidRPr="00E169D4" w:rsidRDefault="00C93A31" w:rsidP="00C93A31">
      <w:pPr>
        <w:jc w:val="center"/>
        <w:rPr>
          <w:rFonts w:cs="Arial"/>
          <w:b/>
          <w:lang w:val="es-BO"/>
        </w:rPr>
      </w:pPr>
    </w:p>
    <w:p w:rsidR="00C93A31" w:rsidRPr="00E169D4" w:rsidRDefault="00C93A31" w:rsidP="00C93A31">
      <w:pPr>
        <w:jc w:val="center"/>
        <w:rPr>
          <w:rFonts w:cs="Arial"/>
          <w:b/>
          <w:lang w:val="es-BO"/>
        </w:rPr>
      </w:pPr>
    </w:p>
    <w:p w:rsidR="00C93A31" w:rsidRPr="00E169D4" w:rsidRDefault="00C93A31" w:rsidP="00C93A31">
      <w:pPr>
        <w:jc w:val="center"/>
        <w:rPr>
          <w:rFonts w:cs="Arial"/>
          <w:b/>
          <w:sz w:val="18"/>
          <w:lang w:val="es-BO"/>
        </w:rPr>
      </w:pPr>
    </w:p>
    <w:p w:rsidR="00C93A31" w:rsidRPr="00E169D4" w:rsidRDefault="00C93A31" w:rsidP="00C93A31">
      <w:pPr>
        <w:jc w:val="center"/>
        <w:rPr>
          <w:rFonts w:cs="Arial"/>
          <w:b/>
          <w:sz w:val="18"/>
          <w:lang w:val="es-BO"/>
        </w:rPr>
      </w:pPr>
    </w:p>
    <w:p w:rsidR="00C93A31" w:rsidRPr="00E169D4" w:rsidRDefault="00C93A31" w:rsidP="00C93A31">
      <w:pPr>
        <w:jc w:val="center"/>
        <w:rPr>
          <w:rFonts w:cs="Arial"/>
          <w:b/>
          <w:sz w:val="18"/>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b/>
          <w:sz w:val="18"/>
          <w:lang w:val="es-BO"/>
        </w:rPr>
      </w:pPr>
      <w:r w:rsidRPr="00E169D4">
        <w:rPr>
          <w:rFonts w:cs="Arial"/>
          <w:b/>
          <w:sz w:val="18"/>
          <w:lang w:val="es-BO"/>
        </w:rPr>
        <w:t>FORMULARIO B-5</w:t>
      </w:r>
    </w:p>
    <w:p w:rsidR="00C93A31" w:rsidRDefault="00C93A31" w:rsidP="00C93A31">
      <w:pPr>
        <w:jc w:val="center"/>
        <w:rPr>
          <w:rFonts w:cs="Arial"/>
          <w:b/>
          <w:sz w:val="18"/>
          <w:lang w:val="es-BO"/>
        </w:rPr>
      </w:pPr>
      <w:r w:rsidRPr="00E169D4">
        <w:rPr>
          <w:rFonts w:cs="Arial"/>
          <w:b/>
          <w:sz w:val="18"/>
          <w:lang w:val="es-BO"/>
        </w:rPr>
        <w:t>CRONOGRAMA DE DESEMBOLSOS</w:t>
      </w:r>
    </w:p>
    <w:p w:rsidR="00C93A31" w:rsidRDefault="00C93A31" w:rsidP="00C93A31">
      <w:pPr>
        <w:jc w:val="both"/>
        <w:rPr>
          <w:rFonts w:cs="Arial"/>
          <w:b/>
          <w:sz w:val="18"/>
          <w:lang w:val="es-BO"/>
        </w:rPr>
      </w:pPr>
    </w:p>
    <w:p w:rsidR="00C93A31" w:rsidRPr="002B6CD4" w:rsidRDefault="00C93A31" w:rsidP="00C93A31">
      <w:pPr>
        <w:jc w:val="both"/>
        <w:rPr>
          <w:rFonts w:cs="Arial"/>
          <w:b/>
          <w:sz w:val="18"/>
          <w:szCs w:val="18"/>
          <w:lang w:val="es-BO"/>
        </w:rPr>
      </w:pPr>
      <w:r w:rsidRPr="002B6CD4">
        <w:rPr>
          <w:rFonts w:cs="Arial"/>
          <w:b/>
          <w:sz w:val="18"/>
          <w:szCs w:val="18"/>
          <w:lang w:val="es-BO"/>
        </w:rPr>
        <w:t>NOTA.- El proponente deberá registrar la semana/mes y el porcentaje del monto a desembolsar y adjuntar una escaneado del presente formulario a través de la plataforma informática del RUPE.</w:t>
      </w:r>
    </w:p>
    <w:p w:rsidR="00C93A31" w:rsidRPr="00E169D4" w:rsidRDefault="00C93A31" w:rsidP="00C93A31">
      <w:pPr>
        <w:jc w:val="center"/>
        <w:rPr>
          <w:rFonts w:cs="Arial"/>
          <w:b/>
          <w:sz w:val="18"/>
          <w:lang w:val="es-BO"/>
        </w:rPr>
      </w:pPr>
    </w:p>
    <w:p w:rsidR="00C93A31" w:rsidRPr="00E169D4" w:rsidRDefault="00C93A31" w:rsidP="00C93A31">
      <w:pPr>
        <w:jc w:val="center"/>
        <w:rPr>
          <w:rFonts w:cs="Arial"/>
          <w:b/>
          <w:lang w:val="es-BO"/>
        </w:rPr>
      </w:pPr>
    </w:p>
    <w:tbl>
      <w:tblPr>
        <w:tblW w:w="653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355"/>
        <w:gridCol w:w="2905"/>
        <w:gridCol w:w="1635"/>
        <w:gridCol w:w="1635"/>
      </w:tblGrid>
      <w:tr w:rsidR="00C93A31" w:rsidRPr="00E169D4" w:rsidTr="00713AAD">
        <w:trPr>
          <w:trHeight w:val="470"/>
          <w:jc w:val="center"/>
        </w:trPr>
        <w:tc>
          <w:tcPr>
            <w:tcW w:w="355" w:type="dxa"/>
            <w:shd w:val="clear" w:color="auto" w:fill="DBE5F1" w:themeFill="accent1" w:themeFillTint="33"/>
            <w:tcMar>
              <w:left w:w="0" w:type="dxa"/>
              <w:right w:w="0" w:type="dxa"/>
            </w:tcMar>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N°</w:t>
            </w:r>
          </w:p>
        </w:tc>
        <w:tc>
          <w:tcPr>
            <w:tcW w:w="2905" w:type="dxa"/>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635" w:type="dxa"/>
            <w:shd w:val="clear" w:color="auto" w:fill="DBE5F1" w:themeFill="accent1" w:themeFillTint="33"/>
            <w:vAlign w:val="center"/>
          </w:tcPr>
          <w:p w:rsidR="00C93A31" w:rsidRPr="00E169D4" w:rsidRDefault="00C93A31" w:rsidP="00713AAD">
            <w:pPr>
              <w:jc w:val="center"/>
              <w:rPr>
                <w:rFonts w:ascii="Arial" w:hAnsi="Arial" w:cs="Arial"/>
                <w:b/>
                <w:lang w:val="es-BO"/>
              </w:rPr>
            </w:pPr>
            <w:r w:rsidRPr="00E169D4">
              <w:rPr>
                <w:rFonts w:ascii="Arial" w:hAnsi="Arial" w:cs="Arial"/>
                <w:b/>
                <w:lang w:val="es-BO"/>
              </w:rPr>
              <w:t>Mes / Semana</w:t>
            </w:r>
          </w:p>
        </w:tc>
        <w:tc>
          <w:tcPr>
            <w:tcW w:w="1635" w:type="dxa"/>
            <w:shd w:val="clear" w:color="auto" w:fill="DBE5F1" w:themeFill="accent1" w:themeFillTint="33"/>
            <w:vAlign w:val="center"/>
          </w:tcPr>
          <w:p w:rsidR="00C93A31" w:rsidRDefault="00C93A31" w:rsidP="00713AAD">
            <w:pPr>
              <w:jc w:val="center"/>
              <w:rPr>
                <w:rFonts w:ascii="Arial" w:hAnsi="Arial" w:cs="Arial"/>
                <w:b/>
                <w:lang w:val="es-BO"/>
              </w:rPr>
            </w:pPr>
            <w:r>
              <w:rPr>
                <w:rFonts w:ascii="Arial" w:hAnsi="Arial" w:cs="Arial"/>
                <w:b/>
                <w:lang w:val="es-BO"/>
              </w:rPr>
              <w:t>Total (%)</w:t>
            </w:r>
          </w:p>
        </w:tc>
      </w:tr>
      <w:tr w:rsidR="00C93A31" w:rsidRPr="00E169D4" w:rsidTr="00713AAD">
        <w:trPr>
          <w:trHeight w:val="470"/>
          <w:jc w:val="center"/>
        </w:trPr>
        <w:tc>
          <w:tcPr>
            <w:tcW w:w="355"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2905" w:type="dxa"/>
            <w:shd w:val="clear" w:color="auto" w:fill="FFFFFF"/>
            <w:vAlign w:val="center"/>
          </w:tcPr>
          <w:p w:rsidR="00C93A31" w:rsidRPr="00E169D4" w:rsidRDefault="00C93A31" w:rsidP="00713AAD">
            <w:pPr>
              <w:rPr>
                <w:rFonts w:ascii="Arial" w:hAnsi="Arial" w:cs="Arial"/>
                <w:lang w:val="es-BO"/>
              </w:rPr>
            </w:pPr>
            <w:r w:rsidRPr="00E169D4">
              <w:rPr>
                <w:rFonts w:ascii="Arial" w:hAnsi="Arial" w:cs="Arial"/>
                <w:lang w:val="es-BO"/>
              </w:rPr>
              <w:t>Anticipo</w:t>
            </w:r>
          </w:p>
        </w:tc>
        <w:tc>
          <w:tcPr>
            <w:tcW w:w="1635" w:type="dxa"/>
            <w:shd w:val="clear" w:color="auto" w:fill="FFFFFF"/>
            <w:vAlign w:val="center"/>
          </w:tcPr>
          <w:p w:rsidR="00C93A31" w:rsidRPr="00E169D4" w:rsidRDefault="00C93A31" w:rsidP="00713AAD">
            <w:pPr>
              <w:jc w:val="center"/>
              <w:rPr>
                <w:rFonts w:ascii="Arial" w:hAnsi="Arial" w:cs="Arial"/>
                <w:lang w:val="es-BO"/>
              </w:rPr>
            </w:pPr>
          </w:p>
        </w:tc>
        <w:tc>
          <w:tcPr>
            <w:tcW w:w="1635" w:type="dxa"/>
            <w:shd w:val="clear" w:color="auto" w:fill="FFFFFF"/>
            <w:vAlign w:val="center"/>
          </w:tcPr>
          <w:p w:rsidR="00C93A31" w:rsidRDefault="00C93A31" w:rsidP="00713AAD">
            <w:pPr>
              <w:jc w:val="center"/>
              <w:rPr>
                <w:rFonts w:ascii="Arial" w:hAnsi="Arial" w:cs="Arial"/>
                <w:lang w:val="es-BO"/>
              </w:rPr>
            </w:pPr>
          </w:p>
        </w:tc>
      </w:tr>
      <w:tr w:rsidR="00C93A31" w:rsidRPr="00E169D4" w:rsidTr="00713AAD">
        <w:trPr>
          <w:trHeight w:val="470"/>
          <w:jc w:val="center"/>
        </w:trPr>
        <w:tc>
          <w:tcPr>
            <w:tcW w:w="355"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2905" w:type="dxa"/>
            <w:shd w:val="clear" w:color="auto" w:fill="FFFFFF"/>
            <w:vAlign w:val="center"/>
          </w:tcPr>
          <w:p w:rsidR="00C93A31" w:rsidRPr="00E169D4" w:rsidRDefault="00C93A31" w:rsidP="00713AAD">
            <w:pPr>
              <w:rPr>
                <w:rFonts w:ascii="Arial" w:hAnsi="Arial" w:cs="Arial"/>
                <w:lang w:val="es-BO"/>
              </w:rPr>
            </w:pPr>
            <w:r w:rsidRPr="00E169D4">
              <w:rPr>
                <w:rFonts w:ascii="Arial" w:hAnsi="Arial" w:cs="Arial"/>
                <w:lang w:val="es-BO"/>
              </w:rPr>
              <w:t>Primer Desembolso</w:t>
            </w:r>
          </w:p>
        </w:tc>
        <w:tc>
          <w:tcPr>
            <w:tcW w:w="1635" w:type="dxa"/>
            <w:shd w:val="clear" w:color="auto" w:fill="FFFFFF"/>
            <w:vAlign w:val="center"/>
          </w:tcPr>
          <w:p w:rsidR="00C93A31" w:rsidRPr="00E169D4" w:rsidRDefault="00C93A31" w:rsidP="00713AAD">
            <w:pPr>
              <w:jc w:val="center"/>
              <w:rPr>
                <w:rFonts w:ascii="Arial" w:hAnsi="Arial" w:cs="Arial"/>
                <w:lang w:val="es-BO"/>
              </w:rPr>
            </w:pPr>
          </w:p>
        </w:tc>
        <w:tc>
          <w:tcPr>
            <w:tcW w:w="1635" w:type="dxa"/>
            <w:shd w:val="clear" w:color="auto" w:fill="FFFFFF"/>
            <w:vAlign w:val="center"/>
          </w:tcPr>
          <w:p w:rsidR="00C93A31" w:rsidRDefault="00C93A31" w:rsidP="00713AAD">
            <w:pPr>
              <w:jc w:val="center"/>
              <w:rPr>
                <w:rFonts w:ascii="Arial" w:hAnsi="Arial" w:cs="Arial"/>
                <w:lang w:val="es-BO"/>
              </w:rPr>
            </w:pPr>
          </w:p>
        </w:tc>
      </w:tr>
      <w:tr w:rsidR="00C93A31" w:rsidRPr="00E169D4" w:rsidTr="00713AAD">
        <w:trPr>
          <w:trHeight w:val="470"/>
          <w:jc w:val="center"/>
        </w:trPr>
        <w:tc>
          <w:tcPr>
            <w:tcW w:w="355"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2905" w:type="dxa"/>
            <w:shd w:val="clear" w:color="auto" w:fill="FFFFFF"/>
            <w:vAlign w:val="center"/>
          </w:tcPr>
          <w:p w:rsidR="00C93A31" w:rsidRPr="00E169D4" w:rsidRDefault="00C93A31" w:rsidP="00713AAD">
            <w:pPr>
              <w:rPr>
                <w:rFonts w:ascii="Arial" w:hAnsi="Arial" w:cs="Arial"/>
                <w:lang w:val="es-BO"/>
              </w:rPr>
            </w:pPr>
            <w:r w:rsidRPr="00E169D4">
              <w:rPr>
                <w:rFonts w:ascii="Arial" w:hAnsi="Arial" w:cs="Arial"/>
                <w:lang w:val="es-BO"/>
              </w:rPr>
              <w:t>Segundo Desembolso</w:t>
            </w:r>
          </w:p>
        </w:tc>
        <w:tc>
          <w:tcPr>
            <w:tcW w:w="1635" w:type="dxa"/>
            <w:shd w:val="clear" w:color="auto" w:fill="FFFFFF"/>
            <w:vAlign w:val="center"/>
          </w:tcPr>
          <w:p w:rsidR="00C93A31" w:rsidRPr="00E169D4" w:rsidRDefault="00C93A31" w:rsidP="00713AAD">
            <w:pPr>
              <w:jc w:val="center"/>
              <w:rPr>
                <w:rFonts w:ascii="Arial" w:hAnsi="Arial" w:cs="Arial"/>
                <w:lang w:val="es-BO"/>
              </w:rPr>
            </w:pPr>
          </w:p>
        </w:tc>
        <w:tc>
          <w:tcPr>
            <w:tcW w:w="1635" w:type="dxa"/>
            <w:shd w:val="clear" w:color="auto" w:fill="FFFFFF"/>
            <w:vAlign w:val="center"/>
          </w:tcPr>
          <w:p w:rsidR="00C93A31" w:rsidRDefault="00C93A31" w:rsidP="00713AAD">
            <w:pPr>
              <w:jc w:val="center"/>
              <w:rPr>
                <w:rFonts w:ascii="Arial" w:hAnsi="Arial" w:cs="Arial"/>
                <w:lang w:val="es-BO"/>
              </w:rPr>
            </w:pPr>
          </w:p>
        </w:tc>
      </w:tr>
      <w:tr w:rsidR="00C93A31" w:rsidRPr="00E169D4" w:rsidTr="00713AAD">
        <w:trPr>
          <w:trHeight w:val="470"/>
          <w:jc w:val="center"/>
        </w:trPr>
        <w:tc>
          <w:tcPr>
            <w:tcW w:w="355"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w:t>
            </w:r>
          </w:p>
        </w:tc>
        <w:tc>
          <w:tcPr>
            <w:tcW w:w="2905" w:type="dxa"/>
            <w:shd w:val="clear" w:color="auto" w:fill="FFFFFF"/>
            <w:vAlign w:val="center"/>
          </w:tcPr>
          <w:p w:rsidR="00C93A31" w:rsidRPr="00E169D4" w:rsidRDefault="00C93A31" w:rsidP="00713AAD">
            <w:pPr>
              <w:rPr>
                <w:rFonts w:ascii="Arial" w:hAnsi="Arial" w:cs="Arial"/>
                <w:lang w:val="es-BO"/>
              </w:rPr>
            </w:pPr>
          </w:p>
        </w:tc>
        <w:tc>
          <w:tcPr>
            <w:tcW w:w="1635" w:type="dxa"/>
            <w:shd w:val="clear" w:color="auto" w:fill="FFFFFF"/>
            <w:vAlign w:val="center"/>
          </w:tcPr>
          <w:p w:rsidR="00C93A31" w:rsidRPr="00E169D4" w:rsidRDefault="00C93A31" w:rsidP="00713AAD">
            <w:pPr>
              <w:jc w:val="center"/>
              <w:rPr>
                <w:rFonts w:ascii="Arial" w:hAnsi="Arial" w:cs="Arial"/>
                <w:lang w:val="es-BO"/>
              </w:rPr>
            </w:pPr>
          </w:p>
        </w:tc>
        <w:tc>
          <w:tcPr>
            <w:tcW w:w="1635" w:type="dxa"/>
            <w:shd w:val="clear" w:color="auto" w:fill="FFFFFF"/>
            <w:vAlign w:val="center"/>
          </w:tcPr>
          <w:p w:rsidR="00C93A31" w:rsidRPr="00E169D4" w:rsidRDefault="00C93A31" w:rsidP="00713AAD">
            <w:pPr>
              <w:jc w:val="center"/>
              <w:rPr>
                <w:rFonts w:ascii="Arial" w:hAnsi="Arial" w:cs="Arial"/>
                <w:lang w:val="es-BO"/>
              </w:rPr>
            </w:pPr>
          </w:p>
        </w:tc>
      </w:tr>
      <w:tr w:rsidR="00C93A31" w:rsidRPr="00E169D4" w:rsidTr="00713AAD">
        <w:trPr>
          <w:trHeight w:val="470"/>
          <w:jc w:val="center"/>
        </w:trPr>
        <w:tc>
          <w:tcPr>
            <w:tcW w:w="355" w:type="dxa"/>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2905" w:type="dxa"/>
            <w:shd w:val="clear" w:color="auto" w:fill="FFFFFF"/>
            <w:vAlign w:val="center"/>
          </w:tcPr>
          <w:p w:rsidR="00C93A31" w:rsidRPr="00E169D4" w:rsidRDefault="00C93A31" w:rsidP="00713AAD">
            <w:pPr>
              <w:rPr>
                <w:rFonts w:ascii="Arial" w:hAnsi="Arial" w:cs="Arial"/>
                <w:lang w:val="es-BO"/>
              </w:rPr>
            </w:pPr>
            <w:r w:rsidRPr="00E169D4">
              <w:rPr>
                <w:rFonts w:ascii="Arial" w:hAnsi="Arial" w:cs="Arial"/>
                <w:lang w:val="es-BO"/>
              </w:rPr>
              <w:t>Último Desembolso</w:t>
            </w:r>
          </w:p>
        </w:tc>
        <w:tc>
          <w:tcPr>
            <w:tcW w:w="1635" w:type="dxa"/>
            <w:shd w:val="clear" w:color="auto" w:fill="FFFFFF"/>
            <w:vAlign w:val="center"/>
          </w:tcPr>
          <w:p w:rsidR="00C93A31" w:rsidRPr="00E169D4" w:rsidRDefault="00C93A31" w:rsidP="00713AAD">
            <w:pPr>
              <w:jc w:val="center"/>
              <w:rPr>
                <w:rFonts w:ascii="Arial" w:hAnsi="Arial" w:cs="Arial"/>
                <w:lang w:val="es-BO"/>
              </w:rPr>
            </w:pPr>
          </w:p>
        </w:tc>
        <w:tc>
          <w:tcPr>
            <w:tcW w:w="1635" w:type="dxa"/>
            <w:shd w:val="clear" w:color="auto" w:fill="FFFFFF"/>
            <w:vAlign w:val="center"/>
          </w:tcPr>
          <w:p w:rsidR="00C93A31" w:rsidRDefault="00C93A31" w:rsidP="00713AAD">
            <w:pPr>
              <w:jc w:val="center"/>
              <w:rPr>
                <w:rFonts w:ascii="Arial" w:hAnsi="Arial" w:cs="Arial"/>
                <w:lang w:val="es-BO"/>
              </w:rPr>
            </w:pPr>
          </w:p>
        </w:tc>
      </w:tr>
      <w:tr w:rsidR="00C93A31" w:rsidRPr="00E169D4" w:rsidTr="00713AAD">
        <w:trPr>
          <w:trHeight w:val="470"/>
          <w:jc w:val="center"/>
        </w:trPr>
        <w:tc>
          <w:tcPr>
            <w:tcW w:w="4895" w:type="dxa"/>
            <w:gridSpan w:val="3"/>
            <w:shd w:val="clear" w:color="auto" w:fill="FFFFFF"/>
            <w:tcMar>
              <w:left w:w="0" w:type="dxa"/>
              <w:right w:w="0" w:type="dxa"/>
            </w:tcMar>
            <w:vAlign w:val="center"/>
          </w:tcPr>
          <w:p w:rsidR="00C93A31" w:rsidRPr="00E169D4" w:rsidRDefault="00C93A31" w:rsidP="00713AAD">
            <w:pPr>
              <w:jc w:val="center"/>
              <w:rPr>
                <w:rFonts w:ascii="Arial" w:hAnsi="Arial" w:cs="Arial"/>
                <w:lang w:val="es-BO"/>
              </w:rPr>
            </w:pPr>
            <w:r w:rsidRPr="00CB6CD4">
              <w:rPr>
                <w:rFonts w:ascii="Arial" w:hAnsi="Arial" w:cs="Arial"/>
                <w:b/>
                <w:lang w:val="es-BO"/>
              </w:rPr>
              <w:t>TOTAL</w:t>
            </w:r>
          </w:p>
        </w:tc>
        <w:tc>
          <w:tcPr>
            <w:tcW w:w="1635" w:type="dxa"/>
            <w:shd w:val="clear" w:color="auto" w:fill="FFFFFF"/>
            <w:vAlign w:val="center"/>
          </w:tcPr>
          <w:p w:rsidR="00C93A31" w:rsidRPr="00CB6CD4" w:rsidRDefault="00C93A31" w:rsidP="00713AAD">
            <w:pPr>
              <w:jc w:val="center"/>
              <w:rPr>
                <w:rFonts w:ascii="Arial" w:hAnsi="Arial" w:cs="Arial"/>
                <w:b/>
                <w:lang w:val="es-BO"/>
              </w:rPr>
            </w:pPr>
            <w:r w:rsidRPr="00CB6CD4">
              <w:rPr>
                <w:rFonts w:ascii="Arial" w:hAnsi="Arial" w:cs="Arial"/>
                <w:b/>
                <w:lang w:val="es-BO"/>
              </w:rPr>
              <w:t>100%</w:t>
            </w:r>
          </w:p>
        </w:tc>
      </w:tr>
    </w:tbl>
    <w:p w:rsidR="00C93A31" w:rsidRPr="00E169D4" w:rsidRDefault="00C93A31" w:rsidP="00C93A31">
      <w:pPr>
        <w:jc w:val="center"/>
        <w:rPr>
          <w:rFonts w:cs="Arial"/>
          <w:b/>
          <w:lang w:val="es-BO"/>
        </w:rPr>
      </w:pPr>
    </w:p>
    <w:p w:rsidR="00C93A31" w:rsidRPr="00E169D4" w:rsidRDefault="00C93A31" w:rsidP="00C93A31">
      <w:pPr>
        <w:rPr>
          <w:rFonts w:cs="Arial"/>
          <w:b/>
          <w:lang w:val="es-BO"/>
        </w:rPr>
      </w:pPr>
    </w:p>
    <w:p w:rsidR="00C93A31" w:rsidRPr="00E169D4" w:rsidRDefault="00C93A31" w:rsidP="00C93A31">
      <w:pPr>
        <w:rPr>
          <w:rFonts w:cs="Arial"/>
          <w:b/>
          <w:lang w:val="es-BO"/>
        </w:rPr>
      </w:pPr>
    </w:p>
    <w:p w:rsidR="00C93A31" w:rsidRPr="00E169D4" w:rsidRDefault="00C93A31" w:rsidP="00C93A31">
      <w:pPr>
        <w:rPr>
          <w:rFonts w:cs="Arial"/>
          <w:b/>
          <w:lang w:val="es-BO"/>
        </w:rPr>
      </w:pPr>
    </w:p>
    <w:p w:rsidR="00C93A31" w:rsidRPr="00E169D4" w:rsidRDefault="00C93A31" w:rsidP="00C93A31">
      <w:pPr>
        <w:rPr>
          <w:rFonts w:cs="Arial"/>
          <w:b/>
          <w:lang w:val="es-BO"/>
        </w:rPr>
      </w:pPr>
    </w:p>
    <w:p w:rsidR="00C93A31" w:rsidRPr="00E169D4" w:rsidRDefault="00C93A31" w:rsidP="00C93A31">
      <w:pPr>
        <w:rPr>
          <w:rFonts w:cs="Arial"/>
          <w:b/>
          <w:lang w:val="es-BO"/>
        </w:rPr>
      </w:pPr>
    </w:p>
    <w:p w:rsidR="00C93A31" w:rsidRPr="00E169D4" w:rsidRDefault="00C93A31" w:rsidP="00C93A31">
      <w:pPr>
        <w:rPr>
          <w:rFonts w:cs="Arial"/>
          <w:b/>
          <w:lang w:val="es-BO"/>
        </w:rPr>
      </w:pPr>
    </w:p>
    <w:p w:rsidR="00C93A31" w:rsidRPr="00E169D4" w:rsidRDefault="00C93A31" w:rsidP="00C93A31">
      <w:pPr>
        <w:rPr>
          <w:rFonts w:cs="Arial"/>
          <w:lang w:val="es-BO"/>
        </w:rPr>
      </w:pPr>
    </w:p>
    <w:p w:rsidR="00C93A31" w:rsidRPr="00E169D4" w:rsidRDefault="00C93A31" w:rsidP="00C93A31">
      <w:pPr>
        <w:pStyle w:val="Encabezado"/>
        <w:tabs>
          <w:tab w:val="clear" w:pos="4419"/>
          <w:tab w:val="clear" w:pos="8838"/>
        </w:tabs>
        <w:rPr>
          <w:rFonts w:cs="Arial"/>
          <w:lang w:val="es-BO"/>
        </w:rPr>
      </w:pPr>
    </w:p>
    <w:p w:rsidR="00C93A31" w:rsidRPr="00E169D4" w:rsidRDefault="00C93A31" w:rsidP="00C93A31">
      <w:pPr>
        <w:rPr>
          <w:rFonts w:cs="Arial"/>
          <w:sz w:val="18"/>
          <w:lang w:val="es-BO"/>
        </w:rPr>
      </w:pPr>
    </w:p>
    <w:p w:rsidR="00C93A31" w:rsidRPr="00E169D4" w:rsidRDefault="00C93A31" w:rsidP="00C93A31">
      <w:pPr>
        <w:jc w:val="both"/>
        <w:rPr>
          <w:rFonts w:cs="Arial"/>
          <w:sz w:val="18"/>
          <w:lang w:val="es-BO"/>
        </w:rPr>
      </w:pPr>
    </w:p>
    <w:p w:rsidR="00C93A31" w:rsidRPr="00E169D4" w:rsidRDefault="00C93A31" w:rsidP="00C93A31">
      <w:pPr>
        <w:jc w:val="both"/>
        <w:rPr>
          <w:rFonts w:cs="Arial"/>
          <w:sz w:val="18"/>
          <w:lang w:val="es-BO"/>
        </w:rPr>
      </w:pPr>
    </w:p>
    <w:p w:rsidR="00C93A31" w:rsidRPr="00E169D4" w:rsidRDefault="00C93A31" w:rsidP="00C93A31">
      <w:pPr>
        <w:tabs>
          <w:tab w:val="right" w:pos="6663"/>
        </w:tabs>
        <w:jc w:val="center"/>
        <w:rPr>
          <w:rFonts w:cs="Arial"/>
          <w:sz w:val="18"/>
          <w:lang w:val="es-BO"/>
        </w:rPr>
      </w:pPr>
    </w:p>
    <w:p w:rsidR="00C93A31" w:rsidRPr="00E169D4" w:rsidRDefault="00C93A31" w:rsidP="00C93A31">
      <w:pPr>
        <w:rPr>
          <w:rFonts w:cs="Arial"/>
          <w:sz w:val="18"/>
          <w:lang w:val="es-BO"/>
        </w:rPr>
      </w:pPr>
    </w:p>
    <w:p w:rsidR="00C93A31" w:rsidRPr="00E169D4" w:rsidRDefault="00C93A31" w:rsidP="00C93A31">
      <w:pPr>
        <w:rPr>
          <w:rFonts w:cs="Arial"/>
          <w:sz w:val="18"/>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Pr="00E169D4" w:rsidRDefault="00C93A31" w:rsidP="00C93A31">
      <w:pPr>
        <w:jc w:val="center"/>
        <w:rPr>
          <w:rFonts w:cs="Arial"/>
          <w:lang w:val="es-BO"/>
        </w:rPr>
      </w:pPr>
    </w:p>
    <w:p w:rsidR="00C93A31" w:rsidRDefault="00C93A31" w:rsidP="00244186">
      <w:pPr>
        <w:jc w:val="center"/>
        <w:rPr>
          <w:rFonts w:cs="Arial"/>
          <w:b/>
          <w:sz w:val="18"/>
          <w:szCs w:val="18"/>
          <w:lang w:val="es-BO"/>
        </w:rPr>
      </w:pPr>
    </w:p>
    <w:bookmarkEnd w:id="149"/>
    <w:bookmarkEnd w:id="150"/>
    <w:bookmarkEnd w:id="151"/>
    <w:p w:rsidR="00820989" w:rsidRPr="00205281" w:rsidRDefault="00820989" w:rsidP="00820989">
      <w:pPr>
        <w:jc w:val="center"/>
        <w:rPr>
          <w:rFonts w:cs="Arial"/>
          <w:b/>
          <w:sz w:val="18"/>
          <w:szCs w:val="18"/>
          <w:lang w:val="es-BO"/>
        </w:rPr>
      </w:pPr>
      <w:r w:rsidRPr="00205281">
        <w:rPr>
          <w:rFonts w:cs="Arial"/>
          <w:b/>
          <w:sz w:val="18"/>
          <w:szCs w:val="18"/>
          <w:lang w:val="es-BO"/>
        </w:rPr>
        <w:lastRenderedPageBreak/>
        <w:t>FORMULARIO C-1</w:t>
      </w:r>
    </w:p>
    <w:p w:rsidR="00820989" w:rsidRDefault="002B6CD4" w:rsidP="00820989">
      <w:pPr>
        <w:jc w:val="center"/>
        <w:rPr>
          <w:rFonts w:cs="Arial"/>
          <w:b/>
          <w:sz w:val="18"/>
          <w:szCs w:val="18"/>
          <w:lang w:val="es-BO"/>
        </w:rPr>
      </w:pPr>
      <w:r>
        <w:rPr>
          <w:rFonts w:cs="Arial"/>
          <w:b/>
          <w:sz w:val="18"/>
          <w:szCs w:val="18"/>
          <w:lang w:val="es-BO"/>
        </w:rPr>
        <w:t>METODOLOGÍA DE TRABAJO</w:t>
      </w:r>
    </w:p>
    <w:p w:rsidR="004020BA" w:rsidRDefault="004020BA" w:rsidP="00820989">
      <w:pPr>
        <w:jc w:val="center"/>
        <w:rPr>
          <w:rFonts w:cs="Arial"/>
          <w:b/>
          <w:sz w:val="18"/>
          <w:szCs w:val="18"/>
          <w:lang w:val="es-BO"/>
        </w:rPr>
      </w:pPr>
    </w:p>
    <w:p w:rsidR="004020BA" w:rsidRPr="00181776" w:rsidRDefault="004020BA" w:rsidP="001160EB">
      <w:pPr>
        <w:pStyle w:val="Prrafodelista"/>
        <w:numPr>
          <w:ilvl w:val="0"/>
          <w:numId w:val="117"/>
        </w:numPr>
        <w:contextualSpacing/>
        <w:rPr>
          <w:rFonts w:cs="Arial"/>
          <w:b/>
          <w:lang w:eastAsia="es-ES"/>
        </w:rPr>
      </w:pPr>
      <w:r w:rsidRPr="00AE0A1D">
        <w:rPr>
          <w:rFonts w:cs="Arial"/>
          <w:b/>
          <w:lang w:eastAsia="es-ES"/>
        </w:rPr>
        <w:t>METODOLOGÍA DE TRABAJO (Formulario C-1)</w:t>
      </w:r>
      <w:r w:rsidRPr="00AE0A1D">
        <w:rPr>
          <w:rFonts w:cs="Arial"/>
          <w:lang w:eastAsia="es-ES"/>
        </w:rPr>
        <w:t xml:space="preserve"> que incluye: </w:t>
      </w:r>
    </w:p>
    <w:p w:rsidR="004020BA" w:rsidRDefault="004020BA" w:rsidP="001160EB">
      <w:pPr>
        <w:numPr>
          <w:ilvl w:val="1"/>
          <w:numId w:val="117"/>
        </w:numPr>
        <w:contextualSpacing/>
        <w:jc w:val="both"/>
        <w:rPr>
          <w:rFonts w:ascii="Arial" w:hAnsi="Arial" w:cs="Arial"/>
          <w:sz w:val="20"/>
          <w:szCs w:val="20"/>
        </w:rPr>
      </w:pPr>
      <w:r w:rsidRPr="00AE0A1D">
        <w:rPr>
          <w:rFonts w:ascii="Arial" w:hAnsi="Arial" w:cs="Arial"/>
          <w:b/>
          <w:sz w:val="20"/>
          <w:szCs w:val="20"/>
        </w:rPr>
        <w:t>Organigrama para la ejecución de la obra</w:t>
      </w:r>
      <w:r w:rsidRPr="00AE0A1D">
        <w:rPr>
          <w:rFonts w:ascii="Arial" w:hAnsi="Arial" w:cs="Arial"/>
          <w:sz w:val="20"/>
          <w:szCs w:val="20"/>
        </w:rPr>
        <w:t>, el cual no solamente incluirá el detalle del personal.</w:t>
      </w:r>
    </w:p>
    <w:p w:rsidR="004020BA" w:rsidRPr="00181776" w:rsidRDefault="004020BA" w:rsidP="001160EB">
      <w:pPr>
        <w:numPr>
          <w:ilvl w:val="1"/>
          <w:numId w:val="117"/>
        </w:numPr>
        <w:contextualSpacing/>
        <w:jc w:val="both"/>
        <w:rPr>
          <w:rFonts w:ascii="Arial" w:hAnsi="Arial" w:cs="Arial"/>
          <w:b/>
          <w:sz w:val="20"/>
          <w:szCs w:val="20"/>
        </w:rPr>
      </w:pPr>
      <w:r w:rsidRPr="00AE0A1D">
        <w:rPr>
          <w:rFonts w:ascii="Arial" w:hAnsi="Arial" w:cs="Arial"/>
          <w:b/>
          <w:sz w:val="20"/>
          <w:szCs w:val="20"/>
        </w:rPr>
        <w:t>Métodos constructivos</w:t>
      </w:r>
      <w:r w:rsidRPr="00AE0A1D">
        <w:rPr>
          <w:rFonts w:ascii="Arial" w:hAnsi="Arial" w:cs="Arial"/>
          <w:sz w:val="20"/>
          <w:szCs w:val="20"/>
        </w:rPr>
        <w:t>, detallando las técnicas constructivas a utilizar para la ejecución de la obra, según el tipo de obra.</w:t>
      </w:r>
    </w:p>
    <w:p w:rsidR="004020BA" w:rsidRDefault="004020BA" w:rsidP="001160EB">
      <w:pPr>
        <w:numPr>
          <w:ilvl w:val="1"/>
          <w:numId w:val="117"/>
        </w:numPr>
        <w:contextualSpacing/>
        <w:jc w:val="both"/>
        <w:rPr>
          <w:rFonts w:ascii="Arial" w:hAnsi="Arial" w:cs="Arial"/>
          <w:b/>
          <w:sz w:val="20"/>
          <w:szCs w:val="20"/>
        </w:rPr>
      </w:pPr>
      <w:r w:rsidRPr="00AE0A1D">
        <w:rPr>
          <w:rFonts w:ascii="Arial" w:hAnsi="Arial" w:cs="Arial"/>
          <w:b/>
          <w:sz w:val="20"/>
          <w:szCs w:val="20"/>
        </w:rPr>
        <w:t>Número de frentes de trabajo a utilizar</w:t>
      </w:r>
      <w:r w:rsidRPr="00AE0A1D">
        <w:rPr>
          <w:rFonts w:ascii="Arial" w:hAnsi="Arial" w:cs="Arial"/>
          <w:sz w:val="20"/>
          <w:szCs w:val="20"/>
        </w:rPr>
        <w:t>, describiendo la forma de encarar la ejecución de la obra y el personal a utilizar por frente de trabajo.</w:t>
      </w:r>
      <w:r w:rsidRPr="00AE0A1D">
        <w:rPr>
          <w:rFonts w:ascii="Arial" w:hAnsi="Arial" w:cs="Arial"/>
          <w:b/>
          <w:sz w:val="20"/>
          <w:szCs w:val="20"/>
        </w:rPr>
        <w:t xml:space="preserve"> </w:t>
      </w:r>
    </w:p>
    <w:p w:rsidR="004020BA" w:rsidRPr="00AE0A1D" w:rsidRDefault="004020BA" w:rsidP="001160EB">
      <w:pPr>
        <w:numPr>
          <w:ilvl w:val="1"/>
          <w:numId w:val="117"/>
        </w:numPr>
        <w:contextualSpacing/>
        <w:jc w:val="both"/>
        <w:rPr>
          <w:rFonts w:ascii="Arial" w:hAnsi="Arial" w:cs="Arial"/>
          <w:b/>
          <w:sz w:val="20"/>
          <w:szCs w:val="22"/>
        </w:rPr>
      </w:pPr>
      <w:r w:rsidRPr="00AE0A1D">
        <w:rPr>
          <w:rFonts w:ascii="Arial" w:hAnsi="Arial" w:cs="Arial"/>
          <w:b/>
          <w:sz w:val="20"/>
          <w:szCs w:val="22"/>
        </w:rPr>
        <w:t>Otros aspectos que considere la Entidad:</w:t>
      </w:r>
    </w:p>
    <w:p w:rsidR="004020BA" w:rsidRPr="00181776" w:rsidRDefault="004020BA" w:rsidP="004020BA">
      <w:pPr>
        <w:pStyle w:val="Prrafodelista"/>
        <w:numPr>
          <w:ilvl w:val="0"/>
          <w:numId w:val="44"/>
        </w:numPr>
        <w:ind w:left="1170"/>
        <w:contextualSpacing/>
        <w:jc w:val="both"/>
        <w:rPr>
          <w:rFonts w:cs="Arial"/>
          <w:b/>
        </w:rPr>
      </w:pPr>
      <w:r w:rsidRPr="00AE0A1D">
        <w:rPr>
          <w:rFonts w:cs="Arial"/>
          <w:b/>
        </w:rPr>
        <w:t xml:space="preserve">Herramientas mínimas para la ejecución de la obra, </w:t>
      </w:r>
      <w:r w:rsidRPr="00AE0A1D">
        <w:rPr>
          <w:rFonts w:cs="Arial"/>
        </w:rPr>
        <w:t>debiendo incluir mínimamente lo siguiente:</w:t>
      </w:r>
    </w:p>
    <w:p w:rsidR="004020BA" w:rsidRPr="00AE0A1D" w:rsidRDefault="004020BA" w:rsidP="004020BA">
      <w:pPr>
        <w:pStyle w:val="Prrafodelista"/>
        <w:ind w:left="1170"/>
        <w:contextualSpacing/>
        <w:jc w:val="both"/>
        <w:rPr>
          <w:rFonts w:cs="Arial"/>
          <w:b/>
        </w:rPr>
      </w:pPr>
    </w:p>
    <w:tbl>
      <w:tblPr>
        <w:tblStyle w:val="Tablaconcuadrcula"/>
        <w:tblW w:w="0" w:type="auto"/>
        <w:jc w:val="center"/>
        <w:tblLook w:val="04A0" w:firstRow="1" w:lastRow="0" w:firstColumn="1" w:lastColumn="0" w:noHBand="0" w:noVBand="1"/>
      </w:tblPr>
      <w:tblGrid>
        <w:gridCol w:w="2045"/>
        <w:gridCol w:w="952"/>
        <w:gridCol w:w="1165"/>
      </w:tblGrid>
      <w:tr w:rsidR="004020BA" w:rsidRPr="00AE0A1D" w:rsidTr="004020BA">
        <w:trPr>
          <w:jc w:val="center"/>
        </w:trPr>
        <w:tc>
          <w:tcPr>
            <w:tcW w:w="0" w:type="auto"/>
            <w:shd w:val="clear" w:color="auto" w:fill="B6DDE8" w:themeFill="accent5" w:themeFillTint="66"/>
            <w:vAlign w:val="center"/>
          </w:tcPr>
          <w:p w:rsidR="004020BA" w:rsidRPr="00AE0A1D" w:rsidRDefault="004020BA" w:rsidP="004020BA">
            <w:pPr>
              <w:ind w:right="113"/>
              <w:jc w:val="center"/>
              <w:rPr>
                <w:rFonts w:ascii="Arial" w:hAnsi="Arial"/>
              </w:rPr>
            </w:pPr>
            <w:r w:rsidRPr="00AE0A1D">
              <w:rPr>
                <w:rFonts w:ascii="Arial" w:hAnsi="Arial"/>
                <w:b/>
              </w:rPr>
              <w:t>DESCRIPCIÓN</w:t>
            </w:r>
          </w:p>
        </w:tc>
        <w:tc>
          <w:tcPr>
            <w:tcW w:w="0" w:type="auto"/>
            <w:shd w:val="clear" w:color="auto" w:fill="B6DDE8" w:themeFill="accent5" w:themeFillTint="66"/>
            <w:vAlign w:val="center"/>
          </w:tcPr>
          <w:p w:rsidR="004020BA" w:rsidRPr="00AE0A1D" w:rsidRDefault="004020BA" w:rsidP="004020BA">
            <w:pPr>
              <w:ind w:right="113"/>
              <w:jc w:val="center"/>
              <w:rPr>
                <w:rFonts w:ascii="Arial" w:hAnsi="Arial"/>
              </w:rPr>
            </w:pPr>
            <w:r w:rsidRPr="00AE0A1D">
              <w:rPr>
                <w:rFonts w:ascii="Arial" w:hAnsi="Arial"/>
                <w:b/>
              </w:rPr>
              <w:t>UNIDAD</w:t>
            </w:r>
          </w:p>
        </w:tc>
        <w:tc>
          <w:tcPr>
            <w:tcW w:w="0" w:type="auto"/>
            <w:shd w:val="clear" w:color="auto" w:fill="B6DDE8" w:themeFill="accent5" w:themeFillTint="66"/>
            <w:vAlign w:val="center"/>
          </w:tcPr>
          <w:p w:rsidR="004020BA" w:rsidRPr="00AE0A1D" w:rsidRDefault="004020BA" w:rsidP="004020BA">
            <w:pPr>
              <w:ind w:right="113"/>
              <w:jc w:val="center"/>
              <w:rPr>
                <w:rFonts w:ascii="Arial" w:hAnsi="Arial"/>
              </w:rPr>
            </w:pPr>
            <w:r w:rsidRPr="00AE0A1D">
              <w:rPr>
                <w:rFonts w:ascii="Arial" w:hAnsi="Arial"/>
                <w:b/>
              </w:rPr>
              <w:t>CANTIDAD</w:t>
            </w:r>
          </w:p>
        </w:tc>
      </w:tr>
      <w:tr w:rsidR="004020BA" w:rsidRPr="00AE0A1D" w:rsidTr="004020BA">
        <w:trPr>
          <w:jc w:val="center"/>
        </w:trPr>
        <w:tc>
          <w:tcPr>
            <w:tcW w:w="0" w:type="auto"/>
            <w:vAlign w:val="center"/>
          </w:tcPr>
          <w:p w:rsidR="004020BA" w:rsidRPr="00AE0A1D" w:rsidRDefault="004020BA" w:rsidP="004020BA">
            <w:pPr>
              <w:ind w:right="113"/>
              <w:jc w:val="both"/>
              <w:rPr>
                <w:rFonts w:ascii="Arial" w:hAnsi="Arial"/>
                <w:lang w:val="es-BO"/>
              </w:rPr>
            </w:pPr>
            <w:r w:rsidRPr="00AE0A1D">
              <w:rPr>
                <w:rFonts w:ascii="Arial" w:hAnsi="Arial"/>
                <w:lang w:val="es-BO"/>
              </w:rPr>
              <w:t>AMOLADORA</w:t>
            </w:r>
          </w:p>
        </w:tc>
        <w:tc>
          <w:tcPr>
            <w:tcW w:w="0" w:type="auto"/>
            <w:vAlign w:val="center"/>
          </w:tcPr>
          <w:p w:rsidR="004020BA" w:rsidRPr="00AE0A1D" w:rsidRDefault="004020BA" w:rsidP="004020BA">
            <w:pPr>
              <w:ind w:right="113"/>
              <w:jc w:val="center"/>
              <w:rPr>
                <w:rFonts w:ascii="Arial" w:hAnsi="Arial"/>
                <w:lang w:val="es-BO"/>
              </w:rPr>
            </w:pPr>
            <w:r w:rsidRPr="00AE0A1D">
              <w:rPr>
                <w:rFonts w:ascii="Arial" w:hAnsi="Arial"/>
                <w:lang w:val="es-BO"/>
              </w:rPr>
              <w:t>PZA</w:t>
            </w:r>
          </w:p>
        </w:tc>
        <w:tc>
          <w:tcPr>
            <w:tcW w:w="0" w:type="auto"/>
            <w:vAlign w:val="center"/>
          </w:tcPr>
          <w:p w:rsidR="004020BA" w:rsidRPr="00AE0A1D" w:rsidRDefault="004020BA" w:rsidP="004020BA">
            <w:pPr>
              <w:ind w:right="113"/>
              <w:jc w:val="center"/>
              <w:rPr>
                <w:rFonts w:ascii="Arial" w:hAnsi="Arial"/>
                <w:color w:val="FF0000"/>
                <w:lang w:val="es-BO"/>
              </w:rPr>
            </w:pPr>
            <w:r w:rsidRPr="00AE0A1D">
              <w:rPr>
                <w:rFonts w:ascii="Arial" w:hAnsi="Arial"/>
                <w:color w:val="FF0000"/>
                <w:lang w:val="es-BO"/>
              </w:rPr>
              <w:t>2</w:t>
            </w:r>
          </w:p>
        </w:tc>
      </w:tr>
      <w:tr w:rsidR="004020BA" w:rsidRPr="00AE0A1D" w:rsidTr="004020BA">
        <w:trPr>
          <w:jc w:val="center"/>
        </w:trPr>
        <w:tc>
          <w:tcPr>
            <w:tcW w:w="0" w:type="auto"/>
            <w:vAlign w:val="center"/>
          </w:tcPr>
          <w:p w:rsidR="004020BA" w:rsidRPr="00AE0A1D" w:rsidRDefault="004020BA" w:rsidP="004020BA">
            <w:pPr>
              <w:ind w:right="113"/>
              <w:jc w:val="both"/>
              <w:rPr>
                <w:rFonts w:ascii="Arial" w:hAnsi="Arial"/>
                <w:lang w:val="es-BO"/>
              </w:rPr>
            </w:pPr>
            <w:r w:rsidRPr="00AE0A1D">
              <w:rPr>
                <w:rFonts w:ascii="Arial" w:hAnsi="Arial"/>
                <w:lang w:val="es-BO"/>
              </w:rPr>
              <w:t>TALADRO ELÉCTRICO</w:t>
            </w:r>
          </w:p>
        </w:tc>
        <w:tc>
          <w:tcPr>
            <w:tcW w:w="0" w:type="auto"/>
            <w:vAlign w:val="center"/>
          </w:tcPr>
          <w:p w:rsidR="004020BA" w:rsidRPr="00AE0A1D" w:rsidRDefault="004020BA" w:rsidP="004020BA">
            <w:pPr>
              <w:ind w:right="113"/>
              <w:jc w:val="center"/>
              <w:rPr>
                <w:rFonts w:ascii="Arial" w:hAnsi="Arial"/>
                <w:lang w:val="es-BO"/>
              </w:rPr>
            </w:pPr>
            <w:r w:rsidRPr="00AE0A1D">
              <w:rPr>
                <w:rFonts w:ascii="Arial" w:hAnsi="Arial"/>
                <w:lang w:val="es-BO"/>
              </w:rPr>
              <w:t>PZA</w:t>
            </w:r>
          </w:p>
        </w:tc>
        <w:tc>
          <w:tcPr>
            <w:tcW w:w="0" w:type="auto"/>
            <w:vAlign w:val="center"/>
          </w:tcPr>
          <w:p w:rsidR="004020BA" w:rsidRPr="00AE0A1D" w:rsidRDefault="004020BA" w:rsidP="004020BA">
            <w:pPr>
              <w:ind w:right="113"/>
              <w:jc w:val="center"/>
              <w:rPr>
                <w:rFonts w:ascii="Arial" w:hAnsi="Arial"/>
                <w:color w:val="FF0000"/>
                <w:lang w:val="es-BO"/>
              </w:rPr>
            </w:pPr>
            <w:r w:rsidRPr="00AE0A1D">
              <w:rPr>
                <w:rFonts w:ascii="Arial" w:hAnsi="Arial"/>
                <w:color w:val="FF0000"/>
                <w:lang w:val="es-BO"/>
              </w:rPr>
              <w:t>2</w:t>
            </w:r>
          </w:p>
        </w:tc>
      </w:tr>
      <w:tr w:rsidR="004020BA" w:rsidRPr="00AE0A1D" w:rsidTr="004020BA">
        <w:trPr>
          <w:jc w:val="center"/>
        </w:trPr>
        <w:tc>
          <w:tcPr>
            <w:tcW w:w="0" w:type="auto"/>
            <w:vAlign w:val="center"/>
          </w:tcPr>
          <w:p w:rsidR="004020BA" w:rsidRPr="00AE0A1D" w:rsidRDefault="004020BA" w:rsidP="004020BA">
            <w:pPr>
              <w:ind w:right="113"/>
              <w:jc w:val="both"/>
              <w:rPr>
                <w:rFonts w:ascii="Arial" w:hAnsi="Arial"/>
                <w:lang w:val="es-BO"/>
              </w:rPr>
            </w:pPr>
            <w:r w:rsidRPr="00AE0A1D">
              <w:rPr>
                <w:rFonts w:ascii="Arial" w:hAnsi="Arial"/>
                <w:lang w:val="es-BO"/>
              </w:rPr>
              <w:t>ESCALERAS</w:t>
            </w:r>
          </w:p>
        </w:tc>
        <w:tc>
          <w:tcPr>
            <w:tcW w:w="0" w:type="auto"/>
            <w:vAlign w:val="center"/>
          </w:tcPr>
          <w:p w:rsidR="004020BA" w:rsidRPr="00AE0A1D" w:rsidRDefault="004020BA" w:rsidP="004020BA">
            <w:pPr>
              <w:ind w:right="113"/>
              <w:jc w:val="center"/>
              <w:rPr>
                <w:rFonts w:ascii="Arial" w:hAnsi="Arial"/>
                <w:lang w:val="es-BO"/>
              </w:rPr>
            </w:pPr>
            <w:r w:rsidRPr="00AE0A1D">
              <w:rPr>
                <w:rFonts w:ascii="Arial" w:hAnsi="Arial"/>
                <w:lang w:val="es-BO"/>
              </w:rPr>
              <w:t>PZA</w:t>
            </w:r>
          </w:p>
        </w:tc>
        <w:tc>
          <w:tcPr>
            <w:tcW w:w="0" w:type="auto"/>
            <w:vAlign w:val="center"/>
          </w:tcPr>
          <w:p w:rsidR="004020BA" w:rsidRPr="00AE0A1D" w:rsidRDefault="004020BA" w:rsidP="004020BA">
            <w:pPr>
              <w:ind w:right="113"/>
              <w:jc w:val="center"/>
              <w:rPr>
                <w:rFonts w:ascii="Arial" w:hAnsi="Arial"/>
                <w:color w:val="FF0000"/>
                <w:lang w:val="es-BO"/>
              </w:rPr>
            </w:pPr>
            <w:r w:rsidRPr="00AE0A1D">
              <w:rPr>
                <w:rFonts w:ascii="Arial" w:hAnsi="Arial"/>
                <w:color w:val="FF0000"/>
                <w:lang w:val="es-BO"/>
              </w:rPr>
              <w:t>3</w:t>
            </w:r>
          </w:p>
        </w:tc>
      </w:tr>
    </w:tbl>
    <w:p w:rsidR="004020BA" w:rsidRDefault="004020BA" w:rsidP="004020BA">
      <w:pPr>
        <w:ind w:left="720"/>
        <w:contextualSpacing/>
        <w:jc w:val="both"/>
        <w:rPr>
          <w:rFonts w:ascii="Arial" w:hAnsi="Arial" w:cs="Arial"/>
          <w:b/>
          <w:sz w:val="20"/>
          <w:szCs w:val="20"/>
        </w:rPr>
      </w:pPr>
    </w:p>
    <w:p w:rsidR="004020BA" w:rsidRPr="00AE0A1D" w:rsidRDefault="004020BA" w:rsidP="004020BA">
      <w:pPr>
        <w:ind w:left="720"/>
        <w:contextualSpacing/>
        <w:jc w:val="both"/>
        <w:rPr>
          <w:rFonts w:ascii="Arial" w:hAnsi="Arial" w:cs="Arial"/>
          <w:sz w:val="20"/>
          <w:szCs w:val="20"/>
        </w:rPr>
      </w:pPr>
      <w:r w:rsidRPr="00AE0A1D">
        <w:rPr>
          <w:rFonts w:ascii="Arial" w:hAnsi="Arial" w:cs="Arial"/>
          <w:b/>
          <w:sz w:val="20"/>
          <w:szCs w:val="20"/>
        </w:rPr>
        <w:t xml:space="preserve">NOTA: </w:t>
      </w:r>
      <w:r w:rsidRPr="00AE0A1D">
        <w:rPr>
          <w:rFonts w:ascii="Arial" w:hAnsi="Arial" w:cs="Arial"/>
          <w:sz w:val="20"/>
          <w:szCs w:val="20"/>
        </w:rPr>
        <w:t xml:space="preserve">Las herramientas descritas en la tabla anterior, no pueden ser asumidas como limitativas, por lo que el </w:t>
      </w:r>
      <w:r w:rsidRPr="00AE0A1D">
        <w:rPr>
          <w:rFonts w:ascii="Arial" w:hAnsi="Arial" w:cs="Arial"/>
          <w:b/>
          <w:sz w:val="20"/>
          <w:szCs w:val="20"/>
        </w:rPr>
        <w:t>CONTRATISTA</w:t>
      </w:r>
      <w:r w:rsidRPr="00AE0A1D">
        <w:rPr>
          <w:rFonts w:ascii="Arial" w:hAnsi="Arial" w:cs="Arial"/>
          <w:sz w:val="20"/>
          <w:szCs w:val="20"/>
        </w:rPr>
        <w:t xml:space="preserve"> deberá proveer estas y otras que sean necesarias para la correcta ejecución de todos los ítems y plazo de la obra; se aclara que el BCB no reconocerá ningún pago adicional</w:t>
      </w:r>
      <w:r>
        <w:rPr>
          <w:rFonts w:ascii="Arial" w:hAnsi="Arial" w:cs="Arial"/>
          <w:sz w:val="20"/>
          <w:szCs w:val="20"/>
        </w:rPr>
        <w:t xml:space="preserve"> relacionado a este punto</w:t>
      </w:r>
      <w:r w:rsidRPr="00AE0A1D">
        <w:rPr>
          <w:rFonts w:ascii="Arial" w:hAnsi="Arial" w:cs="Arial"/>
          <w:sz w:val="20"/>
          <w:szCs w:val="20"/>
        </w:rPr>
        <w:t>.</w:t>
      </w:r>
    </w:p>
    <w:p w:rsidR="004020BA" w:rsidRPr="00205281" w:rsidRDefault="004020BA" w:rsidP="00820989">
      <w:pPr>
        <w:jc w:val="center"/>
        <w:rPr>
          <w:rFonts w:cs="Arial"/>
          <w:b/>
          <w:sz w:val="18"/>
          <w:szCs w:val="18"/>
          <w:lang w:val="es-BO"/>
        </w:rPr>
      </w:pPr>
    </w:p>
    <w:p w:rsidR="00B6737B" w:rsidRDefault="00B6737B" w:rsidP="004020BA">
      <w:pPr>
        <w:rPr>
          <w:rFonts w:cs="Arial"/>
          <w:b/>
          <w:sz w:val="18"/>
          <w:szCs w:val="18"/>
          <w:lang w:val="es-BO"/>
        </w:rPr>
      </w:pPr>
    </w:p>
    <w:p w:rsidR="00B6737B" w:rsidRDefault="00B6737B" w:rsidP="00820989">
      <w:pPr>
        <w:jc w:val="center"/>
        <w:rPr>
          <w:rFonts w:cs="Arial"/>
          <w:b/>
          <w:sz w:val="18"/>
          <w:szCs w:val="18"/>
          <w:lang w:val="es-BO"/>
        </w:rPr>
      </w:pPr>
    </w:p>
    <w:p w:rsidR="007F5E3C" w:rsidRPr="00205281" w:rsidRDefault="007F5E3C" w:rsidP="003F60CC">
      <w:pPr>
        <w:jc w:val="center"/>
        <w:rPr>
          <w:rFonts w:cs="Arial"/>
          <w:b/>
          <w:sz w:val="18"/>
          <w:szCs w:val="18"/>
          <w:lang w:val="es-BO"/>
        </w:rPr>
      </w:pPr>
    </w:p>
    <w:p w:rsidR="007F5E3C" w:rsidRPr="00205281" w:rsidRDefault="007F5E3C" w:rsidP="003F60CC">
      <w:pPr>
        <w:jc w:val="center"/>
        <w:rPr>
          <w:rFonts w:cs="Arial"/>
          <w:b/>
          <w:sz w:val="18"/>
          <w:szCs w:val="18"/>
          <w:lang w:val="es-BO"/>
        </w:rPr>
      </w:pPr>
    </w:p>
    <w:p w:rsidR="007F5E3C" w:rsidRPr="00205281" w:rsidRDefault="007F5E3C" w:rsidP="003F60CC">
      <w:pPr>
        <w:jc w:val="center"/>
        <w:rPr>
          <w:rFonts w:cs="Arial"/>
          <w:b/>
          <w:sz w:val="18"/>
          <w:szCs w:val="18"/>
          <w:lang w:val="es-BO"/>
        </w:rPr>
      </w:pPr>
    </w:p>
    <w:p w:rsidR="007F5E3C" w:rsidRPr="00205281" w:rsidRDefault="007F5E3C" w:rsidP="003F60CC">
      <w:pPr>
        <w:jc w:val="center"/>
        <w:rPr>
          <w:rFonts w:cs="Arial"/>
          <w:b/>
          <w:sz w:val="18"/>
          <w:szCs w:val="18"/>
          <w:lang w:val="es-BO"/>
        </w:rPr>
      </w:pPr>
    </w:p>
    <w:p w:rsidR="007F5E3C" w:rsidRPr="00205281" w:rsidRDefault="007F5E3C"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820989" w:rsidRPr="00205281" w:rsidRDefault="00820989" w:rsidP="003F60CC">
      <w:pPr>
        <w:jc w:val="center"/>
        <w:rPr>
          <w:rFonts w:cs="Arial"/>
          <w:b/>
          <w:sz w:val="18"/>
          <w:szCs w:val="18"/>
          <w:lang w:val="es-BO"/>
        </w:rPr>
      </w:pPr>
    </w:p>
    <w:p w:rsidR="003F60CC" w:rsidRPr="00205281" w:rsidRDefault="00BA2811" w:rsidP="003F60CC">
      <w:pPr>
        <w:jc w:val="center"/>
        <w:rPr>
          <w:rFonts w:cs="Arial"/>
          <w:b/>
          <w:sz w:val="18"/>
          <w:szCs w:val="18"/>
          <w:lang w:val="es-BO"/>
        </w:rPr>
      </w:pPr>
      <w:r w:rsidRPr="00205281">
        <w:rPr>
          <w:rFonts w:cs="Arial"/>
          <w:b/>
          <w:sz w:val="18"/>
          <w:szCs w:val="18"/>
          <w:lang w:val="es-BO"/>
        </w:rPr>
        <w:t>FORMULARIO C-2</w:t>
      </w:r>
    </w:p>
    <w:p w:rsidR="003F60CC" w:rsidRPr="00205281" w:rsidRDefault="003F60CC" w:rsidP="003F60CC">
      <w:pPr>
        <w:jc w:val="center"/>
        <w:rPr>
          <w:rFonts w:cs="Arial"/>
          <w:b/>
          <w:sz w:val="18"/>
          <w:szCs w:val="18"/>
          <w:lang w:val="es-BO"/>
        </w:rPr>
      </w:pPr>
      <w:r w:rsidRPr="00205281">
        <w:rPr>
          <w:rFonts w:cs="Arial"/>
          <w:b/>
          <w:sz w:val="18"/>
          <w:szCs w:val="18"/>
          <w:lang w:val="es-BO"/>
        </w:rPr>
        <w:t xml:space="preserve">CONDICIONES ADICIONALES </w:t>
      </w:r>
    </w:p>
    <w:p w:rsidR="003841A8" w:rsidRDefault="003841A8" w:rsidP="003F60CC">
      <w:pPr>
        <w:jc w:val="center"/>
        <w:rPr>
          <w:rFonts w:cs="Arial"/>
          <w:b/>
          <w:sz w:val="18"/>
          <w:szCs w:val="18"/>
          <w:lang w:val="es-BO"/>
        </w:rPr>
      </w:pPr>
    </w:p>
    <w:p w:rsidR="003841A8" w:rsidRPr="00814F57" w:rsidRDefault="003841A8" w:rsidP="003841A8">
      <w:pPr>
        <w:tabs>
          <w:tab w:val="center" w:pos="4819"/>
        </w:tabs>
        <w:rPr>
          <w:rFonts w:cs="Arial"/>
          <w:b/>
          <w:i/>
          <w:color w:val="1F497D" w:themeColor="text2"/>
          <w:sz w:val="18"/>
          <w:szCs w:val="18"/>
          <w:lang w:val="es-BO"/>
        </w:rPr>
      </w:pPr>
      <w:r>
        <w:rPr>
          <w:rFonts w:cs="Arial"/>
          <w:b/>
          <w:color w:val="1F497D" w:themeColor="text2"/>
          <w:sz w:val="18"/>
          <w:szCs w:val="18"/>
          <w:lang w:val="es-BO"/>
        </w:rPr>
        <w:tab/>
      </w:r>
      <w:r w:rsidRPr="004020BA">
        <w:rPr>
          <w:rFonts w:cs="Arial"/>
          <w:b/>
          <w:i/>
          <w:color w:val="FF0000"/>
          <w:sz w:val="18"/>
          <w:szCs w:val="18"/>
          <w:lang w:val="es-BO"/>
        </w:rPr>
        <w:t>“NO CORRESPONDE PARA EL PRESENTE PROCESO DE CONTRATACIÓN”</w:t>
      </w:r>
    </w:p>
    <w:p w:rsidR="003841A8" w:rsidRDefault="003841A8" w:rsidP="003F60CC">
      <w:pPr>
        <w:jc w:val="center"/>
        <w:rPr>
          <w:rFonts w:cs="Arial"/>
          <w:b/>
          <w:sz w:val="18"/>
          <w:szCs w:val="18"/>
          <w:lang w:val="es-BO"/>
        </w:rPr>
      </w:pPr>
    </w:p>
    <w:p w:rsidR="003F60CC" w:rsidRPr="007B0363" w:rsidRDefault="003F60CC" w:rsidP="007B0363">
      <w:pPr>
        <w:jc w:val="both"/>
        <w:rPr>
          <w:rFonts w:ascii="Arial" w:hAnsi="Arial" w:cs="Arial"/>
          <w:sz w:val="18"/>
          <w:szCs w:val="18"/>
          <w:lang w:val="es-BO"/>
        </w:rPr>
      </w:pPr>
    </w:p>
    <w:p w:rsidR="003F60CC" w:rsidRPr="00205281" w:rsidRDefault="003F60CC" w:rsidP="003F60CC">
      <w:pPr>
        <w:jc w:val="both"/>
        <w:rPr>
          <w:sz w:val="18"/>
          <w:szCs w:val="18"/>
          <w:lang w:val="es-BO"/>
        </w:rPr>
      </w:pPr>
    </w:p>
    <w:p w:rsidR="003F60CC" w:rsidRPr="00205281" w:rsidRDefault="003F60CC" w:rsidP="003F60CC">
      <w:pPr>
        <w:jc w:val="both"/>
        <w:rPr>
          <w:b/>
          <w:i/>
          <w:sz w:val="18"/>
          <w:szCs w:val="18"/>
          <w:lang w:val="es-BO"/>
        </w:rPr>
      </w:pPr>
    </w:p>
    <w:p w:rsidR="003F60CC" w:rsidRPr="00205281" w:rsidRDefault="003F60CC" w:rsidP="003F60CC">
      <w:pPr>
        <w:jc w:val="both"/>
        <w:rPr>
          <w:b/>
          <w:i/>
          <w:sz w:val="18"/>
          <w:szCs w:val="18"/>
          <w:lang w:val="es-BO"/>
        </w:rPr>
      </w:pPr>
    </w:p>
    <w:p w:rsidR="003F60CC" w:rsidRPr="00205281" w:rsidRDefault="003F60CC" w:rsidP="003F60CC">
      <w:pPr>
        <w:jc w:val="both"/>
        <w:rPr>
          <w:b/>
          <w:i/>
          <w:sz w:val="18"/>
          <w:szCs w:val="18"/>
          <w:lang w:val="es-BO"/>
        </w:rPr>
      </w:pPr>
    </w:p>
    <w:p w:rsidR="003F60CC" w:rsidRPr="00205281" w:rsidRDefault="003F60CC" w:rsidP="003F60CC">
      <w:pPr>
        <w:jc w:val="both"/>
        <w:rPr>
          <w:b/>
          <w:i/>
          <w:sz w:val="18"/>
          <w:szCs w:val="18"/>
          <w:lang w:val="es-BO"/>
        </w:rPr>
      </w:pPr>
    </w:p>
    <w:p w:rsidR="003F60CC" w:rsidRPr="00205281" w:rsidRDefault="003F60CC" w:rsidP="003F60CC">
      <w:pPr>
        <w:jc w:val="both"/>
        <w:rPr>
          <w:b/>
          <w:i/>
          <w:sz w:val="18"/>
          <w:szCs w:val="18"/>
          <w:lang w:val="es-BO"/>
        </w:rPr>
      </w:pPr>
    </w:p>
    <w:p w:rsidR="003F60CC" w:rsidRPr="00205281" w:rsidRDefault="003F60CC" w:rsidP="003F60CC">
      <w:pPr>
        <w:jc w:val="both"/>
        <w:rPr>
          <w:sz w:val="18"/>
          <w:szCs w:val="18"/>
          <w:lang w:val="es-BO"/>
        </w:rPr>
      </w:pPr>
    </w:p>
    <w:p w:rsidR="003F60CC" w:rsidRPr="00205281" w:rsidRDefault="003F60CC" w:rsidP="003F60CC">
      <w:pPr>
        <w:rPr>
          <w:rFonts w:cs="Arial"/>
          <w:sz w:val="18"/>
          <w:szCs w:val="18"/>
          <w:lang w:val="es-BO"/>
        </w:rPr>
      </w:pPr>
    </w:p>
    <w:p w:rsidR="003F60CC" w:rsidRPr="00205281" w:rsidRDefault="003F60CC" w:rsidP="003F60CC">
      <w:pPr>
        <w:rPr>
          <w:rFonts w:cs="Arial"/>
          <w:sz w:val="18"/>
          <w:szCs w:val="18"/>
          <w:lang w:val="es-BO"/>
        </w:rPr>
      </w:pPr>
    </w:p>
    <w:p w:rsidR="00042B36" w:rsidRPr="00205281" w:rsidRDefault="00042B36" w:rsidP="0011024C">
      <w:pPr>
        <w:jc w:val="center"/>
        <w:rPr>
          <w:rFonts w:cs="Arial"/>
          <w:b/>
          <w:sz w:val="18"/>
          <w:szCs w:val="18"/>
          <w:lang w:val="es-BO"/>
        </w:rPr>
        <w:sectPr w:rsidR="00042B36" w:rsidRPr="00205281" w:rsidSect="008267F4">
          <w:pgSz w:w="12240" w:h="15840" w:code="1"/>
          <w:pgMar w:top="1134" w:right="1183" w:bottom="567" w:left="1418" w:header="709" w:footer="709" w:gutter="0"/>
          <w:cols w:space="708"/>
          <w:titlePg/>
          <w:docGrid w:linePitch="360"/>
        </w:sectPr>
      </w:pPr>
    </w:p>
    <w:p w:rsidR="007D7DC6" w:rsidRPr="00E169D4" w:rsidRDefault="007D7DC6" w:rsidP="007D7DC6">
      <w:pPr>
        <w:jc w:val="center"/>
        <w:rPr>
          <w:rFonts w:cs="Arial"/>
          <w:b/>
          <w:sz w:val="18"/>
          <w:lang w:val="es-BO"/>
        </w:rPr>
      </w:pPr>
      <w:r w:rsidRPr="00E169D4">
        <w:rPr>
          <w:rFonts w:cs="Arial"/>
          <w:b/>
          <w:sz w:val="18"/>
          <w:lang w:val="es-BO"/>
        </w:rPr>
        <w:lastRenderedPageBreak/>
        <w:t xml:space="preserve">ANEXO </w:t>
      </w:r>
      <w:r>
        <w:rPr>
          <w:rFonts w:cs="Arial"/>
          <w:b/>
          <w:sz w:val="18"/>
          <w:lang w:val="es-BO"/>
        </w:rPr>
        <w:t>2</w:t>
      </w:r>
    </w:p>
    <w:p w:rsidR="007D7DC6" w:rsidRDefault="007D7DC6" w:rsidP="007D7DC6">
      <w:pPr>
        <w:jc w:val="center"/>
        <w:rPr>
          <w:rFonts w:cs="Arial"/>
          <w:b/>
          <w:sz w:val="18"/>
          <w:lang w:val="es-BO"/>
        </w:rPr>
      </w:pPr>
      <w:r w:rsidRPr="00E169D4">
        <w:rPr>
          <w:rFonts w:cs="Arial"/>
          <w:b/>
          <w:sz w:val="18"/>
          <w:lang w:val="es-BO"/>
        </w:rPr>
        <w:t xml:space="preserve">FORMULARIOS </w:t>
      </w:r>
      <w:r>
        <w:rPr>
          <w:rFonts w:cs="Arial"/>
          <w:b/>
          <w:sz w:val="18"/>
          <w:lang w:val="es-BO"/>
        </w:rPr>
        <w:t xml:space="preserve">REFERENCIALES </w:t>
      </w:r>
      <w:r w:rsidR="00A22D96" w:rsidRPr="00E169D4">
        <w:rPr>
          <w:rFonts w:cs="Arial"/>
          <w:b/>
          <w:sz w:val="18"/>
          <w:lang w:val="es-BO"/>
        </w:rPr>
        <w:t>DE VERIFICACIÓN, EVALUACIÓN Y CALIFICACIÓN DE PROPUESTAS</w:t>
      </w:r>
    </w:p>
    <w:p w:rsidR="00DF6158" w:rsidRDefault="00DF6158" w:rsidP="007D7DC6">
      <w:pPr>
        <w:jc w:val="center"/>
        <w:rPr>
          <w:rFonts w:cs="Arial"/>
          <w:b/>
          <w:sz w:val="18"/>
          <w:lang w:val="es-BO"/>
        </w:rPr>
      </w:pPr>
    </w:p>
    <w:p w:rsidR="00DF6158" w:rsidRDefault="00DF6158" w:rsidP="00DF6158">
      <w:pPr>
        <w:ind w:left="1776"/>
        <w:jc w:val="both"/>
        <w:rPr>
          <w:rFonts w:cs="Arial"/>
          <w:sz w:val="18"/>
          <w:szCs w:val="18"/>
          <w:lang w:val="es-BO"/>
        </w:rPr>
      </w:pPr>
    </w:p>
    <w:p w:rsidR="00DF6158" w:rsidRDefault="00DF6158" w:rsidP="00DF6158">
      <w:pPr>
        <w:ind w:left="1776"/>
        <w:jc w:val="both"/>
        <w:rPr>
          <w:rFonts w:cs="Arial"/>
          <w:sz w:val="18"/>
          <w:szCs w:val="18"/>
          <w:lang w:val="es-BO"/>
        </w:rPr>
      </w:pPr>
    </w:p>
    <w:p w:rsidR="00DF6158" w:rsidRDefault="00DF6158" w:rsidP="00DF6158">
      <w:pPr>
        <w:rPr>
          <w:rFonts w:cs="Arial"/>
          <w:b/>
          <w:sz w:val="18"/>
          <w:lang w:val="es-BO"/>
        </w:rPr>
      </w:pPr>
      <w:r>
        <w:rPr>
          <w:rFonts w:cs="Arial"/>
          <w:b/>
          <w:sz w:val="18"/>
          <w:lang w:val="es-BO"/>
        </w:rPr>
        <w:t>Formularios de verificación, evaluación y calificación de propuestas</w:t>
      </w:r>
    </w:p>
    <w:p w:rsidR="00DF6158" w:rsidRDefault="00DF6158" w:rsidP="00DF6158">
      <w:pPr>
        <w:rPr>
          <w:rFonts w:cs="Arial"/>
          <w:b/>
          <w:sz w:val="18"/>
          <w:lang w:val="es-BO"/>
        </w:rPr>
      </w:pPr>
    </w:p>
    <w:p w:rsidR="00DF6158" w:rsidRDefault="00DF6158" w:rsidP="00DF6158">
      <w:pPr>
        <w:rPr>
          <w:rFonts w:cs="Arial"/>
          <w:sz w:val="18"/>
          <w:lang w:val="es-BO"/>
        </w:rPr>
      </w:pPr>
      <w:r>
        <w:rPr>
          <w:rFonts w:cs="Arial"/>
          <w:sz w:val="18"/>
          <w:lang w:val="es-BO"/>
        </w:rPr>
        <w:t>Formulario V-1a</w:t>
      </w:r>
      <w:r>
        <w:rPr>
          <w:rFonts w:cs="Arial"/>
          <w:sz w:val="18"/>
          <w:lang w:val="es-BO"/>
        </w:rPr>
        <w:tab/>
        <w:t xml:space="preserve"> Evaluación Preliminar (Para Personas Naturales y Empresas)</w:t>
      </w:r>
    </w:p>
    <w:p w:rsidR="00DF6158" w:rsidRDefault="00DF6158" w:rsidP="00DF6158">
      <w:pPr>
        <w:rPr>
          <w:rFonts w:cs="Arial"/>
          <w:sz w:val="18"/>
          <w:lang w:val="es-BO"/>
        </w:rPr>
      </w:pPr>
      <w:r>
        <w:rPr>
          <w:rFonts w:cs="Arial"/>
          <w:sz w:val="18"/>
          <w:lang w:val="es-BO"/>
        </w:rPr>
        <w:t>Formulario V-1b</w:t>
      </w:r>
      <w:r>
        <w:rPr>
          <w:rFonts w:cs="Arial"/>
          <w:sz w:val="18"/>
          <w:lang w:val="es-BO"/>
        </w:rPr>
        <w:tab/>
        <w:t xml:space="preserve"> Evaluación Preliminar (Asociaciones Accidentales)</w:t>
      </w:r>
    </w:p>
    <w:p w:rsidR="002C6377" w:rsidRPr="00E169D4" w:rsidRDefault="002C6377" w:rsidP="002C6377">
      <w:pPr>
        <w:rPr>
          <w:rFonts w:cs="Arial"/>
          <w:sz w:val="18"/>
          <w:lang w:val="es-BO"/>
        </w:rPr>
      </w:pPr>
      <w:r w:rsidRPr="00E169D4">
        <w:rPr>
          <w:rFonts w:cs="Arial"/>
          <w:sz w:val="18"/>
          <w:lang w:val="es-BO"/>
        </w:rPr>
        <w:t>Formulario V-</w:t>
      </w:r>
      <w:r>
        <w:rPr>
          <w:rFonts w:cs="Arial"/>
          <w:sz w:val="18"/>
          <w:lang w:val="es-BO"/>
        </w:rPr>
        <w:t xml:space="preserve">2   </w:t>
      </w:r>
      <w:r w:rsidRPr="00E169D4">
        <w:rPr>
          <w:rFonts w:cs="Arial"/>
          <w:sz w:val="18"/>
          <w:lang w:val="es-BO"/>
        </w:rPr>
        <w:tab/>
        <w:t>Evaluación de la propuesta técnica</w:t>
      </w:r>
    </w:p>
    <w:p w:rsidR="00DF6158" w:rsidRDefault="002C6377" w:rsidP="00DF6158">
      <w:pPr>
        <w:rPr>
          <w:rFonts w:cs="Arial"/>
          <w:sz w:val="18"/>
          <w:lang w:val="es-BO"/>
        </w:rPr>
      </w:pPr>
      <w:r>
        <w:rPr>
          <w:rFonts w:cs="Arial"/>
          <w:sz w:val="18"/>
          <w:lang w:val="es-BO"/>
        </w:rPr>
        <w:t>Formulario V-3</w:t>
      </w:r>
      <w:r>
        <w:rPr>
          <w:rFonts w:cs="Arial"/>
          <w:sz w:val="18"/>
          <w:lang w:val="es-BO"/>
        </w:rPr>
        <w:tab/>
        <w:t xml:space="preserve">   </w:t>
      </w:r>
      <w:r w:rsidR="00DF6158">
        <w:rPr>
          <w:rFonts w:cs="Arial"/>
          <w:sz w:val="18"/>
          <w:lang w:val="es-BO"/>
        </w:rPr>
        <w:t>Resumen de la Evaluación Técnica y Económica</w:t>
      </w:r>
    </w:p>
    <w:p w:rsidR="00DF6158" w:rsidRPr="00E169D4" w:rsidRDefault="00DF6158" w:rsidP="007D7DC6">
      <w:pPr>
        <w:jc w:val="center"/>
        <w:rPr>
          <w:rFonts w:cs="Arial"/>
          <w:b/>
          <w:sz w:val="18"/>
          <w:lang w:val="es-BO"/>
        </w:rPr>
      </w:pPr>
    </w:p>
    <w:p w:rsidR="007D7DC6" w:rsidRDefault="007D7DC6"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A66187" w:rsidRDefault="00A66187" w:rsidP="007D7DC6">
      <w:pPr>
        <w:jc w:val="center"/>
        <w:rPr>
          <w:rFonts w:cs="Arial"/>
          <w:lang w:val="es-BO"/>
        </w:rPr>
      </w:pPr>
    </w:p>
    <w:p w:rsidR="00A66187" w:rsidRDefault="00A66187" w:rsidP="007D7DC6">
      <w:pPr>
        <w:jc w:val="center"/>
        <w:rPr>
          <w:rFonts w:cs="Arial"/>
          <w:lang w:val="es-BO"/>
        </w:rPr>
      </w:pPr>
    </w:p>
    <w:p w:rsidR="00A66187" w:rsidRDefault="00A66187" w:rsidP="007D7DC6">
      <w:pPr>
        <w:jc w:val="center"/>
        <w:rPr>
          <w:rFonts w:cs="Arial"/>
          <w:lang w:val="es-BO"/>
        </w:rPr>
      </w:pPr>
    </w:p>
    <w:p w:rsidR="00A66187" w:rsidRDefault="00A66187" w:rsidP="007D7DC6">
      <w:pPr>
        <w:jc w:val="center"/>
        <w:rPr>
          <w:rFonts w:cs="Arial"/>
          <w:lang w:val="es-BO"/>
        </w:rPr>
      </w:pPr>
    </w:p>
    <w:p w:rsidR="00A66187" w:rsidRDefault="00A66187"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DF6158" w:rsidRDefault="00DF6158" w:rsidP="007D7DC6">
      <w:pPr>
        <w:jc w:val="center"/>
        <w:rPr>
          <w:rFonts w:cs="Arial"/>
          <w:lang w:val="es-BO"/>
        </w:rPr>
      </w:pPr>
    </w:p>
    <w:p w:rsidR="001E0405" w:rsidRPr="00205281" w:rsidRDefault="001E0405" w:rsidP="001E0405">
      <w:pPr>
        <w:jc w:val="center"/>
        <w:rPr>
          <w:rFonts w:cs="Arial"/>
          <w:b/>
          <w:lang w:val="es-BO"/>
        </w:rPr>
      </w:pPr>
      <w:r w:rsidRPr="00205281">
        <w:rPr>
          <w:rFonts w:cs="Arial"/>
          <w:b/>
          <w:lang w:val="es-BO"/>
        </w:rPr>
        <w:lastRenderedPageBreak/>
        <w:t>FORMULARIO V-1a</w:t>
      </w:r>
    </w:p>
    <w:p w:rsidR="001E0405" w:rsidRPr="00205281" w:rsidRDefault="001E0405" w:rsidP="001E0405">
      <w:pPr>
        <w:jc w:val="center"/>
        <w:rPr>
          <w:rFonts w:cs="Arial"/>
          <w:b/>
          <w:lang w:val="es-BO"/>
        </w:rPr>
      </w:pPr>
      <w:r w:rsidRPr="00205281">
        <w:rPr>
          <w:rFonts w:cs="Arial"/>
          <w:b/>
          <w:lang w:val="es-BO"/>
        </w:rPr>
        <w:t>EVALUACIÓN PRELIMINAR</w:t>
      </w:r>
    </w:p>
    <w:p w:rsidR="001E0405" w:rsidRPr="00205281" w:rsidRDefault="001E0405" w:rsidP="001E0405">
      <w:pPr>
        <w:jc w:val="center"/>
        <w:rPr>
          <w:rFonts w:cs="Arial"/>
          <w:b/>
          <w:lang w:val="es-BO"/>
        </w:rPr>
      </w:pPr>
      <w:r w:rsidRPr="00205281">
        <w:rPr>
          <w:rFonts w:cs="Arial"/>
          <w:b/>
          <w:lang w:val="es-BO"/>
        </w:rPr>
        <w:t xml:space="preserve">(Para </w:t>
      </w:r>
      <w:r w:rsidR="00F253C5" w:rsidRPr="00205281">
        <w:rPr>
          <w:rFonts w:cs="Arial"/>
          <w:b/>
          <w:lang w:val="es-BO"/>
        </w:rPr>
        <w:t xml:space="preserve">Personas Naturales y </w:t>
      </w:r>
      <w:r w:rsidRPr="00205281">
        <w:rPr>
          <w:rFonts w:cs="Arial"/>
          <w:b/>
          <w:lang w:val="es-BO"/>
        </w:rPr>
        <w:t>Empresas)</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436"/>
        <w:gridCol w:w="143"/>
      </w:tblGrid>
      <w:tr w:rsidR="00205281" w:rsidRPr="00205281" w:rsidTr="004020BA">
        <w:trPr>
          <w:trHeight w:val="242"/>
        </w:trPr>
        <w:tc>
          <w:tcPr>
            <w:tcW w:w="10207" w:type="dxa"/>
            <w:gridSpan w:val="27"/>
            <w:tcBorders>
              <w:top w:val="single" w:sz="12" w:space="0" w:color="auto"/>
              <w:bottom w:val="single" w:sz="4" w:space="0" w:color="auto"/>
            </w:tcBorders>
            <w:shd w:val="clear" w:color="auto" w:fill="1F497D"/>
            <w:vAlign w:val="center"/>
          </w:tcPr>
          <w:p w:rsidR="003E7350" w:rsidRPr="00205281" w:rsidRDefault="003E7350" w:rsidP="00FF4101">
            <w:pPr>
              <w:jc w:val="center"/>
              <w:rPr>
                <w:rFonts w:ascii="Arial" w:hAnsi="Arial" w:cs="Arial"/>
                <w:b/>
                <w:sz w:val="18"/>
                <w:szCs w:val="18"/>
                <w:lang w:val="es-BO"/>
              </w:rPr>
            </w:pPr>
            <w:r w:rsidRPr="00205281">
              <w:rPr>
                <w:rFonts w:ascii="Arial" w:hAnsi="Arial" w:cs="Arial"/>
                <w:b/>
                <w:color w:val="FFFFFF" w:themeColor="background1"/>
                <w:sz w:val="18"/>
                <w:szCs w:val="18"/>
                <w:lang w:val="es-BO"/>
              </w:rPr>
              <w:t>DATOS GENERALES DEL PROCESO</w:t>
            </w:r>
          </w:p>
        </w:tc>
      </w:tr>
      <w:tr w:rsidR="00205281" w:rsidRPr="00205281" w:rsidTr="00FF4101">
        <w:trPr>
          <w:trHeight w:val="58"/>
        </w:trPr>
        <w:tc>
          <w:tcPr>
            <w:tcW w:w="10207" w:type="dxa"/>
            <w:gridSpan w:val="27"/>
            <w:tcBorders>
              <w:top w:val="single" w:sz="4" w:space="0" w:color="auto"/>
              <w:left w:val="single" w:sz="12" w:space="0" w:color="auto"/>
              <w:bottom w:val="nil"/>
            </w:tcBorders>
            <w:tcMar>
              <w:left w:w="0" w:type="dxa"/>
              <w:right w:w="0" w:type="dxa"/>
            </w:tcMar>
            <w:vAlign w:val="center"/>
          </w:tcPr>
          <w:p w:rsidR="003E7350" w:rsidRPr="00205281" w:rsidRDefault="003E7350" w:rsidP="00FF4101">
            <w:pPr>
              <w:jc w:val="center"/>
              <w:rPr>
                <w:rFonts w:ascii="Arial" w:hAnsi="Arial" w:cs="Arial"/>
                <w:b/>
                <w:sz w:val="8"/>
                <w:szCs w:val="2"/>
                <w:lang w:val="es-BO"/>
              </w:rPr>
            </w:pPr>
          </w:p>
        </w:tc>
      </w:tr>
      <w:tr w:rsidR="00205281" w:rsidRPr="00205281" w:rsidTr="00FF4101">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rsidR="003E7350" w:rsidRPr="00205281" w:rsidRDefault="003E7350" w:rsidP="00FF4101">
            <w:pPr>
              <w:jc w:val="right"/>
              <w:rPr>
                <w:rFonts w:ascii="Arial" w:hAnsi="Arial" w:cs="Arial"/>
                <w:lang w:val="es-BO"/>
              </w:rPr>
            </w:pPr>
            <w:r w:rsidRPr="00205281">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6" w:type="dxa"/>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8" w:type="dxa"/>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579" w:type="dxa"/>
            <w:gridSpan w:val="2"/>
            <w:tcBorders>
              <w:top w:val="nil"/>
              <w:left w:val="nil"/>
              <w:bottom w:val="nil"/>
            </w:tcBorders>
            <w:vAlign w:val="center"/>
          </w:tcPr>
          <w:p w:rsidR="003E7350" w:rsidRPr="00205281" w:rsidRDefault="003E7350" w:rsidP="00FF4101">
            <w:pPr>
              <w:rPr>
                <w:rFonts w:ascii="Arial" w:hAnsi="Arial" w:cs="Arial"/>
                <w:lang w:val="es-BO"/>
              </w:rPr>
            </w:pPr>
          </w:p>
        </w:tc>
      </w:tr>
      <w:tr w:rsidR="00205281" w:rsidRPr="00205281"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rsidR="003E7350" w:rsidRPr="00205281" w:rsidRDefault="003E7350" w:rsidP="00FF4101">
            <w:pPr>
              <w:jc w:val="center"/>
              <w:rPr>
                <w:rFonts w:ascii="Arial" w:hAnsi="Arial" w:cs="Arial"/>
                <w:b/>
                <w:sz w:val="8"/>
                <w:szCs w:val="2"/>
                <w:lang w:val="es-BO"/>
              </w:rPr>
            </w:pPr>
          </w:p>
        </w:tc>
      </w:tr>
      <w:tr w:rsidR="00205281" w:rsidRPr="00205281" w:rsidTr="00BB59E7">
        <w:trPr>
          <w:trHeight w:val="191"/>
        </w:trPr>
        <w:tc>
          <w:tcPr>
            <w:tcW w:w="4435" w:type="dxa"/>
            <w:tcBorders>
              <w:top w:val="nil"/>
              <w:left w:val="single" w:sz="12" w:space="0" w:color="auto"/>
              <w:bottom w:val="nil"/>
              <w:right w:val="single" w:sz="4" w:space="0" w:color="auto"/>
            </w:tcBorders>
            <w:tcMar>
              <w:left w:w="0" w:type="dxa"/>
              <w:right w:w="85" w:type="dxa"/>
            </w:tcMar>
            <w:vAlign w:val="center"/>
          </w:tcPr>
          <w:p w:rsidR="003E7350" w:rsidRPr="00205281" w:rsidRDefault="003E7350" w:rsidP="00FF4101">
            <w:pPr>
              <w:jc w:val="right"/>
              <w:rPr>
                <w:rFonts w:ascii="Arial" w:hAnsi="Arial" w:cs="Arial"/>
                <w:lang w:val="es-BO"/>
              </w:rPr>
            </w:pPr>
            <w:r w:rsidRPr="00205281">
              <w:rPr>
                <w:rFonts w:ascii="Arial" w:hAnsi="Arial" w:cs="Arial"/>
                <w:b/>
                <w:lang w:val="es-BO"/>
              </w:rPr>
              <w:t>Objeto de la contratación:</w:t>
            </w:r>
          </w:p>
        </w:tc>
        <w:tc>
          <w:tcPr>
            <w:tcW w:w="5629" w:type="dxa"/>
            <w:gridSpan w:val="25"/>
            <w:tcBorders>
              <w:left w:val="single" w:sz="4" w:space="0" w:color="auto"/>
              <w:bottom w:val="single" w:sz="4" w:space="0" w:color="auto"/>
              <w:right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p>
        </w:tc>
      </w:tr>
      <w:tr w:rsidR="00205281" w:rsidRPr="00205281"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rsidR="003E7350" w:rsidRPr="00205281" w:rsidRDefault="003E7350" w:rsidP="00FF4101">
            <w:pPr>
              <w:jc w:val="center"/>
              <w:rPr>
                <w:rFonts w:ascii="Arial" w:hAnsi="Arial" w:cs="Arial"/>
                <w:b/>
                <w:sz w:val="8"/>
                <w:szCs w:val="2"/>
                <w:lang w:val="es-BO"/>
              </w:rPr>
            </w:pPr>
          </w:p>
        </w:tc>
      </w:tr>
      <w:tr w:rsidR="00205281" w:rsidRPr="00205281" w:rsidTr="00BB59E7">
        <w:trPr>
          <w:trHeight w:val="226"/>
        </w:trPr>
        <w:tc>
          <w:tcPr>
            <w:tcW w:w="4435" w:type="dxa"/>
            <w:tcBorders>
              <w:top w:val="nil"/>
              <w:left w:val="single" w:sz="12" w:space="0" w:color="auto"/>
              <w:bottom w:val="nil"/>
              <w:right w:val="single" w:sz="4" w:space="0" w:color="auto"/>
            </w:tcBorders>
            <w:tcMar>
              <w:left w:w="0" w:type="dxa"/>
              <w:right w:w="85" w:type="dxa"/>
            </w:tcMar>
            <w:vAlign w:val="center"/>
          </w:tcPr>
          <w:p w:rsidR="003E7350" w:rsidRPr="00205281" w:rsidRDefault="003E7350" w:rsidP="00FF4101">
            <w:pPr>
              <w:jc w:val="right"/>
              <w:rPr>
                <w:rFonts w:ascii="Arial" w:hAnsi="Arial" w:cs="Arial"/>
                <w:lang w:val="es-BO"/>
              </w:rPr>
            </w:pPr>
            <w:r w:rsidRPr="00205281">
              <w:rPr>
                <w:rFonts w:ascii="Arial" w:hAnsi="Arial" w:cs="Arial"/>
                <w:b/>
                <w:lang w:val="es-BO"/>
              </w:rPr>
              <w:t>Nombre del Proponente:</w:t>
            </w:r>
          </w:p>
        </w:tc>
        <w:tc>
          <w:tcPr>
            <w:tcW w:w="5629" w:type="dxa"/>
            <w:gridSpan w:val="25"/>
            <w:tcBorders>
              <w:left w:val="single" w:sz="4" w:space="0" w:color="auto"/>
              <w:bottom w:val="single" w:sz="4" w:space="0" w:color="auto"/>
              <w:right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p>
        </w:tc>
      </w:tr>
      <w:tr w:rsidR="00205281" w:rsidRPr="00205281" w:rsidTr="00FF4101">
        <w:trPr>
          <w:trHeight w:val="58"/>
        </w:trPr>
        <w:tc>
          <w:tcPr>
            <w:tcW w:w="10207" w:type="dxa"/>
            <w:gridSpan w:val="27"/>
            <w:tcBorders>
              <w:top w:val="nil"/>
              <w:left w:val="single" w:sz="12" w:space="0" w:color="auto"/>
              <w:bottom w:val="nil"/>
            </w:tcBorders>
            <w:tcMar>
              <w:left w:w="0" w:type="dxa"/>
              <w:right w:w="85" w:type="dxa"/>
            </w:tcMar>
            <w:vAlign w:val="center"/>
          </w:tcPr>
          <w:p w:rsidR="003E7350" w:rsidRPr="00205281" w:rsidRDefault="003E7350" w:rsidP="00FF4101">
            <w:pPr>
              <w:jc w:val="center"/>
              <w:rPr>
                <w:rFonts w:ascii="Arial" w:hAnsi="Arial" w:cs="Arial"/>
                <w:b/>
                <w:sz w:val="8"/>
                <w:szCs w:val="2"/>
                <w:lang w:val="es-BO"/>
              </w:rPr>
            </w:pPr>
          </w:p>
        </w:tc>
      </w:tr>
      <w:tr w:rsidR="00205281" w:rsidRPr="00205281" w:rsidTr="00BB59E7">
        <w:trPr>
          <w:trHeight w:val="103"/>
        </w:trPr>
        <w:tc>
          <w:tcPr>
            <w:tcW w:w="4435" w:type="dxa"/>
            <w:tcBorders>
              <w:top w:val="nil"/>
              <w:left w:val="single" w:sz="12" w:space="0" w:color="auto"/>
              <w:bottom w:val="nil"/>
              <w:right w:val="single" w:sz="4" w:space="0" w:color="auto"/>
            </w:tcBorders>
            <w:tcMar>
              <w:left w:w="0" w:type="dxa"/>
              <w:right w:w="85" w:type="dxa"/>
            </w:tcMar>
            <w:vAlign w:val="center"/>
          </w:tcPr>
          <w:p w:rsidR="003E7350" w:rsidRPr="00205281" w:rsidRDefault="003E7350" w:rsidP="00FF4101">
            <w:pPr>
              <w:jc w:val="right"/>
              <w:rPr>
                <w:rFonts w:ascii="Arial" w:hAnsi="Arial" w:cs="Arial"/>
                <w:lang w:val="es-BO"/>
              </w:rPr>
            </w:pPr>
            <w:r w:rsidRPr="00205281">
              <w:rPr>
                <w:rFonts w:ascii="Arial" w:hAnsi="Arial" w:cs="Arial"/>
                <w:b/>
                <w:lang w:val="es-BO"/>
              </w:rPr>
              <w:t>Propuesta Económica:</w:t>
            </w:r>
          </w:p>
        </w:tc>
        <w:tc>
          <w:tcPr>
            <w:tcW w:w="5629" w:type="dxa"/>
            <w:gridSpan w:val="25"/>
            <w:tcBorders>
              <w:left w:val="single" w:sz="4" w:space="0" w:color="auto"/>
              <w:bottom w:val="single" w:sz="4" w:space="0" w:color="auto"/>
              <w:right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p>
        </w:tc>
      </w:tr>
      <w:tr w:rsidR="00205281" w:rsidRPr="00205281" w:rsidTr="00FF4101">
        <w:trPr>
          <w:trHeight w:val="58"/>
        </w:trPr>
        <w:tc>
          <w:tcPr>
            <w:tcW w:w="10207" w:type="dxa"/>
            <w:gridSpan w:val="27"/>
            <w:tcBorders>
              <w:top w:val="nil"/>
              <w:left w:val="single" w:sz="12" w:space="0" w:color="auto"/>
              <w:bottom w:val="single" w:sz="12" w:space="0" w:color="auto"/>
            </w:tcBorders>
            <w:tcMar>
              <w:left w:w="0" w:type="dxa"/>
              <w:right w:w="0" w:type="dxa"/>
            </w:tcMar>
            <w:vAlign w:val="center"/>
          </w:tcPr>
          <w:p w:rsidR="003E7350" w:rsidRPr="00205281" w:rsidRDefault="003E7350" w:rsidP="00FF4101">
            <w:pPr>
              <w:rPr>
                <w:rFonts w:ascii="Arial" w:hAnsi="Arial" w:cs="Arial"/>
                <w:sz w:val="8"/>
                <w:szCs w:val="4"/>
                <w:lang w:val="es-BO"/>
              </w:rPr>
            </w:pPr>
          </w:p>
        </w:tc>
      </w:tr>
      <w:tr w:rsidR="00205281" w:rsidRPr="00205281" w:rsidTr="00FF4101">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rsidR="003E7350" w:rsidRPr="00205281" w:rsidRDefault="003E7350" w:rsidP="00FF4101">
            <w:pPr>
              <w:jc w:val="center"/>
              <w:rPr>
                <w:rFonts w:ascii="Arial" w:hAnsi="Arial" w:cs="Arial"/>
                <w:b/>
                <w:sz w:val="18"/>
                <w:szCs w:val="18"/>
                <w:lang w:val="es-BO"/>
              </w:rPr>
            </w:pPr>
            <w:r w:rsidRPr="00205281">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lang w:val="es-BO"/>
              </w:rPr>
              <w:t>Verificación (Acto de Apertura)</w:t>
            </w: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lang w:val="es-BO"/>
              </w:rPr>
              <w:t>Evaluación Preliminar</w:t>
            </w:r>
          </w:p>
          <w:p w:rsidR="003E7350" w:rsidRPr="00205281" w:rsidRDefault="003E7350" w:rsidP="00FF4101">
            <w:pPr>
              <w:jc w:val="center"/>
              <w:rPr>
                <w:rFonts w:ascii="Arial" w:hAnsi="Arial" w:cs="Arial"/>
                <w:b/>
                <w:lang w:val="es-BO"/>
              </w:rPr>
            </w:pPr>
            <w:r w:rsidRPr="00205281">
              <w:rPr>
                <w:rFonts w:ascii="Arial" w:hAnsi="Arial" w:cs="Arial"/>
                <w:b/>
                <w:lang w:val="es-BO"/>
              </w:rPr>
              <w:t>(Sesión Reservada)</w:t>
            </w:r>
          </w:p>
        </w:tc>
      </w:tr>
      <w:tr w:rsidR="00205281" w:rsidRPr="00205281" w:rsidTr="00BB59E7">
        <w:tblPrEx>
          <w:tblLook w:val="0000" w:firstRow="0" w:lastRow="0" w:firstColumn="0" w:lastColumn="0" w:noHBand="0" w:noVBand="0"/>
        </w:tblPrEx>
        <w:trPr>
          <w:trHeight w:val="35"/>
        </w:trPr>
        <w:tc>
          <w:tcPr>
            <w:tcW w:w="5102" w:type="dxa"/>
            <w:gridSpan w:val="4"/>
            <w:vMerge/>
            <w:tcBorders>
              <w:top w:val="single" w:sz="4" w:space="0" w:color="auto"/>
              <w:bottom w:val="single" w:sz="4" w:space="0" w:color="auto"/>
              <w:right w:val="single" w:sz="12" w:space="0" w:color="auto"/>
            </w:tcBorders>
            <w:shd w:val="clear" w:color="auto" w:fill="DBE5F1"/>
            <w:vAlign w:val="center"/>
          </w:tcPr>
          <w:p w:rsidR="003E7350" w:rsidRPr="00205281" w:rsidRDefault="003E7350" w:rsidP="00FF4101">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sz w:val="14"/>
                <w:lang w:val="es-BO"/>
              </w:rPr>
              <w:t>PRESENTÓ</w:t>
            </w: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rsidR="003E7350" w:rsidRPr="00205281" w:rsidRDefault="003E7350" w:rsidP="00FF4101">
            <w:pPr>
              <w:jc w:val="center"/>
              <w:rPr>
                <w:rFonts w:ascii="Arial" w:hAnsi="Arial" w:cs="Arial"/>
                <w:b/>
                <w:lang w:val="es-BO"/>
              </w:rPr>
            </w:pPr>
          </w:p>
        </w:tc>
      </w:tr>
      <w:tr w:rsidR="00205281" w:rsidRPr="00205281" w:rsidTr="00BB59E7">
        <w:tblPrEx>
          <w:tblLook w:val="0000" w:firstRow="0" w:lastRow="0" w:firstColumn="0" w:lastColumn="0" w:noHBand="0" w:noVBand="0"/>
        </w:tblPrEx>
        <w:trPr>
          <w:trHeight w:val="55"/>
        </w:trPr>
        <w:tc>
          <w:tcPr>
            <w:tcW w:w="5102" w:type="dxa"/>
            <w:gridSpan w:val="4"/>
            <w:vMerge/>
            <w:tcBorders>
              <w:top w:val="single" w:sz="4" w:space="0" w:color="auto"/>
              <w:bottom w:val="single" w:sz="12" w:space="0" w:color="auto"/>
              <w:right w:val="single" w:sz="12" w:space="0" w:color="auto"/>
            </w:tcBorders>
            <w:shd w:val="clear" w:color="auto" w:fill="DBE5F1"/>
            <w:vAlign w:val="center"/>
          </w:tcPr>
          <w:p w:rsidR="003E7350" w:rsidRPr="00205281" w:rsidRDefault="003E7350" w:rsidP="00FF4101">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lang w:val="es-BO"/>
              </w:rPr>
              <w:t>DESCALIFICA</w:t>
            </w:r>
          </w:p>
        </w:tc>
      </w:tr>
      <w:tr w:rsidR="00205281" w:rsidRPr="00205281" w:rsidTr="00BB59E7">
        <w:tblPrEx>
          <w:tblLook w:val="0000" w:firstRow="0" w:lastRow="0" w:firstColumn="0" w:lastColumn="0" w:noHBand="0" w:noVBand="0"/>
        </w:tblPrEx>
        <w:trPr>
          <w:trHeight w:val="123"/>
        </w:trPr>
        <w:tc>
          <w:tcPr>
            <w:tcW w:w="5102" w:type="dxa"/>
            <w:gridSpan w:val="4"/>
            <w:tcBorders>
              <w:top w:val="single" w:sz="12" w:space="0" w:color="auto"/>
              <w:bottom w:val="single" w:sz="4" w:space="0" w:color="auto"/>
              <w:right w:val="single" w:sz="12" w:space="0" w:color="auto"/>
            </w:tcBorders>
            <w:shd w:val="clear" w:color="auto" w:fill="DBE5F1"/>
            <w:vAlign w:val="center"/>
          </w:tcPr>
          <w:p w:rsidR="003E7350" w:rsidRPr="00205281" w:rsidRDefault="003E7350" w:rsidP="00FF4101">
            <w:pPr>
              <w:jc w:val="center"/>
              <w:rPr>
                <w:rFonts w:ascii="Arial" w:hAnsi="Arial" w:cs="Arial"/>
                <w:lang w:val="es-BO"/>
              </w:rPr>
            </w:pPr>
            <w:r w:rsidRPr="00205281">
              <w:rPr>
                <w:rFonts w:ascii="Arial" w:hAnsi="Arial" w:cs="Arial"/>
                <w:b/>
                <w:lang w:val="es-BO"/>
              </w:rPr>
              <w:t>DOCUMENTOS LEGALES Y ADMINISTRATIVOS</w:t>
            </w:r>
          </w:p>
        </w:tc>
        <w:tc>
          <w:tcPr>
            <w:tcW w:w="5105" w:type="dxa"/>
            <w:gridSpan w:val="23"/>
            <w:tcBorders>
              <w:top w:val="single" w:sz="12" w:space="0" w:color="auto"/>
              <w:left w:val="single" w:sz="12" w:space="0" w:color="auto"/>
              <w:bottom w:val="single" w:sz="4" w:space="0" w:color="auto"/>
              <w:right w:val="single" w:sz="12" w:space="0" w:color="auto"/>
            </w:tcBorders>
            <w:shd w:val="clear" w:color="auto" w:fill="DBE5F1"/>
          </w:tcPr>
          <w:p w:rsidR="003E7350" w:rsidRPr="00205281" w:rsidRDefault="003E7350" w:rsidP="00FF4101">
            <w:pPr>
              <w:jc w:val="both"/>
              <w:rPr>
                <w:rFonts w:ascii="Arial" w:hAnsi="Arial" w:cs="Arial"/>
                <w:lang w:val="es-BO"/>
              </w:rPr>
            </w:pPr>
          </w:p>
        </w:tc>
      </w:tr>
      <w:tr w:rsidR="00205281" w:rsidRPr="00205281" w:rsidTr="00854139">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b/>
                <w:lang w:val="es-BO"/>
              </w:rPr>
              <w:t>FORMULARIO A-1</w:t>
            </w:r>
            <w:r w:rsidRPr="00205281">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r>
      <w:tr w:rsidR="00205281" w:rsidRPr="00205281" w:rsidTr="00854139">
        <w:tblPrEx>
          <w:tblLook w:val="0000" w:firstRow="0" w:lastRow="0" w:firstColumn="0" w:lastColumn="0" w:noHBand="0" w:noVBand="0"/>
        </w:tblPrEx>
        <w:trPr>
          <w:trHeight w:val="288"/>
        </w:trPr>
        <w:tc>
          <w:tcPr>
            <w:tcW w:w="5102" w:type="dxa"/>
            <w:gridSpan w:val="4"/>
            <w:tcBorders>
              <w:top w:val="single" w:sz="4" w:space="0" w:color="auto"/>
              <w:bottom w:val="single" w:sz="2" w:space="0" w:color="auto"/>
              <w:right w:val="single" w:sz="12" w:space="0" w:color="auto"/>
            </w:tcBorders>
            <w:vAlign w:val="center"/>
          </w:tcPr>
          <w:p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b/>
                <w:lang w:val="es-BO"/>
              </w:rPr>
              <w:t xml:space="preserve">FORMULARIO A-2a </w:t>
            </w:r>
            <w:r w:rsidRPr="00205281">
              <w:rPr>
                <w:rFonts w:ascii="Arial" w:hAnsi="Arial" w:cs="Arial"/>
                <w:lang w:val="es-BO"/>
              </w:rPr>
              <w:t>o</w:t>
            </w:r>
            <w:r w:rsidRPr="00205281">
              <w:rPr>
                <w:rFonts w:ascii="Arial" w:hAnsi="Arial" w:cs="Arial"/>
                <w:b/>
                <w:lang w:val="es-BO"/>
              </w:rPr>
              <w:t xml:space="preserve"> A-2b</w:t>
            </w:r>
            <w:r w:rsidRPr="00205281">
              <w:rPr>
                <w:rFonts w:ascii="Arial" w:hAnsi="Arial" w:cs="Arial"/>
                <w:lang w:val="es-BO"/>
              </w:rPr>
              <w:t xml:space="preserve"> Identificación del Proponente, según corresponda.</w:t>
            </w:r>
          </w:p>
        </w:tc>
        <w:tc>
          <w:tcPr>
            <w:tcW w:w="1234" w:type="dxa"/>
            <w:gridSpan w:val="6"/>
            <w:tcBorders>
              <w:top w:val="single" w:sz="4" w:space="0" w:color="auto"/>
              <w:left w:val="single" w:sz="12" w:space="0" w:color="auto"/>
              <w:bottom w:val="single" w:sz="2" w:space="0" w:color="auto"/>
              <w:right w:val="single" w:sz="4" w:space="0" w:color="auto"/>
            </w:tcBorders>
            <w:shd w:val="clear" w:color="auto" w:fill="FFFFFF"/>
          </w:tcPr>
          <w:p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2"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2" w:space="0" w:color="auto"/>
              <w:right w:val="single" w:sz="2" w:space="0" w:color="auto"/>
            </w:tcBorders>
            <w:shd w:val="clear" w:color="auto" w:fill="FFFFFF"/>
          </w:tcPr>
          <w:p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2"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r>
      <w:tr w:rsidR="00205281" w:rsidRPr="00205281" w:rsidTr="00854139">
        <w:tblPrEx>
          <w:tblLook w:val="0000" w:firstRow="0" w:lastRow="0" w:firstColumn="0" w:lastColumn="0" w:noHBand="0" w:noVBand="0"/>
        </w:tblPrEx>
        <w:trPr>
          <w:trHeight w:val="397"/>
        </w:trPr>
        <w:tc>
          <w:tcPr>
            <w:tcW w:w="5102" w:type="dxa"/>
            <w:gridSpan w:val="4"/>
            <w:tcBorders>
              <w:top w:val="single" w:sz="2" w:space="0" w:color="auto"/>
              <w:bottom w:val="single" w:sz="4" w:space="0" w:color="auto"/>
              <w:right w:val="single" w:sz="12" w:space="0" w:color="auto"/>
            </w:tcBorders>
            <w:vAlign w:val="center"/>
          </w:tcPr>
          <w:p w:rsidR="003E7350" w:rsidRPr="00205281" w:rsidRDefault="003E7350" w:rsidP="003A51C1">
            <w:pPr>
              <w:numPr>
                <w:ilvl w:val="0"/>
                <w:numId w:val="31"/>
              </w:numPr>
              <w:tabs>
                <w:tab w:val="clear" w:pos="357"/>
              </w:tabs>
              <w:ind w:left="397" w:right="113" w:hanging="283"/>
              <w:jc w:val="both"/>
              <w:rPr>
                <w:rFonts w:ascii="Arial" w:hAnsi="Arial" w:cs="Arial"/>
                <w:lang w:val="es-BO"/>
              </w:rPr>
            </w:pPr>
            <w:r w:rsidRPr="00205281">
              <w:rPr>
                <w:rFonts w:ascii="Arial" w:hAnsi="Arial" w:cs="Arial"/>
                <w:lang w:val="es-BO"/>
              </w:rPr>
              <w:t>Garantía de Seriedad de Propuesta</w:t>
            </w:r>
            <w:r w:rsidR="007D7DC6">
              <w:rPr>
                <w:rFonts w:ascii="Arial" w:hAnsi="Arial" w:cs="Arial"/>
                <w:lang w:val="es-BO"/>
              </w:rPr>
              <w:t xml:space="preserve"> o Depósito,</w:t>
            </w:r>
            <w:r w:rsidR="00D83CE5">
              <w:rPr>
                <w:rFonts w:ascii="Arial" w:hAnsi="Arial" w:cs="Arial"/>
              </w:rPr>
              <w:t xml:space="preserve"> </w:t>
            </w:r>
            <w:r w:rsidR="00417768" w:rsidRPr="00205281">
              <w:rPr>
                <w:rFonts w:ascii="Arial" w:hAnsi="Arial" w:cs="Arial"/>
              </w:rPr>
              <w:t>cuando corresponda</w:t>
            </w:r>
            <w:r w:rsidR="00D30B02" w:rsidRPr="00205281">
              <w:rPr>
                <w:rFonts w:ascii="Arial" w:hAnsi="Arial" w:cs="Arial"/>
                <w:lang w:val="es-BO"/>
              </w:rPr>
              <w:t>.</w:t>
            </w:r>
            <w:r w:rsidR="003841A8">
              <w:rPr>
                <w:rFonts w:ascii="Arial" w:hAnsi="Arial" w:cs="Arial"/>
                <w:lang w:val="es-BO"/>
              </w:rPr>
              <w:t xml:space="preserve"> </w:t>
            </w:r>
          </w:p>
        </w:tc>
        <w:tc>
          <w:tcPr>
            <w:tcW w:w="1234" w:type="dxa"/>
            <w:gridSpan w:val="6"/>
            <w:tcBorders>
              <w:top w:val="single" w:sz="2" w:space="0" w:color="auto"/>
              <w:left w:val="single" w:sz="12" w:space="0" w:color="auto"/>
              <w:bottom w:val="single" w:sz="4" w:space="0" w:color="auto"/>
              <w:right w:val="single" w:sz="4" w:space="0" w:color="auto"/>
            </w:tcBorders>
            <w:shd w:val="clear" w:color="auto" w:fill="FFFFFF"/>
          </w:tcPr>
          <w:p w:rsidR="003E7350" w:rsidRPr="00205281" w:rsidRDefault="003E7350" w:rsidP="00FF4101">
            <w:pPr>
              <w:jc w:val="both"/>
              <w:rPr>
                <w:rFonts w:ascii="Arial" w:hAnsi="Arial" w:cs="Arial"/>
                <w:lang w:val="es-BO"/>
              </w:rPr>
            </w:pPr>
          </w:p>
        </w:tc>
        <w:tc>
          <w:tcPr>
            <w:tcW w:w="1392" w:type="dxa"/>
            <w:gridSpan w:val="7"/>
            <w:tcBorders>
              <w:top w:val="single" w:sz="2" w:space="0" w:color="auto"/>
              <w:left w:val="single" w:sz="4"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c>
          <w:tcPr>
            <w:tcW w:w="1159" w:type="dxa"/>
            <w:gridSpan w:val="5"/>
            <w:tcBorders>
              <w:top w:val="single" w:sz="2" w:space="0" w:color="auto"/>
              <w:left w:val="single" w:sz="12" w:space="0" w:color="auto"/>
              <w:bottom w:val="single" w:sz="4" w:space="0" w:color="auto"/>
              <w:right w:val="single" w:sz="2" w:space="0" w:color="auto"/>
            </w:tcBorders>
            <w:shd w:val="clear" w:color="auto" w:fill="FFFFFF"/>
          </w:tcPr>
          <w:p w:rsidR="003E7350" w:rsidRPr="00205281" w:rsidRDefault="003E7350" w:rsidP="00FF4101">
            <w:pPr>
              <w:jc w:val="both"/>
              <w:rPr>
                <w:rFonts w:ascii="Arial" w:hAnsi="Arial" w:cs="Arial"/>
                <w:lang w:val="es-BO"/>
              </w:rPr>
            </w:pPr>
          </w:p>
        </w:tc>
        <w:tc>
          <w:tcPr>
            <w:tcW w:w="1320" w:type="dxa"/>
            <w:gridSpan w:val="5"/>
            <w:tcBorders>
              <w:top w:val="single" w:sz="2" w:space="0" w:color="auto"/>
              <w:left w:val="single" w:sz="2"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r>
      <w:tr w:rsidR="00205281" w:rsidRPr="00205281" w:rsidTr="00BB59E7">
        <w:tblPrEx>
          <w:tblLook w:val="0000" w:firstRow="0" w:lastRow="0" w:firstColumn="0" w:lastColumn="0" w:noHBand="0" w:noVBand="0"/>
        </w:tblPrEx>
        <w:trPr>
          <w:trHeight w:val="193"/>
        </w:trPr>
        <w:tc>
          <w:tcPr>
            <w:tcW w:w="5102" w:type="dxa"/>
            <w:gridSpan w:val="4"/>
            <w:tcBorders>
              <w:top w:val="single" w:sz="4" w:space="0" w:color="auto"/>
              <w:bottom w:val="single" w:sz="4" w:space="0" w:color="auto"/>
              <w:right w:val="single" w:sz="12" w:space="0" w:color="auto"/>
            </w:tcBorders>
            <w:shd w:val="clear" w:color="auto" w:fill="DBE5F1"/>
            <w:vAlign w:val="center"/>
          </w:tcPr>
          <w:p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TÉCNICA</w:t>
            </w:r>
          </w:p>
        </w:tc>
        <w:tc>
          <w:tcPr>
            <w:tcW w:w="5105" w:type="dxa"/>
            <w:gridSpan w:val="23"/>
            <w:tcBorders>
              <w:top w:val="single" w:sz="4" w:space="0" w:color="auto"/>
              <w:left w:val="single" w:sz="12" w:space="0" w:color="auto"/>
              <w:bottom w:val="single" w:sz="4" w:space="0" w:color="auto"/>
              <w:right w:val="single" w:sz="12" w:space="0" w:color="auto"/>
            </w:tcBorders>
            <w:shd w:val="clear" w:color="auto" w:fill="DBE5F1"/>
          </w:tcPr>
          <w:p w:rsidR="003E7350" w:rsidRPr="00205281" w:rsidRDefault="003E7350" w:rsidP="00FF4101">
            <w:pPr>
              <w:jc w:val="both"/>
              <w:rPr>
                <w:rFonts w:ascii="Arial" w:hAnsi="Arial" w:cs="Arial"/>
                <w:lang w:val="es-BO"/>
              </w:rPr>
            </w:pPr>
          </w:p>
        </w:tc>
      </w:tr>
      <w:tr w:rsidR="00205281" w:rsidRPr="00205281"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rsidR="004020BA" w:rsidRPr="004020BA" w:rsidRDefault="004020BA" w:rsidP="004020BA">
            <w:pPr>
              <w:pStyle w:val="Prrafodelista"/>
              <w:numPr>
                <w:ilvl w:val="0"/>
                <w:numId w:val="31"/>
              </w:numPr>
              <w:ind w:hanging="269"/>
              <w:contextualSpacing/>
              <w:jc w:val="both"/>
              <w:rPr>
                <w:rFonts w:ascii="Arial" w:hAnsi="Arial" w:cs="Arial"/>
                <w:sz w:val="16"/>
                <w:szCs w:val="16"/>
              </w:rPr>
            </w:pPr>
            <w:r w:rsidRPr="004020BA">
              <w:rPr>
                <w:rFonts w:ascii="Arial" w:hAnsi="Arial" w:cs="Arial"/>
                <w:b/>
                <w:sz w:val="16"/>
                <w:szCs w:val="16"/>
              </w:rPr>
              <w:t>METODOLOGÍA DE TRABAJO (Formulario C-1)</w:t>
            </w:r>
            <w:r w:rsidRPr="004020BA">
              <w:rPr>
                <w:rFonts w:ascii="Arial" w:hAnsi="Arial" w:cs="Arial"/>
                <w:sz w:val="16"/>
                <w:szCs w:val="16"/>
              </w:rPr>
              <w:t xml:space="preserve"> que incluye: </w:t>
            </w:r>
          </w:p>
          <w:p w:rsidR="004020BA" w:rsidRPr="004020BA" w:rsidRDefault="004020BA" w:rsidP="004020BA">
            <w:pPr>
              <w:numPr>
                <w:ilvl w:val="1"/>
                <w:numId w:val="31"/>
              </w:numPr>
              <w:contextualSpacing/>
              <w:jc w:val="both"/>
              <w:rPr>
                <w:rFonts w:ascii="Arial" w:hAnsi="Arial" w:cs="Arial"/>
              </w:rPr>
            </w:pPr>
            <w:r w:rsidRPr="004020BA">
              <w:rPr>
                <w:rFonts w:ascii="Arial" w:hAnsi="Arial" w:cs="Arial"/>
                <w:b/>
              </w:rPr>
              <w:t>Organigrama para la ejecución de la obra</w:t>
            </w:r>
            <w:r w:rsidRPr="004020BA">
              <w:rPr>
                <w:rFonts w:ascii="Arial" w:hAnsi="Arial" w:cs="Arial"/>
              </w:rPr>
              <w:t>, el cual no solamente incluirá el detalle del personal.</w:t>
            </w:r>
          </w:p>
          <w:p w:rsidR="004020BA" w:rsidRPr="004020BA" w:rsidRDefault="004020BA" w:rsidP="004020BA">
            <w:pPr>
              <w:numPr>
                <w:ilvl w:val="1"/>
                <w:numId w:val="31"/>
              </w:numPr>
              <w:contextualSpacing/>
              <w:jc w:val="both"/>
              <w:rPr>
                <w:rFonts w:ascii="Arial" w:hAnsi="Arial" w:cs="Arial"/>
                <w:b/>
              </w:rPr>
            </w:pPr>
            <w:r w:rsidRPr="004020BA">
              <w:rPr>
                <w:rFonts w:ascii="Arial" w:hAnsi="Arial" w:cs="Arial"/>
                <w:b/>
              </w:rPr>
              <w:t>Métodos constructivos</w:t>
            </w:r>
            <w:r w:rsidRPr="004020BA">
              <w:rPr>
                <w:rFonts w:ascii="Arial" w:hAnsi="Arial" w:cs="Arial"/>
              </w:rPr>
              <w:t>, detallando las técnicas constructivas a utilizar para la ejecución de la obra, según el tipo de obra.</w:t>
            </w:r>
          </w:p>
          <w:p w:rsidR="004020BA" w:rsidRPr="004020BA" w:rsidRDefault="004020BA" w:rsidP="004020BA">
            <w:pPr>
              <w:numPr>
                <w:ilvl w:val="1"/>
                <w:numId w:val="31"/>
              </w:numPr>
              <w:contextualSpacing/>
              <w:jc w:val="both"/>
              <w:rPr>
                <w:rFonts w:ascii="Arial" w:hAnsi="Arial" w:cs="Arial"/>
                <w:b/>
              </w:rPr>
            </w:pPr>
            <w:r w:rsidRPr="004020BA">
              <w:rPr>
                <w:rFonts w:ascii="Arial" w:hAnsi="Arial" w:cs="Arial"/>
                <w:b/>
              </w:rPr>
              <w:t>Número de frentes de trabajo a utilizar</w:t>
            </w:r>
            <w:r w:rsidRPr="004020BA">
              <w:rPr>
                <w:rFonts w:ascii="Arial" w:hAnsi="Arial" w:cs="Arial"/>
              </w:rPr>
              <w:t>, describiendo la forma de encarar la ejecución de la obra y el personal a utilizar por frente de trabajo.</w:t>
            </w:r>
            <w:r w:rsidRPr="004020BA">
              <w:rPr>
                <w:rFonts w:ascii="Arial" w:hAnsi="Arial" w:cs="Arial"/>
                <w:b/>
              </w:rPr>
              <w:t xml:space="preserve"> </w:t>
            </w:r>
          </w:p>
          <w:p w:rsidR="004020BA" w:rsidRPr="004020BA" w:rsidRDefault="004020BA" w:rsidP="004020BA">
            <w:pPr>
              <w:numPr>
                <w:ilvl w:val="1"/>
                <w:numId w:val="31"/>
              </w:numPr>
              <w:contextualSpacing/>
              <w:jc w:val="both"/>
              <w:rPr>
                <w:rFonts w:ascii="Arial" w:hAnsi="Arial" w:cs="Arial"/>
                <w:b/>
              </w:rPr>
            </w:pPr>
            <w:r w:rsidRPr="004020BA">
              <w:rPr>
                <w:rFonts w:ascii="Arial" w:hAnsi="Arial" w:cs="Arial"/>
                <w:b/>
              </w:rPr>
              <w:t>Otros aspectos que considere la Entidad:</w:t>
            </w:r>
          </w:p>
          <w:p w:rsidR="004020BA" w:rsidRPr="004020BA" w:rsidRDefault="004020BA" w:rsidP="004020BA">
            <w:pPr>
              <w:pStyle w:val="Prrafodelista"/>
              <w:numPr>
                <w:ilvl w:val="0"/>
                <w:numId w:val="44"/>
              </w:numPr>
              <w:ind w:left="1170"/>
              <w:contextualSpacing/>
              <w:jc w:val="both"/>
              <w:rPr>
                <w:rFonts w:cs="Arial"/>
                <w:b/>
                <w:sz w:val="16"/>
                <w:szCs w:val="16"/>
              </w:rPr>
            </w:pPr>
            <w:r w:rsidRPr="004020BA">
              <w:rPr>
                <w:rFonts w:cs="Arial"/>
                <w:b/>
                <w:sz w:val="16"/>
                <w:szCs w:val="16"/>
              </w:rPr>
              <w:t xml:space="preserve">Herramientas mínimas para la ejecución de la obra, </w:t>
            </w:r>
            <w:r w:rsidRPr="004020BA">
              <w:rPr>
                <w:rFonts w:cs="Arial"/>
                <w:sz w:val="16"/>
                <w:szCs w:val="16"/>
              </w:rPr>
              <w:t>debiendo incluir mínimamente lo siguiente:</w:t>
            </w:r>
          </w:p>
          <w:tbl>
            <w:tblPr>
              <w:tblStyle w:val="Tablaconcuadrcula"/>
              <w:tblW w:w="0" w:type="auto"/>
              <w:jc w:val="center"/>
              <w:tblLayout w:type="fixed"/>
              <w:tblLook w:val="04A0" w:firstRow="1" w:lastRow="0" w:firstColumn="1" w:lastColumn="0" w:noHBand="0" w:noVBand="1"/>
            </w:tblPr>
            <w:tblGrid>
              <w:gridCol w:w="2045"/>
              <w:gridCol w:w="952"/>
              <w:gridCol w:w="1165"/>
            </w:tblGrid>
            <w:tr w:rsidR="004020BA" w:rsidRPr="004020BA" w:rsidTr="004020BA">
              <w:trPr>
                <w:jc w:val="center"/>
              </w:trPr>
              <w:tc>
                <w:tcPr>
                  <w:tcW w:w="2045" w:type="dxa"/>
                  <w:shd w:val="clear" w:color="auto" w:fill="B6DDE8" w:themeFill="accent5" w:themeFillTint="66"/>
                  <w:vAlign w:val="center"/>
                </w:tcPr>
                <w:p w:rsidR="004020BA" w:rsidRPr="004020BA" w:rsidRDefault="004020BA" w:rsidP="004020BA">
                  <w:pPr>
                    <w:ind w:right="113"/>
                    <w:jc w:val="center"/>
                    <w:rPr>
                      <w:rFonts w:ascii="Arial" w:hAnsi="Arial"/>
                    </w:rPr>
                  </w:pPr>
                  <w:r w:rsidRPr="004020BA">
                    <w:rPr>
                      <w:rFonts w:ascii="Arial" w:hAnsi="Arial"/>
                      <w:b/>
                    </w:rPr>
                    <w:t>DESCRIPCIÓN</w:t>
                  </w:r>
                </w:p>
              </w:tc>
              <w:tc>
                <w:tcPr>
                  <w:tcW w:w="952" w:type="dxa"/>
                  <w:shd w:val="clear" w:color="auto" w:fill="B6DDE8" w:themeFill="accent5" w:themeFillTint="66"/>
                  <w:vAlign w:val="center"/>
                </w:tcPr>
                <w:p w:rsidR="004020BA" w:rsidRPr="004020BA" w:rsidRDefault="004020BA" w:rsidP="004020BA">
                  <w:pPr>
                    <w:ind w:right="113"/>
                    <w:jc w:val="center"/>
                    <w:rPr>
                      <w:rFonts w:ascii="Arial" w:hAnsi="Arial"/>
                    </w:rPr>
                  </w:pPr>
                  <w:r w:rsidRPr="004020BA">
                    <w:rPr>
                      <w:rFonts w:ascii="Arial" w:hAnsi="Arial"/>
                      <w:b/>
                    </w:rPr>
                    <w:t>UNIDAD</w:t>
                  </w:r>
                </w:p>
              </w:tc>
              <w:tc>
                <w:tcPr>
                  <w:tcW w:w="1165" w:type="dxa"/>
                  <w:shd w:val="clear" w:color="auto" w:fill="B6DDE8" w:themeFill="accent5" w:themeFillTint="66"/>
                  <w:vAlign w:val="center"/>
                </w:tcPr>
                <w:p w:rsidR="004020BA" w:rsidRPr="004020BA" w:rsidRDefault="004020BA" w:rsidP="004020BA">
                  <w:pPr>
                    <w:ind w:right="113"/>
                    <w:jc w:val="center"/>
                    <w:rPr>
                      <w:rFonts w:ascii="Arial" w:hAnsi="Arial"/>
                    </w:rPr>
                  </w:pPr>
                  <w:r w:rsidRPr="004020BA">
                    <w:rPr>
                      <w:rFonts w:ascii="Arial" w:hAnsi="Arial"/>
                      <w:b/>
                    </w:rPr>
                    <w:t>CANTIDAD</w:t>
                  </w:r>
                </w:p>
              </w:tc>
            </w:tr>
            <w:tr w:rsidR="004020BA" w:rsidRPr="004020BA" w:rsidTr="004020BA">
              <w:trPr>
                <w:jc w:val="center"/>
              </w:trPr>
              <w:tc>
                <w:tcPr>
                  <w:tcW w:w="2045" w:type="dxa"/>
                  <w:vAlign w:val="center"/>
                </w:tcPr>
                <w:p w:rsidR="004020BA" w:rsidRPr="004020BA" w:rsidRDefault="004020BA" w:rsidP="004020BA">
                  <w:pPr>
                    <w:ind w:right="113"/>
                    <w:jc w:val="both"/>
                    <w:rPr>
                      <w:rFonts w:ascii="Arial" w:hAnsi="Arial"/>
                      <w:lang w:val="es-BO"/>
                    </w:rPr>
                  </w:pPr>
                  <w:r w:rsidRPr="004020BA">
                    <w:rPr>
                      <w:rFonts w:ascii="Arial" w:hAnsi="Arial"/>
                      <w:lang w:val="es-BO"/>
                    </w:rPr>
                    <w:t>AMOLADORA</w:t>
                  </w:r>
                </w:p>
              </w:tc>
              <w:tc>
                <w:tcPr>
                  <w:tcW w:w="952" w:type="dxa"/>
                  <w:vAlign w:val="center"/>
                </w:tcPr>
                <w:p w:rsidR="004020BA" w:rsidRPr="004020BA" w:rsidRDefault="004020BA" w:rsidP="004020BA">
                  <w:pPr>
                    <w:ind w:right="113"/>
                    <w:jc w:val="center"/>
                    <w:rPr>
                      <w:rFonts w:ascii="Arial" w:hAnsi="Arial"/>
                      <w:lang w:val="es-BO"/>
                    </w:rPr>
                  </w:pPr>
                  <w:r w:rsidRPr="004020BA">
                    <w:rPr>
                      <w:rFonts w:ascii="Arial" w:hAnsi="Arial"/>
                      <w:lang w:val="es-BO"/>
                    </w:rPr>
                    <w:t>PZA</w:t>
                  </w:r>
                </w:p>
              </w:tc>
              <w:tc>
                <w:tcPr>
                  <w:tcW w:w="1165" w:type="dxa"/>
                  <w:vAlign w:val="center"/>
                </w:tcPr>
                <w:p w:rsidR="004020BA" w:rsidRPr="004020BA" w:rsidRDefault="004020BA" w:rsidP="004020BA">
                  <w:pPr>
                    <w:ind w:right="113"/>
                    <w:jc w:val="center"/>
                    <w:rPr>
                      <w:rFonts w:ascii="Arial" w:hAnsi="Arial"/>
                      <w:color w:val="FF0000"/>
                      <w:lang w:val="es-BO"/>
                    </w:rPr>
                  </w:pPr>
                  <w:r w:rsidRPr="004020BA">
                    <w:rPr>
                      <w:rFonts w:ascii="Arial" w:hAnsi="Arial"/>
                      <w:color w:val="FF0000"/>
                      <w:lang w:val="es-BO"/>
                    </w:rPr>
                    <w:t>2</w:t>
                  </w:r>
                </w:p>
              </w:tc>
            </w:tr>
            <w:tr w:rsidR="004020BA" w:rsidRPr="004020BA" w:rsidTr="004020BA">
              <w:trPr>
                <w:jc w:val="center"/>
              </w:trPr>
              <w:tc>
                <w:tcPr>
                  <w:tcW w:w="2045" w:type="dxa"/>
                  <w:vAlign w:val="center"/>
                </w:tcPr>
                <w:p w:rsidR="004020BA" w:rsidRPr="004020BA" w:rsidRDefault="004020BA" w:rsidP="004020BA">
                  <w:pPr>
                    <w:ind w:right="113"/>
                    <w:jc w:val="both"/>
                    <w:rPr>
                      <w:rFonts w:ascii="Arial" w:hAnsi="Arial"/>
                      <w:lang w:val="es-BO"/>
                    </w:rPr>
                  </w:pPr>
                  <w:r w:rsidRPr="004020BA">
                    <w:rPr>
                      <w:rFonts w:ascii="Arial" w:hAnsi="Arial"/>
                      <w:lang w:val="es-BO"/>
                    </w:rPr>
                    <w:t>TALADRO ELÉCTRICO</w:t>
                  </w:r>
                </w:p>
              </w:tc>
              <w:tc>
                <w:tcPr>
                  <w:tcW w:w="952" w:type="dxa"/>
                  <w:vAlign w:val="center"/>
                </w:tcPr>
                <w:p w:rsidR="004020BA" w:rsidRPr="004020BA" w:rsidRDefault="004020BA" w:rsidP="004020BA">
                  <w:pPr>
                    <w:ind w:right="113"/>
                    <w:jc w:val="center"/>
                    <w:rPr>
                      <w:rFonts w:ascii="Arial" w:hAnsi="Arial"/>
                      <w:lang w:val="es-BO"/>
                    </w:rPr>
                  </w:pPr>
                  <w:r w:rsidRPr="004020BA">
                    <w:rPr>
                      <w:rFonts w:ascii="Arial" w:hAnsi="Arial"/>
                      <w:lang w:val="es-BO"/>
                    </w:rPr>
                    <w:t>PZA</w:t>
                  </w:r>
                </w:p>
              </w:tc>
              <w:tc>
                <w:tcPr>
                  <w:tcW w:w="1165" w:type="dxa"/>
                  <w:vAlign w:val="center"/>
                </w:tcPr>
                <w:p w:rsidR="004020BA" w:rsidRPr="004020BA" w:rsidRDefault="004020BA" w:rsidP="004020BA">
                  <w:pPr>
                    <w:ind w:right="113"/>
                    <w:jc w:val="center"/>
                    <w:rPr>
                      <w:rFonts w:ascii="Arial" w:hAnsi="Arial"/>
                      <w:color w:val="FF0000"/>
                      <w:lang w:val="es-BO"/>
                    </w:rPr>
                  </w:pPr>
                  <w:r w:rsidRPr="004020BA">
                    <w:rPr>
                      <w:rFonts w:ascii="Arial" w:hAnsi="Arial"/>
                      <w:color w:val="FF0000"/>
                      <w:lang w:val="es-BO"/>
                    </w:rPr>
                    <w:t>2</w:t>
                  </w:r>
                </w:p>
              </w:tc>
            </w:tr>
            <w:tr w:rsidR="004020BA" w:rsidRPr="004020BA" w:rsidTr="004020BA">
              <w:trPr>
                <w:jc w:val="center"/>
              </w:trPr>
              <w:tc>
                <w:tcPr>
                  <w:tcW w:w="2045" w:type="dxa"/>
                  <w:vAlign w:val="center"/>
                </w:tcPr>
                <w:p w:rsidR="004020BA" w:rsidRPr="004020BA" w:rsidRDefault="004020BA" w:rsidP="004020BA">
                  <w:pPr>
                    <w:ind w:right="113"/>
                    <w:jc w:val="both"/>
                    <w:rPr>
                      <w:rFonts w:ascii="Arial" w:hAnsi="Arial"/>
                      <w:lang w:val="es-BO"/>
                    </w:rPr>
                  </w:pPr>
                  <w:r w:rsidRPr="004020BA">
                    <w:rPr>
                      <w:rFonts w:ascii="Arial" w:hAnsi="Arial"/>
                      <w:lang w:val="es-BO"/>
                    </w:rPr>
                    <w:t>ESCALERAS</w:t>
                  </w:r>
                </w:p>
              </w:tc>
              <w:tc>
                <w:tcPr>
                  <w:tcW w:w="952" w:type="dxa"/>
                  <w:vAlign w:val="center"/>
                </w:tcPr>
                <w:p w:rsidR="004020BA" w:rsidRPr="004020BA" w:rsidRDefault="004020BA" w:rsidP="004020BA">
                  <w:pPr>
                    <w:ind w:right="113"/>
                    <w:jc w:val="center"/>
                    <w:rPr>
                      <w:rFonts w:ascii="Arial" w:hAnsi="Arial"/>
                      <w:lang w:val="es-BO"/>
                    </w:rPr>
                  </w:pPr>
                  <w:r w:rsidRPr="004020BA">
                    <w:rPr>
                      <w:rFonts w:ascii="Arial" w:hAnsi="Arial"/>
                      <w:lang w:val="es-BO"/>
                    </w:rPr>
                    <w:t>PZA</w:t>
                  </w:r>
                </w:p>
              </w:tc>
              <w:tc>
                <w:tcPr>
                  <w:tcW w:w="1165" w:type="dxa"/>
                  <w:vAlign w:val="center"/>
                </w:tcPr>
                <w:p w:rsidR="004020BA" w:rsidRPr="004020BA" w:rsidRDefault="004020BA" w:rsidP="004020BA">
                  <w:pPr>
                    <w:ind w:right="113"/>
                    <w:jc w:val="center"/>
                    <w:rPr>
                      <w:rFonts w:ascii="Arial" w:hAnsi="Arial"/>
                      <w:color w:val="FF0000"/>
                      <w:lang w:val="es-BO"/>
                    </w:rPr>
                  </w:pPr>
                  <w:r w:rsidRPr="004020BA">
                    <w:rPr>
                      <w:rFonts w:ascii="Arial" w:hAnsi="Arial"/>
                      <w:color w:val="FF0000"/>
                      <w:lang w:val="es-BO"/>
                    </w:rPr>
                    <w:t>3</w:t>
                  </w:r>
                </w:p>
              </w:tc>
            </w:tr>
          </w:tbl>
          <w:p w:rsidR="004020BA" w:rsidRPr="004020BA" w:rsidRDefault="004020BA" w:rsidP="004020BA">
            <w:pPr>
              <w:contextualSpacing/>
              <w:jc w:val="both"/>
              <w:rPr>
                <w:rFonts w:ascii="Arial" w:hAnsi="Arial" w:cs="Arial"/>
              </w:rPr>
            </w:pPr>
            <w:r w:rsidRPr="004020BA">
              <w:rPr>
                <w:rFonts w:ascii="Arial" w:hAnsi="Arial" w:cs="Arial"/>
                <w:b/>
              </w:rPr>
              <w:t xml:space="preserve">NOTA: </w:t>
            </w:r>
            <w:r w:rsidRPr="004020BA">
              <w:rPr>
                <w:rFonts w:ascii="Arial" w:hAnsi="Arial" w:cs="Arial"/>
              </w:rPr>
              <w:t xml:space="preserve">Las herramientas descritas en la tabla anterior, no pueden ser asumidas como limitativas, por lo que el </w:t>
            </w:r>
            <w:r w:rsidRPr="004020BA">
              <w:rPr>
                <w:rFonts w:ascii="Arial" w:hAnsi="Arial" w:cs="Arial"/>
                <w:b/>
              </w:rPr>
              <w:t>CONTRATISTA</w:t>
            </w:r>
            <w:r w:rsidRPr="004020BA">
              <w:rPr>
                <w:rFonts w:ascii="Arial" w:hAnsi="Arial" w:cs="Arial"/>
              </w:rPr>
              <w:t xml:space="preserve"> deberá proveer estas y otras que sean necesarias para la correcta ejecución de todos los ítems y plazo de la obra; se aclara que el BCB no reconocerá ningún pago adicional relacionado a este punto.</w:t>
            </w:r>
          </w:p>
          <w:p w:rsidR="003A51C1" w:rsidRPr="003A51C1" w:rsidRDefault="003A51C1" w:rsidP="003A51C1">
            <w:pPr>
              <w:contextualSpacing/>
              <w:jc w:val="both"/>
              <w:rPr>
                <w:rFonts w:ascii="Arial" w:eastAsia="Calibri" w:hAnsi="Arial" w:cs="Arial"/>
                <w:bCs/>
                <w:snapToGrid w:val="0"/>
                <w:sz w:val="4"/>
                <w:szCs w:val="20"/>
                <w:u w:val="single"/>
                <w:lang w:val="es-BO" w:eastAsia="es-BO"/>
              </w:rPr>
            </w:pPr>
          </w:p>
          <w:p w:rsidR="003E7350" w:rsidRPr="003A51C1" w:rsidRDefault="003E7350" w:rsidP="003A51C1">
            <w:pPr>
              <w:contextualSpacing/>
              <w:jc w:val="both"/>
              <w:rPr>
                <w:rFonts w:ascii="Arial" w:hAnsi="Arial" w:cs="Arial"/>
                <w:b/>
                <w:sz w:val="4"/>
                <w:lang w:val="es-BO"/>
              </w:rPr>
            </w:pP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r>
      <w:tr w:rsidR="00234D88" w:rsidRPr="00205281"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Formulario A-3</w:t>
            </w:r>
            <w:r w:rsidRPr="00E169D4">
              <w:rPr>
                <w:rFonts w:ascii="Arial" w:hAnsi="Arial" w:cs="Arial"/>
                <w:lang w:val="es-BO"/>
              </w:rPr>
              <w:t xml:space="preserve"> Experiencia General de la Empresa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rsidR="00234D88" w:rsidRPr="00205281" w:rsidRDefault="00234D88" w:rsidP="00FF4101">
            <w:pPr>
              <w:jc w:val="both"/>
              <w:rPr>
                <w:rFonts w:ascii="Arial" w:hAnsi="Arial" w:cs="Arial"/>
                <w:lang w:val="es-BO"/>
              </w:rPr>
            </w:pPr>
          </w:p>
        </w:tc>
      </w:tr>
      <w:tr w:rsidR="00234D88" w:rsidRPr="00205281"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Formulario A-4</w:t>
            </w:r>
            <w:r w:rsidRPr="00E169D4">
              <w:rPr>
                <w:rFonts w:ascii="Arial" w:hAnsi="Arial" w:cs="Arial"/>
                <w:lang w:val="es-BO"/>
              </w:rPr>
              <w:t xml:space="preserve"> Experiencia Específica de la Empresa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rsidR="00234D88" w:rsidRPr="00205281" w:rsidRDefault="00234D88" w:rsidP="00FF4101">
            <w:pPr>
              <w:jc w:val="both"/>
              <w:rPr>
                <w:rFonts w:ascii="Arial" w:hAnsi="Arial" w:cs="Arial"/>
                <w:lang w:val="es-BO"/>
              </w:rPr>
            </w:pPr>
          </w:p>
        </w:tc>
      </w:tr>
      <w:tr w:rsidR="00234D88" w:rsidRPr="00205281"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 xml:space="preserve">Formulario A-5 </w:t>
            </w:r>
            <w:r w:rsidRPr="00E169D4">
              <w:rPr>
                <w:rFonts w:ascii="Arial" w:hAnsi="Arial" w:cs="Arial"/>
                <w:lang w:val="es-BO"/>
              </w:rPr>
              <w:t xml:space="preserve">Hoja de Vida, del </w:t>
            </w:r>
            <w:r>
              <w:rPr>
                <w:rFonts w:ascii="Arial" w:hAnsi="Arial" w:cs="Arial"/>
                <w:lang w:val="es-BO"/>
              </w:rPr>
              <w:t>personal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rsidR="00234D88" w:rsidRPr="00205281" w:rsidRDefault="00234D88" w:rsidP="00FF4101">
            <w:pPr>
              <w:jc w:val="both"/>
              <w:rPr>
                <w:rFonts w:ascii="Arial" w:hAnsi="Arial" w:cs="Arial"/>
                <w:lang w:val="es-BO"/>
              </w:rPr>
            </w:pPr>
          </w:p>
        </w:tc>
      </w:tr>
      <w:tr w:rsidR="00234D88" w:rsidRPr="00205281"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rsidR="00234D88" w:rsidRPr="00BB59E7" w:rsidRDefault="00071B7F" w:rsidP="004020BA">
            <w:pPr>
              <w:numPr>
                <w:ilvl w:val="0"/>
                <w:numId w:val="31"/>
              </w:numPr>
              <w:ind w:right="113" w:hanging="269"/>
              <w:jc w:val="both"/>
              <w:rPr>
                <w:rFonts w:ascii="Arial" w:hAnsi="Arial" w:cs="Arial"/>
                <w:b/>
                <w:lang w:val="es-BO"/>
              </w:rPr>
            </w:pPr>
            <w:r w:rsidRPr="00BB59E7">
              <w:rPr>
                <w:rFonts w:ascii="Arial" w:hAnsi="Arial" w:cs="Arial"/>
                <w:b/>
                <w:lang w:val="es-BO"/>
              </w:rPr>
              <w:t xml:space="preserve">Formulario A-6 </w:t>
            </w:r>
            <w:r w:rsidRPr="00BB59E7">
              <w:rPr>
                <w:rFonts w:ascii="Arial" w:hAnsi="Arial" w:cs="Arial"/>
                <w:lang w:val="es-BO"/>
              </w:rPr>
              <w:t>Equipo Mínimo Comprometido para la Obra (cuando corresponda)</w:t>
            </w:r>
            <w:r w:rsidR="00BB59E7" w:rsidRPr="00BB59E7">
              <w:t xml:space="preserve"> </w:t>
            </w:r>
            <w:r w:rsidR="00BB59E7" w:rsidRPr="004020BA">
              <w:rPr>
                <w:rFonts w:ascii="Arial" w:hAnsi="Arial" w:cs="Arial"/>
                <w:b/>
                <w:i/>
                <w:color w:val="FF0000"/>
                <w:lang w:val="es-BO"/>
              </w:rPr>
              <w:t>(No requerido para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rsidR="00234D88" w:rsidRPr="00205281" w:rsidRDefault="00234D88" w:rsidP="00FF4101">
            <w:pPr>
              <w:jc w:val="both"/>
              <w:rPr>
                <w:rFonts w:ascii="Arial" w:hAnsi="Arial" w:cs="Arial"/>
                <w:lang w:val="es-BO"/>
              </w:rPr>
            </w:pPr>
          </w:p>
        </w:tc>
      </w:tr>
      <w:tr w:rsidR="00071B7F" w:rsidRPr="00205281"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rsidR="00071B7F" w:rsidRPr="00BB59E7" w:rsidRDefault="00071B7F" w:rsidP="00A718DC">
            <w:pPr>
              <w:numPr>
                <w:ilvl w:val="0"/>
                <w:numId w:val="31"/>
              </w:numPr>
              <w:tabs>
                <w:tab w:val="clear" w:pos="357"/>
              </w:tabs>
              <w:ind w:left="397" w:right="113" w:hanging="283"/>
              <w:jc w:val="both"/>
              <w:rPr>
                <w:rFonts w:ascii="Arial" w:hAnsi="Arial" w:cs="Arial"/>
                <w:b/>
                <w:lang w:val="es-BO"/>
              </w:rPr>
            </w:pPr>
            <w:r w:rsidRPr="00BB59E7">
              <w:rPr>
                <w:rFonts w:ascii="Arial" w:hAnsi="Arial" w:cs="Arial"/>
                <w:b/>
                <w:lang w:val="es-BO"/>
              </w:rPr>
              <w:t xml:space="preserve">Formulario A-7 </w:t>
            </w:r>
            <w:r w:rsidRPr="00BB59E7">
              <w:rPr>
                <w:rFonts w:ascii="Arial" w:hAnsi="Arial" w:cs="Arial"/>
                <w:lang w:val="es-BO"/>
              </w:rPr>
              <w:t>Cronograma de Ejecución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071B7F" w:rsidRPr="00205281" w:rsidRDefault="00071B7F"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071B7F" w:rsidRPr="00205281" w:rsidRDefault="00071B7F"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rsidR="00071B7F" w:rsidRPr="00205281" w:rsidRDefault="00071B7F" w:rsidP="00FF4101">
            <w:pPr>
              <w:jc w:val="both"/>
              <w:rPr>
                <w:rFonts w:ascii="Arial" w:hAnsi="Arial" w:cs="Arial"/>
                <w:lang w:val="es-BO"/>
              </w:rPr>
            </w:pPr>
          </w:p>
        </w:tc>
      </w:tr>
      <w:tr w:rsidR="00071B7F" w:rsidRPr="00205281" w:rsidTr="002C6377">
        <w:tblPrEx>
          <w:tblLook w:val="0000" w:firstRow="0" w:lastRow="0" w:firstColumn="0" w:lastColumn="0" w:noHBand="0" w:noVBand="0"/>
        </w:tblPrEx>
        <w:trPr>
          <w:trHeight w:val="517"/>
        </w:trPr>
        <w:tc>
          <w:tcPr>
            <w:tcW w:w="5102" w:type="dxa"/>
            <w:gridSpan w:val="4"/>
            <w:tcBorders>
              <w:top w:val="single" w:sz="4" w:space="0" w:color="auto"/>
              <w:bottom w:val="single" w:sz="4" w:space="0" w:color="auto"/>
              <w:right w:val="single" w:sz="12" w:space="0" w:color="auto"/>
            </w:tcBorders>
            <w:vAlign w:val="center"/>
          </w:tcPr>
          <w:p w:rsidR="00071B7F" w:rsidRPr="00BB59E7" w:rsidRDefault="00071B7F" w:rsidP="00BB59E7">
            <w:pPr>
              <w:numPr>
                <w:ilvl w:val="0"/>
                <w:numId w:val="31"/>
              </w:numPr>
              <w:tabs>
                <w:tab w:val="clear" w:pos="357"/>
              </w:tabs>
              <w:ind w:left="397" w:right="113" w:hanging="283"/>
              <w:jc w:val="both"/>
              <w:rPr>
                <w:rFonts w:ascii="Arial" w:hAnsi="Arial" w:cs="Arial"/>
                <w:b/>
                <w:lang w:val="es-BO"/>
              </w:rPr>
            </w:pPr>
            <w:r w:rsidRPr="00BB59E7">
              <w:rPr>
                <w:rFonts w:ascii="Arial" w:hAnsi="Arial" w:cs="Arial"/>
                <w:b/>
                <w:lang w:val="es-BO"/>
              </w:rPr>
              <w:t>Formulario A-8</w:t>
            </w:r>
            <w:r w:rsidRPr="00BB59E7">
              <w:rPr>
                <w:rFonts w:ascii="Arial" w:hAnsi="Arial" w:cs="Arial"/>
                <w:lang w:val="es-BO"/>
              </w:rPr>
              <w:t xml:space="preserve"> Cronograma de Movilización de Equipo </w:t>
            </w:r>
            <w:r w:rsidR="003841A8" w:rsidRPr="004020BA">
              <w:rPr>
                <w:rFonts w:ascii="Arial" w:hAnsi="Arial" w:cs="Arial"/>
                <w:b/>
                <w:i/>
                <w:color w:val="FF0000"/>
                <w:lang w:val="es-BO"/>
              </w:rPr>
              <w:t>(</w:t>
            </w:r>
            <w:r w:rsidR="00BB59E7" w:rsidRPr="004020BA">
              <w:rPr>
                <w:rFonts w:ascii="Arial" w:hAnsi="Arial" w:cs="Arial"/>
                <w:b/>
                <w:i/>
                <w:color w:val="FF0000"/>
                <w:lang w:val="es-BO"/>
              </w:rPr>
              <w:t>N</w:t>
            </w:r>
            <w:r w:rsidR="003841A8" w:rsidRPr="004020BA">
              <w:rPr>
                <w:rFonts w:ascii="Arial" w:hAnsi="Arial" w:cs="Arial"/>
                <w:b/>
                <w:i/>
                <w:color w:val="FF0000"/>
                <w:lang w:val="es-BO"/>
              </w:rPr>
              <w:t>o requerido para el presente proceso de contratación)</w:t>
            </w:r>
            <w:r w:rsidR="003841A8" w:rsidRPr="004020BA">
              <w:rPr>
                <w:rFonts w:ascii="Arial" w:hAnsi="Arial" w:cs="Arial"/>
                <w:i/>
                <w:color w:val="FF0000"/>
                <w:lang w:val="es-BO"/>
              </w:rPr>
              <w:t xml:space="preserve">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071B7F" w:rsidRPr="00205281" w:rsidRDefault="00071B7F"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071B7F" w:rsidRPr="00205281" w:rsidRDefault="00071B7F"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rsidR="00071B7F" w:rsidRPr="00205281" w:rsidRDefault="00071B7F" w:rsidP="00FF4101">
            <w:pPr>
              <w:jc w:val="both"/>
              <w:rPr>
                <w:rFonts w:ascii="Arial" w:hAnsi="Arial" w:cs="Arial"/>
                <w:lang w:val="es-BO"/>
              </w:rPr>
            </w:pPr>
          </w:p>
        </w:tc>
      </w:tr>
      <w:tr w:rsidR="00205281" w:rsidRPr="00205281" w:rsidTr="004020BA">
        <w:tblPrEx>
          <w:tblLook w:val="0000" w:firstRow="0" w:lastRow="0" w:firstColumn="0" w:lastColumn="0" w:noHBand="0" w:noVBand="0"/>
        </w:tblPrEx>
        <w:trPr>
          <w:trHeight w:val="205"/>
        </w:trPr>
        <w:tc>
          <w:tcPr>
            <w:tcW w:w="5102" w:type="dxa"/>
            <w:gridSpan w:val="4"/>
            <w:tcBorders>
              <w:top w:val="single" w:sz="4" w:space="0" w:color="auto"/>
              <w:bottom w:val="single" w:sz="4" w:space="0" w:color="auto"/>
              <w:right w:val="single" w:sz="12" w:space="0" w:color="auto"/>
            </w:tcBorders>
            <w:shd w:val="clear" w:color="auto" w:fill="DBE5F1"/>
            <w:vAlign w:val="center"/>
          </w:tcPr>
          <w:p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ECONÓMICA</w:t>
            </w:r>
          </w:p>
        </w:tc>
        <w:tc>
          <w:tcPr>
            <w:tcW w:w="5105" w:type="dxa"/>
            <w:gridSpan w:val="23"/>
            <w:tcBorders>
              <w:top w:val="single" w:sz="4" w:space="0" w:color="auto"/>
              <w:left w:val="single" w:sz="12" w:space="0" w:color="auto"/>
              <w:bottom w:val="single" w:sz="4" w:space="0" w:color="auto"/>
              <w:right w:val="single" w:sz="12" w:space="0" w:color="auto"/>
            </w:tcBorders>
            <w:shd w:val="clear" w:color="auto" w:fill="DBE5F1"/>
          </w:tcPr>
          <w:p w:rsidR="003E7350" w:rsidRPr="00205281" w:rsidRDefault="003E7350" w:rsidP="00FF4101">
            <w:pPr>
              <w:jc w:val="both"/>
              <w:rPr>
                <w:rFonts w:ascii="Arial" w:hAnsi="Arial" w:cs="Arial"/>
                <w:lang w:val="es-BO"/>
              </w:rPr>
            </w:pPr>
          </w:p>
        </w:tc>
      </w:tr>
      <w:tr w:rsidR="00205281" w:rsidRPr="00205281" w:rsidTr="003E7350">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rsidR="003E7350" w:rsidRPr="00205281" w:rsidRDefault="007D7DC6" w:rsidP="00A718DC">
            <w:pPr>
              <w:numPr>
                <w:ilvl w:val="0"/>
                <w:numId w:val="31"/>
              </w:numPr>
              <w:tabs>
                <w:tab w:val="clear" w:pos="357"/>
              </w:tabs>
              <w:ind w:left="397" w:right="113" w:hanging="283"/>
              <w:jc w:val="both"/>
              <w:rPr>
                <w:rFonts w:ascii="Arial" w:hAnsi="Arial" w:cs="Arial"/>
                <w:lang w:val="es-BO"/>
              </w:rPr>
            </w:pPr>
            <w:r>
              <w:rPr>
                <w:rFonts w:ascii="Arial" w:hAnsi="Arial" w:cs="Arial"/>
                <w:b/>
                <w:lang w:val="es-BO"/>
              </w:rPr>
              <w:t>Registro de la propuesta verificado mediante reporte electrónico</w:t>
            </w:r>
            <w:r w:rsidR="003E7350" w:rsidRPr="00205281">
              <w:rPr>
                <w:rFonts w:ascii="Arial" w:hAnsi="Arial" w:cs="Arial"/>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r>
      <w:tr w:rsidR="00205281" w:rsidRPr="00205281" w:rsidTr="00FF4101">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lang w:val="es-BO"/>
              </w:rPr>
              <w:tab/>
            </w:r>
            <w:r w:rsidR="007D7DC6">
              <w:rPr>
                <w:rFonts w:ascii="Arial" w:hAnsi="Arial" w:cs="Arial"/>
                <w:lang w:val="es-BO"/>
              </w:rPr>
              <w:t>Formulario B-5 Cronograma de Desembolsos</w:t>
            </w:r>
            <w:r w:rsidRPr="00205281">
              <w:rPr>
                <w:rFonts w:ascii="Arial" w:hAnsi="Arial" w:cs="Arial"/>
                <w:lang w:val="es-BO"/>
              </w:rPr>
              <w:t>.</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r>
    </w:tbl>
    <w:p w:rsidR="001E0405" w:rsidRPr="00205281" w:rsidRDefault="001E0405" w:rsidP="00F848C2">
      <w:pPr>
        <w:jc w:val="center"/>
        <w:rPr>
          <w:rFonts w:cs="Arial"/>
          <w:b/>
          <w:lang w:val="es-BO"/>
        </w:rPr>
      </w:pPr>
      <w:r w:rsidRPr="00205281">
        <w:rPr>
          <w:rFonts w:cs="Arial"/>
          <w:b/>
          <w:lang w:val="es-BO"/>
        </w:rPr>
        <w:lastRenderedPageBreak/>
        <w:t>FORMULARIO V-1b</w:t>
      </w:r>
    </w:p>
    <w:p w:rsidR="001E0405" w:rsidRPr="00205281" w:rsidRDefault="001E0405" w:rsidP="001E0405">
      <w:pPr>
        <w:jc w:val="center"/>
        <w:rPr>
          <w:rFonts w:cs="Arial"/>
          <w:b/>
          <w:lang w:val="es-BO"/>
        </w:rPr>
      </w:pPr>
      <w:r w:rsidRPr="00205281">
        <w:rPr>
          <w:rFonts w:cs="Arial"/>
          <w:b/>
          <w:lang w:val="es-BO"/>
        </w:rPr>
        <w:t>EVALUACIÓN PRELIMINAR</w:t>
      </w:r>
    </w:p>
    <w:p w:rsidR="001E0405" w:rsidRPr="00205281" w:rsidRDefault="001E0405" w:rsidP="001E0405">
      <w:pPr>
        <w:jc w:val="center"/>
        <w:rPr>
          <w:rFonts w:cs="Arial"/>
          <w:b/>
          <w:lang w:val="es-BO"/>
        </w:rPr>
      </w:pPr>
      <w:r w:rsidRPr="00205281">
        <w:rPr>
          <w:rFonts w:cs="Arial"/>
          <w:b/>
          <w:lang w:val="es-BO"/>
        </w:rPr>
        <w:t>(Para Asociaciones Accidentales)</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28"/>
        <w:gridCol w:w="210"/>
        <w:gridCol w:w="251"/>
        <w:gridCol w:w="205"/>
        <w:gridCol w:w="42"/>
        <w:gridCol w:w="258"/>
        <w:gridCol w:w="253"/>
        <w:gridCol w:w="255"/>
        <w:gridCol w:w="247"/>
        <w:gridCol w:w="179"/>
        <w:gridCol w:w="68"/>
        <w:gridCol w:w="256"/>
        <w:gridCol w:w="250"/>
        <w:gridCol w:w="246"/>
        <w:gridCol w:w="249"/>
        <w:gridCol w:w="247"/>
        <w:gridCol w:w="79"/>
        <w:gridCol w:w="168"/>
        <w:gridCol w:w="247"/>
        <w:gridCol w:w="246"/>
        <w:gridCol w:w="247"/>
        <w:gridCol w:w="251"/>
        <w:gridCol w:w="247"/>
        <w:gridCol w:w="247"/>
        <w:gridCol w:w="247"/>
        <w:gridCol w:w="433"/>
        <w:gridCol w:w="151"/>
      </w:tblGrid>
      <w:tr w:rsidR="00205281" w:rsidRPr="00205281" w:rsidTr="004020BA">
        <w:trPr>
          <w:trHeight w:val="242"/>
        </w:trPr>
        <w:tc>
          <w:tcPr>
            <w:tcW w:w="10207" w:type="dxa"/>
            <w:gridSpan w:val="27"/>
            <w:tcBorders>
              <w:top w:val="single" w:sz="12" w:space="0" w:color="auto"/>
              <w:bottom w:val="single" w:sz="4" w:space="0" w:color="auto"/>
            </w:tcBorders>
            <w:shd w:val="clear" w:color="auto" w:fill="1F497D"/>
            <w:vAlign w:val="center"/>
          </w:tcPr>
          <w:p w:rsidR="003E7350" w:rsidRPr="00205281" w:rsidRDefault="003E7350" w:rsidP="00FF4101">
            <w:pPr>
              <w:jc w:val="center"/>
              <w:rPr>
                <w:rFonts w:ascii="Arial" w:hAnsi="Arial" w:cs="Arial"/>
                <w:b/>
                <w:sz w:val="18"/>
                <w:szCs w:val="18"/>
                <w:lang w:val="es-BO"/>
              </w:rPr>
            </w:pPr>
            <w:r w:rsidRPr="00205281">
              <w:rPr>
                <w:rFonts w:ascii="Arial" w:hAnsi="Arial" w:cs="Arial"/>
                <w:b/>
                <w:color w:val="FFFFFF" w:themeColor="background1"/>
                <w:sz w:val="18"/>
                <w:szCs w:val="18"/>
                <w:lang w:val="es-BO"/>
              </w:rPr>
              <w:t>DATOS GENERALES DEL PROCESO</w:t>
            </w:r>
          </w:p>
        </w:tc>
      </w:tr>
      <w:tr w:rsidR="00205281" w:rsidRPr="00205281" w:rsidTr="00FF4101">
        <w:trPr>
          <w:trHeight w:val="58"/>
        </w:trPr>
        <w:tc>
          <w:tcPr>
            <w:tcW w:w="10207" w:type="dxa"/>
            <w:gridSpan w:val="27"/>
            <w:tcBorders>
              <w:top w:val="single" w:sz="4" w:space="0" w:color="auto"/>
              <w:left w:val="single" w:sz="12" w:space="0" w:color="auto"/>
              <w:bottom w:val="nil"/>
            </w:tcBorders>
            <w:tcMar>
              <w:left w:w="0" w:type="dxa"/>
              <w:right w:w="0" w:type="dxa"/>
            </w:tcMar>
            <w:vAlign w:val="center"/>
          </w:tcPr>
          <w:p w:rsidR="003E7350" w:rsidRPr="00205281" w:rsidRDefault="003E7350" w:rsidP="00FF4101">
            <w:pPr>
              <w:jc w:val="center"/>
              <w:rPr>
                <w:rFonts w:ascii="Arial" w:hAnsi="Arial" w:cs="Arial"/>
                <w:b/>
                <w:sz w:val="8"/>
                <w:szCs w:val="2"/>
                <w:lang w:val="es-BO"/>
              </w:rPr>
            </w:pPr>
          </w:p>
        </w:tc>
      </w:tr>
      <w:tr w:rsidR="00205281" w:rsidRPr="00205281" w:rsidTr="00CF35E7">
        <w:trPr>
          <w:trHeight w:val="284"/>
        </w:trPr>
        <w:tc>
          <w:tcPr>
            <w:tcW w:w="4428" w:type="dxa"/>
            <w:tcBorders>
              <w:top w:val="nil"/>
              <w:left w:val="single" w:sz="12" w:space="0" w:color="auto"/>
              <w:bottom w:val="nil"/>
              <w:right w:val="single" w:sz="4" w:space="0" w:color="auto"/>
            </w:tcBorders>
            <w:tcMar>
              <w:left w:w="0" w:type="dxa"/>
              <w:right w:w="85" w:type="dxa"/>
            </w:tcMar>
            <w:vAlign w:val="center"/>
          </w:tcPr>
          <w:p w:rsidR="003E7350" w:rsidRPr="00205281" w:rsidRDefault="003E7350" w:rsidP="00FF4101">
            <w:pPr>
              <w:jc w:val="right"/>
              <w:rPr>
                <w:rFonts w:ascii="Arial" w:hAnsi="Arial" w:cs="Arial"/>
                <w:lang w:val="es-BO"/>
              </w:rPr>
            </w:pPr>
            <w:r w:rsidRPr="00205281">
              <w:rPr>
                <w:rFonts w:ascii="Arial" w:hAnsi="Arial" w:cs="Arial"/>
                <w:b/>
                <w:lang w:val="es-BO"/>
              </w:rPr>
              <w:t>CUCE:</w:t>
            </w:r>
          </w:p>
        </w:tc>
        <w:tc>
          <w:tcPr>
            <w:tcW w:w="210"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6" w:type="dxa"/>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51" w:type="dxa"/>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247" w:type="dxa"/>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584" w:type="dxa"/>
            <w:gridSpan w:val="2"/>
            <w:tcBorders>
              <w:top w:val="nil"/>
              <w:left w:val="nil"/>
              <w:bottom w:val="nil"/>
            </w:tcBorders>
            <w:vAlign w:val="center"/>
          </w:tcPr>
          <w:p w:rsidR="003E7350" w:rsidRPr="00205281" w:rsidRDefault="003E7350" w:rsidP="00FF4101">
            <w:pPr>
              <w:rPr>
                <w:rFonts w:ascii="Arial" w:hAnsi="Arial" w:cs="Arial"/>
                <w:lang w:val="es-BO"/>
              </w:rPr>
            </w:pPr>
          </w:p>
        </w:tc>
      </w:tr>
      <w:tr w:rsidR="00205281" w:rsidRPr="00205281"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rsidR="003E7350" w:rsidRPr="00205281" w:rsidRDefault="003E7350" w:rsidP="00FF4101">
            <w:pPr>
              <w:jc w:val="center"/>
              <w:rPr>
                <w:rFonts w:ascii="Arial" w:hAnsi="Arial" w:cs="Arial"/>
                <w:b/>
                <w:sz w:val="8"/>
                <w:szCs w:val="2"/>
                <w:lang w:val="es-BO"/>
              </w:rPr>
            </w:pPr>
          </w:p>
        </w:tc>
      </w:tr>
      <w:tr w:rsidR="00205281" w:rsidRPr="00205281" w:rsidTr="00DE41B6">
        <w:trPr>
          <w:trHeight w:val="63"/>
        </w:trPr>
        <w:tc>
          <w:tcPr>
            <w:tcW w:w="4428" w:type="dxa"/>
            <w:tcBorders>
              <w:top w:val="nil"/>
              <w:left w:val="single" w:sz="12" w:space="0" w:color="auto"/>
              <w:bottom w:val="nil"/>
              <w:right w:val="single" w:sz="4" w:space="0" w:color="auto"/>
            </w:tcBorders>
            <w:tcMar>
              <w:left w:w="0" w:type="dxa"/>
              <w:right w:w="85" w:type="dxa"/>
            </w:tcMar>
            <w:vAlign w:val="center"/>
          </w:tcPr>
          <w:p w:rsidR="003E7350" w:rsidRPr="00205281" w:rsidRDefault="003E7350" w:rsidP="00FF4101">
            <w:pPr>
              <w:jc w:val="right"/>
              <w:rPr>
                <w:rFonts w:ascii="Arial" w:hAnsi="Arial" w:cs="Arial"/>
                <w:lang w:val="es-BO"/>
              </w:rPr>
            </w:pPr>
            <w:r w:rsidRPr="00205281">
              <w:rPr>
                <w:rFonts w:ascii="Arial" w:hAnsi="Arial" w:cs="Arial"/>
                <w:b/>
                <w:lang w:val="es-BO"/>
              </w:rPr>
              <w:t>Objeto de la contratación:</w:t>
            </w:r>
          </w:p>
        </w:tc>
        <w:tc>
          <w:tcPr>
            <w:tcW w:w="5628" w:type="dxa"/>
            <w:gridSpan w:val="25"/>
            <w:tcBorders>
              <w:left w:val="single" w:sz="4" w:space="0" w:color="auto"/>
              <w:bottom w:val="single" w:sz="4" w:space="0" w:color="auto"/>
              <w:right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p>
        </w:tc>
      </w:tr>
      <w:tr w:rsidR="00205281" w:rsidRPr="00205281"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rsidR="003E7350" w:rsidRPr="00205281" w:rsidRDefault="003E7350" w:rsidP="00FF4101">
            <w:pPr>
              <w:jc w:val="center"/>
              <w:rPr>
                <w:rFonts w:ascii="Arial" w:hAnsi="Arial" w:cs="Arial"/>
                <w:b/>
                <w:sz w:val="8"/>
                <w:szCs w:val="2"/>
                <w:lang w:val="es-BO"/>
              </w:rPr>
            </w:pPr>
          </w:p>
        </w:tc>
      </w:tr>
      <w:tr w:rsidR="00205281" w:rsidRPr="00205281" w:rsidTr="00DE41B6">
        <w:trPr>
          <w:trHeight w:val="181"/>
        </w:trPr>
        <w:tc>
          <w:tcPr>
            <w:tcW w:w="4428" w:type="dxa"/>
            <w:tcBorders>
              <w:top w:val="nil"/>
              <w:left w:val="single" w:sz="12" w:space="0" w:color="auto"/>
              <w:bottom w:val="nil"/>
              <w:right w:val="single" w:sz="4" w:space="0" w:color="auto"/>
            </w:tcBorders>
            <w:tcMar>
              <w:left w:w="0" w:type="dxa"/>
              <w:right w:w="85" w:type="dxa"/>
            </w:tcMar>
            <w:vAlign w:val="center"/>
          </w:tcPr>
          <w:p w:rsidR="003E7350" w:rsidRPr="00205281" w:rsidRDefault="003E7350" w:rsidP="00FF4101">
            <w:pPr>
              <w:jc w:val="right"/>
              <w:rPr>
                <w:rFonts w:ascii="Arial" w:hAnsi="Arial" w:cs="Arial"/>
                <w:lang w:val="es-BO"/>
              </w:rPr>
            </w:pPr>
            <w:r w:rsidRPr="00205281">
              <w:rPr>
                <w:rFonts w:ascii="Arial" w:hAnsi="Arial" w:cs="Arial"/>
                <w:b/>
                <w:lang w:val="es-BO"/>
              </w:rPr>
              <w:t>Nombre del Proponente:</w:t>
            </w:r>
          </w:p>
        </w:tc>
        <w:tc>
          <w:tcPr>
            <w:tcW w:w="5628" w:type="dxa"/>
            <w:gridSpan w:val="25"/>
            <w:tcBorders>
              <w:left w:val="single" w:sz="4" w:space="0" w:color="auto"/>
              <w:bottom w:val="single" w:sz="4" w:space="0" w:color="auto"/>
              <w:right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p>
        </w:tc>
      </w:tr>
      <w:tr w:rsidR="00205281" w:rsidRPr="00205281" w:rsidTr="00FF4101">
        <w:trPr>
          <w:trHeight w:val="58"/>
        </w:trPr>
        <w:tc>
          <w:tcPr>
            <w:tcW w:w="10207" w:type="dxa"/>
            <w:gridSpan w:val="27"/>
            <w:tcBorders>
              <w:top w:val="nil"/>
              <w:left w:val="single" w:sz="12" w:space="0" w:color="auto"/>
              <w:bottom w:val="nil"/>
            </w:tcBorders>
            <w:tcMar>
              <w:left w:w="0" w:type="dxa"/>
              <w:right w:w="85" w:type="dxa"/>
            </w:tcMar>
            <w:vAlign w:val="center"/>
          </w:tcPr>
          <w:p w:rsidR="003E7350" w:rsidRPr="00205281" w:rsidRDefault="003E7350" w:rsidP="00FF4101">
            <w:pPr>
              <w:jc w:val="center"/>
              <w:rPr>
                <w:rFonts w:ascii="Arial" w:hAnsi="Arial" w:cs="Arial"/>
                <w:b/>
                <w:sz w:val="8"/>
                <w:szCs w:val="2"/>
                <w:lang w:val="es-BO"/>
              </w:rPr>
            </w:pPr>
          </w:p>
        </w:tc>
      </w:tr>
      <w:tr w:rsidR="00205281" w:rsidRPr="00205281" w:rsidTr="00BB59E7">
        <w:trPr>
          <w:trHeight w:val="171"/>
        </w:trPr>
        <w:tc>
          <w:tcPr>
            <w:tcW w:w="4428" w:type="dxa"/>
            <w:tcBorders>
              <w:top w:val="nil"/>
              <w:left w:val="single" w:sz="12" w:space="0" w:color="auto"/>
              <w:bottom w:val="nil"/>
              <w:right w:val="single" w:sz="4" w:space="0" w:color="auto"/>
            </w:tcBorders>
            <w:tcMar>
              <w:left w:w="0" w:type="dxa"/>
              <w:right w:w="85" w:type="dxa"/>
            </w:tcMar>
            <w:vAlign w:val="center"/>
          </w:tcPr>
          <w:p w:rsidR="003E7350" w:rsidRPr="00205281" w:rsidRDefault="003E7350" w:rsidP="00FF4101">
            <w:pPr>
              <w:jc w:val="right"/>
              <w:rPr>
                <w:rFonts w:ascii="Arial" w:hAnsi="Arial" w:cs="Arial"/>
                <w:lang w:val="es-BO"/>
              </w:rPr>
            </w:pPr>
            <w:r w:rsidRPr="00205281">
              <w:rPr>
                <w:rFonts w:ascii="Arial" w:hAnsi="Arial" w:cs="Arial"/>
                <w:b/>
                <w:lang w:val="es-BO"/>
              </w:rPr>
              <w:t>Propuesta Económica:</w:t>
            </w:r>
          </w:p>
        </w:tc>
        <w:tc>
          <w:tcPr>
            <w:tcW w:w="5628" w:type="dxa"/>
            <w:gridSpan w:val="25"/>
            <w:tcBorders>
              <w:left w:val="single" w:sz="4" w:space="0" w:color="auto"/>
              <w:bottom w:val="single" w:sz="4" w:space="0" w:color="auto"/>
              <w:right w:val="single" w:sz="4" w:space="0" w:color="auto"/>
            </w:tcBorders>
            <w:shd w:val="clear" w:color="auto" w:fill="DBE5F1"/>
            <w:vAlign w:val="center"/>
          </w:tcPr>
          <w:p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rsidR="003E7350" w:rsidRPr="00205281" w:rsidRDefault="003E7350" w:rsidP="00FF4101">
            <w:pPr>
              <w:rPr>
                <w:rFonts w:ascii="Arial" w:hAnsi="Arial" w:cs="Arial"/>
                <w:lang w:val="es-BO"/>
              </w:rPr>
            </w:pPr>
          </w:p>
        </w:tc>
      </w:tr>
      <w:tr w:rsidR="00205281" w:rsidRPr="00205281" w:rsidTr="00FF4101">
        <w:trPr>
          <w:trHeight w:val="58"/>
        </w:trPr>
        <w:tc>
          <w:tcPr>
            <w:tcW w:w="10207" w:type="dxa"/>
            <w:gridSpan w:val="27"/>
            <w:tcBorders>
              <w:top w:val="nil"/>
              <w:left w:val="single" w:sz="12" w:space="0" w:color="auto"/>
              <w:bottom w:val="single" w:sz="12" w:space="0" w:color="auto"/>
            </w:tcBorders>
            <w:tcMar>
              <w:left w:w="0" w:type="dxa"/>
              <w:right w:w="0" w:type="dxa"/>
            </w:tcMar>
            <w:vAlign w:val="center"/>
          </w:tcPr>
          <w:p w:rsidR="003E7350" w:rsidRPr="00205281" w:rsidRDefault="003E7350" w:rsidP="00FF4101">
            <w:pPr>
              <w:rPr>
                <w:rFonts w:ascii="Arial" w:hAnsi="Arial" w:cs="Arial"/>
                <w:sz w:val="8"/>
                <w:szCs w:val="4"/>
                <w:lang w:val="es-BO"/>
              </w:rPr>
            </w:pPr>
          </w:p>
        </w:tc>
      </w:tr>
      <w:tr w:rsidR="00205281" w:rsidRPr="00205281" w:rsidTr="00DE41B6">
        <w:tblPrEx>
          <w:tblLook w:val="0000" w:firstRow="0" w:lastRow="0" w:firstColumn="0" w:lastColumn="0" w:noHBand="0" w:noVBand="0"/>
        </w:tblPrEx>
        <w:trPr>
          <w:trHeight w:val="186"/>
        </w:trPr>
        <w:tc>
          <w:tcPr>
            <w:tcW w:w="5094" w:type="dxa"/>
            <w:gridSpan w:val="4"/>
            <w:vMerge w:val="restart"/>
            <w:tcBorders>
              <w:top w:val="single" w:sz="12" w:space="0" w:color="auto"/>
              <w:bottom w:val="single" w:sz="4" w:space="0" w:color="auto"/>
              <w:right w:val="single" w:sz="12" w:space="0" w:color="auto"/>
            </w:tcBorders>
            <w:shd w:val="clear" w:color="auto" w:fill="DBE5F1"/>
            <w:vAlign w:val="center"/>
          </w:tcPr>
          <w:p w:rsidR="003E7350" w:rsidRPr="00205281" w:rsidRDefault="003E7350" w:rsidP="00FF4101">
            <w:pPr>
              <w:jc w:val="center"/>
              <w:rPr>
                <w:rFonts w:ascii="Arial" w:hAnsi="Arial" w:cs="Arial"/>
                <w:b/>
                <w:sz w:val="18"/>
                <w:szCs w:val="18"/>
                <w:lang w:val="es-BO"/>
              </w:rPr>
            </w:pPr>
            <w:r w:rsidRPr="00205281">
              <w:rPr>
                <w:rFonts w:ascii="Arial" w:hAnsi="Arial" w:cs="Arial"/>
                <w:b/>
                <w:sz w:val="18"/>
                <w:szCs w:val="18"/>
                <w:lang w:val="es-BO"/>
              </w:rPr>
              <w:t>REQUISITOS EVALUADOS</w:t>
            </w:r>
          </w:p>
        </w:tc>
        <w:tc>
          <w:tcPr>
            <w:tcW w:w="2629"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lang w:val="es-BO"/>
              </w:rPr>
              <w:t>Verificación (Acto de Apertura)</w:t>
            </w:r>
          </w:p>
        </w:tc>
        <w:tc>
          <w:tcPr>
            <w:tcW w:w="2484"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lang w:val="es-BO"/>
              </w:rPr>
              <w:t>Evaluación Preliminar</w:t>
            </w:r>
          </w:p>
          <w:p w:rsidR="003E7350" w:rsidRPr="00205281" w:rsidRDefault="003E7350" w:rsidP="00FF4101">
            <w:pPr>
              <w:jc w:val="center"/>
              <w:rPr>
                <w:rFonts w:ascii="Arial" w:hAnsi="Arial" w:cs="Arial"/>
                <w:b/>
                <w:lang w:val="es-BO"/>
              </w:rPr>
            </w:pPr>
            <w:r w:rsidRPr="00205281">
              <w:rPr>
                <w:rFonts w:ascii="Arial" w:hAnsi="Arial" w:cs="Arial"/>
                <w:b/>
                <w:lang w:val="es-BO"/>
              </w:rPr>
              <w:t>(Sesión Reservada)</w:t>
            </w:r>
          </w:p>
        </w:tc>
      </w:tr>
      <w:tr w:rsidR="00205281" w:rsidRPr="00205281" w:rsidTr="00DE41B6">
        <w:tblPrEx>
          <w:tblLook w:val="0000" w:firstRow="0" w:lastRow="0" w:firstColumn="0" w:lastColumn="0" w:noHBand="0" w:noVBand="0"/>
        </w:tblPrEx>
        <w:trPr>
          <w:trHeight w:val="37"/>
        </w:trPr>
        <w:tc>
          <w:tcPr>
            <w:tcW w:w="5094" w:type="dxa"/>
            <w:gridSpan w:val="4"/>
            <w:vMerge/>
            <w:tcBorders>
              <w:top w:val="single" w:sz="4" w:space="0" w:color="auto"/>
              <w:bottom w:val="single" w:sz="4" w:space="0" w:color="auto"/>
              <w:right w:val="single" w:sz="12" w:space="0" w:color="auto"/>
            </w:tcBorders>
            <w:shd w:val="clear" w:color="auto" w:fill="DBE5F1"/>
            <w:vAlign w:val="center"/>
          </w:tcPr>
          <w:p w:rsidR="003E7350" w:rsidRPr="00205281" w:rsidRDefault="003E7350" w:rsidP="00FF4101">
            <w:pPr>
              <w:jc w:val="center"/>
              <w:rPr>
                <w:rFonts w:ascii="Arial" w:hAnsi="Arial" w:cs="Arial"/>
                <w:b/>
                <w:lang w:val="es-BO"/>
              </w:rPr>
            </w:pPr>
          </w:p>
        </w:tc>
        <w:tc>
          <w:tcPr>
            <w:tcW w:w="2629"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sz w:val="14"/>
                <w:lang w:val="es-BO"/>
              </w:rPr>
              <w:t>PRESENTÓ</w:t>
            </w:r>
          </w:p>
        </w:tc>
        <w:tc>
          <w:tcPr>
            <w:tcW w:w="2484"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rsidR="003E7350" w:rsidRPr="00205281" w:rsidRDefault="003E7350" w:rsidP="00FF4101">
            <w:pPr>
              <w:jc w:val="center"/>
              <w:rPr>
                <w:rFonts w:ascii="Arial" w:hAnsi="Arial" w:cs="Arial"/>
                <w:b/>
                <w:lang w:val="es-BO"/>
              </w:rPr>
            </w:pPr>
          </w:p>
        </w:tc>
      </w:tr>
      <w:tr w:rsidR="00205281" w:rsidRPr="00205281" w:rsidTr="00BB59E7">
        <w:tblPrEx>
          <w:tblLook w:val="0000" w:firstRow="0" w:lastRow="0" w:firstColumn="0" w:lastColumn="0" w:noHBand="0" w:noVBand="0"/>
        </w:tblPrEx>
        <w:trPr>
          <w:trHeight w:val="39"/>
        </w:trPr>
        <w:tc>
          <w:tcPr>
            <w:tcW w:w="5094" w:type="dxa"/>
            <w:gridSpan w:val="4"/>
            <w:vMerge/>
            <w:tcBorders>
              <w:top w:val="single" w:sz="4" w:space="0" w:color="auto"/>
              <w:bottom w:val="single" w:sz="12" w:space="0" w:color="auto"/>
              <w:right w:val="single" w:sz="12" w:space="0" w:color="auto"/>
            </w:tcBorders>
            <w:shd w:val="clear" w:color="auto" w:fill="DBE5F1"/>
            <w:vAlign w:val="center"/>
          </w:tcPr>
          <w:p w:rsidR="003E7350" w:rsidRPr="00205281" w:rsidRDefault="003E7350" w:rsidP="00FF4101">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lang w:val="es-BO"/>
              </w:rPr>
              <w:t>SI</w:t>
            </w:r>
          </w:p>
        </w:tc>
        <w:tc>
          <w:tcPr>
            <w:tcW w:w="1395"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lang w:val="es-BO"/>
              </w:rPr>
              <w:t>CONTINUA</w:t>
            </w:r>
          </w:p>
        </w:tc>
        <w:tc>
          <w:tcPr>
            <w:tcW w:w="1325"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rsidR="003E7350" w:rsidRPr="00205281" w:rsidRDefault="003E7350" w:rsidP="00FF4101">
            <w:pPr>
              <w:jc w:val="center"/>
              <w:rPr>
                <w:rFonts w:ascii="Arial" w:hAnsi="Arial" w:cs="Arial"/>
                <w:b/>
                <w:lang w:val="es-BO"/>
              </w:rPr>
            </w:pPr>
            <w:r w:rsidRPr="00205281">
              <w:rPr>
                <w:rFonts w:ascii="Arial" w:hAnsi="Arial" w:cs="Arial"/>
                <w:b/>
                <w:lang w:val="es-BO"/>
              </w:rPr>
              <w:t>DESCALIFICA</w:t>
            </w:r>
          </w:p>
        </w:tc>
      </w:tr>
      <w:tr w:rsidR="00205281" w:rsidRPr="00205281" w:rsidTr="00DE41B6">
        <w:tblPrEx>
          <w:tblLook w:val="0000" w:firstRow="0" w:lastRow="0" w:firstColumn="0" w:lastColumn="0" w:noHBand="0" w:noVBand="0"/>
        </w:tblPrEx>
        <w:trPr>
          <w:trHeight w:val="68"/>
        </w:trPr>
        <w:tc>
          <w:tcPr>
            <w:tcW w:w="5094" w:type="dxa"/>
            <w:gridSpan w:val="4"/>
            <w:tcBorders>
              <w:top w:val="single" w:sz="12" w:space="0" w:color="auto"/>
              <w:bottom w:val="single" w:sz="4" w:space="0" w:color="auto"/>
              <w:right w:val="single" w:sz="12" w:space="0" w:color="auto"/>
            </w:tcBorders>
            <w:shd w:val="clear" w:color="auto" w:fill="DBE5F1"/>
            <w:vAlign w:val="center"/>
          </w:tcPr>
          <w:p w:rsidR="003E7350" w:rsidRPr="00205281" w:rsidRDefault="003E7350" w:rsidP="00FF4101">
            <w:pPr>
              <w:jc w:val="center"/>
              <w:rPr>
                <w:rFonts w:ascii="Arial" w:hAnsi="Arial" w:cs="Arial"/>
                <w:lang w:val="es-BO"/>
              </w:rPr>
            </w:pPr>
            <w:r w:rsidRPr="00205281">
              <w:rPr>
                <w:rFonts w:ascii="Arial" w:hAnsi="Arial" w:cs="Arial"/>
                <w:b/>
                <w:lang w:val="es-BO"/>
              </w:rPr>
              <w:t>DOCUMENTOS LEGALES Y ADMINISTRATIVOS</w:t>
            </w:r>
          </w:p>
        </w:tc>
        <w:tc>
          <w:tcPr>
            <w:tcW w:w="5113" w:type="dxa"/>
            <w:gridSpan w:val="23"/>
            <w:tcBorders>
              <w:top w:val="single" w:sz="12" w:space="0" w:color="auto"/>
              <w:left w:val="single" w:sz="12" w:space="0" w:color="auto"/>
              <w:bottom w:val="single" w:sz="4" w:space="0" w:color="auto"/>
              <w:right w:val="single" w:sz="12" w:space="0" w:color="auto"/>
            </w:tcBorders>
            <w:shd w:val="clear" w:color="auto" w:fill="DBE5F1"/>
          </w:tcPr>
          <w:p w:rsidR="003E7350" w:rsidRPr="00205281" w:rsidRDefault="003E7350" w:rsidP="00FF4101">
            <w:pPr>
              <w:jc w:val="both"/>
              <w:rPr>
                <w:rFonts w:ascii="Arial" w:hAnsi="Arial" w:cs="Arial"/>
                <w:lang w:val="es-BO"/>
              </w:rPr>
            </w:pPr>
          </w:p>
        </w:tc>
      </w:tr>
      <w:tr w:rsidR="00205281" w:rsidRPr="00205281" w:rsidTr="00BB59E7">
        <w:tblPrEx>
          <w:tblLook w:val="0000" w:firstRow="0" w:lastRow="0" w:firstColumn="0" w:lastColumn="0" w:noHBand="0" w:noVBand="0"/>
        </w:tblPrEx>
        <w:trPr>
          <w:trHeight w:val="343"/>
        </w:trPr>
        <w:tc>
          <w:tcPr>
            <w:tcW w:w="5094" w:type="dxa"/>
            <w:gridSpan w:val="4"/>
            <w:tcBorders>
              <w:top w:val="single" w:sz="4" w:space="0" w:color="auto"/>
              <w:bottom w:val="single" w:sz="4" w:space="0" w:color="auto"/>
              <w:right w:val="single" w:sz="12" w:space="0" w:color="auto"/>
            </w:tcBorders>
            <w:vAlign w:val="center"/>
          </w:tcPr>
          <w:p w:rsidR="003E7350" w:rsidRPr="00205281" w:rsidRDefault="003E7350" w:rsidP="00A718DC">
            <w:pPr>
              <w:numPr>
                <w:ilvl w:val="0"/>
                <w:numId w:val="32"/>
              </w:numPr>
              <w:tabs>
                <w:tab w:val="clear" w:pos="357"/>
              </w:tabs>
              <w:ind w:left="397" w:right="113" w:hanging="283"/>
              <w:jc w:val="both"/>
              <w:rPr>
                <w:rFonts w:ascii="Arial" w:hAnsi="Arial" w:cs="Arial"/>
                <w:lang w:val="es-BO"/>
              </w:rPr>
            </w:pPr>
            <w:r w:rsidRPr="00205281">
              <w:rPr>
                <w:rFonts w:ascii="Arial" w:hAnsi="Arial" w:cs="Arial"/>
                <w:b/>
                <w:lang w:val="es-BO"/>
              </w:rPr>
              <w:t>FORMULARIO A-1</w:t>
            </w:r>
            <w:r w:rsidRPr="00205281">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r>
      <w:tr w:rsidR="00205281" w:rsidRPr="00205281" w:rsidTr="00CF35E7">
        <w:tblPrEx>
          <w:tblLook w:val="0000" w:firstRow="0" w:lastRow="0" w:firstColumn="0" w:lastColumn="0" w:noHBand="0" w:noVBand="0"/>
        </w:tblPrEx>
        <w:trPr>
          <w:trHeight w:val="288"/>
        </w:trPr>
        <w:tc>
          <w:tcPr>
            <w:tcW w:w="5094" w:type="dxa"/>
            <w:gridSpan w:val="4"/>
            <w:tcBorders>
              <w:top w:val="single" w:sz="4" w:space="0" w:color="auto"/>
              <w:bottom w:val="single" w:sz="2" w:space="0" w:color="auto"/>
              <w:right w:val="single" w:sz="12" w:space="0" w:color="auto"/>
            </w:tcBorders>
            <w:vAlign w:val="center"/>
          </w:tcPr>
          <w:p w:rsidR="003E7350" w:rsidRPr="00205281" w:rsidRDefault="003E7350" w:rsidP="00A718DC">
            <w:pPr>
              <w:numPr>
                <w:ilvl w:val="0"/>
                <w:numId w:val="32"/>
              </w:numPr>
              <w:tabs>
                <w:tab w:val="clear" w:pos="357"/>
              </w:tabs>
              <w:ind w:left="397" w:right="113" w:hanging="283"/>
              <w:jc w:val="both"/>
              <w:rPr>
                <w:rFonts w:ascii="Arial" w:hAnsi="Arial" w:cs="Arial"/>
                <w:lang w:val="es-BO"/>
              </w:rPr>
            </w:pPr>
            <w:r w:rsidRPr="00205281">
              <w:rPr>
                <w:rFonts w:ascii="Arial" w:hAnsi="Arial" w:cs="Arial"/>
                <w:b/>
                <w:lang w:val="es-BO"/>
              </w:rPr>
              <w:t xml:space="preserve">FORMULARIO A-2c. </w:t>
            </w:r>
            <w:r w:rsidRPr="00205281">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single" w:sz="2" w:space="0" w:color="auto"/>
              <w:right w:val="single" w:sz="4" w:space="0" w:color="auto"/>
            </w:tcBorders>
            <w:shd w:val="clear" w:color="auto" w:fill="FFFFFF"/>
          </w:tcPr>
          <w:p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2"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2" w:space="0" w:color="auto"/>
              <w:right w:val="single" w:sz="2" w:space="0" w:color="auto"/>
            </w:tcBorders>
            <w:shd w:val="clear" w:color="auto" w:fill="FFFFFF"/>
          </w:tcPr>
          <w:p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2"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r>
      <w:tr w:rsidR="00205281" w:rsidRPr="00205281" w:rsidTr="00CF35E7">
        <w:tblPrEx>
          <w:tblLook w:val="0000" w:firstRow="0" w:lastRow="0" w:firstColumn="0" w:lastColumn="0" w:noHBand="0" w:noVBand="0"/>
        </w:tblPrEx>
        <w:trPr>
          <w:trHeight w:val="397"/>
        </w:trPr>
        <w:tc>
          <w:tcPr>
            <w:tcW w:w="5094" w:type="dxa"/>
            <w:gridSpan w:val="4"/>
            <w:tcBorders>
              <w:top w:val="single" w:sz="2" w:space="0" w:color="auto"/>
              <w:bottom w:val="single" w:sz="4" w:space="0" w:color="auto"/>
              <w:right w:val="single" w:sz="12" w:space="0" w:color="auto"/>
            </w:tcBorders>
            <w:vAlign w:val="center"/>
          </w:tcPr>
          <w:p w:rsidR="003E7350" w:rsidRPr="00205281" w:rsidRDefault="003E7350" w:rsidP="003A51C1">
            <w:pPr>
              <w:numPr>
                <w:ilvl w:val="0"/>
                <w:numId w:val="32"/>
              </w:numPr>
              <w:tabs>
                <w:tab w:val="clear" w:pos="357"/>
              </w:tabs>
              <w:ind w:left="397" w:right="113" w:hanging="283"/>
              <w:jc w:val="both"/>
              <w:rPr>
                <w:rFonts w:ascii="Arial" w:hAnsi="Arial" w:cs="Arial"/>
                <w:lang w:val="es-BO"/>
              </w:rPr>
            </w:pPr>
            <w:r w:rsidRPr="00205281">
              <w:rPr>
                <w:rFonts w:ascii="Arial" w:hAnsi="Arial" w:cs="Arial"/>
                <w:lang w:val="es-BO"/>
              </w:rPr>
              <w:t>Garantía de Seriedad de Propuesta</w:t>
            </w:r>
            <w:r w:rsidR="00D30B02" w:rsidRPr="00205281">
              <w:rPr>
                <w:rFonts w:ascii="Arial" w:hAnsi="Arial" w:cs="Arial"/>
                <w:lang w:val="es-BO"/>
              </w:rPr>
              <w:t xml:space="preserve"> </w:t>
            </w:r>
            <w:r w:rsidR="00D30B02" w:rsidRPr="00205281">
              <w:rPr>
                <w:rFonts w:ascii="Arial" w:hAnsi="Arial" w:cs="Arial"/>
              </w:rPr>
              <w:t xml:space="preserve">o </w:t>
            </w:r>
            <w:r w:rsidR="00A22D96" w:rsidRPr="00205281">
              <w:rPr>
                <w:rFonts w:ascii="Arial" w:hAnsi="Arial" w:cs="Arial"/>
              </w:rPr>
              <w:t>Depósito</w:t>
            </w:r>
            <w:r w:rsidR="00A22D96">
              <w:rPr>
                <w:rFonts w:ascii="Arial" w:hAnsi="Arial" w:cs="Arial"/>
              </w:rPr>
              <w:t xml:space="preserve"> cuando corresponda</w:t>
            </w:r>
            <w:r w:rsidR="00A22D96" w:rsidRPr="00205281">
              <w:rPr>
                <w:rFonts w:ascii="Arial" w:hAnsi="Arial" w:cs="Arial"/>
                <w:lang w:val="es-BO"/>
              </w:rPr>
              <w:t>.</w:t>
            </w:r>
            <w:r w:rsidR="003841A8">
              <w:rPr>
                <w:rFonts w:ascii="Arial" w:hAnsi="Arial" w:cs="Arial"/>
                <w:lang w:val="es-BO"/>
              </w:rPr>
              <w:t xml:space="preserve"> </w:t>
            </w:r>
          </w:p>
        </w:tc>
        <w:tc>
          <w:tcPr>
            <w:tcW w:w="1234" w:type="dxa"/>
            <w:gridSpan w:val="6"/>
            <w:tcBorders>
              <w:top w:val="single" w:sz="2" w:space="0" w:color="auto"/>
              <w:left w:val="single" w:sz="12" w:space="0" w:color="auto"/>
              <w:bottom w:val="single" w:sz="4" w:space="0" w:color="auto"/>
              <w:right w:val="single" w:sz="4" w:space="0" w:color="auto"/>
            </w:tcBorders>
            <w:shd w:val="clear" w:color="auto" w:fill="FFFFFF"/>
          </w:tcPr>
          <w:p w:rsidR="003E7350" w:rsidRPr="00205281" w:rsidRDefault="003E7350" w:rsidP="00FF4101">
            <w:pPr>
              <w:jc w:val="both"/>
              <w:rPr>
                <w:rFonts w:ascii="Arial" w:hAnsi="Arial" w:cs="Arial"/>
                <w:lang w:val="es-BO"/>
              </w:rPr>
            </w:pPr>
          </w:p>
        </w:tc>
        <w:tc>
          <w:tcPr>
            <w:tcW w:w="1395" w:type="dxa"/>
            <w:gridSpan w:val="7"/>
            <w:tcBorders>
              <w:top w:val="single" w:sz="2" w:space="0" w:color="auto"/>
              <w:left w:val="single" w:sz="4"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c>
          <w:tcPr>
            <w:tcW w:w="1159" w:type="dxa"/>
            <w:gridSpan w:val="5"/>
            <w:tcBorders>
              <w:top w:val="single" w:sz="2" w:space="0" w:color="auto"/>
              <w:left w:val="single" w:sz="12" w:space="0" w:color="auto"/>
              <w:bottom w:val="single" w:sz="4" w:space="0" w:color="auto"/>
              <w:right w:val="single" w:sz="2" w:space="0" w:color="auto"/>
            </w:tcBorders>
            <w:shd w:val="clear" w:color="auto" w:fill="FFFFFF"/>
          </w:tcPr>
          <w:p w:rsidR="003E7350" w:rsidRPr="00205281" w:rsidRDefault="003E7350" w:rsidP="00FF4101">
            <w:pPr>
              <w:jc w:val="both"/>
              <w:rPr>
                <w:rFonts w:ascii="Arial" w:hAnsi="Arial" w:cs="Arial"/>
                <w:lang w:val="es-BO"/>
              </w:rPr>
            </w:pPr>
          </w:p>
        </w:tc>
        <w:tc>
          <w:tcPr>
            <w:tcW w:w="1325" w:type="dxa"/>
            <w:gridSpan w:val="5"/>
            <w:tcBorders>
              <w:top w:val="single" w:sz="2" w:space="0" w:color="auto"/>
              <w:left w:val="single" w:sz="2"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r>
      <w:tr w:rsidR="00205281" w:rsidRPr="00205281" w:rsidTr="004020BA">
        <w:tblPrEx>
          <w:tblLook w:val="0000" w:firstRow="0" w:lastRow="0" w:firstColumn="0" w:lastColumn="0" w:noHBand="0" w:noVBand="0"/>
        </w:tblPrEx>
        <w:trPr>
          <w:trHeight w:val="203"/>
        </w:trPr>
        <w:tc>
          <w:tcPr>
            <w:tcW w:w="5094" w:type="dxa"/>
            <w:gridSpan w:val="4"/>
            <w:tcBorders>
              <w:top w:val="single" w:sz="4" w:space="0" w:color="auto"/>
              <w:bottom w:val="single" w:sz="4" w:space="0" w:color="auto"/>
              <w:right w:val="single" w:sz="12" w:space="0" w:color="auto"/>
            </w:tcBorders>
            <w:shd w:val="clear" w:color="auto" w:fill="DBE5F1"/>
            <w:vAlign w:val="center"/>
          </w:tcPr>
          <w:p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TÉCNICA</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cPr>
          <w:p w:rsidR="003E7350" w:rsidRPr="00205281" w:rsidRDefault="003E7350" w:rsidP="00FF4101">
            <w:pPr>
              <w:jc w:val="both"/>
              <w:rPr>
                <w:rFonts w:ascii="Arial" w:hAnsi="Arial" w:cs="Arial"/>
                <w:lang w:val="es-BO"/>
              </w:rPr>
            </w:pPr>
          </w:p>
        </w:tc>
      </w:tr>
      <w:tr w:rsidR="00205281" w:rsidRPr="00205281"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rsidR="004020BA" w:rsidRPr="004020BA" w:rsidRDefault="004020BA" w:rsidP="004020BA">
            <w:pPr>
              <w:pStyle w:val="Prrafodelista"/>
              <w:numPr>
                <w:ilvl w:val="0"/>
                <w:numId w:val="32"/>
              </w:numPr>
              <w:ind w:hanging="269"/>
              <w:contextualSpacing/>
              <w:jc w:val="both"/>
              <w:rPr>
                <w:rFonts w:ascii="Arial" w:hAnsi="Arial" w:cs="Arial"/>
                <w:sz w:val="16"/>
                <w:szCs w:val="16"/>
              </w:rPr>
            </w:pPr>
            <w:r w:rsidRPr="004020BA">
              <w:rPr>
                <w:rFonts w:ascii="Arial" w:hAnsi="Arial" w:cs="Arial"/>
                <w:b/>
                <w:sz w:val="16"/>
                <w:szCs w:val="16"/>
              </w:rPr>
              <w:t>METODOLOGÍA DE TRABAJO (Formulario C-1)</w:t>
            </w:r>
            <w:r w:rsidRPr="004020BA">
              <w:rPr>
                <w:rFonts w:ascii="Arial" w:hAnsi="Arial" w:cs="Arial"/>
                <w:sz w:val="16"/>
                <w:szCs w:val="16"/>
              </w:rPr>
              <w:t xml:space="preserve"> que incluye: </w:t>
            </w:r>
          </w:p>
          <w:p w:rsidR="004020BA" w:rsidRPr="004020BA" w:rsidRDefault="004020BA" w:rsidP="004020BA">
            <w:pPr>
              <w:numPr>
                <w:ilvl w:val="1"/>
                <w:numId w:val="32"/>
              </w:numPr>
              <w:contextualSpacing/>
              <w:jc w:val="both"/>
              <w:rPr>
                <w:rFonts w:ascii="Arial" w:hAnsi="Arial" w:cs="Arial"/>
              </w:rPr>
            </w:pPr>
            <w:r w:rsidRPr="004020BA">
              <w:rPr>
                <w:rFonts w:ascii="Arial" w:hAnsi="Arial" w:cs="Arial"/>
                <w:b/>
              </w:rPr>
              <w:t>Organigrama para la ejecución de la obra</w:t>
            </w:r>
            <w:r w:rsidRPr="004020BA">
              <w:rPr>
                <w:rFonts w:ascii="Arial" w:hAnsi="Arial" w:cs="Arial"/>
              </w:rPr>
              <w:t>, el cual no solamente incluirá el detalle del personal.</w:t>
            </w:r>
          </w:p>
          <w:p w:rsidR="004020BA" w:rsidRPr="004020BA" w:rsidRDefault="004020BA" w:rsidP="004020BA">
            <w:pPr>
              <w:numPr>
                <w:ilvl w:val="1"/>
                <w:numId w:val="32"/>
              </w:numPr>
              <w:contextualSpacing/>
              <w:jc w:val="both"/>
              <w:rPr>
                <w:rFonts w:ascii="Arial" w:hAnsi="Arial" w:cs="Arial"/>
                <w:b/>
              </w:rPr>
            </w:pPr>
            <w:r w:rsidRPr="004020BA">
              <w:rPr>
                <w:rFonts w:ascii="Arial" w:hAnsi="Arial" w:cs="Arial"/>
                <w:b/>
              </w:rPr>
              <w:t>Métodos constructivos</w:t>
            </w:r>
            <w:r w:rsidRPr="004020BA">
              <w:rPr>
                <w:rFonts w:ascii="Arial" w:hAnsi="Arial" w:cs="Arial"/>
              </w:rPr>
              <w:t>, detallando las técnicas constructivas a utilizar para la ejecución de la obra, según el tipo de obra.</w:t>
            </w:r>
          </w:p>
          <w:p w:rsidR="004020BA" w:rsidRPr="004020BA" w:rsidRDefault="004020BA" w:rsidP="004020BA">
            <w:pPr>
              <w:numPr>
                <w:ilvl w:val="1"/>
                <w:numId w:val="32"/>
              </w:numPr>
              <w:contextualSpacing/>
              <w:jc w:val="both"/>
              <w:rPr>
                <w:rFonts w:ascii="Arial" w:hAnsi="Arial" w:cs="Arial"/>
                <w:b/>
              </w:rPr>
            </w:pPr>
            <w:r w:rsidRPr="004020BA">
              <w:rPr>
                <w:rFonts w:ascii="Arial" w:hAnsi="Arial" w:cs="Arial"/>
                <w:b/>
              </w:rPr>
              <w:t>Número de frentes de trabajo a utilizar</w:t>
            </w:r>
            <w:r w:rsidRPr="004020BA">
              <w:rPr>
                <w:rFonts w:ascii="Arial" w:hAnsi="Arial" w:cs="Arial"/>
              </w:rPr>
              <w:t>, describiendo la forma de encarar la ejecución de la obra y el personal a utilizar por frente de trabajo.</w:t>
            </w:r>
            <w:r w:rsidRPr="004020BA">
              <w:rPr>
                <w:rFonts w:ascii="Arial" w:hAnsi="Arial" w:cs="Arial"/>
                <w:b/>
              </w:rPr>
              <w:t xml:space="preserve"> </w:t>
            </w:r>
          </w:p>
          <w:p w:rsidR="004020BA" w:rsidRPr="004020BA" w:rsidRDefault="004020BA" w:rsidP="004020BA">
            <w:pPr>
              <w:numPr>
                <w:ilvl w:val="1"/>
                <w:numId w:val="32"/>
              </w:numPr>
              <w:contextualSpacing/>
              <w:jc w:val="both"/>
              <w:rPr>
                <w:rFonts w:ascii="Arial" w:hAnsi="Arial" w:cs="Arial"/>
                <w:b/>
              </w:rPr>
            </w:pPr>
            <w:r w:rsidRPr="004020BA">
              <w:rPr>
                <w:rFonts w:ascii="Arial" w:hAnsi="Arial" w:cs="Arial"/>
                <w:b/>
              </w:rPr>
              <w:t>Otros aspectos que considere la Entidad:</w:t>
            </w:r>
          </w:p>
          <w:p w:rsidR="004020BA" w:rsidRPr="004020BA" w:rsidRDefault="004020BA" w:rsidP="004020BA">
            <w:pPr>
              <w:pStyle w:val="Prrafodelista"/>
              <w:numPr>
                <w:ilvl w:val="0"/>
                <w:numId w:val="44"/>
              </w:numPr>
              <w:ind w:left="1170"/>
              <w:contextualSpacing/>
              <w:jc w:val="both"/>
              <w:rPr>
                <w:rFonts w:cs="Arial"/>
                <w:b/>
                <w:sz w:val="16"/>
                <w:szCs w:val="16"/>
              </w:rPr>
            </w:pPr>
            <w:r w:rsidRPr="004020BA">
              <w:rPr>
                <w:rFonts w:cs="Arial"/>
                <w:b/>
                <w:sz w:val="16"/>
                <w:szCs w:val="16"/>
              </w:rPr>
              <w:t xml:space="preserve">Herramientas mínimas para la ejecución de la obra, </w:t>
            </w:r>
            <w:r w:rsidRPr="004020BA">
              <w:rPr>
                <w:rFonts w:cs="Arial"/>
                <w:sz w:val="16"/>
                <w:szCs w:val="16"/>
              </w:rPr>
              <w:t>debiendo incluir mínimamente lo siguiente:</w:t>
            </w:r>
          </w:p>
          <w:tbl>
            <w:tblPr>
              <w:tblStyle w:val="Tablaconcuadrcula"/>
              <w:tblW w:w="0" w:type="auto"/>
              <w:jc w:val="center"/>
              <w:tblLayout w:type="fixed"/>
              <w:tblLook w:val="04A0" w:firstRow="1" w:lastRow="0" w:firstColumn="1" w:lastColumn="0" w:noHBand="0" w:noVBand="1"/>
            </w:tblPr>
            <w:tblGrid>
              <w:gridCol w:w="2045"/>
              <w:gridCol w:w="952"/>
              <w:gridCol w:w="1165"/>
            </w:tblGrid>
            <w:tr w:rsidR="004020BA" w:rsidRPr="004020BA" w:rsidTr="004020BA">
              <w:trPr>
                <w:jc w:val="center"/>
              </w:trPr>
              <w:tc>
                <w:tcPr>
                  <w:tcW w:w="2045" w:type="dxa"/>
                  <w:shd w:val="clear" w:color="auto" w:fill="B6DDE8" w:themeFill="accent5" w:themeFillTint="66"/>
                  <w:vAlign w:val="center"/>
                </w:tcPr>
                <w:p w:rsidR="004020BA" w:rsidRPr="004020BA" w:rsidRDefault="004020BA" w:rsidP="004020BA">
                  <w:pPr>
                    <w:ind w:right="113"/>
                    <w:jc w:val="center"/>
                    <w:rPr>
                      <w:rFonts w:ascii="Arial" w:hAnsi="Arial"/>
                    </w:rPr>
                  </w:pPr>
                  <w:r w:rsidRPr="004020BA">
                    <w:rPr>
                      <w:rFonts w:ascii="Arial" w:hAnsi="Arial"/>
                      <w:b/>
                    </w:rPr>
                    <w:t>DESCRIPCIÓN</w:t>
                  </w:r>
                </w:p>
              </w:tc>
              <w:tc>
                <w:tcPr>
                  <w:tcW w:w="952" w:type="dxa"/>
                  <w:shd w:val="clear" w:color="auto" w:fill="B6DDE8" w:themeFill="accent5" w:themeFillTint="66"/>
                  <w:vAlign w:val="center"/>
                </w:tcPr>
                <w:p w:rsidR="004020BA" w:rsidRPr="004020BA" w:rsidRDefault="004020BA" w:rsidP="004020BA">
                  <w:pPr>
                    <w:ind w:right="113"/>
                    <w:jc w:val="center"/>
                    <w:rPr>
                      <w:rFonts w:ascii="Arial" w:hAnsi="Arial"/>
                    </w:rPr>
                  </w:pPr>
                  <w:r w:rsidRPr="004020BA">
                    <w:rPr>
                      <w:rFonts w:ascii="Arial" w:hAnsi="Arial"/>
                      <w:b/>
                    </w:rPr>
                    <w:t>UNIDAD</w:t>
                  </w:r>
                </w:p>
              </w:tc>
              <w:tc>
                <w:tcPr>
                  <w:tcW w:w="1165" w:type="dxa"/>
                  <w:shd w:val="clear" w:color="auto" w:fill="B6DDE8" w:themeFill="accent5" w:themeFillTint="66"/>
                  <w:vAlign w:val="center"/>
                </w:tcPr>
                <w:p w:rsidR="004020BA" w:rsidRPr="004020BA" w:rsidRDefault="004020BA" w:rsidP="004020BA">
                  <w:pPr>
                    <w:ind w:right="113"/>
                    <w:jc w:val="center"/>
                    <w:rPr>
                      <w:rFonts w:ascii="Arial" w:hAnsi="Arial"/>
                    </w:rPr>
                  </w:pPr>
                  <w:r w:rsidRPr="004020BA">
                    <w:rPr>
                      <w:rFonts w:ascii="Arial" w:hAnsi="Arial"/>
                      <w:b/>
                    </w:rPr>
                    <w:t>CANTIDAD</w:t>
                  </w:r>
                </w:p>
              </w:tc>
            </w:tr>
            <w:tr w:rsidR="004020BA" w:rsidRPr="004020BA" w:rsidTr="004020BA">
              <w:trPr>
                <w:jc w:val="center"/>
              </w:trPr>
              <w:tc>
                <w:tcPr>
                  <w:tcW w:w="2045" w:type="dxa"/>
                  <w:vAlign w:val="center"/>
                </w:tcPr>
                <w:p w:rsidR="004020BA" w:rsidRPr="004020BA" w:rsidRDefault="004020BA" w:rsidP="004020BA">
                  <w:pPr>
                    <w:ind w:right="113"/>
                    <w:jc w:val="both"/>
                    <w:rPr>
                      <w:rFonts w:ascii="Arial" w:hAnsi="Arial"/>
                      <w:lang w:val="es-BO"/>
                    </w:rPr>
                  </w:pPr>
                  <w:r w:rsidRPr="004020BA">
                    <w:rPr>
                      <w:rFonts w:ascii="Arial" w:hAnsi="Arial"/>
                      <w:lang w:val="es-BO"/>
                    </w:rPr>
                    <w:t>AMOLADORA</w:t>
                  </w:r>
                </w:p>
              </w:tc>
              <w:tc>
                <w:tcPr>
                  <w:tcW w:w="952" w:type="dxa"/>
                  <w:vAlign w:val="center"/>
                </w:tcPr>
                <w:p w:rsidR="004020BA" w:rsidRPr="004020BA" w:rsidRDefault="004020BA" w:rsidP="004020BA">
                  <w:pPr>
                    <w:ind w:right="113"/>
                    <w:jc w:val="center"/>
                    <w:rPr>
                      <w:rFonts w:ascii="Arial" w:hAnsi="Arial"/>
                      <w:lang w:val="es-BO"/>
                    </w:rPr>
                  </w:pPr>
                  <w:r w:rsidRPr="004020BA">
                    <w:rPr>
                      <w:rFonts w:ascii="Arial" w:hAnsi="Arial"/>
                      <w:lang w:val="es-BO"/>
                    </w:rPr>
                    <w:t>PZA</w:t>
                  </w:r>
                </w:p>
              </w:tc>
              <w:tc>
                <w:tcPr>
                  <w:tcW w:w="1165" w:type="dxa"/>
                  <w:vAlign w:val="center"/>
                </w:tcPr>
                <w:p w:rsidR="004020BA" w:rsidRPr="004020BA" w:rsidRDefault="004020BA" w:rsidP="004020BA">
                  <w:pPr>
                    <w:ind w:right="113"/>
                    <w:jc w:val="center"/>
                    <w:rPr>
                      <w:rFonts w:ascii="Arial" w:hAnsi="Arial"/>
                      <w:color w:val="FF0000"/>
                      <w:lang w:val="es-BO"/>
                    </w:rPr>
                  </w:pPr>
                  <w:r w:rsidRPr="004020BA">
                    <w:rPr>
                      <w:rFonts w:ascii="Arial" w:hAnsi="Arial"/>
                      <w:color w:val="FF0000"/>
                      <w:lang w:val="es-BO"/>
                    </w:rPr>
                    <w:t>2</w:t>
                  </w:r>
                </w:p>
              </w:tc>
            </w:tr>
            <w:tr w:rsidR="004020BA" w:rsidRPr="004020BA" w:rsidTr="004020BA">
              <w:trPr>
                <w:jc w:val="center"/>
              </w:trPr>
              <w:tc>
                <w:tcPr>
                  <w:tcW w:w="2045" w:type="dxa"/>
                  <w:vAlign w:val="center"/>
                </w:tcPr>
                <w:p w:rsidR="004020BA" w:rsidRPr="004020BA" w:rsidRDefault="004020BA" w:rsidP="004020BA">
                  <w:pPr>
                    <w:ind w:right="113"/>
                    <w:jc w:val="both"/>
                    <w:rPr>
                      <w:rFonts w:ascii="Arial" w:hAnsi="Arial"/>
                      <w:lang w:val="es-BO"/>
                    </w:rPr>
                  </w:pPr>
                  <w:r w:rsidRPr="004020BA">
                    <w:rPr>
                      <w:rFonts w:ascii="Arial" w:hAnsi="Arial"/>
                      <w:lang w:val="es-BO"/>
                    </w:rPr>
                    <w:t>TALADRO ELÉCTRICO</w:t>
                  </w:r>
                </w:p>
              </w:tc>
              <w:tc>
                <w:tcPr>
                  <w:tcW w:w="952" w:type="dxa"/>
                  <w:vAlign w:val="center"/>
                </w:tcPr>
                <w:p w:rsidR="004020BA" w:rsidRPr="004020BA" w:rsidRDefault="004020BA" w:rsidP="004020BA">
                  <w:pPr>
                    <w:ind w:right="113"/>
                    <w:jc w:val="center"/>
                    <w:rPr>
                      <w:rFonts w:ascii="Arial" w:hAnsi="Arial"/>
                      <w:lang w:val="es-BO"/>
                    </w:rPr>
                  </w:pPr>
                  <w:r w:rsidRPr="004020BA">
                    <w:rPr>
                      <w:rFonts w:ascii="Arial" w:hAnsi="Arial"/>
                      <w:lang w:val="es-BO"/>
                    </w:rPr>
                    <w:t>PZA</w:t>
                  </w:r>
                </w:p>
              </w:tc>
              <w:tc>
                <w:tcPr>
                  <w:tcW w:w="1165" w:type="dxa"/>
                  <w:vAlign w:val="center"/>
                </w:tcPr>
                <w:p w:rsidR="004020BA" w:rsidRPr="004020BA" w:rsidRDefault="004020BA" w:rsidP="004020BA">
                  <w:pPr>
                    <w:ind w:right="113"/>
                    <w:jc w:val="center"/>
                    <w:rPr>
                      <w:rFonts w:ascii="Arial" w:hAnsi="Arial"/>
                      <w:color w:val="FF0000"/>
                      <w:lang w:val="es-BO"/>
                    </w:rPr>
                  </w:pPr>
                  <w:r w:rsidRPr="004020BA">
                    <w:rPr>
                      <w:rFonts w:ascii="Arial" w:hAnsi="Arial"/>
                      <w:color w:val="FF0000"/>
                      <w:lang w:val="es-BO"/>
                    </w:rPr>
                    <w:t>2</w:t>
                  </w:r>
                </w:p>
              </w:tc>
            </w:tr>
            <w:tr w:rsidR="004020BA" w:rsidRPr="004020BA" w:rsidTr="004020BA">
              <w:trPr>
                <w:jc w:val="center"/>
              </w:trPr>
              <w:tc>
                <w:tcPr>
                  <w:tcW w:w="2045" w:type="dxa"/>
                  <w:vAlign w:val="center"/>
                </w:tcPr>
                <w:p w:rsidR="004020BA" w:rsidRPr="004020BA" w:rsidRDefault="004020BA" w:rsidP="004020BA">
                  <w:pPr>
                    <w:ind w:right="113"/>
                    <w:jc w:val="both"/>
                    <w:rPr>
                      <w:rFonts w:ascii="Arial" w:hAnsi="Arial"/>
                      <w:lang w:val="es-BO"/>
                    </w:rPr>
                  </w:pPr>
                  <w:r w:rsidRPr="004020BA">
                    <w:rPr>
                      <w:rFonts w:ascii="Arial" w:hAnsi="Arial"/>
                      <w:lang w:val="es-BO"/>
                    </w:rPr>
                    <w:t>ESCALERAS</w:t>
                  </w:r>
                </w:p>
              </w:tc>
              <w:tc>
                <w:tcPr>
                  <w:tcW w:w="952" w:type="dxa"/>
                  <w:vAlign w:val="center"/>
                </w:tcPr>
                <w:p w:rsidR="004020BA" w:rsidRPr="004020BA" w:rsidRDefault="004020BA" w:rsidP="004020BA">
                  <w:pPr>
                    <w:ind w:right="113"/>
                    <w:jc w:val="center"/>
                    <w:rPr>
                      <w:rFonts w:ascii="Arial" w:hAnsi="Arial"/>
                      <w:lang w:val="es-BO"/>
                    </w:rPr>
                  </w:pPr>
                  <w:r w:rsidRPr="004020BA">
                    <w:rPr>
                      <w:rFonts w:ascii="Arial" w:hAnsi="Arial"/>
                      <w:lang w:val="es-BO"/>
                    </w:rPr>
                    <w:t>PZA</w:t>
                  </w:r>
                </w:p>
              </w:tc>
              <w:tc>
                <w:tcPr>
                  <w:tcW w:w="1165" w:type="dxa"/>
                  <w:vAlign w:val="center"/>
                </w:tcPr>
                <w:p w:rsidR="004020BA" w:rsidRPr="004020BA" w:rsidRDefault="004020BA" w:rsidP="004020BA">
                  <w:pPr>
                    <w:ind w:right="113"/>
                    <w:jc w:val="center"/>
                    <w:rPr>
                      <w:rFonts w:ascii="Arial" w:hAnsi="Arial"/>
                      <w:color w:val="FF0000"/>
                      <w:lang w:val="es-BO"/>
                    </w:rPr>
                  </w:pPr>
                  <w:r w:rsidRPr="004020BA">
                    <w:rPr>
                      <w:rFonts w:ascii="Arial" w:hAnsi="Arial"/>
                      <w:color w:val="FF0000"/>
                      <w:lang w:val="es-BO"/>
                    </w:rPr>
                    <w:t>3</w:t>
                  </w:r>
                </w:p>
              </w:tc>
            </w:tr>
          </w:tbl>
          <w:p w:rsidR="004020BA" w:rsidRPr="004020BA" w:rsidRDefault="004020BA" w:rsidP="004020BA">
            <w:pPr>
              <w:contextualSpacing/>
              <w:jc w:val="both"/>
              <w:rPr>
                <w:rFonts w:ascii="Arial" w:hAnsi="Arial" w:cs="Arial"/>
              </w:rPr>
            </w:pPr>
            <w:r w:rsidRPr="004020BA">
              <w:rPr>
                <w:rFonts w:ascii="Arial" w:hAnsi="Arial" w:cs="Arial"/>
                <w:b/>
              </w:rPr>
              <w:t xml:space="preserve">NOTA: </w:t>
            </w:r>
            <w:r w:rsidRPr="004020BA">
              <w:rPr>
                <w:rFonts w:ascii="Arial" w:hAnsi="Arial" w:cs="Arial"/>
              </w:rPr>
              <w:t xml:space="preserve">Las herramientas descritas en la tabla anterior, no pueden ser asumidas como limitativas, por lo que el </w:t>
            </w:r>
            <w:r w:rsidRPr="004020BA">
              <w:rPr>
                <w:rFonts w:ascii="Arial" w:hAnsi="Arial" w:cs="Arial"/>
                <w:b/>
              </w:rPr>
              <w:t>CONTRATISTA</w:t>
            </w:r>
            <w:r w:rsidRPr="004020BA">
              <w:rPr>
                <w:rFonts w:ascii="Arial" w:hAnsi="Arial" w:cs="Arial"/>
              </w:rPr>
              <w:t xml:space="preserve"> deberá proveer estas y otras que sean necesarias para la correcta ejecución de todos los ítems y plazo de la obra; se aclara que el BCB no reconocerá ningún pago adicional relacionado a este punto.</w:t>
            </w:r>
          </w:p>
          <w:p w:rsidR="00DE41B6" w:rsidRPr="003A51C1" w:rsidRDefault="00DE41B6" w:rsidP="00DE41B6">
            <w:pPr>
              <w:contextualSpacing/>
              <w:jc w:val="both"/>
              <w:rPr>
                <w:rFonts w:ascii="Arial" w:eastAsia="Calibri" w:hAnsi="Arial" w:cs="Arial"/>
                <w:bCs/>
                <w:snapToGrid w:val="0"/>
                <w:sz w:val="4"/>
                <w:szCs w:val="20"/>
                <w:u w:val="single"/>
                <w:lang w:val="es-BO" w:eastAsia="es-BO"/>
              </w:rPr>
            </w:pPr>
          </w:p>
          <w:p w:rsidR="003E7350" w:rsidRPr="00DE41B6" w:rsidRDefault="003E7350" w:rsidP="00DE41B6">
            <w:pPr>
              <w:ind w:right="113"/>
              <w:jc w:val="both"/>
              <w:rPr>
                <w:rFonts w:ascii="Arial" w:hAnsi="Arial" w:cs="Arial"/>
                <w:b/>
                <w:sz w:val="2"/>
                <w:lang w:val="es-BO"/>
              </w:rPr>
            </w:pP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rsidR="003E7350" w:rsidRPr="00205281" w:rsidRDefault="003E7350" w:rsidP="00FF4101">
            <w:pPr>
              <w:jc w:val="both"/>
              <w:rPr>
                <w:rFonts w:ascii="Arial" w:hAnsi="Arial" w:cs="Arial"/>
                <w:lang w:val="es-BO"/>
              </w:rPr>
            </w:pPr>
          </w:p>
        </w:tc>
      </w:tr>
      <w:tr w:rsidR="00071B7F" w:rsidRPr="00205281" w:rsidTr="00BB59E7">
        <w:tblPrEx>
          <w:tblLook w:val="0000" w:firstRow="0" w:lastRow="0" w:firstColumn="0" w:lastColumn="0" w:noHBand="0" w:noVBand="0"/>
        </w:tblPrEx>
        <w:trPr>
          <w:trHeight w:val="287"/>
        </w:trPr>
        <w:tc>
          <w:tcPr>
            <w:tcW w:w="5094" w:type="dxa"/>
            <w:gridSpan w:val="4"/>
            <w:tcBorders>
              <w:top w:val="single" w:sz="4" w:space="0" w:color="auto"/>
              <w:bottom w:val="single" w:sz="4" w:space="0" w:color="auto"/>
              <w:right w:val="single" w:sz="12" w:space="0" w:color="auto"/>
            </w:tcBorders>
            <w:vAlign w:val="center"/>
          </w:tcPr>
          <w:p w:rsidR="00071B7F" w:rsidRPr="00205281" w:rsidRDefault="00071B7F" w:rsidP="004020BA">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 xml:space="preserve">Formulario A-5 </w:t>
            </w:r>
            <w:r w:rsidRPr="00E169D4">
              <w:rPr>
                <w:rFonts w:ascii="Arial" w:hAnsi="Arial" w:cs="Arial"/>
                <w:lang w:val="es-BO"/>
              </w:rPr>
              <w:t xml:space="preserve">Hoja de Vida, del </w:t>
            </w:r>
            <w:r>
              <w:rPr>
                <w:rFonts w:ascii="Arial" w:hAnsi="Arial" w:cs="Arial"/>
                <w:lang w:val="es-BO"/>
              </w:rPr>
              <w:t>personal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rsidR="00071B7F" w:rsidRPr="00205281" w:rsidRDefault="00071B7F" w:rsidP="00FF4101">
            <w:pPr>
              <w:jc w:val="both"/>
              <w:rPr>
                <w:rFonts w:ascii="Arial" w:hAnsi="Arial" w:cs="Arial"/>
                <w:lang w:val="es-BO"/>
              </w:rPr>
            </w:pPr>
          </w:p>
        </w:tc>
      </w:tr>
      <w:tr w:rsidR="00071B7F" w:rsidRPr="00205281" w:rsidTr="00BB59E7">
        <w:tblPrEx>
          <w:tblLook w:val="0000" w:firstRow="0" w:lastRow="0" w:firstColumn="0" w:lastColumn="0" w:noHBand="0" w:noVBand="0"/>
        </w:tblPrEx>
        <w:trPr>
          <w:trHeight w:val="405"/>
        </w:trPr>
        <w:tc>
          <w:tcPr>
            <w:tcW w:w="5094" w:type="dxa"/>
            <w:gridSpan w:val="4"/>
            <w:tcBorders>
              <w:top w:val="single" w:sz="4" w:space="0" w:color="auto"/>
              <w:bottom w:val="single" w:sz="4" w:space="0" w:color="auto"/>
              <w:right w:val="single" w:sz="12" w:space="0" w:color="auto"/>
            </w:tcBorders>
            <w:vAlign w:val="center"/>
          </w:tcPr>
          <w:p w:rsidR="00071B7F" w:rsidRPr="00205281" w:rsidRDefault="00071B7F" w:rsidP="004020BA">
            <w:pPr>
              <w:numPr>
                <w:ilvl w:val="0"/>
                <w:numId w:val="32"/>
              </w:numPr>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6</w:t>
            </w:r>
            <w:r w:rsidRPr="00E169D4">
              <w:rPr>
                <w:rFonts w:ascii="Arial" w:hAnsi="Arial" w:cs="Arial"/>
                <w:b/>
                <w:lang w:val="es-BO"/>
              </w:rPr>
              <w:t xml:space="preserve"> </w:t>
            </w:r>
            <w:r w:rsidRPr="00E169D4">
              <w:rPr>
                <w:rFonts w:ascii="Arial" w:hAnsi="Arial" w:cs="Arial"/>
                <w:lang w:val="es-BO"/>
              </w:rPr>
              <w:t>Equipo Mínimo Comprometido para la Obra</w:t>
            </w:r>
            <w:r>
              <w:rPr>
                <w:rFonts w:ascii="Arial" w:hAnsi="Arial" w:cs="Arial"/>
                <w:lang w:val="es-BO"/>
              </w:rPr>
              <w:t xml:space="preserve"> </w:t>
            </w:r>
            <w:r w:rsidRPr="00205281">
              <w:rPr>
                <w:rFonts w:ascii="Arial" w:hAnsi="Arial" w:cs="Arial"/>
                <w:sz w:val="14"/>
                <w:lang w:val="es-BO"/>
              </w:rPr>
              <w:t>(cuando corresponda)</w:t>
            </w:r>
            <w:r w:rsidR="00BB59E7">
              <w:t xml:space="preserve"> </w:t>
            </w:r>
            <w:r w:rsidR="00BB59E7" w:rsidRPr="00BB59E7">
              <w:rPr>
                <w:rFonts w:ascii="Arial" w:hAnsi="Arial" w:cs="Arial"/>
                <w:b/>
                <w:i/>
                <w:color w:val="1F497D" w:themeColor="text2"/>
                <w:lang w:val="es-BO"/>
              </w:rPr>
              <w:t>(No requerido para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rsidR="00071B7F" w:rsidRPr="00205281" w:rsidRDefault="00071B7F" w:rsidP="00FF4101">
            <w:pPr>
              <w:jc w:val="both"/>
              <w:rPr>
                <w:rFonts w:ascii="Arial" w:hAnsi="Arial" w:cs="Arial"/>
                <w:lang w:val="es-BO"/>
              </w:rPr>
            </w:pPr>
          </w:p>
        </w:tc>
      </w:tr>
      <w:tr w:rsidR="00071B7F" w:rsidRPr="00205281" w:rsidTr="00BB59E7">
        <w:tblPrEx>
          <w:tblLook w:val="0000" w:firstRow="0" w:lastRow="0" w:firstColumn="0" w:lastColumn="0" w:noHBand="0" w:noVBand="0"/>
        </w:tblPrEx>
        <w:trPr>
          <w:trHeight w:val="129"/>
        </w:trPr>
        <w:tc>
          <w:tcPr>
            <w:tcW w:w="5094" w:type="dxa"/>
            <w:gridSpan w:val="4"/>
            <w:tcBorders>
              <w:top w:val="single" w:sz="4" w:space="0" w:color="auto"/>
              <w:bottom w:val="single" w:sz="4" w:space="0" w:color="auto"/>
              <w:right w:val="single" w:sz="12" w:space="0" w:color="auto"/>
            </w:tcBorders>
            <w:vAlign w:val="center"/>
          </w:tcPr>
          <w:p w:rsidR="00071B7F" w:rsidRPr="00205281" w:rsidRDefault="00071B7F" w:rsidP="004020BA">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7</w:t>
            </w:r>
            <w:r w:rsidRPr="00E169D4">
              <w:rPr>
                <w:rFonts w:ascii="Arial" w:hAnsi="Arial" w:cs="Arial"/>
                <w:b/>
                <w:lang w:val="es-BO"/>
              </w:rPr>
              <w:t xml:space="preserve"> </w:t>
            </w:r>
            <w:r w:rsidRPr="00E169D4">
              <w:rPr>
                <w:rFonts w:ascii="Arial" w:hAnsi="Arial" w:cs="Arial"/>
                <w:lang w:val="es-BO"/>
              </w:rPr>
              <w:t>Cronograma de Ejecución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rsidR="00071B7F" w:rsidRPr="00205281" w:rsidRDefault="00071B7F" w:rsidP="00FF4101">
            <w:pPr>
              <w:jc w:val="both"/>
              <w:rPr>
                <w:rFonts w:ascii="Arial" w:hAnsi="Arial" w:cs="Arial"/>
                <w:lang w:val="es-BO"/>
              </w:rPr>
            </w:pPr>
          </w:p>
        </w:tc>
      </w:tr>
      <w:tr w:rsidR="00071B7F" w:rsidRPr="00205281"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rsidR="00071B7F" w:rsidRPr="00205281" w:rsidRDefault="00071B7F" w:rsidP="004020BA">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8</w:t>
            </w:r>
            <w:r w:rsidRPr="00E169D4">
              <w:rPr>
                <w:rFonts w:ascii="Arial" w:hAnsi="Arial" w:cs="Arial"/>
                <w:lang w:val="es-BO"/>
              </w:rPr>
              <w:t xml:space="preserve"> Cronograma de Movilización de Equipo</w:t>
            </w:r>
            <w:r>
              <w:rPr>
                <w:rFonts w:ascii="Arial" w:hAnsi="Arial" w:cs="Arial"/>
                <w:lang w:val="es-BO"/>
              </w:rPr>
              <w:t xml:space="preserve"> </w:t>
            </w:r>
            <w:r w:rsidR="003841A8" w:rsidRPr="00BB59E7">
              <w:rPr>
                <w:rFonts w:ascii="Arial" w:hAnsi="Arial" w:cs="Arial"/>
                <w:b/>
                <w:i/>
                <w:color w:val="1F497D" w:themeColor="text2"/>
                <w:lang w:val="es-BO"/>
              </w:rPr>
              <w:t>(</w:t>
            </w:r>
            <w:r w:rsidR="00BB59E7" w:rsidRPr="00BB59E7">
              <w:rPr>
                <w:rFonts w:ascii="Arial" w:hAnsi="Arial" w:cs="Arial"/>
                <w:b/>
                <w:i/>
                <w:color w:val="1F497D" w:themeColor="text2"/>
                <w:lang w:val="es-BO"/>
              </w:rPr>
              <w:t>N</w:t>
            </w:r>
            <w:r w:rsidR="003841A8" w:rsidRPr="00BB59E7">
              <w:rPr>
                <w:rFonts w:ascii="Arial" w:hAnsi="Arial" w:cs="Arial"/>
                <w:b/>
                <w:i/>
                <w:color w:val="1F497D" w:themeColor="text2"/>
                <w:lang w:val="es-BO"/>
              </w:rPr>
              <w:t>o requerido para el presente proceso de contratación)</w:t>
            </w:r>
            <w:r w:rsidR="003841A8" w:rsidRPr="00205281">
              <w:rPr>
                <w:rFonts w:ascii="Arial" w:hAnsi="Arial" w:cs="Arial"/>
                <w:sz w:val="14"/>
                <w:lang w:val="es-BO"/>
              </w:rPr>
              <w:t xml:space="preserve"> </w:t>
            </w:r>
            <w:r w:rsidR="003841A8">
              <w:rPr>
                <w:rFonts w:ascii="Arial" w:hAnsi="Arial" w:cs="Arial"/>
                <w:sz w:val="14"/>
                <w:lang w:val="es-BO"/>
              </w:rPr>
              <w:t xml:space="preserve">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rsidR="00071B7F" w:rsidRPr="00205281" w:rsidRDefault="00071B7F" w:rsidP="00FF4101">
            <w:pPr>
              <w:jc w:val="both"/>
              <w:rPr>
                <w:rFonts w:ascii="Arial" w:hAnsi="Arial" w:cs="Arial"/>
                <w:lang w:val="es-BO"/>
              </w:rPr>
            </w:pPr>
          </w:p>
        </w:tc>
      </w:tr>
      <w:tr w:rsidR="00CF35E7" w:rsidRPr="00205281" w:rsidTr="00BB59E7">
        <w:tblPrEx>
          <w:tblLook w:val="0000" w:firstRow="0" w:lastRow="0" w:firstColumn="0" w:lastColumn="0" w:noHBand="0" w:noVBand="0"/>
        </w:tblPrEx>
        <w:trPr>
          <w:trHeight w:val="237"/>
        </w:trPr>
        <w:tc>
          <w:tcPr>
            <w:tcW w:w="5094" w:type="dxa"/>
            <w:gridSpan w:val="4"/>
            <w:tcBorders>
              <w:top w:val="single" w:sz="4" w:space="0" w:color="auto"/>
              <w:bottom w:val="single" w:sz="4" w:space="0" w:color="auto"/>
              <w:right w:val="single" w:sz="12" w:space="0" w:color="auto"/>
            </w:tcBorders>
            <w:shd w:val="clear" w:color="auto" w:fill="DBE5F1" w:themeFill="accent1" w:themeFillTint="33"/>
            <w:vAlign w:val="center"/>
          </w:tcPr>
          <w:p w:rsidR="00CF35E7" w:rsidRPr="00205281" w:rsidRDefault="00CF35E7" w:rsidP="004020BA">
            <w:pPr>
              <w:ind w:left="397" w:right="113" w:hanging="283"/>
              <w:rPr>
                <w:rFonts w:ascii="Arial" w:hAnsi="Arial" w:cs="Arial"/>
                <w:b/>
                <w:lang w:val="es-BO"/>
              </w:rPr>
            </w:pPr>
            <w:r w:rsidRPr="00E169D4">
              <w:rPr>
                <w:rFonts w:ascii="Arial" w:hAnsi="Arial" w:cs="Arial"/>
                <w:b/>
                <w:lang w:val="es-BO"/>
              </w:rPr>
              <w:t>Además cada socio en forma independiente presentará:</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hemeFill="accent1" w:themeFillTint="33"/>
          </w:tcPr>
          <w:p w:rsidR="00CF35E7" w:rsidRPr="002C6377" w:rsidRDefault="00CF35E7" w:rsidP="002C6377">
            <w:pPr>
              <w:ind w:left="397" w:hanging="283"/>
              <w:jc w:val="center"/>
              <w:rPr>
                <w:rFonts w:ascii="Arial" w:hAnsi="Arial" w:cs="Arial"/>
                <w:b/>
                <w:lang w:val="es-BO"/>
              </w:rPr>
            </w:pPr>
          </w:p>
        </w:tc>
      </w:tr>
      <w:tr w:rsidR="00CF35E7" w:rsidRPr="00205281"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rsidR="00CF35E7" w:rsidRPr="00CF35E7" w:rsidRDefault="00CF35E7" w:rsidP="004020BA">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 xml:space="preserve">Formulario A-2d </w:t>
            </w:r>
            <w:r w:rsidRPr="00CF35E7">
              <w:rPr>
                <w:rFonts w:ascii="Arial" w:hAnsi="Arial" w:cs="Arial"/>
                <w:lang w:val="es-BO"/>
              </w:rPr>
              <w:t>Identificación de Integrantes de la Asociación Accidental.</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rsidR="00CF35E7" w:rsidRPr="00205281" w:rsidRDefault="00CF35E7" w:rsidP="00A22D96">
            <w:pPr>
              <w:jc w:val="both"/>
              <w:rPr>
                <w:rFonts w:ascii="Arial" w:hAnsi="Arial" w:cs="Arial"/>
                <w:lang w:val="es-BO"/>
              </w:rPr>
            </w:pPr>
          </w:p>
        </w:tc>
      </w:tr>
      <w:tr w:rsidR="00CF35E7" w:rsidRPr="00205281"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rsidR="00CF35E7" w:rsidRPr="00CF35E7" w:rsidRDefault="00CF35E7" w:rsidP="004020BA">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 xml:space="preserve">Formulario A-3 </w:t>
            </w:r>
            <w:r w:rsidRPr="00CF35E7">
              <w:rPr>
                <w:rFonts w:ascii="Arial" w:hAnsi="Arial" w:cs="Arial"/>
                <w:lang w:val="es-BO"/>
              </w:rPr>
              <w:t>Experiencia General de la Empresa (Forma parte de la Propuesta Técnica)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rsidR="00CF35E7" w:rsidRPr="00205281" w:rsidRDefault="00CF35E7" w:rsidP="00A22D96">
            <w:pPr>
              <w:jc w:val="both"/>
              <w:rPr>
                <w:rFonts w:ascii="Arial" w:hAnsi="Arial" w:cs="Arial"/>
                <w:lang w:val="es-BO"/>
              </w:rPr>
            </w:pPr>
          </w:p>
        </w:tc>
      </w:tr>
      <w:tr w:rsidR="00CF35E7" w:rsidRPr="00205281"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rsidR="00CF35E7" w:rsidRPr="00CF35E7" w:rsidRDefault="00CF35E7" w:rsidP="004020BA">
            <w:pPr>
              <w:numPr>
                <w:ilvl w:val="0"/>
                <w:numId w:val="32"/>
              </w:numPr>
              <w:ind w:left="397" w:right="113" w:hanging="283"/>
              <w:jc w:val="both"/>
              <w:rPr>
                <w:rFonts w:ascii="Arial" w:hAnsi="Arial" w:cs="Arial"/>
                <w:b/>
                <w:lang w:val="es-BO"/>
              </w:rPr>
            </w:pPr>
            <w:r w:rsidRPr="00CF35E7">
              <w:rPr>
                <w:rFonts w:ascii="Arial" w:hAnsi="Arial" w:cs="Arial"/>
                <w:b/>
                <w:lang w:val="es-BO"/>
              </w:rPr>
              <w:t>Formulario A-4</w:t>
            </w:r>
            <w:r w:rsidRPr="00CF35E7">
              <w:rPr>
                <w:rFonts w:ascii="Arial" w:hAnsi="Arial" w:cs="Arial"/>
                <w:lang w:val="es-BO"/>
              </w:rPr>
              <w:t xml:space="preserve"> Experiencia Específica de la Empresa</w:t>
            </w:r>
            <w:r>
              <w:rPr>
                <w:rFonts w:ascii="Arial" w:hAnsi="Arial" w:cs="Arial"/>
                <w:lang w:val="es-BO"/>
              </w:rPr>
              <w:t xml:space="preserve"> </w:t>
            </w:r>
            <w:r w:rsidRPr="00CF35E7">
              <w:rPr>
                <w:rFonts w:ascii="Arial" w:hAnsi="Arial" w:cs="Arial"/>
                <w:lang w:val="es-BO"/>
              </w:rPr>
              <w:t>(Forma parte de la Propuesta Técnica)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rsidR="00CF35E7" w:rsidRPr="00205281" w:rsidRDefault="00CF35E7" w:rsidP="00A22D96">
            <w:pPr>
              <w:jc w:val="both"/>
              <w:rPr>
                <w:rFonts w:ascii="Arial" w:hAnsi="Arial" w:cs="Arial"/>
                <w:lang w:val="es-BO"/>
              </w:rPr>
            </w:pPr>
          </w:p>
        </w:tc>
      </w:tr>
      <w:tr w:rsidR="00A22D96" w:rsidRPr="00205281" w:rsidTr="00BB59E7">
        <w:tblPrEx>
          <w:tblLook w:val="0000" w:firstRow="0" w:lastRow="0" w:firstColumn="0" w:lastColumn="0" w:noHBand="0" w:noVBand="0"/>
        </w:tblPrEx>
        <w:trPr>
          <w:trHeight w:val="187"/>
        </w:trPr>
        <w:tc>
          <w:tcPr>
            <w:tcW w:w="5094" w:type="dxa"/>
            <w:gridSpan w:val="4"/>
            <w:tcBorders>
              <w:top w:val="single" w:sz="4" w:space="0" w:color="auto"/>
              <w:bottom w:val="single" w:sz="4" w:space="0" w:color="auto"/>
              <w:right w:val="single" w:sz="12" w:space="0" w:color="auto"/>
            </w:tcBorders>
            <w:shd w:val="clear" w:color="auto" w:fill="DBE5F1"/>
            <w:vAlign w:val="center"/>
          </w:tcPr>
          <w:p w:rsidR="00A22D96" w:rsidRPr="00205281" w:rsidRDefault="00A22D96" w:rsidP="00A22D96">
            <w:pPr>
              <w:ind w:left="397" w:right="113" w:hanging="283"/>
              <w:jc w:val="center"/>
              <w:rPr>
                <w:rFonts w:ascii="Arial" w:hAnsi="Arial" w:cs="Arial"/>
                <w:b/>
                <w:lang w:val="es-BO"/>
              </w:rPr>
            </w:pPr>
            <w:r w:rsidRPr="00205281">
              <w:rPr>
                <w:rFonts w:ascii="Arial" w:hAnsi="Arial" w:cs="Arial"/>
                <w:b/>
                <w:lang w:val="es-BO"/>
              </w:rPr>
              <w:t>PROPUESTA ECONÓMICA</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cPr>
          <w:p w:rsidR="00A22D96" w:rsidRPr="00205281" w:rsidRDefault="00A22D96" w:rsidP="00A22D96">
            <w:pPr>
              <w:jc w:val="both"/>
              <w:rPr>
                <w:rFonts w:ascii="Arial" w:hAnsi="Arial" w:cs="Arial"/>
                <w:lang w:val="es-BO"/>
              </w:rPr>
            </w:pPr>
          </w:p>
        </w:tc>
      </w:tr>
      <w:tr w:rsidR="00A22D96" w:rsidRPr="00205281"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rsidR="00A22D96" w:rsidRPr="00205281" w:rsidRDefault="00A22D96" w:rsidP="00A718DC">
            <w:pPr>
              <w:numPr>
                <w:ilvl w:val="0"/>
                <w:numId w:val="32"/>
              </w:numPr>
              <w:tabs>
                <w:tab w:val="clear" w:pos="357"/>
              </w:tabs>
              <w:ind w:left="397" w:right="113" w:hanging="283"/>
              <w:jc w:val="both"/>
              <w:rPr>
                <w:rFonts w:ascii="Arial" w:hAnsi="Arial" w:cs="Arial"/>
                <w:lang w:val="es-BO"/>
              </w:rPr>
            </w:pPr>
            <w:r>
              <w:rPr>
                <w:rFonts w:ascii="Arial" w:hAnsi="Arial" w:cs="Arial"/>
                <w:b/>
                <w:lang w:val="es-BO"/>
              </w:rPr>
              <w:t>Registro de la propuesta verificado mediante reporte electrónico</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rsidR="00A22D96" w:rsidRPr="00205281" w:rsidRDefault="00A22D96"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rsidR="00A22D96" w:rsidRPr="00205281" w:rsidRDefault="00A22D96"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rsidR="00A22D96" w:rsidRPr="00205281" w:rsidRDefault="00A22D96"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rsidR="00A22D96" w:rsidRPr="00205281" w:rsidRDefault="00A22D96" w:rsidP="00A22D96">
            <w:pPr>
              <w:jc w:val="both"/>
              <w:rPr>
                <w:rFonts w:ascii="Arial" w:hAnsi="Arial" w:cs="Arial"/>
                <w:lang w:val="es-BO"/>
              </w:rPr>
            </w:pPr>
          </w:p>
        </w:tc>
      </w:tr>
      <w:tr w:rsidR="00A22D96" w:rsidRPr="00205281" w:rsidTr="00CF35E7">
        <w:tblPrEx>
          <w:tblLook w:val="0000" w:firstRow="0" w:lastRow="0" w:firstColumn="0" w:lastColumn="0" w:noHBand="0" w:noVBand="0"/>
        </w:tblPrEx>
        <w:trPr>
          <w:trHeight w:val="397"/>
        </w:trPr>
        <w:tc>
          <w:tcPr>
            <w:tcW w:w="5094" w:type="dxa"/>
            <w:gridSpan w:val="4"/>
            <w:tcBorders>
              <w:top w:val="single" w:sz="4" w:space="0" w:color="auto"/>
              <w:bottom w:val="single" w:sz="12" w:space="0" w:color="auto"/>
              <w:right w:val="single" w:sz="12" w:space="0" w:color="auto"/>
            </w:tcBorders>
            <w:vAlign w:val="center"/>
          </w:tcPr>
          <w:p w:rsidR="00A22D96" w:rsidRPr="00205281" w:rsidRDefault="00A22D96" w:rsidP="00A718DC">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Formulario B-5.</w:t>
            </w:r>
            <w:r w:rsidRPr="00CF35E7">
              <w:rPr>
                <w:rFonts w:ascii="Arial" w:hAnsi="Arial" w:cs="Arial"/>
                <w:lang w:val="es-BO"/>
              </w:rPr>
              <w:t xml:space="preserve"> Cronograma de Desembolsos</w:t>
            </w:r>
            <w:r w:rsidRPr="00205281">
              <w:rPr>
                <w:rFonts w:ascii="Arial" w:hAnsi="Arial" w:cs="Arial"/>
                <w:lang w:val="es-BO"/>
              </w:rPr>
              <w:t>.</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rsidR="00A22D96" w:rsidRPr="00205281" w:rsidRDefault="00A22D96" w:rsidP="00A22D96">
            <w:pPr>
              <w:jc w:val="both"/>
              <w:rPr>
                <w:rFonts w:ascii="Arial" w:hAnsi="Arial" w:cs="Arial"/>
                <w:lang w:val="es-BO"/>
              </w:rPr>
            </w:pPr>
          </w:p>
        </w:tc>
        <w:tc>
          <w:tcPr>
            <w:tcW w:w="1395" w:type="dxa"/>
            <w:gridSpan w:val="7"/>
            <w:tcBorders>
              <w:top w:val="single" w:sz="4" w:space="0" w:color="auto"/>
              <w:left w:val="single" w:sz="4" w:space="0" w:color="auto"/>
              <w:bottom w:val="single" w:sz="12" w:space="0" w:color="auto"/>
              <w:right w:val="single" w:sz="12" w:space="0" w:color="auto"/>
            </w:tcBorders>
            <w:shd w:val="clear" w:color="auto" w:fill="FFFFFF"/>
          </w:tcPr>
          <w:p w:rsidR="00A22D96" w:rsidRPr="00205281" w:rsidRDefault="00A22D96" w:rsidP="00A22D96">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rsidR="00A22D96" w:rsidRPr="00205281" w:rsidRDefault="00A22D96" w:rsidP="00A22D96">
            <w:pPr>
              <w:jc w:val="both"/>
              <w:rPr>
                <w:rFonts w:ascii="Arial" w:hAnsi="Arial" w:cs="Arial"/>
                <w:lang w:val="es-BO"/>
              </w:rPr>
            </w:pPr>
          </w:p>
        </w:tc>
        <w:tc>
          <w:tcPr>
            <w:tcW w:w="1325" w:type="dxa"/>
            <w:gridSpan w:val="5"/>
            <w:tcBorders>
              <w:top w:val="single" w:sz="4" w:space="0" w:color="auto"/>
              <w:left w:val="single" w:sz="2" w:space="0" w:color="auto"/>
              <w:bottom w:val="single" w:sz="12" w:space="0" w:color="auto"/>
              <w:right w:val="single" w:sz="12" w:space="0" w:color="auto"/>
            </w:tcBorders>
            <w:shd w:val="clear" w:color="auto" w:fill="FFFFFF"/>
          </w:tcPr>
          <w:p w:rsidR="00A22D96" w:rsidRPr="00205281" w:rsidRDefault="00A22D96" w:rsidP="00A22D96">
            <w:pPr>
              <w:jc w:val="both"/>
              <w:rPr>
                <w:rFonts w:ascii="Arial" w:hAnsi="Arial" w:cs="Arial"/>
                <w:lang w:val="es-BO"/>
              </w:rPr>
            </w:pPr>
          </w:p>
        </w:tc>
      </w:tr>
    </w:tbl>
    <w:p w:rsidR="003E7350" w:rsidRPr="00205281" w:rsidRDefault="003E7350" w:rsidP="004020BA">
      <w:pPr>
        <w:rPr>
          <w:rFonts w:cs="Arial"/>
          <w:b/>
          <w:lang w:val="es-BO"/>
        </w:rPr>
      </w:pPr>
    </w:p>
    <w:p w:rsidR="001E0405" w:rsidRPr="00205281" w:rsidRDefault="001E0405" w:rsidP="001E0405">
      <w:pPr>
        <w:rPr>
          <w:rFonts w:cs="Arial"/>
          <w:sz w:val="2"/>
          <w:szCs w:val="2"/>
          <w:lang w:val="es-BO"/>
        </w:rPr>
      </w:pPr>
    </w:p>
    <w:p w:rsidR="003F60CC" w:rsidRPr="00205281" w:rsidRDefault="003F60CC" w:rsidP="003F60CC">
      <w:pPr>
        <w:tabs>
          <w:tab w:val="center" w:pos="5833"/>
          <w:tab w:val="right" w:pos="10252"/>
        </w:tabs>
        <w:jc w:val="center"/>
        <w:rPr>
          <w:rFonts w:cs="Tahoma"/>
          <w:b/>
          <w:sz w:val="18"/>
          <w:szCs w:val="18"/>
          <w:lang w:val="es-BO"/>
        </w:rPr>
      </w:pPr>
      <w:r w:rsidRPr="00205281">
        <w:rPr>
          <w:rFonts w:cs="Tahoma"/>
          <w:b/>
          <w:sz w:val="18"/>
          <w:szCs w:val="18"/>
          <w:lang w:val="es-BO"/>
        </w:rPr>
        <w:t>FORMULARIO V-</w:t>
      </w:r>
      <w:r w:rsidR="00A22D96">
        <w:rPr>
          <w:rFonts w:cs="Tahoma"/>
          <w:b/>
          <w:sz w:val="18"/>
          <w:szCs w:val="18"/>
          <w:lang w:val="es-BO"/>
        </w:rPr>
        <w:t>2</w:t>
      </w:r>
    </w:p>
    <w:p w:rsidR="003F60CC" w:rsidRDefault="003F60CC" w:rsidP="00CF35E7">
      <w:pPr>
        <w:tabs>
          <w:tab w:val="center" w:pos="5833"/>
          <w:tab w:val="right" w:pos="10252"/>
        </w:tabs>
        <w:jc w:val="center"/>
        <w:rPr>
          <w:rFonts w:cs="Arial"/>
          <w:b/>
          <w:i/>
          <w:szCs w:val="18"/>
          <w:lang w:val="es-BO"/>
        </w:rPr>
      </w:pPr>
      <w:r w:rsidRPr="00205281">
        <w:rPr>
          <w:rFonts w:cs="Tahoma"/>
          <w:b/>
          <w:sz w:val="18"/>
          <w:szCs w:val="18"/>
          <w:lang w:val="es-BO"/>
        </w:rPr>
        <w:t xml:space="preserve"> EVALUACIÓN DE LA PROPUESTA TÉCNICA </w:t>
      </w:r>
    </w:p>
    <w:p w:rsidR="00F420C9" w:rsidRPr="00E169D4" w:rsidRDefault="00F420C9" w:rsidP="00F420C9">
      <w:pPr>
        <w:pStyle w:val="Prrafodelista"/>
        <w:tabs>
          <w:tab w:val="left" w:pos="709"/>
        </w:tabs>
        <w:jc w:val="both"/>
        <w:rPr>
          <w:rFonts w:cs="Tahoma"/>
          <w:sz w:val="16"/>
          <w:szCs w:val="16"/>
          <w:lang w:val="es-BO"/>
        </w:rPr>
      </w:pPr>
    </w:p>
    <w:tbl>
      <w:tblPr>
        <w:tblW w:w="5718" w:type="pct"/>
        <w:tblInd w:w="-398" w:type="dxa"/>
        <w:tblBorders>
          <w:top w:val="single" w:sz="2" w:space="0" w:color="244061" w:themeColor="accent1" w:themeShade="80"/>
          <w:left w:val="single" w:sz="2" w:space="0" w:color="244061" w:themeColor="accent1" w:themeShade="80"/>
          <w:bottom w:val="single" w:sz="2" w:space="0" w:color="244061" w:themeColor="accent1" w:themeShade="80"/>
          <w:right w:val="single" w:sz="2" w:space="0" w:color="244061" w:themeColor="accent1" w:themeShade="80"/>
          <w:insideH w:val="single" w:sz="2" w:space="0" w:color="244061" w:themeColor="accent1" w:themeShade="80"/>
          <w:insideV w:val="single" w:sz="2" w:space="0" w:color="244061" w:themeColor="accent1" w:themeShade="80"/>
        </w:tblBorders>
        <w:tblLayout w:type="fixed"/>
        <w:tblCellMar>
          <w:left w:w="28" w:type="dxa"/>
          <w:right w:w="28" w:type="dxa"/>
        </w:tblCellMar>
        <w:tblLook w:val="01E0" w:firstRow="1" w:lastRow="1" w:firstColumn="1" w:lastColumn="1" w:noHBand="0" w:noVBand="0"/>
      </w:tblPr>
      <w:tblGrid>
        <w:gridCol w:w="385"/>
        <w:gridCol w:w="2667"/>
        <w:gridCol w:w="881"/>
        <w:gridCol w:w="881"/>
        <w:gridCol w:w="881"/>
        <w:gridCol w:w="881"/>
        <w:gridCol w:w="881"/>
        <w:gridCol w:w="881"/>
        <w:gridCol w:w="881"/>
        <w:gridCol w:w="881"/>
      </w:tblGrid>
      <w:tr w:rsidR="00F95209" w:rsidRPr="00E169D4" w:rsidTr="00F420C9">
        <w:trPr>
          <w:trHeight w:val="255"/>
        </w:trPr>
        <w:tc>
          <w:tcPr>
            <w:tcW w:w="3052" w:type="dxa"/>
            <w:gridSpan w:val="2"/>
            <w:vMerge w:val="restart"/>
            <w:shd w:val="clear" w:color="auto" w:fill="DBE5F1" w:themeFill="accent1" w:themeFillTint="33"/>
            <w:vAlign w:val="center"/>
          </w:tcPr>
          <w:p w:rsidR="00F420C9" w:rsidRPr="00E169D4" w:rsidRDefault="00F420C9" w:rsidP="00A5209D">
            <w:pPr>
              <w:jc w:val="center"/>
              <w:rPr>
                <w:rFonts w:ascii="Arial" w:hAnsi="Arial" w:cs="Arial"/>
                <w:b/>
                <w:lang w:val="es-BO"/>
              </w:rPr>
            </w:pPr>
            <w:r w:rsidRPr="00E169D4">
              <w:rPr>
                <w:rFonts w:ascii="Arial" w:hAnsi="Arial" w:cs="Arial"/>
                <w:b/>
                <w:lang w:val="es-BO"/>
              </w:rPr>
              <w:t>PROPUESTA TÉCNICA EN BASE A LAS ESPECIFICACIONES TÉCNICAS</w:t>
            </w:r>
          </w:p>
        </w:tc>
        <w:tc>
          <w:tcPr>
            <w:tcW w:w="7048" w:type="dxa"/>
            <w:gridSpan w:val="8"/>
            <w:shd w:val="clear" w:color="auto" w:fill="DBE5F1" w:themeFill="accent1" w:themeFillTint="33"/>
          </w:tcPr>
          <w:p w:rsidR="00F420C9" w:rsidRPr="00E169D4" w:rsidRDefault="00F420C9" w:rsidP="00A5209D">
            <w:pPr>
              <w:jc w:val="center"/>
              <w:rPr>
                <w:rFonts w:ascii="Arial" w:hAnsi="Arial" w:cs="Arial"/>
                <w:b/>
                <w:lang w:val="es-BO"/>
              </w:rPr>
            </w:pPr>
            <w:r w:rsidRPr="00E169D4">
              <w:rPr>
                <w:rFonts w:ascii="Arial" w:hAnsi="Arial" w:cs="Arial"/>
                <w:b/>
                <w:lang w:val="es-BO"/>
              </w:rPr>
              <w:t xml:space="preserve">PROPONENTES </w:t>
            </w:r>
          </w:p>
        </w:tc>
      </w:tr>
      <w:tr w:rsidR="00F95209" w:rsidRPr="00E169D4" w:rsidTr="00F420C9">
        <w:trPr>
          <w:trHeight w:val="255"/>
        </w:trPr>
        <w:tc>
          <w:tcPr>
            <w:tcW w:w="3052" w:type="dxa"/>
            <w:gridSpan w:val="2"/>
            <w:vMerge/>
            <w:shd w:val="clear" w:color="auto" w:fill="DBE5F1" w:themeFill="accent1" w:themeFillTint="33"/>
            <w:vAlign w:val="center"/>
          </w:tcPr>
          <w:p w:rsidR="00F420C9" w:rsidRPr="00E169D4" w:rsidRDefault="00F420C9" w:rsidP="00A5209D">
            <w:pPr>
              <w:pStyle w:val="Prrafodelista"/>
              <w:tabs>
                <w:tab w:val="left" w:pos="709"/>
              </w:tabs>
              <w:ind w:left="360"/>
              <w:contextualSpacing/>
              <w:jc w:val="both"/>
              <w:rPr>
                <w:rFonts w:ascii="Arial" w:hAnsi="Arial" w:cs="Arial"/>
                <w:b/>
                <w:sz w:val="16"/>
                <w:szCs w:val="16"/>
                <w:lang w:val="es-BO"/>
              </w:rPr>
            </w:pPr>
          </w:p>
        </w:tc>
        <w:tc>
          <w:tcPr>
            <w:tcW w:w="1762" w:type="dxa"/>
            <w:gridSpan w:val="2"/>
            <w:shd w:val="clear" w:color="auto" w:fill="DBE5F1" w:themeFill="accent1" w:themeFillTint="33"/>
            <w:vAlign w:val="center"/>
          </w:tcPr>
          <w:p w:rsidR="00F420C9" w:rsidRPr="00E169D4" w:rsidRDefault="00F420C9" w:rsidP="00A5209D">
            <w:pPr>
              <w:jc w:val="center"/>
              <w:rPr>
                <w:rFonts w:ascii="Arial" w:hAnsi="Arial" w:cs="Arial"/>
                <w:b/>
                <w:lang w:val="es-BO"/>
              </w:rPr>
            </w:pPr>
            <w:r w:rsidRPr="00E169D4">
              <w:rPr>
                <w:rFonts w:ascii="Arial" w:hAnsi="Arial" w:cs="Arial"/>
                <w:b/>
                <w:lang w:val="es-BO"/>
              </w:rPr>
              <w:t>PROPONENTE A</w:t>
            </w:r>
          </w:p>
        </w:tc>
        <w:tc>
          <w:tcPr>
            <w:tcW w:w="1762" w:type="dxa"/>
            <w:gridSpan w:val="2"/>
            <w:shd w:val="clear" w:color="auto" w:fill="DBE5F1" w:themeFill="accent1" w:themeFillTint="33"/>
            <w:vAlign w:val="center"/>
          </w:tcPr>
          <w:p w:rsidR="00F420C9" w:rsidRPr="00E169D4" w:rsidRDefault="00F420C9" w:rsidP="00A5209D">
            <w:pPr>
              <w:jc w:val="center"/>
              <w:rPr>
                <w:rFonts w:ascii="Arial" w:hAnsi="Arial" w:cs="Arial"/>
                <w:b/>
                <w:lang w:val="es-BO"/>
              </w:rPr>
            </w:pPr>
            <w:r w:rsidRPr="00E169D4">
              <w:rPr>
                <w:rFonts w:ascii="Arial" w:hAnsi="Arial" w:cs="Arial"/>
                <w:b/>
                <w:lang w:val="es-BO"/>
              </w:rPr>
              <w:t>PROPONENTE B</w:t>
            </w:r>
          </w:p>
        </w:tc>
        <w:tc>
          <w:tcPr>
            <w:tcW w:w="1762" w:type="dxa"/>
            <w:gridSpan w:val="2"/>
            <w:shd w:val="clear" w:color="auto" w:fill="DBE5F1" w:themeFill="accent1" w:themeFillTint="33"/>
            <w:vAlign w:val="center"/>
          </w:tcPr>
          <w:p w:rsidR="00F420C9" w:rsidRPr="00E169D4" w:rsidRDefault="00F420C9" w:rsidP="00A5209D">
            <w:pPr>
              <w:jc w:val="center"/>
              <w:rPr>
                <w:rFonts w:ascii="Arial" w:hAnsi="Arial" w:cs="Arial"/>
                <w:b/>
                <w:lang w:val="es-BO"/>
              </w:rPr>
            </w:pPr>
            <w:r w:rsidRPr="00E169D4">
              <w:rPr>
                <w:rFonts w:ascii="Arial" w:hAnsi="Arial" w:cs="Arial"/>
                <w:b/>
                <w:lang w:val="es-BO"/>
              </w:rPr>
              <w:t>PROPONENTE C</w:t>
            </w:r>
          </w:p>
        </w:tc>
        <w:tc>
          <w:tcPr>
            <w:tcW w:w="1762" w:type="dxa"/>
            <w:gridSpan w:val="2"/>
            <w:shd w:val="clear" w:color="auto" w:fill="DBE5F1" w:themeFill="accent1" w:themeFillTint="33"/>
            <w:vAlign w:val="center"/>
          </w:tcPr>
          <w:p w:rsidR="00F420C9" w:rsidRPr="00E169D4" w:rsidRDefault="00F420C9" w:rsidP="00A5209D">
            <w:pPr>
              <w:jc w:val="center"/>
              <w:rPr>
                <w:rFonts w:ascii="Arial" w:hAnsi="Arial" w:cs="Arial"/>
                <w:b/>
                <w:lang w:val="es-BO"/>
              </w:rPr>
            </w:pPr>
            <w:r w:rsidRPr="00E169D4">
              <w:rPr>
                <w:rFonts w:ascii="Arial" w:hAnsi="Arial" w:cs="Arial"/>
                <w:b/>
                <w:lang w:val="es-BO"/>
              </w:rPr>
              <w:t>PROPONENTE n</w:t>
            </w:r>
          </w:p>
        </w:tc>
      </w:tr>
      <w:tr w:rsidR="00F95209" w:rsidRPr="00E169D4" w:rsidTr="00F420C9">
        <w:trPr>
          <w:trHeight w:val="255"/>
        </w:trPr>
        <w:tc>
          <w:tcPr>
            <w:tcW w:w="3052" w:type="dxa"/>
            <w:gridSpan w:val="2"/>
            <w:vMerge/>
            <w:shd w:val="clear" w:color="auto" w:fill="DBE5F1" w:themeFill="accent1" w:themeFillTint="33"/>
            <w:vAlign w:val="center"/>
          </w:tcPr>
          <w:p w:rsidR="00F420C9" w:rsidRPr="00E169D4" w:rsidRDefault="00F420C9" w:rsidP="00A5209D">
            <w:pPr>
              <w:pStyle w:val="Prrafodelista"/>
              <w:tabs>
                <w:tab w:val="left" w:pos="709"/>
              </w:tabs>
              <w:ind w:left="360"/>
              <w:contextualSpacing/>
              <w:jc w:val="both"/>
              <w:rPr>
                <w:rFonts w:ascii="Arial" w:hAnsi="Arial" w:cs="Arial"/>
                <w:sz w:val="16"/>
                <w:szCs w:val="16"/>
                <w:lang w:val="es-BO"/>
              </w:rPr>
            </w:pPr>
          </w:p>
        </w:tc>
        <w:tc>
          <w:tcPr>
            <w:tcW w:w="881" w:type="dxa"/>
            <w:shd w:val="clear" w:color="auto" w:fill="DBE5F1" w:themeFill="accent1" w:themeFillTint="33"/>
            <w:vAlign w:val="center"/>
          </w:tcPr>
          <w:p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rsidR="00F420C9" w:rsidRPr="00E169D4" w:rsidRDefault="00F420C9" w:rsidP="00A5209D">
            <w:pPr>
              <w:jc w:val="center"/>
              <w:rPr>
                <w:rFonts w:ascii="Arial" w:hAnsi="Arial" w:cs="Arial"/>
                <w:lang w:val="es-BO"/>
              </w:rPr>
            </w:pPr>
            <w:r w:rsidRPr="00E169D4">
              <w:rPr>
                <w:rFonts w:ascii="Arial" w:hAnsi="Arial" w:cs="Arial"/>
                <w:lang w:val="es-BO"/>
              </w:rPr>
              <w:t>NO CUMPLE</w:t>
            </w:r>
          </w:p>
        </w:tc>
      </w:tr>
      <w:tr w:rsidR="00F95209" w:rsidRPr="00E169D4" w:rsidTr="00F420C9">
        <w:trPr>
          <w:trHeight w:val="255"/>
        </w:trPr>
        <w:tc>
          <w:tcPr>
            <w:tcW w:w="385" w:type="dxa"/>
            <w:vMerge w:val="restart"/>
            <w:shd w:val="clear" w:color="auto" w:fill="auto"/>
            <w:textDirection w:val="btLr"/>
          </w:tcPr>
          <w:p w:rsidR="00F420C9" w:rsidRPr="00E169D4" w:rsidRDefault="00F420C9" w:rsidP="00A5209D">
            <w:pPr>
              <w:adjustRightInd w:val="0"/>
              <w:snapToGrid w:val="0"/>
              <w:spacing w:before="40" w:after="40"/>
              <w:ind w:left="113" w:right="113"/>
              <w:jc w:val="both"/>
              <w:rPr>
                <w:rFonts w:ascii="Arial" w:hAnsi="Arial" w:cs="Arial"/>
                <w:b/>
                <w:lang w:val="es-BO"/>
              </w:rPr>
            </w:pPr>
            <w:r w:rsidRPr="00E169D4">
              <w:rPr>
                <w:rFonts w:ascii="Arial" w:hAnsi="Arial" w:cs="Arial"/>
                <w:b/>
                <w:lang w:val="es-BO"/>
              </w:rPr>
              <w:t>Formulario C-1</w:t>
            </w:r>
          </w:p>
        </w:tc>
        <w:tc>
          <w:tcPr>
            <w:tcW w:w="2667" w:type="dxa"/>
            <w:shd w:val="clear" w:color="auto" w:fill="auto"/>
          </w:tcPr>
          <w:p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Organigrama</w:t>
            </w: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r>
      <w:tr w:rsidR="00F95209" w:rsidRPr="00E169D4" w:rsidTr="00F420C9">
        <w:trPr>
          <w:trHeight w:val="255"/>
        </w:trPr>
        <w:tc>
          <w:tcPr>
            <w:tcW w:w="385" w:type="dxa"/>
            <w:vMerge/>
            <w:shd w:val="clear" w:color="auto" w:fill="auto"/>
          </w:tcPr>
          <w:p w:rsidR="00F420C9" w:rsidRPr="00E169D4" w:rsidRDefault="00F420C9" w:rsidP="00A5209D">
            <w:pPr>
              <w:adjustRightInd w:val="0"/>
              <w:snapToGrid w:val="0"/>
              <w:spacing w:before="40" w:after="40"/>
              <w:jc w:val="both"/>
              <w:rPr>
                <w:rFonts w:ascii="Arial" w:hAnsi="Arial" w:cs="Arial"/>
                <w:lang w:val="es-BO"/>
              </w:rPr>
            </w:pPr>
          </w:p>
        </w:tc>
        <w:tc>
          <w:tcPr>
            <w:tcW w:w="2667" w:type="dxa"/>
            <w:shd w:val="clear" w:color="auto" w:fill="auto"/>
          </w:tcPr>
          <w:p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Métodos constructivos</w:t>
            </w: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r>
      <w:tr w:rsidR="00F95209" w:rsidRPr="00E169D4" w:rsidTr="00F420C9">
        <w:trPr>
          <w:trHeight w:val="255"/>
        </w:trPr>
        <w:tc>
          <w:tcPr>
            <w:tcW w:w="385" w:type="dxa"/>
            <w:vMerge/>
            <w:shd w:val="clear" w:color="auto" w:fill="auto"/>
          </w:tcPr>
          <w:p w:rsidR="00F420C9" w:rsidRPr="00E169D4" w:rsidRDefault="00F420C9" w:rsidP="00A5209D">
            <w:pPr>
              <w:adjustRightInd w:val="0"/>
              <w:snapToGrid w:val="0"/>
              <w:spacing w:before="40" w:after="40"/>
              <w:jc w:val="both"/>
              <w:rPr>
                <w:rFonts w:ascii="Arial" w:hAnsi="Arial" w:cs="Arial"/>
                <w:lang w:val="es-BO"/>
              </w:rPr>
            </w:pPr>
          </w:p>
        </w:tc>
        <w:tc>
          <w:tcPr>
            <w:tcW w:w="2667" w:type="dxa"/>
            <w:shd w:val="clear" w:color="auto" w:fill="auto"/>
          </w:tcPr>
          <w:p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Número de frentes a utilizar</w:t>
            </w: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r>
      <w:tr w:rsidR="00F95209" w:rsidRPr="00E169D4" w:rsidTr="00F420C9">
        <w:trPr>
          <w:trHeight w:val="255"/>
        </w:trPr>
        <w:tc>
          <w:tcPr>
            <w:tcW w:w="385" w:type="dxa"/>
            <w:vMerge/>
            <w:shd w:val="clear" w:color="auto" w:fill="auto"/>
          </w:tcPr>
          <w:p w:rsidR="00F420C9" w:rsidRPr="00E169D4" w:rsidRDefault="00F420C9" w:rsidP="00A5209D">
            <w:pPr>
              <w:rPr>
                <w:lang w:val="es-BO"/>
              </w:rPr>
            </w:pPr>
          </w:p>
        </w:tc>
        <w:tc>
          <w:tcPr>
            <w:tcW w:w="2667" w:type="dxa"/>
            <w:shd w:val="clear" w:color="auto" w:fill="auto"/>
          </w:tcPr>
          <w:p w:rsidR="00F420C9" w:rsidRPr="00E169D4" w:rsidRDefault="00F420C9" w:rsidP="00A5209D">
            <w:pPr>
              <w:rPr>
                <w:rFonts w:ascii="Arial" w:hAnsi="Arial" w:cs="Arial"/>
                <w:lang w:val="es-BO"/>
              </w:rPr>
            </w:pPr>
            <w:r w:rsidRPr="00E169D4">
              <w:rPr>
                <w:rFonts w:ascii="Arial" w:hAnsi="Arial" w:cs="Arial"/>
                <w:lang w:val="es-BO"/>
              </w:rPr>
              <w:t>(Otros señalar)</w:t>
            </w:r>
          </w:p>
          <w:p w:rsidR="00F420C9" w:rsidRPr="00E169D4" w:rsidRDefault="00F420C9" w:rsidP="00A5209D">
            <w:pPr>
              <w:rPr>
                <w:rFonts w:ascii="Arial" w:hAnsi="Arial" w:cs="Arial"/>
                <w:lang w:val="es-BO"/>
              </w:rPr>
            </w:pPr>
          </w:p>
          <w:p w:rsidR="00F420C9" w:rsidRPr="00E169D4" w:rsidRDefault="00F420C9" w:rsidP="00A5209D">
            <w:pPr>
              <w:rPr>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r>
      <w:tr w:rsidR="00F95209" w:rsidRPr="00E169D4" w:rsidTr="00F420C9">
        <w:trPr>
          <w:trHeight w:val="255"/>
        </w:trPr>
        <w:tc>
          <w:tcPr>
            <w:tcW w:w="3052" w:type="dxa"/>
            <w:gridSpan w:val="2"/>
            <w:shd w:val="clear" w:color="auto" w:fill="auto"/>
            <w:vAlign w:val="center"/>
          </w:tcPr>
          <w:p w:rsidR="00F420C9" w:rsidRPr="00E169D4" w:rsidRDefault="00F420C9" w:rsidP="00A5209D">
            <w:pPr>
              <w:rPr>
                <w:rFonts w:ascii="Arial" w:hAnsi="Arial" w:cs="Arial"/>
                <w:lang w:val="es-BO"/>
              </w:rPr>
            </w:pPr>
            <w:r w:rsidRPr="00E169D4">
              <w:rPr>
                <w:rFonts w:ascii="Arial" w:hAnsi="Arial" w:cs="Arial"/>
                <w:lang w:val="es-BO"/>
              </w:rPr>
              <w:t>Experiencia General de la Empresa (Formulario A-3)</w:t>
            </w: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r>
      <w:tr w:rsidR="00F95209" w:rsidRPr="00E169D4" w:rsidTr="00F420C9">
        <w:trPr>
          <w:trHeight w:val="255"/>
        </w:trPr>
        <w:tc>
          <w:tcPr>
            <w:tcW w:w="3052" w:type="dxa"/>
            <w:gridSpan w:val="2"/>
            <w:shd w:val="clear" w:color="auto" w:fill="auto"/>
            <w:vAlign w:val="center"/>
          </w:tcPr>
          <w:p w:rsidR="00F420C9" w:rsidRPr="00E169D4" w:rsidRDefault="00F420C9" w:rsidP="00A5209D">
            <w:pPr>
              <w:rPr>
                <w:rFonts w:ascii="Arial" w:hAnsi="Arial" w:cs="Arial"/>
                <w:lang w:val="es-BO"/>
              </w:rPr>
            </w:pPr>
            <w:r w:rsidRPr="00E169D4">
              <w:rPr>
                <w:rFonts w:ascii="Arial" w:hAnsi="Arial" w:cs="Arial"/>
                <w:lang w:val="es-BO"/>
              </w:rPr>
              <w:t>Experiencia Específica de la Empresa (Formulario A-4)</w:t>
            </w: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r>
      <w:tr w:rsidR="00F95209" w:rsidRPr="00E169D4" w:rsidTr="00F420C9">
        <w:trPr>
          <w:trHeight w:val="255"/>
        </w:trPr>
        <w:tc>
          <w:tcPr>
            <w:tcW w:w="3052" w:type="dxa"/>
            <w:gridSpan w:val="2"/>
            <w:shd w:val="clear" w:color="auto" w:fill="auto"/>
            <w:vAlign w:val="center"/>
          </w:tcPr>
          <w:p w:rsidR="00F420C9" w:rsidRPr="00E169D4" w:rsidRDefault="00F420C9" w:rsidP="00A5209D">
            <w:pPr>
              <w:jc w:val="both"/>
              <w:rPr>
                <w:rFonts w:ascii="Arial" w:hAnsi="Arial" w:cs="Arial"/>
                <w:lang w:val="es-BO"/>
              </w:rPr>
            </w:pPr>
            <w:r w:rsidRPr="00E169D4">
              <w:rPr>
                <w:rFonts w:ascii="Arial" w:hAnsi="Arial" w:cs="Arial"/>
                <w:lang w:val="es-BO"/>
              </w:rPr>
              <w:t xml:space="preserve">Hoja de Vida del </w:t>
            </w:r>
            <w:r>
              <w:rPr>
                <w:rFonts w:ascii="Arial" w:hAnsi="Arial" w:cs="Arial"/>
                <w:lang w:val="es-BO"/>
              </w:rPr>
              <w:t>Personal de la Obra</w:t>
            </w:r>
            <w:r w:rsidRPr="00E169D4">
              <w:rPr>
                <w:rFonts w:ascii="Arial" w:hAnsi="Arial" w:cs="Arial"/>
                <w:lang w:val="es-BO"/>
              </w:rPr>
              <w:t>. (Formulario A-5)</w:t>
            </w: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r>
      <w:tr w:rsidR="00F95209" w:rsidRPr="00E169D4" w:rsidTr="00F420C9">
        <w:trPr>
          <w:trHeight w:val="255"/>
        </w:trPr>
        <w:tc>
          <w:tcPr>
            <w:tcW w:w="3052" w:type="dxa"/>
            <w:gridSpan w:val="2"/>
            <w:shd w:val="clear" w:color="auto" w:fill="auto"/>
            <w:vAlign w:val="center"/>
          </w:tcPr>
          <w:p w:rsidR="00F420C9" w:rsidRPr="00E169D4" w:rsidRDefault="00F420C9" w:rsidP="00A5209D">
            <w:pPr>
              <w:rPr>
                <w:rFonts w:ascii="Arial" w:hAnsi="Arial" w:cs="Arial"/>
                <w:lang w:val="es-BO"/>
              </w:rPr>
            </w:pPr>
            <w:r w:rsidRPr="00E169D4">
              <w:rPr>
                <w:rFonts w:ascii="Arial" w:hAnsi="Arial" w:cs="Arial"/>
                <w:lang w:val="es-BO"/>
              </w:rPr>
              <w:t>Equipo Mínimo comprometido para la Obra (Formulario A-</w:t>
            </w:r>
            <w:r>
              <w:rPr>
                <w:rFonts w:ascii="Arial" w:hAnsi="Arial" w:cs="Arial"/>
                <w:lang w:val="es-BO"/>
              </w:rPr>
              <w:t>6</w:t>
            </w:r>
            <w:r w:rsidRPr="00E169D4">
              <w:rPr>
                <w:rFonts w:ascii="Arial" w:hAnsi="Arial" w:cs="Arial"/>
                <w:lang w:val="es-BO"/>
              </w:rPr>
              <w:t>)</w:t>
            </w: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r>
      <w:tr w:rsidR="00F95209" w:rsidRPr="00E169D4" w:rsidTr="00F420C9">
        <w:trPr>
          <w:trHeight w:val="255"/>
        </w:trPr>
        <w:tc>
          <w:tcPr>
            <w:tcW w:w="3052" w:type="dxa"/>
            <w:gridSpan w:val="2"/>
            <w:shd w:val="clear" w:color="auto" w:fill="auto"/>
            <w:vAlign w:val="center"/>
          </w:tcPr>
          <w:p w:rsidR="00F420C9" w:rsidRPr="00E169D4" w:rsidRDefault="00F420C9" w:rsidP="00A5209D">
            <w:pPr>
              <w:rPr>
                <w:rFonts w:ascii="Arial" w:hAnsi="Arial" w:cs="Arial"/>
                <w:lang w:val="es-BO"/>
              </w:rPr>
            </w:pPr>
            <w:r w:rsidRPr="00E169D4">
              <w:rPr>
                <w:rFonts w:ascii="Arial" w:hAnsi="Arial" w:cs="Arial"/>
                <w:lang w:val="es-BO"/>
              </w:rPr>
              <w:t>Cronograma de Ejecución de la Obra (Formulario A-</w:t>
            </w:r>
            <w:r>
              <w:rPr>
                <w:rFonts w:ascii="Arial" w:hAnsi="Arial" w:cs="Arial"/>
                <w:lang w:val="es-BO"/>
              </w:rPr>
              <w:t>7</w:t>
            </w:r>
            <w:r w:rsidRPr="00E169D4">
              <w:rPr>
                <w:rFonts w:ascii="Arial" w:hAnsi="Arial" w:cs="Arial"/>
                <w:lang w:val="es-BO"/>
              </w:rPr>
              <w:t>)</w:t>
            </w: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r>
      <w:tr w:rsidR="00F95209" w:rsidRPr="00E169D4" w:rsidTr="00F420C9">
        <w:trPr>
          <w:trHeight w:val="255"/>
        </w:trPr>
        <w:tc>
          <w:tcPr>
            <w:tcW w:w="3052" w:type="dxa"/>
            <w:gridSpan w:val="2"/>
            <w:shd w:val="clear" w:color="auto" w:fill="auto"/>
            <w:vAlign w:val="center"/>
          </w:tcPr>
          <w:p w:rsidR="00F420C9" w:rsidRPr="00E169D4" w:rsidRDefault="00F420C9" w:rsidP="00A5209D">
            <w:pPr>
              <w:rPr>
                <w:rFonts w:ascii="Arial" w:hAnsi="Arial" w:cs="Arial"/>
                <w:lang w:val="es-BO"/>
              </w:rPr>
            </w:pPr>
            <w:r w:rsidRPr="00E169D4">
              <w:rPr>
                <w:rFonts w:ascii="Arial" w:hAnsi="Arial" w:cs="Arial"/>
                <w:lang w:val="es-BO"/>
              </w:rPr>
              <w:t>Cronograma de Movilización de Equipo (Formulario A-</w:t>
            </w:r>
            <w:r>
              <w:rPr>
                <w:rFonts w:ascii="Arial" w:hAnsi="Arial" w:cs="Arial"/>
                <w:lang w:val="es-BO"/>
              </w:rPr>
              <w:t>8</w:t>
            </w:r>
            <w:r w:rsidRPr="00E169D4">
              <w:rPr>
                <w:rFonts w:ascii="Arial" w:hAnsi="Arial" w:cs="Arial"/>
                <w:lang w:val="es-BO"/>
              </w:rPr>
              <w:t>)</w:t>
            </w:r>
            <w:r w:rsidR="006F61C6">
              <w:rPr>
                <w:rFonts w:ascii="Arial" w:hAnsi="Arial" w:cs="Arial"/>
                <w:lang w:val="es-BO"/>
              </w:rPr>
              <w:t xml:space="preserve"> </w:t>
            </w:r>
            <w:r w:rsidR="006F61C6" w:rsidRPr="00205281">
              <w:rPr>
                <w:rFonts w:ascii="Arial" w:hAnsi="Arial" w:cs="Arial"/>
                <w:sz w:val="14"/>
                <w:lang w:val="es-BO"/>
              </w:rPr>
              <w:t>(cuando corresponda)</w:t>
            </w: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c>
          <w:tcPr>
            <w:tcW w:w="881" w:type="dxa"/>
            <w:shd w:val="clear" w:color="auto" w:fill="auto"/>
            <w:vAlign w:val="center"/>
          </w:tcPr>
          <w:p w:rsidR="00F420C9" w:rsidRPr="00E169D4" w:rsidRDefault="00F420C9" w:rsidP="00A5209D">
            <w:pPr>
              <w:jc w:val="center"/>
              <w:rPr>
                <w:rFonts w:ascii="Arial" w:hAnsi="Arial" w:cs="Arial"/>
                <w:b/>
                <w:lang w:val="es-BO"/>
              </w:rPr>
            </w:pPr>
          </w:p>
        </w:tc>
      </w:tr>
      <w:tr w:rsidR="00F95209" w:rsidRPr="00E169D4" w:rsidTr="00F420C9">
        <w:trPr>
          <w:trHeight w:val="255"/>
        </w:trPr>
        <w:tc>
          <w:tcPr>
            <w:tcW w:w="3052" w:type="dxa"/>
            <w:gridSpan w:val="2"/>
            <w:shd w:val="clear" w:color="auto" w:fill="DBE5F1" w:themeFill="accent1" w:themeFillTint="33"/>
            <w:vAlign w:val="center"/>
          </w:tcPr>
          <w:p w:rsidR="00F420C9" w:rsidRPr="00E169D4" w:rsidRDefault="00F420C9" w:rsidP="00D90EDB">
            <w:pPr>
              <w:pStyle w:val="Prrafodelista"/>
              <w:ind w:left="0" w:firstLine="0"/>
              <w:jc w:val="both"/>
              <w:rPr>
                <w:rFonts w:ascii="Arial" w:hAnsi="Arial" w:cs="Arial"/>
                <w:b/>
                <w:sz w:val="16"/>
                <w:szCs w:val="16"/>
                <w:lang w:val="es-BO"/>
              </w:rPr>
            </w:pPr>
            <w:r w:rsidRPr="00E169D4">
              <w:rPr>
                <w:rFonts w:ascii="Arial" w:hAnsi="Arial" w:cs="Arial"/>
                <w:b/>
                <w:sz w:val="16"/>
                <w:szCs w:val="16"/>
                <w:lang w:val="es-BO"/>
              </w:rPr>
              <w:t xml:space="preserve">METODOLOGÍA CUMPLE/NO CUMPLE </w:t>
            </w:r>
          </w:p>
        </w:tc>
        <w:tc>
          <w:tcPr>
            <w:tcW w:w="1762" w:type="dxa"/>
            <w:gridSpan w:val="2"/>
            <w:shd w:val="clear" w:color="auto" w:fill="DBE5F1" w:themeFill="accent1" w:themeFillTint="33"/>
            <w:vAlign w:val="center"/>
          </w:tcPr>
          <w:p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r>
    </w:tbl>
    <w:p w:rsidR="00F420C9" w:rsidRPr="00205281" w:rsidRDefault="00F420C9" w:rsidP="003F60CC">
      <w:pPr>
        <w:jc w:val="center"/>
        <w:rPr>
          <w:rFonts w:cs="Arial"/>
          <w:b/>
          <w:i/>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3F60CC">
      <w:pPr>
        <w:tabs>
          <w:tab w:val="center" w:pos="5833"/>
          <w:tab w:val="right" w:pos="10252"/>
        </w:tabs>
        <w:jc w:val="center"/>
        <w:rPr>
          <w:rFonts w:cs="Tahoma"/>
          <w:b/>
          <w:sz w:val="18"/>
          <w:szCs w:val="18"/>
          <w:lang w:val="es-BO"/>
        </w:rPr>
      </w:pPr>
    </w:p>
    <w:p w:rsidR="003841A8" w:rsidRDefault="003841A8" w:rsidP="004020BA">
      <w:pPr>
        <w:tabs>
          <w:tab w:val="center" w:pos="5833"/>
          <w:tab w:val="right" w:pos="10252"/>
        </w:tabs>
        <w:rPr>
          <w:rFonts w:cs="Tahoma"/>
          <w:b/>
          <w:sz w:val="18"/>
          <w:szCs w:val="18"/>
          <w:lang w:val="es-BO"/>
        </w:rPr>
      </w:pPr>
    </w:p>
    <w:p w:rsidR="003F60CC" w:rsidRPr="00205281" w:rsidRDefault="003F60CC" w:rsidP="003F60CC">
      <w:pPr>
        <w:tabs>
          <w:tab w:val="center" w:pos="5833"/>
          <w:tab w:val="right" w:pos="10252"/>
        </w:tabs>
        <w:jc w:val="center"/>
        <w:rPr>
          <w:rFonts w:cs="Tahoma"/>
          <w:b/>
          <w:sz w:val="18"/>
          <w:szCs w:val="18"/>
          <w:lang w:val="es-BO"/>
        </w:rPr>
      </w:pPr>
      <w:r w:rsidRPr="00205281">
        <w:rPr>
          <w:rFonts w:cs="Tahoma"/>
          <w:b/>
          <w:sz w:val="18"/>
          <w:szCs w:val="18"/>
          <w:lang w:val="es-BO"/>
        </w:rPr>
        <w:lastRenderedPageBreak/>
        <w:t>FORMULARIO V-</w:t>
      </w:r>
      <w:r w:rsidR="00F420C9">
        <w:rPr>
          <w:rFonts w:cs="Tahoma"/>
          <w:b/>
          <w:sz w:val="18"/>
          <w:szCs w:val="18"/>
          <w:lang w:val="es-BO"/>
        </w:rPr>
        <w:t>3</w:t>
      </w:r>
    </w:p>
    <w:p w:rsidR="003F60CC" w:rsidRPr="00205281" w:rsidRDefault="003F60CC" w:rsidP="003F60CC">
      <w:pPr>
        <w:tabs>
          <w:tab w:val="center" w:pos="5833"/>
          <w:tab w:val="right" w:pos="10252"/>
        </w:tabs>
        <w:jc w:val="center"/>
        <w:rPr>
          <w:rFonts w:cs="Tahoma"/>
          <w:b/>
          <w:sz w:val="18"/>
          <w:szCs w:val="18"/>
          <w:lang w:val="es-BO"/>
        </w:rPr>
      </w:pPr>
      <w:r w:rsidRPr="00205281">
        <w:rPr>
          <w:rFonts w:cs="Tahoma"/>
          <w:b/>
          <w:sz w:val="18"/>
          <w:szCs w:val="18"/>
          <w:lang w:val="es-BO"/>
        </w:rPr>
        <w:t xml:space="preserve"> RESUMEN DE LA EVALUACIÓN TÉCNICA Y ECONÓMICA</w:t>
      </w:r>
    </w:p>
    <w:p w:rsidR="003841A8" w:rsidRDefault="003841A8" w:rsidP="00D5407E">
      <w:pPr>
        <w:tabs>
          <w:tab w:val="center" w:pos="5833"/>
          <w:tab w:val="right" w:pos="10252"/>
        </w:tabs>
        <w:jc w:val="center"/>
        <w:rPr>
          <w:rFonts w:cs="Tahoma"/>
          <w:b/>
          <w:i/>
          <w:sz w:val="18"/>
          <w:szCs w:val="18"/>
          <w:lang w:val="es-BO"/>
        </w:rPr>
      </w:pPr>
    </w:p>
    <w:p w:rsidR="003841A8" w:rsidRPr="004020BA" w:rsidRDefault="003841A8" w:rsidP="003841A8">
      <w:pPr>
        <w:jc w:val="center"/>
        <w:rPr>
          <w:rFonts w:cs="Arial"/>
          <w:b/>
          <w:i/>
          <w:color w:val="FF0000"/>
          <w:sz w:val="18"/>
          <w:szCs w:val="18"/>
          <w:lang w:val="es-BO"/>
        </w:rPr>
      </w:pPr>
      <w:r w:rsidRPr="004020BA">
        <w:rPr>
          <w:rFonts w:cs="Arial"/>
          <w:b/>
          <w:i/>
          <w:color w:val="FF0000"/>
          <w:sz w:val="18"/>
          <w:szCs w:val="18"/>
          <w:lang w:val="es-BO"/>
        </w:rPr>
        <w:t>“NO CORRESPONDE PARA EL PRESENTE PROCESO DE CONTRATACIÓN”</w:t>
      </w:r>
    </w:p>
    <w:p w:rsidR="003841A8" w:rsidRDefault="003841A8" w:rsidP="00D5407E">
      <w:pPr>
        <w:tabs>
          <w:tab w:val="center" w:pos="5833"/>
          <w:tab w:val="right" w:pos="10252"/>
        </w:tabs>
        <w:jc w:val="center"/>
        <w:rPr>
          <w:rFonts w:cs="Tahoma"/>
          <w:b/>
          <w:i/>
          <w:sz w:val="18"/>
          <w:szCs w:val="18"/>
          <w:lang w:val="es-BO"/>
        </w:rPr>
      </w:pPr>
    </w:p>
    <w:p w:rsidR="00412F1C" w:rsidRPr="00205281" w:rsidRDefault="00412F1C" w:rsidP="00EB7DBE">
      <w:pPr>
        <w:rPr>
          <w:rFonts w:cs="Verdana"/>
          <w:sz w:val="18"/>
          <w:szCs w:val="18"/>
          <w:lang w:val="es-BO"/>
        </w:rPr>
      </w:pPr>
      <w:r w:rsidRPr="00205281">
        <w:rPr>
          <w:rFonts w:cs="Verdana"/>
          <w:sz w:val="18"/>
          <w:szCs w:val="18"/>
          <w:lang w:val="es-BO"/>
        </w:rPr>
        <w:br w:type="page"/>
      </w:r>
    </w:p>
    <w:p w:rsidR="00412F1C" w:rsidRPr="00205281" w:rsidRDefault="00790207" w:rsidP="00EB7DBE">
      <w:pPr>
        <w:pStyle w:val="Normal2"/>
        <w:jc w:val="center"/>
        <w:rPr>
          <w:rFonts w:ascii="Verdana" w:hAnsi="Verdana" w:cs="Arial"/>
          <w:b/>
          <w:sz w:val="18"/>
          <w:szCs w:val="16"/>
          <w:lang w:val="es-BO"/>
        </w:rPr>
      </w:pPr>
      <w:r w:rsidRPr="00205281">
        <w:rPr>
          <w:rFonts w:ascii="Verdana" w:hAnsi="Verdana" w:cs="Arial"/>
          <w:b/>
          <w:sz w:val="18"/>
          <w:szCs w:val="16"/>
          <w:lang w:val="es-BO"/>
        </w:rPr>
        <w:lastRenderedPageBreak/>
        <w:t>ANEXO 3</w:t>
      </w:r>
    </w:p>
    <w:p w:rsidR="00412F1C" w:rsidRDefault="00412F1C" w:rsidP="00EB7DBE">
      <w:pPr>
        <w:pStyle w:val="Normal2"/>
        <w:jc w:val="center"/>
        <w:rPr>
          <w:rFonts w:ascii="Verdana" w:hAnsi="Verdana" w:cs="Arial"/>
          <w:b/>
          <w:sz w:val="18"/>
          <w:szCs w:val="18"/>
          <w:lang w:val="es-BO"/>
        </w:rPr>
      </w:pPr>
      <w:r w:rsidRPr="00205281">
        <w:rPr>
          <w:rFonts w:ascii="Verdana" w:hAnsi="Verdana" w:cs="Arial"/>
          <w:b/>
          <w:sz w:val="18"/>
          <w:szCs w:val="18"/>
          <w:lang w:val="es-BO"/>
        </w:rPr>
        <w:t>MODELO DE CONTRATO PARA LA CONTRATACIÓN DE OBRAS</w:t>
      </w:r>
    </w:p>
    <w:p w:rsidR="00BB59E7" w:rsidRPr="00960C64" w:rsidRDefault="00BB59E7" w:rsidP="00BB59E7">
      <w:pPr>
        <w:pStyle w:val="Encabezado"/>
        <w:spacing w:before="240"/>
        <w:jc w:val="right"/>
        <w:rPr>
          <w:rFonts w:ascii="Arial" w:hAnsi="Arial" w:cs="Arial"/>
          <w:b/>
          <w:sz w:val="18"/>
        </w:rPr>
      </w:pPr>
      <w:r w:rsidRPr="00960C64">
        <w:rPr>
          <w:rFonts w:ascii="Arial" w:hAnsi="Arial" w:cs="Arial"/>
          <w:b/>
          <w:sz w:val="18"/>
        </w:rPr>
        <w:t>MOD</w:t>
      </w:r>
      <w:r w:rsidR="004020BA">
        <w:rPr>
          <w:rFonts w:ascii="Arial" w:hAnsi="Arial" w:cs="Arial"/>
          <w:b/>
          <w:sz w:val="18"/>
        </w:rPr>
        <w:t>ELO DE CONTRATO SANO-DLABS N° 114</w:t>
      </w:r>
      <w:r w:rsidRPr="00960C64">
        <w:rPr>
          <w:rFonts w:ascii="Arial" w:hAnsi="Arial" w:cs="Arial"/>
          <w:b/>
          <w:sz w:val="18"/>
        </w:rPr>
        <w:t>/2026</w:t>
      </w:r>
    </w:p>
    <w:p w:rsidR="00BB59E7" w:rsidRPr="00960C64" w:rsidRDefault="00BB59E7" w:rsidP="00BB59E7">
      <w:pPr>
        <w:pStyle w:val="Normal2"/>
        <w:jc w:val="right"/>
        <w:rPr>
          <w:rFonts w:ascii="Arial" w:hAnsi="Arial" w:cs="Arial"/>
          <w:sz w:val="18"/>
        </w:rPr>
      </w:pPr>
      <w:r w:rsidRPr="00960C64">
        <w:rPr>
          <w:rFonts w:ascii="Arial" w:hAnsi="Arial" w:cs="Arial"/>
          <w:sz w:val="18"/>
        </w:rPr>
        <w:t>CUCE: 26-0951-00-0000000-1-1</w:t>
      </w:r>
    </w:p>
    <w:p w:rsidR="004020BA" w:rsidRDefault="004020BA" w:rsidP="004020BA">
      <w:pPr>
        <w:pStyle w:val="Normal2"/>
        <w:rPr>
          <w:rFonts w:ascii="Arial" w:hAnsi="Arial" w:cs="Arial"/>
          <w:sz w:val="20"/>
        </w:rPr>
      </w:pPr>
    </w:p>
    <w:p w:rsidR="004020BA" w:rsidRPr="004020BA" w:rsidRDefault="004020BA" w:rsidP="004020BA">
      <w:pPr>
        <w:widowControl w:val="0"/>
        <w:jc w:val="both"/>
        <w:rPr>
          <w:rFonts w:ascii="Arial" w:hAnsi="Arial" w:cs="Arial"/>
          <w:bCs/>
          <w:spacing w:val="-6"/>
          <w:sz w:val="22"/>
          <w:szCs w:val="22"/>
          <w:lang w:val="es-BO"/>
        </w:rPr>
      </w:pPr>
      <w:r w:rsidRPr="004020BA">
        <w:rPr>
          <w:rFonts w:ascii="Arial" w:hAnsi="Arial" w:cs="Arial"/>
          <w:b/>
          <w:iCs/>
          <w:spacing w:val="-6"/>
          <w:sz w:val="22"/>
          <w:szCs w:val="22"/>
          <w:lang w:val="es-BO"/>
        </w:rPr>
        <w:t xml:space="preserve">Contrato </w:t>
      </w:r>
      <w:r w:rsidRPr="004020BA">
        <w:rPr>
          <w:rFonts w:ascii="Arial" w:hAnsi="Arial" w:cs="Arial"/>
          <w:b/>
          <w:sz w:val="22"/>
          <w:szCs w:val="22"/>
          <w:lang w:val="es-BO"/>
        </w:rPr>
        <w:t>Administrativo</w:t>
      </w:r>
      <w:r w:rsidRPr="004020BA">
        <w:rPr>
          <w:rFonts w:ascii="Arial" w:hAnsi="Arial" w:cs="Arial"/>
          <w:b/>
          <w:iCs/>
          <w:spacing w:val="-6"/>
          <w:sz w:val="22"/>
          <w:szCs w:val="22"/>
          <w:lang w:val="es-BO"/>
        </w:rPr>
        <w:t xml:space="preserve"> para la ejecución de la “Obra de Renovación y Mantenimiento de los Sistemas Hidrosanitarios del Edificio BCB”</w:t>
      </w:r>
      <w:r w:rsidRPr="004020BA">
        <w:rPr>
          <w:rFonts w:ascii="Arial" w:hAnsi="Arial" w:cs="Arial"/>
          <w:bCs/>
          <w:iCs/>
          <w:spacing w:val="-6"/>
          <w:sz w:val="22"/>
          <w:szCs w:val="22"/>
          <w:lang w:val="es-BO"/>
        </w:rPr>
        <w:t>,</w:t>
      </w:r>
      <w:r w:rsidRPr="004020BA">
        <w:rPr>
          <w:rFonts w:ascii="Arial" w:hAnsi="Arial" w:cs="Arial"/>
          <w:bCs/>
          <w:spacing w:val="-6"/>
          <w:sz w:val="22"/>
          <w:szCs w:val="22"/>
          <w:lang w:val="es-BO"/>
        </w:rPr>
        <w:t xml:space="preserve"> sujeto al tenor de las siguientes cláusulas:</w:t>
      </w:r>
    </w:p>
    <w:p w:rsidR="004020BA" w:rsidRPr="004020BA" w:rsidRDefault="004020BA" w:rsidP="004020BA">
      <w:pPr>
        <w:widowControl w:val="0"/>
        <w:jc w:val="both"/>
        <w:rPr>
          <w:rFonts w:ascii="Arial" w:hAnsi="Arial" w:cs="Arial"/>
          <w:b/>
          <w:sz w:val="22"/>
          <w:szCs w:val="22"/>
          <w:lang w:val="es-BO"/>
        </w:rPr>
      </w:pPr>
    </w:p>
    <w:p w:rsidR="004020BA" w:rsidRPr="004020BA" w:rsidRDefault="004020BA" w:rsidP="004020BA">
      <w:pPr>
        <w:widowControl w:val="0"/>
        <w:jc w:val="both"/>
        <w:rPr>
          <w:rFonts w:ascii="Arial" w:hAnsi="Arial" w:cs="Arial"/>
          <w:sz w:val="22"/>
          <w:szCs w:val="22"/>
          <w:lang w:val="es-BO"/>
        </w:rPr>
      </w:pPr>
      <w:r w:rsidRPr="004020BA">
        <w:rPr>
          <w:rFonts w:ascii="Arial" w:hAnsi="Arial" w:cs="Arial"/>
          <w:b/>
          <w:sz w:val="22"/>
          <w:szCs w:val="22"/>
          <w:lang w:val="es-BO"/>
        </w:rPr>
        <w:t xml:space="preserve">CLÁUSULA PRIMERA.- (PARTES) </w:t>
      </w:r>
      <w:r w:rsidRPr="004020BA">
        <w:rPr>
          <w:rFonts w:ascii="Arial" w:hAnsi="Arial" w:cs="Arial"/>
          <w:sz w:val="22"/>
          <w:szCs w:val="22"/>
          <w:lang w:val="es-BO"/>
        </w:rPr>
        <w:t xml:space="preserve">Las partes </w:t>
      </w:r>
      <w:r w:rsidRPr="004020BA">
        <w:rPr>
          <w:rFonts w:ascii="Arial" w:hAnsi="Arial" w:cs="Arial"/>
          <w:bCs/>
          <w:sz w:val="22"/>
          <w:szCs w:val="22"/>
          <w:lang w:val="es-BO"/>
        </w:rPr>
        <w:t xml:space="preserve">contratantes </w:t>
      </w:r>
      <w:r w:rsidRPr="004020BA">
        <w:rPr>
          <w:rFonts w:ascii="Arial" w:hAnsi="Arial" w:cs="Arial"/>
          <w:sz w:val="22"/>
          <w:szCs w:val="22"/>
          <w:lang w:val="es-BO"/>
        </w:rPr>
        <w:t>son:</w:t>
      </w:r>
    </w:p>
    <w:p w:rsidR="004020BA" w:rsidRPr="004020BA" w:rsidRDefault="004020BA" w:rsidP="004020BA">
      <w:pPr>
        <w:widowControl w:val="0"/>
        <w:jc w:val="both"/>
        <w:rPr>
          <w:rFonts w:ascii="Arial" w:hAnsi="Arial" w:cs="Arial"/>
          <w:sz w:val="22"/>
          <w:szCs w:val="22"/>
          <w:lang w:val="es-BO"/>
        </w:rPr>
      </w:pPr>
    </w:p>
    <w:p w:rsidR="004020BA" w:rsidRPr="004020BA" w:rsidRDefault="004020BA" w:rsidP="004020BA">
      <w:pPr>
        <w:numPr>
          <w:ilvl w:val="1"/>
          <w:numId w:val="57"/>
        </w:numPr>
        <w:contextualSpacing/>
        <w:jc w:val="both"/>
        <w:rPr>
          <w:rFonts w:ascii="Arial" w:hAnsi="Arial" w:cs="Arial"/>
          <w:sz w:val="22"/>
          <w:szCs w:val="22"/>
          <w:lang w:val="es-ES_tradnl"/>
        </w:rPr>
      </w:pPr>
      <w:r w:rsidRPr="004020BA">
        <w:rPr>
          <w:rFonts w:ascii="Arial" w:hAnsi="Arial" w:cs="Arial"/>
          <w:sz w:val="22"/>
          <w:szCs w:val="22"/>
          <w:lang w:val="es-ES_tradnl"/>
        </w:rPr>
        <w:t xml:space="preserve">El </w:t>
      </w:r>
      <w:r w:rsidRPr="004020BA">
        <w:rPr>
          <w:rFonts w:ascii="Arial" w:hAnsi="Arial" w:cs="Arial"/>
          <w:b/>
          <w:bCs/>
          <w:sz w:val="22"/>
          <w:szCs w:val="22"/>
          <w:lang w:val="es-ES_tradnl"/>
        </w:rPr>
        <w:t>BANCO CENTRAL DE BOLIVIA</w:t>
      </w:r>
      <w:r w:rsidRPr="004020BA">
        <w:rPr>
          <w:rFonts w:ascii="Arial" w:hAnsi="Arial" w:cs="Arial"/>
          <w:sz w:val="22"/>
          <w:szCs w:val="22"/>
          <w:lang w:val="es-ES_tradnl"/>
        </w:rPr>
        <w:t xml:space="preserve">, con Número de Identificación Tributaria (NIT) 1016739022, con domicilio en la calle Ayacucho esquina Mercado s/n de la Zona Central, en la ciudad de La Paz – Bolivia, representado legalmente por </w:t>
      </w:r>
      <w:r w:rsidRPr="004020BA">
        <w:rPr>
          <w:rFonts w:ascii="Arial" w:hAnsi="Arial" w:cs="Arial"/>
          <w:b/>
          <w:bCs/>
          <w:sz w:val="22"/>
          <w:szCs w:val="22"/>
          <w:lang w:val="es-ES_tradnl"/>
        </w:rPr>
        <w:t xml:space="preserve">_______ </w:t>
      </w:r>
      <w:r w:rsidRPr="004020BA">
        <w:rPr>
          <w:rFonts w:ascii="Arial" w:hAnsi="Arial" w:cs="Arial"/>
          <w:sz w:val="22"/>
          <w:szCs w:val="22"/>
          <w:lang w:val="es-ES_tradnl"/>
        </w:rPr>
        <w:t xml:space="preserve">con Cédula de Identidad Nº _____ expedida en ____, como ______ de acuerdo a su designación efectuada mediante Memorándum N° ______/__ de ____de ___ de ___, y lo dispuesto en el artículo 15 del Reglamento Específico del Sistema de Administración de Bienes y Servicios (RE-SABS) del Banco Central de Bolivia (BCB), aprobado mediante Resolución de Directorio N° 38/2026 de 31 de marzo de 2026 y a la Resolución PRES – GAL N° 08/2026 de 6 de mayo de 2026, que en adelante se denominará la </w:t>
      </w:r>
      <w:r w:rsidRPr="004020BA">
        <w:rPr>
          <w:rFonts w:ascii="Arial" w:hAnsi="Arial" w:cs="Arial"/>
          <w:b/>
          <w:sz w:val="22"/>
          <w:szCs w:val="22"/>
          <w:lang w:val="es-ES_tradnl"/>
        </w:rPr>
        <w:t>ENTIDAD</w:t>
      </w:r>
      <w:r w:rsidRPr="004020BA">
        <w:rPr>
          <w:rFonts w:ascii="Arial" w:hAnsi="Arial" w:cs="Arial"/>
          <w:sz w:val="22"/>
          <w:szCs w:val="22"/>
          <w:lang w:val="es-ES_tradnl"/>
        </w:rPr>
        <w:t>.</w:t>
      </w:r>
    </w:p>
    <w:p w:rsidR="004020BA" w:rsidRPr="004020BA" w:rsidRDefault="004020BA" w:rsidP="004020BA">
      <w:pPr>
        <w:ind w:left="720"/>
        <w:contextualSpacing/>
        <w:jc w:val="both"/>
        <w:rPr>
          <w:rFonts w:ascii="Arial" w:hAnsi="Arial" w:cs="Arial"/>
          <w:sz w:val="22"/>
          <w:szCs w:val="22"/>
          <w:lang w:val="es-ES_tradnl"/>
        </w:rPr>
      </w:pPr>
    </w:p>
    <w:p w:rsidR="004020BA" w:rsidRPr="004020BA" w:rsidRDefault="004020BA" w:rsidP="004020BA">
      <w:pPr>
        <w:numPr>
          <w:ilvl w:val="1"/>
          <w:numId w:val="57"/>
        </w:numPr>
        <w:contextualSpacing/>
        <w:jc w:val="both"/>
        <w:rPr>
          <w:rFonts w:ascii="Arial" w:hAnsi="Arial" w:cs="Arial"/>
          <w:sz w:val="22"/>
          <w:szCs w:val="22"/>
          <w:lang w:val="es-ES_tradnl"/>
        </w:rPr>
      </w:pPr>
      <w:r w:rsidRPr="004020BA">
        <w:rPr>
          <w:rFonts w:ascii="Arial" w:hAnsi="Arial" w:cs="Arial"/>
          <w:sz w:val="22"/>
          <w:szCs w:val="22"/>
          <w:lang w:val="es-BO"/>
        </w:rPr>
        <w:t xml:space="preserve">____________,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__________________________________de la Zona de _________ de la ciudad de _______ - Bolivia, representada legalmente por ____________________________, con Cédula de Identidad N° _________, expedida en la ciudad de __________, conforme al Testimonio de Poder Nº ____/____ de ____de _______ de 20__, otorgado ante el (la) Notario (a)__________________, Notaría de Fe Pública Nº ___ del Distrito Judicial de _________, en adelante denominada el </w:t>
      </w:r>
      <w:r w:rsidRPr="004020BA">
        <w:rPr>
          <w:rFonts w:ascii="Arial" w:hAnsi="Arial" w:cs="Arial"/>
          <w:b/>
          <w:sz w:val="22"/>
          <w:szCs w:val="22"/>
          <w:lang w:val="es-BO"/>
        </w:rPr>
        <w:t>CONTRATISTA.</w:t>
      </w:r>
    </w:p>
    <w:p w:rsidR="004020BA" w:rsidRPr="004020BA" w:rsidRDefault="004020BA" w:rsidP="004020BA">
      <w:pPr>
        <w:ind w:left="720"/>
        <w:jc w:val="both"/>
        <w:rPr>
          <w:rFonts w:ascii="Arial" w:hAnsi="Arial" w:cs="Arial"/>
          <w:sz w:val="22"/>
          <w:szCs w:val="22"/>
          <w:lang w:val="es-BO"/>
        </w:rPr>
      </w:pPr>
    </w:p>
    <w:p w:rsidR="004020BA" w:rsidRPr="004020BA" w:rsidRDefault="004020BA" w:rsidP="004020BA">
      <w:pPr>
        <w:widowControl w:val="0"/>
        <w:jc w:val="both"/>
        <w:rPr>
          <w:rFonts w:ascii="Arial" w:hAnsi="Arial" w:cs="Arial"/>
          <w:b/>
          <w:sz w:val="22"/>
          <w:szCs w:val="22"/>
          <w:lang w:val="es-BO"/>
        </w:rPr>
      </w:pPr>
      <w:r w:rsidRPr="004020BA">
        <w:rPr>
          <w:rFonts w:ascii="Arial" w:hAnsi="Arial" w:cs="Arial"/>
          <w:sz w:val="22"/>
          <w:szCs w:val="22"/>
          <w:lang w:val="es-BO"/>
        </w:rPr>
        <w:t xml:space="preserve">La </w:t>
      </w:r>
      <w:r w:rsidRPr="004020BA">
        <w:rPr>
          <w:rFonts w:ascii="Arial" w:hAnsi="Arial" w:cs="Arial"/>
          <w:b/>
          <w:bCs/>
          <w:sz w:val="22"/>
          <w:szCs w:val="22"/>
          <w:lang w:val="es-BO"/>
        </w:rPr>
        <w:t>ENTIDAD</w:t>
      </w:r>
      <w:r w:rsidRPr="004020BA">
        <w:rPr>
          <w:rFonts w:ascii="Arial" w:hAnsi="Arial" w:cs="Arial"/>
          <w:sz w:val="22"/>
          <w:szCs w:val="22"/>
          <w:lang w:val="es-BO"/>
        </w:rPr>
        <w:t xml:space="preserve"> y el </w:t>
      </w:r>
      <w:r w:rsidRPr="004020BA">
        <w:rPr>
          <w:rFonts w:ascii="Arial" w:hAnsi="Arial" w:cs="Arial"/>
          <w:b/>
          <w:sz w:val="22"/>
          <w:szCs w:val="22"/>
          <w:lang w:val="es-BO"/>
        </w:rPr>
        <w:t>CONTRATISTA</w:t>
      </w:r>
      <w:r w:rsidRPr="004020BA">
        <w:rPr>
          <w:rFonts w:ascii="Arial" w:hAnsi="Arial" w:cs="Arial"/>
          <w:b/>
          <w:bCs/>
          <w:sz w:val="22"/>
          <w:szCs w:val="22"/>
          <w:lang w:val="es-BO"/>
        </w:rPr>
        <w:t xml:space="preserve"> </w:t>
      </w:r>
      <w:r w:rsidRPr="004020BA">
        <w:rPr>
          <w:rFonts w:ascii="Arial" w:hAnsi="Arial" w:cs="Arial"/>
          <w:sz w:val="22"/>
          <w:szCs w:val="22"/>
          <w:lang w:val="es-BO"/>
        </w:rPr>
        <w:t xml:space="preserve">en su conjunto se denominarán las </w:t>
      </w:r>
      <w:r w:rsidRPr="004020BA">
        <w:rPr>
          <w:rFonts w:ascii="Arial" w:hAnsi="Arial" w:cs="Arial"/>
          <w:b/>
          <w:bCs/>
          <w:sz w:val="22"/>
          <w:szCs w:val="22"/>
          <w:lang w:val="es-BO"/>
        </w:rPr>
        <w:t>PARTES</w:t>
      </w:r>
      <w:r w:rsidRPr="004020BA">
        <w:rPr>
          <w:rFonts w:ascii="Arial" w:hAnsi="Arial" w:cs="Arial"/>
          <w:bCs/>
          <w:sz w:val="22"/>
          <w:szCs w:val="22"/>
          <w:lang w:val="es-BO"/>
        </w:rPr>
        <w:t>.</w:t>
      </w:r>
    </w:p>
    <w:p w:rsidR="004020BA" w:rsidRPr="004020BA" w:rsidRDefault="004020BA" w:rsidP="004020BA">
      <w:pPr>
        <w:widowControl w:val="0"/>
        <w:jc w:val="both"/>
        <w:rPr>
          <w:rFonts w:ascii="Arial" w:hAnsi="Arial" w:cs="Arial"/>
          <w:b/>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b/>
          <w:sz w:val="22"/>
          <w:szCs w:val="22"/>
          <w:lang w:val="es-BO"/>
        </w:rPr>
        <w:t xml:space="preserve">CLÁUSULA SEGUNDA.- (ANTECEDENTES DEL CONTRATO) </w:t>
      </w:r>
      <w:r w:rsidRPr="004020BA">
        <w:rPr>
          <w:rFonts w:ascii="Arial" w:hAnsi="Arial" w:cs="Arial"/>
          <w:sz w:val="22"/>
          <w:szCs w:val="22"/>
          <w:lang w:val="es-BO"/>
        </w:rPr>
        <w:t xml:space="preserve">La </w:t>
      </w:r>
      <w:r w:rsidRPr="004020BA">
        <w:rPr>
          <w:rFonts w:ascii="Arial" w:hAnsi="Arial" w:cs="Arial"/>
          <w:b/>
          <w:sz w:val="22"/>
          <w:szCs w:val="22"/>
          <w:lang w:val="es-BO"/>
        </w:rPr>
        <w:t>ENTIDAD</w:t>
      </w:r>
      <w:r w:rsidRPr="004020BA">
        <w:rPr>
          <w:rFonts w:ascii="Arial" w:hAnsi="Arial" w:cs="Arial"/>
          <w:sz w:val="22"/>
          <w:szCs w:val="22"/>
          <w:lang w:val="es-BO"/>
        </w:rPr>
        <w:t>, mediante</w:t>
      </w:r>
      <w:r w:rsidRPr="004020BA">
        <w:rPr>
          <w:rFonts w:ascii="Arial" w:hAnsi="Arial" w:cs="Arial"/>
          <w:b/>
          <w:sz w:val="22"/>
          <w:szCs w:val="22"/>
          <w:lang w:val="es-BO"/>
        </w:rPr>
        <w:t xml:space="preserve"> </w:t>
      </w:r>
      <w:r w:rsidRPr="004020BA">
        <w:rPr>
          <w:rFonts w:ascii="Arial" w:hAnsi="Arial" w:cs="Arial"/>
          <w:sz w:val="22"/>
          <w:szCs w:val="22"/>
          <w:lang w:val="es-BO"/>
        </w:rPr>
        <w:t>convocatoria pública bajo la modalidad de Apoyo Nacional a la Producción y Empleo – ANPE</w:t>
      </w:r>
      <w:r w:rsidRPr="004020BA">
        <w:rPr>
          <w:rFonts w:ascii="Arial" w:hAnsi="Arial" w:cs="Arial"/>
          <w:bCs/>
          <w:sz w:val="22"/>
          <w:szCs w:val="22"/>
          <w:lang w:val="es-BO"/>
        </w:rPr>
        <w:t xml:space="preserve"> N°</w:t>
      </w:r>
      <w:r w:rsidRPr="004020BA">
        <w:rPr>
          <w:rFonts w:ascii="Arial" w:hAnsi="Arial" w:cs="Arial"/>
          <w:b/>
          <w:sz w:val="22"/>
          <w:szCs w:val="22"/>
          <w:lang w:val="es-BO"/>
        </w:rPr>
        <w:t xml:space="preserve"> </w:t>
      </w:r>
      <w:r w:rsidRPr="004020BA">
        <w:rPr>
          <w:rFonts w:ascii="Arial" w:hAnsi="Arial" w:cs="Arial"/>
          <w:sz w:val="22"/>
          <w:szCs w:val="22"/>
          <w:lang w:val="es-BO"/>
        </w:rPr>
        <w:t xml:space="preserve">__/__ en proceso realizado bajo las normas y regulaciones de contratación establecidas en el Decreto Supremo N° 0181, de 28 de junio de 2009, de las Normas Básicas del Sistema de Administración de Bienes y Servicios (NB-SABS) y el Documento Base de Contratación (DBC), convocó el__ de __ de 2026 a personas naturales y jurídicas con capacidad de contratar, para la ejecución de la </w:t>
      </w:r>
      <w:r w:rsidRPr="004020BA">
        <w:rPr>
          <w:rFonts w:ascii="Arial" w:hAnsi="Arial" w:cs="Arial"/>
          <w:iCs/>
          <w:spacing w:val="-6"/>
          <w:sz w:val="22"/>
          <w:szCs w:val="22"/>
          <w:lang w:val="es-BO"/>
        </w:rPr>
        <w:t xml:space="preserve">Obra de Renovación y Mantenimiento de los Sistemas Hidrosanitarios del Edificio BCB, </w:t>
      </w:r>
      <w:r w:rsidRPr="004020BA">
        <w:rPr>
          <w:rFonts w:ascii="Arial" w:hAnsi="Arial" w:cs="Arial"/>
          <w:sz w:val="22"/>
          <w:szCs w:val="22"/>
          <w:lang w:val="es-BO"/>
        </w:rPr>
        <w:t>con CUCE: ____, bajo los términos del DBC.</w:t>
      </w:r>
    </w:p>
    <w:p w:rsidR="004020BA" w:rsidRPr="004020BA" w:rsidRDefault="004020BA" w:rsidP="004020BA">
      <w:pPr>
        <w:tabs>
          <w:tab w:val="left" w:pos="3804"/>
        </w:tabs>
        <w:jc w:val="both"/>
        <w:rPr>
          <w:rFonts w:ascii="Arial" w:hAnsi="Arial" w:cs="Arial"/>
          <w:sz w:val="22"/>
          <w:szCs w:val="22"/>
          <w:lang w:val="es-BO"/>
        </w:rPr>
      </w:pPr>
      <w:r w:rsidRPr="004020BA">
        <w:rPr>
          <w:rFonts w:ascii="Arial" w:hAnsi="Arial" w:cs="Arial"/>
          <w:sz w:val="22"/>
          <w:szCs w:val="22"/>
          <w:lang w:val="es-BO"/>
        </w:rPr>
        <w:tab/>
      </w:r>
    </w:p>
    <w:p w:rsidR="004020BA" w:rsidRPr="004020BA" w:rsidRDefault="004020BA" w:rsidP="004020BA">
      <w:pPr>
        <w:jc w:val="both"/>
        <w:rPr>
          <w:rFonts w:ascii="Arial" w:hAnsi="Arial" w:cs="Arial"/>
          <w:b/>
          <w:i/>
          <w:sz w:val="22"/>
          <w:szCs w:val="22"/>
          <w:lang w:val="es-BO"/>
        </w:rPr>
      </w:pPr>
      <w:r w:rsidRPr="004020BA">
        <w:rPr>
          <w:rFonts w:ascii="Arial" w:hAnsi="Arial" w:cs="Arial"/>
          <w:b/>
          <w:i/>
          <w:sz w:val="22"/>
          <w:szCs w:val="22"/>
          <w:lang w:val="es-BO"/>
        </w:rPr>
        <w:t>(Si el RPA, en caso excepcional decide adjudicar la adquisición a un proponente que no sea el recomendado por el Responsable de Evaluación o la Comisión de Calificación, deberá adecuarse la siguiente redacción)</w:t>
      </w:r>
    </w:p>
    <w:p w:rsidR="004020BA" w:rsidRPr="004020BA" w:rsidRDefault="004020BA" w:rsidP="004020BA">
      <w:pPr>
        <w:jc w:val="both"/>
        <w:rPr>
          <w:rFonts w:ascii="Arial" w:hAnsi="Arial" w:cs="Arial"/>
          <w:b/>
          <w:i/>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Concluido el proceso de calificación, el Responsable del Proceso de Contratación de Apoyo Nacional a la Producción y Empleo (RPA), en base al Informe de Calificación y </w:t>
      </w:r>
      <w:r w:rsidRPr="004020BA">
        <w:rPr>
          <w:rFonts w:ascii="Arial" w:hAnsi="Arial" w:cs="Arial"/>
          <w:sz w:val="22"/>
          <w:szCs w:val="22"/>
          <w:lang w:val="es-BO"/>
        </w:rPr>
        <w:lastRenderedPageBreak/>
        <w:t>Recomendación de Adjudicación de la Comisión de Calificación, ___ de __ de ________ de 2026, resolvió adjudicar la ejecución de la “</w:t>
      </w:r>
      <w:r w:rsidRPr="004020BA">
        <w:rPr>
          <w:rFonts w:ascii="Arial" w:hAnsi="Arial" w:cs="Arial"/>
          <w:iCs/>
          <w:spacing w:val="-6"/>
          <w:sz w:val="22"/>
          <w:szCs w:val="22"/>
          <w:lang w:val="es-BO"/>
        </w:rPr>
        <w:t>Obra de Renovación y Mantenimiento de los Sistemas Hidrosanitarios del Edificio BCB</w:t>
      </w:r>
      <w:r w:rsidRPr="004020BA">
        <w:rPr>
          <w:rFonts w:ascii="Arial" w:hAnsi="Arial" w:cs="Arial"/>
          <w:sz w:val="22"/>
          <w:szCs w:val="22"/>
          <w:lang w:val="es-BO"/>
        </w:rPr>
        <w:t>”</w:t>
      </w:r>
      <w:r w:rsidRPr="004020BA">
        <w:rPr>
          <w:rFonts w:ascii="Arial" w:hAnsi="Arial" w:cs="Arial"/>
          <w:iCs/>
          <w:spacing w:val="-6"/>
          <w:sz w:val="22"/>
          <w:szCs w:val="22"/>
          <w:lang w:val="es-BO"/>
        </w:rPr>
        <w:t xml:space="preserve"> </w:t>
      </w:r>
      <w:r w:rsidRPr="004020BA">
        <w:rPr>
          <w:rFonts w:ascii="Arial" w:hAnsi="Arial" w:cs="Arial"/>
          <w:sz w:val="22"/>
          <w:szCs w:val="22"/>
          <w:lang w:val="es-BO"/>
        </w:rPr>
        <w:t xml:space="preserve">al </w:t>
      </w:r>
      <w:r w:rsidRPr="004020BA">
        <w:rPr>
          <w:rFonts w:ascii="Arial" w:hAnsi="Arial" w:cs="Arial"/>
          <w:b/>
          <w:sz w:val="22"/>
          <w:szCs w:val="22"/>
          <w:lang w:val="es-BO"/>
        </w:rPr>
        <w:t xml:space="preserve">CONTRATISTA, </w:t>
      </w:r>
      <w:r w:rsidRPr="004020BA">
        <w:rPr>
          <w:rFonts w:ascii="Arial" w:hAnsi="Arial" w:cs="Arial"/>
          <w:sz w:val="22"/>
          <w:szCs w:val="22"/>
          <w:lang w:val="es-BO"/>
        </w:rPr>
        <w:t>mediante Resolución ___ N° __/2026 de __ de __ de  2026, al cumplir su propuesta con todos los requisitos establecidos en el DBC.</w:t>
      </w:r>
    </w:p>
    <w:p w:rsidR="004020BA" w:rsidRPr="004020BA" w:rsidRDefault="004020BA" w:rsidP="004020BA">
      <w:pPr>
        <w:jc w:val="both"/>
        <w:rPr>
          <w:rFonts w:ascii="Arial" w:hAnsi="Arial" w:cs="Arial"/>
          <w:b/>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b/>
          <w:sz w:val="22"/>
          <w:szCs w:val="22"/>
          <w:lang w:val="es-BO"/>
        </w:rPr>
        <w:t xml:space="preserve">CLÁUSULA TERCERA.- (LEGISLACIÓN APLICABLE) </w:t>
      </w:r>
      <w:r w:rsidRPr="004020BA">
        <w:rPr>
          <w:rFonts w:ascii="Arial" w:hAnsi="Arial" w:cs="Arial"/>
          <w:sz w:val="22"/>
          <w:szCs w:val="22"/>
          <w:lang w:val="es-BO"/>
        </w:rPr>
        <w:t>El presente Contrato se celebra exclusivamente al amparo de las siguientes disposiciones:</w:t>
      </w:r>
    </w:p>
    <w:p w:rsidR="004020BA" w:rsidRPr="004020BA" w:rsidRDefault="004020BA" w:rsidP="004020BA">
      <w:pPr>
        <w:jc w:val="both"/>
        <w:rPr>
          <w:rFonts w:ascii="Arial" w:hAnsi="Arial" w:cs="Arial"/>
          <w:sz w:val="22"/>
          <w:szCs w:val="22"/>
          <w:lang w:val="es-BO"/>
        </w:rPr>
      </w:pPr>
    </w:p>
    <w:p w:rsidR="004020BA" w:rsidRPr="004020BA" w:rsidRDefault="004020BA" w:rsidP="004020BA">
      <w:pPr>
        <w:widowControl w:val="0"/>
        <w:numPr>
          <w:ilvl w:val="0"/>
          <w:numId w:val="34"/>
        </w:numPr>
        <w:jc w:val="both"/>
        <w:rPr>
          <w:rFonts w:ascii="Arial" w:hAnsi="Arial" w:cs="Arial"/>
          <w:sz w:val="22"/>
          <w:szCs w:val="22"/>
          <w:lang w:val="es-BO"/>
        </w:rPr>
      </w:pPr>
      <w:r w:rsidRPr="004020BA">
        <w:rPr>
          <w:rFonts w:ascii="Arial" w:hAnsi="Arial" w:cs="Arial"/>
          <w:sz w:val="22"/>
          <w:szCs w:val="22"/>
          <w:lang w:val="es-BO"/>
        </w:rPr>
        <w:t>Constitución Política del Estado de 7 de febrero de 2009.</w:t>
      </w:r>
    </w:p>
    <w:p w:rsidR="004020BA" w:rsidRPr="004020BA" w:rsidRDefault="004020BA" w:rsidP="004020BA">
      <w:pPr>
        <w:widowControl w:val="0"/>
        <w:numPr>
          <w:ilvl w:val="0"/>
          <w:numId w:val="34"/>
        </w:numPr>
        <w:jc w:val="both"/>
        <w:rPr>
          <w:rFonts w:ascii="Arial" w:hAnsi="Arial" w:cs="Arial"/>
          <w:sz w:val="22"/>
          <w:szCs w:val="22"/>
          <w:lang w:val="es-BO"/>
        </w:rPr>
      </w:pPr>
      <w:r w:rsidRPr="004020BA">
        <w:rPr>
          <w:rFonts w:ascii="Arial" w:hAnsi="Arial" w:cs="Arial"/>
          <w:sz w:val="22"/>
          <w:szCs w:val="22"/>
          <w:lang w:val="es-BO"/>
        </w:rPr>
        <w:t>Ley Nº 1178, de 20 de julio de 1990, de Administración y Control     Gubernamentales.</w:t>
      </w:r>
    </w:p>
    <w:p w:rsidR="004020BA" w:rsidRPr="004020BA" w:rsidRDefault="004020BA" w:rsidP="004020BA">
      <w:pPr>
        <w:numPr>
          <w:ilvl w:val="0"/>
          <w:numId w:val="34"/>
        </w:numPr>
        <w:jc w:val="both"/>
        <w:rPr>
          <w:rFonts w:ascii="Arial" w:hAnsi="Arial" w:cs="Arial"/>
          <w:sz w:val="22"/>
          <w:szCs w:val="22"/>
          <w:lang w:val="es-BO"/>
        </w:rPr>
      </w:pPr>
      <w:r w:rsidRPr="004020BA">
        <w:rPr>
          <w:rFonts w:ascii="Arial" w:hAnsi="Arial" w:cs="Arial"/>
          <w:sz w:val="22"/>
          <w:szCs w:val="22"/>
          <w:lang w:val="es-BO"/>
        </w:rPr>
        <w:t xml:space="preserve">Ley </w:t>
      </w:r>
      <w:r w:rsidRPr="004020BA">
        <w:rPr>
          <w:rFonts w:ascii="Arial" w:hAnsi="Arial" w:cs="Arial"/>
          <w:bCs/>
          <w:sz w:val="22"/>
          <w:szCs w:val="22"/>
          <w:lang w:val="es-BO"/>
        </w:rPr>
        <w:t>del Presupuesto General del Estado</w:t>
      </w:r>
      <w:r w:rsidRPr="004020BA">
        <w:rPr>
          <w:rFonts w:ascii="Arial" w:hAnsi="Arial" w:cs="Arial"/>
          <w:b/>
          <w:bCs/>
          <w:sz w:val="22"/>
          <w:szCs w:val="22"/>
          <w:lang w:val="es-BO"/>
        </w:rPr>
        <w:t xml:space="preserve"> </w:t>
      </w:r>
      <w:r w:rsidRPr="004020BA">
        <w:rPr>
          <w:rFonts w:ascii="Arial" w:hAnsi="Arial" w:cs="Arial"/>
          <w:bCs/>
          <w:sz w:val="22"/>
          <w:szCs w:val="22"/>
          <w:lang w:val="es-BO"/>
        </w:rPr>
        <w:t>aprobado para la gestión y su</w:t>
      </w:r>
      <w:r w:rsidRPr="004020BA">
        <w:rPr>
          <w:rFonts w:ascii="Arial" w:hAnsi="Arial" w:cs="Arial"/>
          <w:b/>
          <w:bCs/>
          <w:sz w:val="22"/>
          <w:szCs w:val="22"/>
          <w:lang w:val="es-BO"/>
        </w:rPr>
        <w:t xml:space="preserve"> </w:t>
      </w:r>
      <w:r w:rsidRPr="004020BA">
        <w:rPr>
          <w:rFonts w:ascii="Arial" w:hAnsi="Arial" w:cs="Arial"/>
          <w:sz w:val="22"/>
          <w:szCs w:val="22"/>
          <w:lang w:val="es-BO"/>
        </w:rPr>
        <w:t>reglamentación.</w:t>
      </w:r>
    </w:p>
    <w:p w:rsidR="004020BA" w:rsidRPr="004020BA" w:rsidRDefault="004020BA" w:rsidP="004020BA">
      <w:pPr>
        <w:widowControl w:val="0"/>
        <w:numPr>
          <w:ilvl w:val="0"/>
          <w:numId w:val="34"/>
        </w:numPr>
        <w:jc w:val="both"/>
        <w:rPr>
          <w:rFonts w:ascii="Arial" w:hAnsi="Arial" w:cs="Arial"/>
          <w:sz w:val="22"/>
          <w:szCs w:val="22"/>
          <w:lang w:val="es-BO"/>
        </w:rPr>
      </w:pPr>
      <w:r w:rsidRPr="004020BA">
        <w:rPr>
          <w:rFonts w:ascii="Arial" w:hAnsi="Arial" w:cs="Arial"/>
          <w:sz w:val="22"/>
          <w:szCs w:val="22"/>
          <w:lang w:val="es-BO"/>
        </w:rPr>
        <w:t>Decreto Supremo Nº 0181, de 28 de junio de 2009 de las Normas  Básicas del Sistema de Administración de Bienes y Servicios (NB-SABS) y sus modificaciones.</w:t>
      </w:r>
    </w:p>
    <w:p w:rsidR="004020BA" w:rsidRPr="004020BA" w:rsidRDefault="004020BA" w:rsidP="004020BA">
      <w:pPr>
        <w:widowControl w:val="0"/>
        <w:numPr>
          <w:ilvl w:val="0"/>
          <w:numId w:val="34"/>
        </w:numPr>
        <w:jc w:val="both"/>
        <w:rPr>
          <w:rFonts w:ascii="Arial" w:hAnsi="Arial" w:cs="Arial"/>
          <w:sz w:val="22"/>
          <w:szCs w:val="22"/>
          <w:lang w:val="es-BO"/>
        </w:rPr>
      </w:pPr>
      <w:r w:rsidRPr="004020BA">
        <w:rPr>
          <w:rFonts w:ascii="Arial" w:hAnsi="Arial" w:cs="Arial"/>
          <w:sz w:val="22"/>
          <w:szCs w:val="22"/>
          <w:lang w:val="es-BO"/>
        </w:rPr>
        <w:t>Reglamento Específico del Sistema de Administración de Bienes y Servicios (RE-SABS) del Banco Central de Bolivia (BCB), aprobado mediante Resolución de Directorio N° 38/2026 de 31 de marzo de 2026.</w:t>
      </w:r>
    </w:p>
    <w:p w:rsidR="004020BA" w:rsidRPr="004020BA" w:rsidRDefault="004020BA" w:rsidP="004020BA">
      <w:pPr>
        <w:numPr>
          <w:ilvl w:val="0"/>
          <w:numId w:val="34"/>
        </w:numPr>
        <w:jc w:val="both"/>
        <w:rPr>
          <w:rFonts w:ascii="Arial" w:hAnsi="Arial" w:cs="Arial"/>
          <w:sz w:val="22"/>
          <w:szCs w:val="22"/>
          <w:lang w:val="es-BO"/>
        </w:rPr>
      </w:pPr>
      <w:r w:rsidRPr="004020BA">
        <w:rPr>
          <w:rFonts w:ascii="Arial" w:hAnsi="Arial" w:cs="Arial"/>
          <w:sz w:val="22"/>
          <w:szCs w:val="22"/>
          <w:lang w:val="es-BO"/>
        </w:rPr>
        <w:t>Demás disposiciones relacionadas directamente con las normas anteriormente mencionadas.</w:t>
      </w:r>
    </w:p>
    <w:p w:rsidR="004020BA" w:rsidRPr="004020BA" w:rsidRDefault="004020BA" w:rsidP="004020BA">
      <w:pPr>
        <w:ind w:left="720"/>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b/>
          <w:sz w:val="22"/>
          <w:szCs w:val="22"/>
          <w:lang w:val="es-BO"/>
        </w:rPr>
        <w:t xml:space="preserve">CLÁUSULA CUARTA.- (OBJETO Y CAUSA) </w:t>
      </w:r>
      <w:r w:rsidRPr="004020BA">
        <w:rPr>
          <w:rFonts w:ascii="Arial" w:hAnsi="Arial" w:cs="Arial"/>
          <w:sz w:val="22"/>
          <w:szCs w:val="22"/>
          <w:lang w:val="es-BO"/>
        </w:rPr>
        <w:t xml:space="preserve">EL </w:t>
      </w:r>
      <w:r w:rsidRPr="004020BA">
        <w:rPr>
          <w:rFonts w:ascii="Arial" w:hAnsi="Arial" w:cs="Arial"/>
          <w:b/>
          <w:bCs/>
          <w:sz w:val="22"/>
          <w:szCs w:val="22"/>
          <w:lang w:val="es-BO"/>
        </w:rPr>
        <w:t>CONTRATISTA</w:t>
      </w:r>
      <w:r w:rsidRPr="004020BA">
        <w:rPr>
          <w:rFonts w:ascii="Arial" w:hAnsi="Arial" w:cs="Arial"/>
          <w:sz w:val="22"/>
          <w:szCs w:val="22"/>
          <w:lang w:val="es-BO"/>
        </w:rPr>
        <w:t xml:space="preserve"> se compromete y obliga por el presente contrato, a </w:t>
      </w:r>
      <w:r w:rsidRPr="004020BA">
        <w:rPr>
          <w:rFonts w:ascii="Arial" w:hAnsi="Arial" w:cs="Arial"/>
          <w:sz w:val="22"/>
          <w:szCs w:val="22"/>
        </w:rPr>
        <w:t xml:space="preserve">ejecutar todos los trabajos necesarios para </w:t>
      </w:r>
      <w:r w:rsidRPr="004020BA">
        <w:rPr>
          <w:rFonts w:ascii="Arial" w:hAnsi="Arial" w:cs="Arial"/>
          <w:sz w:val="22"/>
          <w:szCs w:val="22"/>
          <w:lang w:val="es-BO"/>
        </w:rPr>
        <w:t xml:space="preserve">la ejecución de la </w:t>
      </w:r>
      <w:r w:rsidRPr="004020BA">
        <w:rPr>
          <w:rFonts w:ascii="Arial" w:hAnsi="Arial" w:cs="Arial"/>
          <w:iCs/>
          <w:sz w:val="22"/>
          <w:szCs w:val="22"/>
          <w:lang w:val="es-BO"/>
        </w:rPr>
        <w:t>Obra de Renovación y Mantenimiento de los Sistemas Hidrosanitarios del Edificio BCB</w:t>
      </w:r>
      <w:r w:rsidRPr="004020BA">
        <w:rPr>
          <w:rFonts w:ascii="Arial" w:hAnsi="Arial" w:cs="Arial"/>
          <w:sz w:val="22"/>
          <w:szCs w:val="22"/>
          <w:lang w:val="es-BO"/>
        </w:rPr>
        <w:t>, en el Edificio Principal del BCB ubicado en la calle Ayacucho esquina Mercado S/N de la ciudad de La Paz, que se constituye en el objeto del Contrato hasta su acabado completo</w:t>
      </w:r>
      <w:r w:rsidRPr="004020BA">
        <w:rPr>
          <w:rFonts w:ascii="Arial" w:hAnsi="Arial" w:cs="Arial"/>
          <w:bCs/>
          <w:sz w:val="22"/>
          <w:szCs w:val="22"/>
          <w:lang w:val="es-BO"/>
        </w:rPr>
        <w:t>,</w:t>
      </w:r>
      <w:r w:rsidRPr="004020BA">
        <w:rPr>
          <w:rFonts w:ascii="Arial" w:hAnsi="Arial" w:cs="Arial"/>
          <w:bCs/>
          <w:snapToGrid w:val="0"/>
          <w:sz w:val="22"/>
          <w:szCs w:val="22"/>
          <w:lang w:val="es-BO" w:eastAsia="es-BO"/>
        </w:rPr>
        <w:t xml:space="preserve"> </w:t>
      </w:r>
      <w:r w:rsidRPr="004020BA">
        <w:rPr>
          <w:rFonts w:ascii="Arial" w:hAnsi="Arial" w:cs="Arial"/>
          <w:sz w:val="22"/>
          <w:szCs w:val="22"/>
          <w:lang w:val="es-BO"/>
        </w:rPr>
        <w:t>con estricta y absoluta sujeción a las condiciones, precio, dimensiones, regulaciones, obligaciones, especificaciones, tiempo de ejecución estipulado y características técnicas establecidas en el presente Contrato y en los documentos que forman parte del mismo, que en adelante se denominará la</w:t>
      </w:r>
      <w:r w:rsidRPr="004020BA">
        <w:rPr>
          <w:rFonts w:ascii="Arial" w:hAnsi="Arial" w:cs="Arial"/>
          <w:b/>
          <w:sz w:val="22"/>
          <w:szCs w:val="22"/>
          <w:lang w:val="es-BO"/>
        </w:rPr>
        <w:t xml:space="preserve"> OBRA, </w:t>
      </w:r>
      <w:r w:rsidRPr="004020BA">
        <w:rPr>
          <w:rFonts w:ascii="Arial" w:hAnsi="Arial" w:cs="Arial"/>
          <w:sz w:val="22"/>
          <w:szCs w:val="22"/>
          <w:lang w:val="es-BO"/>
        </w:rPr>
        <w:t>para</w:t>
      </w:r>
      <w:r w:rsidRPr="004020BA">
        <w:rPr>
          <w:rFonts w:ascii="Arial" w:hAnsi="Arial" w:cs="Arial"/>
          <w:b/>
          <w:sz w:val="22"/>
          <w:szCs w:val="22"/>
          <w:lang w:val="es-BO"/>
        </w:rPr>
        <w:t xml:space="preserve"> </w:t>
      </w:r>
      <w:r w:rsidRPr="004020BA">
        <w:rPr>
          <w:rFonts w:ascii="Arial" w:hAnsi="Arial" w:cs="Arial"/>
          <w:sz w:val="22"/>
          <w:szCs w:val="22"/>
          <w:lang w:val="es-BO"/>
        </w:rPr>
        <w:t>garantizar el correcto funcionamiento de</w:t>
      </w:r>
      <w:r w:rsidRPr="004020BA">
        <w:rPr>
          <w:rFonts w:ascii="Arial" w:hAnsi="Arial" w:cs="Arial"/>
          <w:b/>
          <w:sz w:val="22"/>
          <w:szCs w:val="22"/>
          <w:lang w:val="es-BO"/>
        </w:rPr>
        <w:t xml:space="preserve"> </w:t>
      </w:r>
      <w:r w:rsidRPr="004020BA">
        <w:rPr>
          <w:rFonts w:ascii="Arial" w:hAnsi="Arial" w:cs="Arial"/>
          <w:sz w:val="22"/>
          <w:szCs w:val="22"/>
        </w:rPr>
        <w:t>las redes de abastecimiento de agua potable, sistemas de desagüe sanitario y pluvial, así como prevenir filtraciones, obstrucciones y fallas en la infraestructura hidrosanitaria, resguardando la integridad de los ambientes y asegurando condiciones óptimas de salubridad y operatividad en el Edificio Principal del Banco Central de Bolivia (BCB)</w:t>
      </w:r>
      <w:r w:rsidRPr="004020BA">
        <w:rPr>
          <w:rFonts w:ascii="Arial" w:hAnsi="Arial" w:cs="Arial"/>
          <w:bCs/>
          <w:sz w:val="22"/>
          <w:szCs w:val="22"/>
          <w:lang w:val="es-BO"/>
        </w:rPr>
        <w:t>.</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Los Ítems de la </w:t>
      </w:r>
      <w:r w:rsidRPr="004020BA">
        <w:rPr>
          <w:rFonts w:ascii="Arial" w:hAnsi="Arial" w:cs="Arial"/>
          <w:b/>
          <w:sz w:val="22"/>
          <w:szCs w:val="22"/>
          <w:lang w:val="es-BO"/>
        </w:rPr>
        <w:t>OBRA</w:t>
      </w:r>
      <w:r w:rsidRPr="004020BA">
        <w:rPr>
          <w:rFonts w:ascii="Arial" w:hAnsi="Arial" w:cs="Arial"/>
          <w:sz w:val="22"/>
          <w:szCs w:val="22"/>
          <w:lang w:val="es-BO"/>
        </w:rPr>
        <w:t xml:space="preserve"> son los siguientes:</w:t>
      </w:r>
    </w:p>
    <w:p w:rsidR="004020BA" w:rsidRPr="004020BA" w:rsidRDefault="004020BA" w:rsidP="004020BA">
      <w:pPr>
        <w:jc w:val="both"/>
        <w:rPr>
          <w:rFonts w:ascii="Arial" w:hAnsi="Arial" w:cs="Arial"/>
          <w:sz w:val="22"/>
          <w:szCs w:val="22"/>
          <w:lang w:val="es-BO"/>
        </w:rPr>
      </w:pPr>
    </w:p>
    <w:tbl>
      <w:tblPr>
        <w:tblStyle w:val="Tablaconcuadrcula1"/>
        <w:tblW w:w="9009" w:type="dxa"/>
        <w:tblLook w:val="04A0" w:firstRow="1" w:lastRow="0" w:firstColumn="1" w:lastColumn="0" w:noHBand="0" w:noVBand="1"/>
      </w:tblPr>
      <w:tblGrid>
        <w:gridCol w:w="854"/>
        <w:gridCol w:w="8155"/>
      </w:tblGrid>
      <w:tr w:rsidR="004020BA" w:rsidRPr="004020BA" w:rsidTr="004020BA">
        <w:trPr>
          <w:trHeight w:val="182"/>
        </w:trPr>
        <w:tc>
          <w:tcPr>
            <w:tcW w:w="671" w:type="dxa"/>
            <w:hideMark/>
          </w:tcPr>
          <w:p w:rsidR="004020BA" w:rsidRPr="004020BA" w:rsidRDefault="004020BA" w:rsidP="004020BA">
            <w:pPr>
              <w:contextualSpacing/>
              <w:jc w:val="center"/>
              <w:rPr>
                <w:rFonts w:ascii="Arial" w:hAnsi="Arial"/>
                <w:b/>
                <w:sz w:val="20"/>
                <w:szCs w:val="20"/>
                <w:highlight w:val="yellow"/>
              </w:rPr>
            </w:pPr>
            <w:r w:rsidRPr="004020BA">
              <w:rPr>
                <w:rFonts w:ascii="Arial" w:hAnsi="Arial"/>
                <w:sz w:val="20"/>
                <w:szCs w:val="20"/>
              </w:rPr>
              <w:t>Í</w:t>
            </w:r>
            <w:r w:rsidRPr="004020BA">
              <w:rPr>
                <w:rFonts w:ascii="Arial" w:hAnsi="Arial"/>
                <w:b/>
                <w:bCs/>
                <w:sz w:val="20"/>
                <w:szCs w:val="20"/>
              </w:rPr>
              <w:t>tem</w:t>
            </w:r>
          </w:p>
        </w:tc>
        <w:tc>
          <w:tcPr>
            <w:tcW w:w="6408" w:type="dxa"/>
            <w:hideMark/>
          </w:tcPr>
          <w:p w:rsidR="004020BA" w:rsidRPr="004020BA" w:rsidRDefault="004020BA" w:rsidP="004020BA">
            <w:pPr>
              <w:contextualSpacing/>
              <w:jc w:val="center"/>
              <w:rPr>
                <w:rFonts w:ascii="Arial" w:hAnsi="Arial"/>
                <w:b/>
                <w:sz w:val="20"/>
                <w:szCs w:val="20"/>
                <w:highlight w:val="yellow"/>
              </w:rPr>
            </w:pPr>
            <w:r w:rsidRPr="004020BA">
              <w:rPr>
                <w:rFonts w:ascii="Arial" w:hAnsi="Arial"/>
                <w:b/>
                <w:bCs/>
                <w:sz w:val="20"/>
                <w:szCs w:val="20"/>
              </w:rPr>
              <w:t>Descripción</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sz w:val="20"/>
                <w:szCs w:val="20"/>
              </w:rPr>
            </w:pPr>
            <w:r w:rsidRPr="004020BA">
              <w:rPr>
                <w:rFonts w:ascii="Arial" w:hAnsi="Arial"/>
                <w:b/>
                <w:bCs/>
                <w:sz w:val="20"/>
                <w:szCs w:val="20"/>
              </w:rPr>
              <w:t>1</w:t>
            </w:r>
          </w:p>
        </w:tc>
        <w:tc>
          <w:tcPr>
            <w:tcW w:w="6408" w:type="dxa"/>
            <w:hideMark/>
          </w:tcPr>
          <w:p w:rsidR="004020BA" w:rsidRPr="004020BA" w:rsidRDefault="004020BA" w:rsidP="004020BA">
            <w:pPr>
              <w:rPr>
                <w:rFonts w:ascii="Arial" w:hAnsi="Arial"/>
                <w:sz w:val="20"/>
                <w:szCs w:val="20"/>
              </w:rPr>
            </w:pPr>
            <w:r w:rsidRPr="004020BA">
              <w:rPr>
                <w:rFonts w:ascii="Arial" w:hAnsi="Arial"/>
                <w:sz w:val="20"/>
                <w:szCs w:val="20"/>
              </w:rPr>
              <w:t>INSTALACIÓN DE FAENAS</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rPr>
            </w:pPr>
            <w:r w:rsidRPr="004020BA">
              <w:rPr>
                <w:rFonts w:ascii="Arial" w:hAnsi="Arial"/>
                <w:b/>
                <w:bCs/>
                <w:sz w:val="20"/>
                <w:szCs w:val="20"/>
              </w:rPr>
              <w:t>2</w:t>
            </w:r>
          </w:p>
        </w:tc>
        <w:tc>
          <w:tcPr>
            <w:tcW w:w="6408" w:type="dxa"/>
          </w:tcPr>
          <w:p w:rsidR="004020BA" w:rsidRPr="004020BA" w:rsidRDefault="004020BA" w:rsidP="004020BA">
            <w:pPr>
              <w:rPr>
                <w:rFonts w:ascii="Arial" w:hAnsi="Arial"/>
                <w:sz w:val="20"/>
                <w:szCs w:val="20"/>
              </w:rPr>
            </w:pPr>
            <w:r w:rsidRPr="004020BA">
              <w:rPr>
                <w:rFonts w:ascii="Arial" w:hAnsi="Arial"/>
                <w:sz w:val="20"/>
                <w:szCs w:val="20"/>
              </w:rPr>
              <w:t xml:space="preserve">DEMOLICIÓN DE MURO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3</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RETIRO DE CIELO FALSO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4</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RETIRO DE ESPEJO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5</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RETIRO DE MESON DE GRANITO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6</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RETIRO DE REVESTIMIENTO DE MUROS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7</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RETIRO DE REVESTIMIENTO DE PISO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8</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RETIRO Y REINSTALACION DE PUERTA DE MADERA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9</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MURO DE LADRILLO</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10</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PROVISION E INSTALACION DE PUERTA DE ALUMINIO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11</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PROVISION E INSTALACION DE EXTRACTOR DE AIRE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lastRenderedPageBreak/>
              <w:t>12</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REVOQUE DE CEMENTO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13</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PROVISIÓN E INSTALACIÓN DE CERÁMICA EN MURO</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14</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PROVISION E INSTALACION DE CERAMICA DE PISO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15</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PROVISION E INSTALACION DE CIELO FALSO DE FIBRA MINERAL (ARMSTRONG)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16</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PROVISION E INSTALACION DE SEPARADORES DE BAÑO</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17</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PROVISION E INSTALACION DE ESPEJO</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18</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PROVISION E INSTALACION DE MESON DE GRANITO</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19</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RETIRO Y REINSTALACIÓN DE ARTEFACTO SANITARIO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20</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PROVISIÓN E INSTALACIÓN DE LAVAMANOS COMPLETO CON ACCESORIOS Y CONEXIONES</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21</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RETIRO DE TUBERIAS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22</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PROVISIÓN E INSTALACIÓN DE LLAVE DE PASO 1/2"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23</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PROVISIÓN E INSTALACIÓN DE LLAVE DE PASO 3/4''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24</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PROVISIÓN E INSTALACIÓN DE LLAVE DE PASO 1''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25</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PROVISIÓN E INSTALACIÓN DE LLAVE DE PASO 1 1/2''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26</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PROVISIÓN E INSTALACIÓN DE TUBERÍA DE POLIPROPILENO DE ½'' C/ACCESORIOS (AGUA FRÍA)</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27</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PROVISIÓN E INSTALACIÓN DE TUBERÍA DE POLIPROPILENO DE ¾'' C/ACCESORIOS (AGUA FRÍA)</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28</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PROVISIÓN E INSTALACIÓN DE TUBERÍA DE POLIPROPILENO DE 1'' C/ACCESORIOS (AGUA FRÍA)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29</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PROVISIÓN E INSTALACIÓN DE TUBERÍA DE POLIPROPILENO DE 1 ½'' C/ACCESORIOS (AGUA FRÍA)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30</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PROVISIÓN E INSTALACIÓN DE TUBERÍA DE POLIPROPILENO DE 2'' C/ACCESORIOS (AGUA FRÍA)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31</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PROVISIÓN E INSTALACIÓN DE TUBERÍA DE PVC 2'' E-40 C/ACCESORIOS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32</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PROVISIÓN E INSTALACIÓN DE TUBERÍA DE PVC 3'' E-40 C/ACCESORIOS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33</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PROVISIÓN E INSTALACIÓN DE TUBERÍA DE PVC 4'' E-40 C/ACCESORIOS                                                            </w:t>
            </w:r>
          </w:p>
        </w:tc>
      </w:tr>
      <w:tr w:rsidR="004020BA" w:rsidRPr="004020BA" w:rsidTr="004020BA">
        <w:trPr>
          <w:trHeight w:val="182"/>
        </w:trPr>
        <w:tc>
          <w:tcPr>
            <w:tcW w:w="671" w:type="dxa"/>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34</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PROVISIÓN E INSTALACIÓN DE TUBERÍA DE PVC 2'' C-6 C/ACCESORIOS                                                            </w:t>
            </w:r>
          </w:p>
        </w:tc>
      </w:tr>
      <w:tr w:rsidR="004020BA" w:rsidRPr="004020BA" w:rsidTr="004020BA">
        <w:trPr>
          <w:trHeight w:val="182"/>
        </w:trPr>
        <w:tc>
          <w:tcPr>
            <w:tcW w:w="671" w:type="dxa"/>
            <w:hideMark/>
          </w:tcPr>
          <w:p w:rsidR="004020BA" w:rsidRPr="004020BA" w:rsidRDefault="004020BA" w:rsidP="004020BA">
            <w:pPr>
              <w:jc w:val="center"/>
              <w:rPr>
                <w:rFonts w:ascii="Arial" w:hAnsi="Arial"/>
                <w:b/>
                <w:bCs/>
                <w:color w:val="000000"/>
                <w:sz w:val="20"/>
                <w:szCs w:val="20"/>
                <w:highlight w:val="yellow"/>
              </w:rPr>
            </w:pPr>
            <w:r w:rsidRPr="004020BA">
              <w:rPr>
                <w:rFonts w:ascii="Arial" w:hAnsi="Arial"/>
                <w:b/>
                <w:bCs/>
                <w:sz w:val="20"/>
                <w:szCs w:val="20"/>
              </w:rPr>
              <w:t>35</w:t>
            </w:r>
          </w:p>
        </w:tc>
        <w:tc>
          <w:tcPr>
            <w:tcW w:w="6408" w:type="dxa"/>
            <w:hideMark/>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PROVISIÓN E INSTALACIÓN DE TUBERÍA DE PVC 3'' C-6 C/ACCESORIOS                                                            </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highlight w:val="yellow"/>
              </w:rPr>
            </w:pPr>
            <w:r w:rsidRPr="004020BA">
              <w:rPr>
                <w:rFonts w:ascii="Arial" w:hAnsi="Arial"/>
                <w:b/>
                <w:bCs/>
                <w:sz w:val="20"/>
                <w:szCs w:val="20"/>
              </w:rPr>
              <w:t>36</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PROVISIÓN E INSTALACIÓN DE TUBERÍA DE PVC 4'' C-6 C/ACCESORIOS                                                            </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highlight w:val="yellow"/>
              </w:rPr>
            </w:pPr>
            <w:r w:rsidRPr="004020BA">
              <w:rPr>
                <w:rFonts w:ascii="Arial" w:hAnsi="Arial"/>
                <w:b/>
                <w:bCs/>
                <w:sz w:val="20"/>
                <w:szCs w:val="20"/>
              </w:rPr>
              <w:t>37</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PROVISION E INSTALACION DE FLUXOMETROS PARA INODOROS 1"</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highlight w:val="yellow"/>
              </w:rPr>
            </w:pPr>
            <w:r w:rsidRPr="004020BA">
              <w:rPr>
                <w:rFonts w:ascii="Arial" w:hAnsi="Arial"/>
                <w:b/>
                <w:bCs/>
                <w:sz w:val="20"/>
                <w:szCs w:val="20"/>
              </w:rPr>
              <w:t>38</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PROVISION E INSTALACION DE FLUXOMETROS PARA URINARIO 3/4"</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highlight w:val="yellow"/>
              </w:rPr>
            </w:pPr>
            <w:r w:rsidRPr="004020BA">
              <w:rPr>
                <w:rFonts w:ascii="Arial" w:hAnsi="Arial"/>
                <w:b/>
                <w:bCs/>
                <w:sz w:val="20"/>
                <w:szCs w:val="20"/>
              </w:rPr>
              <w:t>39</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RETIRO, PROVISIÓN E INSTALACIÓN DE CAJA INTERCEPTORA SIFONADA CON REJILLA                                                       </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highlight w:val="yellow"/>
              </w:rPr>
            </w:pPr>
            <w:r w:rsidRPr="004020BA">
              <w:rPr>
                <w:rFonts w:ascii="Arial" w:hAnsi="Arial"/>
                <w:b/>
                <w:bCs/>
                <w:sz w:val="20"/>
                <w:szCs w:val="20"/>
              </w:rPr>
              <w:t>40</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PROVISION E INSTALACION DE CAJA METALICA PARA LLAVE DE PASO 30X20CM </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highlight w:val="yellow"/>
              </w:rPr>
            </w:pPr>
            <w:r w:rsidRPr="004020BA">
              <w:rPr>
                <w:rFonts w:ascii="Arial" w:hAnsi="Arial"/>
                <w:b/>
                <w:bCs/>
                <w:sz w:val="20"/>
                <w:szCs w:val="20"/>
              </w:rPr>
              <w:t>41</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RETIRO Y REINSTALACIÓN DE ARTEFACTO ELÉCTRICO</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highlight w:val="yellow"/>
              </w:rPr>
            </w:pPr>
            <w:r w:rsidRPr="004020BA">
              <w:rPr>
                <w:rFonts w:ascii="Arial" w:hAnsi="Arial"/>
                <w:b/>
                <w:bCs/>
                <w:sz w:val="20"/>
                <w:szCs w:val="20"/>
              </w:rPr>
              <w:t>42</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PROVISION E INSTALACION DE CABLE DE COBRE N° 2,5MM2 0,6/1KV</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highlight w:val="yellow"/>
              </w:rPr>
            </w:pPr>
            <w:r w:rsidRPr="004020BA">
              <w:rPr>
                <w:rFonts w:ascii="Arial" w:hAnsi="Arial"/>
                <w:b/>
                <w:bCs/>
                <w:sz w:val="20"/>
                <w:szCs w:val="20"/>
              </w:rPr>
              <w:t>43</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PROVISION E INSTALACION DE CABLE DE COBRE N° 4MM2 0,6/1KV</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highlight w:val="yellow"/>
              </w:rPr>
            </w:pPr>
            <w:r w:rsidRPr="004020BA">
              <w:rPr>
                <w:rFonts w:ascii="Arial" w:hAnsi="Arial"/>
                <w:b/>
                <w:bCs/>
                <w:sz w:val="20"/>
                <w:szCs w:val="20"/>
              </w:rPr>
              <w:t>44</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PROVISION E INSTALACION DE LUMINARIAS LED SPOT DE TECHO DE - 10 W</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highlight w:val="yellow"/>
              </w:rPr>
            </w:pPr>
            <w:r w:rsidRPr="004020BA">
              <w:rPr>
                <w:rFonts w:ascii="Arial" w:hAnsi="Arial"/>
                <w:b/>
                <w:bCs/>
                <w:sz w:val="20"/>
                <w:szCs w:val="20"/>
              </w:rPr>
              <w:t>45</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PROVISION E INSTALACION DE LUMINARIAS PANEL LED CUADRADO - 24 W</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highlight w:val="yellow"/>
              </w:rPr>
            </w:pPr>
            <w:r w:rsidRPr="004020BA">
              <w:rPr>
                <w:rFonts w:ascii="Arial" w:hAnsi="Arial"/>
                <w:b/>
                <w:bCs/>
                <w:sz w:val="20"/>
                <w:szCs w:val="20"/>
              </w:rPr>
              <w:t>46</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PROVISION E INSTALACION DE TUBO CONDUIT - 3/4" PLASTICO </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highlight w:val="yellow"/>
              </w:rPr>
            </w:pPr>
            <w:r w:rsidRPr="004020BA">
              <w:rPr>
                <w:rFonts w:ascii="Arial" w:hAnsi="Arial"/>
                <w:b/>
                <w:bCs/>
                <w:sz w:val="20"/>
                <w:szCs w:val="20"/>
              </w:rPr>
              <w:t>47</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 xml:space="preserve">PROVISION E INSTALACION DE PLACA INTERRUPTOR DOBLE  </w:t>
            </w:r>
          </w:p>
        </w:tc>
      </w:tr>
      <w:tr w:rsidR="004020BA" w:rsidRPr="004020BA" w:rsidTr="004020BA">
        <w:trPr>
          <w:trHeight w:val="182"/>
        </w:trPr>
        <w:tc>
          <w:tcPr>
            <w:tcW w:w="671" w:type="dxa"/>
          </w:tcPr>
          <w:p w:rsidR="004020BA" w:rsidRPr="004020BA" w:rsidRDefault="004020BA" w:rsidP="004020BA">
            <w:pPr>
              <w:jc w:val="center"/>
              <w:rPr>
                <w:rFonts w:ascii="Arial" w:hAnsi="Arial"/>
                <w:b/>
                <w:bCs/>
                <w:sz w:val="20"/>
                <w:szCs w:val="20"/>
                <w:highlight w:val="yellow"/>
              </w:rPr>
            </w:pPr>
            <w:r w:rsidRPr="004020BA">
              <w:rPr>
                <w:rFonts w:ascii="Arial" w:hAnsi="Arial"/>
                <w:b/>
                <w:bCs/>
                <w:sz w:val="20"/>
                <w:szCs w:val="20"/>
              </w:rPr>
              <w:t>48</w:t>
            </w:r>
          </w:p>
        </w:tc>
        <w:tc>
          <w:tcPr>
            <w:tcW w:w="6408" w:type="dxa"/>
          </w:tcPr>
          <w:p w:rsidR="004020BA" w:rsidRPr="004020BA" w:rsidRDefault="004020BA" w:rsidP="004020BA">
            <w:pPr>
              <w:rPr>
                <w:rFonts w:ascii="Arial" w:hAnsi="Arial"/>
                <w:sz w:val="20"/>
                <w:szCs w:val="20"/>
                <w:highlight w:val="yellow"/>
              </w:rPr>
            </w:pPr>
            <w:r w:rsidRPr="004020BA">
              <w:rPr>
                <w:rFonts w:ascii="Arial" w:hAnsi="Arial"/>
                <w:sz w:val="20"/>
                <w:szCs w:val="20"/>
              </w:rPr>
              <w:t>LIMPIEZA GENERAL</w:t>
            </w:r>
          </w:p>
        </w:tc>
      </w:tr>
    </w:tbl>
    <w:p w:rsidR="004020BA" w:rsidRPr="004020BA" w:rsidRDefault="004020BA" w:rsidP="004020BA">
      <w:pPr>
        <w:ind w:right="49"/>
        <w:jc w:val="both"/>
        <w:rPr>
          <w:rFonts w:ascii="Arial" w:hAnsi="Arial" w:cs="Arial"/>
          <w:sz w:val="22"/>
          <w:szCs w:val="22"/>
          <w:lang w:val="es-BO"/>
        </w:rPr>
      </w:pPr>
    </w:p>
    <w:p w:rsidR="004020BA" w:rsidRPr="004020BA" w:rsidRDefault="004020BA" w:rsidP="004020BA">
      <w:pPr>
        <w:ind w:right="49"/>
        <w:jc w:val="both"/>
        <w:rPr>
          <w:rFonts w:ascii="Arial" w:hAnsi="Arial" w:cs="Arial"/>
          <w:bCs/>
          <w:snapToGrid w:val="0"/>
          <w:sz w:val="22"/>
          <w:szCs w:val="22"/>
          <w:lang w:val="es-BO" w:eastAsia="es-BO"/>
        </w:rPr>
      </w:pPr>
      <w:r w:rsidRPr="004020BA">
        <w:rPr>
          <w:rFonts w:ascii="Arial" w:hAnsi="Arial" w:cs="Arial"/>
          <w:sz w:val="22"/>
          <w:szCs w:val="22"/>
          <w:lang w:val="es-BO"/>
        </w:rPr>
        <w:t xml:space="preserve">A fin de garantizar la correcta ejecución y conclusión de la </w:t>
      </w:r>
      <w:r w:rsidRPr="004020BA">
        <w:rPr>
          <w:rFonts w:ascii="Arial" w:hAnsi="Arial" w:cs="Arial"/>
          <w:b/>
          <w:bCs/>
          <w:sz w:val="22"/>
          <w:szCs w:val="22"/>
          <w:lang w:val="es-BO"/>
        </w:rPr>
        <w:t xml:space="preserve">OBRA </w:t>
      </w:r>
      <w:r w:rsidRPr="004020BA">
        <w:rPr>
          <w:rFonts w:ascii="Arial" w:hAnsi="Arial" w:cs="Arial"/>
          <w:bCs/>
          <w:sz w:val="22"/>
          <w:szCs w:val="22"/>
          <w:lang w:val="es-BO"/>
        </w:rPr>
        <w:t>hasta la conclusión del Contrato</w:t>
      </w:r>
      <w:r w:rsidRPr="004020BA">
        <w:rPr>
          <w:rFonts w:ascii="Arial" w:hAnsi="Arial" w:cs="Arial"/>
          <w:sz w:val="22"/>
          <w:szCs w:val="22"/>
          <w:lang w:val="es-BO"/>
        </w:rPr>
        <w:t xml:space="preserve">, el </w:t>
      </w:r>
      <w:r w:rsidRPr="004020BA">
        <w:rPr>
          <w:rFonts w:ascii="Arial" w:hAnsi="Arial" w:cs="Arial"/>
          <w:b/>
          <w:bCs/>
          <w:sz w:val="22"/>
          <w:szCs w:val="22"/>
          <w:lang w:val="es-BO"/>
        </w:rPr>
        <w:t xml:space="preserve">CONTRATISTA </w:t>
      </w:r>
      <w:r w:rsidRPr="004020BA">
        <w:rPr>
          <w:rFonts w:ascii="Arial" w:hAnsi="Arial" w:cs="Arial"/>
          <w:sz w:val="22"/>
          <w:szCs w:val="22"/>
          <w:lang w:val="es-BO"/>
        </w:rPr>
        <w:t xml:space="preserve">se obliga a ejecutar el trabajo de acuerdo con los documentos emergentes del proceso de contratación y propuesta adjudicada. </w:t>
      </w:r>
    </w:p>
    <w:p w:rsidR="004020BA" w:rsidRPr="004020BA" w:rsidRDefault="004020BA" w:rsidP="004020BA">
      <w:pPr>
        <w:jc w:val="both"/>
        <w:rPr>
          <w:rFonts w:ascii="Arial" w:hAnsi="Arial" w:cs="Arial"/>
          <w:b/>
          <w:bCs/>
          <w:snapToGrid w:val="0"/>
          <w:sz w:val="22"/>
          <w:szCs w:val="22"/>
          <w:lang w:val="es-BO" w:eastAsia="es-BO"/>
        </w:rPr>
      </w:pPr>
    </w:p>
    <w:p w:rsidR="004020BA" w:rsidRPr="004020BA" w:rsidRDefault="004020BA" w:rsidP="004020BA">
      <w:pPr>
        <w:jc w:val="both"/>
        <w:rPr>
          <w:rFonts w:ascii="Arial" w:hAnsi="Arial" w:cs="Arial"/>
          <w:bCs/>
          <w:sz w:val="22"/>
          <w:szCs w:val="22"/>
          <w:lang w:val="es-BO"/>
        </w:rPr>
      </w:pPr>
      <w:r w:rsidRPr="004020BA">
        <w:rPr>
          <w:rFonts w:ascii="Arial" w:hAnsi="Arial" w:cs="Arial"/>
          <w:b/>
          <w:sz w:val="22"/>
          <w:szCs w:val="22"/>
          <w:lang w:val="es-BO"/>
        </w:rPr>
        <w:t xml:space="preserve">CLÁUSULA QUINTA.- (PLAZO DE EJECUCIÓN) </w:t>
      </w:r>
      <w:r w:rsidRPr="004020BA">
        <w:rPr>
          <w:rFonts w:ascii="Arial" w:hAnsi="Arial" w:cs="Arial"/>
          <w:sz w:val="22"/>
          <w:szCs w:val="22"/>
          <w:lang w:val="es-BO"/>
        </w:rPr>
        <w:t xml:space="preserve">El </w:t>
      </w:r>
      <w:r w:rsidRPr="004020BA">
        <w:rPr>
          <w:rFonts w:ascii="Arial" w:hAnsi="Arial" w:cs="Arial"/>
          <w:b/>
          <w:bCs/>
          <w:sz w:val="22"/>
          <w:szCs w:val="22"/>
          <w:lang w:val="es-BO"/>
        </w:rPr>
        <w:t>CONTRATISTA</w:t>
      </w:r>
      <w:r w:rsidRPr="004020BA">
        <w:rPr>
          <w:rFonts w:ascii="Arial" w:hAnsi="Arial" w:cs="Arial"/>
          <w:sz w:val="22"/>
          <w:szCs w:val="22"/>
          <w:lang w:val="es-BO"/>
        </w:rPr>
        <w:t xml:space="preserve"> ejecutará y entregará la </w:t>
      </w:r>
      <w:r w:rsidRPr="004020BA">
        <w:rPr>
          <w:rFonts w:ascii="Arial" w:hAnsi="Arial" w:cs="Arial"/>
          <w:b/>
          <w:sz w:val="22"/>
          <w:szCs w:val="22"/>
          <w:lang w:val="es-BO"/>
        </w:rPr>
        <w:t>OBRA</w:t>
      </w:r>
      <w:r w:rsidRPr="004020BA">
        <w:rPr>
          <w:rFonts w:ascii="Arial" w:hAnsi="Arial" w:cs="Arial"/>
          <w:sz w:val="22"/>
          <w:szCs w:val="22"/>
          <w:lang w:val="es-BO"/>
        </w:rPr>
        <w:t xml:space="preserve"> satisfactoriamente concluida, en estricto acuerdo con lo previsto en la propuesta adjudicada, los planos del diseño, las especificaciones técnicas y el Cronograma de </w:t>
      </w:r>
      <w:r w:rsidRPr="004020BA">
        <w:rPr>
          <w:rFonts w:ascii="Arial" w:hAnsi="Arial" w:cs="Arial"/>
          <w:sz w:val="22"/>
          <w:szCs w:val="22"/>
          <w:lang w:val="es-BO"/>
        </w:rPr>
        <w:lastRenderedPageBreak/>
        <w:t xml:space="preserve">Ejecución de </w:t>
      </w:r>
      <w:r w:rsidRPr="004020BA">
        <w:rPr>
          <w:rFonts w:ascii="Arial" w:hAnsi="Arial" w:cs="Arial"/>
          <w:b/>
          <w:sz w:val="22"/>
          <w:szCs w:val="22"/>
          <w:lang w:val="es-BO"/>
        </w:rPr>
        <w:t>OBRA</w:t>
      </w:r>
      <w:r w:rsidRPr="004020BA">
        <w:rPr>
          <w:rFonts w:ascii="Arial" w:hAnsi="Arial" w:cs="Arial"/>
          <w:sz w:val="22"/>
          <w:szCs w:val="22"/>
          <w:lang w:val="es-BO"/>
        </w:rPr>
        <w:t xml:space="preserve"> en el plazo máximo de cuarenta y cinco (45) días calendario, que serán computados a partir de la fecha establecida en la Orden de Proceder, expedida por el </w:t>
      </w:r>
      <w:r w:rsidRPr="004020BA">
        <w:rPr>
          <w:rFonts w:ascii="Arial" w:hAnsi="Arial" w:cs="Arial"/>
          <w:b/>
          <w:sz w:val="22"/>
          <w:szCs w:val="22"/>
          <w:lang w:val="es-BO"/>
        </w:rPr>
        <w:t xml:space="preserve">FISCAL DE OBRA </w:t>
      </w:r>
      <w:r w:rsidRPr="004020BA">
        <w:rPr>
          <w:rFonts w:ascii="Arial" w:hAnsi="Arial" w:cs="Arial"/>
          <w:sz w:val="22"/>
          <w:szCs w:val="22"/>
          <w:lang w:val="es-BO"/>
        </w:rPr>
        <w:t>por orden de la</w:t>
      </w:r>
      <w:r w:rsidRPr="004020BA">
        <w:rPr>
          <w:rFonts w:ascii="Arial" w:hAnsi="Arial" w:cs="Arial"/>
          <w:b/>
          <w:sz w:val="22"/>
          <w:szCs w:val="22"/>
          <w:lang w:val="es-BO"/>
        </w:rPr>
        <w:t xml:space="preserve"> ENTIDAD</w:t>
      </w:r>
      <w:r w:rsidRPr="004020BA">
        <w:rPr>
          <w:rFonts w:ascii="Arial" w:hAnsi="Arial" w:cs="Arial"/>
          <w:bCs/>
          <w:sz w:val="22"/>
          <w:szCs w:val="22"/>
          <w:lang w:val="es-BO"/>
        </w:rPr>
        <w:t xml:space="preserve">, hasta la fecha de Recepción Provisional de la </w:t>
      </w:r>
      <w:r w:rsidRPr="004020BA">
        <w:rPr>
          <w:rFonts w:ascii="Arial" w:hAnsi="Arial" w:cs="Arial"/>
          <w:b/>
          <w:bCs/>
          <w:sz w:val="22"/>
          <w:szCs w:val="22"/>
          <w:lang w:val="es-BO"/>
        </w:rPr>
        <w:t>OBRA</w:t>
      </w:r>
      <w:r w:rsidRPr="004020BA">
        <w:rPr>
          <w:rFonts w:ascii="Arial" w:hAnsi="Arial" w:cs="Arial"/>
          <w:bCs/>
          <w:sz w:val="22"/>
          <w:szCs w:val="22"/>
          <w:lang w:val="es-BO"/>
        </w:rPr>
        <w:t>.</w:t>
      </w:r>
    </w:p>
    <w:p w:rsidR="004020BA" w:rsidRPr="004020BA" w:rsidRDefault="004020BA" w:rsidP="004020BA">
      <w:pPr>
        <w:jc w:val="both"/>
        <w:rPr>
          <w:rFonts w:ascii="Arial" w:hAnsi="Arial" w:cs="Arial"/>
          <w:b/>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El plazo de ejecución de la </w:t>
      </w:r>
      <w:r w:rsidRPr="004020BA">
        <w:rPr>
          <w:rFonts w:ascii="Arial" w:hAnsi="Arial" w:cs="Arial"/>
          <w:b/>
          <w:sz w:val="22"/>
          <w:szCs w:val="22"/>
          <w:lang w:val="es-BO"/>
        </w:rPr>
        <w:t>OBRA</w:t>
      </w:r>
      <w:r w:rsidRPr="004020BA">
        <w:rPr>
          <w:rFonts w:ascii="Arial" w:hAnsi="Arial" w:cs="Arial"/>
          <w:sz w:val="22"/>
          <w:szCs w:val="22"/>
          <w:lang w:val="es-BO"/>
        </w:rPr>
        <w:t>, establecido en la presente cláusula, podrá ser ampliado por lo previsto en este Contrato.</w:t>
      </w:r>
    </w:p>
    <w:p w:rsidR="004020BA" w:rsidRPr="004020BA" w:rsidRDefault="004020BA" w:rsidP="004020BA">
      <w:pPr>
        <w:jc w:val="both"/>
        <w:rPr>
          <w:rFonts w:ascii="Arial" w:hAnsi="Arial" w:cs="Arial"/>
          <w:b/>
          <w:sz w:val="22"/>
          <w:szCs w:val="22"/>
          <w:lang w:val="es-BO"/>
        </w:rPr>
      </w:pPr>
    </w:p>
    <w:p w:rsidR="004020BA" w:rsidRPr="004020BA" w:rsidRDefault="004020BA" w:rsidP="004020BA">
      <w:pPr>
        <w:jc w:val="both"/>
        <w:rPr>
          <w:rFonts w:ascii="Arial" w:hAnsi="Arial" w:cs="Arial"/>
          <w:bCs/>
          <w:snapToGrid w:val="0"/>
          <w:sz w:val="22"/>
          <w:szCs w:val="22"/>
          <w:lang w:val="es-BO" w:eastAsia="es-BO"/>
        </w:rPr>
      </w:pPr>
      <w:r w:rsidRPr="004020BA">
        <w:rPr>
          <w:rFonts w:ascii="Arial" w:hAnsi="Arial" w:cs="Arial"/>
          <w:bCs/>
          <w:snapToGrid w:val="0"/>
          <w:sz w:val="22"/>
          <w:szCs w:val="22"/>
          <w:lang w:val="es-BO" w:eastAsia="es-BO"/>
        </w:rPr>
        <w:t>Si el último día de plazo de entrega coincide con un día no hábil (sábado, domingo o feriado) este será trasladado al siguiente día hábil administrativo.</w:t>
      </w:r>
    </w:p>
    <w:p w:rsidR="004020BA" w:rsidRPr="004020BA" w:rsidRDefault="004020BA" w:rsidP="004020BA">
      <w:pPr>
        <w:jc w:val="both"/>
        <w:rPr>
          <w:rFonts w:ascii="Arial" w:hAnsi="Arial" w:cs="Arial"/>
          <w:b/>
          <w:sz w:val="22"/>
          <w:szCs w:val="22"/>
          <w:lang w:val="es-BO"/>
        </w:rPr>
      </w:pPr>
    </w:p>
    <w:p w:rsidR="004020BA" w:rsidRPr="004020BA" w:rsidRDefault="004020BA" w:rsidP="004020BA">
      <w:pPr>
        <w:jc w:val="both"/>
        <w:rPr>
          <w:rFonts w:ascii="Arial" w:hAnsi="Arial" w:cs="Arial"/>
          <w:b/>
          <w:i/>
          <w:sz w:val="22"/>
          <w:szCs w:val="22"/>
          <w:lang w:val="es-BO"/>
        </w:rPr>
      </w:pPr>
      <w:r w:rsidRPr="004020BA">
        <w:rPr>
          <w:rFonts w:ascii="Arial" w:hAnsi="Arial" w:cs="Arial"/>
          <w:b/>
          <w:sz w:val="22"/>
          <w:szCs w:val="22"/>
          <w:lang w:val="es-BO"/>
        </w:rPr>
        <w:t xml:space="preserve">CLÁUSULA SEXTA.- (MONTO Y FORMA DE PAGO) </w:t>
      </w:r>
      <w:r w:rsidRPr="004020BA">
        <w:rPr>
          <w:rFonts w:ascii="Arial" w:hAnsi="Arial" w:cs="Arial"/>
          <w:sz w:val="22"/>
          <w:szCs w:val="22"/>
          <w:lang w:val="es-BO"/>
        </w:rPr>
        <w:t>El monto total propuesto y aceptado por ambas partes para la ejecución del objeto del presente Contrato es de Bs___ (________ __/100 Bolivianos).</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El pago será único, a este fin el </w:t>
      </w:r>
      <w:r w:rsidRPr="004020BA">
        <w:rPr>
          <w:rFonts w:ascii="Arial" w:hAnsi="Arial" w:cs="Arial"/>
          <w:b/>
          <w:bCs/>
          <w:sz w:val="22"/>
          <w:szCs w:val="22"/>
          <w:lang w:val="es-BO"/>
        </w:rPr>
        <w:t>CONTRATISTA</w:t>
      </w:r>
      <w:r w:rsidRPr="004020BA">
        <w:rPr>
          <w:rFonts w:ascii="Arial" w:hAnsi="Arial" w:cs="Arial"/>
          <w:sz w:val="22"/>
          <w:szCs w:val="22"/>
          <w:lang w:val="es-BO"/>
        </w:rPr>
        <w:t xml:space="preserve"> presentará al </w:t>
      </w:r>
      <w:r w:rsidRPr="004020BA">
        <w:rPr>
          <w:rFonts w:ascii="Arial" w:hAnsi="Arial" w:cs="Arial"/>
          <w:b/>
          <w:sz w:val="22"/>
          <w:szCs w:val="22"/>
          <w:lang w:val="es-BO"/>
        </w:rPr>
        <w:t>FISCAL DE OBRA</w:t>
      </w:r>
      <w:r w:rsidRPr="004020BA">
        <w:rPr>
          <w:rFonts w:ascii="Arial" w:hAnsi="Arial" w:cs="Arial"/>
          <w:sz w:val="22"/>
          <w:szCs w:val="22"/>
          <w:lang w:val="es-BO"/>
        </w:rPr>
        <w:t>, para el efecto, una planilla de liquidación final debidamente firmada, documento que consignará todos los trabajos ejecutados a los precios unitarios establecidos.</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El </w:t>
      </w:r>
      <w:r w:rsidRPr="004020BA">
        <w:rPr>
          <w:rFonts w:ascii="Arial" w:hAnsi="Arial" w:cs="Arial"/>
          <w:b/>
          <w:sz w:val="22"/>
          <w:szCs w:val="22"/>
          <w:lang w:val="es-BO"/>
        </w:rPr>
        <w:t>FISCAL DE OBRA</w:t>
      </w:r>
      <w:r w:rsidRPr="004020BA">
        <w:rPr>
          <w:rFonts w:ascii="Arial" w:hAnsi="Arial" w:cs="Arial"/>
          <w:sz w:val="22"/>
          <w:szCs w:val="22"/>
          <w:lang w:val="es-BO"/>
        </w:rPr>
        <w:t xml:space="preserve">, dentro de los cinco (5) días hábiles siguientes, después de recibir en versión definitiva la planilla de liquidación final indicará por escrito su aprobación o devolverá la planilla de liquidación final para que se enmienden los motivos de rechazo, debiendo el </w:t>
      </w:r>
      <w:r w:rsidRPr="004020BA">
        <w:rPr>
          <w:rFonts w:ascii="Arial" w:hAnsi="Arial" w:cs="Arial"/>
          <w:b/>
          <w:bCs/>
          <w:sz w:val="22"/>
          <w:szCs w:val="22"/>
          <w:lang w:val="es-BO"/>
        </w:rPr>
        <w:t>CONTRATISTA</w:t>
      </w:r>
      <w:r w:rsidRPr="004020BA">
        <w:rPr>
          <w:rFonts w:ascii="Arial" w:hAnsi="Arial" w:cs="Arial"/>
          <w:sz w:val="22"/>
          <w:szCs w:val="22"/>
          <w:lang w:val="es-BO"/>
        </w:rPr>
        <w:t>, en este último caso, realizar las correcciones necesarias y volver a presentar la planilla de liquidación final, con la nueva fecha.</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La planilla de liquidación final aprobada por el </w:t>
      </w:r>
      <w:r w:rsidRPr="004020BA">
        <w:rPr>
          <w:rFonts w:ascii="Arial" w:hAnsi="Arial" w:cs="Arial"/>
          <w:b/>
          <w:sz w:val="22"/>
          <w:szCs w:val="22"/>
          <w:lang w:val="es-BO"/>
        </w:rPr>
        <w:t>FISCAL DE OBRA</w:t>
      </w:r>
      <w:r w:rsidRPr="004020BA">
        <w:rPr>
          <w:rFonts w:ascii="Arial" w:hAnsi="Arial" w:cs="Arial"/>
          <w:sz w:val="22"/>
          <w:szCs w:val="22"/>
          <w:lang w:val="es-BO"/>
        </w:rPr>
        <w:t xml:space="preserve">, mediante Informe Técnico con la fecha de aprobación, será remitida a la dependencia pertinente de la </w:t>
      </w:r>
      <w:r w:rsidRPr="004020BA">
        <w:rPr>
          <w:rFonts w:ascii="Arial" w:hAnsi="Arial" w:cs="Arial"/>
          <w:b/>
          <w:bCs/>
          <w:sz w:val="22"/>
          <w:szCs w:val="22"/>
          <w:lang w:val="es-BO"/>
        </w:rPr>
        <w:t>ENTIDAD</w:t>
      </w:r>
      <w:r w:rsidRPr="004020BA">
        <w:rPr>
          <w:rFonts w:ascii="Arial" w:hAnsi="Arial" w:cs="Arial"/>
          <w:sz w:val="22"/>
          <w:szCs w:val="22"/>
          <w:lang w:val="es-BO"/>
        </w:rPr>
        <w:t xml:space="preserve"> para el pago, con la firma y fecha respectivas.</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En dicha dependencia se expedirá la orden de pago dentro del plazo máximo de cinco (5) días hábiles computables desde su recepción.</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El pago de la planilla de liquidación final se realizará dentro de los </w:t>
      </w:r>
      <w:r w:rsidRPr="004020BA">
        <w:rPr>
          <w:rFonts w:ascii="Arial" w:hAnsi="Arial" w:cs="Arial"/>
          <w:color w:val="000000"/>
          <w:sz w:val="22"/>
          <w:szCs w:val="22"/>
          <w:lang w:val="es-BO"/>
        </w:rPr>
        <w:t>cuarenta y cinco (45)  días calendario</w:t>
      </w:r>
      <w:r w:rsidRPr="004020BA">
        <w:rPr>
          <w:rFonts w:ascii="Arial" w:hAnsi="Arial" w:cs="Arial"/>
          <w:color w:val="FF0000"/>
          <w:sz w:val="22"/>
          <w:szCs w:val="22"/>
          <w:lang w:val="es-BO"/>
        </w:rPr>
        <w:t xml:space="preserve"> </w:t>
      </w:r>
      <w:r w:rsidRPr="004020BA">
        <w:rPr>
          <w:rFonts w:ascii="Arial" w:hAnsi="Arial" w:cs="Arial"/>
          <w:sz w:val="22"/>
          <w:szCs w:val="22"/>
          <w:lang w:val="es-BO"/>
        </w:rPr>
        <w:t xml:space="preserve">siguientes a la fecha de remisión del </w:t>
      </w:r>
      <w:r w:rsidRPr="004020BA">
        <w:rPr>
          <w:rFonts w:ascii="Arial" w:hAnsi="Arial" w:cs="Arial"/>
          <w:b/>
          <w:sz w:val="22"/>
          <w:szCs w:val="22"/>
          <w:lang w:val="es-BO"/>
        </w:rPr>
        <w:t>FISCAL DE OBRA</w:t>
      </w:r>
      <w:r w:rsidRPr="004020BA">
        <w:rPr>
          <w:rFonts w:ascii="Arial" w:hAnsi="Arial" w:cs="Arial"/>
          <w:sz w:val="22"/>
          <w:szCs w:val="22"/>
          <w:lang w:val="es-BO"/>
        </w:rPr>
        <w:t xml:space="preserve"> a la dependencia prevista de la </w:t>
      </w:r>
      <w:r w:rsidRPr="004020BA">
        <w:rPr>
          <w:rFonts w:ascii="Arial" w:hAnsi="Arial" w:cs="Arial"/>
          <w:b/>
          <w:bCs/>
          <w:sz w:val="22"/>
          <w:szCs w:val="22"/>
          <w:lang w:val="es-BO"/>
        </w:rPr>
        <w:t>ENTIDAD</w:t>
      </w:r>
      <w:r w:rsidRPr="004020BA">
        <w:rPr>
          <w:rFonts w:ascii="Arial" w:hAnsi="Arial" w:cs="Arial"/>
          <w:sz w:val="22"/>
          <w:szCs w:val="22"/>
          <w:lang w:val="es-BO"/>
        </w:rPr>
        <w:t xml:space="preserve">, para el pago. El </w:t>
      </w:r>
      <w:r w:rsidRPr="004020BA">
        <w:rPr>
          <w:rFonts w:ascii="Arial" w:hAnsi="Arial" w:cs="Arial"/>
          <w:b/>
          <w:bCs/>
          <w:sz w:val="22"/>
          <w:szCs w:val="22"/>
          <w:lang w:val="es-BO"/>
        </w:rPr>
        <w:t>CONTRATISTA</w:t>
      </w:r>
      <w:r w:rsidRPr="004020BA">
        <w:rPr>
          <w:rFonts w:ascii="Arial" w:hAnsi="Arial" w:cs="Arial"/>
          <w:sz w:val="22"/>
          <w:szCs w:val="22"/>
          <w:lang w:val="es-BO"/>
        </w:rPr>
        <w:t>, recibirá el pago del monto certificado menos las deducciones que correspondiesen.</w:t>
      </w:r>
    </w:p>
    <w:p w:rsidR="004020BA" w:rsidRPr="004020BA" w:rsidRDefault="004020BA" w:rsidP="004020BA">
      <w:pPr>
        <w:jc w:val="both"/>
        <w:rPr>
          <w:rFonts w:ascii="Arial" w:hAnsi="Arial" w:cs="Arial"/>
          <w:sz w:val="22"/>
          <w:szCs w:val="22"/>
          <w:lang w:val="es-BO"/>
        </w:rPr>
      </w:pPr>
    </w:p>
    <w:p w:rsidR="004020BA" w:rsidRPr="004020BA" w:rsidRDefault="004020BA" w:rsidP="004020BA">
      <w:pPr>
        <w:autoSpaceDE w:val="0"/>
        <w:autoSpaceDN w:val="0"/>
        <w:adjustRightInd w:val="0"/>
        <w:jc w:val="both"/>
        <w:rPr>
          <w:rFonts w:ascii="Arial" w:hAnsi="Arial" w:cs="Arial"/>
          <w:sz w:val="22"/>
          <w:szCs w:val="22"/>
          <w:lang w:val="es-BO"/>
        </w:rPr>
      </w:pPr>
      <w:r w:rsidRPr="004020BA">
        <w:rPr>
          <w:rFonts w:ascii="Arial" w:hAnsi="Arial" w:cs="Arial"/>
          <w:b/>
          <w:sz w:val="22"/>
          <w:szCs w:val="22"/>
          <w:lang w:val="es-BO"/>
        </w:rPr>
        <w:t xml:space="preserve">CLÁUSULA SÉPTIMA.- (DOCUMENTOS DEL CONTRATO) </w:t>
      </w:r>
      <w:r w:rsidRPr="004020BA">
        <w:rPr>
          <w:rFonts w:ascii="Arial" w:hAnsi="Arial" w:cs="Arial"/>
          <w:sz w:val="22"/>
          <w:szCs w:val="22"/>
          <w:lang w:val="es-BO"/>
        </w:rPr>
        <w:t xml:space="preserve">Para el cumplimiento del presente Contrato, forman parte del mismo los siguientes documentos: </w:t>
      </w:r>
    </w:p>
    <w:p w:rsidR="004020BA" w:rsidRPr="004020BA" w:rsidRDefault="004020BA" w:rsidP="004020BA">
      <w:pPr>
        <w:autoSpaceDE w:val="0"/>
        <w:autoSpaceDN w:val="0"/>
        <w:adjustRightInd w:val="0"/>
        <w:jc w:val="both"/>
        <w:rPr>
          <w:rFonts w:ascii="Arial" w:hAnsi="Arial" w:cs="Arial"/>
          <w:sz w:val="22"/>
          <w:szCs w:val="22"/>
          <w:lang w:val="es-BO"/>
        </w:rPr>
      </w:pPr>
    </w:p>
    <w:p w:rsidR="004020BA" w:rsidRPr="004020BA" w:rsidRDefault="004020BA" w:rsidP="004020BA">
      <w:pPr>
        <w:tabs>
          <w:tab w:val="left" w:pos="7336"/>
        </w:tabs>
        <w:autoSpaceDE w:val="0"/>
        <w:autoSpaceDN w:val="0"/>
        <w:adjustRightInd w:val="0"/>
        <w:ind w:left="426" w:hanging="425"/>
        <w:jc w:val="both"/>
        <w:rPr>
          <w:rFonts w:ascii="Arial" w:hAnsi="Arial" w:cs="Arial"/>
          <w:sz w:val="22"/>
          <w:szCs w:val="22"/>
          <w:lang w:val="es-BO"/>
        </w:rPr>
      </w:pPr>
      <w:r w:rsidRPr="004020BA">
        <w:rPr>
          <w:rFonts w:ascii="Arial" w:hAnsi="Arial" w:cs="Arial"/>
          <w:sz w:val="22"/>
          <w:szCs w:val="22"/>
          <w:lang w:val="es-BO"/>
        </w:rPr>
        <w:t xml:space="preserve">- </w:t>
      </w:r>
      <w:r w:rsidRPr="004020BA">
        <w:rPr>
          <w:rFonts w:ascii="Arial" w:hAnsi="Arial" w:cs="Arial"/>
          <w:sz w:val="22"/>
          <w:szCs w:val="22"/>
          <w:lang w:val="es-BO"/>
        </w:rPr>
        <w:tab/>
        <w:t>Documento Base de Contratación.</w:t>
      </w:r>
    </w:p>
    <w:p w:rsidR="004020BA" w:rsidRPr="004020BA" w:rsidRDefault="004020BA" w:rsidP="004020BA">
      <w:pPr>
        <w:autoSpaceDE w:val="0"/>
        <w:autoSpaceDN w:val="0"/>
        <w:adjustRightInd w:val="0"/>
        <w:ind w:left="426" w:hanging="425"/>
        <w:jc w:val="both"/>
        <w:rPr>
          <w:rFonts w:ascii="Arial" w:hAnsi="Arial" w:cs="Arial"/>
          <w:sz w:val="22"/>
          <w:szCs w:val="22"/>
          <w:lang w:val="es-BO"/>
        </w:rPr>
      </w:pPr>
      <w:r w:rsidRPr="004020BA">
        <w:rPr>
          <w:rFonts w:ascii="Arial" w:hAnsi="Arial" w:cs="Arial"/>
          <w:sz w:val="22"/>
          <w:szCs w:val="22"/>
          <w:lang w:val="es-BO"/>
        </w:rPr>
        <w:t>-</w:t>
      </w:r>
      <w:r w:rsidRPr="004020BA">
        <w:rPr>
          <w:rFonts w:ascii="Arial" w:hAnsi="Arial" w:cs="Arial"/>
          <w:sz w:val="22"/>
          <w:szCs w:val="22"/>
          <w:lang w:val="es-BO"/>
        </w:rPr>
        <w:tab/>
        <w:t>Certificación POA/Presupuesto - Preventivo N° __ de __ de ___de 2026.</w:t>
      </w:r>
    </w:p>
    <w:p w:rsidR="004020BA" w:rsidRPr="004020BA" w:rsidRDefault="004020BA" w:rsidP="004020BA">
      <w:pPr>
        <w:autoSpaceDE w:val="0"/>
        <w:autoSpaceDN w:val="0"/>
        <w:adjustRightInd w:val="0"/>
        <w:ind w:left="426" w:hanging="425"/>
        <w:jc w:val="both"/>
        <w:rPr>
          <w:rFonts w:ascii="Arial" w:hAnsi="Arial" w:cs="Arial"/>
          <w:sz w:val="22"/>
          <w:szCs w:val="22"/>
          <w:lang w:val="es-BO"/>
        </w:rPr>
      </w:pPr>
      <w:r w:rsidRPr="004020BA">
        <w:rPr>
          <w:rFonts w:ascii="Arial" w:hAnsi="Arial" w:cs="Arial"/>
          <w:sz w:val="22"/>
          <w:szCs w:val="22"/>
          <w:lang w:val="es-BO"/>
        </w:rPr>
        <w:t>-</w:t>
      </w:r>
      <w:r w:rsidRPr="004020BA">
        <w:rPr>
          <w:rFonts w:ascii="Arial" w:hAnsi="Arial" w:cs="Arial"/>
          <w:sz w:val="22"/>
          <w:szCs w:val="22"/>
          <w:lang w:val="es-BO"/>
        </w:rPr>
        <w:tab/>
        <w:t>Propuesta Adjudicada.</w:t>
      </w:r>
    </w:p>
    <w:p w:rsidR="004020BA" w:rsidRPr="004020BA" w:rsidRDefault="004020BA" w:rsidP="004020BA">
      <w:pPr>
        <w:autoSpaceDE w:val="0"/>
        <w:autoSpaceDN w:val="0"/>
        <w:adjustRightInd w:val="0"/>
        <w:ind w:left="426" w:hanging="425"/>
        <w:jc w:val="both"/>
        <w:rPr>
          <w:rFonts w:ascii="Arial" w:hAnsi="Arial" w:cs="Arial"/>
          <w:sz w:val="22"/>
          <w:szCs w:val="22"/>
          <w:lang w:val="es-BO"/>
        </w:rPr>
      </w:pPr>
      <w:r w:rsidRPr="004020BA">
        <w:rPr>
          <w:rFonts w:ascii="Arial" w:hAnsi="Arial" w:cs="Arial"/>
          <w:sz w:val="22"/>
          <w:szCs w:val="22"/>
          <w:lang w:val="es-BO"/>
        </w:rPr>
        <w:t>-</w:t>
      </w:r>
      <w:r w:rsidRPr="004020BA">
        <w:rPr>
          <w:rFonts w:ascii="Arial" w:hAnsi="Arial" w:cs="Arial"/>
          <w:sz w:val="22"/>
          <w:szCs w:val="22"/>
          <w:lang w:val="es-BO"/>
        </w:rPr>
        <w:tab/>
        <w:t>Documento de Adjudicación, Resolución GAF-GAL N° _ de __ de ___ de 2026.</w:t>
      </w:r>
    </w:p>
    <w:p w:rsidR="004020BA" w:rsidRPr="004020BA" w:rsidRDefault="004020BA" w:rsidP="004020BA">
      <w:pPr>
        <w:autoSpaceDE w:val="0"/>
        <w:autoSpaceDN w:val="0"/>
        <w:adjustRightInd w:val="0"/>
        <w:ind w:left="426" w:hanging="425"/>
        <w:jc w:val="both"/>
        <w:rPr>
          <w:rFonts w:ascii="Arial" w:hAnsi="Arial" w:cs="Arial"/>
          <w:sz w:val="22"/>
          <w:szCs w:val="22"/>
          <w:lang w:val="es-BO"/>
        </w:rPr>
      </w:pPr>
      <w:r w:rsidRPr="004020BA">
        <w:rPr>
          <w:rFonts w:ascii="Arial" w:hAnsi="Arial" w:cs="Arial"/>
          <w:sz w:val="22"/>
          <w:szCs w:val="22"/>
          <w:lang w:val="es-BO"/>
        </w:rPr>
        <w:t>-</w:t>
      </w:r>
      <w:r w:rsidRPr="004020BA">
        <w:rPr>
          <w:rFonts w:ascii="Arial" w:hAnsi="Arial" w:cs="Arial"/>
          <w:sz w:val="22"/>
          <w:szCs w:val="22"/>
          <w:lang w:val="es-BO"/>
        </w:rPr>
        <w:tab/>
        <w:t>Escritura Pública de Constitución, cuando corresponda.</w:t>
      </w:r>
    </w:p>
    <w:p w:rsidR="004020BA" w:rsidRPr="004020BA" w:rsidRDefault="004020BA" w:rsidP="004020BA">
      <w:pPr>
        <w:autoSpaceDE w:val="0"/>
        <w:autoSpaceDN w:val="0"/>
        <w:adjustRightInd w:val="0"/>
        <w:ind w:left="426" w:hanging="425"/>
        <w:jc w:val="both"/>
        <w:rPr>
          <w:rFonts w:ascii="Arial" w:hAnsi="Arial" w:cs="Arial"/>
          <w:sz w:val="22"/>
          <w:szCs w:val="22"/>
          <w:lang w:val="es-BO"/>
        </w:rPr>
      </w:pPr>
      <w:r w:rsidRPr="004020BA">
        <w:rPr>
          <w:rFonts w:ascii="Arial" w:hAnsi="Arial" w:cs="Arial"/>
          <w:sz w:val="22"/>
          <w:szCs w:val="22"/>
          <w:lang w:val="es-BO"/>
        </w:rPr>
        <w:t>-</w:t>
      </w:r>
      <w:r w:rsidRPr="004020BA">
        <w:rPr>
          <w:rFonts w:ascii="Arial" w:hAnsi="Arial" w:cs="Arial"/>
          <w:sz w:val="22"/>
          <w:szCs w:val="22"/>
          <w:lang w:val="es-BO"/>
        </w:rPr>
        <w:tab/>
      </w:r>
      <w:r w:rsidRPr="004020BA">
        <w:rPr>
          <w:rFonts w:ascii="Arial" w:hAnsi="Arial" w:cs="Arial"/>
          <w:sz w:val="22"/>
          <w:szCs w:val="22"/>
        </w:rPr>
        <w:t>Contrato de Asociación Accidental, cuando corresponda.</w:t>
      </w:r>
      <w:r w:rsidRPr="004020BA">
        <w:rPr>
          <w:rFonts w:ascii="Arial" w:hAnsi="Arial" w:cs="Arial"/>
          <w:sz w:val="22"/>
          <w:szCs w:val="22"/>
          <w:lang w:val="es-BO"/>
        </w:rPr>
        <w:t xml:space="preserve"> </w:t>
      </w:r>
    </w:p>
    <w:p w:rsidR="004020BA" w:rsidRPr="004020BA" w:rsidRDefault="004020BA" w:rsidP="004020BA">
      <w:pPr>
        <w:autoSpaceDE w:val="0"/>
        <w:autoSpaceDN w:val="0"/>
        <w:adjustRightInd w:val="0"/>
        <w:ind w:left="426" w:hanging="425"/>
        <w:jc w:val="both"/>
        <w:rPr>
          <w:rFonts w:ascii="Arial" w:hAnsi="Arial" w:cs="Arial"/>
          <w:sz w:val="22"/>
          <w:szCs w:val="22"/>
          <w:lang w:val="es-BO"/>
        </w:rPr>
      </w:pPr>
      <w:r w:rsidRPr="004020BA">
        <w:rPr>
          <w:rFonts w:ascii="Arial" w:hAnsi="Arial" w:cs="Arial"/>
          <w:sz w:val="22"/>
          <w:szCs w:val="22"/>
          <w:lang w:val="es-BO"/>
        </w:rPr>
        <w:t>-</w:t>
      </w:r>
      <w:r w:rsidRPr="004020BA">
        <w:rPr>
          <w:rFonts w:ascii="Arial" w:hAnsi="Arial" w:cs="Arial"/>
          <w:sz w:val="22"/>
          <w:szCs w:val="22"/>
          <w:lang w:val="es-BO"/>
        </w:rPr>
        <w:tab/>
        <w:t xml:space="preserve">Poder del Representante Legal de </w:t>
      </w:r>
      <w:r w:rsidRPr="004020BA">
        <w:rPr>
          <w:rFonts w:ascii="Arial" w:hAnsi="Arial" w:cs="Arial"/>
          <w:b/>
          <w:sz w:val="22"/>
          <w:szCs w:val="22"/>
          <w:lang w:val="es-BO"/>
        </w:rPr>
        <w:t xml:space="preserve">CONTRATISTA, </w:t>
      </w:r>
      <w:r w:rsidRPr="004020BA">
        <w:rPr>
          <w:rFonts w:ascii="Arial" w:hAnsi="Arial" w:cs="Arial"/>
          <w:sz w:val="22"/>
          <w:szCs w:val="22"/>
          <w:lang w:val="es-BO"/>
        </w:rPr>
        <w:t>Testimonio de Poder N° ___/___ de __ de ___ de ___.</w:t>
      </w:r>
    </w:p>
    <w:p w:rsidR="004020BA" w:rsidRPr="004020BA" w:rsidRDefault="004020BA" w:rsidP="004020BA">
      <w:pPr>
        <w:autoSpaceDE w:val="0"/>
        <w:autoSpaceDN w:val="0"/>
        <w:adjustRightInd w:val="0"/>
        <w:ind w:left="426" w:hanging="425"/>
        <w:jc w:val="both"/>
        <w:rPr>
          <w:rFonts w:ascii="Arial" w:hAnsi="Arial" w:cs="Arial"/>
          <w:sz w:val="22"/>
          <w:szCs w:val="22"/>
          <w:lang w:val="es-BO"/>
        </w:rPr>
      </w:pPr>
      <w:r w:rsidRPr="004020BA">
        <w:rPr>
          <w:rFonts w:ascii="Arial" w:hAnsi="Arial" w:cs="Arial"/>
          <w:sz w:val="22"/>
          <w:szCs w:val="22"/>
        </w:rPr>
        <w:t>-</w:t>
      </w:r>
      <w:r w:rsidRPr="004020BA">
        <w:rPr>
          <w:rFonts w:ascii="Arial" w:hAnsi="Arial" w:cs="Arial"/>
          <w:sz w:val="22"/>
          <w:szCs w:val="22"/>
        </w:rPr>
        <w:tab/>
      </w:r>
      <w:r w:rsidRPr="004020BA">
        <w:rPr>
          <w:rFonts w:ascii="Arial" w:hAnsi="Arial" w:cs="Arial"/>
          <w:sz w:val="22"/>
          <w:szCs w:val="22"/>
          <w:lang w:val="es-BO"/>
        </w:rPr>
        <w:t>Garantía(s) cuando corresponda (n).</w:t>
      </w:r>
    </w:p>
    <w:p w:rsidR="004020BA" w:rsidRPr="004020BA" w:rsidRDefault="004020BA" w:rsidP="004020BA">
      <w:pPr>
        <w:autoSpaceDE w:val="0"/>
        <w:autoSpaceDN w:val="0"/>
        <w:adjustRightInd w:val="0"/>
        <w:ind w:left="426" w:hanging="425"/>
        <w:jc w:val="both"/>
        <w:rPr>
          <w:rFonts w:ascii="Arial" w:hAnsi="Arial" w:cs="Arial"/>
          <w:sz w:val="22"/>
          <w:szCs w:val="22"/>
          <w:lang w:val="es-BO"/>
        </w:rPr>
      </w:pPr>
      <w:r w:rsidRPr="004020BA">
        <w:rPr>
          <w:rFonts w:ascii="Arial" w:hAnsi="Arial" w:cs="Arial"/>
          <w:sz w:val="22"/>
          <w:szCs w:val="22"/>
          <w:lang w:val="es-BO"/>
        </w:rPr>
        <w:t>-</w:t>
      </w:r>
      <w:r w:rsidRPr="004020BA">
        <w:rPr>
          <w:rFonts w:ascii="Arial" w:hAnsi="Arial" w:cs="Arial"/>
          <w:sz w:val="22"/>
          <w:szCs w:val="22"/>
          <w:lang w:val="es-BO"/>
        </w:rPr>
        <w:tab/>
        <w:t>Certificado RUPE N° ___ de __ de ____, cuando corresponda.</w:t>
      </w:r>
    </w:p>
    <w:p w:rsidR="004020BA" w:rsidRPr="004020BA" w:rsidRDefault="004020BA" w:rsidP="001160EB">
      <w:pPr>
        <w:numPr>
          <w:ilvl w:val="0"/>
          <w:numId w:val="92"/>
        </w:numPr>
        <w:autoSpaceDE w:val="0"/>
        <w:autoSpaceDN w:val="0"/>
        <w:adjustRightInd w:val="0"/>
        <w:ind w:left="426" w:hanging="426"/>
        <w:jc w:val="both"/>
        <w:rPr>
          <w:rFonts w:ascii="Arial" w:hAnsi="Arial" w:cs="Arial"/>
          <w:sz w:val="22"/>
          <w:szCs w:val="22"/>
        </w:rPr>
      </w:pPr>
      <w:r w:rsidRPr="004020BA">
        <w:rPr>
          <w:rFonts w:ascii="Arial" w:hAnsi="Arial" w:cs="Arial"/>
          <w:sz w:val="22"/>
          <w:szCs w:val="22"/>
        </w:rPr>
        <w:lastRenderedPageBreak/>
        <w:t xml:space="preserve">Certificado N° ______de __ de ___ de 2026, emitido por la Gestora Pública de la Seguridad Social de Largo Plazo, que certifica que el </w:t>
      </w:r>
      <w:r w:rsidRPr="004020BA">
        <w:rPr>
          <w:rFonts w:ascii="Arial" w:hAnsi="Arial" w:cs="Arial"/>
          <w:b/>
          <w:sz w:val="22"/>
          <w:szCs w:val="22"/>
        </w:rPr>
        <w:t>CONTRATISTA</w:t>
      </w:r>
      <w:r w:rsidRPr="004020BA">
        <w:rPr>
          <w:rFonts w:ascii="Arial" w:hAnsi="Arial" w:cs="Arial"/>
          <w:sz w:val="22"/>
          <w:szCs w:val="22"/>
        </w:rPr>
        <w:t xml:space="preserve"> no presenta periodos adeudados por contribuciones al Seguro Social Obligatorio de Largo Plazo (SSO) y al Sistema Integral de Pensiones (SIP).</w:t>
      </w:r>
    </w:p>
    <w:p w:rsidR="004020BA" w:rsidRPr="004020BA" w:rsidRDefault="004020BA" w:rsidP="004020BA">
      <w:pPr>
        <w:widowControl w:val="0"/>
        <w:jc w:val="both"/>
        <w:rPr>
          <w:rFonts w:ascii="Arial" w:hAnsi="Arial" w:cs="Arial"/>
          <w:b/>
          <w:sz w:val="22"/>
          <w:szCs w:val="22"/>
          <w:lang w:val="es-BO"/>
        </w:rPr>
      </w:pPr>
    </w:p>
    <w:p w:rsidR="004020BA" w:rsidRPr="004020BA" w:rsidRDefault="004020BA" w:rsidP="004020BA">
      <w:pPr>
        <w:widowControl w:val="0"/>
        <w:jc w:val="both"/>
        <w:rPr>
          <w:rFonts w:ascii="Arial" w:hAnsi="Arial" w:cs="Arial"/>
          <w:b/>
          <w:sz w:val="22"/>
          <w:szCs w:val="22"/>
          <w:lang w:val="es-BO"/>
        </w:rPr>
      </w:pPr>
      <w:r w:rsidRPr="004020BA">
        <w:rPr>
          <w:rFonts w:ascii="Arial" w:hAnsi="Arial" w:cs="Arial"/>
          <w:b/>
          <w:sz w:val="22"/>
          <w:szCs w:val="22"/>
          <w:lang w:val="es-BO"/>
        </w:rPr>
        <w:t xml:space="preserve">CLÁUSULA OCTAVA.- (GARANTÍAS) </w:t>
      </w:r>
    </w:p>
    <w:p w:rsidR="004020BA" w:rsidRPr="004020BA" w:rsidRDefault="004020BA" w:rsidP="004020BA">
      <w:pPr>
        <w:widowControl w:val="0"/>
        <w:jc w:val="both"/>
        <w:rPr>
          <w:rFonts w:ascii="Arial" w:hAnsi="Arial" w:cs="Arial"/>
          <w:b/>
          <w:sz w:val="22"/>
          <w:szCs w:val="22"/>
          <w:lang w:val="es-BO"/>
        </w:rPr>
      </w:pPr>
    </w:p>
    <w:p w:rsidR="004020BA" w:rsidRPr="004020BA" w:rsidRDefault="004020BA" w:rsidP="004020BA">
      <w:pPr>
        <w:widowControl w:val="0"/>
        <w:ind w:left="567" w:hanging="567"/>
        <w:jc w:val="both"/>
        <w:rPr>
          <w:rFonts w:ascii="Arial" w:hAnsi="Arial" w:cs="Arial"/>
          <w:sz w:val="22"/>
          <w:szCs w:val="22"/>
          <w:lang w:val="es-BO"/>
        </w:rPr>
      </w:pPr>
      <w:r w:rsidRPr="004020BA">
        <w:rPr>
          <w:rFonts w:ascii="Arial" w:hAnsi="Arial" w:cs="Arial"/>
          <w:sz w:val="22"/>
          <w:szCs w:val="22"/>
          <w:lang w:val="es-BO"/>
        </w:rPr>
        <w:t>8.1</w:t>
      </w:r>
      <w:r w:rsidRPr="004020BA">
        <w:rPr>
          <w:rFonts w:ascii="Arial" w:hAnsi="Arial" w:cs="Arial"/>
          <w:b/>
          <w:sz w:val="22"/>
          <w:szCs w:val="22"/>
          <w:lang w:val="es-BO"/>
        </w:rPr>
        <w:t>.</w:t>
      </w:r>
      <w:r w:rsidRPr="004020BA">
        <w:rPr>
          <w:rFonts w:ascii="Arial" w:hAnsi="Arial" w:cs="Arial"/>
          <w:b/>
          <w:sz w:val="22"/>
          <w:szCs w:val="22"/>
          <w:lang w:val="es-BO"/>
        </w:rPr>
        <w:tab/>
        <w:t xml:space="preserve">Garantía de Cumplimiento de Contrato: </w:t>
      </w:r>
      <w:r w:rsidRPr="004020BA">
        <w:rPr>
          <w:rFonts w:ascii="Arial" w:hAnsi="Arial" w:cs="Arial"/>
          <w:sz w:val="22"/>
          <w:szCs w:val="22"/>
          <w:lang w:val="es-BO"/>
        </w:rPr>
        <w:t xml:space="preserve">El </w:t>
      </w:r>
      <w:r w:rsidRPr="004020BA">
        <w:rPr>
          <w:rFonts w:ascii="Arial" w:hAnsi="Arial" w:cs="Arial"/>
          <w:b/>
          <w:sz w:val="22"/>
          <w:szCs w:val="22"/>
          <w:lang w:val="es-BO"/>
        </w:rPr>
        <w:t>CONTRATISTA</w:t>
      </w:r>
      <w:r w:rsidRPr="004020BA">
        <w:rPr>
          <w:rFonts w:ascii="Arial" w:hAnsi="Arial" w:cs="Arial"/>
          <w:b/>
          <w:bCs/>
          <w:sz w:val="22"/>
          <w:szCs w:val="22"/>
          <w:lang w:val="es-BO"/>
        </w:rPr>
        <w:t xml:space="preserve"> </w:t>
      </w:r>
      <w:r w:rsidRPr="004020BA">
        <w:rPr>
          <w:rFonts w:ascii="Arial" w:hAnsi="Arial" w:cs="Arial"/>
          <w:sz w:val="22"/>
          <w:szCs w:val="22"/>
          <w:lang w:val="es-BO"/>
        </w:rPr>
        <w:t xml:space="preserve">garantiza la correcta y fiel ejecución del presente Contrato en todas sus partes con la _____ N° ___, emitida por _______ el __ de ___ de ___, a favor de la </w:t>
      </w:r>
      <w:r w:rsidRPr="004020BA">
        <w:rPr>
          <w:rFonts w:ascii="Arial" w:hAnsi="Arial" w:cs="Arial"/>
          <w:b/>
          <w:sz w:val="22"/>
          <w:szCs w:val="22"/>
          <w:lang w:val="es-BO"/>
        </w:rPr>
        <w:t>ENTIDAD</w:t>
      </w:r>
      <w:r w:rsidRPr="004020BA">
        <w:rPr>
          <w:rFonts w:ascii="Arial" w:hAnsi="Arial" w:cs="Arial"/>
          <w:sz w:val="22"/>
          <w:szCs w:val="22"/>
          <w:lang w:val="es-BO"/>
        </w:rPr>
        <w:t xml:space="preserve">, por Bs_____ (____ ___/100 Bolivianos), equivalente al siete por ciento (7%) del monto total del Contrato, con vigencia hasta el _____, de ______de______ hasta las _____. </w:t>
      </w:r>
    </w:p>
    <w:p w:rsidR="004020BA" w:rsidRPr="004020BA" w:rsidRDefault="004020BA" w:rsidP="004020BA">
      <w:pPr>
        <w:widowControl w:val="0"/>
        <w:jc w:val="both"/>
        <w:rPr>
          <w:rFonts w:ascii="Arial" w:hAnsi="Arial" w:cs="Arial"/>
          <w:b/>
          <w:sz w:val="22"/>
          <w:szCs w:val="22"/>
          <w:lang w:val="es-BO"/>
        </w:rPr>
      </w:pPr>
    </w:p>
    <w:p w:rsidR="004020BA" w:rsidRPr="004020BA" w:rsidRDefault="004020BA" w:rsidP="004020BA">
      <w:pPr>
        <w:widowControl w:val="0"/>
        <w:jc w:val="both"/>
        <w:rPr>
          <w:rFonts w:ascii="Arial" w:hAnsi="Arial" w:cs="Arial"/>
          <w:sz w:val="22"/>
          <w:szCs w:val="22"/>
          <w:lang w:val="es-BO"/>
        </w:rPr>
      </w:pPr>
      <w:r w:rsidRPr="004020BA">
        <w:rPr>
          <w:rFonts w:ascii="Arial" w:hAnsi="Arial" w:cs="Arial"/>
          <w:b/>
          <w:sz w:val="22"/>
          <w:szCs w:val="22"/>
          <w:lang w:val="es-BO"/>
        </w:rPr>
        <w:t>(</w:t>
      </w:r>
      <w:r w:rsidRPr="004020BA">
        <w:rPr>
          <w:rFonts w:ascii="Arial" w:hAnsi="Arial" w:cs="Arial"/>
          <w:b/>
          <w:i/>
          <w:sz w:val="22"/>
          <w:szCs w:val="22"/>
          <w:lang w:val="es-BO"/>
        </w:rPr>
        <w:t>Cuando la propuesta económica este por debajo del ochenta y cinco por ciento (85%) del Precio referencial, deberá adicionarse un texto que haga referencia a la Garantía Adicional a la Garantía de Cumplimiento de Contrato de Obras</w:t>
      </w:r>
      <w:r w:rsidRPr="004020BA">
        <w:rPr>
          <w:rFonts w:ascii="Arial" w:hAnsi="Arial" w:cs="Arial"/>
          <w:b/>
          <w:sz w:val="22"/>
          <w:szCs w:val="22"/>
          <w:lang w:val="es-BO"/>
        </w:rPr>
        <w:t>).</w:t>
      </w:r>
    </w:p>
    <w:p w:rsidR="004020BA" w:rsidRPr="004020BA" w:rsidRDefault="004020BA" w:rsidP="004020BA">
      <w:pPr>
        <w:widowControl w:val="0"/>
        <w:jc w:val="both"/>
        <w:rPr>
          <w:rFonts w:ascii="Arial" w:hAnsi="Arial" w:cs="Arial"/>
          <w:sz w:val="22"/>
          <w:szCs w:val="22"/>
          <w:lang w:val="es-BO"/>
        </w:rPr>
      </w:pPr>
    </w:p>
    <w:p w:rsidR="004020BA" w:rsidRPr="004020BA" w:rsidRDefault="004020BA" w:rsidP="004020BA">
      <w:pPr>
        <w:widowControl w:val="0"/>
        <w:ind w:left="567" w:hanging="567"/>
        <w:jc w:val="both"/>
        <w:rPr>
          <w:rFonts w:ascii="Arial" w:hAnsi="Arial" w:cs="Arial"/>
          <w:b/>
          <w:sz w:val="22"/>
          <w:szCs w:val="22"/>
          <w:lang w:val="es-BO"/>
        </w:rPr>
      </w:pPr>
      <w:r w:rsidRPr="004020BA">
        <w:rPr>
          <w:rFonts w:ascii="Arial" w:hAnsi="Arial" w:cs="Arial"/>
          <w:sz w:val="22"/>
          <w:szCs w:val="22"/>
          <w:lang w:val="es-BO"/>
        </w:rPr>
        <w:t xml:space="preserve">8.2. </w:t>
      </w:r>
      <w:r w:rsidRPr="004020BA">
        <w:rPr>
          <w:rFonts w:ascii="Arial" w:hAnsi="Arial" w:cs="Arial"/>
          <w:sz w:val="22"/>
          <w:szCs w:val="22"/>
          <w:lang w:val="es-BO"/>
        </w:rPr>
        <w:tab/>
      </w:r>
      <w:r w:rsidRPr="004020BA">
        <w:rPr>
          <w:rFonts w:ascii="Arial" w:hAnsi="Arial" w:cs="Arial"/>
          <w:b/>
          <w:sz w:val="22"/>
          <w:szCs w:val="22"/>
          <w:lang w:val="es-BO"/>
        </w:rPr>
        <w:t>Garantía Adicional a la Garantía de Cumplimiento de Contrato</w:t>
      </w:r>
      <w:r w:rsidRPr="004020BA">
        <w:rPr>
          <w:rFonts w:ascii="Arial" w:hAnsi="Arial" w:cs="Arial"/>
          <w:sz w:val="22"/>
          <w:szCs w:val="22"/>
          <w:lang w:val="es-BO"/>
        </w:rPr>
        <w:t xml:space="preserve">: El </w:t>
      </w:r>
      <w:r w:rsidRPr="004020BA">
        <w:rPr>
          <w:rFonts w:ascii="Arial" w:hAnsi="Arial" w:cs="Arial"/>
          <w:b/>
          <w:sz w:val="22"/>
          <w:szCs w:val="22"/>
          <w:lang w:val="es-BO"/>
        </w:rPr>
        <w:t>CONTRATISTA</w:t>
      </w:r>
      <w:r w:rsidRPr="004020BA">
        <w:rPr>
          <w:rFonts w:ascii="Arial" w:hAnsi="Arial" w:cs="Arial"/>
          <w:b/>
          <w:bCs/>
          <w:sz w:val="22"/>
          <w:szCs w:val="22"/>
          <w:lang w:val="es-BO"/>
        </w:rPr>
        <w:t xml:space="preserve"> </w:t>
      </w:r>
      <w:r w:rsidRPr="004020BA">
        <w:rPr>
          <w:rFonts w:ascii="Arial" w:hAnsi="Arial" w:cs="Arial"/>
          <w:sz w:val="22"/>
          <w:szCs w:val="22"/>
          <w:lang w:val="es-BO"/>
        </w:rPr>
        <w:t xml:space="preserve">garantiza la correcta y fiel ejecución del presente </w:t>
      </w:r>
      <w:r w:rsidRPr="004020BA">
        <w:rPr>
          <w:rFonts w:ascii="Arial" w:hAnsi="Arial" w:cs="Arial"/>
          <w:b/>
          <w:sz w:val="22"/>
          <w:szCs w:val="22"/>
          <w:lang w:val="es-BO"/>
        </w:rPr>
        <w:t>CONTRATO</w:t>
      </w:r>
      <w:r w:rsidRPr="004020BA">
        <w:rPr>
          <w:rFonts w:ascii="Arial" w:hAnsi="Arial" w:cs="Arial"/>
          <w:sz w:val="22"/>
          <w:szCs w:val="22"/>
          <w:lang w:val="es-BO"/>
        </w:rPr>
        <w:t xml:space="preserve"> de forma adicional con la ____ N° ___, emitida por _______ el __ de ___ de ___, a favor de la </w:t>
      </w:r>
      <w:r w:rsidRPr="004020BA">
        <w:rPr>
          <w:rFonts w:ascii="Arial" w:hAnsi="Arial" w:cs="Arial"/>
          <w:b/>
          <w:sz w:val="22"/>
          <w:szCs w:val="22"/>
          <w:lang w:val="es-BO"/>
        </w:rPr>
        <w:t>ENTIDAD</w:t>
      </w:r>
      <w:r w:rsidRPr="004020BA">
        <w:rPr>
          <w:rFonts w:ascii="Arial" w:hAnsi="Arial" w:cs="Arial"/>
          <w:sz w:val="22"/>
          <w:szCs w:val="22"/>
          <w:lang w:val="es-BO"/>
        </w:rPr>
        <w:t xml:space="preserve">, por Bs_____ (____ 00/100 Bolivianos), equivalente a la diferencia entre el ochenta y cinco por ciento (85%) del precio referencial y el valor de su propuesta económica, con vigencia hasta el _____, de ______ de ____hasta las ___. </w:t>
      </w:r>
    </w:p>
    <w:p w:rsidR="004020BA" w:rsidRPr="004020BA" w:rsidRDefault="004020BA" w:rsidP="004020BA">
      <w:pPr>
        <w:widowControl w:val="0"/>
        <w:ind w:left="705" w:hanging="705"/>
        <w:jc w:val="both"/>
        <w:rPr>
          <w:rFonts w:ascii="Arial" w:hAnsi="Arial" w:cs="Arial"/>
          <w:b/>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A sólo requerimiento de la </w:t>
      </w:r>
      <w:r w:rsidRPr="004020BA">
        <w:rPr>
          <w:rFonts w:ascii="Arial" w:hAnsi="Arial" w:cs="Arial"/>
          <w:b/>
          <w:bCs/>
          <w:sz w:val="22"/>
          <w:szCs w:val="22"/>
          <w:lang w:val="es-BO"/>
        </w:rPr>
        <w:t xml:space="preserve">ENTIDAD, </w:t>
      </w:r>
      <w:r w:rsidRPr="004020BA">
        <w:rPr>
          <w:rFonts w:ascii="Arial" w:hAnsi="Arial" w:cs="Arial"/>
          <w:sz w:val="22"/>
          <w:szCs w:val="22"/>
          <w:lang w:val="es-BO"/>
        </w:rPr>
        <w:t xml:space="preserve">el importe de la (s) garantía (s) citada (s) anteriormente será (n) ejecutada (s) </w:t>
      </w:r>
      <w:r w:rsidRPr="004020BA">
        <w:rPr>
          <w:rFonts w:ascii="Arial" w:hAnsi="Arial" w:cs="Arial"/>
          <w:bCs/>
          <w:sz w:val="22"/>
          <w:szCs w:val="22"/>
          <w:lang w:val="es-BO"/>
        </w:rPr>
        <w:t xml:space="preserve">en caso de incumplimiento </w:t>
      </w:r>
      <w:r w:rsidRPr="004020BA">
        <w:rPr>
          <w:rFonts w:ascii="Arial" w:hAnsi="Arial" w:cs="Arial"/>
          <w:sz w:val="22"/>
          <w:szCs w:val="22"/>
          <w:lang w:val="es-BO"/>
        </w:rPr>
        <w:t xml:space="preserve">contractual incurrido por el </w:t>
      </w:r>
      <w:r w:rsidRPr="004020BA">
        <w:rPr>
          <w:rFonts w:ascii="Arial" w:hAnsi="Arial" w:cs="Arial"/>
          <w:b/>
          <w:bCs/>
          <w:sz w:val="22"/>
          <w:szCs w:val="22"/>
          <w:lang w:val="es-BO"/>
        </w:rPr>
        <w:t>CONTRATISTA</w:t>
      </w:r>
      <w:r w:rsidRPr="004020BA">
        <w:rPr>
          <w:rFonts w:ascii="Arial" w:hAnsi="Arial" w:cs="Arial"/>
          <w:bCs/>
          <w:sz w:val="22"/>
          <w:szCs w:val="22"/>
          <w:lang w:val="es-BO"/>
        </w:rPr>
        <w:t>,</w:t>
      </w:r>
      <w:r w:rsidRPr="004020BA">
        <w:rPr>
          <w:rFonts w:ascii="Arial" w:hAnsi="Arial" w:cs="Arial"/>
          <w:sz w:val="22"/>
          <w:szCs w:val="22"/>
          <w:lang w:val="es-BO"/>
        </w:rPr>
        <w:t xml:space="preserve"> sin necesidad de ningún trámite o acción judicial.</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iCs/>
          <w:sz w:val="22"/>
          <w:szCs w:val="22"/>
          <w:lang w:val="es-BO"/>
        </w:rPr>
      </w:pPr>
      <w:r w:rsidRPr="004020BA">
        <w:rPr>
          <w:rFonts w:ascii="Arial" w:hAnsi="Arial"/>
          <w:iCs/>
          <w:sz w:val="22"/>
          <w:szCs w:val="22"/>
          <w:lang w:val="es-BO"/>
        </w:rPr>
        <w:t xml:space="preserve">Si se procediera a la Recepción Definitiva de la </w:t>
      </w:r>
      <w:r w:rsidRPr="004020BA">
        <w:rPr>
          <w:rFonts w:ascii="Arial" w:hAnsi="Arial"/>
          <w:b/>
          <w:iCs/>
          <w:sz w:val="22"/>
          <w:szCs w:val="22"/>
          <w:lang w:val="es-BO"/>
        </w:rPr>
        <w:t>OBRA</w:t>
      </w:r>
      <w:r w:rsidRPr="004020BA">
        <w:rPr>
          <w:rFonts w:ascii="Arial" w:hAnsi="Arial"/>
          <w:iCs/>
          <w:sz w:val="22"/>
          <w:szCs w:val="22"/>
          <w:lang w:val="es-BO"/>
        </w:rPr>
        <w:t xml:space="preserve">, hecho que se hará constar mediante el Acta correspondiente, suscrita por ambas partes </w:t>
      </w:r>
      <w:r w:rsidRPr="004020BA">
        <w:rPr>
          <w:rFonts w:ascii="Arial" w:hAnsi="Arial"/>
          <w:b/>
          <w:bCs/>
          <w:iCs/>
          <w:sz w:val="22"/>
          <w:szCs w:val="22"/>
          <w:lang w:val="es-BO"/>
        </w:rPr>
        <w:t>CONTRATANTES</w:t>
      </w:r>
      <w:r w:rsidRPr="004020BA">
        <w:rPr>
          <w:rFonts w:ascii="Arial" w:hAnsi="Arial"/>
          <w:iCs/>
          <w:sz w:val="22"/>
          <w:szCs w:val="22"/>
          <w:lang w:val="es-BO"/>
        </w:rPr>
        <w:t>, dicha (s) garantía (s) será (n) devuelta (s), de acuerdo al numeral 25.3 de la Cláusula Vigésima Quinta.</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EL </w:t>
      </w:r>
      <w:r w:rsidRPr="004020BA">
        <w:rPr>
          <w:rFonts w:ascii="Arial" w:hAnsi="Arial" w:cs="Arial"/>
          <w:b/>
          <w:bCs/>
          <w:sz w:val="22"/>
          <w:szCs w:val="22"/>
          <w:lang w:val="es-BO"/>
        </w:rPr>
        <w:t>CONTRATISTA</w:t>
      </w:r>
      <w:r w:rsidRPr="004020BA">
        <w:rPr>
          <w:rFonts w:ascii="Arial" w:hAnsi="Arial" w:cs="Arial"/>
          <w:sz w:val="22"/>
          <w:szCs w:val="22"/>
          <w:lang w:val="es-BO"/>
        </w:rPr>
        <w:t xml:space="preserve">, tiene la obligación de mantener actualizada (s) la (s) Garantía (s) prevista (s) en la presente Cláusula, cuantas veces lo requiera el </w:t>
      </w:r>
      <w:r w:rsidRPr="004020BA">
        <w:rPr>
          <w:rFonts w:ascii="Arial" w:hAnsi="Arial" w:cs="Arial"/>
          <w:b/>
          <w:sz w:val="22"/>
          <w:szCs w:val="22"/>
          <w:lang w:val="es-BO"/>
        </w:rPr>
        <w:t>FISCAL DE OBRA</w:t>
      </w:r>
      <w:r w:rsidRPr="004020BA">
        <w:rPr>
          <w:rFonts w:ascii="Arial" w:hAnsi="Arial" w:cs="Arial"/>
          <w:sz w:val="22"/>
          <w:szCs w:val="22"/>
          <w:lang w:val="es-BO"/>
        </w:rPr>
        <w:t>, quien</w:t>
      </w:r>
      <w:r w:rsidRPr="004020BA">
        <w:rPr>
          <w:rFonts w:ascii="Arial" w:hAnsi="Arial" w:cs="Arial"/>
          <w:b/>
          <w:sz w:val="22"/>
          <w:szCs w:val="22"/>
          <w:lang w:val="es-BO"/>
        </w:rPr>
        <w:t xml:space="preserve"> </w:t>
      </w:r>
      <w:r w:rsidRPr="004020BA">
        <w:rPr>
          <w:rFonts w:ascii="Arial" w:hAnsi="Arial" w:cs="Arial"/>
          <w:sz w:val="22"/>
          <w:szCs w:val="22"/>
          <w:lang w:val="es-BO"/>
        </w:rPr>
        <w:t>llevará el control directo de la vigencia de la (s) garantía (s) en cuanto al monto y plazo.</w:t>
      </w:r>
    </w:p>
    <w:p w:rsidR="004020BA" w:rsidRPr="004020BA" w:rsidRDefault="004020BA" w:rsidP="004020BA">
      <w:pPr>
        <w:jc w:val="both"/>
        <w:rPr>
          <w:rFonts w:ascii="Arial" w:hAnsi="Arial" w:cs="Arial"/>
          <w:b/>
          <w:sz w:val="22"/>
          <w:szCs w:val="22"/>
          <w:lang w:val="es-BO"/>
        </w:rPr>
      </w:pPr>
      <w:r w:rsidRPr="004020BA">
        <w:rPr>
          <w:rFonts w:ascii="Arial" w:hAnsi="Arial" w:cs="Arial"/>
          <w:sz w:val="22"/>
          <w:szCs w:val="22"/>
          <w:lang w:val="es-BO"/>
        </w:rPr>
        <w:t xml:space="preserve">El </w:t>
      </w:r>
      <w:r w:rsidRPr="004020BA">
        <w:rPr>
          <w:rFonts w:ascii="Arial" w:hAnsi="Arial" w:cs="Arial"/>
          <w:b/>
          <w:sz w:val="22"/>
          <w:szCs w:val="22"/>
          <w:lang w:val="es-BO"/>
        </w:rPr>
        <w:t>CONTRATISTA</w:t>
      </w:r>
      <w:r w:rsidRPr="004020BA">
        <w:rPr>
          <w:rFonts w:ascii="Arial" w:hAnsi="Arial" w:cs="Arial"/>
          <w:sz w:val="22"/>
          <w:szCs w:val="22"/>
          <w:lang w:val="es-BO"/>
        </w:rPr>
        <w:t xml:space="preserve"> podrá solicitar al </w:t>
      </w:r>
      <w:r w:rsidRPr="004020BA">
        <w:rPr>
          <w:rFonts w:ascii="Arial" w:hAnsi="Arial" w:cs="Arial"/>
          <w:b/>
          <w:sz w:val="22"/>
          <w:szCs w:val="22"/>
          <w:lang w:val="es-BO"/>
        </w:rPr>
        <w:t>FISCAL DE OBRA</w:t>
      </w:r>
      <w:r w:rsidRPr="004020BA">
        <w:rPr>
          <w:rFonts w:ascii="Arial" w:hAnsi="Arial" w:cs="Arial"/>
          <w:sz w:val="22"/>
          <w:szCs w:val="22"/>
          <w:lang w:val="es-BO"/>
        </w:rPr>
        <w:t xml:space="preserve"> la sustitución de la Garantía de Cumplimiento de Contrato, misma que será equivalente al 7% del monto de ejecución restante de la </w:t>
      </w:r>
      <w:r w:rsidRPr="004020BA">
        <w:rPr>
          <w:rFonts w:ascii="Arial" w:hAnsi="Arial" w:cs="Arial"/>
          <w:b/>
          <w:sz w:val="22"/>
          <w:szCs w:val="22"/>
          <w:lang w:val="es-BO"/>
        </w:rPr>
        <w:t>OBRA</w:t>
      </w:r>
      <w:r w:rsidRPr="004020BA">
        <w:rPr>
          <w:rFonts w:ascii="Arial" w:hAnsi="Arial" w:cs="Arial"/>
          <w:sz w:val="22"/>
          <w:szCs w:val="22"/>
          <w:lang w:val="es-BO"/>
        </w:rPr>
        <w:t xml:space="preserve"> al momento de la solicitud, siempre y cuando se hayan cumplido las siguientes condiciones a la fecha de la solicitud</w:t>
      </w:r>
      <w:r w:rsidRPr="004020BA">
        <w:rPr>
          <w:rFonts w:ascii="Arial" w:hAnsi="Arial" w:cs="Arial"/>
          <w:b/>
          <w:sz w:val="22"/>
          <w:szCs w:val="22"/>
          <w:lang w:val="es-BO"/>
        </w:rPr>
        <w:t>:</w:t>
      </w:r>
    </w:p>
    <w:p w:rsidR="004020BA" w:rsidRPr="004020BA" w:rsidRDefault="004020BA" w:rsidP="004020BA">
      <w:pPr>
        <w:jc w:val="both"/>
        <w:rPr>
          <w:rFonts w:ascii="Arial" w:hAnsi="Arial" w:cs="Arial"/>
          <w:b/>
          <w:sz w:val="22"/>
          <w:szCs w:val="22"/>
          <w:lang w:val="es-BO"/>
        </w:rPr>
      </w:pPr>
    </w:p>
    <w:p w:rsidR="004020BA" w:rsidRPr="004020BA" w:rsidRDefault="004020BA" w:rsidP="001160EB">
      <w:pPr>
        <w:numPr>
          <w:ilvl w:val="0"/>
          <w:numId w:val="118"/>
        </w:numPr>
        <w:ind w:left="426"/>
        <w:jc w:val="both"/>
        <w:rPr>
          <w:rFonts w:ascii="Arial" w:hAnsi="Arial" w:cs="Arial"/>
          <w:sz w:val="22"/>
          <w:szCs w:val="22"/>
          <w:lang w:val="es-BO"/>
        </w:rPr>
      </w:pPr>
      <w:r w:rsidRPr="004020BA">
        <w:rPr>
          <w:rFonts w:ascii="Arial" w:hAnsi="Arial" w:cs="Arial"/>
          <w:sz w:val="22"/>
          <w:szCs w:val="22"/>
          <w:lang w:val="es-BO"/>
        </w:rPr>
        <w:t xml:space="preserve">Se alcance un avance físico de la </w:t>
      </w:r>
      <w:r w:rsidRPr="004020BA">
        <w:rPr>
          <w:rFonts w:ascii="Arial" w:hAnsi="Arial" w:cs="Arial"/>
          <w:b/>
          <w:sz w:val="22"/>
          <w:szCs w:val="22"/>
          <w:lang w:val="es-BO"/>
        </w:rPr>
        <w:t xml:space="preserve">OBRA </w:t>
      </w:r>
      <w:r w:rsidRPr="004020BA">
        <w:rPr>
          <w:rFonts w:ascii="Arial" w:hAnsi="Arial" w:cs="Arial"/>
          <w:sz w:val="22"/>
          <w:szCs w:val="22"/>
          <w:lang w:val="es-BO"/>
        </w:rPr>
        <w:t>de al menos setenta por ciento (70%);</w:t>
      </w:r>
    </w:p>
    <w:p w:rsidR="004020BA" w:rsidRPr="004020BA" w:rsidRDefault="004020BA" w:rsidP="001160EB">
      <w:pPr>
        <w:numPr>
          <w:ilvl w:val="0"/>
          <w:numId w:val="118"/>
        </w:numPr>
        <w:ind w:left="426"/>
        <w:jc w:val="both"/>
        <w:rPr>
          <w:rFonts w:ascii="Arial" w:hAnsi="Arial" w:cs="Arial"/>
          <w:sz w:val="22"/>
          <w:szCs w:val="22"/>
          <w:lang w:val="es-BO"/>
        </w:rPr>
      </w:pPr>
      <w:r w:rsidRPr="004020BA">
        <w:rPr>
          <w:rFonts w:ascii="Arial" w:hAnsi="Arial" w:cs="Arial"/>
          <w:sz w:val="22"/>
          <w:szCs w:val="22"/>
          <w:lang w:val="es-BO"/>
        </w:rPr>
        <w:t xml:space="preserve">Las especificaciones de la </w:t>
      </w:r>
      <w:r w:rsidRPr="004020BA">
        <w:rPr>
          <w:rFonts w:ascii="Arial" w:hAnsi="Arial" w:cs="Arial"/>
          <w:b/>
          <w:sz w:val="22"/>
          <w:szCs w:val="22"/>
          <w:lang w:val="es-BO"/>
        </w:rPr>
        <w:t xml:space="preserve">OBRA </w:t>
      </w:r>
      <w:r w:rsidRPr="004020BA">
        <w:rPr>
          <w:rFonts w:ascii="Arial" w:hAnsi="Arial" w:cs="Arial"/>
          <w:sz w:val="22"/>
          <w:szCs w:val="22"/>
          <w:lang w:val="es-BO"/>
        </w:rPr>
        <w:t xml:space="preserve">y las condiciones del Contrato, hayan sido ejecutadas sin retraso atribuible al </w:t>
      </w:r>
      <w:r w:rsidRPr="004020BA">
        <w:rPr>
          <w:rFonts w:ascii="Arial" w:hAnsi="Arial" w:cs="Arial"/>
          <w:b/>
          <w:sz w:val="22"/>
          <w:szCs w:val="22"/>
          <w:lang w:val="es-BO"/>
        </w:rPr>
        <w:t>CONTRATISTA</w:t>
      </w:r>
      <w:r w:rsidRPr="004020BA">
        <w:rPr>
          <w:rFonts w:ascii="Arial" w:hAnsi="Arial" w:cs="Arial"/>
          <w:sz w:val="22"/>
          <w:szCs w:val="22"/>
          <w:lang w:val="es-BO"/>
        </w:rPr>
        <w:t xml:space="preserve"> de acuerdo al Cronograma de Ejecución de Obra.</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El </w:t>
      </w:r>
      <w:r w:rsidRPr="004020BA">
        <w:rPr>
          <w:rFonts w:ascii="Arial" w:hAnsi="Arial" w:cs="Arial"/>
          <w:b/>
          <w:sz w:val="22"/>
          <w:szCs w:val="22"/>
          <w:lang w:val="es-BO"/>
        </w:rPr>
        <w:t>FISCAL DE OBRA</w:t>
      </w:r>
      <w:r w:rsidRPr="004020BA">
        <w:rPr>
          <w:rFonts w:ascii="Arial" w:hAnsi="Arial" w:cs="Arial"/>
          <w:sz w:val="22"/>
          <w:szCs w:val="22"/>
          <w:lang w:val="es-BO"/>
        </w:rPr>
        <w:t xml:space="preserve"> en base a la solicitud del </w:t>
      </w:r>
      <w:r w:rsidRPr="004020BA">
        <w:rPr>
          <w:rFonts w:ascii="Arial" w:hAnsi="Arial" w:cs="Arial"/>
          <w:b/>
          <w:sz w:val="22"/>
          <w:szCs w:val="22"/>
          <w:lang w:val="es-BO"/>
        </w:rPr>
        <w:t>CONTRATISTA</w:t>
      </w:r>
      <w:r w:rsidRPr="004020BA">
        <w:rPr>
          <w:rFonts w:ascii="Arial" w:hAnsi="Arial" w:cs="Arial"/>
          <w:sz w:val="22"/>
          <w:szCs w:val="22"/>
          <w:lang w:val="es-BO"/>
        </w:rPr>
        <w:t xml:space="preserve"> deberá emitir informe sobre la solicitud de sustitución de la garantía en un plazo no mayor a tres (3) días hábiles, aceptando o rechazando la solicitud realizada por el </w:t>
      </w:r>
      <w:r w:rsidRPr="004020BA">
        <w:rPr>
          <w:rFonts w:ascii="Arial" w:hAnsi="Arial" w:cs="Arial"/>
          <w:b/>
          <w:sz w:val="22"/>
          <w:szCs w:val="22"/>
          <w:lang w:val="es-BO"/>
        </w:rPr>
        <w:t>CONTRATISTA</w:t>
      </w:r>
      <w:r w:rsidRPr="004020BA">
        <w:rPr>
          <w:rFonts w:ascii="Arial" w:hAnsi="Arial" w:cs="Arial"/>
          <w:sz w:val="22"/>
          <w:szCs w:val="22"/>
          <w:lang w:val="es-BO"/>
        </w:rPr>
        <w:t xml:space="preserve">. En caso de aceptar la solicitud de sustitución de la garantía, el </w:t>
      </w:r>
      <w:r w:rsidRPr="004020BA">
        <w:rPr>
          <w:rFonts w:ascii="Arial" w:hAnsi="Arial" w:cs="Arial"/>
          <w:b/>
          <w:sz w:val="22"/>
          <w:szCs w:val="22"/>
          <w:lang w:val="es-BO"/>
        </w:rPr>
        <w:t>FISCAL DE OBRA</w:t>
      </w:r>
      <w:r w:rsidRPr="004020BA">
        <w:rPr>
          <w:rFonts w:ascii="Arial" w:hAnsi="Arial" w:cs="Arial"/>
          <w:sz w:val="22"/>
          <w:szCs w:val="22"/>
          <w:lang w:val="es-BO"/>
        </w:rPr>
        <w:t xml:space="preserve"> remitirá a la Unidad </w:t>
      </w:r>
      <w:r w:rsidRPr="004020BA">
        <w:rPr>
          <w:rFonts w:ascii="Arial" w:hAnsi="Arial" w:cs="Arial"/>
          <w:sz w:val="22"/>
          <w:szCs w:val="22"/>
          <w:lang w:val="es-BO"/>
        </w:rPr>
        <w:lastRenderedPageBreak/>
        <w:t xml:space="preserve">Administrativa de la </w:t>
      </w:r>
      <w:r w:rsidRPr="004020BA">
        <w:rPr>
          <w:rFonts w:ascii="Arial" w:hAnsi="Arial" w:cs="Arial"/>
          <w:b/>
          <w:sz w:val="22"/>
          <w:szCs w:val="22"/>
          <w:lang w:val="es-BO"/>
        </w:rPr>
        <w:t>ENTIDAD</w:t>
      </w:r>
      <w:r w:rsidRPr="004020BA">
        <w:rPr>
          <w:rFonts w:ascii="Arial" w:hAnsi="Arial" w:cs="Arial"/>
          <w:sz w:val="22"/>
          <w:szCs w:val="22"/>
          <w:lang w:val="es-BO"/>
        </w:rPr>
        <w:t xml:space="preserve"> la solicitud de sustitución y antecedentes a efectos de que se realice la sustitución por única vez de la garantía contra entrega de una nueva garantía. </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Las garantías establecidas en el presente Contrato, estarán bajo custodia de la Unidad Administrativa de la </w:t>
      </w:r>
      <w:r w:rsidRPr="004020BA">
        <w:rPr>
          <w:rFonts w:ascii="Arial" w:hAnsi="Arial" w:cs="Arial"/>
          <w:b/>
          <w:sz w:val="22"/>
          <w:szCs w:val="22"/>
          <w:lang w:val="es-BO"/>
        </w:rPr>
        <w:t>ENTIDAD</w:t>
      </w:r>
      <w:r w:rsidRPr="004020BA">
        <w:rPr>
          <w:rFonts w:ascii="Arial" w:hAnsi="Arial" w:cs="Arial"/>
          <w:sz w:val="22"/>
          <w:szCs w:val="22"/>
          <w:lang w:val="es-BO"/>
        </w:rPr>
        <w:t xml:space="preserve">, lo cual no exime la responsabilidad del </w:t>
      </w:r>
      <w:r w:rsidRPr="004020BA">
        <w:rPr>
          <w:rFonts w:ascii="Arial" w:hAnsi="Arial" w:cs="Arial"/>
          <w:b/>
          <w:sz w:val="22"/>
          <w:szCs w:val="22"/>
          <w:lang w:val="es-BO"/>
        </w:rPr>
        <w:t>FISCAL DE OBRA</w:t>
      </w:r>
      <w:r w:rsidRPr="004020BA">
        <w:rPr>
          <w:rFonts w:ascii="Arial" w:hAnsi="Arial" w:cs="Arial"/>
          <w:sz w:val="22"/>
          <w:szCs w:val="22"/>
          <w:lang w:val="es-BO"/>
        </w:rPr>
        <w:t>.</w:t>
      </w:r>
    </w:p>
    <w:p w:rsidR="004020BA" w:rsidRPr="004020BA" w:rsidRDefault="004020BA" w:rsidP="004020BA">
      <w:pPr>
        <w:jc w:val="both"/>
        <w:rPr>
          <w:rFonts w:ascii="Arial" w:hAnsi="Arial" w:cs="Arial"/>
          <w:sz w:val="22"/>
          <w:szCs w:val="22"/>
          <w:lang w:val="es-BO"/>
        </w:rPr>
      </w:pPr>
    </w:p>
    <w:p w:rsidR="004020BA" w:rsidRPr="004020BA" w:rsidRDefault="004020BA" w:rsidP="004020BA">
      <w:pPr>
        <w:widowControl w:val="0"/>
        <w:autoSpaceDE w:val="0"/>
        <w:autoSpaceDN w:val="0"/>
        <w:adjustRightInd w:val="0"/>
        <w:jc w:val="both"/>
        <w:rPr>
          <w:rFonts w:ascii="Arial" w:hAnsi="Arial" w:cs="Arial"/>
          <w:sz w:val="22"/>
          <w:szCs w:val="22"/>
          <w:lang w:val="es-BO"/>
        </w:rPr>
      </w:pPr>
      <w:r w:rsidRPr="004020BA">
        <w:rPr>
          <w:rFonts w:ascii="Arial" w:hAnsi="Arial" w:cs="Arial"/>
          <w:b/>
          <w:sz w:val="22"/>
          <w:szCs w:val="22"/>
          <w:lang w:val="es-BO"/>
        </w:rPr>
        <w:t xml:space="preserve">CLÁUSULA NOVENA. - (ANTICIPO) </w:t>
      </w:r>
      <w:r w:rsidRPr="004020BA">
        <w:rPr>
          <w:rFonts w:ascii="Arial" w:hAnsi="Arial" w:cs="Arial"/>
          <w:bCs/>
          <w:sz w:val="22"/>
          <w:szCs w:val="22"/>
          <w:lang w:val="es-BO"/>
        </w:rPr>
        <w:t>A</w:t>
      </w:r>
      <w:r w:rsidRPr="004020BA">
        <w:rPr>
          <w:rFonts w:ascii="Arial" w:hAnsi="Arial" w:cs="Arial"/>
          <w:sz w:val="22"/>
          <w:szCs w:val="22"/>
          <w:lang w:val="es-BO"/>
        </w:rPr>
        <w:t xml:space="preserve"> solicitud expresa del </w:t>
      </w:r>
      <w:r w:rsidRPr="004020BA">
        <w:rPr>
          <w:rFonts w:ascii="Arial" w:hAnsi="Arial" w:cs="Arial"/>
          <w:b/>
          <w:sz w:val="22"/>
          <w:szCs w:val="22"/>
          <w:lang w:val="es-BO"/>
        </w:rPr>
        <w:t>CONTRATISTA</w:t>
      </w:r>
      <w:r w:rsidRPr="004020BA">
        <w:rPr>
          <w:rFonts w:ascii="Arial" w:hAnsi="Arial" w:cs="Arial"/>
          <w:sz w:val="22"/>
          <w:szCs w:val="22"/>
          <w:lang w:val="es-BO"/>
        </w:rPr>
        <w:t xml:space="preserve">, la </w:t>
      </w:r>
      <w:r w:rsidRPr="004020BA">
        <w:rPr>
          <w:rFonts w:ascii="Arial" w:hAnsi="Arial" w:cs="Arial"/>
          <w:b/>
          <w:bCs/>
          <w:sz w:val="22"/>
          <w:szCs w:val="22"/>
          <w:lang w:val="es-BO"/>
        </w:rPr>
        <w:t>ENTIDAD</w:t>
      </w:r>
      <w:r w:rsidRPr="004020BA">
        <w:rPr>
          <w:rFonts w:ascii="Arial" w:hAnsi="Arial" w:cs="Arial"/>
          <w:sz w:val="22"/>
          <w:szCs w:val="22"/>
          <w:lang w:val="es-BO"/>
        </w:rPr>
        <w:t>, podrá otorgarle un anticipo que no deberá exceder el veinte por ciento (20%) del monto total del Contrato, el cual podrá ser otorgado en un desembolso, contra entrega de una Garantía de Correcta Inversión de Anticipo por el cien por ciento (100%) del monto a ser desembolsado. El importe del anticipo será descontado en el pago de la Planilla de Liquidación Final, hasta cubrir el monto total del anticipo.</w:t>
      </w:r>
    </w:p>
    <w:p w:rsidR="004020BA" w:rsidRPr="004020BA" w:rsidRDefault="004020BA" w:rsidP="004020BA">
      <w:pPr>
        <w:widowControl w:val="0"/>
        <w:autoSpaceDE w:val="0"/>
        <w:autoSpaceDN w:val="0"/>
        <w:adjustRightInd w:val="0"/>
        <w:jc w:val="both"/>
        <w:rPr>
          <w:rFonts w:ascii="Arial" w:hAnsi="Arial" w:cs="Arial"/>
          <w:sz w:val="22"/>
          <w:szCs w:val="22"/>
          <w:lang w:val="es-BO"/>
        </w:rPr>
      </w:pPr>
    </w:p>
    <w:p w:rsidR="004020BA" w:rsidRPr="004020BA" w:rsidRDefault="004020BA" w:rsidP="004020BA">
      <w:pPr>
        <w:widowControl w:val="0"/>
        <w:autoSpaceDE w:val="0"/>
        <w:autoSpaceDN w:val="0"/>
        <w:adjustRightInd w:val="0"/>
        <w:jc w:val="both"/>
        <w:rPr>
          <w:rFonts w:ascii="Arial" w:hAnsi="Arial" w:cs="Arial"/>
          <w:sz w:val="22"/>
          <w:szCs w:val="22"/>
          <w:lang w:val="es-BO"/>
        </w:rPr>
      </w:pPr>
      <w:r w:rsidRPr="004020BA">
        <w:rPr>
          <w:rFonts w:ascii="Arial" w:hAnsi="Arial" w:cs="Arial"/>
          <w:sz w:val="22"/>
          <w:szCs w:val="22"/>
          <w:lang w:val="es-BO"/>
        </w:rPr>
        <w:t xml:space="preserve">El </w:t>
      </w:r>
      <w:r w:rsidRPr="004020BA">
        <w:rPr>
          <w:rFonts w:ascii="Arial" w:hAnsi="Arial" w:cs="Arial"/>
          <w:b/>
          <w:sz w:val="22"/>
          <w:szCs w:val="22"/>
          <w:lang w:val="es-BO"/>
        </w:rPr>
        <w:t xml:space="preserve">CONTRATISTA </w:t>
      </w:r>
      <w:r w:rsidRPr="004020BA">
        <w:rPr>
          <w:rFonts w:ascii="Arial" w:hAnsi="Arial" w:cs="Arial"/>
          <w:sz w:val="22"/>
          <w:szCs w:val="22"/>
          <w:lang w:val="es-BO"/>
        </w:rPr>
        <w:t>deberá solicitar el anticipo adjuntando en su solicitud la correspondiente Garantía de Correcta Inversión de Anticipo por el 100% del monto solicitado en el plazo de diez (10) días calendario, computables a partir del día siguiente hábil de la suscripción del presente Contrato, caso contrario se dará por Anticipo no solicitado.</w:t>
      </w:r>
    </w:p>
    <w:p w:rsidR="004020BA" w:rsidRPr="004020BA" w:rsidRDefault="004020BA" w:rsidP="004020BA">
      <w:pPr>
        <w:widowControl w:val="0"/>
        <w:autoSpaceDE w:val="0"/>
        <w:autoSpaceDN w:val="0"/>
        <w:adjustRightInd w:val="0"/>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El importe de la garantía podrá ser cobrado por la </w:t>
      </w:r>
      <w:r w:rsidRPr="004020BA">
        <w:rPr>
          <w:rFonts w:ascii="Arial" w:hAnsi="Arial" w:cs="Arial"/>
          <w:b/>
          <w:sz w:val="22"/>
          <w:szCs w:val="22"/>
          <w:lang w:val="es-BO"/>
        </w:rPr>
        <w:t>ENTIDAD</w:t>
      </w:r>
      <w:r w:rsidRPr="004020BA">
        <w:rPr>
          <w:rFonts w:ascii="Arial" w:hAnsi="Arial" w:cs="Arial"/>
          <w:sz w:val="22"/>
          <w:szCs w:val="22"/>
          <w:lang w:val="es-BO"/>
        </w:rPr>
        <w:t xml:space="preserve"> en caso de que el </w:t>
      </w:r>
      <w:r w:rsidRPr="004020BA">
        <w:rPr>
          <w:rFonts w:ascii="Arial" w:hAnsi="Arial" w:cs="Arial"/>
          <w:b/>
          <w:bCs/>
          <w:sz w:val="22"/>
          <w:szCs w:val="22"/>
          <w:lang w:val="es-BO"/>
        </w:rPr>
        <w:t xml:space="preserve">CONTRATISTA </w:t>
      </w:r>
      <w:r w:rsidRPr="004020BA">
        <w:rPr>
          <w:rFonts w:ascii="Arial" w:hAnsi="Arial" w:cs="Arial"/>
          <w:sz w:val="22"/>
          <w:szCs w:val="22"/>
          <w:lang w:val="es-BO"/>
        </w:rPr>
        <w:t xml:space="preserve">no haya iniciado la obra dentro de los cinco (5) días calendario establecidos al efecto, o en caso de que no cuente con el personal y equipos necesarios para la realización de la </w:t>
      </w:r>
      <w:r w:rsidRPr="004020BA">
        <w:rPr>
          <w:rFonts w:ascii="Arial" w:hAnsi="Arial" w:cs="Arial"/>
          <w:b/>
          <w:sz w:val="22"/>
          <w:szCs w:val="22"/>
          <w:lang w:val="es-BO"/>
        </w:rPr>
        <w:t>OBRA</w:t>
      </w:r>
      <w:r w:rsidRPr="004020BA">
        <w:rPr>
          <w:rFonts w:ascii="Arial" w:hAnsi="Arial" w:cs="Arial"/>
          <w:sz w:val="22"/>
          <w:szCs w:val="22"/>
          <w:lang w:val="es-BO"/>
        </w:rPr>
        <w:t xml:space="preserve"> estipulada en el Contrato, una vez iniciado éste.</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Esta garantía original, podrá ser sustituida periódicamente por otra garantía, cuyo valor deberá ser la diferencia entre el monto otorgado y el monto descontado por planillas. Las garantías substitutivas deberán mantener su vigencia en forma continua y hasta la amortización total del anticipo</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El </w:t>
      </w:r>
      <w:r w:rsidRPr="004020BA">
        <w:rPr>
          <w:rFonts w:ascii="Arial" w:hAnsi="Arial" w:cs="Arial"/>
          <w:b/>
          <w:sz w:val="22"/>
          <w:szCs w:val="22"/>
          <w:lang w:val="es-BO"/>
        </w:rPr>
        <w:t>FISCAL DE OBRA</w:t>
      </w:r>
      <w:r w:rsidRPr="004020BA">
        <w:rPr>
          <w:rFonts w:ascii="Arial" w:hAnsi="Arial" w:cs="Arial"/>
          <w:b/>
          <w:bCs/>
          <w:sz w:val="22"/>
          <w:szCs w:val="22"/>
          <w:lang w:val="es-BO"/>
        </w:rPr>
        <w:t xml:space="preserve"> </w:t>
      </w:r>
      <w:r w:rsidRPr="004020BA">
        <w:rPr>
          <w:rFonts w:ascii="Arial" w:hAnsi="Arial" w:cs="Arial"/>
          <w:sz w:val="22"/>
          <w:szCs w:val="22"/>
          <w:lang w:val="es-BO"/>
        </w:rPr>
        <w:t xml:space="preserve">llevará el control directo de la vigencia y validez de esta garantía, en cuanto al monto y plazo, a efectos de requerir su ampliación al </w:t>
      </w:r>
      <w:r w:rsidRPr="004020BA">
        <w:rPr>
          <w:rFonts w:ascii="Arial" w:hAnsi="Arial" w:cs="Arial"/>
          <w:b/>
          <w:bCs/>
          <w:sz w:val="22"/>
          <w:szCs w:val="22"/>
          <w:lang w:val="es-BO"/>
        </w:rPr>
        <w:t>CONTRATISTA</w:t>
      </w:r>
      <w:r w:rsidRPr="004020BA">
        <w:rPr>
          <w:rFonts w:ascii="Arial" w:hAnsi="Arial" w:cs="Arial"/>
          <w:sz w:val="22"/>
          <w:szCs w:val="22"/>
          <w:lang w:val="es-BO"/>
        </w:rPr>
        <w:t xml:space="preserve">, o solicitar a la </w:t>
      </w:r>
      <w:r w:rsidRPr="004020BA">
        <w:rPr>
          <w:rFonts w:ascii="Arial" w:hAnsi="Arial" w:cs="Arial"/>
          <w:b/>
          <w:sz w:val="22"/>
          <w:szCs w:val="22"/>
          <w:lang w:val="es-BO"/>
        </w:rPr>
        <w:t xml:space="preserve">ENTIDAD </w:t>
      </w:r>
      <w:r w:rsidRPr="004020BA">
        <w:rPr>
          <w:rFonts w:ascii="Arial" w:hAnsi="Arial" w:cs="Arial"/>
          <w:sz w:val="22"/>
          <w:szCs w:val="22"/>
          <w:lang w:val="es-BO"/>
        </w:rPr>
        <w:t>su ejecución.</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b/>
          <w:sz w:val="22"/>
          <w:szCs w:val="22"/>
          <w:lang w:val="es-BO"/>
        </w:rPr>
        <w:t xml:space="preserve">CLÁUSULA DÉCIMA.- (DOMICILIO A EFECTOS DE NOTIFICACIÓN) </w:t>
      </w:r>
      <w:r w:rsidRPr="004020BA">
        <w:rPr>
          <w:rFonts w:ascii="Arial" w:hAnsi="Arial" w:cs="Arial"/>
          <w:sz w:val="22"/>
          <w:szCs w:val="22"/>
          <w:lang w:val="es-BO"/>
        </w:rPr>
        <w:t>Cualquier aviso o notificación que tengan que darse las partes bajo este Contrato y que no estén referidas a trabajos en la obra misma, será enviada por escrito:</w:t>
      </w:r>
    </w:p>
    <w:p w:rsidR="004020BA" w:rsidRPr="004020BA" w:rsidRDefault="004020BA" w:rsidP="004020BA">
      <w:pPr>
        <w:jc w:val="both"/>
        <w:rPr>
          <w:rFonts w:ascii="Arial" w:hAnsi="Arial" w:cs="Arial"/>
          <w:sz w:val="22"/>
          <w:szCs w:val="22"/>
          <w:lang w:val="es-BO"/>
        </w:rPr>
      </w:pPr>
    </w:p>
    <w:p w:rsidR="004020BA" w:rsidRPr="004020BA" w:rsidRDefault="004020BA" w:rsidP="004020BA">
      <w:pPr>
        <w:ind w:left="708" w:hanging="708"/>
        <w:jc w:val="both"/>
        <w:rPr>
          <w:rFonts w:ascii="Arial" w:hAnsi="Arial" w:cs="Arial"/>
          <w:bCs/>
          <w:spacing w:val="-6"/>
          <w:sz w:val="22"/>
          <w:szCs w:val="22"/>
          <w:lang w:val="es-BO"/>
        </w:rPr>
      </w:pPr>
      <w:r w:rsidRPr="004020BA">
        <w:rPr>
          <w:rFonts w:ascii="Arial" w:hAnsi="Arial" w:cs="Arial"/>
          <w:sz w:val="22"/>
          <w:szCs w:val="22"/>
          <w:lang w:val="es-BO"/>
        </w:rPr>
        <w:t>10.1.</w:t>
      </w:r>
      <w:r w:rsidRPr="004020BA">
        <w:rPr>
          <w:rFonts w:ascii="Arial" w:hAnsi="Arial" w:cs="Arial"/>
          <w:sz w:val="22"/>
          <w:szCs w:val="22"/>
          <w:lang w:val="es-BO"/>
        </w:rPr>
        <w:tab/>
        <w:t xml:space="preserve">Al </w:t>
      </w:r>
      <w:r w:rsidRPr="004020BA">
        <w:rPr>
          <w:rFonts w:ascii="Arial" w:hAnsi="Arial" w:cs="Arial"/>
          <w:b/>
          <w:bCs/>
          <w:sz w:val="22"/>
          <w:szCs w:val="22"/>
          <w:lang w:val="es-BO"/>
        </w:rPr>
        <w:t>CONTRATISTA</w:t>
      </w:r>
      <w:r w:rsidRPr="004020BA">
        <w:rPr>
          <w:rFonts w:ascii="Arial" w:hAnsi="Arial" w:cs="Arial"/>
          <w:sz w:val="22"/>
          <w:szCs w:val="22"/>
          <w:lang w:val="es-BO"/>
        </w:rPr>
        <w:t>: En _________________________, de la Zona de __________ de la ciudad de _______ - Bolivia.</w:t>
      </w:r>
    </w:p>
    <w:p w:rsidR="004020BA" w:rsidRPr="004020BA" w:rsidRDefault="004020BA" w:rsidP="004020BA">
      <w:pPr>
        <w:jc w:val="both"/>
        <w:rPr>
          <w:rFonts w:ascii="Arial" w:hAnsi="Arial" w:cs="Arial"/>
          <w:bCs/>
          <w:spacing w:val="-6"/>
          <w:sz w:val="22"/>
          <w:szCs w:val="22"/>
          <w:lang w:val="es-BO"/>
        </w:rPr>
      </w:pPr>
    </w:p>
    <w:p w:rsidR="004020BA" w:rsidRPr="004020BA" w:rsidRDefault="004020BA" w:rsidP="004020BA">
      <w:pPr>
        <w:ind w:left="708" w:hanging="708"/>
        <w:jc w:val="both"/>
        <w:rPr>
          <w:rFonts w:ascii="Arial" w:hAnsi="Arial" w:cs="Arial"/>
          <w:sz w:val="22"/>
          <w:szCs w:val="22"/>
          <w:lang w:val="es-BO"/>
        </w:rPr>
      </w:pPr>
      <w:r w:rsidRPr="004020BA">
        <w:rPr>
          <w:rFonts w:ascii="Arial" w:hAnsi="Arial" w:cs="Arial"/>
          <w:bCs/>
          <w:spacing w:val="-6"/>
          <w:sz w:val="22"/>
          <w:szCs w:val="22"/>
          <w:lang w:val="es-BO"/>
        </w:rPr>
        <w:t>10.2.</w:t>
      </w:r>
      <w:r w:rsidRPr="004020BA">
        <w:rPr>
          <w:rFonts w:ascii="Arial" w:hAnsi="Arial" w:cs="Arial"/>
          <w:sz w:val="22"/>
          <w:szCs w:val="22"/>
          <w:lang w:val="es-BO"/>
        </w:rPr>
        <w:tab/>
        <w:t xml:space="preserve">A la </w:t>
      </w:r>
      <w:r w:rsidRPr="004020BA">
        <w:rPr>
          <w:rFonts w:ascii="Arial" w:hAnsi="Arial" w:cs="Arial"/>
          <w:b/>
          <w:sz w:val="22"/>
          <w:szCs w:val="22"/>
          <w:lang w:val="es-BO"/>
        </w:rPr>
        <w:t>ENTIDAD</w:t>
      </w:r>
      <w:r w:rsidRPr="004020BA">
        <w:rPr>
          <w:rFonts w:ascii="Arial" w:hAnsi="Arial" w:cs="Arial"/>
          <w:sz w:val="22"/>
          <w:szCs w:val="22"/>
          <w:lang w:val="es-BO"/>
        </w:rPr>
        <w:t>: En su Edificio Principal ubicado en la calle Ayacucho esquina Mercado S/N, zona Central de la ciudad de La Paz – Bolivia.</w:t>
      </w:r>
    </w:p>
    <w:p w:rsidR="004020BA" w:rsidRPr="004020BA" w:rsidRDefault="004020BA" w:rsidP="004020BA">
      <w:pPr>
        <w:autoSpaceDE w:val="0"/>
        <w:autoSpaceDN w:val="0"/>
        <w:adjustRightInd w:val="0"/>
        <w:jc w:val="both"/>
        <w:rPr>
          <w:rFonts w:ascii="Arial" w:hAnsi="Arial" w:cs="Arial"/>
          <w:b/>
          <w:sz w:val="22"/>
          <w:szCs w:val="22"/>
          <w:lang w:val="es-BO"/>
        </w:rPr>
      </w:pPr>
    </w:p>
    <w:p w:rsidR="004020BA" w:rsidRPr="004020BA" w:rsidRDefault="004020BA" w:rsidP="004020BA">
      <w:pPr>
        <w:autoSpaceDE w:val="0"/>
        <w:autoSpaceDN w:val="0"/>
        <w:adjustRightInd w:val="0"/>
        <w:jc w:val="both"/>
        <w:rPr>
          <w:rFonts w:ascii="Arial" w:hAnsi="Arial" w:cs="Arial"/>
          <w:bCs/>
          <w:sz w:val="22"/>
          <w:szCs w:val="22"/>
          <w:lang w:val="es-BO"/>
        </w:rPr>
      </w:pPr>
      <w:r w:rsidRPr="004020BA">
        <w:rPr>
          <w:rFonts w:ascii="Arial" w:hAnsi="Arial" w:cs="Arial"/>
          <w:b/>
          <w:sz w:val="22"/>
          <w:szCs w:val="22"/>
          <w:lang w:val="es-BO"/>
        </w:rPr>
        <w:t xml:space="preserve">CLÁUSULA </w:t>
      </w:r>
      <w:r w:rsidRPr="004020BA">
        <w:rPr>
          <w:rFonts w:ascii="Arial" w:hAnsi="Arial" w:cs="Arial"/>
          <w:b/>
          <w:bCs/>
          <w:sz w:val="22"/>
          <w:szCs w:val="22"/>
          <w:lang w:val="es-BO"/>
        </w:rPr>
        <w:t xml:space="preserve">DÉCIMA PRIMERA.- (ESTIPULACIONES SOBRE IMPUESTOS) </w:t>
      </w:r>
      <w:r w:rsidRPr="004020BA">
        <w:rPr>
          <w:rFonts w:ascii="Arial" w:hAnsi="Arial" w:cs="Arial"/>
          <w:bCs/>
          <w:sz w:val="22"/>
          <w:szCs w:val="22"/>
          <w:lang w:val="es-BO"/>
        </w:rPr>
        <w:t>Correrá por cuenta del</w:t>
      </w:r>
      <w:r w:rsidRPr="004020BA">
        <w:rPr>
          <w:rFonts w:ascii="Arial" w:hAnsi="Arial" w:cs="Arial"/>
          <w:b/>
          <w:bCs/>
          <w:sz w:val="22"/>
          <w:szCs w:val="22"/>
          <w:lang w:val="es-BO"/>
        </w:rPr>
        <w:t xml:space="preserve"> CONTRATISTA</w:t>
      </w:r>
      <w:r w:rsidRPr="004020BA">
        <w:rPr>
          <w:rFonts w:ascii="Arial" w:hAnsi="Arial" w:cs="Arial"/>
          <w:bCs/>
          <w:sz w:val="22"/>
          <w:szCs w:val="22"/>
          <w:lang w:val="es-BO"/>
        </w:rPr>
        <w:t xml:space="preserve"> el pago de todos los impuestos vigentes en el país a la fecha de presentación de la propuesta.</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b/>
          <w:sz w:val="22"/>
          <w:szCs w:val="22"/>
          <w:lang w:val="es-BO"/>
        </w:rPr>
        <w:t xml:space="preserve">CLÁUSULA </w:t>
      </w:r>
      <w:r w:rsidRPr="004020BA">
        <w:rPr>
          <w:rFonts w:ascii="Arial" w:hAnsi="Arial" w:cs="Arial"/>
          <w:b/>
          <w:bCs/>
          <w:sz w:val="22"/>
          <w:szCs w:val="22"/>
          <w:lang w:val="es-BO"/>
        </w:rPr>
        <w:t>DÉCIMA SEGUNDA</w:t>
      </w:r>
      <w:r w:rsidRPr="004020BA">
        <w:rPr>
          <w:rFonts w:ascii="Arial" w:hAnsi="Arial" w:cs="Arial"/>
          <w:b/>
          <w:sz w:val="22"/>
          <w:szCs w:val="22"/>
          <w:lang w:val="es-BO"/>
        </w:rPr>
        <w:t xml:space="preserve">.- (FACTURACIÓN) </w:t>
      </w:r>
      <w:r w:rsidRPr="004020BA">
        <w:rPr>
          <w:rFonts w:ascii="Arial" w:hAnsi="Arial" w:cs="Arial"/>
          <w:sz w:val="22"/>
          <w:szCs w:val="22"/>
          <w:lang w:val="es-BO"/>
        </w:rPr>
        <w:t xml:space="preserve">El </w:t>
      </w:r>
      <w:r w:rsidRPr="004020BA">
        <w:rPr>
          <w:rFonts w:ascii="Arial" w:hAnsi="Arial" w:cs="Arial"/>
          <w:b/>
          <w:sz w:val="22"/>
          <w:szCs w:val="22"/>
          <w:lang w:val="es-BO"/>
        </w:rPr>
        <w:t>CONTRATISTA</w:t>
      </w:r>
      <w:r w:rsidRPr="004020BA">
        <w:rPr>
          <w:rFonts w:ascii="Arial" w:hAnsi="Arial" w:cs="Arial"/>
          <w:sz w:val="22"/>
          <w:szCs w:val="22"/>
          <w:lang w:val="es-BO"/>
        </w:rPr>
        <w:t xml:space="preserve"> emitirá la factura correspondiente en línea a favor de la </w:t>
      </w:r>
      <w:r w:rsidRPr="004020BA">
        <w:rPr>
          <w:rFonts w:ascii="Arial" w:hAnsi="Arial" w:cs="Arial"/>
          <w:b/>
          <w:sz w:val="22"/>
          <w:szCs w:val="22"/>
          <w:lang w:val="es-BO"/>
        </w:rPr>
        <w:t>ENTIDAD</w:t>
      </w:r>
      <w:r w:rsidRPr="004020BA">
        <w:rPr>
          <w:rFonts w:ascii="Arial" w:hAnsi="Arial" w:cs="Arial"/>
          <w:sz w:val="22"/>
          <w:szCs w:val="22"/>
          <w:lang w:val="es-BO"/>
        </w:rPr>
        <w:t xml:space="preserve"> en el momento de la percepción del pago del pago de la Planilla de Liquidación Final.</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lastRenderedPageBreak/>
        <w:t xml:space="preserve">Efectuado el pago, la </w:t>
      </w:r>
      <w:r w:rsidRPr="004020BA">
        <w:rPr>
          <w:rFonts w:ascii="Arial" w:hAnsi="Arial" w:cs="Arial"/>
          <w:b/>
          <w:sz w:val="22"/>
          <w:szCs w:val="22"/>
          <w:lang w:val="es-BO"/>
        </w:rPr>
        <w:t>ENTIDAD</w:t>
      </w:r>
      <w:r w:rsidRPr="004020BA">
        <w:rPr>
          <w:rFonts w:ascii="Arial" w:hAnsi="Arial" w:cs="Arial"/>
          <w:sz w:val="22"/>
          <w:szCs w:val="22"/>
          <w:lang w:val="es-BO"/>
        </w:rPr>
        <w:t xml:space="preserve"> comunicará este hecho inmediatamente al </w:t>
      </w:r>
      <w:r w:rsidRPr="004020BA">
        <w:rPr>
          <w:rFonts w:ascii="Arial" w:hAnsi="Arial" w:cs="Arial"/>
          <w:b/>
          <w:sz w:val="22"/>
          <w:szCs w:val="22"/>
          <w:lang w:val="es-BO"/>
        </w:rPr>
        <w:t>CONTRATISTA</w:t>
      </w:r>
      <w:r w:rsidRPr="004020BA">
        <w:rPr>
          <w:rFonts w:ascii="Arial" w:hAnsi="Arial" w:cs="Arial"/>
          <w:sz w:val="22"/>
          <w:szCs w:val="22"/>
          <w:lang w:val="es-BO"/>
        </w:rPr>
        <w:t>, a fin de que dé cumplimiento al párrafo precedente dentro del período establecido en el artículo 10 de la Ley N° 843 (Texto Ordenado vigente)</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b/>
          <w:sz w:val="22"/>
          <w:szCs w:val="22"/>
          <w:lang w:val="es-BO"/>
        </w:rPr>
        <w:t xml:space="preserve">CLÁUSULA DÉCIMA TERCERA.- (CUMPLIMIENTO DE LEYES LABORALES) </w:t>
      </w:r>
      <w:r w:rsidRPr="004020BA">
        <w:rPr>
          <w:rFonts w:ascii="Arial" w:hAnsi="Arial" w:cs="Arial"/>
          <w:sz w:val="22"/>
          <w:szCs w:val="22"/>
          <w:lang w:val="es-BO"/>
        </w:rPr>
        <w:t xml:space="preserve">El </w:t>
      </w:r>
      <w:r w:rsidRPr="004020BA">
        <w:rPr>
          <w:rFonts w:ascii="Arial" w:hAnsi="Arial" w:cs="Arial"/>
          <w:b/>
          <w:bCs/>
          <w:sz w:val="22"/>
          <w:szCs w:val="22"/>
          <w:lang w:val="es-BO"/>
        </w:rPr>
        <w:t>CONTRATISTA</w:t>
      </w:r>
      <w:r w:rsidRPr="004020BA">
        <w:rPr>
          <w:rFonts w:ascii="Arial" w:hAnsi="Arial" w:cs="Arial"/>
          <w:sz w:val="22"/>
          <w:szCs w:val="22"/>
          <w:lang w:val="es-BO"/>
        </w:rPr>
        <w:t xml:space="preserve"> deberá dar estricto cumplimiento a la legislación laboral y social vigente en el Estado Plurinacional de Bolivia.</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El </w:t>
      </w:r>
      <w:r w:rsidRPr="004020BA">
        <w:rPr>
          <w:rFonts w:ascii="Arial" w:hAnsi="Arial" w:cs="Arial"/>
          <w:b/>
          <w:bCs/>
          <w:sz w:val="22"/>
          <w:szCs w:val="22"/>
          <w:lang w:val="es-BO"/>
        </w:rPr>
        <w:t>CONTRATISTA</w:t>
      </w:r>
      <w:r w:rsidRPr="004020BA">
        <w:rPr>
          <w:rFonts w:ascii="Arial" w:hAnsi="Arial" w:cs="Arial"/>
          <w:sz w:val="22"/>
          <w:szCs w:val="22"/>
          <w:lang w:val="es-BO"/>
        </w:rPr>
        <w:t xml:space="preserve"> será responsable y deberá mantener a la </w:t>
      </w:r>
      <w:r w:rsidRPr="004020BA">
        <w:rPr>
          <w:rFonts w:ascii="Arial" w:hAnsi="Arial" w:cs="Arial"/>
          <w:b/>
          <w:sz w:val="22"/>
          <w:szCs w:val="22"/>
          <w:lang w:val="es-BO"/>
        </w:rPr>
        <w:t>ENTIDAD</w:t>
      </w:r>
      <w:r w:rsidRPr="004020BA">
        <w:rPr>
          <w:rFonts w:ascii="Arial" w:hAnsi="Arial" w:cs="Arial"/>
          <w:sz w:val="22"/>
          <w:szCs w:val="22"/>
          <w:lang w:val="es-BO"/>
        </w:rPr>
        <w:t xml:space="preserve"> exonerada contra cualquier multa o penalidad de cualquier tipo o naturaleza que fuera impuesta por causa de incumplimiento o infracción de dicha legislación laboral o social.</w:t>
      </w:r>
    </w:p>
    <w:p w:rsidR="004020BA" w:rsidRPr="004020BA" w:rsidRDefault="004020BA" w:rsidP="004020BA">
      <w:pPr>
        <w:autoSpaceDE w:val="0"/>
        <w:autoSpaceDN w:val="0"/>
        <w:adjustRightInd w:val="0"/>
        <w:jc w:val="both"/>
        <w:rPr>
          <w:rFonts w:ascii="Arial" w:hAnsi="Arial" w:cs="Arial"/>
          <w:bCs/>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bCs/>
          <w:sz w:val="22"/>
          <w:szCs w:val="22"/>
          <w:lang w:val="es-BO"/>
        </w:rPr>
        <w:t xml:space="preserve">El </w:t>
      </w:r>
      <w:r w:rsidRPr="004020BA">
        <w:rPr>
          <w:rFonts w:ascii="Arial" w:hAnsi="Arial" w:cs="Arial"/>
          <w:b/>
          <w:bCs/>
          <w:sz w:val="22"/>
          <w:szCs w:val="22"/>
          <w:lang w:val="es-BO"/>
        </w:rPr>
        <w:t>CONTRATISTA</w:t>
      </w:r>
      <w:r w:rsidRPr="004020BA">
        <w:rPr>
          <w:rFonts w:ascii="Arial" w:hAnsi="Arial" w:cs="Arial"/>
          <w:bCs/>
          <w:sz w:val="22"/>
          <w:szCs w:val="22"/>
          <w:lang w:val="es-BO"/>
        </w:rPr>
        <w:t xml:space="preserve">, </w:t>
      </w:r>
      <w:r w:rsidRPr="004020BA">
        <w:rPr>
          <w:rFonts w:ascii="Arial" w:hAnsi="Arial" w:cs="Arial"/>
          <w:sz w:val="22"/>
          <w:szCs w:val="22"/>
          <w:lang w:val="es-BO"/>
        </w:rPr>
        <w:t xml:space="preserve">deberá cumplir con todas las leyes, decretos, reglamentos y demás disposiciones vigentes y dar estricto cumplimiento a toda la legislación laboral y social vigente, en relación a su personal, estando obligado a </w:t>
      </w:r>
      <w:r w:rsidRPr="004020BA">
        <w:rPr>
          <w:rFonts w:ascii="Arial" w:hAnsi="Arial" w:cs="Arial"/>
          <w:sz w:val="22"/>
          <w:szCs w:val="22"/>
        </w:rPr>
        <w:t xml:space="preserve">proveer a sus trabajadores de ropa de trabajo y equipo de protección personal en cumplimiento al Decreto Supremo N° 0108 y la Resolución Ministerial N° 527/09 de fecha 10 de agosto de 2009, así como la Norma Técnica de seguridad NTS-014/23 – Ropa de trabajo y equipo de protección personal, aspecto que será verificado por el </w:t>
      </w:r>
      <w:r w:rsidRPr="004020BA">
        <w:rPr>
          <w:rFonts w:ascii="Arial" w:hAnsi="Arial" w:cs="Arial"/>
          <w:b/>
          <w:sz w:val="22"/>
          <w:szCs w:val="22"/>
        </w:rPr>
        <w:t>FISCAL DE OBRA</w:t>
      </w:r>
      <w:r w:rsidRPr="004020BA">
        <w:rPr>
          <w:rFonts w:ascii="Arial" w:hAnsi="Arial" w:cs="Arial"/>
          <w:sz w:val="22"/>
          <w:szCs w:val="22"/>
          <w:lang w:val="es-BO"/>
        </w:rPr>
        <w:t>.</w:t>
      </w:r>
    </w:p>
    <w:p w:rsidR="004020BA" w:rsidRPr="004020BA" w:rsidRDefault="004020BA" w:rsidP="004020BA">
      <w:pPr>
        <w:jc w:val="both"/>
        <w:rPr>
          <w:rFonts w:ascii="Arial" w:hAnsi="Arial" w:cs="Arial"/>
          <w:b/>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b/>
          <w:sz w:val="22"/>
          <w:szCs w:val="22"/>
          <w:lang w:val="es-BO"/>
        </w:rPr>
        <w:t xml:space="preserve">CLÁUSULA DÉCIMA CUARTA.- (DERECHOS DEL </w:t>
      </w:r>
      <w:r w:rsidRPr="004020BA">
        <w:rPr>
          <w:rFonts w:ascii="Arial" w:hAnsi="Arial" w:cs="Arial"/>
          <w:b/>
          <w:bCs/>
          <w:sz w:val="22"/>
          <w:szCs w:val="22"/>
          <w:lang w:val="es-BO"/>
        </w:rPr>
        <w:t>CONTRATISTA</w:t>
      </w:r>
      <w:r w:rsidRPr="004020BA">
        <w:rPr>
          <w:rFonts w:ascii="Arial" w:hAnsi="Arial" w:cs="Arial"/>
          <w:b/>
          <w:sz w:val="22"/>
          <w:szCs w:val="22"/>
          <w:lang w:val="es-BO"/>
        </w:rPr>
        <w:t xml:space="preserve">) </w:t>
      </w:r>
      <w:r w:rsidRPr="004020BA">
        <w:rPr>
          <w:rFonts w:ascii="Arial" w:hAnsi="Arial" w:cs="Arial"/>
          <w:sz w:val="22"/>
          <w:szCs w:val="22"/>
          <w:lang w:val="es-BO"/>
        </w:rPr>
        <w:t xml:space="preserve">El </w:t>
      </w:r>
      <w:r w:rsidRPr="004020BA">
        <w:rPr>
          <w:rFonts w:ascii="Arial" w:hAnsi="Arial" w:cs="Arial"/>
          <w:b/>
          <w:bCs/>
          <w:sz w:val="22"/>
          <w:szCs w:val="22"/>
          <w:lang w:val="es-BO"/>
        </w:rPr>
        <w:t>CONTRATISTA</w:t>
      </w:r>
      <w:r w:rsidRPr="004020BA">
        <w:rPr>
          <w:rFonts w:ascii="Arial" w:hAnsi="Arial" w:cs="Arial"/>
          <w:sz w:val="22"/>
          <w:szCs w:val="22"/>
          <w:lang w:val="es-BO"/>
        </w:rPr>
        <w:t xml:space="preserve">, tiene el derecho de plantear los reclamos que considere correctos, por cualquier omisión de la </w:t>
      </w:r>
      <w:r w:rsidRPr="004020BA">
        <w:rPr>
          <w:rFonts w:ascii="Arial" w:hAnsi="Arial" w:cs="Arial"/>
          <w:b/>
          <w:sz w:val="22"/>
          <w:szCs w:val="22"/>
          <w:lang w:val="es-BO"/>
        </w:rPr>
        <w:t>ENTIDAD</w:t>
      </w:r>
      <w:r w:rsidRPr="004020BA">
        <w:rPr>
          <w:rFonts w:ascii="Arial" w:hAnsi="Arial" w:cs="Arial"/>
          <w:sz w:val="22"/>
          <w:szCs w:val="22"/>
          <w:lang w:val="es-BO"/>
        </w:rPr>
        <w:t xml:space="preserve">, por falta de pago de la </w:t>
      </w:r>
      <w:r w:rsidRPr="004020BA">
        <w:rPr>
          <w:rFonts w:ascii="Arial" w:hAnsi="Arial" w:cs="Arial"/>
          <w:b/>
          <w:sz w:val="22"/>
          <w:szCs w:val="22"/>
          <w:lang w:val="es-BO"/>
        </w:rPr>
        <w:t>OBRA</w:t>
      </w:r>
      <w:r w:rsidRPr="004020BA">
        <w:rPr>
          <w:rFonts w:ascii="Arial" w:hAnsi="Arial" w:cs="Arial"/>
          <w:sz w:val="22"/>
          <w:szCs w:val="22"/>
          <w:lang w:val="es-BO"/>
        </w:rPr>
        <w:t xml:space="preserve"> ejecutada o por cualquier otro aspecto consignado en el presente Contrato.</w:t>
      </w:r>
    </w:p>
    <w:p w:rsidR="004020BA" w:rsidRPr="004020BA" w:rsidRDefault="004020BA" w:rsidP="004020BA">
      <w:pPr>
        <w:jc w:val="both"/>
        <w:rPr>
          <w:rFonts w:ascii="Arial" w:hAnsi="Arial" w:cs="Arial"/>
          <w:b/>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Tales reclamos deberán ser planteados por escrito y de forma documentada, al </w:t>
      </w:r>
      <w:r w:rsidRPr="004020BA">
        <w:rPr>
          <w:rFonts w:ascii="Arial" w:hAnsi="Arial" w:cs="Arial"/>
          <w:b/>
          <w:sz w:val="22"/>
          <w:szCs w:val="22"/>
          <w:lang w:val="es-BO"/>
        </w:rPr>
        <w:t>FISCAL DE OBRA</w:t>
      </w:r>
      <w:r w:rsidRPr="004020BA">
        <w:rPr>
          <w:rFonts w:ascii="Arial" w:hAnsi="Arial" w:cs="Arial"/>
          <w:sz w:val="22"/>
          <w:szCs w:val="22"/>
          <w:lang w:val="es-BO"/>
        </w:rPr>
        <w:t xml:space="preserve">, hasta treinta (30) días hábiles posteriores al suceso que motivó el reclamo, transcurrido este plazo el </w:t>
      </w:r>
      <w:r w:rsidRPr="004020BA">
        <w:rPr>
          <w:rFonts w:ascii="Arial" w:hAnsi="Arial" w:cs="Arial"/>
          <w:b/>
          <w:sz w:val="22"/>
          <w:szCs w:val="22"/>
          <w:lang w:val="es-BO"/>
        </w:rPr>
        <w:t>CONTRATISTA</w:t>
      </w:r>
      <w:r w:rsidRPr="004020BA">
        <w:rPr>
          <w:rFonts w:ascii="Arial" w:hAnsi="Arial" w:cs="Arial"/>
          <w:sz w:val="22"/>
          <w:szCs w:val="22"/>
          <w:lang w:val="es-BO"/>
        </w:rPr>
        <w:t xml:space="preserve"> no podrá presentar reclamo alguno. El </w:t>
      </w:r>
      <w:r w:rsidRPr="004020BA">
        <w:rPr>
          <w:rFonts w:ascii="Arial" w:hAnsi="Arial" w:cs="Arial"/>
          <w:b/>
          <w:sz w:val="22"/>
          <w:szCs w:val="22"/>
          <w:lang w:val="es-BO"/>
        </w:rPr>
        <w:t>FISCAL DE OBRA</w:t>
      </w:r>
      <w:r w:rsidRPr="004020BA">
        <w:rPr>
          <w:rFonts w:ascii="Arial" w:hAnsi="Arial" w:cs="Arial"/>
          <w:b/>
          <w:bCs/>
          <w:sz w:val="22"/>
          <w:szCs w:val="22"/>
          <w:lang w:val="es-BO"/>
        </w:rPr>
        <w:t xml:space="preserve"> </w:t>
      </w:r>
      <w:r w:rsidRPr="004020BA">
        <w:rPr>
          <w:rFonts w:ascii="Arial" w:hAnsi="Arial" w:cs="Arial"/>
          <w:sz w:val="22"/>
          <w:szCs w:val="22"/>
          <w:lang w:val="es-BO"/>
        </w:rPr>
        <w:t>no atenderá reclamos presentados fuera del plazo establecido.</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bCs/>
          <w:sz w:val="22"/>
          <w:szCs w:val="22"/>
          <w:lang w:val="es-BO"/>
        </w:rPr>
      </w:pPr>
      <w:r w:rsidRPr="004020BA">
        <w:rPr>
          <w:rFonts w:ascii="Arial" w:hAnsi="Arial" w:cs="Arial"/>
          <w:sz w:val="22"/>
          <w:szCs w:val="22"/>
          <w:lang w:val="es-BO"/>
        </w:rPr>
        <w:t xml:space="preserve">El </w:t>
      </w:r>
      <w:r w:rsidRPr="004020BA">
        <w:rPr>
          <w:rFonts w:ascii="Arial" w:hAnsi="Arial" w:cs="Arial"/>
          <w:b/>
          <w:sz w:val="22"/>
          <w:szCs w:val="22"/>
          <w:lang w:val="es-BO"/>
        </w:rPr>
        <w:t>FISCAL DE OBRA</w:t>
      </w:r>
      <w:r w:rsidRPr="004020BA">
        <w:rPr>
          <w:rFonts w:ascii="Arial" w:hAnsi="Arial" w:cs="Arial"/>
          <w:sz w:val="22"/>
          <w:szCs w:val="22"/>
          <w:lang w:val="es-BO"/>
        </w:rPr>
        <w:t xml:space="preserve">, dentro del lapso impostergable de diez (10) días hábiles, de recibido el reclamo, analizará y emitirá su informe de recomendación, que será comunicada de manera escrita al </w:t>
      </w:r>
      <w:r w:rsidRPr="004020BA">
        <w:rPr>
          <w:rFonts w:ascii="Arial" w:hAnsi="Arial" w:cs="Arial"/>
          <w:b/>
          <w:bCs/>
          <w:sz w:val="22"/>
          <w:szCs w:val="22"/>
          <w:lang w:val="es-BO"/>
        </w:rPr>
        <w:t xml:space="preserve">CONTRATISTA.  </w:t>
      </w:r>
      <w:r w:rsidRPr="004020BA">
        <w:rPr>
          <w:rFonts w:ascii="Arial" w:hAnsi="Arial" w:cs="Arial"/>
          <w:bCs/>
          <w:sz w:val="22"/>
          <w:szCs w:val="22"/>
          <w:lang w:val="es-BO"/>
        </w:rPr>
        <w:t xml:space="preserve">Dentro de este plazo, el </w:t>
      </w:r>
      <w:r w:rsidRPr="004020BA">
        <w:rPr>
          <w:rFonts w:ascii="Arial" w:hAnsi="Arial" w:cs="Arial"/>
          <w:b/>
          <w:sz w:val="22"/>
          <w:szCs w:val="22"/>
          <w:lang w:val="es-BO"/>
        </w:rPr>
        <w:t>FISCAL DE OBRA</w:t>
      </w:r>
      <w:r w:rsidRPr="004020BA">
        <w:rPr>
          <w:rFonts w:ascii="Arial" w:hAnsi="Arial" w:cs="Arial"/>
          <w:bCs/>
          <w:sz w:val="22"/>
          <w:szCs w:val="22"/>
          <w:lang w:val="es-BO"/>
        </w:rPr>
        <w:t xml:space="preserve"> podrá solicitar las aclaraciones respectivas.</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En caso que el reclamo sea complejo el </w:t>
      </w:r>
      <w:r w:rsidRPr="004020BA">
        <w:rPr>
          <w:rFonts w:ascii="Arial" w:hAnsi="Arial" w:cs="Arial"/>
          <w:b/>
          <w:sz w:val="22"/>
          <w:szCs w:val="22"/>
          <w:lang w:val="es-BO"/>
        </w:rPr>
        <w:t>FISCAL DE OBRA</w:t>
      </w:r>
      <w:r w:rsidRPr="004020BA">
        <w:rPr>
          <w:rFonts w:ascii="Arial" w:hAnsi="Arial" w:cs="Arial"/>
          <w:sz w:val="22"/>
          <w:szCs w:val="22"/>
          <w:lang w:val="es-BO"/>
        </w:rPr>
        <w:t xml:space="preserve"> podrá, en el plazo adicional de cinco (5) días hábiles, solicitar el análisis del reclamo y del informe de recomendación a las dependencias técnica, financiera o legal, según corresponda, a objeto de dar respuesta</w:t>
      </w:r>
      <w:r w:rsidRPr="004020BA">
        <w:rPr>
          <w:rFonts w:ascii="Arial" w:hAnsi="Arial" w:cs="Arial"/>
          <w:b/>
          <w:sz w:val="22"/>
          <w:szCs w:val="22"/>
          <w:lang w:val="es-BO"/>
        </w:rPr>
        <w:t>.</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Todo proceso de respuesta a reclamo, no deberá exceder los quince (15) días hábiles, computables desde la recepción del reclamo por el </w:t>
      </w:r>
      <w:r w:rsidRPr="004020BA">
        <w:rPr>
          <w:rFonts w:ascii="Arial" w:hAnsi="Arial" w:cs="Arial"/>
          <w:b/>
          <w:sz w:val="22"/>
          <w:szCs w:val="22"/>
          <w:lang w:val="es-BO"/>
        </w:rPr>
        <w:t>FISCAL DE OBRA</w:t>
      </w:r>
      <w:r w:rsidRPr="004020BA">
        <w:rPr>
          <w:rFonts w:ascii="Arial" w:hAnsi="Arial" w:cs="Arial"/>
          <w:sz w:val="22"/>
          <w:szCs w:val="22"/>
          <w:lang w:val="es-BO"/>
        </w:rPr>
        <w:t xml:space="preserve">.  </w:t>
      </w:r>
    </w:p>
    <w:p w:rsidR="004020BA" w:rsidRPr="004020BA" w:rsidRDefault="004020BA" w:rsidP="004020BA">
      <w:pPr>
        <w:jc w:val="both"/>
        <w:rPr>
          <w:rFonts w:ascii="Arial" w:hAnsi="Arial" w:cs="Arial"/>
          <w:b/>
          <w:sz w:val="22"/>
          <w:szCs w:val="22"/>
          <w:lang w:val="es-BO"/>
        </w:rPr>
      </w:pPr>
    </w:p>
    <w:p w:rsidR="004020BA" w:rsidRPr="004020BA" w:rsidRDefault="004020BA" w:rsidP="004020BA">
      <w:pPr>
        <w:jc w:val="both"/>
        <w:rPr>
          <w:rFonts w:ascii="Arial" w:hAnsi="Arial" w:cs="Arial"/>
          <w:b/>
          <w:sz w:val="22"/>
          <w:szCs w:val="22"/>
          <w:lang w:val="es-BO"/>
        </w:rPr>
      </w:pPr>
      <w:r w:rsidRPr="004020BA">
        <w:rPr>
          <w:rFonts w:ascii="Arial" w:hAnsi="Arial" w:cs="Arial"/>
          <w:b/>
          <w:sz w:val="22"/>
          <w:szCs w:val="22"/>
          <w:lang w:val="es-BO"/>
        </w:rPr>
        <w:t>CLÁUSULA DÉCIMA QUINTA.- (SUBCONTRATACIÓN)</w:t>
      </w:r>
      <w:r w:rsidRPr="004020BA">
        <w:rPr>
          <w:rFonts w:ascii="Arial" w:hAnsi="Arial" w:cs="Arial"/>
          <w:sz w:val="22"/>
          <w:szCs w:val="22"/>
          <w:lang w:val="es-BO"/>
        </w:rPr>
        <w:t xml:space="preserve"> No se aceptará subcontratación en el presente Contrato.</w:t>
      </w:r>
    </w:p>
    <w:p w:rsidR="004020BA" w:rsidRPr="004020BA" w:rsidRDefault="004020BA" w:rsidP="004020BA">
      <w:pPr>
        <w:jc w:val="both"/>
        <w:rPr>
          <w:rFonts w:ascii="Arial" w:hAnsi="Arial" w:cs="Arial"/>
          <w:b/>
          <w:sz w:val="22"/>
          <w:szCs w:val="22"/>
          <w:lang w:val="es-BO"/>
        </w:rPr>
      </w:pPr>
    </w:p>
    <w:p w:rsidR="004020BA" w:rsidRPr="004020BA" w:rsidRDefault="004020BA" w:rsidP="004020BA">
      <w:pPr>
        <w:jc w:val="both"/>
        <w:rPr>
          <w:rFonts w:ascii="Arial" w:hAnsi="Arial" w:cs="Arial"/>
          <w:b/>
          <w:sz w:val="22"/>
          <w:szCs w:val="22"/>
          <w:lang w:val="es-BO"/>
        </w:rPr>
      </w:pPr>
      <w:r w:rsidRPr="004020BA">
        <w:rPr>
          <w:rFonts w:ascii="Arial" w:hAnsi="Arial" w:cs="Arial"/>
          <w:b/>
          <w:sz w:val="22"/>
          <w:szCs w:val="22"/>
          <w:lang w:val="es-BO"/>
        </w:rPr>
        <w:t xml:space="preserve">CLÁUSULA DÉCIMA SEXTA.- (MODIFICACIÓN AL CONTRATO) </w:t>
      </w:r>
      <w:r w:rsidRPr="004020BA">
        <w:rPr>
          <w:rFonts w:ascii="Arial" w:hAnsi="Arial" w:cs="Arial"/>
          <w:sz w:val="22"/>
          <w:szCs w:val="22"/>
          <w:lang w:val="es-BO"/>
        </w:rPr>
        <w:t xml:space="preserve">La modificación de la </w:t>
      </w:r>
      <w:r w:rsidRPr="004020BA">
        <w:rPr>
          <w:rFonts w:ascii="Arial" w:hAnsi="Arial" w:cs="Arial"/>
          <w:b/>
          <w:sz w:val="22"/>
          <w:szCs w:val="22"/>
          <w:lang w:val="es-BO"/>
        </w:rPr>
        <w:t xml:space="preserve">OBRA </w:t>
      </w:r>
      <w:r w:rsidRPr="004020BA">
        <w:rPr>
          <w:rFonts w:ascii="Arial" w:hAnsi="Arial" w:cs="Arial"/>
          <w:sz w:val="22"/>
          <w:szCs w:val="22"/>
          <w:lang w:val="es-BO"/>
        </w:rPr>
        <w:t>objeto del presente Contrato podrá efectuarse siempre que se sujete a la aplicación del artículo 89 de las NB-SABS y cuando no afecten la esencia del presente Contrato.</w:t>
      </w:r>
    </w:p>
    <w:p w:rsidR="004020BA" w:rsidRPr="004020BA" w:rsidRDefault="004020BA" w:rsidP="004020BA">
      <w:pPr>
        <w:ind w:left="700"/>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lastRenderedPageBreak/>
        <w:t xml:space="preserve">En el marco legal citado precedentemente, el </w:t>
      </w:r>
      <w:r w:rsidRPr="004020BA">
        <w:rPr>
          <w:rFonts w:ascii="Arial" w:hAnsi="Arial" w:cs="Arial"/>
          <w:b/>
          <w:sz w:val="22"/>
          <w:szCs w:val="22"/>
          <w:lang w:val="es-BO"/>
        </w:rPr>
        <w:t>FISCAL DE OBRA</w:t>
      </w:r>
      <w:r w:rsidRPr="004020BA">
        <w:rPr>
          <w:rFonts w:ascii="Arial" w:hAnsi="Arial" w:cs="Arial"/>
          <w:b/>
          <w:bCs/>
          <w:sz w:val="22"/>
          <w:szCs w:val="22"/>
          <w:lang w:val="es-BO"/>
        </w:rPr>
        <w:t xml:space="preserve"> </w:t>
      </w:r>
      <w:r w:rsidRPr="004020BA">
        <w:rPr>
          <w:rFonts w:ascii="Arial" w:hAnsi="Arial" w:cs="Arial"/>
          <w:bCs/>
          <w:sz w:val="22"/>
          <w:szCs w:val="22"/>
          <w:lang w:val="es-BO"/>
        </w:rPr>
        <w:t xml:space="preserve">con conocimiento de la </w:t>
      </w:r>
      <w:r w:rsidRPr="004020BA">
        <w:rPr>
          <w:rFonts w:ascii="Arial" w:hAnsi="Arial" w:cs="Arial"/>
          <w:b/>
          <w:bCs/>
          <w:sz w:val="22"/>
          <w:szCs w:val="22"/>
          <w:lang w:val="es-BO"/>
        </w:rPr>
        <w:t xml:space="preserve">ENTIDAD, </w:t>
      </w:r>
      <w:r w:rsidRPr="004020BA">
        <w:rPr>
          <w:rFonts w:ascii="Arial" w:hAnsi="Arial" w:cs="Arial"/>
          <w:sz w:val="22"/>
          <w:szCs w:val="22"/>
          <w:lang w:val="es-BO"/>
        </w:rPr>
        <w:t>puede ordenar las modificaciones a través de los siguientes instrumentos:</w:t>
      </w:r>
    </w:p>
    <w:p w:rsidR="004020BA" w:rsidRPr="004020BA" w:rsidRDefault="004020BA" w:rsidP="004020BA">
      <w:pPr>
        <w:ind w:left="780"/>
        <w:jc w:val="both"/>
        <w:rPr>
          <w:rFonts w:ascii="Arial" w:hAnsi="Arial" w:cs="Arial"/>
          <w:sz w:val="22"/>
          <w:szCs w:val="22"/>
          <w:lang w:val="es-BO"/>
        </w:rPr>
      </w:pPr>
    </w:p>
    <w:p w:rsidR="004020BA" w:rsidRPr="004020BA" w:rsidRDefault="004020BA" w:rsidP="004020BA">
      <w:pPr>
        <w:numPr>
          <w:ilvl w:val="0"/>
          <w:numId w:val="58"/>
        </w:numPr>
        <w:jc w:val="both"/>
        <w:rPr>
          <w:rFonts w:ascii="Arial" w:hAnsi="Arial" w:cs="Arial"/>
          <w:sz w:val="22"/>
          <w:szCs w:val="22"/>
          <w:lang w:val="es-BO"/>
        </w:rPr>
      </w:pPr>
      <w:r w:rsidRPr="004020BA">
        <w:rPr>
          <w:rFonts w:ascii="Arial" w:hAnsi="Arial" w:cs="Arial"/>
          <w:b/>
          <w:sz w:val="22"/>
          <w:szCs w:val="22"/>
          <w:lang w:val="es-BO"/>
        </w:rPr>
        <w:t xml:space="preserve">Mediante una Orden de Trabajo: </w:t>
      </w:r>
      <w:r w:rsidRPr="004020BA">
        <w:rPr>
          <w:rFonts w:ascii="Arial" w:hAnsi="Arial" w:cs="Arial"/>
          <w:sz w:val="22"/>
          <w:szCs w:val="22"/>
          <w:lang w:val="es-BO"/>
        </w:rPr>
        <w:t xml:space="preserve">Cuando la modificación esté referida a un ajuste o redistribución de cantidades de obra, sin que ello signifique cambio sustancial en el diseño de la obra, en las condiciones o en el monto del Contrato. Estas órdenes serán emitidas por el </w:t>
      </w:r>
      <w:r w:rsidRPr="004020BA">
        <w:rPr>
          <w:rFonts w:ascii="Arial" w:hAnsi="Arial" w:cs="Arial"/>
          <w:b/>
          <w:sz w:val="22"/>
          <w:szCs w:val="22"/>
          <w:lang w:val="es-BO"/>
        </w:rPr>
        <w:t>FISCAL DE OBRA</w:t>
      </w:r>
      <w:r w:rsidRPr="004020BA">
        <w:rPr>
          <w:rFonts w:ascii="Arial" w:hAnsi="Arial" w:cs="Arial"/>
          <w:sz w:val="22"/>
          <w:szCs w:val="22"/>
          <w:lang w:val="es-BO"/>
        </w:rPr>
        <w:t xml:space="preserve">, mediante carta expresa, siempre en procura de un eficiente desarrollo y ejecución de la </w:t>
      </w:r>
      <w:r w:rsidRPr="004020BA">
        <w:rPr>
          <w:rFonts w:ascii="Arial" w:hAnsi="Arial" w:cs="Arial"/>
          <w:b/>
          <w:sz w:val="22"/>
          <w:szCs w:val="22"/>
          <w:lang w:val="es-BO"/>
        </w:rPr>
        <w:t>OBRA</w:t>
      </w:r>
      <w:r w:rsidRPr="004020BA">
        <w:rPr>
          <w:rFonts w:ascii="Arial" w:hAnsi="Arial" w:cs="Arial"/>
          <w:sz w:val="22"/>
          <w:szCs w:val="22"/>
          <w:lang w:val="es-BO"/>
        </w:rPr>
        <w:t>. La emisión de Órdenes de Trabajo, no deberán dar lugar a la emisión posterior de Orden de Cambio para el mismo objeto.</w:t>
      </w:r>
    </w:p>
    <w:p w:rsidR="004020BA" w:rsidRPr="004020BA" w:rsidRDefault="004020BA" w:rsidP="004020BA">
      <w:pPr>
        <w:ind w:left="1080"/>
        <w:jc w:val="both"/>
        <w:rPr>
          <w:rFonts w:ascii="Arial" w:hAnsi="Arial" w:cs="Arial"/>
          <w:sz w:val="22"/>
          <w:szCs w:val="22"/>
          <w:lang w:val="es-BO"/>
        </w:rPr>
      </w:pPr>
    </w:p>
    <w:p w:rsidR="004020BA" w:rsidRPr="004020BA" w:rsidRDefault="004020BA" w:rsidP="004020BA">
      <w:pPr>
        <w:numPr>
          <w:ilvl w:val="0"/>
          <w:numId w:val="58"/>
        </w:numPr>
        <w:jc w:val="both"/>
        <w:rPr>
          <w:rFonts w:ascii="Arial" w:hAnsi="Arial" w:cs="Arial"/>
          <w:b/>
          <w:sz w:val="22"/>
          <w:szCs w:val="22"/>
          <w:lang w:val="es-BO"/>
        </w:rPr>
      </w:pPr>
      <w:r w:rsidRPr="004020BA">
        <w:rPr>
          <w:rFonts w:ascii="Arial" w:hAnsi="Arial" w:cs="Arial"/>
          <w:b/>
          <w:sz w:val="22"/>
          <w:szCs w:val="22"/>
          <w:lang w:val="es-BO"/>
        </w:rPr>
        <w:t xml:space="preserve">Mediante Orden de Cambio: </w:t>
      </w:r>
      <w:r w:rsidRPr="004020BA">
        <w:rPr>
          <w:rFonts w:ascii="Arial" w:hAnsi="Arial" w:cs="Arial"/>
          <w:sz w:val="22"/>
          <w:szCs w:val="22"/>
          <w:lang w:val="es-BO"/>
        </w:rPr>
        <w:t xml:space="preserve">La orden de cambio se aplicará cuando la modificación a ser introducida implique una modificación del precio del Contrato o plazos del mismo, donde se pueden introducir modificación de volúmenes o cantidades de obra (no considerados previamente), sin dar lugar al incremento de los precios unitarios, ni crear nuevos ítems. Una orden de cambio no puede modificar las características sustanciales del diseño. El documento denominado Orden de Cambio, será elaborado con los sustentos técnicos y de financiamiento (disponibilidad de recursos), por el </w:t>
      </w:r>
      <w:r w:rsidRPr="004020BA">
        <w:rPr>
          <w:rFonts w:ascii="Arial" w:hAnsi="Arial" w:cs="Arial"/>
          <w:b/>
          <w:sz w:val="22"/>
          <w:szCs w:val="22"/>
          <w:lang w:val="es-BO"/>
        </w:rPr>
        <w:t>FISCAL DE OBRA</w:t>
      </w:r>
      <w:r w:rsidRPr="004020BA">
        <w:rPr>
          <w:rFonts w:ascii="Arial" w:hAnsi="Arial" w:cs="Arial"/>
          <w:sz w:val="22"/>
          <w:szCs w:val="22"/>
          <w:lang w:val="es-BO"/>
        </w:rPr>
        <w:t xml:space="preserve">, quien con su recomendación pondrá en conocimiento de la </w:t>
      </w:r>
      <w:r w:rsidRPr="004020BA">
        <w:rPr>
          <w:rFonts w:ascii="Arial" w:hAnsi="Arial" w:cs="Arial"/>
          <w:b/>
          <w:sz w:val="22"/>
          <w:szCs w:val="22"/>
          <w:lang w:val="es-BO"/>
        </w:rPr>
        <w:t>ENTIDAD</w:t>
      </w:r>
      <w:r w:rsidRPr="004020BA">
        <w:rPr>
          <w:rFonts w:ascii="Arial" w:hAnsi="Arial" w:cs="Arial"/>
          <w:i/>
          <w:sz w:val="22"/>
          <w:szCs w:val="22"/>
          <w:lang w:val="es-BO"/>
        </w:rPr>
        <w:t xml:space="preserve"> </w:t>
      </w:r>
      <w:r w:rsidRPr="004020BA">
        <w:rPr>
          <w:rFonts w:ascii="Arial" w:hAnsi="Arial" w:cs="Arial"/>
          <w:sz w:val="22"/>
          <w:szCs w:val="22"/>
          <w:lang w:val="es-BO"/>
        </w:rPr>
        <w:t>para el procesamiento de su emisión. La Orden de Cambio será firmada por la misma autoridad que firmó el Contrato original.</w:t>
      </w:r>
    </w:p>
    <w:p w:rsidR="004020BA" w:rsidRPr="004020BA" w:rsidRDefault="004020BA" w:rsidP="004020BA">
      <w:pPr>
        <w:ind w:left="708"/>
        <w:rPr>
          <w:rFonts w:ascii="Arial" w:hAnsi="Arial" w:cs="Arial"/>
          <w:sz w:val="22"/>
          <w:szCs w:val="22"/>
          <w:lang w:val="es-BO"/>
        </w:rPr>
      </w:pPr>
    </w:p>
    <w:p w:rsidR="004020BA" w:rsidRPr="004020BA" w:rsidRDefault="004020BA" w:rsidP="004020BA">
      <w:pPr>
        <w:ind w:left="360"/>
        <w:jc w:val="both"/>
        <w:rPr>
          <w:rFonts w:ascii="Arial" w:hAnsi="Arial" w:cs="Arial"/>
          <w:b/>
          <w:sz w:val="22"/>
          <w:szCs w:val="22"/>
          <w:lang w:val="es-BO"/>
        </w:rPr>
      </w:pPr>
      <w:r w:rsidRPr="004020BA">
        <w:rPr>
          <w:rFonts w:ascii="Arial" w:hAnsi="Arial" w:cs="Arial"/>
          <w:sz w:val="22"/>
          <w:szCs w:val="22"/>
          <w:lang w:val="es-BO"/>
        </w:rPr>
        <w:t xml:space="preserve">En el caso de suspensión de los trabajos, el </w:t>
      </w:r>
      <w:r w:rsidRPr="004020BA">
        <w:rPr>
          <w:rFonts w:ascii="Arial" w:hAnsi="Arial" w:cs="Arial"/>
          <w:b/>
          <w:sz w:val="22"/>
          <w:szCs w:val="22"/>
          <w:lang w:val="es-BO"/>
        </w:rPr>
        <w:t>FISCAL DE OBRA</w:t>
      </w:r>
      <w:r w:rsidRPr="004020BA">
        <w:rPr>
          <w:rFonts w:ascii="Arial" w:hAnsi="Arial" w:cs="Arial"/>
          <w:sz w:val="22"/>
          <w:szCs w:val="22"/>
          <w:lang w:val="es-BO"/>
        </w:rPr>
        <w:t xml:space="preserve"> elaborará una Orden de Cambio.</w:t>
      </w:r>
    </w:p>
    <w:p w:rsidR="004020BA" w:rsidRPr="004020BA" w:rsidRDefault="004020BA" w:rsidP="004020BA">
      <w:pPr>
        <w:ind w:left="1080"/>
        <w:jc w:val="both"/>
        <w:rPr>
          <w:rFonts w:ascii="Arial" w:hAnsi="Arial" w:cs="Arial"/>
          <w:sz w:val="22"/>
          <w:szCs w:val="22"/>
          <w:lang w:val="es-BO"/>
        </w:rPr>
      </w:pPr>
    </w:p>
    <w:p w:rsidR="004020BA" w:rsidRPr="004020BA" w:rsidRDefault="004020BA" w:rsidP="004020BA">
      <w:pPr>
        <w:numPr>
          <w:ilvl w:val="0"/>
          <w:numId w:val="58"/>
        </w:numPr>
        <w:jc w:val="both"/>
        <w:rPr>
          <w:rFonts w:ascii="Arial" w:hAnsi="Arial" w:cs="Arial"/>
          <w:sz w:val="22"/>
          <w:szCs w:val="22"/>
          <w:lang w:val="es-BO"/>
        </w:rPr>
      </w:pPr>
      <w:r w:rsidRPr="004020BA">
        <w:rPr>
          <w:rFonts w:ascii="Arial" w:hAnsi="Arial" w:cs="Arial"/>
          <w:b/>
          <w:sz w:val="22"/>
          <w:szCs w:val="22"/>
          <w:lang w:val="es-BO"/>
        </w:rPr>
        <w:t xml:space="preserve">Mediante Contrato Modificatorio: </w:t>
      </w:r>
      <w:r w:rsidRPr="004020BA">
        <w:rPr>
          <w:rFonts w:ascii="Arial" w:hAnsi="Arial" w:cs="Arial"/>
          <w:sz w:val="22"/>
          <w:szCs w:val="22"/>
          <w:lang w:val="es-BO"/>
        </w:rPr>
        <w:t xml:space="preserve">Sólo en caso extraordinario en que la obra deba ser complementada o por otras circunstancias de Fuerza Mayor o Caso Fortuito que determinen una modificación significativa en el diseño de la obra y que signifique un decremento o incremento independiente a la emisión de Ordenes de Cambio, el </w:t>
      </w:r>
      <w:r w:rsidRPr="004020BA">
        <w:rPr>
          <w:rFonts w:ascii="Arial" w:hAnsi="Arial" w:cs="Arial"/>
          <w:b/>
          <w:sz w:val="22"/>
          <w:szCs w:val="22"/>
          <w:lang w:val="es-BO"/>
        </w:rPr>
        <w:t>FISCAL DE OBRA</w:t>
      </w:r>
      <w:r w:rsidRPr="004020BA">
        <w:rPr>
          <w:rFonts w:ascii="Arial" w:hAnsi="Arial" w:cs="Arial"/>
          <w:sz w:val="22"/>
          <w:szCs w:val="22"/>
          <w:lang w:val="es-BO"/>
        </w:rPr>
        <w:t xml:space="preserve"> podrá formular el documento de sustento técnico-financiero en el plazo máximo de cuarenta y cinco (45) días calendario computables a partir de la presentación de la solicitud por parte del </w:t>
      </w:r>
      <w:r w:rsidRPr="004020BA">
        <w:rPr>
          <w:rFonts w:ascii="Arial" w:hAnsi="Arial" w:cs="Arial"/>
          <w:b/>
          <w:sz w:val="22"/>
          <w:szCs w:val="22"/>
          <w:lang w:val="es-BO"/>
        </w:rPr>
        <w:t>CONTRATISTA</w:t>
      </w:r>
      <w:r w:rsidRPr="004020BA">
        <w:rPr>
          <w:rFonts w:ascii="Arial" w:hAnsi="Arial" w:cs="Arial"/>
          <w:sz w:val="22"/>
          <w:szCs w:val="22"/>
          <w:lang w:val="es-BO"/>
        </w:rPr>
        <w:t xml:space="preserve"> que establezca las causas y razones por las cuales debiera ser suscrito este documento.</w:t>
      </w:r>
    </w:p>
    <w:p w:rsidR="004020BA" w:rsidRPr="004020BA" w:rsidRDefault="004020BA" w:rsidP="004020BA">
      <w:pPr>
        <w:ind w:left="360"/>
        <w:jc w:val="both"/>
        <w:rPr>
          <w:rFonts w:ascii="Arial" w:hAnsi="Arial" w:cs="Arial"/>
          <w:sz w:val="22"/>
          <w:szCs w:val="22"/>
          <w:lang w:val="es-BO"/>
        </w:rPr>
      </w:pPr>
    </w:p>
    <w:p w:rsidR="004020BA" w:rsidRPr="004020BA" w:rsidRDefault="004020BA" w:rsidP="004020BA">
      <w:pPr>
        <w:ind w:left="360"/>
        <w:jc w:val="both"/>
        <w:rPr>
          <w:rFonts w:ascii="Arial" w:hAnsi="Arial" w:cs="Arial"/>
          <w:sz w:val="22"/>
          <w:szCs w:val="22"/>
          <w:lang w:val="es-BO"/>
        </w:rPr>
      </w:pPr>
      <w:r w:rsidRPr="004020BA">
        <w:rPr>
          <w:rFonts w:ascii="Arial" w:hAnsi="Arial" w:cs="Arial"/>
          <w:sz w:val="22"/>
          <w:szCs w:val="22"/>
          <w:lang w:val="es-BO"/>
        </w:rPr>
        <w:t xml:space="preserve">Los precios unitarios producto de creación de nuevos ítems deberán ser consensuados entre la </w:t>
      </w:r>
      <w:r w:rsidRPr="004020BA">
        <w:rPr>
          <w:rFonts w:ascii="Arial" w:hAnsi="Arial" w:cs="Arial"/>
          <w:b/>
          <w:bCs/>
          <w:sz w:val="22"/>
          <w:szCs w:val="22"/>
          <w:lang w:val="es-BO"/>
        </w:rPr>
        <w:t>ENTIDAD</w:t>
      </w:r>
      <w:r w:rsidRPr="004020BA">
        <w:rPr>
          <w:rFonts w:ascii="Arial" w:hAnsi="Arial" w:cs="Arial"/>
          <w:sz w:val="22"/>
          <w:szCs w:val="22"/>
          <w:lang w:val="es-BO"/>
        </w:rPr>
        <w:t xml:space="preserve"> y el </w:t>
      </w:r>
      <w:r w:rsidRPr="004020BA">
        <w:rPr>
          <w:rFonts w:ascii="Arial" w:hAnsi="Arial" w:cs="Arial"/>
          <w:b/>
          <w:bCs/>
          <w:sz w:val="22"/>
          <w:szCs w:val="22"/>
          <w:lang w:val="es-BO"/>
        </w:rPr>
        <w:t xml:space="preserve">CONTRATISTA, </w:t>
      </w:r>
      <w:r w:rsidRPr="004020BA">
        <w:rPr>
          <w:rFonts w:ascii="Arial" w:hAnsi="Arial" w:cs="Arial"/>
          <w:sz w:val="22"/>
          <w:szCs w:val="22"/>
          <w:lang w:val="es-BO"/>
        </w:rPr>
        <w:t xml:space="preserve">no se podrán incrementar los porcentajes en lo referido a Costos Indirectos. En el caso que signifique una disminución en la obra, deberá concertarse previamente con el </w:t>
      </w:r>
      <w:r w:rsidRPr="004020BA">
        <w:rPr>
          <w:rFonts w:ascii="Arial" w:hAnsi="Arial" w:cs="Arial"/>
          <w:b/>
          <w:bCs/>
          <w:sz w:val="22"/>
          <w:szCs w:val="22"/>
          <w:lang w:val="es-BO"/>
        </w:rPr>
        <w:t>CONTRATISTA</w:t>
      </w:r>
      <w:r w:rsidRPr="004020BA">
        <w:rPr>
          <w:rFonts w:ascii="Arial" w:hAnsi="Arial" w:cs="Arial"/>
          <w:sz w:val="22"/>
          <w:szCs w:val="22"/>
          <w:lang w:val="es-BO"/>
        </w:rPr>
        <w:t xml:space="preserve">, a efectos de evitar reclamos posteriores. El </w:t>
      </w:r>
      <w:r w:rsidRPr="004020BA">
        <w:rPr>
          <w:rFonts w:ascii="Arial" w:hAnsi="Arial" w:cs="Arial"/>
          <w:b/>
          <w:sz w:val="22"/>
          <w:szCs w:val="22"/>
          <w:lang w:val="es-BO"/>
        </w:rPr>
        <w:t>FISCAL DE OBRA</w:t>
      </w:r>
      <w:r w:rsidRPr="004020BA">
        <w:rPr>
          <w:rFonts w:ascii="Arial" w:hAnsi="Arial" w:cs="Arial"/>
          <w:sz w:val="22"/>
          <w:szCs w:val="22"/>
          <w:lang w:val="es-BO"/>
        </w:rPr>
        <w:t xml:space="preserve">, será responsable por la elaboración de las Especificaciones Técnicas de los nuevos ítems creados. </w:t>
      </w:r>
    </w:p>
    <w:p w:rsidR="004020BA" w:rsidRPr="004020BA" w:rsidRDefault="004020BA" w:rsidP="004020BA">
      <w:pPr>
        <w:ind w:left="360"/>
        <w:jc w:val="both"/>
        <w:rPr>
          <w:rFonts w:ascii="Arial" w:hAnsi="Arial" w:cs="Arial"/>
          <w:sz w:val="22"/>
          <w:szCs w:val="22"/>
          <w:lang w:val="es-BO"/>
        </w:rPr>
      </w:pPr>
    </w:p>
    <w:p w:rsidR="004020BA" w:rsidRPr="004020BA" w:rsidRDefault="004020BA" w:rsidP="004020BA">
      <w:pPr>
        <w:ind w:left="360"/>
        <w:jc w:val="both"/>
        <w:rPr>
          <w:rFonts w:ascii="Arial" w:hAnsi="Arial" w:cs="Arial"/>
          <w:sz w:val="22"/>
          <w:szCs w:val="22"/>
          <w:lang w:val="es-BO"/>
        </w:rPr>
      </w:pPr>
      <w:r w:rsidRPr="004020BA">
        <w:rPr>
          <w:rFonts w:ascii="Arial" w:hAnsi="Arial" w:cs="Arial"/>
          <w:sz w:val="22"/>
          <w:szCs w:val="22"/>
          <w:lang w:val="es-BO"/>
        </w:rPr>
        <w:t xml:space="preserve">El informe de recomendación y antecedentes del </w:t>
      </w:r>
      <w:r w:rsidRPr="004020BA">
        <w:rPr>
          <w:rFonts w:ascii="Arial" w:hAnsi="Arial" w:cs="Arial"/>
          <w:b/>
          <w:sz w:val="22"/>
          <w:szCs w:val="22"/>
          <w:lang w:val="es-BO"/>
        </w:rPr>
        <w:t>FISCAL DE OBRA</w:t>
      </w:r>
      <w:r w:rsidRPr="004020BA">
        <w:rPr>
          <w:rFonts w:ascii="Arial" w:hAnsi="Arial" w:cs="Arial"/>
          <w:sz w:val="22"/>
          <w:szCs w:val="22"/>
          <w:lang w:val="es-BO"/>
        </w:rPr>
        <w:t xml:space="preserve">, será enviará dicha documentación en el plazo máximo de cinco (5) días calendario a la </w:t>
      </w:r>
      <w:r w:rsidRPr="004020BA">
        <w:rPr>
          <w:rFonts w:ascii="Arial" w:hAnsi="Arial" w:cs="Arial"/>
          <w:b/>
          <w:sz w:val="22"/>
          <w:szCs w:val="22"/>
          <w:lang w:val="es-BO"/>
        </w:rPr>
        <w:t>ENTIDAD</w:t>
      </w:r>
      <w:r w:rsidRPr="004020BA">
        <w:rPr>
          <w:rFonts w:ascii="Arial" w:hAnsi="Arial" w:cs="Arial"/>
          <w:i/>
          <w:sz w:val="22"/>
          <w:szCs w:val="22"/>
          <w:lang w:val="es-BO"/>
        </w:rPr>
        <w:t xml:space="preserve">, </w:t>
      </w:r>
      <w:r w:rsidRPr="004020BA">
        <w:rPr>
          <w:rFonts w:ascii="Arial" w:hAnsi="Arial" w:cs="Arial"/>
          <w:sz w:val="22"/>
          <w:szCs w:val="22"/>
          <w:lang w:val="es-BO"/>
        </w:rPr>
        <w:t>para el procesamiento de su informe técnico y posterior remisión para la emisión del informe legal y formulación del Contrato, antes de su suscripción, considerando lo establecido en el artículo 89 de las NB-SABS. El Contrato Modificatorio será firmado por la misma autoridad que firmó el Contrato original.</w:t>
      </w:r>
    </w:p>
    <w:p w:rsidR="004020BA" w:rsidRPr="004020BA" w:rsidRDefault="004020BA" w:rsidP="004020BA">
      <w:pPr>
        <w:ind w:left="360"/>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Se debe tener presente que cuando además de realizarse Órdenes de Cambio se realicen Contratos Modificatorios, sumados no deberán exceder el diez por ciento (10%) del monto total del presente Contrato.</w:t>
      </w: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lastRenderedPageBreak/>
        <w:t xml:space="preserve">La Orden de Trabajo, Orden de Cambio o Contrato Modificatorio, deben ser emitidos y suscritos de forma previa a la ejecución de los trabajos por parte del </w:t>
      </w:r>
      <w:r w:rsidRPr="004020BA">
        <w:rPr>
          <w:rFonts w:ascii="Arial" w:hAnsi="Arial" w:cs="Arial"/>
          <w:b/>
          <w:bCs/>
          <w:sz w:val="22"/>
          <w:szCs w:val="22"/>
          <w:lang w:val="es-BO"/>
        </w:rPr>
        <w:t>CONTRATISTA</w:t>
      </w:r>
      <w:r w:rsidRPr="004020BA">
        <w:rPr>
          <w:rFonts w:ascii="Arial" w:hAnsi="Arial" w:cs="Arial"/>
          <w:sz w:val="22"/>
          <w:szCs w:val="22"/>
          <w:lang w:val="es-BO"/>
        </w:rPr>
        <w:t xml:space="preserve">, en ninguno de los casos constituye un documento regularizador de procedimiento de ejecución de obra, excepto en casos de emergencia declarada para el lugar de emplazamiento de la </w:t>
      </w:r>
      <w:r w:rsidRPr="004020BA">
        <w:rPr>
          <w:rFonts w:ascii="Arial" w:hAnsi="Arial" w:cs="Arial"/>
          <w:b/>
          <w:sz w:val="22"/>
          <w:szCs w:val="22"/>
          <w:lang w:val="es-BO"/>
        </w:rPr>
        <w:t>OBRA</w:t>
      </w:r>
      <w:r w:rsidRPr="004020BA">
        <w:rPr>
          <w:rFonts w:ascii="Arial" w:hAnsi="Arial" w:cs="Arial"/>
          <w:sz w:val="22"/>
          <w:szCs w:val="22"/>
          <w:lang w:val="es-BO"/>
        </w:rPr>
        <w:t xml:space="preserve">. </w:t>
      </w:r>
    </w:p>
    <w:p w:rsidR="004020BA" w:rsidRPr="004020BA" w:rsidRDefault="004020BA" w:rsidP="004020BA">
      <w:pPr>
        <w:ind w:left="720"/>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En todos los casos son responsables por los resultados de la aplicación de los instrumentos de modificación descritos, el </w:t>
      </w:r>
      <w:r w:rsidRPr="004020BA">
        <w:rPr>
          <w:rFonts w:ascii="Arial" w:hAnsi="Arial" w:cs="Arial"/>
          <w:b/>
          <w:sz w:val="22"/>
          <w:szCs w:val="22"/>
          <w:lang w:val="es-BO"/>
        </w:rPr>
        <w:t>FISCAL DE OBRA</w:t>
      </w:r>
      <w:r w:rsidRPr="004020BA">
        <w:rPr>
          <w:rFonts w:ascii="Arial" w:hAnsi="Arial" w:cs="Arial"/>
          <w:sz w:val="22"/>
          <w:szCs w:val="22"/>
          <w:lang w:val="es-BO"/>
        </w:rPr>
        <w:t xml:space="preserve"> y el </w:t>
      </w:r>
      <w:r w:rsidRPr="004020BA">
        <w:rPr>
          <w:rFonts w:ascii="Arial" w:hAnsi="Arial" w:cs="Arial"/>
          <w:b/>
          <w:sz w:val="22"/>
          <w:szCs w:val="22"/>
          <w:lang w:val="es-BO"/>
        </w:rPr>
        <w:t>CONTRATISTA.</w:t>
      </w:r>
    </w:p>
    <w:p w:rsidR="004020BA" w:rsidRPr="004020BA" w:rsidRDefault="004020BA" w:rsidP="004020BA">
      <w:pPr>
        <w:jc w:val="both"/>
        <w:rPr>
          <w:rFonts w:ascii="Arial" w:hAnsi="Arial" w:cs="Arial"/>
          <w:b/>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b/>
          <w:sz w:val="22"/>
          <w:szCs w:val="22"/>
          <w:lang w:val="es-BO"/>
        </w:rPr>
        <w:t xml:space="preserve">CLÁUSULA DÉCIMA SÉPTIMA.- (CESIÓN) </w:t>
      </w:r>
      <w:r w:rsidRPr="004020BA">
        <w:rPr>
          <w:rFonts w:ascii="Arial" w:hAnsi="Arial" w:cs="Arial"/>
          <w:sz w:val="22"/>
          <w:szCs w:val="22"/>
          <w:lang w:val="es-BO"/>
        </w:rPr>
        <w:t xml:space="preserve">El </w:t>
      </w:r>
      <w:r w:rsidRPr="004020BA">
        <w:rPr>
          <w:rFonts w:ascii="Arial" w:hAnsi="Arial" w:cs="Arial"/>
          <w:b/>
          <w:bCs/>
          <w:sz w:val="22"/>
          <w:szCs w:val="22"/>
          <w:lang w:val="es-BO"/>
        </w:rPr>
        <w:t>CONTRATISTA</w:t>
      </w:r>
      <w:r w:rsidRPr="004020BA">
        <w:rPr>
          <w:rFonts w:ascii="Arial" w:hAnsi="Arial" w:cs="Arial"/>
          <w:sz w:val="22"/>
          <w:szCs w:val="22"/>
          <w:lang w:val="es-BO"/>
        </w:rPr>
        <w:t xml:space="preserve"> bajo ningún título podrá: ceder, transferir, subrogar, total o parcialmente este Contrato.</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En caso excepcional, emergente de causa de fuerza mayor, caso fortuito o necesidad pública, procederá la cesión o subrogación del Contrato total o parcialmente previa la aprobación de la MAE, bajo los mismos términos y condiciones del presente Contrato.</w:t>
      </w:r>
    </w:p>
    <w:p w:rsidR="004020BA" w:rsidRPr="004020BA" w:rsidRDefault="004020BA" w:rsidP="004020BA">
      <w:pPr>
        <w:jc w:val="both"/>
        <w:rPr>
          <w:rFonts w:ascii="Arial" w:hAnsi="Arial" w:cs="Arial"/>
          <w:b/>
          <w:sz w:val="22"/>
          <w:szCs w:val="22"/>
          <w:lang w:val="es-BO"/>
        </w:rPr>
      </w:pPr>
    </w:p>
    <w:p w:rsidR="004020BA" w:rsidRPr="004020BA" w:rsidRDefault="004020BA" w:rsidP="004020BA">
      <w:pPr>
        <w:jc w:val="both"/>
        <w:rPr>
          <w:rFonts w:ascii="Arial" w:hAnsi="Arial" w:cs="Arial"/>
          <w:color w:val="000000"/>
          <w:sz w:val="22"/>
          <w:szCs w:val="22"/>
        </w:rPr>
      </w:pPr>
      <w:r w:rsidRPr="004020BA">
        <w:rPr>
          <w:rFonts w:ascii="Arial" w:hAnsi="Arial" w:cs="Arial"/>
          <w:b/>
          <w:sz w:val="22"/>
          <w:szCs w:val="22"/>
          <w:lang w:val="es-BO"/>
        </w:rPr>
        <w:t>CLÁUSULA DÉCIMA OCTAVA.- (MULTAS)</w:t>
      </w:r>
      <w:r w:rsidRPr="004020BA">
        <w:rPr>
          <w:rFonts w:ascii="Arial" w:hAnsi="Arial" w:cs="Arial"/>
          <w:sz w:val="22"/>
          <w:szCs w:val="22"/>
          <w:lang w:val="es-BO"/>
        </w:rPr>
        <w:t xml:space="preserve"> El </w:t>
      </w:r>
      <w:r w:rsidRPr="004020BA">
        <w:rPr>
          <w:rFonts w:ascii="Arial" w:hAnsi="Arial" w:cs="Arial"/>
          <w:b/>
          <w:sz w:val="22"/>
          <w:szCs w:val="22"/>
          <w:lang w:val="es-BO"/>
        </w:rPr>
        <w:t>CONTRATISTA</w:t>
      </w:r>
      <w:r w:rsidRPr="004020BA">
        <w:rPr>
          <w:rFonts w:ascii="Arial" w:hAnsi="Arial" w:cs="Arial"/>
          <w:sz w:val="22"/>
          <w:szCs w:val="22"/>
          <w:lang w:val="es-BO"/>
        </w:rPr>
        <w:t xml:space="preserve"> se obliga a cumplir con el cronograma y el plazo de entrega establecido en el presente Contrato, caso contrario el </w:t>
      </w:r>
      <w:r w:rsidRPr="004020BA">
        <w:rPr>
          <w:rFonts w:ascii="Arial" w:hAnsi="Arial" w:cs="Arial"/>
          <w:b/>
          <w:sz w:val="22"/>
          <w:szCs w:val="22"/>
          <w:lang w:val="es-BO"/>
        </w:rPr>
        <w:t xml:space="preserve">CONTRATISTA </w:t>
      </w:r>
      <w:r w:rsidRPr="004020BA">
        <w:rPr>
          <w:rFonts w:ascii="Arial" w:hAnsi="Arial" w:cs="Arial"/>
          <w:sz w:val="22"/>
          <w:szCs w:val="22"/>
          <w:lang w:val="es-BO"/>
        </w:rPr>
        <w:t xml:space="preserve">será multado con el uno por ciento (1%) del monto total del Contrato por cada día calendario de retraso en las </w:t>
      </w:r>
      <w:r w:rsidRPr="004020BA">
        <w:rPr>
          <w:rFonts w:ascii="Arial" w:hAnsi="Arial" w:cs="Arial"/>
          <w:color w:val="000000"/>
          <w:sz w:val="22"/>
          <w:szCs w:val="22"/>
        </w:rPr>
        <w:t>fechas definidas para la Recepción Provisional y Recepción Definitiva, según corresponda.</w:t>
      </w:r>
    </w:p>
    <w:p w:rsidR="004020BA" w:rsidRPr="004020BA" w:rsidRDefault="004020BA" w:rsidP="004020BA">
      <w:pPr>
        <w:contextualSpacing/>
        <w:jc w:val="both"/>
        <w:rPr>
          <w:rFonts w:ascii="Arial" w:hAnsi="Arial" w:cs="Arial"/>
          <w:color w:val="FF0000"/>
          <w:sz w:val="22"/>
          <w:szCs w:val="22"/>
          <w:lang w:val="es-BO"/>
        </w:rPr>
      </w:pPr>
    </w:p>
    <w:p w:rsidR="004020BA" w:rsidRPr="004020BA" w:rsidRDefault="004020BA" w:rsidP="004020BA">
      <w:pPr>
        <w:widowControl w:val="0"/>
        <w:jc w:val="both"/>
        <w:rPr>
          <w:rFonts w:ascii="Arial" w:hAnsi="Arial" w:cs="Arial"/>
          <w:sz w:val="22"/>
          <w:szCs w:val="22"/>
          <w:lang w:val="es-BO"/>
        </w:rPr>
      </w:pPr>
      <w:r w:rsidRPr="004020BA">
        <w:rPr>
          <w:rFonts w:ascii="Arial" w:hAnsi="Arial" w:cs="Arial"/>
          <w:sz w:val="22"/>
          <w:szCs w:val="22"/>
          <w:lang w:val="es-BO"/>
        </w:rPr>
        <w:t xml:space="preserve">De establecer el </w:t>
      </w:r>
      <w:r w:rsidRPr="004020BA">
        <w:rPr>
          <w:rFonts w:ascii="Arial" w:hAnsi="Arial" w:cs="Arial"/>
          <w:b/>
          <w:sz w:val="22"/>
          <w:szCs w:val="22"/>
          <w:lang w:val="es-BO"/>
        </w:rPr>
        <w:t>FISCAL DE OBRA</w:t>
      </w:r>
      <w:r w:rsidRPr="004020BA">
        <w:rPr>
          <w:rFonts w:ascii="Arial" w:hAnsi="Arial" w:cs="Arial"/>
          <w:sz w:val="22"/>
          <w:szCs w:val="22"/>
          <w:lang w:val="es-BO"/>
        </w:rPr>
        <w:t xml:space="preserve"> que la multa por mora es del diez por ciento (10%) o del veinte por ciento (20%) del monto total del Contrato, comunicará oficialmente esta situación a la </w:t>
      </w:r>
      <w:r w:rsidRPr="004020BA">
        <w:rPr>
          <w:rFonts w:ascii="Arial" w:hAnsi="Arial" w:cs="Arial"/>
          <w:b/>
          <w:bCs/>
          <w:sz w:val="22"/>
          <w:szCs w:val="22"/>
          <w:lang w:val="es-BO"/>
        </w:rPr>
        <w:t>ENTIDAD</w:t>
      </w:r>
      <w:r w:rsidRPr="004020BA">
        <w:rPr>
          <w:rFonts w:ascii="Arial" w:hAnsi="Arial" w:cs="Arial"/>
          <w:sz w:val="22"/>
          <w:szCs w:val="22"/>
          <w:lang w:val="es-BO"/>
        </w:rPr>
        <w:t xml:space="preserve"> a efectos del procesamiento de la resolución del Contrato, si corresponde, conforme a lo estipulado en la cláusula de terminación de Contrato.</w:t>
      </w:r>
    </w:p>
    <w:p w:rsidR="004020BA" w:rsidRPr="004020BA" w:rsidRDefault="004020BA" w:rsidP="004020BA">
      <w:pPr>
        <w:widowControl w:val="0"/>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En todos los casos de resolución de Contrato por causas atribuibles al </w:t>
      </w:r>
      <w:r w:rsidRPr="004020BA">
        <w:rPr>
          <w:rFonts w:ascii="Arial" w:hAnsi="Arial" w:cs="Arial"/>
          <w:b/>
          <w:sz w:val="22"/>
          <w:szCs w:val="22"/>
          <w:lang w:val="es-BO"/>
        </w:rPr>
        <w:t>CONTRATISTA</w:t>
      </w:r>
      <w:r w:rsidRPr="004020BA">
        <w:rPr>
          <w:rFonts w:ascii="Arial" w:hAnsi="Arial" w:cs="Arial"/>
          <w:sz w:val="22"/>
          <w:szCs w:val="22"/>
          <w:lang w:val="es-BO"/>
        </w:rPr>
        <w:t xml:space="preserve">, la </w:t>
      </w:r>
      <w:r w:rsidRPr="004020BA">
        <w:rPr>
          <w:rFonts w:ascii="Arial" w:hAnsi="Arial" w:cs="Arial"/>
          <w:b/>
          <w:sz w:val="22"/>
          <w:szCs w:val="22"/>
          <w:lang w:val="es-BO"/>
        </w:rPr>
        <w:t xml:space="preserve">ENTIDAD </w:t>
      </w:r>
      <w:r w:rsidRPr="004020BA">
        <w:rPr>
          <w:rFonts w:ascii="Arial" w:hAnsi="Arial" w:cs="Arial"/>
          <w:sz w:val="22"/>
          <w:szCs w:val="22"/>
          <w:lang w:val="es-BO"/>
        </w:rPr>
        <w:t>no podrá cobrar multas que excedan el veinte por ciento (20%) del monto total del Contrato.</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Las multas serán cobradas mediante descuentos establecidos expresamente por el </w:t>
      </w:r>
      <w:r w:rsidRPr="004020BA">
        <w:rPr>
          <w:rFonts w:ascii="Arial" w:hAnsi="Arial" w:cs="Arial"/>
          <w:b/>
          <w:sz w:val="22"/>
          <w:szCs w:val="22"/>
          <w:lang w:val="es-BO"/>
        </w:rPr>
        <w:t>FISCAL DE OBRA</w:t>
      </w:r>
      <w:r w:rsidRPr="004020BA">
        <w:rPr>
          <w:rFonts w:ascii="Arial" w:hAnsi="Arial" w:cs="Arial"/>
          <w:sz w:val="22"/>
          <w:szCs w:val="22"/>
          <w:lang w:val="es-BO"/>
        </w:rPr>
        <w:t xml:space="preserve">, bajo su directa responsabilidad, en la Planilla de Liquidación Final del Contrato, sin perjuicio de que la </w:t>
      </w:r>
      <w:r w:rsidRPr="004020BA">
        <w:rPr>
          <w:rFonts w:ascii="Arial" w:hAnsi="Arial" w:cs="Arial"/>
          <w:b/>
          <w:bCs/>
          <w:sz w:val="22"/>
          <w:szCs w:val="22"/>
          <w:lang w:val="es-BO"/>
        </w:rPr>
        <w:t>ENTIDAD</w:t>
      </w:r>
      <w:r w:rsidRPr="004020BA">
        <w:rPr>
          <w:rFonts w:ascii="Arial" w:hAnsi="Arial" w:cs="Arial"/>
          <w:sz w:val="22"/>
          <w:szCs w:val="22"/>
          <w:lang w:val="es-BO"/>
        </w:rPr>
        <w:t xml:space="preserve"> ejecute la garantía de Cumplimiento de Contrato y/o proceda al resarcimiento de daños y perjuicios por medio de la acción coactiva fiscal por la naturaleza del Contrato, conforme lo establecido en el Art. 47 de la Ley N° 1178.</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b/>
          <w:sz w:val="22"/>
          <w:szCs w:val="22"/>
          <w:lang w:val="es-BO"/>
        </w:rPr>
        <w:t xml:space="preserve">CLÁUSULA DÉCIMA NOVENA.- (SUSPENSIÓN DE TRABAJOS) </w:t>
      </w:r>
      <w:r w:rsidRPr="004020BA">
        <w:rPr>
          <w:rFonts w:ascii="Arial" w:hAnsi="Arial" w:cs="Arial"/>
          <w:sz w:val="22"/>
          <w:szCs w:val="22"/>
          <w:lang w:val="es-BO"/>
        </w:rPr>
        <w:t xml:space="preserve">La </w:t>
      </w:r>
      <w:r w:rsidRPr="004020BA">
        <w:rPr>
          <w:rFonts w:ascii="Arial" w:hAnsi="Arial" w:cs="Arial"/>
          <w:b/>
          <w:sz w:val="22"/>
          <w:szCs w:val="22"/>
          <w:lang w:val="es-BO"/>
        </w:rPr>
        <w:t>ENTIDAD</w:t>
      </w:r>
      <w:r w:rsidRPr="004020BA">
        <w:rPr>
          <w:rFonts w:ascii="Arial" w:hAnsi="Arial" w:cs="Arial"/>
          <w:sz w:val="22"/>
          <w:szCs w:val="22"/>
          <w:lang w:val="es-BO"/>
        </w:rPr>
        <w:t xml:space="preserve"> está facultada para suspender temporalmente los trabajos en la </w:t>
      </w:r>
      <w:r w:rsidRPr="004020BA">
        <w:rPr>
          <w:rFonts w:ascii="Arial" w:hAnsi="Arial" w:cs="Arial"/>
          <w:b/>
          <w:sz w:val="22"/>
          <w:szCs w:val="22"/>
          <w:lang w:val="es-BO"/>
        </w:rPr>
        <w:t>OBRA</w:t>
      </w:r>
      <w:r w:rsidRPr="004020BA">
        <w:rPr>
          <w:rFonts w:ascii="Arial" w:hAnsi="Arial" w:cs="Arial"/>
          <w:sz w:val="22"/>
          <w:szCs w:val="22"/>
          <w:lang w:val="es-BO"/>
        </w:rPr>
        <w:t xml:space="preserve"> en cualquier momento, por motivos de fuerza mayor, caso fortuito y/o convenientes a los intereses del Estado, para lo cual notificará al </w:t>
      </w:r>
      <w:r w:rsidRPr="004020BA">
        <w:rPr>
          <w:rFonts w:ascii="Arial" w:hAnsi="Arial" w:cs="Arial"/>
          <w:b/>
          <w:sz w:val="22"/>
          <w:szCs w:val="22"/>
          <w:lang w:val="es-BO"/>
        </w:rPr>
        <w:t>CONTRATISTA</w:t>
      </w:r>
      <w:r w:rsidRPr="004020BA">
        <w:rPr>
          <w:rFonts w:ascii="Arial" w:hAnsi="Arial" w:cs="Arial"/>
          <w:sz w:val="22"/>
          <w:szCs w:val="22"/>
          <w:lang w:val="es-BO"/>
        </w:rPr>
        <w:t xml:space="preserve"> por escrito, por intermedio del </w:t>
      </w:r>
      <w:r w:rsidRPr="004020BA">
        <w:rPr>
          <w:rFonts w:ascii="Arial" w:hAnsi="Arial" w:cs="Arial"/>
          <w:b/>
          <w:sz w:val="22"/>
          <w:szCs w:val="22"/>
          <w:lang w:val="es-BO"/>
        </w:rPr>
        <w:t>FISCAL DE OBRA</w:t>
      </w:r>
      <w:r w:rsidRPr="004020BA">
        <w:rPr>
          <w:rFonts w:ascii="Arial" w:hAnsi="Arial" w:cs="Arial"/>
          <w:sz w:val="22"/>
          <w:szCs w:val="22"/>
          <w:lang w:val="es-BO"/>
        </w:rPr>
        <w:t xml:space="preserve">, con una anticipación de cinco (5) días calendario, excepto en los casos de urgencia por alguna emergencia imponderable. Esta suspensión puede ser parcial o total. </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Asimismo, el </w:t>
      </w:r>
      <w:r w:rsidRPr="004020BA">
        <w:rPr>
          <w:rFonts w:ascii="Arial" w:hAnsi="Arial" w:cs="Arial"/>
          <w:b/>
          <w:sz w:val="22"/>
          <w:szCs w:val="22"/>
          <w:lang w:val="es-BO"/>
        </w:rPr>
        <w:t>FISCAL DE OBRA</w:t>
      </w:r>
      <w:r w:rsidRPr="004020BA">
        <w:rPr>
          <w:rFonts w:ascii="Arial" w:hAnsi="Arial" w:cs="Arial"/>
          <w:sz w:val="22"/>
          <w:szCs w:val="22"/>
          <w:lang w:val="es-BO"/>
        </w:rPr>
        <w:t xml:space="preserve"> podrá ordenar la suspensión temporal de la </w:t>
      </w:r>
      <w:r w:rsidRPr="004020BA">
        <w:rPr>
          <w:rFonts w:ascii="Arial" w:hAnsi="Arial" w:cs="Arial"/>
          <w:b/>
          <w:sz w:val="22"/>
          <w:szCs w:val="22"/>
          <w:lang w:val="es-BO"/>
        </w:rPr>
        <w:t>OBRA</w:t>
      </w:r>
      <w:r w:rsidRPr="004020BA">
        <w:rPr>
          <w:rFonts w:ascii="Arial" w:hAnsi="Arial" w:cs="Arial"/>
          <w:sz w:val="22"/>
          <w:szCs w:val="22"/>
          <w:lang w:val="es-BO"/>
        </w:rPr>
        <w:t xml:space="preserve"> por condiciones meteorológicas excepcionalmente desfavorables, por la inseguridad total de las obras o de una parte de las mismas o si se presentan situaciones de Fuerza Mayor. Esta suspensión puede ser parcial o total. En este caso, cuando el trabajo fuera totalmente suspendido por más de quince (15) días calendario y la(s) actividad(es) suspendida(s) se encontrará en la ruta crítica del cronograma vigente, el número de días en que los trabajos </w:t>
      </w:r>
      <w:r w:rsidRPr="004020BA">
        <w:rPr>
          <w:rFonts w:ascii="Arial" w:hAnsi="Arial" w:cs="Arial"/>
          <w:sz w:val="22"/>
          <w:szCs w:val="22"/>
          <w:lang w:val="es-BO"/>
        </w:rPr>
        <w:lastRenderedPageBreak/>
        <w:t xml:space="preserve">se encuentren suspendidos se añadirá al plazo del </w:t>
      </w:r>
      <w:r w:rsidRPr="004020BA">
        <w:rPr>
          <w:rFonts w:ascii="Arial" w:hAnsi="Arial" w:cs="Arial"/>
          <w:b/>
          <w:sz w:val="22"/>
          <w:szCs w:val="22"/>
          <w:lang w:val="es-BO"/>
        </w:rPr>
        <w:t>CONTRATO</w:t>
      </w:r>
      <w:r w:rsidRPr="004020BA">
        <w:rPr>
          <w:rFonts w:ascii="Arial" w:hAnsi="Arial" w:cs="Arial"/>
          <w:sz w:val="22"/>
          <w:szCs w:val="22"/>
          <w:lang w:val="es-BO"/>
        </w:rPr>
        <w:t xml:space="preserve">, a cuyo efecto el </w:t>
      </w:r>
      <w:r w:rsidRPr="004020BA">
        <w:rPr>
          <w:rFonts w:ascii="Arial" w:hAnsi="Arial" w:cs="Arial"/>
          <w:b/>
          <w:sz w:val="22"/>
          <w:szCs w:val="22"/>
          <w:lang w:val="es-BO"/>
        </w:rPr>
        <w:t>FISCAL DE OBRA</w:t>
      </w:r>
      <w:r w:rsidRPr="004020BA">
        <w:rPr>
          <w:rFonts w:ascii="Arial" w:hAnsi="Arial" w:cs="Arial"/>
          <w:sz w:val="22"/>
          <w:szCs w:val="22"/>
          <w:lang w:val="es-BO"/>
        </w:rPr>
        <w:t xml:space="preserve"> preparará la respectiva Orden de Cambio. </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Para efectos de la elaboración de la Orden de Cambio, se computarán los costos a partir de transcurridos los quince (15) días calendario establecidos para el efecto. </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También el </w:t>
      </w:r>
      <w:r w:rsidRPr="004020BA">
        <w:rPr>
          <w:rFonts w:ascii="Arial" w:hAnsi="Arial" w:cs="Arial"/>
          <w:b/>
          <w:sz w:val="22"/>
          <w:szCs w:val="22"/>
          <w:lang w:val="es-BO"/>
        </w:rPr>
        <w:t>CONTRATISTA</w:t>
      </w:r>
      <w:r w:rsidRPr="004020BA">
        <w:rPr>
          <w:rFonts w:ascii="Arial" w:hAnsi="Arial" w:cs="Arial"/>
          <w:sz w:val="22"/>
          <w:szCs w:val="22"/>
          <w:lang w:val="es-BO"/>
        </w:rPr>
        <w:t xml:space="preserve"> puede comunicar al </w:t>
      </w:r>
      <w:r w:rsidRPr="004020BA">
        <w:rPr>
          <w:rFonts w:ascii="Arial" w:hAnsi="Arial" w:cs="Arial"/>
          <w:b/>
          <w:sz w:val="22"/>
          <w:szCs w:val="22"/>
          <w:lang w:val="es-BO"/>
        </w:rPr>
        <w:t>FISCAL DE OBRA</w:t>
      </w:r>
      <w:r w:rsidRPr="004020BA">
        <w:rPr>
          <w:rFonts w:ascii="Arial" w:hAnsi="Arial" w:cs="Arial"/>
          <w:sz w:val="22"/>
          <w:szCs w:val="22"/>
          <w:lang w:val="es-BO"/>
        </w:rPr>
        <w:t xml:space="preserve"> o a la </w:t>
      </w:r>
      <w:r w:rsidRPr="004020BA">
        <w:rPr>
          <w:rFonts w:ascii="Arial" w:hAnsi="Arial" w:cs="Arial"/>
          <w:b/>
          <w:sz w:val="22"/>
          <w:szCs w:val="22"/>
          <w:lang w:val="es-BO"/>
        </w:rPr>
        <w:t>ENTIDAD,</w:t>
      </w:r>
      <w:r w:rsidRPr="004020BA">
        <w:rPr>
          <w:rFonts w:ascii="Arial" w:hAnsi="Arial" w:cs="Arial"/>
          <w:sz w:val="22"/>
          <w:szCs w:val="22"/>
          <w:lang w:val="es-BO"/>
        </w:rPr>
        <w:t xml:space="preserve"> la suspensión o paralización temporal de los trabajos en la </w:t>
      </w:r>
      <w:r w:rsidRPr="004020BA">
        <w:rPr>
          <w:rFonts w:ascii="Arial" w:hAnsi="Arial" w:cs="Arial"/>
          <w:b/>
          <w:sz w:val="22"/>
          <w:szCs w:val="22"/>
          <w:lang w:val="es-BO"/>
        </w:rPr>
        <w:t>OBRA</w:t>
      </w:r>
      <w:r w:rsidRPr="004020BA">
        <w:rPr>
          <w:rFonts w:ascii="Arial" w:hAnsi="Arial" w:cs="Arial"/>
          <w:sz w:val="22"/>
          <w:szCs w:val="22"/>
          <w:lang w:val="es-BO"/>
        </w:rPr>
        <w:t xml:space="preserve">, por causas atribuibles a la </w:t>
      </w:r>
      <w:r w:rsidRPr="004020BA">
        <w:rPr>
          <w:rFonts w:ascii="Arial" w:hAnsi="Arial" w:cs="Arial"/>
          <w:b/>
          <w:sz w:val="22"/>
          <w:szCs w:val="22"/>
          <w:lang w:val="es-BO"/>
        </w:rPr>
        <w:t>ENTIDAD</w:t>
      </w:r>
      <w:r w:rsidRPr="004020BA">
        <w:rPr>
          <w:rFonts w:ascii="Arial" w:hAnsi="Arial" w:cs="Arial"/>
          <w:sz w:val="22"/>
          <w:szCs w:val="22"/>
          <w:lang w:val="es-BO"/>
        </w:rPr>
        <w:t xml:space="preserve"> que afecten al </w:t>
      </w:r>
      <w:r w:rsidRPr="004020BA">
        <w:rPr>
          <w:rFonts w:ascii="Arial" w:hAnsi="Arial" w:cs="Arial"/>
          <w:b/>
          <w:sz w:val="22"/>
          <w:szCs w:val="22"/>
          <w:lang w:val="es-BO"/>
        </w:rPr>
        <w:t>CONTRATISTA</w:t>
      </w:r>
      <w:r w:rsidRPr="004020BA">
        <w:rPr>
          <w:rFonts w:ascii="Arial" w:hAnsi="Arial" w:cs="Arial"/>
          <w:sz w:val="22"/>
          <w:szCs w:val="22"/>
          <w:lang w:val="es-BO"/>
        </w:rPr>
        <w:t xml:space="preserve"> en la ejecución de la </w:t>
      </w:r>
      <w:r w:rsidRPr="004020BA">
        <w:rPr>
          <w:rFonts w:ascii="Arial" w:hAnsi="Arial" w:cs="Arial"/>
          <w:b/>
          <w:sz w:val="22"/>
          <w:szCs w:val="22"/>
          <w:lang w:val="es-BO"/>
        </w:rPr>
        <w:t>OBRA</w:t>
      </w:r>
      <w:r w:rsidRPr="004020BA">
        <w:rPr>
          <w:rFonts w:ascii="Arial" w:hAnsi="Arial" w:cs="Arial"/>
          <w:sz w:val="22"/>
          <w:szCs w:val="22"/>
          <w:lang w:val="es-BO"/>
        </w:rPr>
        <w:t xml:space="preserve">. </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Si los trabajos se suspenden parcial o totalmente por negligencia del </w:t>
      </w:r>
      <w:r w:rsidRPr="004020BA">
        <w:rPr>
          <w:rFonts w:ascii="Arial" w:hAnsi="Arial" w:cs="Arial"/>
          <w:b/>
          <w:sz w:val="22"/>
          <w:szCs w:val="22"/>
          <w:lang w:val="es-BO"/>
        </w:rPr>
        <w:t>CONTRATISTA</w:t>
      </w:r>
      <w:r w:rsidRPr="004020BA">
        <w:rPr>
          <w:rFonts w:ascii="Arial" w:hAnsi="Arial" w:cs="Arial"/>
          <w:sz w:val="22"/>
          <w:szCs w:val="22"/>
          <w:lang w:val="es-BO"/>
        </w:rPr>
        <w:t xml:space="preserve"> en observar y cumplir correctamente condiciones de seguridad para el personal o para terceros o por incumplimiento de las órdenes impartidas por el </w:t>
      </w:r>
      <w:r w:rsidRPr="004020BA">
        <w:rPr>
          <w:rFonts w:ascii="Arial" w:hAnsi="Arial" w:cs="Arial"/>
          <w:b/>
          <w:sz w:val="22"/>
          <w:szCs w:val="22"/>
          <w:lang w:val="es-BO"/>
        </w:rPr>
        <w:t>FISCAL DE OBRA</w:t>
      </w:r>
      <w:r w:rsidRPr="004020BA">
        <w:rPr>
          <w:rFonts w:ascii="Arial" w:hAnsi="Arial" w:cs="Arial"/>
          <w:sz w:val="22"/>
          <w:szCs w:val="22"/>
          <w:lang w:val="es-BO"/>
        </w:rPr>
        <w:t xml:space="preserve"> o por inobservancia de las prescripciones del Contrato, el tiempo que los trabajos permanezcan suspendidos, no merecerá ninguna ampliación de plazo para la entrega de la </w:t>
      </w:r>
      <w:r w:rsidRPr="004020BA">
        <w:rPr>
          <w:rFonts w:ascii="Arial" w:hAnsi="Arial" w:cs="Arial"/>
          <w:b/>
          <w:sz w:val="22"/>
          <w:szCs w:val="22"/>
          <w:lang w:val="es-BO"/>
        </w:rPr>
        <w:t>OBRA</w:t>
      </w:r>
      <w:r w:rsidRPr="004020BA">
        <w:rPr>
          <w:rFonts w:ascii="Arial" w:hAnsi="Arial" w:cs="Arial"/>
          <w:sz w:val="22"/>
          <w:szCs w:val="22"/>
          <w:lang w:val="es-BO"/>
        </w:rPr>
        <w:t xml:space="preserve">, ni corresponderá pago alguno por el mantenimiento de la misma. </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b/>
          <w:sz w:val="22"/>
          <w:szCs w:val="22"/>
          <w:lang w:val="es-BO"/>
        </w:rPr>
        <w:t xml:space="preserve">CLÁUSULA VIGÉSIMA.- (CAUSAS DE FUERZA MAYOR Y/O CASO FORTUITO) </w:t>
      </w:r>
      <w:r w:rsidRPr="004020BA">
        <w:rPr>
          <w:rFonts w:ascii="Arial" w:hAnsi="Arial" w:cs="Arial"/>
          <w:sz w:val="22"/>
          <w:szCs w:val="22"/>
          <w:lang w:val="es-BO"/>
        </w:rPr>
        <w:t xml:space="preserve">Con el fin de exceptuar al </w:t>
      </w:r>
      <w:r w:rsidRPr="004020BA">
        <w:rPr>
          <w:rFonts w:ascii="Arial" w:hAnsi="Arial" w:cs="Arial"/>
          <w:b/>
          <w:sz w:val="22"/>
          <w:szCs w:val="22"/>
          <w:lang w:val="es-BO"/>
        </w:rPr>
        <w:t xml:space="preserve">CONTRATISTA </w:t>
      </w:r>
      <w:r w:rsidRPr="004020BA">
        <w:rPr>
          <w:rFonts w:ascii="Arial" w:hAnsi="Arial" w:cs="Arial"/>
          <w:sz w:val="22"/>
          <w:szCs w:val="22"/>
          <w:lang w:val="es-BO"/>
        </w:rPr>
        <w:t xml:space="preserve">de determinadas responsabilidades por mora durante la vigencia del presente Contrato, el </w:t>
      </w:r>
      <w:r w:rsidRPr="004020BA">
        <w:rPr>
          <w:rFonts w:ascii="Arial" w:hAnsi="Arial" w:cs="Arial"/>
          <w:b/>
          <w:sz w:val="22"/>
          <w:szCs w:val="22"/>
          <w:lang w:val="es-BO"/>
        </w:rPr>
        <w:t>FISCAL DE OBRA</w:t>
      </w:r>
      <w:r w:rsidRPr="004020BA">
        <w:rPr>
          <w:rFonts w:ascii="Arial" w:hAnsi="Arial" w:cs="Arial"/>
          <w:sz w:val="22"/>
          <w:szCs w:val="22"/>
          <w:lang w:val="es-BO"/>
        </w:rPr>
        <w:t xml:space="preserve"> tendrá la facultad de calificar las causas de fuerza mayor y/o caso fortuito u otras causas debidamente justificadas, que pudieran tener efectiva consecuencia sobre la ejecución del </w:t>
      </w:r>
      <w:r w:rsidRPr="004020BA">
        <w:rPr>
          <w:rFonts w:ascii="Arial" w:hAnsi="Arial" w:cs="Arial"/>
          <w:b/>
          <w:sz w:val="22"/>
          <w:szCs w:val="22"/>
          <w:lang w:val="es-BO"/>
        </w:rPr>
        <w:t>CONTRATO</w:t>
      </w:r>
      <w:r w:rsidRPr="004020BA">
        <w:rPr>
          <w:rFonts w:ascii="Arial" w:hAnsi="Arial" w:cs="Arial"/>
          <w:sz w:val="22"/>
          <w:szCs w:val="22"/>
          <w:lang w:val="es-BO"/>
        </w:rPr>
        <w:t xml:space="preserve">. </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Se entenderá por hechos de Fuerza Mayor, Caso Fortuito u otras causas debidamente justificadas, como aquellos eventos imprevisibles o inevitables que se encuentren fuera del control y voluntad de las partes. Los hechos de Fuerza Mayor, Caso Fortuito u otras causas debidamente justificadas, incluyen y no se limitan a: incendios, inundaciones, desastres naturales, conmociones civiles, huelgas, bloqueos y/o revoluciones. </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En ningún caso y bajo ninguna circunstancia, se considerará como causa de Fuerza Mayor el mal tiempo que no sea notablemente fuera de lo común en el área de ejecución de la </w:t>
      </w:r>
      <w:r w:rsidRPr="004020BA">
        <w:rPr>
          <w:rFonts w:ascii="Arial" w:hAnsi="Arial" w:cs="Arial"/>
          <w:b/>
          <w:sz w:val="22"/>
          <w:szCs w:val="22"/>
          <w:lang w:val="es-BO"/>
        </w:rPr>
        <w:t>OBRA</w:t>
      </w:r>
      <w:r w:rsidRPr="004020BA">
        <w:rPr>
          <w:rFonts w:ascii="Arial" w:hAnsi="Arial" w:cs="Arial"/>
          <w:sz w:val="22"/>
          <w:szCs w:val="22"/>
          <w:lang w:val="es-BO"/>
        </w:rPr>
        <w:t xml:space="preserve">, por cuanto el </w:t>
      </w:r>
      <w:r w:rsidRPr="004020BA">
        <w:rPr>
          <w:rFonts w:ascii="Arial" w:hAnsi="Arial" w:cs="Arial"/>
          <w:b/>
          <w:sz w:val="22"/>
          <w:szCs w:val="22"/>
          <w:lang w:val="es-BO"/>
        </w:rPr>
        <w:t>CONTRATISTA</w:t>
      </w:r>
      <w:r w:rsidRPr="004020BA">
        <w:rPr>
          <w:rFonts w:ascii="Arial" w:hAnsi="Arial" w:cs="Arial"/>
          <w:sz w:val="22"/>
          <w:szCs w:val="22"/>
          <w:lang w:val="es-BO"/>
        </w:rPr>
        <w:t xml:space="preserve"> ha tenido que prever este hecho al proponer su cronograma ajustado, en el período de movilización.</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Asimismo, tampoco se considerarán como fuerza mayor o caso fortuito, las demoras en la entrega en la </w:t>
      </w:r>
      <w:r w:rsidRPr="004020BA">
        <w:rPr>
          <w:rFonts w:ascii="Arial" w:hAnsi="Arial" w:cs="Arial"/>
          <w:b/>
          <w:sz w:val="22"/>
          <w:szCs w:val="22"/>
          <w:lang w:val="es-BO"/>
        </w:rPr>
        <w:t>OBRA</w:t>
      </w:r>
      <w:r w:rsidRPr="004020BA">
        <w:rPr>
          <w:rFonts w:ascii="Arial" w:hAnsi="Arial" w:cs="Arial"/>
          <w:sz w:val="22"/>
          <w:szCs w:val="22"/>
          <w:lang w:val="es-BO"/>
        </w:rPr>
        <w:t xml:space="preserve"> de los materiales, equipos e implementos necesarios, por ser obligación del </w:t>
      </w:r>
      <w:r w:rsidRPr="004020BA">
        <w:rPr>
          <w:rFonts w:ascii="Arial" w:hAnsi="Arial" w:cs="Arial"/>
          <w:b/>
          <w:sz w:val="22"/>
          <w:szCs w:val="22"/>
          <w:lang w:val="es-BO"/>
        </w:rPr>
        <w:t xml:space="preserve">CONTRATISTA </w:t>
      </w:r>
      <w:r w:rsidRPr="004020BA">
        <w:rPr>
          <w:rFonts w:ascii="Arial" w:hAnsi="Arial" w:cs="Arial"/>
          <w:sz w:val="22"/>
          <w:szCs w:val="22"/>
          <w:lang w:val="es-BO"/>
        </w:rPr>
        <w:t xml:space="preserve">tomar y adoptar todas las previsiones necesarias para evitar demoras por dichas contingencias. </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Para que cualquiera de estos hechos puedan constituir justificación de impedimento o demora en el cumplimiento de lo previsto en el Cronograma de trabajos en obra, de manera obligatoria y justificada el </w:t>
      </w:r>
      <w:r w:rsidRPr="004020BA">
        <w:rPr>
          <w:rFonts w:ascii="Arial" w:hAnsi="Arial" w:cs="Arial"/>
          <w:b/>
          <w:sz w:val="22"/>
          <w:szCs w:val="22"/>
          <w:lang w:val="es-BO"/>
        </w:rPr>
        <w:t>CONTRATISTA</w:t>
      </w:r>
      <w:r w:rsidRPr="004020BA">
        <w:rPr>
          <w:rFonts w:ascii="Arial" w:hAnsi="Arial" w:cs="Arial"/>
          <w:sz w:val="22"/>
          <w:szCs w:val="22"/>
          <w:lang w:val="es-BO"/>
        </w:rPr>
        <w:t xml:space="preserve"> deberá solicitar al </w:t>
      </w:r>
      <w:r w:rsidRPr="004020BA">
        <w:rPr>
          <w:rFonts w:ascii="Arial" w:hAnsi="Arial" w:cs="Arial"/>
          <w:b/>
          <w:sz w:val="22"/>
          <w:szCs w:val="22"/>
          <w:lang w:val="es-BO"/>
        </w:rPr>
        <w:t>FISCAL DE OBRA</w:t>
      </w:r>
      <w:r w:rsidRPr="004020BA">
        <w:rPr>
          <w:rFonts w:ascii="Arial" w:hAnsi="Arial" w:cs="Arial"/>
          <w:sz w:val="22"/>
          <w:szCs w:val="22"/>
          <w:lang w:val="es-BO"/>
        </w:rPr>
        <w:t xml:space="preserve"> la emisión de un certificado de constancia de la existencia del hecho de fuerza mayor, caso fortuito u otras causas debidamente justificadas, dentro de los tres (3) días hábiles de ocurrido el hecho, para lo cual deberá presentar todos los respaldos necesarios que acrediten su solicitud y la petición concreta en relación al impedimento de la ejecución de la </w:t>
      </w:r>
      <w:r w:rsidRPr="004020BA">
        <w:rPr>
          <w:rFonts w:ascii="Arial" w:hAnsi="Arial" w:cs="Arial"/>
          <w:b/>
          <w:sz w:val="22"/>
          <w:szCs w:val="22"/>
          <w:lang w:val="es-BO"/>
        </w:rPr>
        <w:t>OBRA</w:t>
      </w:r>
      <w:r w:rsidRPr="004020BA">
        <w:rPr>
          <w:rFonts w:ascii="Arial" w:hAnsi="Arial" w:cs="Arial"/>
          <w:sz w:val="22"/>
          <w:szCs w:val="22"/>
          <w:lang w:val="es-BO"/>
        </w:rPr>
        <w:t xml:space="preserve">. </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El </w:t>
      </w:r>
      <w:r w:rsidRPr="004020BA">
        <w:rPr>
          <w:rFonts w:ascii="Arial" w:hAnsi="Arial" w:cs="Arial"/>
          <w:b/>
          <w:sz w:val="22"/>
          <w:szCs w:val="22"/>
          <w:lang w:val="es-BO"/>
        </w:rPr>
        <w:t>FISCAL DE OBRA</w:t>
      </w:r>
      <w:r w:rsidRPr="004020BA">
        <w:rPr>
          <w:rFonts w:ascii="Arial" w:hAnsi="Arial" w:cs="Arial"/>
          <w:sz w:val="22"/>
          <w:szCs w:val="22"/>
          <w:lang w:val="es-BO"/>
        </w:rPr>
        <w:t xml:space="preserve"> en el plazo de dos (2) días hábiles deberá emitir el certificado de constancia de la existencia del hecho de fuerza mayor, caso fortuito u otras causas debidamente justificadas o rechazar la solicitud de su emisión de manera fundamentada. </w:t>
      </w:r>
      <w:r w:rsidRPr="004020BA">
        <w:rPr>
          <w:rFonts w:ascii="Arial" w:hAnsi="Arial" w:cs="Arial"/>
          <w:sz w:val="22"/>
          <w:szCs w:val="22"/>
          <w:lang w:val="es-BO"/>
        </w:rPr>
        <w:lastRenderedPageBreak/>
        <w:t xml:space="preserve">En caso de aceptación expresa se procederá a modificar la fecha prevista para la conclusión de trabajos o realizar la ampliación de plazo o la exención del pago de penalidades, según corresponda. </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trike/>
          <w:sz w:val="22"/>
          <w:szCs w:val="22"/>
          <w:lang w:val="es-BO"/>
        </w:rPr>
      </w:pPr>
      <w:r w:rsidRPr="004020BA">
        <w:rPr>
          <w:rFonts w:ascii="Arial" w:hAnsi="Arial" w:cs="Arial"/>
          <w:sz w:val="22"/>
          <w:szCs w:val="22"/>
          <w:lang w:val="es-BO"/>
        </w:rPr>
        <w:t>En caso de que la ampliación sea procedente, el plazo será extendido mediante una Orden de Cambio procesada conforme se ha estipulado en la Cláusula Décima Sexta</w:t>
      </w:r>
      <w:r w:rsidRPr="004020BA">
        <w:rPr>
          <w:rFonts w:ascii="Arial" w:hAnsi="Arial" w:cs="Arial"/>
          <w:b/>
          <w:sz w:val="22"/>
          <w:szCs w:val="22"/>
          <w:lang w:val="es-BO"/>
        </w:rPr>
        <w:t>.</w:t>
      </w:r>
    </w:p>
    <w:p w:rsidR="004020BA" w:rsidRPr="004020BA" w:rsidRDefault="004020BA" w:rsidP="004020BA">
      <w:pPr>
        <w:jc w:val="both"/>
        <w:rPr>
          <w:rFonts w:ascii="Arial" w:hAnsi="Arial" w:cs="Arial"/>
          <w:b/>
          <w:sz w:val="22"/>
          <w:szCs w:val="22"/>
          <w:lang w:val="es-BO"/>
        </w:rPr>
      </w:pPr>
    </w:p>
    <w:p w:rsidR="004020BA" w:rsidRPr="004020BA" w:rsidRDefault="004020BA" w:rsidP="004020BA">
      <w:pPr>
        <w:jc w:val="both"/>
        <w:rPr>
          <w:rFonts w:ascii="Arial" w:hAnsi="Arial" w:cs="Arial"/>
          <w:b/>
          <w:sz w:val="22"/>
          <w:szCs w:val="22"/>
          <w:lang w:val="es-BO"/>
        </w:rPr>
      </w:pPr>
      <w:r w:rsidRPr="004020BA">
        <w:rPr>
          <w:rFonts w:ascii="Arial" w:hAnsi="Arial" w:cs="Arial"/>
          <w:b/>
          <w:sz w:val="22"/>
          <w:szCs w:val="22"/>
          <w:lang w:val="es-BO"/>
        </w:rPr>
        <w:t xml:space="preserve">CLÁUSULA VIGÉSIMA PRIMERA.- </w:t>
      </w:r>
      <w:r w:rsidRPr="004020BA">
        <w:rPr>
          <w:rFonts w:ascii="Arial" w:hAnsi="Arial" w:cs="Arial"/>
          <w:b/>
          <w:bCs/>
          <w:sz w:val="22"/>
          <w:szCs w:val="22"/>
          <w:lang w:val="es-BO"/>
        </w:rPr>
        <w:t xml:space="preserve">(TERMINACIÓN DEL CONTRATO) </w:t>
      </w:r>
      <w:r w:rsidRPr="004020BA">
        <w:rPr>
          <w:rFonts w:ascii="Arial" w:hAnsi="Arial" w:cs="Arial"/>
          <w:sz w:val="22"/>
          <w:szCs w:val="22"/>
          <w:lang w:val="es-BO"/>
        </w:rPr>
        <w:t>El presente Contrato concluirá bajo una de las siguientes causas:</w:t>
      </w:r>
    </w:p>
    <w:p w:rsidR="004020BA" w:rsidRPr="004020BA" w:rsidRDefault="004020BA" w:rsidP="004020BA">
      <w:pPr>
        <w:jc w:val="both"/>
        <w:rPr>
          <w:rFonts w:ascii="Arial" w:hAnsi="Arial" w:cs="Arial"/>
          <w:sz w:val="22"/>
          <w:szCs w:val="22"/>
          <w:lang w:val="es-BO"/>
        </w:rPr>
      </w:pPr>
    </w:p>
    <w:p w:rsidR="004020BA" w:rsidRPr="004020BA" w:rsidRDefault="004020BA" w:rsidP="004020BA">
      <w:pPr>
        <w:numPr>
          <w:ilvl w:val="1"/>
          <w:numId w:val="62"/>
        </w:numPr>
        <w:jc w:val="both"/>
        <w:rPr>
          <w:rFonts w:ascii="Arial" w:hAnsi="Arial" w:cs="Arial"/>
          <w:sz w:val="22"/>
          <w:szCs w:val="22"/>
          <w:lang w:val="es-BO"/>
        </w:rPr>
      </w:pPr>
      <w:r w:rsidRPr="004020BA">
        <w:rPr>
          <w:rFonts w:ascii="Arial" w:hAnsi="Arial" w:cs="Arial"/>
          <w:b/>
          <w:sz w:val="22"/>
          <w:szCs w:val="22"/>
          <w:lang w:val="es-BO"/>
        </w:rPr>
        <w:t xml:space="preserve">Por Cumplimiento de Contrato: </w:t>
      </w:r>
      <w:r w:rsidRPr="004020BA">
        <w:rPr>
          <w:rFonts w:ascii="Arial" w:hAnsi="Arial" w:cs="Arial"/>
          <w:sz w:val="22"/>
          <w:szCs w:val="22"/>
          <w:lang w:val="es-BO"/>
        </w:rPr>
        <w:t xml:space="preserve">De forma ordinaria, tanto la </w:t>
      </w:r>
      <w:r w:rsidRPr="004020BA">
        <w:rPr>
          <w:rFonts w:ascii="Arial" w:hAnsi="Arial" w:cs="Arial"/>
          <w:b/>
          <w:sz w:val="22"/>
          <w:szCs w:val="22"/>
          <w:lang w:val="es-BO"/>
        </w:rPr>
        <w:t>ENTIDAD</w:t>
      </w:r>
      <w:r w:rsidRPr="004020BA">
        <w:rPr>
          <w:rFonts w:ascii="Arial" w:hAnsi="Arial" w:cs="Arial"/>
          <w:sz w:val="22"/>
          <w:szCs w:val="22"/>
          <w:lang w:val="es-BO"/>
        </w:rPr>
        <w:t xml:space="preserve">, como el </w:t>
      </w:r>
      <w:r w:rsidRPr="004020BA">
        <w:rPr>
          <w:rFonts w:ascii="Arial" w:hAnsi="Arial" w:cs="Arial"/>
          <w:b/>
          <w:bCs/>
          <w:sz w:val="22"/>
          <w:szCs w:val="22"/>
          <w:lang w:val="es-BO"/>
        </w:rPr>
        <w:t>CONTRATISTA</w:t>
      </w:r>
      <w:r w:rsidRPr="004020BA">
        <w:rPr>
          <w:rFonts w:ascii="Arial" w:hAnsi="Arial" w:cs="Arial"/>
          <w:sz w:val="22"/>
          <w:szCs w:val="22"/>
          <w:lang w:val="es-BO"/>
        </w:rPr>
        <w:t>, darán por terminado el presente Contrato, una vez que ambas partes hayan dado cumplimiento a todas las condiciones y estipulaciones contenidas en él, lo cual se hará constar por escrito.</w:t>
      </w:r>
    </w:p>
    <w:p w:rsidR="004020BA" w:rsidRPr="004020BA" w:rsidRDefault="004020BA" w:rsidP="004020BA">
      <w:pPr>
        <w:ind w:left="720" w:hanging="720"/>
        <w:jc w:val="both"/>
        <w:rPr>
          <w:rFonts w:ascii="Arial" w:hAnsi="Arial" w:cs="Arial"/>
          <w:sz w:val="22"/>
          <w:szCs w:val="22"/>
          <w:lang w:val="es-BO"/>
        </w:rPr>
      </w:pPr>
    </w:p>
    <w:p w:rsidR="004020BA" w:rsidRPr="004020BA" w:rsidRDefault="004020BA" w:rsidP="004020BA">
      <w:pPr>
        <w:numPr>
          <w:ilvl w:val="1"/>
          <w:numId w:val="62"/>
        </w:numPr>
        <w:jc w:val="both"/>
        <w:rPr>
          <w:rFonts w:ascii="Arial" w:hAnsi="Arial" w:cs="Arial"/>
          <w:sz w:val="22"/>
          <w:szCs w:val="22"/>
          <w:lang w:val="es-BO"/>
        </w:rPr>
      </w:pPr>
      <w:r w:rsidRPr="004020BA">
        <w:rPr>
          <w:rFonts w:ascii="Arial" w:hAnsi="Arial" w:cs="Arial"/>
          <w:b/>
          <w:sz w:val="22"/>
          <w:szCs w:val="22"/>
          <w:lang w:val="es-BO"/>
        </w:rPr>
        <w:t xml:space="preserve">Por Resolución del Contrato: </w:t>
      </w:r>
      <w:r w:rsidRPr="004020BA">
        <w:rPr>
          <w:rFonts w:ascii="Arial" w:hAnsi="Arial" w:cs="Arial"/>
          <w:sz w:val="22"/>
          <w:szCs w:val="22"/>
          <w:lang w:val="es-BO"/>
        </w:rPr>
        <w:t>Es la forma extraordinaria de terminación del Contrato que procederá únicamente por las siguientes causales:</w:t>
      </w:r>
    </w:p>
    <w:p w:rsidR="004020BA" w:rsidRPr="004020BA" w:rsidRDefault="004020BA" w:rsidP="004020BA">
      <w:pPr>
        <w:autoSpaceDE w:val="0"/>
        <w:autoSpaceDN w:val="0"/>
        <w:adjustRightInd w:val="0"/>
        <w:jc w:val="both"/>
        <w:rPr>
          <w:rFonts w:ascii="Arial" w:hAnsi="Arial" w:cs="Arial"/>
          <w:b/>
          <w:bCs/>
          <w:sz w:val="22"/>
          <w:szCs w:val="22"/>
          <w:lang w:val="es-BO"/>
        </w:rPr>
      </w:pPr>
    </w:p>
    <w:p w:rsidR="004020BA" w:rsidRPr="004020BA" w:rsidRDefault="004020BA" w:rsidP="004020BA">
      <w:pPr>
        <w:numPr>
          <w:ilvl w:val="2"/>
          <w:numId w:val="62"/>
        </w:numPr>
        <w:ind w:left="1134" w:hanging="861"/>
        <w:jc w:val="both"/>
        <w:rPr>
          <w:rFonts w:ascii="Arial" w:hAnsi="Arial" w:cs="Arial"/>
          <w:bCs/>
          <w:sz w:val="22"/>
          <w:szCs w:val="22"/>
          <w:lang w:val="es-BO"/>
        </w:rPr>
      </w:pPr>
      <w:r w:rsidRPr="004020BA">
        <w:rPr>
          <w:rFonts w:ascii="Arial" w:hAnsi="Arial" w:cs="Arial"/>
          <w:bCs/>
          <w:sz w:val="22"/>
          <w:szCs w:val="22"/>
          <w:lang w:val="es-BO"/>
        </w:rPr>
        <w:t xml:space="preserve">A requerimiento de la </w:t>
      </w:r>
      <w:r w:rsidRPr="004020BA">
        <w:rPr>
          <w:rFonts w:ascii="Arial" w:hAnsi="Arial" w:cs="Arial"/>
          <w:b/>
          <w:bCs/>
          <w:sz w:val="22"/>
          <w:szCs w:val="22"/>
          <w:lang w:val="es-BO"/>
        </w:rPr>
        <w:t>ENTIDAD</w:t>
      </w:r>
      <w:r w:rsidRPr="004020BA">
        <w:rPr>
          <w:rFonts w:ascii="Arial" w:hAnsi="Arial" w:cs="Arial"/>
          <w:bCs/>
          <w:sz w:val="22"/>
          <w:szCs w:val="22"/>
          <w:lang w:val="es-BO"/>
        </w:rPr>
        <w:t xml:space="preserve">, por causales atribuibles al </w:t>
      </w:r>
      <w:r w:rsidRPr="004020BA">
        <w:rPr>
          <w:rFonts w:ascii="Arial" w:hAnsi="Arial" w:cs="Arial"/>
          <w:b/>
          <w:bCs/>
          <w:sz w:val="22"/>
          <w:szCs w:val="22"/>
          <w:lang w:val="es-BO"/>
        </w:rPr>
        <w:t>CONTRATISTA:</w:t>
      </w:r>
    </w:p>
    <w:p w:rsidR="004020BA" w:rsidRPr="004020BA" w:rsidRDefault="004020BA" w:rsidP="004020BA">
      <w:pPr>
        <w:autoSpaceDE w:val="0"/>
        <w:autoSpaceDN w:val="0"/>
        <w:adjustRightInd w:val="0"/>
        <w:jc w:val="both"/>
        <w:rPr>
          <w:rFonts w:ascii="Arial" w:hAnsi="Arial" w:cs="Arial"/>
          <w:sz w:val="22"/>
          <w:szCs w:val="22"/>
          <w:lang w:val="es-BO"/>
        </w:rPr>
      </w:pPr>
    </w:p>
    <w:p w:rsidR="004020BA" w:rsidRPr="004020BA" w:rsidRDefault="004020BA" w:rsidP="004020BA">
      <w:pPr>
        <w:numPr>
          <w:ilvl w:val="0"/>
          <w:numId w:val="59"/>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hAnsi="Arial" w:cs="Arial"/>
          <w:sz w:val="22"/>
          <w:szCs w:val="22"/>
          <w:lang w:val="es-BO"/>
        </w:rPr>
        <w:t xml:space="preserve">Por incumplimiento en la iniciación de la </w:t>
      </w:r>
      <w:r w:rsidRPr="004020BA">
        <w:rPr>
          <w:rFonts w:ascii="Arial" w:hAnsi="Arial" w:cs="Arial"/>
          <w:b/>
          <w:sz w:val="22"/>
          <w:szCs w:val="22"/>
          <w:lang w:val="es-BO"/>
        </w:rPr>
        <w:t>OBRA</w:t>
      </w:r>
      <w:r w:rsidRPr="004020BA">
        <w:rPr>
          <w:rFonts w:ascii="Arial" w:hAnsi="Arial" w:cs="Arial"/>
          <w:sz w:val="22"/>
          <w:szCs w:val="22"/>
          <w:lang w:val="es-BO"/>
        </w:rPr>
        <w:t>, si entregado el anticipo y emitida la Orden de Proceder demora más de cinco (5) días calendario en movilizarse a la zona de los trabajos.</w:t>
      </w:r>
    </w:p>
    <w:p w:rsidR="004020BA" w:rsidRPr="004020BA" w:rsidRDefault="004020BA" w:rsidP="004020BA">
      <w:pPr>
        <w:numPr>
          <w:ilvl w:val="0"/>
          <w:numId w:val="59"/>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hAnsi="Arial" w:cs="Arial"/>
          <w:sz w:val="22"/>
          <w:szCs w:val="22"/>
          <w:lang w:val="es-BO"/>
        </w:rPr>
        <w:t xml:space="preserve">Disolución del </w:t>
      </w:r>
      <w:r w:rsidRPr="004020BA">
        <w:rPr>
          <w:rFonts w:ascii="Arial" w:hAnsi="Arial" w:cs="Arial"/>
          <w:b/>
          <w:bCs/>
          <w:sz w:val="22"/>
          <w:szCs w:val="22"/>
          <w:lang w:val="es-BO"/>
        </w:rPr>
        <w:t>CONTRATISTA</w:t>
      </w:r>
      <w:r w:rsidRPr="004020BA">
        <w:rPr>
          <w:rFonts w:ascii="Arial" w:hAnsi="Arial" w:cs="Arial"/>
          <w:sz w:val="22"/>
          <w:szCs w:val="22"/>
          <w:lang w:val="es-BO"/>
        </w:rPr>
        <w:t>.</w:t>
      </w:r>
    </w:p>
    <w:p w:rsidR="004020BA" w:rsidRPr="004020BA" w:rsidRDefault="004020BA" w:rsidP="004020BA">
      <w:pPr>
        <w:numPr>
          <w:ilvl w:val="0"/>
          <w:numId w:val="59"/>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hAnsi="Arial" w:cs="Arial"/>
          <w:sz w:val="22"/>
          <w:szCs w:val="22"/>
          <w:lang w:val="es-BO"/>
        </w:rPr>
        <w:t xml:space="preserve">Por quiebra declarada del </w:t>
      </w:r>
      <w:r w:rsidRPr="004020BA">
        <w:rPr>
          <w:rFonts w:ascii="Arial" w:hAnsi="Arial" w:cs="Arial"/>
          <w:b/>
          <w:bCs/>
          <w:sz w:val="22"/>
          <w:szCs w:val="22"/>
          <w:lang w:val="es-BO"/>
        </w:rPr>
        <w:t>CONTRATISTA</w:t>
      </w:r>
      <w:r w:rsidRPr="004020BA">
        <w:rPr>
          <w:rFonts w:ascii="Arial" w:hAnsi="Arial" w:cs="Arial"/>
          <w:sz w:val="22"/>
          <w:szCs w:val="22"/>
          <w:lang w:val="es-BO"/>
        </w:rPr>
        <w:t>.</w:t>
      </w:r>
    </w:p>
    <w:p w:rsidR="004020BA" w:rsidRPr="004020BA" w:rsidRDefault="004020BA" w:rsidP="004020BA">
      <w:pPr>
        <w:numPr>
          <w:ilvl w:val="0"/>
          <w:numId w:val="59"/>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eastAsia="Calibri" w:hAnsi="Arial" w:cs="Arial"/>
          <w:sz w:val="22"/>
          <w:szCs w:val="22"/>
          <w:lang w:val="es-BO" w:eastAsia="en-US"/>
        </w:rPr>
        <w:t xml:space="preserve">Por suspensión de los trabajos sin justificación, por cinco (5) días calendario, sin autorización escrita del </w:t>
      </w:r>
      <w:r w:rsidRPr="004020BA">
        <w:rPr>
          <w:rFonts w:ascii="Arial" w:eastAsia="Calibri" w:hAnsi="Arial" w:cs="Arial"/>
          <w:b/>
          <w:sz w:val="22"/>
          <w:szCs w:val="22"/>
          <w:lang w:val="es-BO" w:eastAsia="en-US"/>
        </w:rPr>
        <w:t>FISCAL DE OBRA</w:t>
      </w:r>
      <w:r w:rsidRPr="004020BA">
        <w:rPr>
          <w:rFonts w:ascii="Arial" w:eastAsia="Calibri" w:hAnsi="Arial" w:cs="Arial"/>
          <w:sz w:val="22"/>
          <w:szCs w:val="22"/>
          <w:lang w:val="es-BO" w:eastAsia="en-US"/>
        </w:rPr>
        <w:t>.</w:t>
      </w:r>
    </w:p>
    <w:p w:rsidR="004020BA" w:rsidRPr="004020BA" w:rsidRDefault="004020BA" w:rsidP="004020BA">
      <w:pPr>
        <w:numPr>
          <w:ilvl w:val="0"/>
          <w:numId w:val="59"/>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hAnsi="Arial" w:cs="Arial"/>
          <w:sz w:val="22"/>
          <w:szCs w:val="22"/>
          <w:lang w:val="es-BO"/>
        </w:rPr>
        <w:t xml:space="preserve">En caso de que el </w:t>
      </w:r>
      <w:r w:rsidRPr="004020BA">
        <w:rPr>
          <w:rFonts w:ascii="Arial" w:hAnsi="Arial" w:cs="Arial"/>
          <w:b/>
          <w:sz w:val="22"/>
          <w:szCs w:val="22"/>
          <w:lang w:val="es-BO"/>
        </w:rPr>
        <w:t>CONTRATISTA</w:t>
      </w:r>
      <w:r w:rsidRPr="004020BA">
        <w:rPr>
          <w:rFonts w:ascii="Arial" w:hAnsi="Arial" w:cs="Arial"/>
          <w:sz w:val="22"/>
          <w:szCs w:val="22"/>
          <w:lang w:val="es-BO"/>
        </w:rPr>
        <w:t xml:space="preserve"> demore más de cinco (5) días calendario en movilizarse a la zona de los trabajos después de emitida la Orden de Proceder.</w:t>
      </w:r>
    </w:p>
    <w:p w:rsidR="004020BA" w:rsidRPr="004020BA" w:rsidRDefault="004020BA" w:rsidP="004020BA">
      <w:pPr>
        <w:numPr>
          <w:ilvl w:val="0"/>
          <w:numId w:val="59"/>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hAnsi="Arial" w:cs="Arial"/>
          <w:sz w:val="22"/>
          <w:szCs w:val="22"/>
          <w:lang w:val="es-BO"/>
        </w:rPr>
        <w:t xml:space="preserve">Por incumplimiento injustificado del Cronograma de Ejecución de Obra sin que el </w:t>
      </w:r>
      <w:r w:rsidRPr="004020BA">
        <w:rPr>
          <w:rFonts w:ascii="Arial" w:hAnsi="Arial" w:cs="Arial"/>
          <w:b/>
          <w:sz w:val="22"/>
          <w:szCs w:val="22"/>
          <w:lang w:val="es-BO"/>
        </w:rPr>
        <w:t>CONTRATISTA</w:t>
      </w:r>
      <w:r w:rsidRPr="004020BA">
        <w:rPr>
          <w:rFonts w:ascii="Arial" w:hAnsi="Arial" w:cs="Arial"/>
          <w:sz w:val="22"/>
          <w:szCs w:val="22"/>
          <w:lang w:val="es-BO"/>
        </w:rPr>
        <w:t xml:space="preserve"> adopte medidas necesarias y oportunas para recuperar su demora y asegurar la conclusión de la </w:t>
      </w:r>
      <w:r w:rsidRPr="004020BA">
        <w:rPr>
          <w:rFonts w:ascii="Arial" w:hAnsi="Arial" w:cs="Arial"/>
          <w:b/>
          <w:sz w:val="22"/>
          <w:szCs w:val="22"/>
          <w:lang w:val="es-BO"/>
        </w:rPr>
        <w:t>OBRA</w:t>
      </w:r>
      <w:r w:rsidRPr="004020BA">
        <w:rPr>
          <w:rFonts w:ascii="Arial" w:hAnsi="Arial" w:cs="Arial"/>
          <w:sz w:val="22"/>
          <w:szCs w:val="22"/>
          <w:lang w:val="es-BO"/>
        </w:rPr>
        <w:t xml:space="preserve"> dentro del plazo vigente.</w:t>
      </w:r>
    </w:p>
    <w:p w:rsidR="004020BA" w:rsidRPr="004020BA" w:rsidRDefault="004020BA" w:rsidP="004020BA">
      <w:pPr>
        <w:numPr>
          <w:ilvl w:val="0"/>
          <w:numId w:val="59"/>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hAnsi="Arial" w:cs="Arial"/>
          <w:sz w:val="22"/>
          <w:szCs w:val="22"/>
          <w:lang w:val="es-BO"/>
        </w:rPr>
        <w:t xml:space="preserve">Por negligencia reiterada en tres (3) oportunidades en el cumplimiento de las especificaciones, planos, o de instrucciones escritas del </w:t>
      </w:r>
      <w:r w:rsidRPr="004020BA">
        <w:rPr>
          <w:rFonts w:ascii="Arial" w:hAnsi="Arial" w:cs="Arial"/>
          <w:b/>
          <w:sz w:val="22"/>
          <w:szCs w:val="22"/>
          <w:lang w:val="es-BO"/>
        </w:rPr>
        <w:t>FISCAL DE OBRA</w:t>
      </w:r>
      <w:r w:rsidRPr="004020BA">
        <w:rPr>
          <w:rFonts w:ascii="Arial" w:hAnsi="Arial" w:cs="Arial"/>
          <w:sz w:val="22"/>
          <w:szCs w:val="22"/>
          <w:lang w:val="es-BO"/>
        </w:rPr>
        <w:t>.</w:t>
      </w:r>
    </w:p>
    <w:p w:rsidR="004020BA" w:rsidRPr="004020BA" w:rsidRDefault="004020BA" w:rsidP="004020BA">
      <w:pPr>
        <w:numPr>
          <w:ilvl w:val="0"/>
          <w:numId w:val="59"/>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hAnsi="Arial" w:cs="Arial"/>
          <w:sz w:val="22"/>
          <w:szCs w:val="22"/>
          <w:lang w:val="es-BO"/>
        </w:rPr>
        <w:t xml:space="preserve">Por subcontratación de una parte de la </w:t>
      </w:r>
      <w:r w:rsidRPr="004020BA">
        <w:rPr>
          <w:rFonts w:ascii="Arial" w:hAnsi="Arial" w:cs="Arial"/>
          <w:b/>
          <w:sz w:val="22"/>
          <w:szCs w:val="22"/>
          <w:lang w:val="es-BO"/>
        </w:rPr>
        <w:t>OBRA</w:t>
      </w:r>
      <w:r w:rsidRPr="004020BA">
        <w:rPr>
          <w:rFonts w:ascii="Arial" w:hAnsi="Arial" w:cs="Arial"/>
          <w:sz w:val="22"/>
          <w:szCs w:val="22"/>
          <w:lang w:val="es-BO"/>
        </w:rPr>
        <w:t xml:space="preserve"> sin que esta haya sido prevista en la propuesta y/o sin contar con la autorización escrita del </w:t>
      </w:r>
      <w:r w:rsidRPr="004020BA">
        <w:rPr>
          <w:rFonts w:ascii="Arial" w:hAnsi="Arial" w:cs="Arial"/>
          <w:b/>
          <w:sz w:val="22"/>
          <w:szCs w:val="22"/>
          <w:lang w:val="es-BO"/>
        </w:rPr>
        <w:t>FISCAL DE OBRA</w:t>
      </w:r>
      <w:r w:rsidRPr="004020BA">
        <w:rPr>
          <w:rFonts w:ascii="Arial" w:hAnsi="Arial" w:cs="Arial"/>
          <w:sz w:val="22"/>
          <w:szCs w:val="22"/>
          <w:lang w:val="es-BO"/>
        </w:rPr>
        <w:t>.</w:t>
      </w:r>
    </w:p>
    <w:p w:rsidR="004020BA" w:rsidRPr="004020BA" w:rsidRDefault="004020BA" w:rsidP="004020BA">
      <w:pPr>
        <w:numPr>
          <w:ilvl w:val="0"/>
          <w:numId w:val="59"/>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hAnsi="Arial" w:cs="Arial"/>
          <w:sz w:val="22"/>
          <w:szCs w:val="22"/>
          <w:lang w:val="es-BO"/>
        </w:rPr>
        <w:t>De manera optativa cuando el monto de la multa acumulada alcance el diez por ciento (10%) del monto total del Contrato.</w:t>
      </w:r>
    </w:p>
    <w:p w:rsidR="004020BA" w:rsidRPr="004020BA" w:rsidRDefault="004020BA" w:rsidP="004020BA">
      <w:pPr>
        <w:numPr>
          <w:ilvl w:val="0"/>
          <w:numId w:val="59"/>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hAnsi="Arial" w:cs="Arial"/>
          <w:sz w:val="22"/>
          <w:szCs w:val="22"/>
          <w:lang w:val="es-BO"/>
        </w:rPr>
        <w:t>De manera obligatoria cuando el monto de la multa acumulada alcance el veinte por ciento (20%) del monto total del Contrato.</w:t>
      </w:r>
    </w:p>
    <w:p w:rsidR="004020BA" w:rsidRPr="004020BA" w:rsidRDefault="004020BA" w:rsidP="004020BA">
      <w:pPr>
        <w:autoSpaceDE w:val="0"/>
        <w:autoSpaceDN w:val="0"/>
        <w:adjustRightInd w:val="0"/>
        <w:jc w:val="both"/>
        <w:rPr>
          <w:rFonts w:ascii="Arial" w:hAnsi="Arial" w:cs="Arial"/>
          <w:sz w:val="22"/>
          <w:szCs w:val="22"/>
          <w:lang w:val="es-BO"/>
        </w:rPr>
      </w:pPr>
    </w:p>
    <w:p w:rsidR="004020BA" w:rsidRPr="004020BA" w:rsidRDefault="004020BA" w:rsidP="004020BA">
      <w:pPr>
        <w:numPr>
          <w:ilvl w:val="2"/>
          <w:numId w:val="62"/>
        </w:numPr>
        <w:ind w:left="1134" w:hanging="850"/>
        <w:jc w:val="both"/>
        <w:rPr>
          <w:rFonts w:ascii="Arial" w:hAnsi="Arial" w:cs="Arial"/>
          <w:bCs/>
          <w:sz w:val="22"/>
          <w:szCs w:val="22"/>
          <w:lang w:val="es-BO"/>
        </w:rPr>
      </w:pPr>
      <w:r w:rsidRPr="004020BA">
        <w:rPr>
          <w:rFonts w:ascii="Arial" w:hAnsi="Arial" w:cs="Arial"/>
          <w:bCs/>
          <w:sz w:val="22"/>
          <w:szCs w:val="22"/>
          <w:lang w:val="es-BO"/>
        </w:rPr>
        <w:t xml:space="preserve">A requerimiento del </w:t>
      </w:r>
      <w:r w:rsidRPr="004020BA">
        <w:rPr>
          <w:rFonts w:ascii="Arial" w:hAnsi="Arial" w:cs="Arial"/>
          <w:b/>
          <w:bCs/>
          <w:sz w:val="22"/>
          <w:szCs w:val="22"/>
          <w:lang w:val="es-BO"/>
        </w:rPr>
        <w:t>CONTRATISTA</w:t>
      </w:r>
      <w:r w:rsidRPr="004020BA">
        <w:rPr>
          <w:rFonts w:ascii="Arial" w:hAnsi="Arial" w:cs="Arial"/>
          <w:bCs/>
          <w:sz w:val="22"/>
          <w:szCs w:val="22"/>
          <w:lang w:val="es-BO"/>
        </w:rPr>
        <w:t xml:space="preserve">, por causales atribuibles a la </w:t>
      </w:r>
      <w:r w:rsidRPr="004020BA">
        <w:rPr>
          <w:rFonts w:ascii="Arial" w:hAnsi="Arial" w:cs="Arial"/>
          <w:b/>
          <w:bCs/>
          <w:sz w:val="22"/>
          <w:szCs w:val="22"/>
          <w:lang w:val="es-BO"/>
        </w:rPr>
        <w:t>ENTIDAD:</w:t>
      </w:r>
    </w:p>
    <w:p w:rsidR="004020BA" w:rsidRPr="004020BA" w:rsidRDefault="004020BA" w:rsidP="004020BA">
      <w:pPr>
        <w:autoSpaceDE w:val="0"/>
        <w:autoSpaceDN w:val="0"/>
        <w:adjustRightInd w:val="0"/>
        <w:jc w:val="both"/>
        <w:rPr>
          <w:rFonts w:ascii="Arial" w:hAnsi="Arial" w:cs="Arial"/>
          <w:sz w:val="22"/>
          <w:szCs w:val="22"/>
          <w:lang w:val="es-BO"/>
        </w:rPr>
      </w:pPr>
    </w:p>
    <w:p w:rsidR="004020BA" w:rsidRPr="004020BA" w:rsidRDefault="004020BA" w:rsidP="004020BA">
      <w:pPr>
        <w:numPr>
          <w:ilvl w:val="0"/>
          <w:numId w:val="60"/>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hAnsi="Arial" w:cs="Arial"/>
          <w:sz w:val="22"/>
          <w:szCs w:val="22"/>
          <w:lang w:val="es-BO"/>
        </w:rPr>
        <w:t xml:space="preserve">Si apartándose de los términos del Contrato, </w:t>
      </w:r>
      <w:r w:rsidRPr="004020BA">
        <w:rPr>
          <w:rFonts w:ascii="Arial" w:hAnsi="Arial" w:cs="Arial"/>
          <w:bCs/>
          <w:sz w:val="22"/>
          <w:szCs w:val="22"/>
          <w:lang w:val="es-BO"/>
        </w:rPr>
        <w:t xml:space="preserve">la </w:t>
      </w:r>
      <w:r w:rsidRPr="004020BA">
        <w:rPr>
          <w:rFonts w:ascii="Arial" w:hAnsi="Arial" w:cs="Arial"/>
          <w:b/>
          <w:bCs/>
          <w:sz w:val="22"/>
          <w:szCs w:val="22"/>
          <w:lang w:val="es-BO"/>
        </w:rPr>
        <w:t>ENTIDAD</w:t>
      </w:r>
      <w:r w:rsidRPr="004020BA">
        <w:rPr>
          <w:rFonts w:ascii="Arial" w:hAnsi="Arial" w:cs="Arial"/>
          <w:sz w:val="22"/>
          <w:szCs w:val="22"/>
          <w:lang w:val="es-BO"/>
        </w:rPr>
        <w:t xml:space="preserve"> pretende efectuar aumento o disminución en las cantidades de obra sin la emisión de la necesaria Orden de Cambio.</w:t>
      </w:r>
    </w:p>
    <w:p w:rsidR="004020BA" w:rsidRPr="004020BA" w:rsidRDefault="004020BA" w:rsidP="004020BA">
      <w:pPr>
        <w:numPr>
          <w:ilvl w:val="0"/>
          <w:numId w:val="60"/>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hAnsi="Arial" w:cs="Arial"/>
          <w:sz w:val="22"/>
          <w:szCs w:val="22"/>
          <w:lang w:val="es-BO"/>
        </w:rPr>
        <w:lastRenderedPageBreak/>
        <w:t xml:space="preserve">Si apartándose de los términos del Contrato, </w:t>
      </w:r>
      <w:r w:rsidRPr="004020BA">
        <w:rPr>
          <w:rFonts w:ascii="Arial" w:hAnsi="Arial" w:cs="Arial"/>
          <w:bCs/>
          <w:sz w:val="22"/>
          <w:szCs w:val="22"/>
          <w:lang w:val="es-BO"/>
        </w:rPr>
        <w:t xml:space="preserve">la </w:t>
      </w:r>
      <w:r w:rsidRPr="004020BA">
        <w:rPr>
          <w:rFonts w:ascii="Arial" w:hAnsi="Arial" w:cs="Arial"/>
          <w:b/>
          <w:bCs/>
          <w:sz w:val="22"/>
          <w:szCs w:val="22"/>
          <w:lang w:val="es-BO"/>
        </w:rPr>
        <w:t>ENTIDAD</w:t>
      </w:r>
      <w:r w:rsidRPr="004020BA">
        <w:rPr>
          <w:rFonts w:ascii="Arial" w:hAnsi="Arial" w:cs="Arial"/>
          <w:sz w:val="22"/>
          <w:szCs w:val="22"/>
          <w:lang w:val="es-BO"/>
        </w:rPr>
        <w:t xml:space="preserve"> pretende efectuar modificaciones a las especificaciones técnicas.</w:t>
      </w:r>
    </w:p>
    <w:p w:rsidR="004020BA" w:rsidRPr="004020BA" w:rsidRDefault="004020BA" w:rsidP="004020BA">
      <w:pPr>
        <w:numPr>
          <w:ilvl w:val="0"/>
          <w:numId w:val="60"/>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hAnsi="Arial" w:cs="Arial"/>
          <w:sz w:val="22"/>
          <w:szCs w:val="22"/>
          <w:lang w:val="es-BO"/>
        </w:rPr>
        <w:t xml:space="preserve">Por incumplimiento injustificado en el pago parcial o total por más de cuarenta y cinco (45) días calendario computados a partir de la fecha de entrega de la </w:t>
      </w:r>
      <w:r w:rsidRPr="004020BA">
        <w:rPr>
          <w:rFonts w:ascii="Arial" w:hAnsi="Arial" w:cs="Arial"/>
          <w:b/>
          <w:sz w:val="22"/>
          <w:szCs w:val="22"/>
          <w:lang w:val="es-BO"/>
        </w:rPr>
        <w:t>OBRA</w:t>
      </w:r>
      <w:r w:rsidRPr="004020BA">
        <w:rPr>
          <w:rFonts w:ascii="Arial" w:hAnsi="Arial" w:cs="Arial"/>
          <w:sz w:val="22"/>
          <w:szCs w:val="22"/>
          <w:lang w:val="es-BO"/>
        </w:rPr>
        <w:t>.</w:t>
      </w:r>
    </w:p>
    <w:p w:rsidR="004020BA" w:rsidRPr="004020BA" w:rsidRDefault="004020BA" w:rsidP="004020BA">
      <w:pPr>
        <w:numPr>
          <w:ilvl w:val="0"/>
          <w:numId w:val="60"/>
        </w:numPr>
        <w:tabs>
          <w:tab w:val="num" w:pos="1560"/>
        </w:tabs>
        <w:autoSpaceDE w:val="0"/>
        <w:autoSpaceDN w:val="0"/>
        <w:adjustRightInd w:val="0"/>
        <w:ind w:left="1560" w:hanging="426"/>
        <w:jc w:val="both"/>
        <w:rPr>
          <w:rFonts w:ascii="Arial" w:hAnsi="Arial" w:cs="Arial"/>
          <w:sz w:val="22"/>
          <w:szCs w:val="22"/>
          <w:lang w:val="es-BO"/>
        </w:rPr>
      </w:pPr>
      <w:r w:rsidRPr="004020BA">
        <w:rPr>
          <w:rFonts w:ascii="Arial" w:hAnsi="Arial" w:cs="Arial"/>
          <w:sz w:val="22"/>
          <w:szCs w:val="22"/>
          <w:lang w:val="es-BO"/>
        </w:rPr>
        <w:t xml:space="preserve">Por instrucciones injustificadas emanadas de la </w:t>
      </w:r>
      <w:r w:rsidRPr="004020BA">
        <w:rPr>
          <w:rFonts w:ascii="Arial" w:hAnsi="Arial" w:cs="Arial"/>
          <w:b/>
          <w:bCs/>
          <w:sz w:val="22"/>
          <w:szCs w:val="22"/>
          <w:lang w:val="es-BO"/>
        </w:rPr>
        <w:t xml:space="preserve">ENTIDAD </w:t>
      </w:r>
      <w:r w:rsidRPr="004020BA">
        <w:rPr>
          <w:rFonts w:ascii="Arial" w:hAnsi="Arial" w:cs="Arial"/>
          <w:sz w:val="22"/>
          <w:szCs w:val="22"/>
          <w:lang w:val="es-BO"/>
        </w:rPr>
        <w:t xml:space="preserve">para la suspensión de la ejecución de la </w:t>
      </w:r>
      <w:r w:rsidRPr="004020BA">
        <w:rPr>
          <w:rFonts w:ascii="Arial" w:hAnsi="Arial" w:cs="Arial"/>
          <w:b/>
          <w:sz w:val="22"/>
          <w:szCs w:val="22"/>
          <w:lang w:val="es-BO"/>
        </w:rPr>
        <w:t>OBRA</w:t>
      </w:r>
      <w:r w:rsidRPr="004020BA">
        <w:rPr>
          <w:rFonts w:ascii="Arial" w:hAnsi="Arial" w:cs="Arial"/>
          <w:sz w:val="22"/>
          <w:szCs w:val="22"/>
          <w:lang w:val="es-BO"/>
        </w:rPr>
        <w:t xml:space="preserve"> por más de treinta (30) días calendario. </w:t>
      </w:r>
    </w:p>
    <w:p w:rsidR="004020BA" w:rsidRPr="004020BA" w:rsidRDefault="004020BA" w:rsidP="004020BA">
      <w:pPr>
        <w:ind w:left="1134"/>
        <w:jc w:val="both"/>
        <w:rPr>
          <w:rFonts w:ascii="Arial" w:hAnsi="Arial" w:cs="Arial"/>
          <w:b/>
          <w:sz w:val="22"/>
          <w:szCs w:val="22"/>
          <w:lang w:val="es-BO"/>
        </w:rPr>
      </w:pPr>
    </w:p>
    <w:p w:rsidR="004020BA" w:rsidRPr="004020BA" w:rsidRDefault="004020BA" w:rsidP="004020BA">
      <w:pPr>
        <w:numPr>
          <w:ilvl w:val="2"/>
          <w:numId w:val="62"/>
        </w:numPr>
        <w:ind w:left="1134" w:hanging="851"/>
        <w:jc w:val="both"/>
        <w:rPr>
          <w:rFonts w:ascii="Arial" w:hAnsi="Arial" w:cs="Arial"/>
          <w:b/>
          <w:sz w:val="22"/>
          <w:szCs w:val="22"/>
          <w:lang w:val="es-BO"/>
        </w:rPr>
      </w:pPr>
      <w:r w:rsidRPr="004020BA">
        <w:rPr>
          <w:rFonts w:ascii="Arial" w:hAnsi="Arial" w:cs="Arial"/>
          <w:b/>
          <w:sz w:val="22"/>
          <w:szCs w:val="22"/>
          <w:lang w:val="es-BO"/>
        </w:rPr>
        <w:t xml:space="preserve">Reglas aplicables a la Resolución: </w:t>
      </w:r>
      <w:r w:rsidRPr="004020BA">
        <w:rPr>
          <w:rFonts w:ascii="Arial" w:hAnsi="Arial" w:cs="Arial"/>
          <w:sz w:val="22"/>
          <w:szCs w:val="22"/>
          <w:lang w:val="es-BO"/>
        </w:rPr>
        <w:t xml:space="preserve">Para procesar la Resolución del Contrato por cualquiera de las causales señaladas, la </w:t>
      </w:r>
      <w:r w:rsidRPr="004020BA">
        <w:rPr>
          <w:rFonts w:ascii="Arial" w:hAnsi="Arial" w:cs="Arial"/>
          <w:b/>
          <w:bCs/>
          <w:sz w:val="22"/>
          <w:szCs w:val="22"/>
          <w:lang w:val="es-BO"/>
        </w:rPr>
        <w:t xml:space="preserve">ENTIDAD </w:t>
      </w:r>
      <w:r w:rsidRPr="004020BA">
        <w:rPr>
          <w:rFonts w:ascii="Arial" w:hAnsi="Arial" w:cs="Arial"/>
          <w:sz w:val="22"/>
          <w:szCs w:val="22"/>
          <w:lang w:val="es-BO"/>
        </w:rPr>
        <w:t xml:space="preserve">o el </w:t>
      </w:r>
      <w:r w:rsidRPr="004020BA">
        <w:rPr>
          <w:rFonts w:ascii="Arial" w:hAnsi="Arial" w:cs="Arial"/>
          <w:b/>
          <w:bCs/>
          <w:sz w:val="22"/>
          <w:szCs w:val="22"/>
          <w:lang w:val="es-BO"/>
        </w:rPr>
        <w:t>CONTRATISTA</w:t>
      </w:r>
      <w:r w:rsidRPr="004020BA">
        <w:rPr>
          <w:rFonts w:ascii="Arial" w:hAnsi="Arial" w:cs="Arial"/>
          <w:sz w:val="22"/>
          <w:szCs w:val="22"/>
          <w:lang w:val="es-BO"/>
        </w:rPr>
        <w:t xml:space="preserve"> darán aviso escrito mediante carta notariada, a la otra parte, de su intención de resolver el </w:t>
      </w:r>
      <w:r w:rsidRPr="004020BA">
        <w:rPr>
          <w:rFonts w:ascii="Arial" w:hAnsi="Arial" w:cs="Arial"/>
          <w:b/>
          <w:sz w:val="22"/>
          <w:szCs w:val="22"/>
          <w:lang w:val="es-BO"/>
        </w:rPr>
        <w:t>CONTRATO</w:t>
      </w:r>
      <w:r w:rsidRPr="004020BA">
        <w:rPr>
          <w:rFonts w:ascii="Arial" w:hAnsi="Arial" w:cs="Arial"/>
          <w:sz w:val="22"/>
          <w:szCs w:val="22"/>
          <w:lang w:val="es-BO"/>
        </w:rPr>
        <w:t xml:space="preserve">, estableciendo claramente la causal que se aduce. </w:t>
      </w:r>
    </w:p>
    <w:p w:rsidR="004020BA" w:rsidRPr="004020BA" w:rsidRDefault="004020BA" w:rsidP="004020BA">
      <w:pPr>
        <w:ind w:left="709"/>
        <w:jc w:val="both"/>
        <w:rPr>
          <w:rFonts w:ascii="Arial" w:hAnsi="Arial" w:cs="Arial"/>
          <w:b/>
          <w:sz w:val="22"/>
          <w:szCs w:val="22"/>
          <w:lang w:val="es-BO"/>
        </w:rPr>
      </w:pPr>
    </w:p>
    <w:p w:rsidR="004020BA" w:rsidRPr="004020BA" w:rsidRDefault="004020BA" w:rsidP="004020BA">
      <w:pPr>
        <w:ind w:left="1134"/>
        <w:jc w:val="both"/>
        <w:rPr>
          <w:rFonts w:ascii="Arial" w:hAnsi="Arial" w:cs="Arial"/>
          <w:sz w:val="22"/>
          <w:szCs w:val="22"/>
          <w:lang w:val="es-BO"/>
        </w:rPr>
      </w:pPr>
      <w:r w:rsidRPr="004020BA">
        <w:rPr>
          <w:rFonts w:ascii="Arial" w:hAnsi="Arial" w:cs="Arial"/>
          <w:sz w:val="22"/>
          <w:szCs w:val="22"/>
          <w:lang w:val="es-BO"/>
        </w:rPr>
        <w:t>Si dentro de los diez (10) días hábiles siguientes de la fecha de notificación, se enmendaran las fallas, se normalizara el desarrollo de los trabajos y se tomaran las medidas necesarias para continuar normalmente con las estipulaciones del Contrato y el requirente de la Resolución, expresara por escrito su conformidad a la solución, el aviso de intención de resolución será retirado.</w:t>
      </w:r>
    </w:p>
    <w:p w:rsidR="004020BA" w:rsidRPr="004020BA" w:rsidRDefault="004020BA" w:rsidP="004020BA">
      <w:pPr>
        <w:ind w:left="1134"/>
        <w:jc w:val="both"/>
        <w:rPr>
          <w:rFonts w:ascii="Arial" w:hAnsi="Arial" w:cs="Arial"/>
          <w:sz w:val="22"/>
          <w:szCs w:val="22"/>
          <w:lang w:val="es-BO"/>
        </w:rPr>
      </w:pPr>
    </w:p>
    <w:p w:rsidR="004020BA" w:rsidRPr="004020BA" w:rsidRDefault="004020BA" w:rsidP="004020BA">
      <w:pPr>
        <w:ind w:left="1134"/>
        <w:jc w:val="both"/>
        <w:rPr>
          <w:rFonts w:ascii="Arial" w:hAnsi="Arial" w:cs="Arial"/>
          <w:sz w:val="22"/>
          <w:szCs w:val="22"/>
          <w:lang w:val="es-BO"/>
        </w:rPr>
      </w:pPr>
      <w:r w:rsidRPr="004020BA">
        <w:rPr>
          <w:rFonts w:ascii="Arial" w:hAnsi="Arial" w:cs="Arial"/>
          <w:sz w:val="22"/>
          <w:szCs w:val="22"/>
          <w:lang w:val="es-BO"/>
        </w:rPr>
        <w:t xml:space="preserve">En caso contrario, si al vencimiento del término de los diez (10) días hábiles no existe ninguna respuesta, el proceso de resolución continuará a cuyo fin la </w:t>
      </w:r>
      <w:r w:rsidRPr="004020BA">
        <w:rPr>
          <w:rFonts w:ascii="Arial" w:hAnsi="Arial" w:cs="Arial"/>
          <w:b/>
          <w:bCs/>
          <w:sz w:val="22"/>
          <w:szCs w:val="22"/>
          <w:lang w:val="es-BO"/>
        </w:rPr>
        <w:t>ENTIDAD</w:t>
      </w:r>
      <w:r w:rsidRPr="004020BA">
        <w:rPr>
          <w:rFonts w:ascii="Arial" w:hAnsi="Arial" w:cs="Arial"/>
          <w:sz w:val="22"/>
          <w:szCs w:val="22"/>
          <w:lang w:val="es-BO"/>
        </w:rPr>
        <w:t xml:space="preserve"> o el </w:t>
      </w:r>
      <w:r w:rsidRPr="004020BA">
        <w:rPr>
          <w:rFonts w:ascii="Arial" w:hAnsi="Arial" w:cs="Arial"/>
          <w:b/>
          <w:bCs/>
          <w:sz w:val="22"/>
          <w:szCs w:val="22"/>
          <w:lang w:val="es-BO"/>
        </w:rPr>
        <w:t>CONTRATISTA</w:t>
      </w:r>
      <w:r w:rsidRPr="004020BA">
        <w:rPr>
          <w:rFonts w:ascii="Arial" w:hAnsi="Arial" w:cs="Arial"/>
          <w:sz w:val="22"/>
          <w:szCs w:val="22"/>
          <w:lang w:val="es-BO"/>
        </w:rPr>
        <w:t xml:space="preserve">, según quién haya requerido la resolución del Contrato, notificará mediante carta notariada a la otra parte, que la resolución del  Contrato se ha hecho efectiva. </w:t>
      </w:r>
    </w:p>
    <w:p w:rsidR="004020BA" w:rsidRPr="004020BA" w:rsidRDefault="004020BA" w:rsidP="004020BA">
      <w:pPr>
        <w:ind w:left="1134"/>
        <w:jc w:val="both"/>
        <w:rPr>
          <w:rFonts w:ascii="Arial" w:hAnsi="Arial" w:cs="Arial"/>
          <w:sz w:val="22"/>
          <w:szCs w:val="22"/>
          <w:lang w:val="es-BO"/>
        </w:rPr>
      </w:pPr>
    </w:p>
    <w:p w:rsidR="004020BA" w:rsidRPr="004020BA" w:rsidRDefault="004020BA" w:rsidP="004020BA">
      <w:pPr>
        <w:ind w:left="1134"/>
        <w:jc w:val="both"/>
        <w:rPr>
          <w:rFonts w:ascii="Arial" w:hAnsi="Arial" w:cs="Arial"/>
          <w:sz w:val="22"/>
          <w:szCs w:val="22"/>
          <w:lang w:val="es-BO"/>
        </w:rPr>
      </w:pPr>
      <w:r w:rsidRPr="004020BA">
        <w:rPr>
          <w:rFonts w:ascii="Arial" w:hAnsi="Arial" w:cs="Arial"/>
          <w:sz w:val="22"/>
          <w:szCs w:val="22"/>
          <w:lang w:val="es-BO"/>
        </w:rPr>
        <w:t xml:space="preserve">Esta carta dará lugar a que: cuando la resolución sea por causales imputables al </w:t>
      </w:r>
      <w:r w:rsidRPr="004020BA">
        <w:rPr>
          <w:rFonts w:ascii="Arial" w:hAnsi="Arial" w:cs="Arial"/>
          <w:b/>
          <w:bCs/>
          <w:sz w:val="22"/>
          <w:szCs w:val="22"/>
          <w:lang w:val="es-BO"/>
        </w:rPr>
        <w:t>CONTRATISTA</w:t>
      </w:r>
      <w:r w:rsidRPr="004020BA">
        <w:rPr>
          <w:rFonts w:ascii="Arial" w:hAnsi="Arial" w:cs="Arial"/>
          <w:sz w:val="22"/>
          <w:szCs w:val="22"/>
          <w:lang w:val="es-BO"/>
        </w:rPr>
        <w:t xml:space="preserve"> se consolide en favor de la </w:t>
      </w:r>
      <w:r w:rsidRPr="004020BA">
        <w:rPr>
          <w:rFonts w:ascii="Arial" w:hAnsi="Arial" w:cs="Arial"/>
          <w:b/>
          <w:bCs/>
          <w:sz w:val="22"/>
          <w:szCs w:val="22"/>
          <w:lang w:val="es-BO"/>
        </w:rPr>
        <w:t>ENTIDAD</w:t>
      </w:r>
      <w:r w:rsidRPr="004020BA">
        <w:rPr>
          <w:rFonts w:ascii="Arial" w:hAnsi="Arial" w:cs="Arial"/>
          <w:sz w:val="22"/>
          <w:szCs w:val="22"/>
          <w:lang w:val="es-BO"/>
        </w:rPr>
        <w:t xml:space="preserve"> la Garantía de Cumplimiento de </w:t>
      </w:r>
      <w:r w:rsidRPr="004020BA">
        <w:rPr>
          <w:rFonts w:ascii="Arial" w:hAnsi="Arial" w:cs="Arial"/>
          <w:bCs/>
          <w:sz w:val="22"/>
          <w:szCs w:val="22"/>
          <w:lang w:val="es-BO"/>
        </w:rPr>
        <w:t xml:space="preserve">Contrato y la </w:t>
      </w:r>
      <w:r w:rsidRPr="004020BA">
        <w:rPr>
          <w:rFonts w:ascii="Arial" w:hAnsi="Arial" w:cs="Arial"/>
          <w:sz w:val="22"/>
          <w:szCs w:val="22"/>
          <w:lang w:val="es-BO"/>
        </w:rPr>
        <w:t>Garantía Adicional a la de Cumplimiento de Contrato, manteniéndose pendiente de ejecución la Garantía de Correcta Inversión del Anticipo hasta que se efectué la conciliación de saldos, si aún la vigencia de dicha garantía lo permite, caso contrario si la vigencia está a finalizar y no se amplía, será ejecutada con cargo a esa liquidación.</w:t>
      </w:r>
    </w:p>
    <w:p w:rsidR="004020BA" w:rsidRPr="004020BA" w:rsidRDefault="004020BA" w:rsidP="004020BA">
      <w:pPr>
        <w:ind w:left="1134"/>
        <w:jc w:val="both"/>
        <w:rPr>
          <w:rFonts w:ascii="Arial" w:hAnsi="Arial" w:cs="Arial"/>
          <w:sz w:val="22"/>
          <w:szCs w:val="22"/>
          <w:lang w:val="es-BO"/>
        </w:rPr>
      </w:pPr>
    </w:p>
    <w:p w:rsidR="004020BA" w:rsidRPr="004020BA" w:rsidRDefault="004020BA" w:rsidP="004020BA">
      <w:pPr>
        <w:ind w:left="1134"/>
        <w:jc w:val="both"/>
        <w:rPr>
          <w:rFonts w:ascii="Arial" w:hAnsi="Arial" w:cs="Arial"/>
          <w:sz w:val="22"/>
          <w:szCs w:val="22"/>
          <w:lang w:val="es-BO"/>
        </w:rPr>
      </w:pPr>
      <w:r w:rsidRPr="004020BA">
        <w:rPr>
          <w:rFonts w:ascii="Arial" w:hAnsi="Arial" w:cs="Arial"/>
          <w:sz w:val="22"/>
          <w:szCs w:val="22"/>
          <w:lang w:val="es-BO"/>
        </w:rPr>
        <w:t xml:space="preserve">El </w:t>
      </w:r>
      <w:r w:rsidRPr="004020BA">
        <w:rPr>
          <w:rFonts w:ascii="Arial" w:hAnsi="Arial" w:cs="Arial"/>
          <w:b/>
          <w:sz w:val="22"/>
          <w:szCs w:val="22"/>
          <w:lang w:val="es-BO"/>
        </w:rPr>
        <w:t>FISCAL DE OBRA</w:t>
      </w:r>
      <w:r w:rsidRPr="004020BA">
        <w:rPr>
          <w:rFonts w:ascii="Arial" w:hAnsi="Arial" w:cs="Arial"/>
          <w:sz w:val="22"/>
          <w:szCs w:val="22"/>
          <w:lang w:val="es-BO"/>
        </w:rPr>
        <w:t xml:space="preserve"> a solicitud de la </w:t>
      </w:r>
      <w:r w:rsidRPr="004020BA">
        <w:rPr>
          <w:rFonts w:ascii="Arial" w:hAnsi="Arial" w:cs="Arial"/>
          <w:b/>
          <w:bCs/>
          <w:sz w:val="22"/>
          <w:szCs w:val="22"/>
          <w:lang w:val="es-BO"/>
        </w:rPr>
        <w:t>ENTIDAD</w:t>
      </w:r>
      <w:r w:rsidRPr="004020BA">
        <w:rPr>
          <w:rFonts w:ascii="Arial" w:hAnsi="Arial" w:cs="Arial"/>
          <w:sz w:val="22"/>
          <w:szCs w:val="22"/>
          <w:lang w:val="es-BO"/>
        </w:rPr>
        <w:t xml:space="preserve">, procederá a establecer y certificar los montos reembolsables al </w:t>
      </w:r>
      <w:r w:rsidRPr="004020BA">
        <w:rPr>
          <w:rFonts w:ascii="Arial" w:hAnsi="Arial" w:cs="Arial"/>
          <w:b/>
          <w:bCs/>
          <w:sz w:val="22"/>
          <w:szCs w:val="22"/>
          <w:lang w:val="es-BO"/>
        </w:rPr>
        <w:t>CONTRATISTA</w:t>
      </w:r>
      <w:r w:rsidRPr="004020BA">
        <w:rPr>
          <w:rFonts w:ascii="Arial" w:hAnsi="Arial" w:cs="Arial"/>
          <w:sz w:val="22"/>
          <w:szCs w:val="22"/>
          <w:lang w:val="es-BO"/>
        </w:rPr>
        <w:t xml:space="preserve"> por concepto de trabajos satisfactoriamente ejecutados y de los materiales, equipamiento e instalaciones temporales aptos para su utilización en la prosecución de los trabajos si corresponde.</w:t>
      </w:r>
    </w:p>
    <w:p w:rsidR="004020BA" w:rsidRPr="004020BA" w:rsidRDefault="004020BA" w:rsidP="004020BA">
      <w:pPr>
        <w:ind w:left="1134"/>
        <w:jc w:val="both"/>
        <w:rPr>
          <w:rFonts w:ascii="Arial" w:hAnsi="Arial" w:cs="Arial"/>
          <w:sz w:val="22"/>
          <w:szCs w:val="22"/>
          <w:lang w:val="es-BO"/>
        </w:rPr>
      </w:pPr>
    </w:p>
    <w:p w:rsidR="004020BA" w:rsidRPr="004020BA" w:rsidRDefault="004020BA" w:rsidP="004020BA">
      <w:pPr>
        <w:ind w:left="1134"/>
        <w:jc w:val="both"/>
        <w:rPr>
          <w:rFonts w:ascii="Arial" w:hAnsi="Arial" w:cs="Arial"/>
          <w:sz w:val="22"/>
          <w:szCs w:val="22"/>
          <w:lang w:val="es-BO"/>
        </w:rPr>
      </w:pPr>
      <w:r w:rsidRPr="004020BA">
        <w:rPr>
          <w:rFonts w:ascii="Arial" w:hAnsi="Arial" w:cs="Arial"/>
          <w:sz w:val="22"/>
          <w:szCs w:val="22"/>
          <w:lang w:val="es-BO"/>
        </w:rPr>
        <w:t xml:space="preserve">En este caso no se reconocerá al </w:t>
      </w:r>
      <w:r w:rsidRPr="004020BA">
        <w:rPr>
          <w:rFonts w:ascii="Arial" w:hAnsi="Arial" w:cs="Arial"/>
          <w:b/>
          <w:bCs/>
          <w:sz w:val="22"/>
          <w:szCs w:val="22"/>
          <w:lang w:val="es-BO"/>
        </w:rPr>
        <w:t>CONTRATISTA</w:t>
      </w:r>
      <w:r w:rsidRPr="004020BA">
        <w:rPr>
          <w:rFonts w:ascii="Arial" w:hAnsi="Arial" w:cs="Arial"/>
          <w:sz w:val="22"/>
          <w:szCs w:val="22"/>
          <w:lang w:val="es-BO"/>
        </w:rPr>
        <w:t xml:space="preserve"> gastos de desmovilización de ninguna naturaleza. Con base en la planilla de cómputo final de volúmenes de obra, materiales, equipamiento, e instalaciones temporales, emitida por el </w:t>
      </w:r>
      <w:r w:rsidRPr="004020BA">
        <w:rPr>
          <w:rFonts w:ascii="Arial" w:hAnsi="Arial" w:cs="Arial"/>
          <w:b/>
          <w:sz w:val="22"/>
          <w:szCs w:val="22"/>
          <w:lang w:val="es-BO"/>
        </w:rPr>
        <w:t>FISCAL DE OBRA</w:t>
      </w:r>
      <w:r w:rsidRPr="004020BA">
        <w:rPr>
          <w:rFonts w:ascii="Arial" w:hAnsi="Arial" w:cs="Arial"/>
          <w:sz w:val="22"/>
          <w:szCs w:val="22"/>
          <w:lang w:val="es-BO"/>
        </w:rPr>
        <w:t xml:space="preserve">, el </w:t>
      </w:r>
      <w:r w:rsidRPr="004020BA">
        <w:rPr>
          <w:rFonts w:ascii="Arial" w:hAnsi="Arial" w:cs="Arial"/>
          <w:b/>
          <w:bCs/>
          <w:sz w:val="22"/>
          <w:szCs w:val="22"/>
          <w:lang w:val="es-BO"/>
        </w:rPr>
        <w:t xml:space="preserve">CONTRATISTA </w:t>
      </w:r>
      <w:r w:rsidRPr="004020BA">
        <w:rPr>
          <w:rFonts w:ascii="Arial" w:hAnsi="Arial" w:cs="Arial"/>
          <w:sz w:val="22"/>
          <w:szCs w:val="22"/>
          <w:lang w:val="es-BO"/>
        </w:rPr>
        <w:t>preparará la planilla de liquidación final, estableciendo saldos en favor o en contra para su respectivo pago o cobro de las garantías pertinentes.</w:t>
      </w:r>
    </w:p>
    <w:p w:rsidR="004020BA" w:rsidRPr="004020BA" w:rsidRDefault="004020BA" w:rsidP="004020BA">
      <w:pPr>
        <w:autoSpaceDE w:val="0"/>
        <w:autoSpaceDN w:val="0"/>
        <w:adjustRightInd w:val="0"/>
        <w:jc w:val="both"/>
        <w:rPr>
          <w:rFonts w:ascii="Arial" w:hAnsi="Arial" w:cs="Arial"/>
          <w:b/>
          <w:bCs/>
          <w:sz w:val="22"/>
          <w:szCs w:val="22"/>
          <w:lang w:val="es-BO"/>
        </w:rPr>
      </w:pPr>
    </w:p>
    <w:p w:rsidR="004020BA" w:rsidRPr="004020BA" w:rsidRDefault="004020BA" w:rsidP="004020BA">
      <w:pPr>
        <w:numPr>
          <w:ilvl w:val="1"/>
          <w:numId w:val="62"/>
        </w:numPr>
        <w:jc w:val="both"/>
        <w:rPr>
          <w:rFonts w:ascii="Arial" w:hAnsi="Arial" w:cs="Arial"/>
          <w:b/>
          <w:bCs/>
          <w:sz w:val="22"/>
          <w:szCs w:val="22"/>
          <w:lang w:val="es-BO"/>
        </w:rPr>
      </w:pPr>
      <w:r w:rsidRPr="004020BA">
        <w:rPr>
          <w:rFonts w:ascii="Arial" w:hAnsi="Arial" w:cs="Arial"/>
          <w:b/>
          <w:bCs/>
          <w:sz w:val="22"/>
          <w:szCs w:val="22"/>
          <w:lang w:val="es-BO"/>
        </w:rPr>
        <w:t>Por causas de fuerza mayor o caso fortuito que afecten a la ENTIDAD o al CONTRATISTA.</w:t>
      </w:r>
    </w:p>
    <w:p w:rsidR="004020BA" w:rsidRPr="004020BA" w:rsidRDefault="004020BA" w:rsidP="004020BA">
      <w:pPr>
        <w:jc w:val="both"/>
        <w:rPr>
          <w:rFonts w:ascii="Arial" w:hAnsi="Arial" w:cs="Arial"/>
          <w:sz w:val="22"/>
          <w:szCs w:val="22"/>
          <w:lang w:val="es-BO"/>
        </w:rPr>
      </w:pPr>
    </w:p>
    <w:p w:rsidR="004020BA" w:rsidRPr="004020BA" w:rsidRDefault="004020BA" w:rsidP="004020BA">
      <w:pPr>
        <w:ind w:left="709"/>
        <w:jc w:val="both"/>
        <w:rPr>
          <w:rFonts w:ascii="Arial" w:hAnsi="Arial" w:cs="Arial"/>
          <w:sz w:val="22"/>
          <w:szCs w:val="22"/>
          <w:lang w:val="es-BO"/>
        </w:rPr>
      </w:pPr>
      <w:r w:rsidRPr="004020BA">
        <w:rPr>
          <w:rFonts w:ascii="Arial" w:hAnsi="Arial" w:cs="Arial"/>
          <w:sz w:val="22"/>
          <w:szCs w:val="22"/>
          <w:lang w:val="es-BO"/>
        </w:rPr>
        <w:lastRenderedPageBreak/>
        <w:t>Si en cualquier momento antes de la terminación de la ejecución del Contrato, el</w:t>
      </w:r>
      <w:r w:rsidRPr="004020BA">
        <w:rPr>
          <w:rFonts w:ascii="Arial" w:hAnsi="Arial" w:cs="Arial"/>
          <w:b/>
          <w:sz w:val="22"/>
          <w:szCs w:val="22"/>
          <w:lang w:val="es-BO"/>
        </w:rPr>
        <w:t xml:space="preserve"> CONTRATISTA, </w:t>
      </w:r>
      <w:r w:rsidRPr="004020BA">
        <w:rPr>
          <w:rFonts w:ascii="Arial" w:hAnsi="Arial" w:cs="Arial"/>
          <w:sz w:val="22"/>
          <w:szCs w:val="22"/>
          <w:lang w:val="es-BO"/>
        </w:rPr>
        <w:t>se encontrase con situaciones no atribuibles a su voluntad, por causas de fuerza mayor, caso fortuito u otras causas debidamente justificadas, que imposibilite el cumplimiento de sus obligaciones en relación a la ejecución o conclusión de la obra, comunicará por escrito su intención de resolver el Contrato.</w:t>
      </w:r>
    </w:p>
    <w:p w:rsidR="004020BA" w:rsidRPr="004020BA" w:rsidRDefault="004020BA" w:rsidP="004020BA">
      <w:pPr>
        <w:ind w:left="709"/>
        <w:jc w:val="both"/>
        <w:rPr>
          <w:rFonts w:ascii="Arial" w:hAnsi="Arial" w:cs="Arial"/>
          <w:sz w:val="22"/>
          <w:szCs w:val="22"/>
          <w:lang w:val="es-BO"/>
        </w:rPr>
      </w:pPr>
    </w:p>
    <w:p w:rsidR="004020BA" w:rsidRPr="004020BA" w:rsidRDefault="004020BA" w:rsidP="004020BA">
      <w:pPr>
        <w:ind w:left="709"/>
        <w:jc w:val="both"/>
        <w:rPr>
          <w:rFonts w:ascii="Arial" w:hAnsi="Arial" w:cs="Arial"/>
          <w:b/>
          <w:sz w:val="22"/>
          <w:szCs w:val="22"/>
          <w:lang w:val="es-BO"/>
        </w:rPr>
      </w:pPr>
      <w:r w:rsidRPr="004020BA">
        <w:rPr>
          <w:rFonts w:ascii="Arial" w:hAnsi="Arial" w:cs="Arial"/>
          <w:sz w:val="22"/>
          <w:szCs w:val="22"/>
          <w:lang w:val="es-BO"/>
        </w:rPr>
        <w:t xml:space="preserve">La </w:t>
      </w:r>
      <w:r w:rsidRPr="004020BA">
        <w:rPr>
          <w:rFonts w:ascii="Arial" w:hAnsi="Arial" w:cs="Arial"/>
          <w:b/>
          <w:sz w:val="22"/>
          <w:szCs w:val="22"/>
          <w:lang w:val="es-BO"/>
        </w:rPr>
        <w:t>ENTIDAD</w:t>
      </w:r>
      <w:r w:rsidRPr="004020BA">
        <w:rPr>
          <w:rFonts w:ascii="Arial" w:hAnsi="Arial" w:cs="Arial"/>
          <w:sz w:val="22"/>
          <w:szCs w:val="22"/>
          <w:lang w:val="es-BO"/>
        </w:rPr>
        <w:t>, previa evaluación y aceptación de la solicitud</w:t>
      </w:r>
      <w:r w:rsidRPr="004020BA">
        <w:rPr>
          <w:rFonts w:ascii="Arial" w:hAnsi="Arial" w:cs="Arial"/>
          <w:b/>
          <w:sz w:val="22"/>
          <w:szCs w:val="22"/>
          <w:lang w:val="es-BO"/>
        </w:rPr>
        <w:t xml:space="preserve">, </w:t>
      </w:r>
      <w:r w:rsidRPr="004020BA">
        <w:rPr>
          <w:rFonts w:ascii="Arial" w:hAnsi="Arial" w:cs="Arial"/>
          <w:sz w:val="22"/>
          <w:szCs w:val="22"/>
          <w:lang w:val="es-BO"/>
        </w:rPr>
        <w:t xml:space="preserve">mediante carta notariada dirigida al </w:t>
      </w:r>
      <w:r w:rsidRPr="004020BA">
        <w:rPr>
          <w:rFonts w:ascii="Arial" w:hAnsi="Arial" w:cs="Arial"/>
          <w:b/>
          <w:sz w:val="22"/>
          <w:szCs w:val="22"/>
          <w:lang w:val="es-BO"/>
        </w:rPr>
        <w:t xml:space="preserve">CONTRATISTA, </w:t>
      </w:r>
      <w:r w:rsidRPr="004020BA">
        <w:rPr>
          <w:rFonts w:ascii="Arial" w:hAnsi="Arial" w:cs="Arial"/>
          <w:sz w:val="22"/>
          <w:szCs w:val="22"/>
          <w:lang w:val="es-BO"/>
        </w:rPr>
        <w:t xml:space="preserve">suspenderá la ejecución y resolverá el Contrato total o parcialmente. A la entrega de dicha comunicación oficial de resolución, el </w:t>
      </w:r>
      <w:r w:rsidRPr="004020BA">
        <w:rPr>
          <w:rFonts w:ascii="Arial" w:hAnsi="Arial" w:cs="Arial"/>
          <w:b/>
          <w:sz w:val="22"/>
          <w:szCs w:val="22"/>
          <w:lang w:val="es-BO"/>
        </w:rPr>
        <w:t xml:space="preserve">CONTRATISTA </w:t>
      </w:r>
      <w:r w:rsidRPr="004020BA">
        <w:rPr>
          <w:rFonts w:ascii="Arial" w:hAnsi="Arial" w:cs="Arial"/>
          <w:sz w:val="22"/>
          <w:szCs w:val="22"/>
          <w:lang w:val="es-BO"/>
        </w:rPr>
        <w:t xml:space="preserve">suspenderá la ejecución del Contrato de acuerdo a las instrucciones escritas que al efecto emita la </w:t>
      </w:r>
      <w:r w:rsidRPr="004020BA">
        <w:rPr>
          <w:rFonts w:ascii="Arial" w:hAnsi="Arial" w:cs="Arial"/>
          <w:b/>
          <w:sz w:val="22"/>
          <w:szCs w:val="22"/>
          <w:lang w:val="es-BO"/>
        </w:rPr>
        <w:t>ENTIDAD.</w:t>
      </w:r>
    </w:p>
    <w:p w:rsidR="004020BA" w:rsidRPr="004020BA" w:rsidRDefault="004020BA" w:rsidP="004020BA">
      <w:pPr>
        <w:ind w:left="709"/>
        <w:jc w:val="both"/>
        <w:rPr>
          <w:rFonts w:ascii="Arial" w:hAnsi="Arial" w:cs="Arial"/>
          <w:b/>
          <w:sz w:val="22"/>
          <w:szCs w:val="22"/>
          <w:lang w:val="es-BO"/>
        </w:rPr>
      </w:pPr>
    </w:p>
    <w:p w:rsidR="004020BA" w:rsidRPr="004020BA" w:rsidRDefault="004020BA" w:rsidP="004020BA">
      <w:pPr>
        <w:ind w:left="709"/>
        <w:jc w:val="both"/>
        <w:rPr>
          <w:rFonts w:ascii="Arial" w:hAnsi="Arial" w:cs="Arial"/>
          <w:sz w:val="22"/>
          <w:szCs w:val="22"/>
          <w:lang w:val="es-BO"/>
        </w:rPr>
      </w:pPr>
      <w:r w:rsidRPr="004020BA">
        <w:rPr>
          <w:rFonts w:ascii="Arial" w:hAnsi="Arial" w:cs="Arial"/>
          <w:sz w:val="22"/>
          <w:szCs w:val="22"/>
          <w:lang w:val="es-BO"/>
        </w:rPr>
        <w:t xml:space="preserve">Asimismo, si la </w:t>
      </w:r>
      <w:r w:rsidRPr="004020BA">
        <w:rPr>
          <w:rFonts w:ascii="Arial" w:hAnsi="Arial" w:cs="Arial"/>
          <w:b/>
          <w:sz w:val="22"/>
          <w:szCs w:val="22"/>
          <w:lang w:val="es-BO"/>
        </w:rPr>
        <w:t>ENTIDAD</w:t>
      </w:r>
      <w:r w:rsidRPr="004020BA">
        <w:rPr>
          <w:rFonts w:ascii="Arial" w:hAnsi="Arial" w:cs="Arial"/>
          <w:sz w:val="22"/>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4020BA">
        <w:rPr>
          <w:rFonts w:ascii="Arial" w:hAnsi="Arial" w:cs="Arial"/>
          <w:b/>
          <w:sz w:val="22"/>
          <w:szCs w:val="22"/>
          <w:lang w:val="es-BO"/>
        </w:rPr>
        <w:t>CONTRATO</w:t>
      </w:r>
      <w:r w:rsidRPr="004020BA">
        <w:rPr>
          <w:rFonts w:ascii="Arial" w:hAnsi="Arial" w:cs="Arial"/>
          <w:sz w:val="22"/>
          <w:szCs w:val="22"/>
          <w:lang w:val="es-BO"/>
        </w:rPr>
        <w:t xml:space="preserve"> total o parcialmente.</w:t>
      </w:r>
    </w:p>
    <w:p w:rsidR="004020BA" w:rsidRPr="004020BA" w:rsidRDefault="004020BA" w:rsidP="004020BA">
      <w:pPr>
        <w:ind w:left="709"/>
        <w:jc w:val="both"/>
        <w:rPr>
          <w:rFonts w:ascii="Arial" w:hAnsi="Arial" w:cs="Arial"/>
          <w:sz w:val="22"/>
          <w:szCs w:val="22"/>
          <w:lang w:val="es-BO"/>
        </w:rPr>
      </w:pPr>
    </w:p>
    <w:p w:rsidR="004020BA" w:rsidRPr="004020BA" w:rsidRDefault="004020BA" w:rsidP="004020BA">
      <w:pPr>
        <w:ind w:left="709"/>
        <w:jc w:val="both"/>
        <w:rPr>
          <w:rFonts w:ascii="Arial" w:hAnsi="Arial" w:cs="Arial"/>
          <w:sz w:val="22"/>
          <w:szCs w:val="22"/>
          <w:lang w:val="es-BO"/>
        </w:rPr>
      </w:pPr>
      <w:r w:rsidRPr="004020BA">
        <w:rPr>
          <w:rFonts w:ascii="Arial" w:hAnsi="Arial" w:cs="Arial"/>
          <w:sz w:val="22"/>
          <w:szCs w:val="22"/>
          <w:lang w:val="es-BO"/>
        </w:rPr>
        <w:t xml:space="preserve">El </w:t>
      </w:r>
      <w:r w:rsidRPr="004020BA">
        <w:rPr>
          <w:rFonts w:ascii="Arial" w:hAnsi="Arial" w:cs="Arial"/>
          <w:b/>
          <w:bCs/>
          <w:sz w:val="22"/>
          <w:szCs w:val="22"/>
          <w:lang w:val="es-BO"/>
        </w:rPr>
        <w:t>CONTRATISTA</w:t>
      </w:r>
      <w:r w:rsidRPr="004020BA">
        <w:rPr>
          <w:rFonts w:ascii="Arial" w:hAnsi="Arial" w:cs="Arial"/>
          <w:sz w:val="22"/>
          <w:szCs w:val="22"/>
          <w:lang w:val="es-BO"/>
        </w:rPr>
        <w:t xml:space="preserve"> conjuntamente con el </w:t>
      </w:r>
      <w:r w:rsidRPr="004020BA">
        <w:rPr>
          <w:rFonts w:ascii="Arial" w:hAnsi="Arial" w:cs="Arial"/>
          <w:b/>
          <w:sz w:val="22"/>
          <w:szCs w:val="22"/>
          <w:lang w:val="es-BO"/>
        </w:rPr>
        <w:t>FISCAL DE OBRA</w:t>
      </w:r>
      <w:r w:rsidRPr="004020BA">
        <w:rPr>
          <w:rFonts w:ascii="Arial" w:hAnsi="Arial" w:cs="Arial"/>
          <w:sz w:val="22"/>
          <w:szCs w:val="22"/>
          <w:lang w:val="es-BO"/>
        </w:rPr>
        <w:t xml:space="preserve">, procederán con la medición del trabajo ejecutado hasta la fecha de suspensión, el avalúo de los materiales en obra que pudieran ser empleados posteriormente, la evaluación de los compromisos que el </w:t>
      </w:r>
      <w:r w:rsidRPr="004020BA">
        <w:rPr>
          <w:rFonts w:ascii="Arial" w:hAnsi="Arial" w:cs="Arial"/>
          <w:b/>
          <w:bCs/>
          <w:sz w:val="22"/>
          <w:szCs w:val="22"/>
          <w:lang w:val="es-BO"/>
        </w:rPr>
        <w:t>CONTRATISTA</w:t>
      </w:r>
      <w:r w:rsidRPr="004020BA">
        <w:rPr>
          <w:rFonts w:ascii="Arial" w:hAnsi="Arial" w:cs="Arial"/>
          <w:sz w:val="22"/>
          <w:szCs w:val="22"/>
          <w:lang w:val="es-BO"/>
        </w:rPr>
        <w:t xml:space="preserve"> tuviera pendiente por compra y otros debidamente documentados.</w:t>
      </w:r>
    </w:p>
    <w:p w:rsidR="004020BA" w:rsidRPr="004020BA" w:rsidRDefault="004020BA" w:rsidP="004020BA">
      <w:pPr>
        <w:ind w:left="851" w:hanging="11"/>
        <w:jc w:val="both"/>
        <w:rPr>
          <w:rFonts w:ascii="Arial" w:hAnsi="Arial" w:cs="Arial"/>
          <w:sz w:val="22"/>
          <w:szCs w:val="22"/>
          <w:lang w:val="es-BO"/>
        </w:rPr>
      </w:pPr>
    </w:p>
    <w:p w:rsidR="004020BA" w:rsidRPr="004020BA" w:rsidRDefault="004020BA" w:rsidP="004020BA">
      <w:pPr>
        <w:ind w:left="709"/>
        <w:jc w:val="both"/>
        <w:rPr>
          <w:rFonts w:ascii="Arial" w:hAnsi="Arial" w:cs="Arial"/>
          <w:sz w:val="22"/>
          <w:szCs w:val="22"/>
          <w:lang w:val="es-BO"/>
        </w:rPr>
      </w:pPr>
      <w:r w:rsidRPr="004020BA">
        <w:rPr>
          <w:rFonts w:ascii="Arial" w:hAnsi="Arial" w:cs="Arial"/>
          <w:sz w:val="22"/>
          <w:szCs w:val="22"/>
          <w:lang w:val="es-BO"/>
        </w:rPr>
        <w:t xml:space="preserve">Asimismo, el </w:t>
      </w:r>
      <w:r w:rsidRPr="004020BA">
        <w:rPr>
          <w:rFonts w:ascii="Arial" w:hAnsi="Arial" w:cs="Arial"/>
          <w:b/>
          <w:sz w:val="22"/>
          <w:szCs w:val="22"/>
          <w:lang w:val="es-BO"/>
        </w:rPr>
        <w:t>FISCAL DE OBRA</w:t>
      </w:r>
      <w:r w:rsidRPr="004020BA">
        <w:rPr>
          <w:rFonts w:ascii="Arial" w:hAnsi="Arial" w:cs="Arial"/>
          <w:sz w:val="22"/>
          <w:szCs w:val="22"/>
          <w:lang w:val="es-BO"/>
        </w:rPr>
        <w:t xml:space="preserve"> liquidará los costos proporcionales que demandase el levantamiento de las instalaciones, desmovilización de maquinaria / equipo y algunos otros gastos que a su juicio fueran considerados sujetos a reembolso. </w:t>
      </w:r>
      <w:r w:rsidRPr="004020BA">
        <w:rPr>
          <w:rFonts w:ascii="Arial" w:hAnsi="Arial" w:cs="Arial"/>
          <w:spacing w:val="-6"/>
          <w:sz w:val="22"/>
          <w:szCs w:val="22"/>
          <w:lang w:val="es-BO"/>
        </w:rPr>
        <w:t xml:space="preserve">Con estos datos el </w:t>
      </w:r>
      <w:r w:rsidRPr="004020BA">
        <w:rPr>
          <w:rFonts w:ascii="Arial" w:hAnsi="Arial" w:cs="Arial"/>
          <w:b/>
          <w:sz w:val="22"/>
          <w:szCs w:val="22"/>
          <w:lang w:val="es-BO"/>
        </w:rPr>
        <w:t>FISCAL DE OBRA</w:t>
      </w:r>
      <w:r w:rsidRPr="004020BA">
        <w:rPr>
          <w:rFonts w:ascii="Arial" w:hAnsi="Arial" w:cs="Arial"/>
          <w:spacing w:val="-6"/>
          <w:sz w:val="22"/>
          <w:szCs w:val="22"/>
          <w:lang w:val="es-BO"/>
        </w:rPr>
        <w:t xml:space="preserve"> elaborará la planilla de medición final para el correspondiente pago, en caso que corresponda.</w:t>
      </w:r>
    </w:p>
    <w:p w:rsidR="004020BA" w:rsidRPr="004020BA" w:rsidRDefault="004020BA" w:rsidP="004020BA">
      <w:pPr>
        <w:ind w:left="1276"/>
        <w:jc w:val="both"/>
        <w:rPr>
          <w:rFonts w:ascii="Arial" w:hAnsi="Arial" w:cs="Arial"/>
          <w:spacing w:val="-6"/>
          <w:sz w:val="22"/>
          <w:szCs w:val="22"/>
          <w:lang w:val="es-BO"/>
        </w:rPr>
      </w:pPr>
    </w:p>
    <w:p w:rsidR="004020BA" w:rsidRPr="004020BA" w:rsidRDefault="004020BA" w:rsidP="004020BA">
      <w:pPr>
        <w:autoSpaceDE w:val="0"/>
        <w:autoSpaceDN w:val="0"/>
        <w:adjustRightInd w:val="0"/>
        <w:jc w:val="both"/>
        <w:rPr>
          <w:rFonts w:ascii="Arial" w:hAnsi="Arial" w:cs="Arial"/>
          <w:sz w:val="22"/>
          <w:szCs w:val="22"/>
          <w:lang w:val="es-BO"/>
        </w:rPr>
      </w:pPr>
      <w:r w:rsidRPr="004020BA">
        <w:rPr>
          <w:rFonts w:ascii="Arial" w:hAnsi="Arial" w:cs="Arial"/>
          <w:b/>
          <w:sz w:val="22"/>
          <w:szCs w:val="22"/>
          <w:lang w:val="es-BO"/>
        </w:rPr>
        <w:t>CLÁUSULA VIGÉSIMA SEGUNDA</w:t>
      </w:r>
      <w:r w:rsidRPr="004020BA">
        <w:rPr>
          <w:rFonts w:ascii="Arial" w:hAnsi="Arial" w:cs="Arial"/>
          <w:b/>
          <w:bCs/>
          <w:sz w:val="22"/>
          <w:szCs w:val="22"/>
          <w:lang w:val="es-BO"/>
        </w:rPr>
        <w:t xml:space="preserve">.- (SOLUCIÓN DE CONTROVERSIAS) </w:t>
      </w:r>
      <w:r w:rsidRPr="004020BA">
        <w:rPr>
          <w:rFonts w:ascii="Arial" w:hAnsi="Arial" w:cs="Arial"/>
          <w:sz w:val="22"/>
          <w:szCs w:val="22"/>
          <w:lang w:val="es-BO"/>
        </w:rPr>
        <w:t xml:space="preserve">En caso de surgir controversias sobre los derechos y obligaciones u otros aspectos propios de la ejecución del presente Contrato, las </w:t>
      </w:r>
      <w:r w:rsidRPr="004020BA">
        <w:rPr>
          <w:rFonts w:ascii="Arial" w:hAnsi="Arial" w:cs="Arial"/>
          <w:b/>
          <w:sz w:val="22"/>
          <w:szCs w:val="22"/>
          <w:lang w:val="es-BO"/>
        </w:rPr>
        <w:t>PARTES</w:t>
      </w:r>
      <w:r w:rsidRPr="004020BA">
        <w:rPr>
          <w:rFonts w:ascii="Arial" w:hAnsi="Arial" w:cs="Arial"/>
          <w:sz w:val="22"/>
          <w:szCs w:val="22"/>
          <w:lang w:val="es-BO"/>
        </w:rPr>
        <w:t xml:space="preserve"> acudirán a la jurisdicción prevista en el ordenamiento jurídico para los Contratos administrativos.</w:t>
      </w:r>
    </w:p>
    <w:p w:rsidR="004020BA" w:rsidRPr="004020BA" w:rsidRDefault="004020BA" w:rsidP="004020BA">
      <w:pPr>
        <w:jc w:val="both"/>
        <w:rPr>
          <w:rFonts w:ascii="Arial" w:hAnsi="Arial" w:cs="Arial"/>
          <w:b/>
          <w:sz w:val="22"/>
          <w:szCs w:val="22"/>
          <w:lang w:val="es-BO"/>
        </w:rPr>
      </w:pPr>
    </w:p>
    <w:p w:rsidR="004020BA" w:rsidRPr="004020BA" w:rsidRDefault="004020BA" w:rsidP="004020BA">
      <w:pPr>
        <w:widowControl w:val="0"/>
        <w:jc w:val="both"/>
        <w:rPr>
          <w:rFonts w:ascii="Arial" w:hAnsi="Arial" w:cs="Arial"/>
          <w:sz w:val="22"/>
          <w:szCs w:val="22"/>
          <w:lang w:val="es-BO"/>
        </w:rPr>
      </w:pPr>
      <w:r w:rsidRPr="004020BA">
        <w:rPr>
          <w:rFonts w:ascii="Arial" w:hAnsi="Arial" w:cs="Arial"/>
          <w:b/>
          <w:bCs/>
          <w:sz w:val="22"/>
          <w:szCs w:val="22"/>
          <w:lang w:val="es-BO"/>
        </w:rPr>
        <w:t>CLÁUSULA</w:t>
      </w:r>
      <w:r w:rsidRPr="004020BA">
        <w:rPr>
          <w:rFonts w:ascii="Arial" w:hAnsi="Arial" w:cs="Arial"/>
          <w:b/>
          <w:sz w:val="22"/>
          <w:szCs w:val="22"/>
          <w:lang w:val="es-BO"/>
        </w:rPr>
        <w:t xml:space="preserve"> VIGÉSIMA TERCERA.- (FISCALIZACIÓN) </w:t>
      </w:r>
      <w:r w:rsidRPr="004020BA">
        <w:rPr>
          <w:rFonts w:ascii="Arial" w:hAnsi="Arial" w:cs="Arial"/>
          <w:sz w:val="22"/>
          <w:szCs w:val="22"/>
          <w:lang w:val="es-BO"/>
        </w:rPr>
        <w:t>La fiscalización y supervisión del presente Contrato considera lo siguiente:</w:t>
      </w:r>
    </w:p>
    <w:p w:rsidR="004020BA" w:rsidRPr="004020BA" w:rsidRDefault="004020BA" w:rsidP="004020BA">
      <w:pPr>
        <w:jc w:val="both"/>
        <w:rPr>
          <w:rFonts w:ascii="Arial" w:hAnsi="Arial" w:cs="Arial"/>
          <w:sz w:val="22"/>
          <w:szCs w:val="22"/>
          <w:lang w:val="es-BO"/>
        </w:rPr>
      </w:pPr>
    </w:p>
    <w:p w:rsidR="004020BA" w:rsidRPr="004020BA" w:rsidRDefault="004020BA" w:rsidP="004020BA">
      <w:pPr>
        <w:ind w:left="709" w:hanging="709"/>
        <w:jc w:val="both"/>
        <w:rPr>
          <w:rFonts w:ascii="Arial" w:hAnsi="Arial" w:cs="Arial"/>
          <w:sz w:val="22"/>
          <w:szCs w:val="22"/>
          <w:lang w:val="es-BO"/>
        </w:rPr>
      </w:pPr>
      <w:r w:rsidRPr="004020BA">
        <w:rPr>
          <w:rFonts w:ascii="Arial" w:hAnsi="Arial" w:cs="Arial"/>
          <w:sz w:val="22"/>
          <w:szCs w:val="22"/>
          <w:lang w:val="es-BO"/>
        </w:rPr>
        <w:t>23.1.</w:t>
      </w:r>
      <w:r w:rsidRPr="004020BA">
        <w:rPr>
          <w:rFonts w:ascii="Arial" w:hAnsi="Arial" w:cs="Arial"/>
          <w:sz w:val="22"/>
          <w:szCs w:val="22"/>
          <w:lang w:val="es-BO"/>
        </w:rPr>
        <w:tab/>
      </w:r>
      <w:r w:rsidRPr="004020BA">
        <w:rPr>
          <w:rFonts w:ascii="Arial" w:hAnsi="Arial" w:cs="Arial"/>
          <w:b/>
          <w:bCs/>
          <w:sz w:val="22"/>
          <w:szCs w:val="22"/>
          <w:lang w:val="es-BO"/>
        </w:rPr>
        <w:t xml:space="preserve">FISCALIZACIÓN: </w:t>
      </w:r>
      <w:r w:rsidRPr="004020BA">
        <w:rPr>
          <w:rFonts w:ascii="Arial" w:hAnsi="Arial" w:cs="Arial"/>
          <w:sz w:val="22"/>
          <w:szCs w:val="22"/>
          <w:lang w:val="es-BO"/>
        </w:rPr>
        <w:t xml:space="preserve">Los trabajos materia del presente Contrato estarán sujetos a la </w:t>
      </w:r>
      <w:r w:rsidRPr="004020BA">
        <w:rPr>
          <w:rFonts w:ascii="Arial" w:hAnsi="Arial" w:cs="Arial"/>
          <w:b/>
          <w:bCs/>
          <w:sz w:val="22"/>
          <w:szCs w:val="22"/>
          <w:lang w:val="es-BO"/>
        </w:rPr>
        <w:t xml:space="preserve">FISCALIZACIÓN </w:t>
      </w:r>
      <w:r w:rsidRPr="004020BA">
        <w:rPr>
          <w:rFonts w:ascii="Arial" w:hAnsi="Arial" w:cs="Arial"/>
          <w:sz w:val="22"/>
          <w:szCs w:val="22"/>
          <w:lang w:val="es-BO"/>
        </w:rPr>
        <w:t xml:space="preserve">permanente de la </w:t>
      </w:r>
      <w:r w:rsidRPr="004020BA">
        <w:rPr>
          <w:rFonts w:ascii="Arial" w:hAnsi="Arial" w:cs="Arial"/>
          <w:b/>
          <w:sz w:val="22"/>
          <w:szCs w:val="22"/>
          <w:lang w:val="es-BO"/>
        </w:rPr>
        <w:t>ENTIDAD</w:t>
      </w:r>
      <w:r w:rsidRPr="004020BA">
        <w:rPr>
          <w:rFonts w:ascii="Arial" w:hAnsi="Arial" w:cs="Arial"/>
          <w:sz w:val="22"/>
          <w:szCs w:val="22"/>
          <w:lang w:val="es-BO"/>
        </w:rPr>
        <w:t xml:space="preserve">, quien nombrará el </w:t>
      </w:r>
      <w:r w:rsidRPr="004020BA">
        <w:rPr>
          <w:rFonts w:ascii="Arial" w:hAnsi="Arial" w:cs="Arial"/>
          <w:b/>
          <w:bCs/>
          <w:sz w:val="22"/>
          <w:szCs w:val="22"/>
          <w:lang w:val="es-BO"/>
        </w:rPr>
        <w:t xml:space="preserve">FISCAL DE OBRA </w:t>
      </w:r>
      <w:r w:rsidRPr="004020BA">
        <w:rPr>
          <w:rFonts w:ascii="Arial" w:hAnsi="Arial" w:cs="Arial"/>
          <w:bCs/>
          <w:sz w:val="22"/>
          <w:szCs w:val="22"/>
          <w:lang w:val="es-BO"/>
        </w:rPr>
        <w:t xml:space="preserve">el cual </w:t>
      </w:r>
      <w:r w:rsidRPr="004020BA">
        <w:rPr>
          <w:rFonts w:ascii="Arial" w:hAnsi="Arial" w:cs="Arial"/>
          <w:sz w:val="22"/>
          <w:szCs w:val="22"/>
          <w:lang w:val="es-BO"/>
        </w:rPr>
        <w:t>tendrá las siguientes funciones:</w:t>
      </w:r>
    </w:p>
    <w:p w:rsidR="004020BA" w:rsidRPr="004020BA" w:rsidRDefault="004020BA" w:rsidP="004020BA">
      <w:pPr>
        <w:tabs>
          <w:tab w:val="left" w:pos="1134"/>
        </w:tabs>
        <w:ind w:left="1134" w:right="113"/>
        <w:jc w:val="both"/>
        <w:rPr>
          <w:rFonts w:ascii="Arial" w:hAnsi="Arial" w:cs="Arial"/>
          <w:sz w:val="22"/>
          <w:szCs w:val="22"/>
          <w:lang w:val="es-BO"/>
        </w:rPr>
      </w:pP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bCs/>
          <w:snapToGrid w:val="0"/>
          <w:sz w:val="22"/>
          <w:szCs w:val="22"/>
        </w:rPr>
        <w:t>Emitir la Orden de Proceder.</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bCs/>
          <w:snapToGrid w:val="0"/>
          <w:sz w:val="22"/>
          <w:szCs w:val="22"/>
          <w:lang w:eastAsia="es-BO"/>
        </w:rPr>
        <w:t xml:space="preserve">Exigir el cumplimiento del contrato de </w:t>
      </w:r>
      <w:r w:rsidRPr="004020BA">
        <w:rPr>
          <w:rFonts w:ascii="Arial" w:hAnsi="Arial" w:cs="Arial"/>
          <w:b/>
          <w:bCs/>
          <w:snapToGrid w:val="0"/>
          <w:sz w:val="22"/>
          <w:szCs w:val="22"/>
          <w:lang w:eastAsia="es-BO"/>
        </w:rPr>
        <w:t>OBRA</w:t>
      </w:r>
      <w:r w:rsidRPr="004020BA">
        <w:rPr>
          <w:rFonts w:ascii="Arial" w:hAnsi="Arial" w:cs="Arial"/>
          <w:bCs/>
          <w:snapToGrid w:val="0"/>
          <w:sz w:val="22"/>
          <w:szCs w:val="22"/>
          <w:lang w:eastAsia="es-BO"/>
        </w:rPr>
        <w:t>.</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bCs/>
          <w:snapToGrid w:val="0"/>
          <w:sz w:val="22"/>
          <w:szCs w:val="22"/>
          <w:lang w:eastAsia="es-BO"/>
        </w:rPr>
        <w:t xml:space="preserve">Exigir el buen uso de los recursos asignados a la </w:t>
      </w:r>
      <w:r w:rsidRPr="004020BA">
        <w:rPr>
          <w:rFonts w:ascii="Arial" w:hAnsi="Arial" w:cs="Arial"/>
          <w:b/>
          <w:bCs/>
          <w:snapToGrid w:val="0"/>
          <w:sz w:val="22"/>
          <w:szCs w:val="22"/>
          <w:lang w:eastAsia="es-BO"/>
        </w:rPr>
        <w:t>OBRA.</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bCs/>
          <w:snapToGrid w:val="0"/>
          <w:sz w:val="22"/>
          <w:szCs w:val="22"/>
        </w:rPr>
        <w:t xml:space="preserve">Aprobar el cronograma de obra presentado por el </w:t>
      </w:r>
      <w:r w:rsidRPr="004020BA">
        <w:rPr>
          <w:rFonts w:ascii="Arial" w:hAnsi="Arial" w:cs="Arial"/>
          <w:b/>
          <w:bCs/>
          <w:snapToGrid w:val="0"/>
          <w:sz w:val="22"/>
          <w:szCs w:val="22"/>
        </w:rPr>
        <w:t>CONTRATISTA</w:t>
      </w:r>
      <w:r w:rsidRPr="004020BA">
        <w:rPr>
          <w:rFonts w:ascii="Arial" w:hAnsi="Arial" w:cs="Arial"/>
          <w:bCs/>
          <w:snapToGrid w:val="0"/>
          <w:sz w:val="22"/>
          <w:szCs w:val="22"/>
        </w:rPr>
        <w:t>.</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bCs/>
          <w:snapToGrid w:val="0"/>
          <w:sz w:val="22"/>
          <w:szCs w:val="22"/>
          <w:lang w:val="es-BO"/>
        </w:rPr>
        <w:t xml:space="preserve">Exigir al </w:t>
      </w:r>
      <w:r w:rsidRPr="004020BA">
        <w:rPr>
          <w:rFonts w:ascii="Arial" w:hAnsi="Arial" w:cs="Arial"/>
          <w:b/>
          <w:bCs/>
          <w:snapToGrid w:val="0"/>
          <w:sz w:val="22"/>
          <w:szCs w:val="22"/>
          <w:lang w:val="es-BO"/>
        </w:rPr>
        <w:t>CONTRATISTA</w:t>
      </w:r>
      <w:r w:rsidRPr="004020BA">
        <w:rPr>
          <w:rFonts w:ascii="Arial" w:hAnsi="Arial" w:cs="Arial"/>
          <w:bCs/>
          <w:snapToGrid w:val="0"/>
          <w:sz w:val="22"/>
          <w:szCs w:val="22"/>
          <w:lang w:val="es-BO"/>
        </w:rPr>
        <w:t xml:space="preserve"> los respaldos técnicos necesarios, para procesar la Planilla de Liquidación Final</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bCs/>
          <w:snapToGrid w:val="0"/>
          <w:sz w:val="22"/>
          <w:szCs w:val="22"/>
          <w:lang w:eastAsia="es-BO"/>
        </w:rPr>
        <w:t xml:space="preserve">Representar a la </w:t>
      </w:r>
      <w:r w:rsidRPr="004020BA">
        <w:rPr>
          <w:rFonts w:ascii="Arial" w:hAnsi="Arial" w:cs="Arial"/>
          <w:b/>
          <w:bCs/>
          <w:snapToGrid w:val="0"/>
          <w:sz w:val="22"/>
          <w:szCs w:val="22"/>
          <w:lang w:eastAsia="es-BO"/>
        </w:rPr>
        <w:t>ENTIDAD</w:t>
      </w:r>
      <w:r w:rsidRPr="004020BA">
        <w:rPr>
          <w:rFonts w:ascii="Arial" w:hAnsi="Arial" w:cs="Arial"/>
          <w:bCs/>
          <w:snapToGrid w:val="0"/>
          <w:sz w:val="22"/>
          <w:szCs w:val="22"/>
          <w:lang w:eastAsia="es-BO"/>
        </w:rPr>
        <w:t xml:space="preserve"> en la toma de decisiones que fuesen necesarias en la ejecución de la </w:t>
      </w:r>
      <w:r w:rsidRPr="004020BA">
        <w:rPr>
          <w:rFonts w:ascii="Arial" w:hAnsi="Arial" w:cs="Arial"/>
          <w:b/>
          <w:bCs/>
          <w:snapToGrid w:val="0"/>
          <w:sz w:val="22"/>
          <w:szCs w:val="22"/>
          <w:lang w:eastAsia="es-BO"/>
        </w:rPr>
        <w:t>OBRA</w:t>
      </w:r>
      <w:r w:rsidRPr="004020BA">
        <w:rPr>
          <w:rFonts w:ascii="Arial" w:hAnsi="Arial" w:cs="Arial"/>
          <w:bCs/>
          <w:snapToGrid w:val="0"/>
          <w:sz w:val="22"/>
          <w:szCs w:val="22"/>
          <w:lang w:eastAsia="es-BO"/>
        </w:rPr>
        <w:t>.</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bCs/>
          <w:snapToGrid w:val="0"/>
          <w:sz w:val="22"/>
          <w:szCs w:val="22"/>
          <w:lang w:eastAsia="es-BO"/>
        </w:rPr>
        <w:lastRenderedPageBreak/>
        <w:t xml:space="preserve">Conocer el proyecto y la </w:t>
      </w:r>
      <w:r w:rsidRPr="004020BA">
        <w:rPr>
          <w:rFonts w:ascii="Arial" w:hAnsi="Arial" w:cs="Arial"/>
          <w:b/>
          <w:bCs/>
          <w:snapToGrid w:val="0"/>
          <w:sz w:val="22"/>
          <w:szCs w:val="22"/>
          <w:lang w:eastAsia="es-BO"/>
        </w:rPr>
        <w:t>OBRA</w:t>
      </w:r>
      <w:r w:rsidRPr="004020BA">
        <w:rPr>
          <w:rFonts w:ascii="Arial" w:hAnsi="Arial" w:cs="Arial"/>
          <w:bCs/>
          <w:snapToGrid w:val="0"/>
          <w:sz w:val="22"/>
          <w:szCs w:val="22"/>
          <w:lang w:eastAsia="es-BO"/>
        </w:rPr>
        <w:t xml:space="preserve"> a profundidad, así como los documentos que forman parte de él, al objeto de tener un concepto claro sobre los objetivos, alcances y limitaciones.</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bCs/>
          <w:snapToGrid w:val="0"/>
          <w:sz w:val="22"/>
          <w:szCs w:val="22"/>
        </w:rPr>
        <w:t xml:space="preserve">Realizar inspecciones de rutina para verificar y controlar el avance de ejecución de la </w:t>
      </w:r>
      <w:r w:rsidRPr="004020BA">
        <w:rPr>
          <w:rFonts w:ascii="Arial" w:hAnsi="Arial" w:cs="Arial"/>
          <w:b/>
          <w:bCs/>
          <w:snapToGrid w:val="0"/>
          <w:sz w:val="22"/>
          <w:szCs w:val="22"/>
        </w:rPr>
        <w:t>OBRA</w:t>
      </w:r>
      <w:r w:rsidRPr="004020BA">
        <w:rPr>
          <w:rFonts w:ascii="Arial" w:hAnsi="Arial" w:cs="Arial"/>
          <w:bCs/>
          <w:snapToGrid w:val="0"/>
          <w:sz w:val="22"/>
          <w:szCs w:val="22"/>
        </w:rPr>
        <w:t>, v</w:t>
      </w:r>
      <w:r w:rsidRPr="004020BA">
        <w:rPr>
          <w:rFonts w:ascii="Arial" w:hAnsi="Arial" w:cs="Arial"/>
          <w:bCs/>
          <w:snapToGrid w:val="0"/>
          <w:sz w:val="22"/>
          <w:szCs w:val="22"/>
          <w:lang w:eastAsia="es-BO"/>
        </w:rPr>
        <w:t xml:space="preserve">erificando que el </w:t>
      </w:r>
      <w:r w:rsidRPr="004020BA">
        <w:rPr>
          <w:rFonts w:ascii="Arial" w:hAnsi="Arial" w:cs="Arial"/>
          <w:b/>
          <w:bCs/>
          <w:snapToGrid w:val="0"/>
          <w:sz w:val="22"/>
          <w:szCs w:val="22"/>
          <w:lang w:eastAsia="es-BO"/>
        </w:rPr>
        <w:t>CONTRATISTA</w:t>
      </w:r>
      <w:r w:rsidRPr="004020BA">
        <w:rPr>
          <w:rFonts w:ascii="Arial" w:hAnsi="Arial" w:cs="Arial"/>
          <w:bCs/>
          <w:snapToGrid w:val="0"/>
          <w:sz w:val="22"/>
          <w:szCs w:val="22"/>
          <w:lang w:eastAsia="es-BO"/>
        </w:rPr>
        <w:t xml:space="preserve"> ejecutora de la </w:t>
      </w:r>
      <w:r w:rsidRPr="004020BA">
        <w:rPr>
          <w:rFonts w:ascii="Arial" w:hAnsi="Arial" w:cs="Arial"/>
          <w:b/>
          <w:bCs/>
          <w:snapToGrid w:val="0"/>
          <w:sz w:val="22"/>
          <w:szCs w:val="22"/>
          <w:lang w:eastAsia="es-BO"/>
        </w:rPr>
        <w:t>OBRA</w:t>
      </w:r>
      <w:r w:rsidRPr="004020BA">
        <w:rPr>
          <w:rFonts w:ascii="Arial" w:hAnsi="Arial" w:cs="Arial"/>
          <w:bCs/>
          <w:snapToGrid w:val="0"/>
          <w:sz w:val="22"/>
          <w:szCs w:val="22"/>
          <w:lang w:eastAsia="es-BO"/>
        </w:rPr>
        <w:t xml:space="preserve"> se hallen en el marco del cumplimiento del contrato de obra y la normativa vigente para la construcción de obras.</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bCs/>
          <w:snapToGrid w:val="0"/>
          <w:sz w:val="22"/>
          <w:szCs w:val="22"/>
          <w:lang w:val="es-BO"/>
        </w:rPr>
        <w:t xml:space="preserve">Realizar mediciones conjuntas con el </w:t>
      </w:r>
      <w:r w:rsidRPr="004020BA">
        <w:rPr>
          <w:rFonts w:ascii="Arial" w:hAnsi="Arial" w:cs="Arial"/>
          <w:b/>
          <w:bCs/>
          <w:snapToGrid w:val="0"/>
          <w:sz w:val="22"/>
          <w:szCs w:val="22"/>
          <w:lang w:val="es-BO"/>
        </w:rPr>
        <w:t>CONTRATISTA</w:t>
      </w:r>
      <w:r w:rsidRPr="004020BA">
        <w:rPr>
          <w:rFonts w:ascii="Arial" w:hAnsi="Arial" w:cs="Arial"/>
          <w:bCs/>
          <w:snapToGrid w:val="0"/>
          <w:sz w:val="22"/>
          <w:szCs w:val="22"/>
          <w:lang w:val="es-BO"/>
        </w:rPr>
        <w:t xml:space="preserve"> y aprobar la Planilla de Liquidación Final.</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bCs/>
          <w:snapToGrid w:val="0"/>
          <w:sz w:val="22"/>
          <w:szCs w:val="22"/>
          <w:lang w:eastAsia="es-BO"/>
        </w:rPr>
        <w:t>Ejercer seguimiento y control del cumplimiento del Cronograma de Obra y verificar in situ el avance de obra.</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bCs/>
          <w:snapToGrid w:val="0"/>
          <w:sz w:val="22"/>
          <w:szCs w:val="22"/>
          <w:lang w:eastAsia="es-BO"/>
        </w:rPr>
        <w:t xml:space="preserve">Evaluar y recomendar a la </w:t>
      </w:r>
      <w:r w:rsidRPr="004020BA">
        <w:rPr>
          <w:rFonts w:ascii="Arial" w:hAnsi="Arial" w:cs="Arial"/>
          <w:b/>
          <w:bCs/>
          <w:snapToGrid w:val="0"/>
          <w:sz w:val="22"/>
          <w:szCs w:val="22"/>
          <w:lang w:eastAsia="es-BO"/>
        </w:rPr>
        <w:t>ENTIDAD</w:t>
      </w:r>
      <w:r w:rsidRPr="004020BA">
        <w:rPr>
          <w:rFonts w:ascii="Arial" w:hAnsi="Arial" w:cs="Arial"/>
          <w:bCs/>
          <w:snapToGrid w:val="0"/>
          <w:sz w:val="22"/>
          <w:szCs w:val="22"/>
          <w:lang w:eastAsia="es-BO"/>
        </w:rPr>
        <w:t xml:space="preserve"> (si corresponde) aprobación de propuestas del </w:t>
      </w:r>
      <w:r w:rsidRPr="004020BA">
        <w:rPr>
          <w:rFonts w:ascii="Arial" w:hAnsi="Arial" w:cs="Arial"/>
          <w:b/>
          <w:bCs/>
          <w:snapToGrid w:val="0"/>
          <w:sz w:val="22"/>
          <w:szCs w:val="22"/>
          <w:lang w:eastAsia="es-BO"/>
        </w:rPr>
        <w:t>CONTRATISTA</w:t>
      </w:r>
      <w:r w:rsidRPr="004020BA">
        <w:rPr>
          <w:rFonts w:ascii="Arial" w:hAnsi="Arial" w:cs="Arial"/>
          <w:bCs/>
          <w:snapToGrid w:val="0"/>
          <w:sz w:val="22"/>
          <w:szCs w:val="22"/>
          <w:lang w:eastAsia="es-BO"/>
        </w:rPr>
        <w:t xml:space="preserve"> para modificaciones a la </w:t>
      </w:r>
      <w:r w:rsidRPr="004020BA">
        <w:rPr>
          <w:rFonts w:ascii="Arial" w:hAnsi="Arial" w:cs="Arial"/>
          <w:b/>
          <w:bCs/>
          <w:snapToGrid w:val="0"/>
          <w:sz w:val="22"/>
          <w:szCs w:val="22"/>
          <w:lang w:eastAsia="es-BO"/>
        </w:rPr>
        <w:t>OBRA</w:t>
      </w:r>
      <w:r w:rsidRPr="004020BA">
        <w:rPr>
          <w:rFonts w:ascii="Arial" w:hAnsi="Arial" w:cs="Arial"/>
          <w:bCs/>
          <w:snapToGrid w:val="0"/>
          <w:sz w:val="22"/>
          <w:szCs w:val="22"/>
          <w:lang w:eastAsia="es-BO"/>
        </w:rPr>
        <w:t xml:space="preserve"> dentro de los plazos y procedimientos establecidos para el efecto, procurando que éstas no afecten los costos y plazos.</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bCs/>
          <w:snapToGrid w:val="0"/>
          <w:sz w:val="22"/>
          <w:szCs w:val="22"/>
          <w:lang w:eastAsia="es-BO"/>
        </w:rPr>
        <w:t>Presentar los informes técnicos y económicos que sean requeridos, respecto al avance de la obra y al trabajo desarrollado.</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sz w:val="22"/>
          <w:szCs w:val="22"/>
          <w:lang w:val="es-BO" w:eastAsia="es-BO"/>
        </w:rPr>
        <w:t>Presentar los informes, las Actas de Recepción y Planilla de Liquidación Final.</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bCs/>
          <w:snapToGrid w:val="0"/>
          <w:sz w:val="22"/>
          <w:szCs w:val="22"/>
        </w:rPr>
        <w:t xml:space="preserve">Aprobar el cronograma de avance de obra presentado por el </w:t>
      </w:r>
      <w:r w:rsidRPr="004020BA">
        <w:rPr>
          <w:rFonts w:ascii="Arial" w:hAnsi="Arial" w:cs="Arial"/>
          <w:b/>
          <w:bCs/>
          <w:snapToGrid w:val="0"/>
          <w:sz w:val="22"/>
          <w:szCs w:val="22"/>
        </w:rPr>
        <w:t>CONTRATISTA</w:t>
      </w:r>
      <w:r w:rsidRPr="004020BA">
        <w:rPr>
          <w:rFonts w:ascii="Arial" w:hAnsi="Arial" w:cs="Arial"/>
          <w:bCs/>
          <w:snapToGrid w:val="0"/>
          <w:sz w:val="22"/>
          <w:szCs w:val="22"/>
        </w:rPr>
        <w:t>.</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sz w:val="22"/>
          <w:szCs w:val="22"/>
          <w:lang w:val="es-BO" w:eastAsia="es-BO"/>
        </w:rPr>
        <w:t xml:space="preserve">Estudiar e interpretar técnicamente los planos y especificaciones para su correcta aplicación por el </w:t>
      </w:r>
      <w:r w:rsidRPr="004020BA">
        <w:rPr>
          <w:rFonts w:ascii="Arial" w:hAnsi="Arial" w:cs="Arial"/>
          <w:b/>
          <w:sz w:val="22"/>
          <w:szCs w:val="22"/>
          <w:lang w:val="es-BO" w:eastAsia="es-BO"/>
        </w:rPr>
        <w:t>CONTRATISTA</w:t>
      </w:r>
      <w:r w:rsidRPr="004020BA">
        <w:rPr>
          <w:rFonts w:ascii="Arial" w:hAnsi="Arial" w:cs="Arial"/>
          <w:sz w:val="22"/>
          <w:szCs w:val="22"/>
          <w:lang w:val="es-BO" w:eastAsia="es-BO"/>
        </w:rPr>
        <w:t>.</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sz w:val="22"/>
          <w:szCs w:val="22"/>
          <w:lang w:val="es-BO" w:eastAsia="es-BO"/>
        </w:rPr>
        <w:t xml:space="preserve">Aprobar el cronograma de avance de obra presentado por el </w:t>
      </w:r>
      <w:r w:rsidRPr="004020BA">
        <w:rPr>
          <w:rFonts w:ascii="Arial" w:hAnsi="Arial" w:cs="Arial"/>
          <w:b/>
          <w:sz w:val="22"/>
          <w:szCs w:val="22"/>
          <w:lang w:val="es-BO" w:eastAsia="es-BO"/>
        </w:rPr>
        <w:t>CONTRATISTA</w:t>
      </w:r>
      <w:r w:rsidRPr="004020BA">
        <w:rPr>
          <w:rFonts w:ascii="Arial" w:hAnsi="Arial" w:cs="Arial"/>
          <w:sz w:val="22"/>
          <w:szCs w:val="22"/>
          <w:lang w:val="es-BO" w:eastAsia="es-BO"/>
        </w:rPr>
        <w:t xml:space="preserve"> dentro de los cinco (5) días hábiles siguientes a la emisión de la Orden de Proceder.</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sz w:val="22"/>
          <w:szCs w:val="22"/>
          <w:lang w:val="es-BO" w:eastAsia="es-BO"/>
        </w:rPr>
        <w:t xml:space="preserve">Exigir al </w:t>
      </w:r>
      <w:r w:rsidRPr="004020BA">
        <w:rPr>
          <w:rFonts w:ascii="Arial" w:hAnsi="Arial" w:cs="Arial"/>
          <w:b/>
          <w:sz w:val="22"/>
          <w:szCs w:val="22"/>
          <w:lang w:val="es-BO" w:eastAsia="es-BO"/>
        </w:rPr>
        <w:t>CONTRATISTA</w:t>
      </w:r>
      <w:r w:rsidRPr="004020BA">
        <w:rPr>
          <w:rFonts w:ascii="Arial" w:hAnsi="Arial" w:cs="Arial"/>
          <w:sz w:val="22"/>
          <w:szCs w:val="22"/>
          <w:lang w:val="es-BO" w:eastAsia="es-BO"/>
        </w:rPr>
        <w:t xml:space="preserve"> la disponibilidad permanente del libro de órdenes de trabajo, por el cual comunicará al </w:t>
      </w:r>
      <w:r w:rsidRPr="004020BA">
        <w:rPr>
          <w:rFonts w:ascii="Arial" w:hAnsi="Arial" w:cs="Arial"/>
          <w:b/>
          <w:sz w:val="22"/>
          <w:szCs w:val="22"/>
          <w:lang w:val="es-BO" w:eastAsia="es-BO"/>
        </w:rPr>
        <w:t>CONTRATISTA</w:t>
      </w:r>
      <w:r w:rsidRPr="004020BA">
        <w:rPr>
          <w:rFonts w:ascii="Arial" w:hAnsi="Arial" w:cs="Arial"/>
          <w:sz w:val="22"/>
          <w:szCs w:val="22"/>
          <w:lang w:val="es-BO" w:eastAsia="es-BO"/>
        </w:rPr>
        <w:t xml:space="preserve"> la iniciación de obra y el proceso de ejecución.</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sz w:val="22"/>
          <w:szCs w:val="22"/>
          <w:lang w:val="es-BO" w:eastAsia="es-BO"/>
        </w:rPr>
        <w:t xml:space="preserve">En caso necesario, podrá proponer y sustentar la introducción de modificaciones en las características   técnicas, diseño o detalles de la obra, que puedan originar modificaciones en los volúmenes o montos de los presupuestos, formulando las debidas justificaciones técnicas y económicas, en orden de cambio o en contrato modificatorio, para conocimiento y consideración de la </w:t>
      </w:r>
      <w:r w:rsidRPr="004020BA">
        <w:rPr>
          <w:rFonts w:ascii="Arial" w:hAnsi="Arial"/>
          <w:b/>
          <w:sz w:val="24"/>
          <w:szCs w:val="20"/>
        </w:rPr>
        <w:t>ENTIDAD</w:t>
      </w:r>
      <w:r w:rsidRPr="004020BA">
        <w:rPr>
          <w:rFonts w:ascii="Arial" w:hAnsi="Arial" w:cs="Arial"/>
          <w:sz w:val="22"/>
          <w:szCs w:val="22"/>
          <w:lang w:val="es-BO" w:eastAsia="es-BO"/>
        </w:rPr>
        <w:t xml:space="preserve"> a efectos de su aprobación.</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sz w:val="22"/>
          <w:szCs w:val="22"/>
          <w:lang w:val="es-BO" w:eastAsia="es-BO"/>
        </w:rPr>
        <w:t xml:space="preserve">Realizar mediciones conjuntas con el </w:t>
      </w:r>
      <w:r w:rsidRPr="004020BA">
        <w:rPr>
          <w:rFonts w:ascii="Arial" w:hAnsi="Arial" w:cs="Arial"/>
          <w:b/>
          <w:sz w:val="22"/>
          <w:szCs w:val="22"/>
          <w:lang w:val="es-BO" w:eastAsia="es-BO"/>
        </w:rPr>
        <w:t>CONTRATISTA</w:t>
      </w:r>
      <w:r w:rsidRPr="004020BA">
        <w:rPr>
          <w:rFonts w:ascii="Arial" w:hAnsi="Arial" w:cs="Arial"/>
          <w:sz w:val="22"/>
          <w:szCs w:val="22"/>
          <w:lang w:val="es-BO" w:eastAsia="es-BO"/>
        </w:rPr>
        <w:t xml:space="preserve"> y aprobar la Planilla de Liquidación Final.</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sz w:val="22"/>
          <w:szCs w:val="22"/>
          <w:lang w:val="es-BO" w:eastAsia="es-BO"/>
        </w:rPr>
        <w:t>Realizar la cuantificación de multas, que serán descontadas de la Planilla de Liquidación Final, cuando corresponda.</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sz w:val="22"/>
          <w:szCs w:val="22"/>
          <w:lang w:val="es-BO" w:eastAsia="es-BO"/>
        </w:rPr>
        <w:t xml:space="preserve">Llevar el control directo de la vigencia y validez de las garantías, a los efectos de requerir oportunamente al </w:t>
      </w:r>
      <w:r w:rsidRPr="004020BA">
        <w:rPr>
          <w:rFonts w:ascii="Arial" w:hAnsi="Arial" w:cs="Arial"/>
          <w:b/>
          <w:sz w:val="22"/>
          <w:szCs w:val="22"/>
          <w:lang w:val="es-BO" w:eastAsia="es-BO"/>
        </w:rPr>
        <w:t>CONTRATISTA</w:t>
      </w:r>
      <w:r w:rsidRPr="004020BA">
        <w:rPr>
          <w:rFonts w:ascii="Arial" w:hAnsi="Arial" w:cs="Arial"/>
          <w:sz w:val="22"/>
          <w:szCs w:val="22"/>
          <w:lang w:val="es-BO" w:eastAsia="es-BO"/>
        </w:rPr>
        <w:t xml:space="preserve"> su ampliación (en monto y plazo), o para solicitar a la </w:t>
      </w:r>
      <w:r w:rsidRPr="004020BA">
        <w:rPr>
          <w:rFonts w:ascii="Arial" w:hAnsi="Arial" w:cs="Arial"/>
          <w:b/>
          <w:sz w:val="22"/>
          <w:szCs w:val="22"/>
          <w:lang w:val="es-BO" w:eastAsia="es-BO"/>
        </w:rPr>
        <w:t>ENTIDAD</w:t>
      </w:r>
      <w:r w:rsidRPr="004020BA">
        <w:rPr>
          <w:rFonts w:ascii="Arial" w:hAnsi="Arial" w:cs="Arial"/>
          <w:sz w:val="22"/>
          <w:szCs w:val="22"/>
          <w:lang w:val="es-BO" w:eastAsia="es-BO"/>
        </w:rPr>
        <w:t>, la ejecución de estas cuando corresponda.</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sz w:val="22"/>
          <w:szCs w:val="22"/>
          <w:lang w:val="es-BO" w:eastAsia="es-BO"/>
        </w:rPr>
        <w:t>Es el responsable de velar directa y permanentemente por la correcta ejecución de la obra en cumplimiento de los términos contractuales, realizando el control y seguimiento de cada una de las actividades, especificaciones técnicas y cronograma.</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sz w:val="22"/>
          <w:szCs w:val="22"/>
          <w:lang w:val="es-BO" w:eastAsia="es-BO"/>
        </w:rPr>
        <w:t>Verificar el contenido de la obra, establecer su suficiencia y realizar las modificaciones (si corresponde), diseños, complementos u otros que sean necesarios, en forma oportuna para la ejecución de la obra.</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sz w:val="22"/>
          <w:szCs w:val="22"/>
          <w:lang w:val="es-BO" w:eastAsia="es-BO"/>
        </w:rPr>
        <w:lastRenderedPageBreak/>
        <w:t>Conocer y controlar al personal de la obra y el trabajo que realizan, a efecto de prever que no se produzcan fallas y en caso de ser necesario proceder con la inmediata corrección.</w:t>
      </w:r>
    </w:p>
    <w:p w:rsidR="004020BA" w:rsidRPr="004020BA" w:rsidRDefault="004020BA" w:rsidP="001160EB">
      <w:pPr>
        <w:numPr>
          <w:ilvl w:val="1"/>
          <w:numId w:val="93"/>
        </w:numPr>
        <w:autoSpaceDE w:val="0"/>
        <w:autoSpaceDN w:val="0"/>
        <w:adjustRightInd w:val="0"/>
        <w:spacing w:line="200" w:lineRule="atLeast"/>
        <w:ind w:left="1134" w:right="114"/>
        <w:jc w:val="both"/>
        <w:rPr>
          <w:rFonts w:ascii="Arial" w:hAnsi="Arial" w:cs="Arial"/>
          <w:bCs/>
          <w:snapToGrid w:val="0"/>
          <w:sz w:val="22"/>
          <w:szCs w:val="22"/>
          <w:lang w:eastAsia="es-BO"/>
        </w:rPr>
      </w:pPr>
      <w:r w:rsidRPr="004020BA">
        <w:rPr>
          <w:rFonts w:ascii="Arial" w:hAnsi="Arial" w:cs="Arial"/>
          <w:sz w:val="22"/>
          <w:szCs w:val="22"/>
          <w:lang w:val="es-BO" w:eastAsia="es-BO"/>
        </w:rPr>
        <w:t>Controlar y hacer cumplir la normativa establecida referida a leyes laborales y sociales, así como el uso de ropa de trabajo y elementos de protección personal adecuados.</w:t>
      </w:r>
    </w:p>
    <w:p w:rsidR="004020BA" w:rsidRPr="004020BA" w:rsidRDefault="004020BA" w:rsidP="004020BA">
      <w:pPr>
        <w:autoSpaceDE w:val="0"/>
        <w:autoSpaceDN w:val="0"/>
        <w:adjustRightInd w:val="0"/>
        <w:spacing w:line="200" w:lineRule="atLeast"/>
        <w:ind w:right="114"/>
        <w:jc w:val="both"/>
        <w:rPr>
          <w:rFonts w:ascii="Arial" w:hAnsi="Arial" w:cs="Arial"/>
          <w:bCs/>
          <w:snapToGrid w:val="0"/>
          <w:sz w:val="22"/>
          <w:szCs w:val="22"/>
          <w:lang w:eastAsia="es-BO"/>
        </w:rPr>
      </w:pPr>
    </w:p>
    <w:p w:rsidR="004020BA" w:rsidRPr="004020BA" w:rsidRDefault="004020BA" w:rsidP="004020BA">
      <w:pPr>
        <w:jc w:val="both"/>
        <w:rPr>
          <w:rFonts w:ascii="Arial" w:hAnsi="Arial" w:cs="Arial"/>
          <w:sz w:val="22"/>
          <w:szCs w:val="22"/>
          <w:lang w:val="es-BO"/>
        </w:rPr>
      </w:pPr>
      <w:r w:rsidRPr="004020BA">
        <w:rPr>
          <w:rFonts w:ascii="Arial" w:hAnsi="Arial" w:cs="Arial"/>
          <w:b/>
          <w:sz w:val="22"/>
          <w:szCs w:val="22"/>
          <w:lang w:val="es-BO"/>
        </w:rPr>
        <w:t xml:space="preserve">CLÁUSULA VIGÉSIMA CUARTA.- (SEGUROS) </w:t>
      </w:r>
      <w:r w:rsidRPr="004020BA">
        <w:rPr>
          <w:rFonts w:ascii="Arial" w:hAnsi="Arial" w:cs="Arial"/>
          <w:sz w:val="22"/>
          <w:szCs w:val="22"/>
          <w:lang w:val="es-BO"/>
        </w:rPr>
        <w:t xml:space="preserve">Serán riesgos del </w:t>
      </w:r>
      <w:r w:rsidRPr="004020BA">
        <w:rPr>
          <w:rFonts w:ascii="Arial" w:hAnsi="Arial" w:cs="Arial"/>
          <w:b/>
          <w:bCs/>
          <w:sz w:val="22"/>
          <w:szCs w:val="22"/>
          <w:lang w:val="es-BO"/>
        </w:rPr>
        <w:t>CONTRATISTA</w:t>
      </w:r>
      <w:r w:rsidRPr="004020BA">
        <w:rPr>
          <w:rFonts w:ascii="Arial" w:hAnsi="Arial" w:cs="Arial"/>
          <w:sz w:val="22"/>
          <w:szCs w:val="22"/>
          <w:lang w:val="es-BO"/>
        </w:rPr>
        <w:t xml:space="preserve"> los riesgos por lesiones personales, muerte y pérdida o daño a la propiedad (incluyendo sin limitación alguna, las obras, planta, materiales y equipo) desde la fecha de inicio hasta conclusiones de la ejecución de la </w:t>
      </w:r>
      <w:r w:rsidRPr="004020BA">
        <w:rPr>
          <w:rFonts w:ascii="Arial" w:hAnsi="Arial" w:cs="Arial"/>
          <w:b/>
          <w:sz w:val="22"/>
          <w:szCs w:val="22"/>
          <w:lang w:val="es-BO"/>
        </w:rPr>
        <w:t>OBRA</w:t>
      </w:r>
      <w:r w:rsidRPr="004020BA">
        <w:rPr>
          <w:rFonts w:ascii="Arial" w:hAnsi="Arial" w:cs="Arial"/>
          <w:sz w:val="22"/>
          <w:szCs w:val="22"/>
          <w:lang w:val="es-BO"/>
        </w:rPr>
        <w:t>.</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b/>
          <w:snapToGrid w:val="0"/>
          <w:sz w:val="22"/>
          <w:szCs w:val="22"/>
          <w:lang w:val="es-BO"/>
        </w:rPr>
      </w:pPr>
      <w:r w:rsidRPr="004020BA">
        <w:rPr>
          <w:rFonts w:ascii="Arial" w:hAnsi="Arial" w:cs="Arial"/>
          <w:sz w:val="22"/>
          <w:szCs w:val="22"/>
          <w:lang w:val="es-BO"/>
        </w:rPr>
        <w:t xml:space="preserve">El </w:t>
      </w:r>
      <w:r w:rsidRPr="004020BA">
        <w:rPr>
          <w:rFonts w:ascii="Arial" w:hAnsi="Arial" w:cs="Arial"/>
          <w:b/>
          <w:sz w:val="22"/>
          <w:szCs w:val="22"/>
          <w:lang w:val="es-BO"/>
        </w:rPr>
        <w:t>CONTRATISTA</w:t>
      </w:r>
      <w:r w:rsidRPr="004020BA">
        <w:rPr>
          <w:rFonts w:ascii="Arial" w:hAnsi="Arial" w:cs="Arial"/>
          <w:sz w:val="22"/>
          <w:szCs w:val="22"/>
          <w:lang w:val="es-BO"/>
        </w:rPr>
        <w:t xml:space="preserve"> deberá contratar seguros a su nombre para cubrir eventualidades durante el periodo comprendido entre la fecha de iniciación y el vencimiento del periodo de responsabilidad por defectos, por los montos totales y sumas deducibles, para los siguientes eventos que son de riesgo del </w:t>
      </w:r>
      <w:r w:rsidRPr="004020BA">
        <w:rPr>
          <w:rFonts w:ascii="Arial" w:hAnsi="Arial" w:cs="Arial"/>
          <w:b/>
          <w:sz w:val="22"/>
          <w:szCs w:val="22"/>
          <w:lang w:val="es-BO"/>
        </w:rPr>
        <w:t>CONTRATISTA</w:t>
      </w:r>
      <w:r w:rsidRPr="004020BA">
        <w:rPr>
          <w:rFonts w:ascii="Arial" w:hAnsi="Arial" w:cs="Arial"/>
          <w:sz w:val="22"/>
          <w:szCs w:val="22"/>
          <w:lang w:val="es-BO"/>
        </w:rPr>
        <w:t>: seguro de la obra, seguro contra accidentes personales y seguro de responsabilidad civil</w:t>
      </w:r>
      <w:r w:rsidRPr="004020BA">
        <w:rPr>
          <w:rFonts w:ascii="Arial" w:hAnsi="Arial" w:cs="Arial"/>
          <w:snapToGrid w:val="0"/>
          <w:sz w:val="22"/>
          <w:szCs w:val="22"/>
          <w:lang w:val="es-BO"/>
        </w:rPr>
        <w:t>.</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El </w:t>
      </w:r>
      <w:r w:rsidRPr="004020BA">
        <w:rPr>
          <w:rFonts w:ascii="Arial" w:hAnsi="Arial" w:cs="Arial"/>
          <w:b/>
          <w:sz w:val="22"/>
          <w:szCs w:val="22"/>
          <w:lang w:val="es-BO"/>
        </w:rPr>
        <w:t>CONTRATISTA</w:t>
      </w:r>
      <w:r w:rsidRPr="004020BA">
        <w:rPr>
          <w:rFonts w:ascii="Arial" w:hAnsi="Arial" w:cs="Arial"/>
          <w:sz w:val="22"/>
          <w:szCs w:val="22"/>
          <w:lang w:val="es-BO"/>
        </w:rPr>
        <w:t xml:space="preserve"> deberá verificar que las trabajadoras y trabajadores cuenten con el seguro SOATC vigente, en el marco de la Ley N° 1155, de 12 de marzo de 2019, del Seguro Obligatorio de Accidentes de la Trabajadora y el Trabajador en el Ámbito de la Construcción – SOATC y su reglamentación.</w:t>
      </w:r>
    </w:p>
    <w:p w:rsidR="004020BA" w:rsidRPr="004020BA" w:rsidRDefault="004020BA" w:rsidP="004020BA">
      <w:pPr>
        <w:jc w:val="both"/>
        <w:rPr>
          <w:rFonts w:ascii="Arial" w:hAnsi="Arial" w:cs="Arial"/>
          <w:sz w:val="22"/>
          <w:szCs w:val="22"/>
          <w:lang w:val="es-BO"/>
        </w:rPr>
      </w:pPr>
    </w:p>
    <w:p w:rsidR="004020BA" w:rsidRPr="004020BA" w:rsidRDefault="004020BA" w:rsidP="004020BA">
      <w:pPr>
        <w:widowControl w:val="0"/>
        <w:jc w:val="both"/>
        <w:rPr>
          <w:rFonts w:ascii="Arial" w:hAnsi="Arial" w:cs="Arial"/>
          <w:sz w:val="22"/>
          <w:szCs w:val="22"/>
          <w:lang w:val="es-BO"/>
        </w:rPr>
      </w:pPr>
      <w:r w:rsidRPr="004020BA">
        <w:rPr>
          <w:rFonts w:ascii="Arial" w:hAnsi="Arial" w:cs="Arial"/>
          <w:b/>
          <w:sz w:val="22"/>
          <w:szCs w:val="22"/>
          <w:lang w:val="es-BO"/>
        </w:rPr>
        <w:t>CLÁUSULA VIGÉSIMA QUINTA.- (</w:t>
      </w:r>
      <w:r w:rsidRPr="004020BA">
        <w:rPr>
          <w:rFonts w:ascii="Arial" w:hAnsi="Arial" w:cs="Arial"/>
          <w:b/>
          <w:spacing w:val="-3"/>
          <w:sz w:val="22"/>
          <w:szCs w:val="22"/>
          <w:lang w:val="es-BO"/>
        </w:rPr>
        <w:t xml:space="preserve">RECEPCIÓN DE OBRA) </w:t>
      </w:r>
      <w:r w:rsidRPr="004020BA">
        <w:rPr>
          <w:rFonts w:ascii="Arial" w:hAnsi="Arial" w:cs="Arial"/>
          <w:sz w:val="22"/>
          <w:szCs w:val="22"/>
          <w:lang w:val="es-BO"/>
        </w:rPr>
        <w:t xml:space="preserve">A la conclusión de la </w:t>
      </w:r>
      <w:r w:rsidRPr="004020BA">
        <w:rPr>
          <w:rFonts w:ascii="Arial" w:hAnsi="Arial" w:cs="Arial"/>
          <w:b/>
          <w:sz w:val="22"/>
          <w:szCs w:val="22"/>
          <w:lang w:val="es-BO"/>
        </w:rPr>
        <w:t>OBRA</w:t>
      </w:r>
      <w:r w:rsidRPr="004020BA">
        <w:rPr>
          <w:rFonts w:ascii="Arial" w:hAnsi="Arial" w:cs="Arial"/>
          <w:sz w:val="22"/>
          <w:szCs w:val="22"/>
          <w:lang w:val="es-BO"/>
        </w:rPr>
        <w:t xml:space="preserve">, el </w:t>
      </w:r>
      <w:r w:rsidRPr="004020BA">
        <w:rPr>
          <w:rFonts w:ascii="Arial" w:hAnsi="Arial" w:cs="Arial"/>
          <w:b/>
          <w:bCs/>
          <w:sz w:val="22"/>
          <w:szCs w:val="22"/>
          <w:lang w:val="es-BO"/>
        </w:rPr>
        <w:t>CONTRATISTA</w:t>
      </w:r>
      <w:r w:rsidRPr="004020BA">
        <w:rPr>
          <w:rFonts w:ascii="Arial" w:hAnsi="Arial" w:cs="Arial"/>
          <w:sz w:val="22"/>
          <w:szCs w:val="22"/>
          <w:lang w:val="es-BO"/>
        </w:rPr>
        <w:t xml:space="preserve"> solicitará al </w:t>
      </w:r>
      <w:r w:rsidRPr="004020BA">
        <w:rPr>
          <w:rFonts w:ascii="Arial" w:hAnsi="Arial" w:cs="Arial"/>
          <w:b/>
          <w:bCs/>
          <w:sz w:val="22"/>
          <w:szCs w:val="22"/>
          <w:lang w:val="es-BO"/>
        </w:rPr>
        <w:t>FISCAL DE OBRA</w:t>
      </w:r>
      <w:r w:rsidRPr="004020BA">
        <w:rPr>
          <w:rFonts w:ascii="Arial" w:hAnsi="Arial" w:cs="Arial"/>
          <w:sz w:val="22"/>
          <w:szCs w:val="22"/>
          <w:lang w:val="es-BO"/>
        </w:rPr>
        <w:t xml:space="preserve"> una inspección conjunta para verificar que todos los trabajos fueron ejecutados y terminados en concordancia con las cláusulas del Contrato, planos y especificaciones técnicas y que, en consecuencia, la </w:t>
      </w:r>
      <w:r w:rsidRPr="004020BA">
        <w:rPr>
          <w:rFonts w:ascii="Arial" w:hAnsi="Arial" w:cs="Arial"/>
          <w:b/>
          <w:sz w:val="22"/>
          <w:szCs w:val="22"/>
          <w:lang w:val="es-BO"/>
        </w:rPr>
        <w:t>OBRA</w:t>
      </w:r>
      <w:r w:rsidRPr="004020BA">
        <w:rPr>
          <w:rFonts w:ascii="Arial" w:hAnsi="Arial" w:cs="Arial"/>
          <w:sz w:val="22"/>
          <w:szCs w:val="22"/>
          <w:lang w:val="es-BO"/>
        </w:rPr>
        <w:t xml:space="preserve"> se encuentra en condiciones adecuadas para su entrega.</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El </w:t>
      </w:r>
      <w:r w:rsidRPr="004020BA">
        <w:rPr>
          <w:rFonts w:ascii="Arial" w:hAnsi="Arial" w:cs="Arial"/>
          <w:b/>
          <w:bCs/>
          <w:sz w:val="22"/>
          <w:szCs w:val="22"/>
          <w:lang w:val="es-BO"/>
        </w:rPr>
        <w:t>CONTRATISTA</w:t>
      </w:r>
      <w:r w:rsidRPr="004020BA">
        <w:rPr>
          <w:rFonts w:ascii="Arial" w:hAnsi="Arial" w:cs="Arial"/>
          <w:sz w:val="22"/>
          <w:szCs w:val="22"/>
          <w:lang w:val="es-BO"/>
        </w:rPr>
        <w:t xml:space="preserve"> dos (2) días hábiles antes de que fenezca el plazo para la Recepción Provisional, o antes mediante el Libro de Órdenes, solicitará al </w:t>
      </w:r>
      <w:r w:rsidRPr="004020BA">
        <w:rPr>
          <w:rFonts w:ascii="Arial" w:hAnsi="Arial" w:cs="Arial"/>
          <w:b/>
          <w:bCs/>
          <w:sz w:val="22"/>
          <w:szCs w:val="22"/>
          <w:lang w:val="es-BO"/>
        </w:rPr>
        <w:t>FISCAL DE OBRA</w:t>
      </w:r>
      <w:r w:rsidRPr="004020BA">
        <w:rPr>
          <w:rFonts w:ascii="Arial" w:hAnsi="Arial" w:cs="Arial"/>
          <w:sz w:val="22"/>
          <w:szCs w:val="22"/>
          <w:lang w:val="es-BO"/>
        </w:rPr>
        <w:t xml:space="preserve"> señale día y hora para la realización del Acto de Recepción Provisional de la </w:t>
      </w:r>
      <w:r w:rsidRPr="004020BA">
        <w:rPr>
          <w:rFonts w:ascii="Arial" w:hAnsi="Arial" w:cs="Arial"/>
          <w:b/>
          <w:sz w:val="22"/>
          <w:szCs w:val="22"/>
          <w:lang w:val="es-BO"/>
        </w:rPr>
        <w:t>OBRA</w:t>
      </w:r>
      <w:r w:rsidRPr="004020BA">
        <w:rPr>
          <w:rFonts w:ascii="Arial" w:hAnsi="Arial" w:cs="Arial"/>
          <w:sz w:val="22"/>
          <w:szCs w:val="22"/>
          <w:lang w:val="es-BO"/>
        </w:rPr>
        <w:t>.</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 xml:space="preserve">Si la </w:t>
      </w:r>
      <w:r w:rsidRPr="004020BA">
        <w:rPr>
          <w:rFonts w:ascii="Arial" w:hAnsi="Arial" w:cs="Arial"/>
          <w:b/>
          <w:sz w:val="22"/>
          <w:szCs w:val="22"/>
          <w:lang w:val="es-BO"/>
        </w:rPr>
        <w:t>OBRA,</w:t>
      </w:r>
      <w:r w:rsidRPr="004020BA">
        <w:rPr>
          <w:rFonts w:ascii="Arial" w:hAnsi="Arial" w:cs="Arial"/>
          <w:sz w:val="22"/>
          <w:szCs w:val="22"/>
          <w:lang w:val="es-BO"/>
        </w:rPr>
        <w:t xml:space="preserve"> a juicio técnico del </w:t>
      </w:r>
      <w:r w:rsidRPr="004020BA">
        <w:rPr>
          <w:rFonts w:ascii="Arial" w:hAnsi="Arial" w:cs="Arial"/>
          <w:b/>
          <w:sz w:val="22"/>
          <w:szCs w:val="22"/>
          <w:lang w:val="es-BO"/>
        </w:rPr>
        <w:t>FISCAL DE OBRA</w:t>
      </w:r>
      <w:r w:rsidRPr="004020BA">
        <w:rPr>
          <w:rFonts w:ascii="Arial" w:hAnsi="Arial" w:cs="Arial"/>
          <w:sz w:val="22"/>
          <w:szCs w:val="22"/>
          <w:lang w:val="es-BO"/>
        </w:rPr>
        <w:t xml:space="preserve"> se halla correctamente ejecutada, conforme a los planos y documentos del </w:t>
      </w:r>
      <w:r w:rsidRPr="004020BA">
        <w:rPr>
          <w:rFonts w:ascii="Arial" w:hAnsi="Arial" w:cs="Arial"/>
          <w:bCs/>
          <w:sz w:val="22"/>
          <w:szCs w:val="22"/>
          <w:lang w:val="es-BO"/>
        </w:rPr>
        <w:t>Contrato</w:t>
      </w:r>
      <w:r w:rsidRPr="004020BA">
        <w:rPr>
          <w:rFonts w:ascii="Arial" w:hAnsi="Arial" w:cs="Arial"/>
          <w:sz w:val="22"/>
          <w:szCs w:val="22"/>
          <w:lang w:val="es-BO"/>
        </w:rPr>
        <w:t xml:space="preserve">, hará conocer a la </w:t>
      </w:r>
      <w:r w:rsidRPr="004020BA">
        <w:rPr>
          <w:rFonts w:ascii="Arial" w:hAnsi="Arial" w:cs="Arial"/>
          <w:b/>
          <w:bCs/>
          <w:sz w:val="22"/>
          <w:szCs w:val="22"/>
          <w:lang w:val="es-BO"/>
        </w:rPr>
        <w:t>ENTIDAD</w:t>
      </w:r>
      <w:r w:rsidRPr="004020BA">
        <w:rPr>
          <w:rFonts w:ascii="Arial" w:hAnsi="Arial" w:cs="Arial"/>
          <w:sz w:val="22"/>
          <w:szCs w:val="22"/>
          <w:lang w:val="es-BO"/>
        </w:rPr>
        <w:t xml:space="preserve"> su intención de proceder a la recepción provisional; este proceso no deberá exceder el plazo de tres (3) días hábiles.</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pacing w:val="-3"/>
          <w:sz w:val="22"/>
          <w:szCs w:val="22"/>
          <w:lang w:val="es-BO"/>
        </w:rPr>
        <w:t>L</w:t>
      </w:r>
      <w:r w:rsidRPr="004020BA">
        <w:rPr>
          <w:rFonts w:ascii="Arial" w:hAnsi="Arial" w:cs="Arial"/>
          <w:sz w:val="22"/>
          <w:szCs w:val="22"/>
          <w:lang w:val="es-BO"/>
        </w:rPr>
        <w:t xml:space="preserve">a Recepción de la </w:t>
      </w:r>
      <w:r w:rsidRPr="004020BA">
        <w:rPr>
          <w:rFonts w:ascii="Arial" w:hAnsi="Arial" w:cs="Arial"/>
          <w:b/>
          <w:sz w:val="22"/>
          <w:szCs w:val="22"/>
          <w:lang w:val="es-BO"/>
        </w:rPr>
        <w:t>OBRA</w:t>
      </w:r>
      <w:r w:rsidRPr="004020BA">
        <w:rPr>
          <w:rFonts w:ascii="Arial" w:hAnsi="Arial" w:cs="Arial"/>
          <w:sz w:val="22"/>
          <w:szCs w:val="22"/>
          <w:lang w:val="es-BO"/>
        </w:rPr>
        <w:t xml:space="preserve"> será realizada en dos etapas que se detallan a continuación:</w:t>
      </w:r>
    </w:p>
    <w:p w:rsidR="004020BA" w:rsidRPr="004020BA" w:rsidRDefault="004020BA" w:rsidP="004020BA">
      <w:pPr>
        <w:jc w:val="both"/>
        <w:rPr>
          <w:rFonts w:ascii="Arial" w:hAnsi="Arial" w:cs="Arial"/>
          <w:b/>
          <w:sz w:val="22"/>
          <w:szCs w:val="22"/>
          <w:lang w:val="es-BO"/>
        </w:rPr>
      </w:pPr>
    </w:p>
    <w:p w:rsidR="004020BA" w:rsidRPr="004020BA" w:rsidRDefault="004020BA" w:rsidP="004020BA">
      <w:pPr>
        <w:numPr>
          <w:ilvl w:val="1"/>
          <w:numId w:val="63"/>
        </w:numPr>
        <w:jc w:val="both"/>
        <w:rPr>
          <w:rFonts w:ascii="Arial" w:hAnsi="Arial" w:cs="Arial"/>
          <w:b/>
          <w:sz w:val="22"/>
          <w:szCs w:val="22"/>
          <w:lang w:val="es-BO"/>
        </w:rPr>
      </w:pPr>
      <w:r w:rsidRPr="004020BA">
        <w:rPr>
          <w:rFonts w:ascii="Arial" w:hAnsi="Arial" w:cs="Arial"/>
          <w:b/>
          <w:sz w:val="22"/>
          <w:szCs w:val="22"/>
          <w:lang w:val="es-BO"/>
        </w:rPr>
        <w:t xml:space="preserve">Recepción Provisional. </w:t>
      </w:r>
    </w:p>
    <w:p w:rsidR="004020BA" w:rsidRPr="004020BA" w:rsidRDefault="004020BA" w:rsidP="004020BA">
      <w:pPr>
        <w:ind w:left="705" w:firstLine="3"/>
        <w:jc w:val="both"/>
        <w:rPr>
          <w:rFonts w:ascii="Arial" w:hAnsi="Arial" w:cs="Arial"/>
          <w:bCs/>
          <w:sz w:val="22"/>
          <w:szCs w:val="22"/>
          <w:lang w:val="es-BO"/>
        </w:rPr>
      </w:pPr>
    </w:p>
    <w:p w:rsidR="004020BA" w:rsidRPr="004020BA" w:rsidRDefault="004020BA" w:rsidP="004020BA">
      <w:pPr>
        <w:ind w:left="705" w:firstLine="3"/>
        <w:jc w:val="both"/>
        <w:rPr>
          <w:rFonts w:ascii="Arial" w:hAnsi="Arial" w:cs="Arial"/>
          <w:sz w:val="22"/>
          <w:szCs w:val="22"/>
          <w:lang w:val="es-BO"/>
        </w:rPr>
      </w:pPr>
      <w:r w:rsidRPr="004020BA">
        <w:rPr>
          <w:rFonts w:ascii="Arial" w:hAnsi="Arial" w:cs="Arial"/>
          <w:b/>
          <w:bCs/>
          <w:sz w:val="22"/>
          <w:szCs w:val="22"/>
          <w:lang w:val="es-BO"/>
        </w:rPr>
        <w:t xml:space="preserve">La </w:t>
      </w:r>
      <w:r w:rsidRPr="004020BA">
        <w:rPr>
          <w:rFonts w:ascii="Arial" w:hAnsi="Arial" w:cs="Arial"/>
          <w:b/>
          <w:spacing w:val="-3"/>
          <w:sz w:val="22"/>
          <w:szCs w:val="22"/>
          <w:lang w:val="es-BO"/>
        </w:rPr>
        <w:t xml:space="preserve">Limpieza final de la Obra. </w:t>
      </w:r>
      <w:r w:rsidRPr="004020BA">
        <w:rPr>
          <w:rFonts w:ascii="Arial" w:hAnsi="Arial" w:cs="Arial"/>
          <w:sz w:val="22"/>
          <w:szCs w:val="22"/>
          <w:lang w:val="es-BO"/>
        </w:rPr>
        <w:t xml:space="preserve">Para la entrega provisional de la </w:t>
      </w:r>
      <w:r w:rsidRPr="004020BA">
        <w:rPr>
          <w:rFonts w:ascii="Arial" w:hAnsi="Arial" w:cs="Arial"/>
          <w:b/>
          <w:sz w:val="22"/>
          <w:szCs w:val="22"/>
          <w:lang w:val="es-BO"/>
        </w:rPr>
        <w:t>OBRA</w:t>
      </w:r>
      <w:r w:rsidRPr="004020BA">
        <w:rPr>
          <w:rFonts w:ascii="Arial" w:hAnsi="Arial" w:cs="Arial"/>
          <w:sz w:val="22"/>
          <w:szCs w:val="22"/>
          <w:lang w:val="es-BO"/>
        </w:rPr>
        <w:t xml:space="preserve">, el </w:t>
      </w:r>
      <w:r w:rsidRPr="004020BA">
        <w:rPr>
          <w:rFonts w:ascii="Arial" w:hAnsi="Arial" w:cs="Arial"/>
          <w:b/>
          <w:bCs/>
          <w:sz w:val="22"/>
          <w:szCs w:val="22"/>
          <w:lang w:val="es-BO"/>
        </w:rPr>
        <w:t>CONTRATISTA</w:t>
      </w:r>
      <w:r w:rsidRPr="004020BA">
        <w:rPr>
          <w:rFonts w:ascii="Arial" w:hAnsi="Arial" w:cs="Arial"/>
          <w:sz w:val="22"/>
          <w:szCs w:val="22"/>
          <w:lang w:val="es-BO"/>
        </w:rPr>
        <w:t xml:space="preserve"> deberá limpiar y eliminar todos los materiales sobrantes, escombros, basuras y obras temporales de cualquier naturaleza, excepto aquellas que necesite utilizar durante el periodo de garantía. </w:t>
      </w:r>
    </w:p>
    <w:p w:rsidR="004020BA" w:rsidRPr="004020BA" w:rsidRDefault="004020BA" w:rsidP="004020BA">
      <w:pPr>
        <w:ind w:left="705" w:firstLine="3"/>
        <w:jc w:val="both"/>
        <w:rPr>
          <w:rFonts w:ascii="Arial" w:hAnsi="Arial" w:cs="Arial"/>
          <w:sz w:val="22"/>
          <w:szCs w:val="22"/>
          <w:lang w:val="es-BO"/>
        </w:rPr>
      </w:pPr>
    </w:p>
    <w:p w:rsidR="004020BA" w:rsidRPr="004020BA" w:rsidRDefault="004020BA" w:rsidP="004020BA">
      <w:pPr>
        <w:ind w:left="705" w:firstLine="3"/>
        <w:jc w:val="both"/>
        <w:rPr>
          <w:rFonts w:ascii="Arial" w:hAnsi="Arial" w:cs="Arial"/>
          <w:sz w:val="22"/>
          <w:szCs w:val="22"/>
          <w:lang w:val="es-BO"/>
        </w:rPr>
      </w:pPr>
      <w:r w:rsidRPr="004020BA">
        <w:rPr>
          <w:rFonts w:ascii="Arial" w:hAnsi="Arial" w:cs="Arial"/>
          <w:sz w:val="22"/>
          <w:szCs w:val="22"/>
          <w:lang w:val="es-BO"/>
        </w:rPr>
        <w:t xml:space="preserve">La Recepción Provisional se iniciará en la fecha establecida por el </w:t>
      </w:r>
      <w:r w:rsidRPr="004020BA">
        <w:rPr>
          <w:rFonts w:ascii="Arial" w:hAnsi="Arial" w:cs="Arial"/>
          <w:b/>
          <w:sz w:val="22"/>
          <w:szCs w:val="22"/>
          <w:lang w:val="es-BO"/>
        </w:rPr>
        <w:t>FISCAL DE OBRA</w:t>
      </w:r>
      <w:r w:rsidRPr="004020BA">
        <w:rPr>
          <w:rFonts w:ascii="Arial" w:hAnsi="Arial" w:cs="Arial"/>
          <w:sz w:val="22"/>
          <w:szCs w:val="22"/>
          <w:lang w:val="es-BO"/>
        </w:rPr>
        <w:t xml:space="preserve">, de lo cual se dejará constancia escrita en Acta circunstanciada que se levantará al efecto por la Comisión de Recepción, en la que se harán constar todas </w:t>
      </w:r>
      <w:r w:rsidRPr="004020BA">
        <w:rPr>
          <w:rFonts w:ascii="Arial" w:hAnsi="Arial" w:cs="Arial"/>
          <w:sz w:val="22"/>
          <w:szCs w:val="22"/>
          <w:lang w:val="es-BO"/>
        </w:rPr>
        <w:lastRenderedPageBreak/>
        <w:t xml:space="preserve">las deficiencias, anomalías e imperfecciones que pudieran ser verificadas en esta diligencia, instruyéndose sean subsanadas por el </w:t>
      </w:r>
      <w:r w:rsidRPr="004020BA">
        <w:rPr>
          <w:rFonts w:ascii="Arial" w:hAnsi="Arial" w:cs="Arial"/>
          <w:b/>
          <w:bCs/>
          <w:sz w:val="22"/>
          <w:szCs w:val="22"/>
          <w:lang w:val="es-BO"/>
        </w:rPr>
        <w:t>CONTRATISTA</w:t>
      </w:r>
      <w:r w:rsidRPr="004020BA">
        <w:rPr>
          <w:rFonts w:ascii="Arial" w:hAnsi="Arial" w:cs="Arial"/>
          <w:sz w:val="22"/>
          <w:szCs w:val="22"/>
          <w:lang w:val="es-BO"/>
        </w:rPr>
        <w:t xml:space="preserve"> dentro del periodo de corrección de defectos, computables a partir de la fecha de dicha Recepción Provisional. </w:t>
      </w:r>
    </w:p>
    <w:p w:rsidR="004020BA" w:rsidRPr="004020BA" w:rsidRDefault="004020BA" w:rsidP="004020BA">
      <w:pPr>
        <w:ind w:left="705" w:firstLine="3"/>
        <w:jc w:val="both"/>
        <w:rPr>
          <w:rFonts w:ascii="Arial" w:hAnsi="Arial" w:cs="Arial"/>
          <w:sz w:val="22"/>
          <w:szCs w:val="22"/>
          <w:lang w:val="es-BO"/>
        </w:rPr>
      </w:pPr>
    </w:p>
    <w:p w:rsidR="004020BA" w:rsidRPr="004020BA" w:rsidRDefault="004020BA" w:rsidP="004020BA">
      <w:pPr>
        <w:ind w:left="705" w:firstLine="3"/>
        <w:jc w:val="both"/>
        <w:rPr>
          <w:rFonts w:ascii="Arial" w:hAnsi="Arial" w:cs="Arial"/>
          <w:sz w:val="22"/>
          <w:szCs w:val="22"/>
          <w:lang w:val="es-BO"/>
        </w:rPr>
      </w:pPr>
      <w:r w:rsidRPr="004020BA">
        <w:rPr>
          <w:rFonts w:ascii="Arial" w:hAnsi="Arial" w:cs="Arial"/>
          <w:sz w:val="22"/>
          <w:szCs w:val="22"/>
          <w:lang w:val="es-BO"/>
        </w:rPr>
        <w:t xml:space="preserve">El </w:t>
      </w:r>
      <w:r w:rsidRPr="004020BA">
        <w:rPr>
          <w:rFonts w:ascii="Arial" w:hAnsi="Arial" w:cs="Arial"/>
          <w:b/>
          <w:sz w:val="22"/>
          <w:szCs w:val="22"/>
          <w:lang w:val="es-BO"/>
        </w:rPr>
        <w:t>FISCAL DE OBRA</w:t>
      </w:r>
      <w:r w:rsidRPr="004020BA">
        <w:rPr>
          <w:rFonts w:ascii="Arial" w:hAnsi="Arial" w:cs="Arial"/>
          <w:sz w:val="22"/>
          <w:szCs w:val="22"/>
          <w:lang w:val="es-BO"/>
        </w:rPr>
        <w:t xml:space="preserve"> deberá establecer de forma racional en función al tipo de obra el plazo máximo para la realización de la Recepción Definitiva, mismo que no podrá exceder de veinte (20) días calendario. La fecha de esta recepción servirá para efectos del cómputo final del plazo de ejecución de la obra. Si a juicio del </w:t>
      </w:r>
      <w:r w:rsidRPr="004020BA">
        <w:rPr>
          <w:rFonts w:ascii="Arial" w:hAnsi="Arial" w:cs="Arial"/>
          <w:b/>
          <w:sz w:val="22"/>
          <w:szCs w:val="22"/>
          <w:lang w:val="es-BO"/>
        </w:rPr>
        <w:t>FISCAL DE OBRA</w:t>
      </w:r>
      <w:r w:rsidRPr="004020BA">
        <w:rPr>
          <w:rFonts w:ascii="Arial" w:hAnsi="Arial" w:cs="Arial"/>
          <w:sz w:val="22"/>
          <w:szCs w:val="22"/>
          <w:lang w:val="es-BO"/>
        </w:rPr>
        <w:t xml:space="preserve">, las deficiencias y observaciones anotadas no son de magnitud y el tipo de obra lo permite, podrá autorizar que dicha obra sea utilizada. Empero las anomalías fueran mayores, el </w:t>
      </w:r>
      <w:r w:rsidRPr="004020BA">
        <w:rPr>
          <w:rFonts w:ascii="Arial" w:hAnsi="Arial" w:cs="Arial"/>
          <w:b/>
          <w:sz w:val="22"/>
          <w:szCs w:val="22"/>
          <w:lang w:val="es-BO"/>
        </w:rPr>
        <w:t>FISCAL DE OBRA</w:t>
      </w:r>
      <w:r w:rsidRPr="004020BA">
        <w:rPr>
          <w:rFonts w:ascii="Arial" w:hAnsi="Arial" w:cs="Arial"/>
          <w:sz w:val="22"/>
          <w:szCs w:val="22"/>
          <w:lang w:val="es-BO"/>
        </w:rPr>
        <w:t xml:space="preserve"> tendrá la facultad de rechazar la recepción provisional y consiguientemente, correrán las multas y sanciones al </w:t>
      </w:r>
      <w:r w:rsidRPr="004020BA">
        <w:rPr>
          <w:rFonts w:ascii="Arial" w:hAnsi="Arial" w:cs="Arial"/>
          <w:b/>
          <w:bCs/>
          <w:sz w:val="22"/>
          <w:szCs w:val="22"/>
          <w:lang w:val="es-BO"/>
        </w:rPr>
        <w:t>CONTRATISTA</w:t>
      </w:r>
      <w:r w:rsidRPr="004020BA">
        <w:rPr>
          <w:rFonts w:ascii="Arial" w:hAnsi="Arial" w:cs="Arial"/>
          <w:sz w:val="22"/>
          <w:szCs w:val="22"/>
          <w:lang w:val="es-BO"/>
        </w:rPr>
        <w:t xml:space="preserve"> hasta que la obra sea entregada en forma satisfactoria.</w:t>
      </w:r>
    </w:p>
    <w:p w:rsidR="004020BA" w:rsidRPr="004020BA" w:rsidRDefault="004020BA" w:rsidP="004020BA">
      <w:pPr>
        <w:ind w:left="705" w:firstLine="3"/>
        <w:jc w:val="both"/>
        <w:rPr>
          <w:rFonts w:ascii="Arial" w:hAnsi="Arial" w:cs="Arial"/>
          <w:sz w:val="22"/>
          <w:szCs w:val="22"/>
          <w:lang w:val="es-BO"/>
        </w:rPr>
      </w:pPr>
    </w:p>
    <w:p w:rsidR="004020BA" w:rsidRPr="004020BA" w:rsidRDefault="004020BA" w:rsidP="004020BA">
      <w:pPr>
        <w:ind w:left="705"/>
        <w:jc w:val="both"/>
        <w:rPr>
          <w:rFonts w:ascii="Arial" w:hAnsi="Arial" w:cs="Arial"/>
          <w:b/>
          <w:i/>
          <w:sz w:val="22"/>
          <w:szCs w:val="22"/>
          <w:lang w:val="es-BO"/>
        </w:rPr>
      </w:pPr>
      <w:r w:rsidRPr="004020BA">
        <w:rPr>
          <w:rFonts w:ascii="Arial" w:hAnsi="Arial" w:cs="Arial"/>
          <w:b/>
          <w:sz w:val="22"/>
          <w:szCs w:val="22"/>
          <w:lang w:val="es-BO"/>
        </w:rPr>
        <w:t xml:space="preserve">Liquidación de saldos (PLANILLA DE LIQUIDACIÓN FINAL) </w:t>
      </w:r>
      <w:r w:rsidRPr="004020BA">
        <w:rPr>
          <w:rFonts w:ascii="Arial" w:hAnsi="Arial" w:cs="Arial"/>
          <w:sz w:val="22"/>
          <w:szCs w:val="22"/>
          <w:lang w:val="es-BO"/>
        </w:rPr>
        <w:t xml:space="preserve">Dentro de los cinco (5) días calendario siguientes a la fecha de Recepción Provisional, el </w:t>
      </w:r>
      <w:r w:rsidRPr="004020BA">
        <w:rPr>
          <w:rFonts w:ascii="Arial" w:hAnsi="Arial" w:cs="Arial"/>
          <w:b/>
          <w:sz w:val="22"/>
          <w:szCs w:val="22"/>
          <w:lang w:val="es-BO"/>
        </w:rPr>
        <w:t>FISCAL DE OBRA</w:t>
      </w:r>
      <w:r w:rsidRPr="004020BA">
        <w:rPr>
          <w:rFonts w:ascii="Arial" w:hAnsi="Arial" w:cs="Arial"/>
          <w:sz w:val="22"/>
          <w:szCs w:val="22"/>
          <w:lang w:val="es-BO"/>
        </w:rPr>
        <w:t xml:space="preserve"> elaborará una planilla de cantidades finales de obra, con base a la Obra efectiva y realmente ejecutada, dicha planilla será cursada al </w:t>
      </w:r>
      <w:r w:rsidRPr="004020BA">
        <w:rPr>
          <w:rFonts w:ascii="Arial" w:hAnsi="Arial" w:cs="Arial"/>
          <w:b/>
          <w:bCs/>
          <w:sz w:val="22"/>
          <w:szCs w:val="22"/>
          <w:lang w:val="es-BO"/>
        </w:rPr>
        <w:t>CONTRATISTA</w:t>
      </w:r>
      <w:r w:rsidRPr="004020BA">
        <w:rPr>
          <w:rFonts w:ascii="Arial" w:hAnsi="Arial" w:cs="Arial"/>
          <w:sz w:val="22"/>
          <w:szCs w:val="22"/>
          <w:lang w:val="es-BO"/>
        </w:rPr>
        <w:t xml:space="preserve"> para que el mismo dentro del plazo de cinco (5) días calendario subsiguientes elabore la Planilla o Certificado de Liquidación Final y la presente al </w:t>
      </w:r>
      <w:r w:rsidRPr="004020BA">
        <w:rPr>
          <w:rFonts w:ascii="Arial" w:hAnsi="Arial" w:cs="Arial"/>
          <w:b/>
          <w:sz w:val="22"/>
          <w:szCs w:val="22"/>
          <w:lang w:val="es-BO"/>
        </w:rPr>
        <w:t>FISCAL DE OBRA</w:t>
      </w:r>
      <w:r w:rsidRPr="004020BA">
        <w:rPr>
          <w:rFonts w:ascii="Arial" w:hAnsi="Arial" w:cs="Arial"/>
          <w:sz w:val="22"/>
          <w:szCs w:val="22"/>
          <w:lang w:val="es-BO"/>
        </w:rPr>
        <w:t xml:space="preserve"> en versión definitiva con fecha y firma del representante del </w:t>
      </w:r>
      <w:r w:rsidRPr="004020BA">
        <w:rPr>
          <w:rFonts w:ascii="Arial" w:hAnsi="Arial" w:cs="Arial"/>
          <w:b/>
          <w:sz w:val="22"/>
          <w:szCs w:val="22"/>
          <w:lang w:val="es-BO"/>
        </w:rPr>
        <w:t>CONTRATISTA</w:t>
      </w:r>
      <w:r w:rsidRPr="004020BA">
        <w:rPr>
          <w:rFonts w:ascii="Arial" w:hAnsi="Arial" w:cs="Arial"/>
          <w:b/>
          <w:i/>
          <w:sz w:val="22"/>
          <w:szCs w:val="22"/>
          <w:lang w:val="es-BO"/>
        </w:rPr>
        <w:t xml:space="preserve"> </w:t>
      </w:r>
      <w:r w:rsidRPr="004020BA">
        <w:rPr>
          <w:rFonts w:ascii="Arial" w:hAnsi="Arial" w:cs="Arial"/>
          <w:sz w:val="22"/>
          <w:szCs w:val="22"/>
          <w:lang w:val="es-BO"/>
        </w:rPr>
        <w:t xml:space="preserve">en la </w:t>
      </w:r>
      <w:r w:rsidRPr="004020BA">
        <w:rPr>
          <w:rFonts w:ascii="Arial" w:hAnsi="Arial" w:cs="Arial"/>
          <w:b/>
          <w:sz w:val="22"/>
          <w:szCs w:val="22"/>
          <w:lang w:val="es-BO"/>
        </w:rPr>
        <w:t>OBRA</w:t>
      </w:r>
      <w:r w:rsidRPr="004020BA">
        <w:rPr>
          <w:rFonts w:ascii="Arial" w:hAnsi="Arial" w:cs="Arial"/>
          <w:b/>
          <w:i/>
          <w:sz w:val="22"/>
          <w:szCs w:val="22"/>
          <w:lang w:val="es-BO"/>
        </w:rPr>
        <w:t>.</w:t>
      </w:r>
    </w:p>
    <w:p w:rsidR="004020BA" w:rsidRPr="004020BA" w:rsidRDefault="004020BA" w:rsidP="004020BA">
      <w:pPr>
        <w:ind w:left="705"/>
        <w:jc w:val="both"/>
        <w:rPr>
          <w:rFonts w:ascii="Arial" w:hAnsi="Arial" w:cs="Arial"/>
          <w:b/>
          <w:i/>
          <w:sz w:val="22"/>
          <w:szCs w:val="22"/>
          <w:lang w:val="es-BO"/>
        </w:rPr>
      </w:pPr>
    </w:p>
    <w:p w:rsidR="004020BA" w:rsidRPr="004020BA" w:rsidRDefault="004020BA" w:rsidP="004020BA">
      <w:pPr>
        <w:ind w:left="705"/>
        <w:jc w:val="both"/>
        <w:rPr>
          <w:rFonts w:ascii="Arial" w:hAnsi="Arial" w:cs="Arial"/>
          <w:sz w:val="22"/>
          <w:szCs w:val="22"/>
          <w:lang w:val="es-BO"/>
        </w:rPr>
      </w:pPr>
      <w:r w:rsidRPr="004020BA">
        <w:rPr>
          <w:rFonts w:ascii="Arial" w:hAnsi="Arial" w:cs="Arial"/>
          <w:sz w:val="22"/>
          <w:szCs w:val="22"/>
          <w:lang w:val="es-BO"/>
        </w:rPr>
        <w:t xml:space="preserve">Asimismo, el </w:t>
      </w:r>
      <w:r w:rsidRPr="004020BA">
        <w:rPr>
          <w:rFonts w:ascii="Arial" w:hAnsi="Arial" w:cs="Arial"/>
          <w:b/>
          <w:sz w:val="22"/>
          <w:szCs w:val="22"/>
          <w:lang w:val="es-BO"/>
        </w:rPr>
        <w:t>CONTRATISTA</w:t>
      </w:r>
      <w:r w:rsidRPr="004020BA">
        <w:rPr>
          <w:rFonts w:ascii="Arial" w:hAnsi="Arial" w:cs="Arial"/>
          <w:sz w:val="22"/>
          <w:szCs w:val="22"/>
          <w:lang w:val="es-BO"/>
        </w:rPr>
        <w:t xml:space="preserve"> podrá establecer el importe de los pagos a los cuales considere tener derecho, que hubiesen sido reclamados sustentada y oportunamente (dentro de los treinta (30) días de sucedido el hecho que originó el reclamo) y que no hubiese sido pagado por la </w:t>
      </w:r>
      <w:r w:rsidRPr="004020BA">
        <w:rPr>
          <w:rFonts w:ascii="Arial" w:hAnsi="Arial" w:cs="Arial"/>
          <w:b/>
          <w:sz w:val="22"/>
          <w:szCs w:val="22"/>
          <w:lang w:val="es-BO"/>
        </w:rPr>
        <w:t>ENTIDAD</w:t>
      </w:r>
      <w:r w:rsidRPr="004020BA">
        <w:rPr>
          <w:rFonts w:ascii="Arial" w:hAnsi="Arial" w:cs="Arial"/>
          <w:sz w:val="22"/>
          <w:szCs w:val="22"/>
          <w:lang w:val="es-BO"/>
        </w:rPr>
        <w:t>.</w:t>
      </w:r>
    </w:p>
    <w:p w:rsidR="004020BA" w:rsidRPr="004020BA" w:rsidRDefault="004020BA" w:rsidP="004020BA">
      <w:pPr>
        <w:ind w:left="705"/>
        <w:jc w:val="both"/>
        <w:rPr>
          <w:rFonts w:ascii="Arial" w:hAnsi="Arial" w:cs="Arial"/>
          <w:b/>
          <w:i/>
          <w:sz w:val="22"/>
          <w:szCs w:val="22"/>
          <w:lang w:val="es-BO"/>
        </w:rPr>
      </w:pPr>
    </w:p>
    <w:p w:rsidR="004020BA" w:rsidRPr="004020BA" w:rsidRDefault="004020BA" w:rsidP="004020BA">
      <w:pPr>
        <w:ind w:left="705"/>
        <w:jc w:val="both"/>
        <w:rPr>
          <w:rFonts w:ascii="Arial" w:hAnsi="Arial" w:cs="Arial"/>
          <w:sz w:val="22"/>
          <w:szCs w:val="22"/>
          <w:lang w:val="es-BO"/>
        </w:rPr>
      </w:pPr>
      <w:r w:rsidRPr="004020BA">
        <w:rPr>
          <w:rFonts w:ascii="Arial" w:hAnsi="Arial" w:cs="Arial"/>
          <w:sz w:val="22"/>
          <w:szCs w:val="22"/>
          <w:lang w:val="es-BO"/>
        </w:rPr>
        <w:t xml:space="preserve">Si el </w:t>
      </w:r>
      <w:r w:rsidRPr="004020BA">
        <w:rPr>
          <w:rFonts w:ascii="Arial" w:hAnsi="Arial" w:cs="Arial"/>
          <w:b/>
          <w:sz w:val="22"/>
          <w:szCs w:val="22"/>
          <w:lang w:val="es-BO"/>
        </w:rPr>
        <w:t xml:space="preserve">CONTRATISTA </w:t>
      </w:r>
      <w:r w:rsidRPr="004020BA">
        <w:rPr>
          <w:rFonts w:ascii="Arial" w:hAnsi="Arial" w:cs="Arial"/>
          <w:sz w:val="22"/>
          <w:szCs w:val="22"/>
          <w:lang w:val="es-BO"/>
        </w:rPr>
        <w:t xml:space="preserve">no elaborara la Planilla o Certificado de Liquidación Final en el plazo establecido, el </w:t>
      </w:r>
      <w:r w:rsidRPr="004020BA">
        <w:rPr>
          <w:rFonts w:ascii="Arial" w:hAnsi="Arial" w:cs="Arial"/>
          <w:b/>
          <w:sz w:val="22"/>
          <w:szCs w:val="22"/>
          <w:lang w:val="es-BO"/>
        </w:rPr>
        <w:t>FISCAL DE OBRA</w:t>
      </w:r>
      <w:r w:rsidRPr="004020BA">
        <w:rPr>
          <w:rFonts w:ascii="Arial" w:hAnsi="Arial" w:cs="Arial"/>
          <w:sz w:val="22"/>
          <w:szCs w:val="22"/>
          <w:lang w:val="es-BO"/>
        </w:rPr>
        <w:t xml:space="preserve"> en el plazo de cinco (5) días hábiles procederá a la elaboración de la Planilla o Certificado de Liquidación Final, dicha planilla no podrá ser motivo de reclamo por parte del </w:t>
      </w:r>
      <w:r w:rsidRPr="004020BA">
        <w:rPr>
          <w:rFonts w:ascii="Arial" w:hAnsi="Arial" w:cs="Arial"/>
          <w:b/>
          <w:sz w:val="22"/>
          <w:szCs w:val="22"/>
          <w:lang w:val="es-BO"/>
        </w:rPr>
        <w:t>CONTRATISTA.</w:t>
      </w:r>
    </w:p>
    <w:p w:rsidR="004020BA" w:rsidRPr="004020BA" w:rsidRDefault="004020BA" w:rsidP="004020BA">
      <w:pPr>
        <w:ind w:left="705"/>
        <w:jc w:val="both"/>
        <w:rPr>
          <w:rFonts w:ascii="Arial" w:hAnsi="Arial" w:cs="Arial"/>
          <w:sz w:val="22"/>
          <w:szCs w:val="22"/>
          <w:lang w:val="es-BO"/>
        </w:rPr>
      </w:pPr>
    </w:p>
    <w:p w:rsidR="004020BA" w:rsidRPr="004020BA" w:rsidRDefault="004020BA" w:rsidP="004020BA">
      <w:pPr>
        <w:ind w:left="705"/>
        <w:jc w:val="both"/>
        <w:rPr>
          <w:rFonts w:ascii="Arial" w:hAnsi="Arial" w:cs="Arial"/>
          <w:sz w:val="22"/>
          <w:szCs w:val="22"/>
          <w:lang w:val="es-BO"/>
        </w:rPr>
      </w:pPr>
      <w:r w:rsidRPr="004020BA">
        <w:rPr>
          <w:rFonts w:ascii="Arial" w:hAnsi="Arial" w:cs="Arial"/>
          <w:sz w:val="22"/>
          <w:szCs w:val="22"/>
          <w:lang w:val="es-BO"/>
        </w:rPr>
        <w:t xml:space="preserve">Con la Planilla o Certificado de Liquidación Final se procederá a la Liquidación de Saldos para establecer si el </w:t>
      </w:r>
      <w:r w:rsidRPr="004020BA">
        <w:rPr>
          <w:rFonts w:ascii="Arial" w:hAnsi="Arial" w:cs="Arial"/>
          <w:b/>
          <w:bCs/>
          <w:sz w:val="22"/>
          <w:szCs w:val="22"/>
          <w:lang w:val="es-BO"/>
        </w:rPr>
        <w:t>CONTRATISTA</w:t>
      </w:r>
      <w:r w:rsidRPr="004020BA">
        <w:rPr>
          <w:rFonts w:ascii="Arial" w:hAnsi="Arial" w:cs="Arial"/>
          <w:sz w:val="22"/>
          <w:szCs w:val="22"/>
          <w:lang w:val="es-BO"/>
        </w:rPr>
        <w:t xml:space="preserve"> tiene saldos a favor o en contra a efectos de proceder si corresponde a la devolución de Garantías.</w:t>
      </w:r>
    </w:p>
    <w:p w:rsidR="004020BA" w:rsidRPr="004020BA" w:rsidRDefault="004020BA" w:rsidP="004020BA">
      <w:pPr>
        <w:ind w:left="705"/>
        <w:jc w:val="both"/>
        <w:rPr>
          <w:rFonts w:ascii="Arial" w:hAnsi="Arial" w:cs="Arial"/>
          <w:sz w:val="22"/>
          <w:szCs w:val="22"/>
          <w:lang w:val="es-BO"/>
        </w:rPr>
      </w:pPr>
    </w:p>
    <w:p w:rsidR="004020BA" w:rsidRDefault="004020BA" w:rsidP="004020BA">
      <w:pPr>
        <w:ind w:left="705"/>
        <w:jc w:val="both"/>
        <w:rPr>
          <w:rFonts w:ascii="Arial" w:hAnsi="Arial" w:cs="Arial"/>
          <w:sz w:val="22"/>
          <w:szCs w:val="22"/>
          <w:lang w:val="es-BO"/>
        </w:rPr>
      </w:pPr>
      <w:r w:rsidRPr="004020BA">
        <w:rPr>
          <w:rFonts w:ascii="Arial" w:hAnsi="Arial" w:cs="Arial"/>
          <w:sz w:val="22"/>
          <w:szCs w:val="22"/>
          <w:lang w:val="es-BO"/>
        </w:rPr>
        <w:t xml:space="preserve">Si efectuada la Liquidación de Saldos se estableciera saldos en contra del </w:t>
      </w:r>
      <w:r w:rsidRPr="004020BA">
        <w:rPr>
          <w:rFonts w:ascii="Arial" w:hAnsi="Arial" w:cs="Arial"/>
          <w:b/>
          <w:sz w:val="22"/>
          <w:szCs w:val="22"/>
          <w:lang w:val="es-BO"/>
        </w:rPr>
        <w:t>CONTRATISTA,</w:t>
      </w:r>
      <w:r w:rsidRPr="004020BA">
        <w:rPr>
          <w:rFonts w:ascii="Arial" w:hAnsi="Arial" w:cs="Arial"/>
          <w:sz w:val="22"/>
          <w:szCs w:val="22"/>
          <w:lang w:val="es-BO"/>
        </w:rPr>
        <w:t xml:space="preserve"> la </w:t>
      </w:r>
      <w:r w:rsidRPr="004020BA">
        <w:rPr>
          <w:rFonts w:ascii="Arial" w:hAnsi="Arial" w:cs="Arial"/>
          <w:b/>
          <w:sz w:val="22"/>
          <w:szCs w:val="22"/>
          <w:lang w:val="es-BO"/>
        </w:rPr>
        <w:t xml:space="preserve">ENTIDAD </w:t>
      </w:r>
      <w:r w:rsidRPr="004020BA">
        <w:rPr>
          <w:rFonts w:ascii="Arial" w:hAnsi="Arial" w:cs="Arial"/>
          <w:sz w:val="22"/>
          <w:szCs w:val="22"/>
          <w:lang w:val="es-BO"/>
        </w:rPr>
        <w:t xml:space="preserve">procederá al cobro del monto establecido, mismo que deberá ser depositado por el </w:t>
      </w:r>
      <w:r w:rsidRPr="004020BA">
        <w:rPr>
          <w:rFonts w:ascii="Arial" w:hAnsi="Arial" w:cs="Arial"/>
          <w:b/>
          <w:sz w:val="22"/>
          <w:szCs w:val="22"/>
          <w:lang w:val="es-BO"/>
        </w:rPr>
        <w:t>CONTRATISTA</w:t>
      </w:r>
      <w:r w:rsidRPr="004020BA">
        <w:rPr>
          <w:rFonts w:ascii="Arial" w:hAnsi="Arial" w:cs="Arial"/>
          <w:sz w:val="22"/>
          <w:szCs w:val="22"/>
          <w:lang w:val="es-BO"/>
        </w:rPr>
        <w:t xml:space="preserve"> en las cuentas fiscales de la </w:t>
      </w:r>
      <w:r w:rsidRPr="004020BA">
        <w:rPr>
          <w:rFonts w:ascii="Arial" w:hAnsi="Arial" w:cs="Arial"/>
          <w:b/>
          <w:sz w:val="22"/>
          <w:szCs w:val="22"/>
          <w:lang w:val="es-BO"/>
        </w:rPr>
        <w:t>ENTIDAD</w:t>
      </w:r>
      <w:r w:rsidRPr="004020BA">
        <w:rPr>
          <w:rFonts w:ascii="Arial" w:hAnsi="Arial" w:cs="Arial"/>
          <w:sz w:val="22"/>
          <w:szCs w:val="22"/>
          <w:lang w:val="es-BO"/>
        </w:rPr>
        <w:t xml:space="preserve"> en el plazo de diez (10) días calendario computables a partir del día siguiente de efectuada la Liquidación de Saldos, de incumplir el </w:t>
      </w:r>
      <w:r w:rsidRPr="004020BA">
        <w:rPr>
          <w:rFonts w:ascii="Arial" w:hAnsi="Arial" w:cs="Arial"/>
          <w:b/>
          <w:sz w:val="22"/>
          <w:szCs w:val="22"/>
          <w:lang w:val="es-BO"/>
        </w:rPr>
        <w:t>CONTRATISTA</w:t>
      </w:r>
      <w:r w:rsidRPr="004020BA">
        <w:rPr>
          <w:rFonts w:ascii="Arial" w:hAnsi="Arial" w:cs="Arial"/>
          <w:sz w:val="22"/>
          <w:szCs w:val="22"/>
          <w:lang w:val="es-BO"/>
        </w:rPr>
        <w:t xml:space="preserve"> con el deposito señalado, la </w:t>
      </w:r>
      <w:r w:rsidRPr="004020BA">
        <w:rPr>
          <w:rFonts w:ascii="Arial" w:hAnsi="Arial" w:cs="Arial"/>
          <w:b/>
          <w:sz w:val="22"/>
          <w:szCs w:val="22"/>
          <w:lang w:val="es-BO"/>
        </w:rPr>
        <w:t>ENTIDAD</w:t>
      </w:r>
      <w:r w:rsidRPr="004020BA">
        <w:rPr>
          <w:rFonts w:ascii="Arial" w:hAnsi="Arial" w:cs="Arial"/>
          <w:sz w:val="22"/>
          <w:szCs w:val="22"/>
          <w:lang w:val="es-BO"/>
        </w:rPr>
        <w:t xml:space="preserve"> podrá recurrir a la ejecución de garantías; asimismo, podrá recurrir a la vía coactiva fiscal, por la naturaleza administrativa del Contrato.</w:t>
      </w:r>
    </w:p>
    <w:p w:rsidR="004020BA" w:rsidRPr="004020BA" w:rsidRDefault="004020BA" w:rsidP="00CF27F1">
      <w:pPr>
        <w:jc w:val="both"/>
        <w:rPr>
          <w:rFonts w:ascii="Arial" w:hAnsi="Arial" w:cs="Arial"/>
          <w:sz w:val="22"/>
          <w:szCs w:val="22"/>
          <w:lang w:val="es-BO"/>
        </w:rPr>
      </w:pPr>
    </w:p>
    <w:p w:rsidR="004020BA" w:rsidRPr="004020BA" w:rsidRDefault="004020BA" w:rsidP="004020BA">
      <w:pPr>
        <w:numPr>
          <w:ilvl w:val="1"/>
          <w:numId w:val="63"/>
        </w:numPr>
        <w:jc w:val="both"/>
        <w:rPr>
          <w:rFonts w:ascii="Arial" w:hAnsi="Arial" w:cs="Arial"/>
          <w:sz w:val="22"/>
          <w:szCs w:val="22"/>
          <w:lang w:val="es-BO"/>
        </w:rPr>
      </w:pPr>
      <w:r w:rsidRPr="004020BA">
        <w:rPr>
          <w:rFonts w:ascii="Arial" w:hAnsi="Arial" w:cs="Arial"/>
          <w:b/>
          <w:sz w:val="22"/>
          <w:szCs w:val="22"/>
          <w:lang w:val="es-BO"/>
        </w:rPr>
        <w:t xml:space="preserve">Recepción Definitiva. </w:t>
      </w:r>
      <w:r w:rsidRPr="004020BA">
        <w:rPr>
          <w:rFonts w:ascii="Arial" w:hAnsi="Arial" w:cs="Arial"/>
          <w:sz w:val="22"/>
          <w:szCs w:val="22"/>
          <w:lang w:val="es-BO"/>
        </w:rPr>
        <w:t xml:space="preserve">Se realiza de acuerdo al siguiente procedimiento: </w:t>
      </w:r>
    </w:p>
    <w:p w:rsidR="004020BA" w:rsidRPr="004020BA" w:rsidRDefault="004020BA" w:rsidP="004020BA">
      <w:pPr>
        <w:ind w:left="720"/>
        <w:jc w:val="both"/>
        <w:rPr>
          <w:rFonts w:ascii="Arial" w:hAnsi="Arial" w:cs="Arial"/>
          <w:sz w:val="22"/>
          <w:szCs w:val="22"/>
          <w:lang w:val="es-BO"/>
        </w:rPr>
      </w:pPr>
    </w:p>
    <w:p w:rsidR="004020BA" w:rsidRPr="004020BA" w:rsidRDefault="004020BA" w:rsidP="004020BA">
      <w:pPr>
        <w:ind w:left="708"/>
        <w:jc w:val="both"/>
        <w:rPr>
          <w:rFonts w:ascii="Arial" w:hAnsi="Arial" w:cs="Arial"/>
          <w:sz w:val="22"/>
          <w:szCs w:val="22"/>
          <w:lang w:val="es-BO"/>
        </w:rPr>
      </w:pPr>
      <w:r w:rsidRPr="004020BA">
        <w:rPr>
          <w:rFonts w:ascii="Arial" w:hAnsi="Arial" w:cs="Arial"/>
          <w:sz w:val="22"/>
          <w:szCs w:val="22"/>
          <w:lang w:val="es-BO"/>
        </w:rPr>
        <w:t xml:space="preserve">Hasta dos (2) días hábiles antes de que concluya el plazo previsto para la recepción definitiva, posterior a la entrega provisional, el </w:t>
      </w:r>
      <w:r w:rsidRPr="004020BA">
        <w:rPr>
          <w:rFonts w:ascii="Arial" w:hAnsi="Arial" w:cs="Arial"/>
          <w:b/>
          <w:bCs/>
          <w:sz w:val="22"/>
          <w:szCs w:val="22"/>
          <w:lang w:val="es-BO"/>
        </w:rPr>
        <w:t>CONTRATISTA</w:t>
      </w:r>
      <w:r w:rsidRPr="004020BA">
        <w:rPr>
          <w:rFonts w:ascii="Arial" w:hAnsi="Arial" w:cs="Arial"/>
          <w:sz w:val="22"/>
          <w:szCs w:val="22"/>
          <w:lang w:val="es-BO"/>
        </w:rPr>
        <w:t xml:space="preserve"> mediante carta </w:t>
      </w:r>
      <w:r w:rsidRPr="004020BA">
        <w:rPr>
          <w:rFonts w:ascii="Arial" w:hAnsi="Arial" w:cs="Arial"/>
          <w:sz w:val="22"/>
          <w:szCs w:val="22"/>
          <w:lang w:val="es-BO"/>
        </w:rPr>
        <w:lastRenderedPageBreak/>
        <w:t xml:space="preserve">expresa o en el Libro de Órdenes, solicitará al </w:t>
      </w:r>
      <w:r w:rsidRPr="004020BA">
        <w:rPr>
          <w:rFonts w:ascii="Arial" w:hAnsi="Arial" w:cs="Arial"/>
          <w:b/>
          <w:sz w:val="22"/>
          <w:szCs w:val="22"/>
          <w:lang w:val="es-BO"/>
        </w:rPr>
        <w:t>FISCAL DE OBRA</w:t>
      </w:r>
      <w:r w:rsidRPr="004020BA">
        <w:rPr>
          <w:rFonts w:ascii="Arial" w:hAnsi="Arial" w:cs="Arial"/>
          <w:sz w:val="22"/>
          <w:szCs w:val="22"/>
          <w:lang w:val="es-BO"/>
        </w:rPr>
        <w:t xml:space="preserve"> el señalamiento de día y hora para la Recepción Definitiva de la </w:t>
      </w:r>
      <w:r w:rsidRPr="004020BA">
        <w:rPr>
          <w:rFonts w:ascii="Arial" w:hAnsi="Arial" w:cs="Arial"/>
          <w:b/>
          <w:sz w:val="22"/>
          <w:szCs w:val="22"/>
          <w:lang w:val="es-BO"/>
        </w:rPr>
        <w:t>OBRA,</w:t>
      </w:r>
      <w:r w:rsidRPr="004020BA">
        <w:rPr>
          <w:rFonts w:ascii="Arial" w:hAnsi="Arial" w:cs="Arial"/>
          <w:sz w:val="22"/>
          <w:szCs w:val="22"/>
          <w:lang w:val="es-BO"/>
        </w:rPr>
        <w:t xml:space="preserve"> haciendo conocer que han sido corregidas las fallas y subsanadas las deficiencias y observaciones señaladas en el Acta de Recepción Provisional (si estas existieron). </w:t>
      </w:r>
    </w:p>
    <w:p w:rsidR="004020BA" w:rsidRPr="004020BA" w:rsidRDefault="004020BA" w:rsidP="004020BA">
      <w:pPr>
        <w:ind w:left="708"/>
        <w:jc w:val="both"/>
        <w:rPr>
          <w:rFonts w:ascii="Arial" w:hAnsi="Arial" w:cs="Arial"/>
          <w:sz w:val="22"/>
          <w:szCs w:val="22"/>
          <w:lang w:val="es-BO"/>
        </w:rPr>
      </w:pPr>
    </w:p>
    <w:p w:rsidR="004020BA" w:rsidRPr="004020BA" w:rsidRDefault="004020BA" w:rsidP="004020BA">
      <w:pPr>
        <w:spacing w:after="120"/>
        <w:ind w:left="708"/>
        <w:jc w:val="both"/>
        <w:rPr>
          <w:rFonts w:ascii="Arial" w:hAnsi="Arial" w:cs="Arial"/>
          <w:b/>
          <w:sz w:val="22"/>
          <w:szCs w:val="22"/>
          <w:lang w:val="es-BO"/>
        </w:rPr>
      </w:pPr>
      <w:r w:rsidRPr="004020BA">
        <w:rPr>
          <w:rFonts w:ascii="Arial" w:hAnsi="Arial" w:cs="Arial"/>
          <w:sz w:val="22"/>
          <w:szCs w:val="22"/>
          <w:lang w:val="es-BO"/>
        </w:rPr>
        <w:t xml:space="preserve">El </w:t>
      </w:r>
      <w:r w:rsidRPr="004020BA">
        <w:rPr>
          <w:rFonts w:ascii="Arial" w:hAnsi="Arial" w:cs="Arial"/>
          <w:b/>
          <w:sz w:val="22"/>
          <w:szCs w:val="22"/>
          <w:lang w:val="es-BO"/>
        </w:rPr>
        <w:t>FISCAL DE OBRA</w:t>
      </w:r>
      <w:r w:rsidRPr="004020BA">
        <w:rPr>
          <w:rFonts w:ascii="Arial" w:hAnsi="Arial" w:cs="Arial"/>
          <w:sz w:val="22"/>
          <w:szCs w:val="22"/>
          <w:lang w:val="es-BO"/>
        </w:rPr>
        <w:t xml:space="preserve"> señalará la fecha y hora para realizar este acto y pondrá en conocimiento de la </w:t>
      </w:r>
      <w:r w:rsidRPr="004020BA">
        <w:rPr>
          <w:rFonts w:ascii="Arial" w:hAnsi="Arial" w:cs="Arial"/>
          <w:b/>
          <w:sz w:val="22"/>
          <w:szCs w:val="22"/>
          <w:lang w:val="es-BO"/>
        </w:rPr>
        <w:t>ENTIDAD</w:t>
      </w:r>
      <w:r w:rsidRPr="004020BA">
        <w:rPr>
          <w:rFonts w:ascii="Arial" w:hAnsi="Arial" w:cs="Arial"/>
          <w:b/>
          <w:bCs/>
          <w:sz w:val="22"/>
          <w:szCs w:val="22"/>
          <w:lang w:val="es-BO"/>
        </w:rPr>
        <w:t xml:space="preserve">, </w:t>
      </w:r>
      <w:r w:rsidRPr="004020BA">
        <w:rPr>
          <w:rFonts w:ascii="Arial" w:hAnsi="Arial" w:cs="Arial"/>
          <w:bCs/>
          <w:sz w:val="22"/>
          <w:szCs w:val="22"/>
          <w:lang w:val="es-BO"/>
        </w:rPr>
        <w:t>en un</w:t>
      </w:r>
      <w:r w:rsidRPr="004020BA">
        <w:rPr>
          <w:rFonts w:ascii="Arial" w:hAnsi="Arial" w:cs="Arial"/>
          <w:b/>
          <w:bCs/>
          <w:sz w:val="22"/>
          <w:szCs w:val="22"/>
          <w:lang w:val="es-BO"/>
        </w:rPr>
        <w:t xml:space="preserve"> </w:t>
      </w:r>
      <w:r w:rsidRPr="004020BA">
        <w:rPr>
          <w:rFonts w:ascii="Arial" w:hAnsi="Arial" w:cs="Arial"/>
          <w:sz w:val="22"/>
          <w:szCs w:val="22"/>
          <w:lang w:val="es-BO"/>
        </w:rPr>
        <w:t xml:space="preserve">plazo máximo de tres (3) días hábiles computables desde la solicitud del </w:t>
      </w:r>
      <w:r w:rsidRPr="004020BA">
        <w:rPr>
          <w:rFonts w:ascii="Arial" w:hAnsi="Arial" w:cs="Arial"/>
          <w:b/>
          <w:sz w:val="22"/>
          <w:szCs w:val="22"/>
          <w:lang w:val="es-BO"/>
        </w:rPr>
        <w:t xml:space="preserve">CONTRATISTA, </w:t>
      </w:r>
      <w:r w:rsidRPr="004020BA">
        <w:rPr>
          <w:rFonts w:ascii="Arial" w:hAnsi="Arial" w:cs="Arial"/>
          <w:sz w:val="22"/>
          <w:szCs w:val="22"/>
          <w:lang w:val="es-BO"/>
        </w:rPr>
        <w:t>a efectos de que la Comisión de Recepción realice la Recepción Definitiva de la obra.</w:t>
      </w:r>
    </w:p>
    <w:p w:rsidR="004020BA" w:rsidRPr="004020BA" w:rsidRDefault="004020BA" w:rsidP="004020BA">
      <w:pPr>
        <w:ind w:left="709"/>
        <w:jc w:val="both"/>
        <w:rPr>
          <w:rFonts w:ascii="Arial" w:hAnsi="Arial" w:cs="Arial"/>
          <w:sz w:val="22"/>
          <w:szCs w:val="22"/>
          <w:lang w:val="es-BO"/>
        </w:rPr>
      </w:pPr>
      <w:r w:rsidRPr="004020BA">
        <w:rPr>
          <w:rFonts w:ascii="Arial" w:hAnsi="Arial" w:cs="Arial"/>
          <w:sz w:val="22"/>
          <w:szCs w:val="22"/>
          <w:lang w:val="es-BO"/>
        </w:rPr>
        <w:t xml:space="preserve">La Comisión de Recepción realizará un recorrido e inspección técnica total de la </w:t>
      </w:r>
      <w:r w:rsidRPr="004020BA">
        <w:rPr>
          <w:rFonts w:ascii="Arial" w:hAnsi="Arial" w:cs="Arial"/>
          <w:b/>
          <w:sz w:val="22"/>
          <w:szCs w:val="22"/>
          <w:lang w:val="es-BO"/>
        </w:rPr>
        <w:t>OBRA</w:t>
      </w:r>
      <w:r w:rsidRPr="004020BA">
        <w:rPr>
          <w:rFonts w:ascii="Arial" w:hAnsi="Arial" w:cs="Arial"/>
          <w:sz w:val="22"/>
          <w:szCs w:val="22"/>
          <w:lang w:val="es-BO"/>
        </w:rPr>
        <w:t xml:space="preserve"> y si no surgen observaciones, procederá a la redacción y suscripción del Acta de Recepción Definitiva. Ningún otro documento que no sea el Acta de Recepción Definitiva de la </w:t>
      </w:r>
      <w:r w:rsidRPr="004020BA">
        <w:rPr>
          <w:rFonts w:ascii="Arial" w:hAnsi="Arial" w:cs="Arial"/>
          <w:b/>
          <w:sz w:val="22"/>
          <w:szCs w:val="22"/>
          <w:lang w:val="es-BO"/>
        </w:rPr>
        <w:t>OBRA</w:t>
      </w:r>
      <w:r w:rsidRPr="004020BA">
        <w:rPr>
          <w:rFonts w:ascii="Arial" w:hAnsi="Arial" w:cs="Arial"/>
          <w:sz w:val="22"/>
          <w:szCs w:val="22"/>
          <w:lang w:val="es-BO"/>
        </w:rPr>
        <w:t xml:space="preserve"> podrá considerarse como una admisión de que el Contrato, o alguna parte del mismo, ha sido debidamente ejecutado, por tanto, no se podrá considerar que el Contrato ha sido completamente ejecutado, mientras no sea suscrita el Acta de Recepción Definitiva de la </w:t>
      </w:r>
      <w:r w:rsidRPr="004020BA">
        <w:rPr>
          <w:rFonts w:ascii="Arial" w:hAnsi="Arial" w:cs="Arial"/>
          <w:b/>
          <w:sz w:val="22"/>
          <w:szCs w:val="22"/>
          <w:lang w:val="es-BO"/>
        </w:rPr>
        <w:t>OBRA</w:t>
      </w:r>
      <w:r w:rsidRPr="004020BA">
        <w:rPr>
          <w:rFonts w:ascii="Arial" w:hAnsi="Arial" w:cs="Arial"/>
          <w:sz w:val="22"/>
          <w:szCs w:val="22"/>
          <w:lang w:val="es-BO"/>
        </w:rPr>
        <w:t xml:space="preserve">, en la que conste que la </w:t>
      </w:r>
      <w:r w:rsidRPr="004020BA">
        <w:rPr>
          <w:rFonts w:ascii="Arial" w:hAnsi="Arial" w:cs="Arial"/>
          <w:b/>
          <w:sz w:val="22"/>
          <w:szCs w:val="22"/>
          <w:lang w:val="es-BO"/>
        </w:rPr>
        <w:t>OBRA</w:t>
      </w:r>
      <w:r w:rsidRPr="004020BA">
        <w:rPr>
          <w:rFonts w:ascii="Arial" w:hAnsi="Arial" w:cs="Arial"/>
          <w:sz w:val="22"/>
          <w:szCs w:val="22"/>
          <w:lang w:val="es-BO"/>
        </w:rPr>
        <w:t xml:space="preserve"> ha sido concluida a entera satisfacción de la </w:t>
      </w:r>
      <w:r w:rsidRPr="004020BA">
        <w:rPr>
          <w:rFonts w:ascii="Arial" w:hAnsi="Arial" w:cs="Arial"/>
          <w:b/>
          <w:bCs/>
          <w:sz w:val="22"/>
          <w:szCs w:val="22"/>
          <w:lang w:val="es-BO"/>
        </w:rPr>
        <w:t>ENTIDAD</w:t>
      </w:r>
      <w:r w:rsidRPr="004020BA">
        <w:rPr>
          <w:rFonts w:ascii="Arial" w:hAnsi="Arial" w:cs="Arial"/>
          <w:sz w:val="22"/>
          <w:szCs w:val="22"/>
          <w:lang w:val="es-BO"/>
        </w:rPr>
        <w:t>, y entregada a esta institución.</w:t>
      </w:r>
    </w:p>
    <w:p w:rsidR="004020BA" w:rsidRPr="004020BA" w:rsidRDefault="004020BA" w:rsidP="004020BA">
      <w:pPr>
        <w:ind w:left="709"/>
        <w:jc w:val="both"/>
        <w:rPr>
          <w:rFonts w:ascii="Arial" w:hAnsi="Arial" w:cs="Arial"/>
          <w:sz w:val="22"/>
          <w:szCs w:val="22"/>
          <w:lang w:val="es-BO"/>
        </w:rPr>
      </w:pPr>
    </w:p>
    <w:p w:rsidR="004020BA" w:rsidRPr="004020BA" w:rsidRDefault="004020BA" w:rsidP="004020BA">
      <w:pPr>
        <w:spacing w:after="120"/>
        <w:ind w:left="708"/>
        <w:jc w:val="both"/>
        <w:rPr>
          <w:rFonts w:ascii="Arial" w:hAnsi="Arial" w:cs="Arial"/>
          <w:sz w:val="22"/>
          <w:szCs w:val="22"/>
          <w:lang w:val="es-BO"/>
        </w:rPr>
      </w:pPr>
      <w:r w:rsidRPr="004020BA">
        <w:rPr>
          <w:rFonts w:ascii="Arial" w:hAnsi="Arial" w:cs="Arial"/>
          <w:sz w:val="22"/>
          <w:szCs w:val="22"/>
          <w:lang w:val="es-BO"/>
        </w:rPr>
        <w:t xml:space="preserve">Si en la inspección se establece que no se subsanaron o corrigieron las deficiencias observadas, no se procederá a la Recepción Definitiva hasta que la </w:t>
      </w:r>
      <w:r w:rsidRPr="004020BA">
        <w:rPr>
          <w:rFonts w:ascii="Arial" w:hAnsi="Arial" w:cs="Arial"/>
          <w:b/>
          <w:sz w:val="22"/>
          <w:szCs w:val="22"/>
          <w:lang w:val="es-BO"/>
        </w:rPr>
        <w:t>OBRA</w:t>
      </w:r>
      <w:r w:rsidRPr="004020BA">
        <w:rPr>
          <w:rFonts w:ascii="Arial" w:hAnsi="Arial" w:cs="Arial"/>
          <w:sz w:val="22"/>
          <w:szCs w:val="22"/>
          <w:lang w:val="es-BO"/>
        </w:rPr>
        <w:t xml:space="preserve"> esté concluida a satisfacción y en el lapso que medie desde el día en que debió hacerse efectiva la entrega hasta la fecha en que se realice efectivamente, correrá la multa pertinente, aplicándose lo previsto en la Cláusula de multas</w:t>
      </w:r>
      <w:r w:rsidRPr="004020BA">
        <w:rPr>
          <w:rFonts w:ascii="Arial" w:hAnsi="Arial" w:cs="Arial"/>
          <w:b/>
          <w:sz w:val="22"/>
          <w:szCs w:val="22"/>
          <w:lang w:val="es-BO"/>
        </w:rPr>
        <w:t xml:space="preserve"> </w:t>
      </w:r>
      <w:r w:rsidRPr="004020BA">
        <w:rPr>
          <w:rFonts w:ascii="Arial" w:hAnsi="Arial" w:cs="Arial"/>
          <w:sz w:val="22"/>
          <w:szCs w:val="22"/>
          <w:lang w:val="es-BO"/>
        </w:rPr>
        <w:t>del presente Contrato. Dicha multa deberá ser cobrada de la última planilla de pago adeudada en la Planilla de Liquidación Final.</w:t>
      </w:r>
    </w:p>
    <w:p w:rsidR="004020BA" w:rsidRPr="004020BA" w:rsidRDefault="004020BA" w:rsidP="004020BA">
      <w:pPr>
        <w:numPr>
          <w:ilvl w:val="1"/>
          <w:numId w:val="63"/>
        </w:numPr>
        <w:jc w:val="both"/>
        <w:rPr>
          <w:rFonts w:ascii="Arial" w:hAnsi="Arial" w:cs="Arial"/>
          <w:sz w:val="22"/>
          <w:szCs w:val="22"/>
          <w:lang w:val="es-BO"/>
        </w:rPr>
      </w:pPr>
      <w:r w:rsidRPr="004020BA">
        <w:rPr>
          <w:rFonts w:ascii="Arial" w:hAnsi="Arial" w:cs="Arial"/>
          <w:b/>
          <w:sz w:val="22"/>
          <w:szCs w:val="22"/>
          <w:lang w:val="es-BO"/>
        </w:rPr>
        <w:t>Devolución de la garantía</w:t>
      </w:r>
      <w:r w:rsidRPr="004020BA">
        <w:rPr>
          <w:rFonts w:ascii="Arial" w:hAnsi="Arial" w:cs="Arial"/>
          <w:b/>
          <w:spacing w:val="-3"/>
          <w:sz w:val="22"/>
          <w:szCs w:val="22"/>
          <w:lang w:val="es-BO"/>
        </w:rPr>
        <w:t xml:space="preserve">: </w:t>
      </w:r>
      <w:r w:rsidRPr="004020BA">
        <w:rPr>
          <w:rFonts w:ascii="Arial" w:hAnsi="Arial" w:cs="Arial"/>
          <w:sz w:val="22"/>
          <w:szCs w:val="22"/>
          <w:lang w:val="es-BO"/>
        </w:rPr>
        <w:t xml:space="preserve">Una vez que el </w:t>
      </w:r>
      <w:r w:rsidRPr="004020BA">
        <w:rPr>
          <w:rFonts w:ascii="Arial" w:hAnsi="Arial" w:cs="Arial"/>
          <w:b/>
          <w:bCs/>
          <w:sz w:val="22"/>
          <w:szCs w:val="22"/>
          <w:lang w:val="es-BO"/>
        </w:rPr>
        <w:t>CONTRATISTA</w:t>
      </w:r>
      <w:r w:rsidRPr="004020BA">
        <w:rPr>
          <w:rFonts w:ascii="Arial" w:hAnsi="Arial" w:cs="Arial"/>
          <w:sz w:val="22"/>
          <w:szCs w:val="22"/>
          <w:lang w:val="es-BO"/>
        </w:rPr>
        <w:t xml:space="preserve"> haya cumplido con la recepción definitiva de obra, la </w:t>
      </w:r>
      <w:r w:rsidRPr="004020BA">
        <w:rPr>
          <w:rFonts w:ascii="Arial" w:hAnsi="Arial" w:cs="Arial"/>
          <w:b/>
          <w:bCs/>
          <w:sz w:val="22"/>
          <w:szCs w:val="22"/>
          <w:lang w:val="es-BO"/>
        </w:rPr>
        <w:t>ENTIDAD</w:t>
      </w:r>
      <w:r w:rsidRPr="004020BA">
        <w:rPr>
          <w:rFonts w:ascii="Arial" w:hAnsi="Arial" w:cs="Arial"/>
          <w:sz w:val="22"/>
          <w:szCs w:val="22"/>
          <w:lang w:val="es-BO"/>
        </w:rPr>
        <w:t xml:space="preserve"> en el plazo de diez (10) días calendario, procederá a la devolución de las garantías.</w:t>
      </w:r>
    </w:p>
    <w:p w:rsidR="004020BA" w:rsidRPr="004020BA" w:rsidRDefault="004020BA" w:rsidP="004020BA">
      <w:pPr>
        <w:ind w:left="720"/>
        <w:jc w:val="both"/>
        <w:rPr>
          <w:rFonts w:ascii="Arial" w:hAnsi="Arial" w:cs="Arial"/>
          <w:sz w:val="22"/>
          <w:szCs w:val="22"/>
          <w:lang w:val="es-BO"/>
        </w:rPr>
      </w:pPr>
    </w:p>
    <w:p w:rsidR="004020BA" w:rsidRPr="004020BA" w:rsidRDefault="004020BA" w:rsidP="004020BA">
      <w:pPr>
        <w:widowControl w:val="0"/>
        <w:jc w:val="both"/>
        <w:rPr>
          <w:rFonts w:ascii="Arial" w:hAnsi="Arial" w:cs="Arial"/>
          <w:sz w:val="22"/>
          <w:szCs w:val="22"/>
          <w:lang w:val="es-BO"/>
        </w:rPr>
      </w:pPr>
      <w:r w:rsidRPr="004020BA">
        <w:rPr>
          <w:rFonts w:ascii="Arial" w:hAnsi="Arial" w:cs="Arial"/>
          <w:b/>
          <w:bCs/>
          <w:sz w:val="22"/>
          <w:szCs w:val="22"/>
          <w:lang w:val="es-BO"/>
        </w:rPr>
        <w:t>CLÁUSULA</w:t>
      </w:r>
      <w:r w:rsidRPr="004020BA">
        <w:rPr>
          <w:rFonts w:ascii="Arial" w:hAnsi="Arial" w:cs="Arial"/>
          <w:b/>
          <w:sz w:val="22"/>
          <w:szCs w:val="22"/>
          <w:lang w:val="es-BO"/>
        </w:rPr>
        <w:t xml:space="preserve"> VIGÉSIMA SEXTA.- (CIERRE DE CONTRATO)</w:t>
      </w:r>
      <w:r w:rsidRPr="004020BA">
        <w:rPr>
          <w:rFonts w:ascii="Arial" w:hAnsi="Arial" w:cs="Arial"/>
          <w:sz w:val="22"/>
          <w:szCs w:val="22"/>
          <w:lang w:val="es-BO"/>
        </w:rPr>
        <w:t xml:space="preserve"> El cierre de Contrato deberá ser acreditado con un </w:t>
      </w:r>
      <w:r w:rsidRPr="004020BA">
        <w:rPr>
          <w:rFonts w:ascii="Arial" w:hAnsi="Arial" w:cs="Arial"/>
          <w:b/>
          <w:sz w:val="22"/>
          <w:szCs w:val="22"/>
          <w:lang w:val="es-BO"/>
        </w:rPr>
        <w:t>CERTIFICADO DE CUMPLIMIENTO DE CONTRATO</w:t>
      </w:r>
      <w:r w:rsidRPr="004020BA">
        <w:rPr>
          <w:rFonts w:ascii="Arial" w:hAnsi="Arial" w:cs="Arial"/>
          <w:sz w:val="22"/>
          <w:szCs w:val="22"/>
          <w:lang w:val="es-BO"/>
        </w:rPr>
        <w:t xml:space="preserve">, otorgado por la </w:t>
      </w:r>
      <w:r w:rsidRPr="004020BA">
        <w:rPr>
          <w:rFonts w:ascii="Arial" w:hAnsi="Arial" w:cs="Arial"/>
          <w:b/>
          <w:bCs/>
          <w:sz w:val="22"/>
          <w:szCs w:val="22"/>
          <w:lang w:val="es-BO"/>
        </w:rPr>
        <w:t>ENTIDAD</w:t>
      </w:r>
      <w:r w:rsidRPr="004020BA">
        <w:rPr>
          <w:rFonts w:ascii="Arial" w:hAnsi="Arial" w:cs="Arial"/>
          <w:sz w:val="22"/>
          <w:szCs w:val="22"/>
          <w:lang w:val="es-BO"/>
        </w:rPr>
        <w:t>, luego de la recepción definitiva, concluido el trámite precedentemente especificado.</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b/>
          <w:sz w:val="22"/>
          <w:szCs w:val="22"/>
          <w:lang w:val="es-BO"/>
        </w:rPr>
        <w:t xml:space="preserve">CLÁUSULA VIGÉSIMA SÉPTIMA.- (PROCEDIMIENTO DE PAGO DE LA PLANILLA O CERTIFICADO DE LIQUIDACIÓN FINAL) </w:t>
      </w:r>
      <w:r w:rsidRPr="004020BA">
        <w:rPr>
          <w:rFonts w:ascii="Arial" w:hAnsi="Arial" w:cs="Arial"/>
          <w:sz w:val="22"/>
          <w:szCs w:val="22"/>
          <w:lang w:val="es-BO"/>
        </w:rPr>
        <w:t>Se debe tener presente que deberá descontarse del importe de la Planilla o del Certificado Final los siguientes conceptos:</w:t>
      </w:r>
    </w:p>
    <w:p w:rsidR="004020BA" w:rsidRPr="004020BA" w:rsidRDefault="004020BA" w:rsidP="004020BA">
      <w:pPr>
        <w:jc w:val="both"/>
        <w:rPr>
          <w:rFonts w:ascii="Arial" w:hAnsi="Arial" w:cs="Arial"/>
          <w:sz w:val="22"/>
          <w:szCs w:val="22"/>
          <w:lang w:val="es-BO"/>
        </w:rPr>
      </w:pPr>
    </w:p>
    <w:p w:rsidR="004020BA" w:rsidRPr="004020BA" w:rsidRDefault="004020BA" w:rsidP="004020BA">
      <w:pPr>
        <w:numPr>
          <w:ilvl w:val="0"/>
          <w:numId w:val="61"/>
        </w:numPr>
        <w:ind w:left="993" w:hanging="426"/>
        <w:jc w:val="both"/>
        <w:rPr>
          <w:rFonts w:ascii="Arial" w:hAnsi="Arial" w:cs="Arial"/>
          <w:sz w:val="22"/>
          <w:szCs w:val="22"/>
          <w:lang w:val="es-BO"/>
        </w:rPr>
      </w:pPr>
      <w:r w:rsidRPr="004020BA">
        <w:rPr>
          <w:rFonts w:ascii="Arial" w:hAnsi="Arial" w:cs="Arial"/>
          <w:sz w:val="22"/>
          <w:szCs w:val="22"/>
          <w:lang w:val="es-BO"/>
        </w:rPr>
        <w:t>Reposición de daños, si hubieren.</w:t>
      </w:r>
    </w:p>
    <w:p w:rsidR="004020BA" w:rsidRPr="004020BA" w:rsidRDefault="004020BA" w:rsidP="004020BA">
      <w:pPr>
        <w:numPr>
          <w:ilvl w:val="0"/>
          <w:numId w:val="61"/>
        </w:numPr>
        <w:ind w:left="993" w:hanging="426"/>
        <w:jc w:val="both"/>
        <w:rPr>
          <w:rFonts w:ascii="Arial" w:hAnsi="Arial" w:cs="Arial"/>
          <w:sz w:val="22"/>
          <w:szCs w:val="22"/>
        </w:rPr>
      </w:pPr>
      <w:r w:rsidRPr="004020BA">
        <w:rPr>
          <w:rFonts w:ascii="Arial" w:hAnsi="Arial" w:cs="Arial"/>
          <w:sz w:val="22"/>
          <w:szCs w:val="22"/>
        </w:rPr>
        <w:t>El porcentaje correspondiente a la recuperación del anticipo.</w:t>
      </w:r>
    </w:p>
    <w:p w:rsidR="004020BA" w:rsidRPr="004020BA" w:rsidRDefault="004020BA" w:rsidP="004020BA">
      <w:pPr>
        <w:numPr>
          <w:ilvl w:val="0"/>
          <w:numId w:val="61"/>
        </w:numPr>
        <w:ind w:left="993" w:hanging="426"/>
        <w:jc w:val="both"/>
        <w:rPr>
          <w:rFonts w:ascii="Arial" w:hAnsi="Arial" w:cs="Arial"/>
          <w:sz w:val="22"/>
          <w:szCs w:val="22"/>
          <w:lang w:val="es-BO"/>
        </w:rPr>
      </w:pPr>
      <w:r w:rsidRPr="004020BA">
        <w:rPr>
          <w:rFonts w:ascii="Arial" w:hAnsi="Arial" w:cs="Arial"/>
          <w:sz w:val="22"/>
          <w:szCs w:val="22"/>
          <w:lang w:val="es-BO"/>
        </w:rPr>
        <w:t>Las multas y penalidades, si hubieren.</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rPr>
      </w:pPr>
      <w:r w:rsidRPr="004020BA">
        <w:rPr>
          <w:rFonts w:ascii="Arial" w:hAnsi="Arial" w:cs="Arial"/>
          <w:sz w:val="22"/>
          <w:szCs w:val="22"/>
        </w:rPr>
        <w:t xml:space="preserve">Preparada así la planilla de liquidación final y debidamente aprobada por el </w:t>
      </w:r>
      <w:r w:rsidRPr="004020BA">
        <w:rPr>
          <w:rFonts w:ascii="Arial" w:hAnsi="Arial" w:cs="Arial"/>
          <w:b/>
          <w:sz w:val="22"/>
          <w:szCs w:val="22"/>
          <w:lang w:val="es-BO"/>
        </w:rPr>
        <w:t>FISCAL DE OBRA</w:t>
      </w:r>
      <w:r w:rsidRPr="004020BA">
        <w:rPr>
          <w:rFonts w:ascii="Arial" w:hAnsi="Arial" w:cs="Arial"/>
          <w:b/>
          <w:bCs/>
          <w:sz w:val="22"/>
          <w:szCs w:val="22"/>
        </w:rPr>
        <w:t xml:space="preserve"> </w:t>
      </w:r>
      <w:r w:rsidRPr="004020BA">
        <w:rPr>
          <w:rFonts w:ascii="Arial" w:hAnsi="Arial" w:cs="Arial"/>
          <w:bCs/>
          <w:sz w:val="22"/>
          <w:szCs w:val="22"/>
        </w:rPr>
        <w:t>en el plazo máximo de treinta (30) días calendario</w:t>
      </w:r>
      <w:r w:rsidRPr="004020BA">
        <w:rPr>
          <w:rFonts w:ascii="Arial" w:hAnsi="Arial" w:cs="Arial"/>
          <w:sz w:val="22"/>
          <w:szCs w:val="22"/>
        </w:rPr>
        <w:t xml:space="preserve">, lo remitirá a la dependencia establecida por la </w:t>
      </w:r>
      <w:r w:rsidRPr="004020BA">
        <w:rPr>
          <w:rFonts w:ascii="Arial" w:hAnsi="Arial" w:cs="Arial"/>
          <w:b/>
          <w:bCs/>
          <w:sz w:val="22"/>
          <w:szCs w:val="22"/>
        </w:rPr>
        <w:t>ENTIDAD</w:t>
      </w:r>
      <w:r w:rsidRPr="004020BA">
        <w:rPr>
          <w:rFonts w:ascii="Arial" w:hAnsi="Arial" w:cs="Arial"/>
          <w:sz w:val="22"/>
          <w:szCs w:val="22"/>
        </w:rPr>
        <w:t>, para el procesamiento del pago correspondiente.</w:t>
      </w:r>
    </w:p>
    <w:p w:rsidR="004020BA" w:rsidRPr="004020BA" w:rsidRDefault="004020BA" w:rsidP="004020BA">
      <w:pPr>
        <w:jc w:val="both"/>
        <w:rPr>
          <w:rFonts w:ascii="Arial" w:hAnsi="Arial" w:cs="Arial"/>
          <w:sz w:val="22"/>
          <w:szCs w:val="22"/>
        </w:rPr>
      </w:pPr>
    </w:p>
    <w:p w:rsidR="004020BA" w:rsidRPr="004020BA" w:rsidRDefault="004020BA" w:rsidP="004020BA">
      <w:pPr>
        <w:ind w:right="51"/>
        <w:jc w:val="both"/>
        <w:rPr>
          <w:rFonts w:ascii="Arial" w:hAnsi="Arial" w:cs="Arial"/>
          <w:color w:val="000000"/>
          <w:sz w:val="22"/>
          <w:szCs w:val="22"/>
        </w:rPr>
      </w:pPr>
      <w:r w:rsidRPr="004020BA">
        <w:rPr>
          <w:rFonts w:ascii="Arial" w:hAnsi="Arial" w:cs="Arial"/>
          <w:b/>
          <w:bCs/>
          <w:sz w:val="22"/>
          <w:szCs w:val="22"/>
          <w:lang w:val="es-BO"/>
        </w:rPr>
        <w:t>CLÁUSULA</w:t>
      </w:r>
      <w:r w:rsidRPr="004020BA">
        <w:rPr>
          <w:rFonts w:ascii="Arial" w:hAnsi="Arial" w:cs="Arial"/>
          <w:b/>
          <w:sz w:val="22"/>
          <w:szCs w:val="22"/>
          <w:lang w:val="es-BO"/>
        </w:rPr>
        <w:t xml:space="preserve"> </w:t>
      </w:r>
      <w:r w:rsidRPr="004020BA">
        <w:rPr>
          <w:rFonts w:ascii="Arial" w:hAnsi="Arial" w:cs="Arial"/>
          <w:b/>
          <w:color w:val="000000"/>
          <w:sz w:val="22"/>
          <w:szCs w:val="22"/>
        </w:rPr>
        <w:t>VIGÉSIMA</w:t>
      </w:r>
      <w:r w:rsidRPr="004020BA">
        <w:rPr>
          <w:rFonts w:ascii="Arial" w:hAnsi="Arial" w:cs="Arial"/>
          <w:b/>
          <w:color w:val="000000"/>
          <w:spacing w:val="-2"/>
          <w:sz w:val="22"/>
          <w:szCs w:val="22"/>
        </w:rPr>
        <w:t xml:space="preserve"> </w:t>
      </w:r>
      <w:r w:rsidRPr="004020BA">
        <w:rPr>
          <w:rFonts w:ascii="Arial" w:hAnsi="Arial" w:cs="Arial"/>
          <w:b/>
          <w:color w:val="000000"/>
          <w:sz w:val="22"/>
          <w:szCs w:val="22"/>
        </w:rPr>
        <w:t>OCTAVA</w:t>
      </w:r>
      <w:r w:rsidRPr="004020BA">
        <w:rPr>
          <w:rFonts w:ascii="Arial" w:hAnsi="Arial" w:cs="Arial"/>
          <w:color w:val="000000"/>
          <w:spacing w:val="-1"/>
          <w:sz w:val="22"/>
          <w:szCs w:val="22"/>
        </w:rPr>
        <w:t>.-</w:t>
      </w:r>
      <w:r w:rsidRPr="004020BA">
        <w:rPr>
          <w:rFonts w:ascii="Arial" w:hAnsi="Arial" w:cs="Arial"/>
          <w:color w:val="000000"/>
          <w:spacing w:val="-2"/>
          <w:sz w:val="22"/>
          <w:szCs w:val="22"/>
        </w:rPr>
        <w:t xml:space="preserve"> </w:t>
      </w:r>
      <w:r w:rsidRPr="004020BA">
        <w:rPr>
          <w:rFonts w:ascii="Arial" w:hAnsi="Arial" w:cs="Arial"/>
          <w:b/>
          <w:color w:val="000000"/>
          <w:spacing w:val="1"/>
          <w:sz w:val="22"/>
          <w:szCs w:val="22"/>
        </w:rPr>
        <w:t>(PLAZOS</w:t>
      </w:r>
      <w:r w:rsidRPr="004020BA">
        <w:rPr>
          <w:rFonts w:ascii="Arial" w:hAnsi="Arial" w:cs="Arial"/>
          <w:b/>
          <w:color w:val="000000"/>
          <w:spacing w:val="-3"/>
          <w:sz w:val="22"/>
          <w:szCs w:val="22"/>
        </w:rPr>
        <w:t xml:space="preserve"> </w:t>
      </w:r>
      <w:r w:rsidRPr="004020BA">
        <w:rPr>
          <w:rFonts w:ascii="Arial" w:hAnsi="Arial" w:cs="Arial"/>
          <w:b/>
          <w:color w:val="000000"/>
          <w:sz w:val="22"/>
          <w:szCs w:val="22"/>
        </w:rPr>
        <w:t>ESTABLECIDOS</w:t>
      </w:r>
      <w:r w:rsidRPr="004020BA">
        <w:rPr>
          <w:rFonts w:ascii="Arial" w:hAnsi="Arial" w:cs="Arial"/>
          <w:b/>
          <w:color w:val="000000"/>
          <w:spacing w:val="-2"/>
          <w:sz w:val="22"/>
          <w:szCs w:val="22"/>
        </w:rPr>
        <w:t xml:space="preserve"> </w:t>
      </w:r>
      <w:r w:rsidRPr="004020BA">
        <w:rPr>
          <w:rFonts w:ascii="Arial" w:hAnsi="Arial" w:cs="Arial"/>
          <w:b/>
          <w:color w:val="000000"/>
          <w:spacing w:val="-1"/>
          <w:sz w:val="22"/>
          <w:szCs w:val="22"/>
        </w:rPr>
        <w:t>EN</w:t>
      </w:r>
      <w:r w:rsidRPr="004020BA">
        <w:rPr>
          <w:rFonts w:ascii="Arial" w:hAnsi="Arial" w:cs="Arial"/>
          <w:b/>
          <w:color w:val="000000"/>
          <w:sz w:val="22"/>
          <w:szCs w:val="22"/>
        </w:rPr>
        <w:t xml:space="preserve"> </w:t>
      </w:r>
      <w:r w:rsidRPr="004020BA">
        <w:rPr>
          <w:rFonts w:ascii="Arial" w:hAnsi="Arial" w:cs="Arial"/>
          <w:b/>
          <w:color w:val="000000"/>
          <w:spacing w:val="-1"/>
          <w:sz w:val="22"/>
          <w:szCs w:val="22"/>
        </w:rPr>
        <w:t>EL</w:t>
      </w:r>
      <w:r w:rsidRPr="004020BA">
        <w:rPr>
          <w:rFonts w:ascii="Arial" w:hAnsi="Arial" w:cs="Arial"/>
          <w:b/>
          <w:color w:val="000000"/>
          <w:spacing w:val="-3"/>
          <w:sz w:val="22"/>
          <w:szCs w:val="22"/>
        </w:rPr>
        <w:t xml:space="preserve"> </w:t>
      </w:r>
      <w:r w:rsidRPr="004020BA">
        <w:rPr>
          <w:rFonts w:ascii="Arial" w:hAnsi="Arial" w:cs="Arial"/>
          <w:b/>
          <w:color w:val="000000"/>
          <w:sz w:val="22"/>
          <w:szCs w:val="22"/>
        </w:rPr>
        <w:t>CONTRATO)</w:t>
      </w:r>
      <w:r w:rsidRPr="004020BA">
        <w:rPr>
          <w:rFonts w:ascii="Arial" w:hAnsi="Arial" w:cs="Arial"/>
          <w:color w:val="000000"/>
          <w:sz w:val="22"/>
          <w:szCs w:val="22"/>
        </w:rPr>
        <w:t>.</w:t>
      </w:r>
      <w:r w:rsidRPr="004020BA">
        <w:rPr>
          <w:rFonts w:ascii="Arial" w:hAnsi="Arial" w:cs="Arial"/>
          <w:color w:val="000000"/>
          <w:spacing w:val="-4"/>
          <w:sz w:val="22"/>
          <w:szCs w:val="22"/>
        </w:rPr>
        <w:t xml:space="preserve"> </w:t>
      </w:r>
      <w:r w:rsidRPr="004020BA">
        <w:rPr>
          <w:rFonts w:ascii="Arial" w:hAnsi="Arial" w:cs="Arial"/>
          <w:color w:val="000000"/>
          <w:spacing w:val="1"/>
          <w:sz w:val="22"/>
          <w:szCs w:val="22"/>
        </w:rPr>
        <w:t>Los</w:t>
      </w:r>
      <w:r w:rsidRPr="004020BA">
        <w:rPr>
          <w:rFonts w:ascii="Arial" w:hAnsi="Arial" w:cs="Arial"/>
          <w:color w:val="000000"/>
          <w:spacing w:val="-4"/>
          <w:sz w:val="22"/>
          <w:szCs w:val="22"/>
        </w:rPr>
        <w:t xml:space="preserve"> </w:t>
      </w:r>
      <w:r w:rsidRPr="004020BA">
        <w:rPr>
          <w:rFonts w:ascii="Arial" w:hAnsi="Arial" w:cs="Arial"/>
          <w:color w:val="000000"/>
          <w:spacing w:val="-1"/>
          <w:sz w:val="22"/>
          <w:szCs w:val="22"/>
        </w:rPr>
        <w:t>plazos</w:t>
      </w:r>
      <w:r w:rsidRPr="004020BA">
        <w:rPr>
          <w:rFonts w:ascii="Arial" w:hAnsi="Arial" w:cs="Arial"/>
          <w:color w:val="000000"/>
          <w:spacing w:val="-3"/>
          <w:sz w:val="22"/>
          <w:szCs w:val="22"/>
        </w:rPr>
        <w:t xml:space="preserve"> </w:t>
      </w:r>
      <w:r w:rsidRPr="004020BA">
        <w:rPr>
          <w:rFonts w:ascii="Arial" w:hAnsi="Arial" w:cs="Arial"/>
          <w:color w:val="000000"/>
          <w:sz w:val="22"/>
          <w:szCs w:val="22"/>
        </w:rPr>
        <w:t xml:space="preserve">establecidos </w:t>
      </w:r>
      <w:r w:rsidRPr="004020BA">
        <w:rPr>
          <w:rFonts w:ascii="Arial" w:hAnsi="Arial" w:cs="Arial"/>
          <w:color w:val="000000"/>
          <w:spacing w:val="1"/>
          <w:sz w:val="22"/>
          <w:szCs w:val="22"/>
        </w:rPr>
        <w:t>en</w:t>
      </w:r>
      <w:r w:rsidRPr="004020BA">
        <w:rPr>
          <w:rFonts w:ascii="Arial" w:hAnsi="Arial" w:cs="Arial"/>
          <w:color w:val="000000"/>
          <w:spacing w:val="7"/>
          <w:sz w:val="22"/>
          <w:szCs w:val="22"/>
        </w:rPr>
        <w:t xml:space="preserve"> </w:t>
      </w:r>
      <w:r w:rsidRPr="004020BA">
        <w:rPr>
          <w:rFonts w:ascii="Arial" w:hAnsi="Arial" w:cs="Arial"/>
          <w:color w:val="000000"/>
          <w:sz w:val="22"/>
          <w:szCs w:val="22"/>
        </w:rPr>
        <w:t>cada</w:t>
      </w:r>
      <w:r w:rsidRPr="004020BA">
        <w:rPr>
          <w:rFonts w:ascii="Arial" w:hAnsi="Arial" w:cs="Arial"/>
          <w:color w:val="000000"/>
          <w:spacing w:val="9"/>
          <w:sz w:val="22"/>
          <w:szCs w:val="22"/>
        </w:rPr>
        <w:t xml:space="preserve"> </w:t>
      </w:r>
      <w:r w:rsidRPr="004020BA">
        <w:rPr>
          <w:rFonts w:ascii="Arial" w:hAnsi="Arial" w:cs="Arial"/>
          <w:color w:val="000000"/>
          <w:spacing w:val="-1"/>
          <w:sz w:val="22"/>
          <w:szCs w:val="22"/>
        </w:rPr>
        <w:t>una</w:t>
      </w:r>
      <w:r w:rsidRPr="004020BA">
        <w:rPr>
          <w:rFonts w:ascii="Arial" w:hAnsi="Arial" w:cs="Arial"/>
          <w:color w:val="000000"/>
          <w:spacing w:val="9"/>
          <w:sz w:val="22"/>
          <w:szCs w:val="22"/>
        </w:rPr>
        <w:t xml:space="preserve"> </w:t>
      </w:r>
      <w:r w:rsidRPr="004020BA">
        <w:rPr>
          <w:rFonts w:ascii="Arial" w:hAnsi="Arial" w:cs="Arial"/>
          <w:color w:val="000000"/>
          <w:spacing w:val="1"/>
          <w:sz w:val="22"/>
          <w:szCs w:val="22"/>
        </w:rPr>
        <w:t>de</w:t>
      </w:r>
      <w:r w:rsidRPr="004020BA">
        <w:rPr>
          <w:rFonts w:ascii="Arial" w:hAnsi="Arial" w:cs="Arial"/>
          <w:color w:val="000000"/>
          <w:spacing w:val="9"/>
          <w:sz w:val="22"/>
          <w:szCs w:val="22"/>
        </w:rPr>
        <w:t xml:space="preserve"> </w:t>
      </w:r>
      <w:r w:rsidRPr="004020BA">
        <w:rPr>
          <w:rFonts w:ascii="Arial" w:hAnsi="Arial" w:cs="Arial"/>
          <w:color w:val="000000"/>
          <w:sz w:val="22"/>
          <w:szCs w:val="22"/>
        </w:rPr>
        <w:t>las</w:t>
      </w:r>
      <w:r w:rsidRPr="004020BA">
        <w:rPr>
          <w:rFonts w:ascii="Arial" w:hAnsi="Arial" w:cs="Arial"/>
          <w:color w:val="000000"/>
          <w:spacing w:val="8"/>
          <w:sz w:val="22"/>
          <w:szCs w:val="22"/>
        </w:rPr>
        <w:t xml:space="preserve"> </w:t>
      </w:r>
      <w:r w:rsidRPr="004020BA">
        <w:rPr>
          <w:rFonts w:ascii="Arial" w:hAnsi="Arial" w:cs="Arial"/>
          <w:color w:val="000000"/>
          <w:sz w:val="22"/>
          <w:szCs w:val="22"/>
        </w:rPr>
        <w:t>cláusulas</w:t>
      </w:r>
      <w:r w:rsidRPr="004020BA">
        <w:rPr>
          <w:rFonts w:ascii="Arial" w:hAnsi="Arial" w:cs="Arial"/>
          <w:color w:val="000000"/>
          <w:spacing w:val="8"/>
          <w:sz w:val="22"/>
          <w:szCs w:val="22"/>
        </w:rPr>
        <w:t xml:space="preserve"> </w:t>
      </w:r>
      <w:r w:rsidRPr="004020BA">
        <w:rPr>
          <w:rFonts w:ascii="Arial" w:hAnsi="Arial" w:cs="Arial"/>
          <w:color w:val="000000"/>
          <w:spacing w:val="1"/>
          <w:sz w:val="22"/>
          <w:szCs w:val="22"/>
        </w:rPr>
        <w:t>del</w:t>
      </w:r>
      <w:r w:rsidRPr="004020BA">
        <w:rPr>
          <w:rFonts w:ascii="Arial" w:hAnsi="Arial" w:cs="Arial"/>
          <w:color w:val="000000"/>
          <w:spacing w:val="9"/>
          <w:sz w:val="22"/>
          <w:szCs w:val="22"/>
        </w:rPr>
        <w:t xml:space="preserve"> </w:t>
      </w:r>
      <w:r w:rsidRPr="004020BA">
        <w:rPr>
          <w:rFonts w:ascii="Arial" w:hAnsi="Arial" w:cs="Arial"/>
          <w:color w:val="000000"/>
          <w:sz w:val="22"/>
          <w:szCs w:val="22"/>
        </w:rPr>
        <w:t>presente</w:t>
      </w:r>
      <w:r w:rsidRPr="004020BA">
        <w:rPr>
          <w:rFonts w:ascii="Arial" w:hAnsi="Arial" w:cs="Arial"/>
          <w:color w:val="000000"/>
          <w:spacing w:val="9"/>
          <w:sz w:val="22"/>
          <w:szCs w:val="22"/>
        </w:rPr>
        <w:t xml:space="preserve"> </w:t>
      </w:r>
      <w:r w:rsidRPr="004020BA">
        <w:rPr>
          <w:rFonts w:ascii="Arial" w:hAnsi="Arial" w:cs="Arial"/>
          <w:color w:val="000000"/>
          <w:sz w:val="22"/>
          <w:szCs w:val="22"/>
        </w:rPr>
        <w:t>Contrato</w:t>
      </w:r>
      <w:r w:rsidRPr="004020BA">
        <w:rPr>
          <w:rFonts w:ascii="Arial" w:hAnsi="Arial" w:cs="Arial"/>
          <w:color w:val="000000"/>
          <w:spacing w:val="8"/>
          <w:sz w:val="22"/>
          <w:szCs w:val="22"/>
        </w:rPr>
        <w:t xml:space="preserve"> </w:t>
      </w:r>
      <w:r w:rsidRPr="004020BA">
        <w:rPr>
          <w:rFonts w:ascii="Arial" w:hAnsi="Arial" w:cs="Arial"/>
          <w:color w:val="000000"/>
          <w:sz w:val="22"/>
          <w:szCs w:val="22"/>
        </w:rPr>
        <w:t>son</w:t>
      </w:r>
      <w:r w:rsidRPr="004020BA">
        <w:rPr>
          <w:rFonts w:ascii="Arial" w:hAnsi="Arial" w:cs="Arial"/>
          <w:color w:val="000000"/>
          <w:spacing w:val="7"/>
          <w:sz w:val="22"/>
          <w:szCs w:val="22"/>
        </w:rPr>
        <w:t xml:space="preserve"> </w:t>
      </w:r>
      <w:r w:rsidRPr="004020BA">
        <w:rPr>
          <w:rFonts w:ascii="Arial" w:hAnsi="Arial" w:cs="Arial"/>
          <w:color w:val="000000"/>
          <w:spacing w:val="1"/>
          <w:sz w:val="22"/>
          <w:szCs w:val="22"/>
        </w:rPr>
        <w:t>de</w:t>
      </w:r>
      <w:r w:rsidRPr="004020BA">
        <w:rPr>
          <w:rFonts w:ascii="Arial" w:hAnsi="Arial" w:cs="Arial"/>
          <w:color w:val="000000"/>
          <w:spacing w:val="9"/>
          <w:sz w:val="22"/>
          <w:szCs w:val="22"/>
        </w:rPr>
        <w:t xml:space="preserve"> </w:t>
      </w:r>
      <w:r w:rsidRPr="004020BA">
        <w:rPr>
          <w:rFonts w:ascii="Arial" w:hAnsi="Arial" w:cs="Arial"/>
          <w:color w:val="000000"/>
          <w:sz w:val="22"/>
          <w:szCs w:val="22"/>
        </w:rPr>
        <w:lastRenderedPageBreak/>
        <w:t>cumplimiento</w:t>
      </w:r>
      <w:r w:rsidRPr="004020BA">
        <w:rPr>
          <w:rFonts w:ascii="Arial" w:hAnsi="Arial" w:cs="Arial"/>
          <w:color w:val="000000"/>
          <w:spacing w:val="7"/>
          <w:sz w:val="22"/>
          <w:szCs w:val="22"/>
        </w:rPr>
        <w:t xml:space="preserve"> </w:t>
      </w:r>
      <w:r w:rsidRPr="004020BA">
        <w:rPr>
          <w:rFonts w:ascii="Arial" w:hAnsi="Arial" w:cs="Arial"/>
          <w:color w:val="000000"/>
          <w:sz w:val="22"/>
          <w:szCs w:val="22"/>
        </w:rPr>
        <w:t>obligatorio</w:t>
      </w:r>
      <w:r w:rsidRPr="004020BA">
        <w:rPr>
          <w:rFonts w:ascii="Arial" w:hAnsi="Arial" w:cs="Arial"/>
          <w:color w:val="000000"/>
          <w:spacing w:val="7"/>
          <w:sz w:val="22"/>
          <w:szCs w:val="22"/>
        </w:rPr>
        <w:t xml:space="preserve"> </w:t>
      </w:r>
      <w:r w:rsidRPr="004020BA">
        <w:rPr>
          <w:rFonts w:ascii="Arial" w:hAnsi="Arial" w:cs="Arial"/>
          <w:color w:val="000000"/>
          <w:spacing w:val="1"/>
          <w:sz w:val="22"/>
          <w:szCs w:val="22"/>
        </w:rPr>
        <w:t>por</w:t>
      </w:r>
      <w:r w:rsidRPr="004020BA">
        <w:rPr>
          <w:rFonts w:ascii="Arial" w:hAnsi="Arial" w:cs="Arial"/>
          <w:color w:val="000000"/>
          <w:spacing w:val="5"/>
          <w:sz w:val="22"/>
          <w:szCs w:val="22"/>
        </w:rPr>
        <w:t xml:space="preserve"> </w:t>
      </w:r>
      <w:r w:rsidRPr="004020BA">
        <w:rPr>
          <w:rFonts w:ascii="Arial" w:hAnsi="Arial" w:cs="Arial"/>
          <w:color w:val="000000"/>
          <w:sz w:val="22"/>
          <w:szCs w:val="22"/>
        </w:rPr>
        <w:t>parte d</w:t>
      </w:r>
      <w:r w:rsidRPr="004020BA">
        <w:rPr>
          <w:rFonts w:ascii="Arial" w:hAnsi="Arial" w:cs="Arial"/>
          <w:color w:val="000000"/>
          <w:spacing w:val="1"/>
          <w:sz w:val="22"/>
          <w:szCs w:val="22"/>
        </w:rPr>
        <w:t>e</w:t>
      </w:r>
      <w:r w:rsidRPr="004020BA">
        <w:rPr>
          <w:rFonts w:ascii="Arial" w:hAnsi="Arial" w:cs="Arial"/>
          <w:color w:val="000000"/>
          <w:spacing w:val="-10"/>
          <w:sz w:val="22"/>
          <w:szCs w:val="22"/>
        </w:rPr>
        <w:t xml:space="preserve"> </w:t>
      </w:r>
      <w:r w:rsidRPr="004020BA">
        <w:rPr>
          <w:rFonts w:ascii="Arial" w:hAnsi="Arial" w:cs="Arial"/>
          <w:color w:val="000000"/>
          <w:spacing w:val="1"/>
          <w:sz w:val="22"/>
          <w:szCs w:val="22"/>
        </w:rPr>
        <w:t>la</w:t>
      </w:r>
      <w:r w:rsidRPr="004020BA">
        <w:rPr>
          <w:rFonts w:ascii="Arial" w:hAnsi="Arial" w:cs="Arial"/>
          <w:color w:val="000000"/>
          <w:spacing w:val="-11"/>
          <w:sz w:val="22"/>
          <w:szCs w:val="22"/>
        </w:rPr>
        <w:t xml:space="preserve"> </w:t>
      </w:r>
      <w:r w:rsidRPr="004020BA">
        <w:rPr>
          <w:rFonts w:ascii="Arial" w:hAnsi="Arial" w:cs="Arial"/>
          <w:b/>
          <w:color w:val="000000"/>
          <w:sz w:val="22"/>
          <w:szCs w:val="22"/>
        </w:rPr>
        <w:t>ENTIDAD</w:t>
      </w:r>
      <w:r w:rsidRPr="004020BA">
        <w:rPr>
          <w:rFonts w:ascii="Arial" w:hAnsi="Arial" w:cs="Arial"/>
          <w:b/>
          <w:color w:val="000000"/>
          <w:spacing w:val="-7"/>
          <w:sz w:val="22"/>
          <w:szCs w:val="22"/>
        </w:rPr>
        <w:t xml:space="preserve"> </w:t>
      </w:r>
      <w:r w:rsidRPr="004020BA">
        <w:rPr>
          <w:rFonts w:ascii="Arial" w:hAnsi="Arial" w:cs="Arial"/>
          <w:color w:val="000000"/>
          <w:sz w:val="22"/>
          <w:szCs w:val="22"/>
        </w:rPr>
        <w:t>y</w:t>
      </w:r>
      <w:r w:rsidRPr="004020BA">
        <w:rPr>
          <w:rFonts w:ascii="Arial" w:hAnsi="Arial" w:cs="Arial"/>
          <w:color w:val="000000"/>
          <w:spacing w:val="-11"/>
          <w:sz w:val="22"/>
          <w:szCs w:val="22"/>
        </w:rPr>
        <w:t xml:space="preserve"> </w:t>
      </w:r>
      <w:r w:rsidRPr="004020BA">
        <w:rPr>
          <w:rFonts w:ascii="Arial" w:hAnsi="Arial" w:cs="Arial"/>
          <w:color w:val="000000"/>
          <w:spacing w:val="1"/>
          <w:sz w:val="22"/>
          <w:szCs w:val="22"/>
        </w:rPr>
        <w:t>el</w:t>
      </w:r>
      <w:r w:rsidRPr="004020BA">
        <w:rPr>
          <w:rFonts w:ascii="Arial" w:hAnsi="Arial" w:cs="Arial"/>
          <w:color w:val="000000"/>
          <w:spacing w:val="-10"/>
          <w:sz w:val="22"/>
          <w:szCs w:val="22"/>
        </w:rPr>
        <w:t xml:space="preserve"> </w:t>
      </w:r>
      <w:r w:rsidRPr="004020BA">
        <w:rPr>
          <w:rFonts w:ascii="Arial" w:hAnsi="Arial" w:cs="Arial"/>
          <w:b/>
          <w:color w:val="000000"/>
          <w:sz w:val="22"/>
          <w:szCs w:val="22"/>
        </w:rPr>
        <w:t>CONTRATISTA</w:t>
      </w:r>
      <w:r w:rsidRPr="004020BA">
        <w:rPr>
          <w:rFonts w:ascii="Arial" w:hAnsi="Arial" w:cs="Arial"/>
          <w:color w:val="000000"/>
          <w:sz w:val="22"/>
          <w:szCs w:val="22"/>
        </w:rPr>
        <w:t>;</w:t>
      </w:r>
      <w:r w:rsidRPr="004020BA">
        <w:rPr>
          <w:rFonts w:ascii="Arial" w:hAnsi="Arial" w:cs="Arial"/>
          <w:color w:val="000000"/>
          <w:spacing w:val="-8"/>
          <w:sz w:val="22"/>
          <w:szCs w:val="22"/>
        </w:rPr>
        <w:t xml:space="preserve"> </w:t>
      </w:r>
      <w:r w:rsidRPr="004020BA">
        <w:rPr>
          <w:rFonts w:ascii="Arial" w:hAnsi="Arial" w:cs="Arial"/>
          <w:color w:val="000000"/>
          <w:sz w:val="22"/>
          <w:szCs w:val="22"/>
        </w:rPr>
        <w:t>y</w:t>
      </w:r>
      <w:r w:rsidRPr="004020BA">
        <w:rPr>
          <w:rFonts w:ascii="Arial" w:hAnsi="Arial" w:cs="Arial"/>
          <w:color w:val="000000"/>
          <w:spacing w:val="-9"/>
          <w:sz w:val="22"/>
          <w:szCs w:val="22"/>
        </w:rPr>
        <w:t xml:space="preserve"> </w:t>
      </w:r>
      <w:r w:rsidRPr="004020BA">
        <w:rPr>
          <w:rFonts w:ascii="Arial" w:hAnsi="Arial" w:cs="Arial"/>
          <w:color w:val="000000"/>
          <w:spacing w:val="-1"/>
          <w:sz w:val="22"/>
          <w:szCs w:val="22"/>
        </w:rPr>
        <w:t>no</w:t>
      </w:r>
      <w:r w:rsidRPr="004020BA">
        <w:rPr>
          <w:rFonts w:ascii="Arial" w:hAnsi="Arial" w:cs="Arial"/>
          <w:color w:val="000000"/>
          <w:spacing w:val="-9"/>
          <w:sz w:val="22"/>
          <w:szCs w:val="22"/>
        </w:rPr>
        <w:t xml:space="preserve"> </w:t>
      </w:r>
      <w:r w:rsidRPr="004020BA">
        <w:rPr>
          <w:rFonts w:ascii="Arial" w:hAnsi="Arial" w:cs="Arial"/>
          <w:color w:val="000000"/>
          <w:sz w:val="22"/>
          <w:szCs w:val="22"/>
        </w:rPr>
        <w:t>podrán</w:t>
      </w:r>
      <w:r w:rsidRPr="004020BA">
        <w:rPr>
          <w:rFonts w:ascii="Arial" w:hAnsi="Arial" w:cs="Arial"/>
          <w:color w:val="000000"/>
          <w:spacing w:val="-12"/>
          <w:sz w:val="22"/>
          <w:szCs w:val="22"/>
        </w:rPr>
        <w:t xml:space="preserve"> </w:t>
      </w:r>
      <w:r w:rsidRPr="004020BA">
        <w:rPr>
          <w:rFonts w:ascii="Arial" w:hAnsi="Arial" w:cs="Arial"/>
          <w:color w:val="000000"/>
          <w:sz w:val="22"/>
          <w:szCs w:val="22"/>
        </w:rPr>
        <w:t>ser</w:t>
      </w:r>
      <w:r w:rsidRPr="004020BA">
        <w:rPr>
          <w:rFonts w:ascii="Arial" w:hAnsi="Arial" w:cs="Arial"/>
          <w:color w:val="000000"/>
          <w:spacing w:val="-8"/>
          <w:sz w:val="22"/>
          <w:szCs w:val="22"/>
        </w:rPr>
        <w:t xml:space="preserve"> </w:t>
      </w:r>
      <w:r w:rsidRPr="004020BA">
        <w:rPr>
          <w:rFonts w:ascii="Arial" w:hAnsi="Arial" w:cs="Arial"/>
          <w:color w:val="000000"/>
          <w:sz w:val="22"/>
          <w:szCs w:val="22"/>
        </w:rPr>
        <w:t>modificados</w:t>
      </w:r>
      <w:r w:rsidRPr="004020BA">
        <w:rPr>
          <w:rFonts w:ascii="Arial" w:hAnsi="Arial" w:cs="Arial"/>
          <w:color w:val="000000"/>
          <w:spacing w:val="-11"/>
          <w:sz w:val="22"/>
          <w:szCs w:val="22"/>
        </w:rPr>
        <w:t xml:space="preserve"> </w:t>
      </w:r>
      <w:r w:rsidRPr="004020BA">
        <w:rPr>
          <w:rFonts w:ascii="Arial" w:hAnsi="Arial" w:cs="Arial"/>
          <w:color w:val="000000"/>
          <w:sz w:val="22"/>
          <w:szCs w:val="22"/>
        </w:rPr>
        <w:t>salvo</w:t>
      </w:r>
      <w:r w:rsidRPr="004020BA">
        <w:rPr>
          <w:rFonts w:ascii="Arial" w:hAnsi="Arial" w:cs="Arial"/>
          <w:color w:val="000000"/>
          <w:spacing w:val="-10"/>
          <w:sz w:val="22"/>
          <w:szCs w:val="22"/>
        </w:rPr>
        <w:t xml:space="preserve"> </w:t>
      </w:r>
      <w:r w:rsidRPr="004020BA">
        <w:rPr>
          <w:rFonts w:ascii="Arial" w:hAnsi="Arial" w:cs="Arial"/>
          <w:color w:val="000000"/>
          <w:spacing w:val="1"/>
          <w:sz w:val="22"/>
          <w:szCs w:val="22"/>
        </w:rPr>
        <w:t>por</w:t>
      </w:r>
      <w:r w:rsidRPr="004020BA">
        <w:rPr>
          <w:rFonts w:ascii="Arial" w:hAnsi="Arial" w:cs="Arial"/>
          <w:color w:val="000000"/>
          <w:spacing w:val="-11"/>
          <w:sz w:val="22"/>
          <w:szCs w:val="22"/>
        </w:rPr>
        <w:t xml:space="preserve"> </w:t>
      </w:r>
      <w:r w:rsidRPr="004020BA">
        <w:rPr>
          <w:rFonts w:ascii="Arial" w:hAnsi="Arial" w:cs="Arial"/>
          <w:color w:val="000000"/>
          <w:sz w:val="22"/>
          <w:szCs w:val="22"/>
        </w:rPr>
        <w:t>las</w:t>
      </w:r>
      <w:r w:rsidRPr="004020BA">
        <w:rPr>
          <w:rFonts w:ascii="Arial" w:hAnsi="Arial" w:cs="Arial"/>
          <w:color w:val="000000"/>
          <w:spacing w:val="-11"/>
          <w:sz w:val="22"/>
          <w:szCs w:val="22"/>
        </w:rPr>
        <w:t xml:space="preserve"> </w:t>
      </w:r>
      <w:r w:rsidRPr="004020BA">
        <w:rPr>
          <w:rFonts w:ascii="Arial" w:hAnsi="Arial" w:cs="Arial"/>
          <w:color w:val="000000"/>
          <w:sz w:val="22"/>
          <w:szCs w:val="22"/>
        </w:rPr>
        <w:t>causales</w:t>
      </w:r>
      <w:r w:rsidRPr="004020BA">
        <w:rPr>
          <w:rFonts w:ascii="Arial" w:hAnsi="Arial" w:cs="Arial"/>
          <w:color w:val="000000"/>
          <w:spacing w:val="-11"/>
          <w:sz w:val="22"/>
          <w:szCs w:val="22"/>
        </w:rPr>
        <w:t xml:space="preserve"> </w:t>
      </w:r>
      <w:r w:rsidRPr="004020BA">
        <w:rPr>
          <w:rFonts w:ascii="Arial" w:hAnsi="Arial" w:cs="Arial"/>
          <w:color w:val="000000"/>
          <w:sz w:val="22"/>
          <w:szCs w:val="22"/>
        </w:rPr>
        <w:t xml:space="preserve">previstas </w:t>
      </w:r>
      <w:r w:rsidRPr="004020BA">
        <w:rPr>
          <w:rFonts w:ascii="Arial" w:hAnsi="Arial" w:cs="Arial"/>
          <w:color w:val="000000"/>
          <w:spacing w:val="1"/>
          <w:sz w:val="22"/>
          <w:szCs w:val="22"/>
        </w:rPr>
        <w:t>en</w:t>
      </w:r>
      <w:r w:rsidRPr="004020BA">
        <w:rPr>
          <w:rFonts w:ascii="Arial" w:hAnsi="Arial" w:cs="Arial"/>
          <w:color w:val="000000"/>
          <w:spacing w:val="19"/>
          <w:sz w:val="22"/>
          <w:szCs w:val="22"/>
        </w:rPr>
        <w:t xml:space="preserve"> </w:t>
      </w:r>
      <w:r w:rsidRPr="004020BA">
        <w:rPr>
          <w:rFonts w:ascii="Arial" w:hAnsi="Arial" w:cs="Arial"/>
          <w:color w:val="000000"/>
          <w:spacing w:val="1"/>
          <w:sz w:val="22"/>
          <w:szCs w:val="22"/>
        </w:rPr>
        <w:t>el</w:t>
      </w:r>
      <w:r w:rsidRPr="004020BA">
        <w:rPr>
          <w:rFonts w:ascii="Arial" w:hAnsi="Arial" w:cs="Arial"/>
          <w:color w:val="000000"/>
          <w:spacing w:val="21"/>
          <w:sz w:val="22"/>
          <w:szCs w:val="22"/>
        </w:rPr>
        <w:t xml:space="preserve"> </w:t>
      </w:r>
      <w:r w:rsidRPr="004020BA">
        <w:rPr>
          <w:rFonts w:ascii="Arial" w:hAnsi="Arial" w:cs="Arial"/>
          <w:color w:val="000000"/>
          <w:sz w:val="22"/>
          <w:szCs w:val="22"/>
        </w:rPr>
        <w:t>mismo,</w:t>
      </w:r>
      <w:r w:rsidRPr="004020BA">
        <w:rPr>
          <w:rFonts w:ascii="Arial" w:hAnsi="Arial" w:cs="Arial"/>
          <w:color w:val="000000"/>
          <w:spacing w:val="20"/>
          <w:sz w:val="22"/>
          <w:szCs w:val="22"/>
        </w:rPr>
        <w:t xml:space="preserve"> </w:t>
      </w:r>
      <w:r w:rsidRPr="004020BA">
        <w:rPr>
          <w:rFonts w:ascii="Arial" w:hAnsi="Arial" w:cs="Arial"/>
          <w:color w:val="000000"/>
          <w:sz w:val="22"/>
          <w:szCs w:val="22"/>
        </w:rPr>
        <w:t>pudiendo</w:t>
      </w:r>
      <w:r w:rsidRPr="004020BA">
        <w:rPr>
          <w:rFonts w:ascii="Arial" w:hAnsi="Arial" w:cs="Arial"/>
          <w:color w:val="000000"/>
          <w:spacing w:val="21"/>
          <w:sz w:val="22"/>
          <w:szCs w:val="22"/>
        </w:rPr>
        <w:t xml:space="preserve"> </w:t>
      </w:r>
      <w:r w:rsidRPr="004020BA">
        <w:rPr>
          <w:rFonts w:ascii="Arial" w:hAnsi="Arial" w:cs="Arial"/>
          <w:color w:val="000000"/>
          <w:spacing w:val="-2"/>
          <w:sz w:val="22"/>
          <w:szCs w:val="22"/>
        </w:rPr>
        <w:t>el</w:t>
      </w:r>
      <w:r w:rsidRPr="004020BA">
        <w:rPr>
          <w:rFonts w:ascii="Arial" w:hAnsi="Arial" w:cs="Arial"/>
          <w:color w:val="000000"/>
          <w:spacing w:val="21"/>
          <w:sz w:val="22"/>
          <w:szCs w:val="22"/>
        </w:rPr>
        <w:t xml:space="preserve"> </w:t>
      </w:r>
      <w:r w:rsidRPr="004020BA">
        <w:rPr>
          <w:rFonts w:ascii="Arial" w:hAnsi="Arial" w:cs="Arial"/>
          <w:color w:val="000000"/>
          <w:sz w:val="22"/>
          <w:szCs w:val="22"/>
        </w:rPr>
        <w:t>personal</w:t>
      </w:r>
      <w:r w:rsidRPr="004020BA">
        <w:rPr>
          <w:rFonts w:ascii="Arial" w:hAnsi="Arial" w:cs="Arial"/>
          <w:color w:val="000000"/>
          <w:spacing w:val="21"/>
          <w:sz w:val="22"/>
          <w:szCs w:val="22"/>
        </w:rPr>
        <w:t xml:space="preserve"> </w:t>
      </w:r>
      <w:r w:rsidRPr="004020BA">
        <w:rPr>
          <w:rFonts w:ascii="Arial" w:hAnsi="Arial" w:cs="Arial"/>
          <w:color w:val="000000"/>
          <w:spacing w:val="1"/>
          <w:sz w:val="22"/>
          <w:szCs w:val="22"/>
        </w:rPr>
        <w:t>de</w:t>
      </w:r>
      <w:r w:rsidRPr="004020BA">
        <w:rPr>
          <w:rFonts w:ascii="Arial" w:hAnsi="Arial" w:cs="Arial"/>
          <w:color w:val="000000"/>
          <w:spacing w:val="21"/>
          <w:sz w:val="22"/>
          <w:szCs w:val="22"/>
        </w:rPr>
        <w:t xml:space="preserve"> </w:t>
      </w:r>
      <w:r w:rsidRPr="004020BA">
        <w:rPr>
          <w:rFonts w:ascii="Arial" w:hAnsi="Arial" w:cs="Arial"/>
          <w:color w:val="000000"/>
          <w:sz w:val="22"/>
          <w:szCs w:val="22"/>
        </w:rPr>
        <w:t>ambas</w:t>
      </w:r>
      <w:r w:rsidRPr="004020BA">
        <w:rPr>
          <w:rFonts w:ascii="Arial" w:hAnsi="Arial" w:cs="Arial"/>
          <w:color w:val="000000"/>
          <w:spacing w:val="20"/>
          <w:sz w:val="22"/>
          <w:szCs w:val="22"/>
        </w:rPr>
        <w:t xml:space="preserve"> </w:t>
      </w:r>
      <w:r w:rsidRPr="004020BA">
        <w:rPr>
          <w:rFonts w:ascii="Arial" w:hAnsi="Arial" w:cs="Arial"/>
          <w:color w:val="000000"/>
          <w:sz w:val="22"/>
          <w:szCs w:val="22"/>
        </w:rPr>
        <w:t>partes,</w:t>
      </w:r>
      <w:r w:rsidRPr="004020BA">
        <w:rPr>
          <w:rFonts w:ascii="Arial" w:hAnsi="Arial" w:cs="Arial"/>
          <w:color w:val="000000"/>
          <w:spacing w:val="20"/>
          <w:sz w:val="22"/>
          <w:szCs w:val="22"/>
        </w:rPr>
        <w:t xml:space="preserve"> </w:t>
      </w:r>
      <w:r w:rsidRPr="004020BA">
        <w:rPr>
          <w:rFonts w:ascii="Arial" w:hAnsi="Arial" w:cs="Arial"/>
          <w:color w:val="000000"/>
          <w:sz w:val="22"/>
          <w:szCs w:val="22"/>
        </w:rPr>
        <w:t>ser</w:t>
      </w:r>
      <w:r w:rsidRPr="004020BA">
        <w:rPr>
          <w:rFonts w:ascii="Arial" w:hAnsi="Arial" w:cs="Arial"/>
          <w:color w:val="000000"/>
          <w:spacing w:val="21"/>
          <w:sz w:val="22"/>
          <w:szCs w:val="22"/>
        </w:rPr>
        <w:t xml:space="preserve"> </w:t>
      </w:r>
      <w:r w:rsidRPr="004020BA">
        <w:rPr>
          <w:rFonts w:ascii="Arial" w:hAnsi="Arial" w:cs="Arial"/>
          <w:color w:val="000000"/>
          <w:sz w:val="22"/>
          <w:szCs w:val="22"/>
        </w:rPr>
        <w:t>pasible,</w:t>
      </w:r>
      <w:r w:rsidRPr="004020BA">
        <w:rPr>
          <w:rFonts w:ascii="Arial" w:hAnsi="Arial" w:cs="Arial"/>
          <w:color w:val="000000"/>
          <w:spacing w:val="19"/>
          <w:sz w:val="22"/>
          <w:szCs w:val="22"/>
        </w:rPr>
        <w:t xml:space="preserve"> </w:t>
      </w:r>
      <w:r w:rsidRPr="004020BA">
        <w:rPr>
          <w:rFonts w:ascii="Arial" w:hAnsi="Arial" w:cs="Arial"/>
          <w:color w:val="000000"/>
          <w:spacing w:val="1"/>
          <w:sz w:val="22"/>
          <w:szCs w:val="22"/>
        </w:rPr>
        <w:t>en</w:t>
      </w:r>
      <w:r w:rsidRPr="004020BA">
        <w:rPr>
          <w:rFonts w:ascii="Arial" w:hAnsi="Arial" w:cs="Arial"/>
          <w:color w:val="000000"/>
          <w:spacing w:val="19"/>
          <w:sz w:val="22"/>
          <w:szCs w:val="22"/>
        </w:rPr>
        <w:t xml:space="preserve"> </w:t>
      </w:r>
      <w:r w:rsidRPr="004020BA">
        <w:rPr>
          <w:rFonts w:ascii="Arial" w:hAnsi="Arial" w:cs="Arial"/>
          <w:color w:val="000000"/>
          <w:spacing w:val="1"/>
          <w:sz w:val="22"/>
          <w:szCs w:val="22"/>
        </w:rPr>
        <w:t>lo</w:t>
      </w:r>
      <w:r w:rsidRPr="004020BA">
        <w:rPr>
          <w:rFonts w:ascii="Arial" w:hAnsi="Arial" w:cs="Arial"/>
          <w:color w:val="000000"/>
          <w:spacing w:val="21"/>
          <w:sz w:val="22"/>
          <w:szCs w:val="22"/>
        </w:rPr>
        <w:t xml:space="preserve"> </w:t>
      </w:r>
      <w:r w:rsidRPr="004020BA">
        <w:rPr>
          <w:rFonts w:ascii="Arial" w:hAnsi="Arial" w:cs="Arial"/>
          <w:color w:val="000000"/>
          <w:sz w:val="22"/>
          <w:szCs w:val="22"/>
        </w:rPr>
        <w:t>que</w:t>
      </w:r>
      <w:r w:rsidRPr="004020BA">
        <w:rPr>
          <w:rFonts w:ascii="Arial" w:hAnsi="Arial" w:cs="Arial"/>
          <w:color w:val="000000"/>
          <w:spacing w:val="21"/>
          <w:sz w:val="22"/>
          <w:szCs w:val="22"/>
        </w:rPr>
        <w:t xml:space="preserve"> </w:t>
      </w:r>
      <w:r w:rsidRPr="004020BA">
        <w:rPr>
          <w:rFonts w:ascii="Arial" w:hAnsi="Arial" w:cs="Arial"/>
          <w:color w:val="000000"/>
          <w:sz w:val="22"/>
          <w:szCs w:val="22"/>
        </w:rPr>
        <w:t>corresponda,</w:t>
      </w:r>
      <w:r w:rsidRPr="004020BA">
        <w:rPr>
          <w:rFonts w:ascii="Arial" w:hAnsi="Arial" w:cs="Arial"/>
          <w:color w:val="000000"/>
          <w:spacing w:val="20"/>
          <w:sz w:val="22"/>
          <w:szCs w:val="22"/>
        </w:rPr>
        <w:t xml:space="preserve"> </w:t>
      </w:r>
      <w:r w:rsidRPr="004020BA">
        <w:rPr>
          <w:rFonts w:ascii="Arial" w:hAnsi="Arial" w:cs="Arial"/>
          <w:color w:val="000000"/>
          <w:sz w:val="22"/>
          <w:szCs w:val="22"/>
        </w:rPr>
        <w:t>a</w:t>
      </w:r>
      <w:r w:rsidRPr="004020BA">
        <w:rPr>
          <w:rFonts w:ascii="Arial" w:hAnsi="Arial" w:cs="Arial"/>
          <w:color w:val="000000"/>
          <w:spacing w:val="20"/>
          <w:sz w:val="22"/>
          <w:szCs w:val="22"/>
        </w:rPr>
        <w:t xml:space="preserve"> </w:t>
      </w:r>
      <w:r w:rsidRPr="004020BA">
        <w:rPr>
          <w:rFonts w:ascii="Arial" w:hAnsi="Arial" w:cs="Arial"/>
          <w:color w:val="000000"/>
          <w:sz w:val="22"/>
          <w:szCs w:val="22"/>
        </w:rPr>
        <w:t>las responsabilidades</w:t>
      </w:r>
      <w:r w:rsidRPr="004020BA">
        <w:rPr>
          <w:rFonts w:ascii="Arial" w:hAnsi="Arial" w:cs="Arial"/>
          <w:color w:val="000000"/>
          <w:spacing w:val="6"/>
          <w:sz w:val="22"/>
          <w:szCs w:val="22"/>
        </w:rPr>
        <w:t xml:space="preserve"> </w:t>
      </w:r>
      <w:r w:rsidRPr="004020BA">
        <w:rPr>
          <w:rFonts w:ascii="Arial" w:hAnsi="Arial" w:cs="Arial"/>
          <w:color w:val="000000"/>
          <w:spacing w:val="1"/>
          <w:sz w:val="22"/>
          <w:szCs w:val="22"/>
        </w:rPr>
        <w:t>por</w:t>
      </w:r>
      <w:r w:rsidRPr="004020BA">
        <w:rPr>
          <w:rFonts w:ascii="Arial" w:hAnsi="Arial" w:cs="Arial"/>
          <w:color w:val="000000"/>
          <w:spacing w:val="5"/>
          <w:sz w:val="22"/>
          <w:szCs w:val="22"/>
        </w:rPr>
        <w:t xml:space="preserve"> </w:t>
      </w:r>
      <w:r w:rsidRPr="004020BA">
        <w:rPr>
          <w:rFonts w:ascii="Arial" w:hAnsi="Arial" w:cs="Arial"/>
          <w:color w:val="000000"/>
          <w:spacing w:val="1"/>
          <w:sz w:val="22"/>
          <w:szCs w:val="22"/>
        </w:rPr>
        <w:t>la</w:t>
      </w:r>
      <w:r w:rsidRPr="004020BA">
        <w:rPr>
          <w:rFonts w:ascii="Arial" w:hAnsi="Arial" w:cs="Arial"/>
          <w:color w:val="000000"/>
          <w:spacing w:val="5"/>
          <w:sz w:val="22"/>
          <w:szCs w:val="22"/>
        </w:rPr>
        <w:t xml:space="preserve"> </w:t>
      </w:r>
      <w:r w:rsidRPr="004020BA">
        <w:rPr>
          <w:rFonts w:ascii="Arial" w:hAnsi="Arial" w:cs="Arial"/>
          <w:color w:val="000000"/>
          <w:sz w:val="22"/>
          <w:szCs w:val="22"/>
        </w:rPr>
        <w:t>función</w:t>
      </w:r>
      <w:r w:rsidRPr="004020BA">
        <w:rPr>
          <w:rFonts w:ascii="Arial" w:hAnsi="Arial" w:cs="Arial"/>
          <w:color w:val="000000"/>
          <w:spacing w:val="5"/>
          <w:sz w:val="22"/>
          <w:szCs w:val="22"/>
        </w:rPr>
        <w:t xml:space="preserve"> </w:t>
      </w:r>
      <w:r w:rsidRPr="004020BA">
        <w:rPr>
          <w:rFonts w:ascii="Arial" w:hAnsi="Arial" w:cs="Arial"/>
          <w:color w:val="000000"/>
          <w:sz w:val="22"/>
          <w:szCs w:val="22"/>
        </w:rPr>
        <w:t>pública</w:t>
      </w:r>
      <w:r w:rsidRPr="004020BA">
        <w:rPr>
          <w:rFonts w:ascii="Arial" w:hAnsi="Arial" w:cs="Arial"/>
          <w:color w:val="000000"/>
          <w:spacing w:val="6"/>
          <w:sz w:val="22"/>
          <w:szCs w:val="22"/>
        </w:rPr>
        <w:t xml:space="preserve"> </w:t>
      </w:r>
      <w:r w:rsidRPr="004020BA">
        <w:rPr>
          <w:rFonts w:ascii="Arial" w:hAnsi="Arial" w:cs="Arial"/>
          <w:color w:val="000000"/>
          <w:sz w:val="22"/>
          <w:szCs w:val="22"/>
        </w:rPr>
        <w:t>establecidas</w:t>
      </w:r>
      <w:r w:rsidRPr="004020BA">
        <w:rPr>
          <w:rFonts w:ascii="Arial" w:hAnsi="Arial" w:cs="Arial"/>
          <w:color w:val="000000"/>
          <w:spacing w:val="3"/>
          <w:sz w:val="22"/>
          <w:szCs w:val="22"/>
        </w:rPr>
        <w:t xml:space="preserve"> </w:t>
      </w:r>
      <w:r w:rsidRPr="004020BA">
        <w:rPr>
          <w:rFonts w:ascii="Arial" w:hAnsi="Arial" w:cs="Arial"/>
          <w:color w:val="000000"/>
          <w:spacing w:val="1"/>
          <w:sz w:val="22"/>
          <w:szCs w:val="22"/>
        </w:rPr>
        <w:t>en</w:t>
      </w:r>
      <w:r w:rsidRPr="004020BA">
        <w:rPr>
          <w:rFonts w:ascii="Arial" w:hAnsi="Arial" w:cs="Arial"/>
          <w:color w:val="000000"/>
          <w:spacing w:val="5"/>
          <w:sz w:val="22"/>
          <w:szCs w:val="22"/>
        </w:rPr>
        <w:t xml:space="preserve"> </w:t>
      </w:r>
      <w:r w:rsidRPr="004020BA">
        <w:rPr>
          <w:rFonts w:ascii="Arial" w:hAnsi="Arial" w:cs="Arial"/>
          <w:color w:val="000000"/>
          <w:spacing w:val="1"/>
          <w:sz w:val="22"/>
          <w:szCs w:val="22"/>
        </w:rPr>
        <w:t>la</w:t>
      </w:r>
      <w:r w:rsidRPr="004020BA">
        <w:rPr>
          <w:rFonts w:ascii="Arial" w:hAnsi="Arial" w:cs="Arial"/>
          <w:color w:val="000000"/>
          <w:spacing w:val="5"/>
          <w:sz w:val="22"/>
          <w:szCs w:val="22"/>
        </w:rPr>
        <w:t xml:space="preserve"> </w:t>
      </w:r>
      <w:r w:rsidRPr="004020BA">
        <w:rPr>
          <w:rFonts w:ascii="Arial" w:hAnsi="Arial" w:cs="Arial"/>
          <w:color w:val="000000"/>
          <w:spacing w:val="1"/>
          <w:sz w:val="22"/>
          <w:szCs w:val="22"/>
        </w:rPr>
        <w:t>Ley</w:t>
      </w:r>
      <w:r w:rsidRPr="004020BA">
        <w:rPr>
          <w:rFonts w:ascii="Arial" w:hAnsi="Arial" w:cs="Arial"/>
          <w:color w:val="000000"/>
          <w:spacing w:val="5"/>
          <w:sz w:val="22"/>
          <w:szCs w:val="22"/>
        </w:rPr>
        <w:t xml:space="preserve"> </w:t>
      </w:r>
      <w:r w:rsidRPr="004020BA">
        <w:rPr>
          <w:rFonts w:ascii="Arial" w:hAnsi="Arial" w:cs="Arial"/>
          <w:color w:val="000000"/>
          <w:sz w:val="22"/>
          <w:szCs w:val="22"/>
        </w:rPr>
        <w:t>N°</w:t>
      </w:r>
      <w:r w:rsidRPr="004020BA">
        <w:rPr>
          <w:rFonts w:ascii="Arial" w:hAnsi="Arial" w:cs="Arial"/>
          <w:color w:val="000000"/>
          <w:spacing w:val="7"/>
          <w:sz w:val="22"/>
          <w:szCs w:val="22"/>
        </w:rPr>
        <w:t xml:space="preserve"> </w:t>
      </w:r>
      <w:r w:rsidRPr="004020BA">
        <w:rPr>
          <w:rFonts w:ascii="Arial" w:hAnsi="Arial" w:cs="Arial"/>
          <w:color w:val="000000"/>
          <w:spacing w:val="1"/>
          <w:sz w:val="22"/>
          <w:szCs w:val="22"/>
        </w:rPr>
        <w:t>1178,</w:t>
      </w:r>
      <w:r w:rsidRPr="004020BA">
        <w:rPr>
          <w:rFonts w:ascii="Arial" w:hAnsi="Arial" w:cs="Arial"/>
          <w:color w:val="000000"/>
          <w:spacing w:val="5"/>
          <w:sz w:val="22"/>
          <w:szCs w:val="22"/>
        </w:rPr>
        <w:t xml:space="preserve"> </w:t>
      </w:r>
      <w:r w:rsidRPr="004020BA">
        <w:rPr>
          <w:rFonts w:ascii="Arial" w:hAnsi="Arial" w:cs="Arial"/>
          <w:color w:val="000000"/>
          <w:spacing w:val="1"/>
          <w:sz w:val="22"/>
          <w:szCs w:val="22"/>
        </w:rPr>
        <w:t>de</w:t>
      </w:r>
      <w:r w:rsidRPr="004020BA">
        <w:rPr>
          <w:rFonts w:ascii="Arial" w:hAnsi="Arial" w:cs="Arial"/>
          <w:color w:val="000000"/>
          <w:spacing w:val="6"/>
          <w:sz w:val="22"/>
          <w:szCs w:val="22"/>
        </w:rPr>
        <w:t xml:space="preserve"> </w:t>
      </w:r>
      <w:r w:rsidRPr="004020BA">
        <w:rPr>
          <w:rFonts w:ascii="Arial" w:hAnsi="Arial" w:cs="Arial"/>
          <w:color w:val="000000"/>
          <w:spacing w:val="1"/>
          <w:sz w:val="22"/>
          <w:szCs w:val="22"/>
        </w:rPr>
        <w:t>20</w:t>
      </w:r>
      <w:r w:rsidRPr="004020BA">
        <w:rPr>
          <w:rFonts w:ascii="Arial" w:hAnsi="Arial" w:cs="Arial"/>
          <w:color w:val="000000"/>
          <w:spacing w:val="6"/>
          <w:sz w:val="22"/>
          <w:szCs w:val="22"/>
        </w:rPr>
        <w:t xml:space="preserve"> </w:t>
      </w:r>
      <w:r w:rsidRPr="004020BA">
        <w:rPr>
          <w:rFonts w:ascii="Arial" w:hAnsi="Arial" w:cs="Arial"/>
          <w:color w:val="000000"/>
          <w:spacing w:val="1"/>
          <w:sz w:val="22"/>
          <w:szCs w:val="22"/>
        </w:rPr>
        <w:t>de</w:t>
      </w:r>
      <w:r w:rsidRPr="004020BA">
        <w:rPr>
          <w:rFonts w:ascii="Arial" w:hAnsi="Arial" w:cs="Arial"/>
          <w:color w:val="000000"/>
          <w:spacing w:val="6"/>
          <w:sz w:val="22"/>
          <w:szCs w:val="22"/>
        </w:rPr>
        <w:t xml:space="preserve"> </w:t>
      </w:r>
      <w:r w:rsidRPr="004020BA">
        <w:rPr>
          <w:rFonts w:ascii="Arial" w:hAnsi="Arial" w:cs="Arial"/>
          <w:color w:val="000000"/>
          <w:sz w:val="22"/>
          <w:szCs w:val="22"/>
        </w:rPr>
        <w:t>julio</w:t>
      </w:r>
      <w:r w:rsidRPr="004020BA">
        <w:rPr>
          <w:rFonts w:ascii="Arial" w:hAnsi="Arial" w:cs="Arial"/>
          <w:color w:val="000000"/>
          <w:spacing w:val="7"/>
          <w:sz w:val="22"/>
          <w:szCs w:val="22"/>
        </w:rPr>
        <w:t xml:space="preserve"> </w:t>
      </w:r>
      <w:r w:rsidRPr="004020BA">
        <w:rPr>
          <w:rFonts w:ascii="Arial" w:hAnsi="Arial" w:cs="Arial"/>
          <w:color w:val="000000"/>
          <w:spacing w:val="1"/>
          <w:sz w:val="22"/>
          <w:szCs w:val="22"/>
        </w:rPr>
        <w:t>de</w:t>
      </w:r>
      <w:r w:rsidRPr="004020BA">
        <w:rPr>
          <w:rFonts w:ascii="Arial" w:hAnsi="Arial" w:cs="Arial"/>
          <w:color w:val="000000"/>
          <w:spacing w:val="6"/>
          <w:sz w:val="22"/>
          <w:szCs w:val="22"/>
        </w:rPr>
        <w:t xml:space="preserve"> </w:t>
      </w:r>
      <w:r w:rsidRPr="004020BA">
        <w:rPr>
          <w:rFonts w:ascii="Arial" w:hAnsi="Arial" w:cs="Arial"/>
          <w:color w:val="000000"/>
          <w:sz w:val="22"/>
          <w:szCs w:val="22"/>
        </w:rPr>
        <w:t xml:space="preserve">1990, </w:t>
      </w:r>
      <w:r w:rsidRPr="004020BA">
        <w:rPr>
          <w:rFonts w:ascii="Arial" w:hAnsi="Arial" w:cs="Arial"/>
          <w:color w:val="000000"/>
          <w:spacing w:val="1"/>
          <w:sz w:val="22"/>
          <w:szCs w:val="22"/>
        </w:rPr>
        <w:t>de</w:t>
      </w:r>
      <w:r w:rsidRPr="004020BA">
        <w:rPr>
          <w:rFonts w:ascii="Arial" w:hAnsi="Arial" w:cs="Arial"/>
          <w:color w:val="000000"/>
          <w:spacing w:val="-1"/>
          <w:sz w:val="22"/>
          <w:szCs w:val="22"/>
        </w:rPr>
        <w:t xml:space="preserve"> </w:t>
      </w:r>
      <w:r w:rsidRPr="004020BA">
        <w:rPr>
          <w:rFonts w:ascii="Arial" w:hAnsi="Arial" w:cs="Arial"/>
          <w:color w:val="000000"/>
          <w:sz w:val="22"/>
          <w:szCs w:val="22"/>
        </w:rPr>
        <w:t>Administración</w:t>
      </w:r>
      <w:r w:rsidRPr="004020BA">
        <w:rPr>
          <w:rFonts w:ascii="Arial" w:hAnsi="Arial" w:cs="Arial"/>
          <w:color w:val="000000"/>
          <w:spacing w:val="-2"/>
          <w:sz w:val="22"/>
          <w:szCs w:val="22"/>
        </w:rPr>
        <w:t xml:space="preserve"> </w:t>
      </w:r>
      <w:r w:rsidRPr="004020BA">
        <w:rPr>
          <w:rFonts w:ascii="Arial" w:hAnsi="Arial" w:cs="Arial"/>
          <w:color w:val="000000"/>
          <w:sz w:val="22"/>
          <w:szCs w:val="22"/>
        </w:rPr>
        <w:t>y</w:t>
      </w:r>
      <w:r w:rsidRPr="004020BA">
        <w:rPr>
          <w:rFonts w:ascii="Arial" w:hAnsi="Arial" w:cs="Arial"/>
          <w:color w:val="000000"/>
          <w:spacing w:val="-2"/>
          <w:sz w:val="22"/>
          <w:szCs w:val="22"/>
        </w:rPr>
        <w:t xml:space="preserve"> </w:t>
      </w:r>
      <w:r w:rsidRPr="004020BA">
        <w:rPr>
          <w:rFonts w:ascii="Arial" w:hAnsi="Arial" w:cs="Arial"/>
          <w:color w:val="000000"/>
          <w:sz w:val="22"/>
          <w:szCs w:val="22"/>
        </w:rPr>
        <w:t>Control Gubernamentales</w:t>
      </w:r>
      <w:r w:rsidRPr="004020BA">
        <w:rPr>
          <w:rFonts w:ascii="Arial" w:hAnsi="Arial" w:cs="Arial"/>
          <w:color w:val="000000"/>
          <w:spacing w:val="-1"/>
          <w:sz w:val="22"/>
          <w:szCs w:val="22"/>
        </w:rPr>
        <w:t xml:space="preserve"> </w:t>
      </w:r>
      <w:r w:rsidRPr="004020BA">
        <w:rPr>
          <w:rFonts w:ascii="Arial" w:hAnsi="Arial" w:cs="Arial"/>
          <w:color w:val="000000"/>
          <w:sz w:val="22"/>
          <w:szCs w:val="22"/>
        </w:rPr>
        <w:t>u</w:t>
      </w:r>
      <w:r w:rsidRPr="004020BA">
        <w:rPr>
          <w:rFonts w:ascii="Arial" w:hAnsi="Arial" w:cs="Arial"/>
          <w:color w:val="000000"/>
          <w:spacing w:val="-2"/>
          <w:sz w:val="22"/>
          <w:szCs w:val="22"/>
        </w:rPr>
        <w:t xml:space="preserve"> </w:t>
      </w:r>
      <w:r w:rsidRPr="004020BA">
        <w:rPr>
          <w:rFonts w:ascii="Arial" w:hAnsi="Arial" w:cs="Arial"/>
          <w:color w:val="000000"/>
          <w:sz w:val="22"/>
          <w:szCs w:val="22"/>
        </w:rPr>
        <w:t>otras</w:t>
      </w:r>
      <w:r w:rsidRPr="004020BA">
        <w:rPr>
          <w:rFonts w:ascii="Arial" w:hAnsi="Arial" w:cs="Arial"/>
          <w:color w:val="000000"/>
          <w:spacing w:val="-1"/>
          <w:sz w:val="22"/>
          <w:szCs w:val="22"/>
        </w:rPr>
        <w:t xml:space="preserve"> </w:t>
      </w:r>
      <w:r w:rsidRPr="004020BA">
        <w:rPr>
          <w:rFonts w:ascii="Arial" w:hAnsi="Arial" w:cs="Arial"/>
          <w:color w:val="000000"/>
          <w:sz w:val="22"/>
          <w:szCs w:val="22"/>
        </w:rPr>
        <w:t>establecidas</w:t>
      </w:r>
      <w:r w:rsidRPr="004020BA">
        <w:rPr>
          <w:rFonts w:ascii="Arial" w:hAnsi="Arial" w:cs="Arial"/>
          <w:color w:val="000000"/>
          <w:spacing w:val="-1"/>
          <w:sz w:val="22"/>
          <w:szCs w:val="22"/>
        </w:rPr>
        <w:t xml:space="preserve"> </w:t>
      </w:r>
      <w:r w:rsidRPr="004020BA">
        <w:rPr>
          <w:rFonts w:ascii="Arial" w:hAnsi="Arial" w:cs="Arial"/>
          <w:color w:val="000000"/>
          <w:spacing w:val="1"/>
          <w:sz w:val="22"/>
          <w:szCs w:val="22"/>
        </w:rPr>
        <w:t>en</w:t>
      </w:r>
      <w:r w:rsidRPr="004020BA">
        <w:rPr>
          <w:rFonts w:ascii="Arial" w:hAnsi="Arial" w:cs="Arial"/>
          <w:color w:val="000000"/>
          <w:spacing w:val="-2"/>
          <w:sz w:val="22"/>
          <w:szCs w:val="22"/>
        </w:rPr>
        <w:t xml:space="preserve"> </w:t>
      </w:r>
      <w:r w:rsidRPr="004020BA">
        <w:rPr>
          <w:rFonts w:ascii="Arial" w:hAnsi="Arial" w:cs="Arial"/>
          <w:color w:val="000000"/>
          <w:sz w:val="22"/>
          <w:szCs w:val="22"/>
        </w:rPr>
        <w:t>normativa</w:t>
      </w:r>
      <w:r w:rsidRPr="004020BA">
        <w:rPr>
          <w:rFonts w:ascii="Arial" w:hAnsi="Arial" w:cs="Arial"/>
          <w:color w:val="000000"/>
          <w:spacing w:val="-1"/>
          <w:sz w:val="22"/>
          <w:szCs w:val="22"/>
        </w:rPr>
        <w:t xml:space="preserve"> </w:t>
      </w:r>
      <w:r w:rsidRPr="004020BA">
        <w:rPr>
          <w:rFonts w:ascii="Arial" w:hAnsi="Arial" w:cs="Arial"/>
          <w:color w:val="000000"/>
          <w:sz w:val="22"/>
          <w:szCs w:val="22"/>
        </w:rPr>
        <w:t>vigente.</w:t>
      </w:r>
    </w:p>
    <w:p w:rsidR="004020BA" w:rsidRPr="004020BA" w:rsidRDefault="004020BA" w:rsidP="004020BA">
      <w:pPr>
        <w:jc w:val="both"/>
        <w:rPr>
          <w:rFonts w:ascii="Arial" w:hAnsi="Arial" w:cs="Arial"/>
          <w:sz w:val="22"/>
          <w:szCs w:val="22"/>
        </w:rPr>
      </w:pPr>
    </w:p>
    <w:p w:rsidR="004020BA" w:rsidRPr="004020BA" w:rsidRDefault="004020BA" w:rsidP="004020BA">
      <w:pPr>
        <w:jc w:val="both"/>
        <w:rPr>
          <w:rFonts w:ascii="Arial" w:hAnsi="Arial" w:cs="Arial"/>
          <w:sz w:val="22"/>
          <w:szCs w:val="22"/>
        </w:rPr>
      </w:pPr>
      <w:r w:rsidRPr="004020BA">
        <w:rPr>
          <w:rFonts w:ascii="Arial" w:hAnsi="Arial" w:cs="Arial"/>
          <w:b/>
          <w:sz w:val="22"/>
          <w:szCs w:val="22"/>
        </w:rPr>
        <w:t xml:space="preserve">CLÁUSULA VIGÉSIMA NOVENA.- (DEL CONSENTIMIENTO) </w:t>
      </w:r>
      <w:r w:rsidRPr="004020BA">
        <w:rPr>
          <w:rFonts w:ascii="Arial" w:hAnsi="Arial" w:cs="Arial"/>
          <w:sz w:val="22"/>
          <w:szCs w:val="22"/>
        </w:rPr>
        <w:t>En señal de conformidad y para su fiel y estricto cumplimiento, firman el presente Contrato en cuatro (4) ejemplares de un mismo tenor y validez el ______________</w:t>
      </w:r>
      <w:r w:rsidRPr="004020BA">
        <w:rPr>
          <w:rFonts w:ascii="Arial" w:hAnsi="Arial" w:cs="Arial"/>
          <w:i/>
          <w:sz w:val="22"/>
          <w:szCs w:val="22"/>
        </w:rPr>
        <w:t>,</w:t>
      </w:r>
      <w:r w:rsidRPr="004020BA">
        <w:rPr>
          <w:rFonts w:ascii="Arial" w:hAnsi="Arial" w:cs="Arial"/>
          <w:b/>
          <w:i/>
          <w:sz w:val="22"/>
          <w:szCs w:val="22"/>
        </w:rPr>
        <w:t xml:space="preserve"> </w:t>
      </w:r>
      <w:r w:rsidRPr="004020BA">
        <w:rPr>
          <w:rFonts w:ascii="Arial" w:hAnsi="Arial" w:cs="Arial"/>
          <w:sz w:val="22"/>
          <w:szCs w:val="22"/>
        </w:rPr>
        <w:t xml:space="preserve">en representación legal de la </w:t>
      </w:r>
      <w:r w:rsidRPr="004020BA">
        <w:rPr>
          <w:rFonts w:ascii="Arial" w:hAnsi="Arial" w:cs="Arial"/>
          <w:b/>
          <w:sz w:val="22"/>
          <w:szCs w:val="22"/>
        </w:rPr>
        <w:t>ENTIDAD</w:t>
      </w:r>
      <w:r w:rsidRPr="004020BA">
        <w:rPr>
          <w:rFonts w:ascii="Arial" w:hAnsi="Arial" w:cs="Arial"/>
          <w:sz w:val="22"/>
          <w:szCs w:val="22"/>
        </w:rPr>
        <w:t xml:space="preserve"> y el __</w:t>
      </w:r>
      <w:r w:rsidRPr="004020BA">
        <w:rPr>
          <w:rFonts w:ascii="Arial" w:hAnsi="Arial" w:cs="Arial"/>
          <w:sz w:val="22"/>
          <w:szCs w:val="22"/>
        </w:rPr>
        <w:softHyphen/>
      </w:r>
      <w:r w:rsidRPr="004020BA">
        <w:rPr>
          <w:rFonts w:ascii="Arial" w:hAnsi="Arial" w:cs="Arial"/>
          <w:sz w:val="22"/>
          <w:szCs w:val="22"/>
        </w:rPr>
        <w:softHyphen/>
      </w:r>
      <w:r w:rsidRPr="004020BA">
        <w:rPr>
          <w:rFonts w:ascii="Arial" w:hAnsi="Arial" w:cs="Arial"/>
          <w:sz w:val="22"/>
          <w:szCs w:val="22"/>
        </w:rPr>
        <w:softHyphen/>
      </w:r>
      <w:r w:rsidRPr="004020BA">
        <w:rPr>
          <w:rFonts w:ascii="Arial" w:hAnsi="Arial" w:cs="Arial"/>
          <w:sz w:val="22"/>
          <w:szCs w:val="22"/>
        </w:rPr>
        <w:softHyphen/>
      </w:r>
      <w:r w:rsidRPr="004020BA">
        <w:rPr>
          <w:rFonts w:ascii="Arial" w:hAnsi="Arial" w:cs="Arial"/>
          <w:sz w:val="22"/>
          <w:szCs w:val="22"/>
        </w:rPr>
        <w:softHyphen/>
        <w:t xml:space="preserve">_________, en representación legal del </w:t>
      </w:r>
      <w:r w:rsidRPr="004020BA">
        <w:rPr>
          <w:rFonts w:ascii="Arial" w:hAnsi="Arial" w:cs="Arial"/>
          <w:b/>
          <w:bCs/>
          <w:sz w:val="22"/>
          <w:szCs w:val="22"/>
        </w:rPr>
        <w:t>CONTRATISTA</w:t>
      </w:r>
      <w:r w:rsidRPr="004020BA">
        <w:rPr>
          <w:rFonts w:ascii="Arial" w:hAnsi="Arial" w:cs="Arial"/>
          <w:sz w:val="22"/>
          <w:szCs w:val="22"/>
        </w:rPr>
        <w:t>.</w:t>
      </w:r>
    </w:p>
    <w:p w:rsidR="004020BA" w:rsidRPr="004020BA" w:rsidRDefault="004020BA" w:rsidP="004020BA">
      <w:pPr>
        <w:jc w:val="both"/>
        <w:rPr>
          <w:rFonts w:ascii="Arial" w:hAnsi="Arial" w:cs="Arial"/>
          <w:sz w:val="22"/>
          <w:szCs w:val="22"/>
        </w:rPr>
      </w:pPr>
    </w:p>
    <w:p w:rsidR="004020BA" w:rsidRPr="004020BA" w:rsidRDefault="004020BA" w:rsidP="004020BA">
      <w:pPr>
        <w:jc w:val="both"/>
        <w:rPr>
          <w:rFonts w:ascii="Arial" w:hAnsi="Arial" w:cs="Arial"/>
          <w:sz w:val="22"/>
          <w:szCs w:val="22"/>
        </w:rPr>
      </w:pPr>
      <w:r w:rsidRPr="004020BA">
        <w:rPr>
          <w:rFonts w:ascii="Arial" w:hAnsi="Arial" w:cs="Arial"/>
          <w:sz w:val="22"/>
          <w:szCs w:val="22"/>
        </w:rPr>
        <w:t>Este documento, conforme a disposiciones legales de control fiscal vigentes, será registrado ante la Contraloría General del Estado.</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r w:rsidRPr="004020BA">
        <w:rPr>
          <w:rFonts w:ascii="Arial" w:hAnsi="Arial" w:cs="Arial"/>
          <w:sz w:val="22"/>
          <w:szCs w:val="22"/>
          <w:lang w:val="es-BO"/>
        </w:rPr>
        <w:t>La Paz, ____ de ____ de 2026.</w:t>
      </w: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p>
    <w:p w:rsidR="004020BA" w:rsidRPr="004020BA" w:rsidRDefault="004020BA" w:rsidP="004020BA">
      <w:pPr>
        <w:jc w:val="both"/>
        <w:rPr>
          <w:rFonts w:ascii="Arial" w:hAnsi="Arial" w:cs="Arial"/>
          <w:sz w:val="22"/>
          <w:szCs w:val="22"/>
          <w:lang w:val="es-BO"/>
        </w:rPr>
      </w:pPr>
    </w:p>
    <w:tbl>
      <w:tblPr>
        <w:tblpPr w:leftFromText="141" w:rightFromText="141" w:vertAnchor="text" w:horzAnchor="margin" w:tblpY="289"/>
        <w:tblW w:w="0" w:type="auto"/>
        <w:tblCellMar>
          <w:left w:w="70" w:type="dxa"/>
          <w:right w:w="70" w:type="dxa"/>
        </w:tblCellMar>
        <w:tblLook w:val="0000" w:firstRow="0" w:lastRow="0" w:firstColumn="0" w:lastColumn="0" w:noHBand="0" w:noVBand="0"/>
      </w:tblPr>
      <w:tblGrid>
        <w:gridCol w:w="4374"/>
        <w:gridCol w:w="4464"/>
      </w:tblGrid>
      <w:tr w:rsidR="004020BA" w:rsidRPr="004020BA" w:rsidTr="004020BA">
        <w:trPr>
          <w:trHeight w:val="845"/>
        </w:trPr>
        <w:tc>
          <w:tcPr>
            <w:tcW w:w="4374" w:type="dxa"/>
          </w:tcPr>
          <w:p w:rsidR="004020BA" w:rsidRPr="004020BA" w:rsidRDefault="004020BA" w:rsidP="004020BA">
            <w:pPr>
              <w:tabs>
                <w:tab w:val="left" w:pos="899"/>
              </w:tabs>
              <w:rPr>
                <w:rFonts w:ascii="Arial" w:hAnsi="Arial"/>
                <w:sz w:val="22"/>
                <w:szCs w:val="22"/>
                <w:lang w:val="es-BO" w:eastAsia="en-US"/>
              </w:rPr>
            </w:pPr>
          </w:p>
        </w:tc>
        <w:tc>
          <w:tcPr>
            <w:tcW w:w="4464" w:type="dxa"/>
          </w:tcPr>
          <w:p w:rsidR="004020BA" w:rsidRPr="004020BA" w:rsidRDefault="004020BA" w:rsidP="004020BA">
            <w:pPr>
              <w:widowControl w:val="0"/>
              <w:tabs>
                <w:tab w:val="left" w:pos="0"/>
              </w:tabs>
              <w:jc w:val="center"/>
              <w:rPr>
                <w:rFonts w:ascii="Arial" w:hAnsi="Arial" w:cs="Arial"/>
                <w:sz w:val="22"/>
                <w:szCs w:val="22"/>
                <w:lang w:val="es-BO"/>
              </w:rPr>
            </w:pPr>
            <w:r w:rsidRPr="004020BA">
              <w:rPr>
                <w:rFonts w:ascii="Arial" w:hAnsi="Arial" w:cs="Arial"/>
                <w:sz w:val="22"/>
                <w:szCs w:val="22"/>
                <w:lang w:val="es-BO"/>
              </w:rPr>
              <w:t>____________________</w:t>
            </w:r>
          </w:p>
          <w:p w:rsidR="004020BA" w:rsidRPr="004020BA" w:rsidRDefault="004020BA" w:rsidP="004020BA">
            <w:pPr>
              <w:widowControl w:val="0"/>
              <w:tabs>
                <w:tab w:val="left" w:pos="0"/>
              </w:tabs>
              <w:jc w:val="center"/>
              <w:rPr>
                <w:rFonts w:ascii="Arial" w:hAnsi="Arial" w:cs="Arial"/>
                <w:sz w:val="22"/>
                <w:szCs w:val="22"/>
                <w:lang w:val="es-BO"/>
              </w:rPr>
            </w:pPr>
            <w:r w:rsidRPr="004020BA">
              <w:rPr>
                <w:rFonts w:ascii="Arial" w:hAnsi="Arial" w:cs="Arial"/>
                <w:bCs/>
                <w:sz w:val="22"/>
                <w:szCs w:val="22"/>
                <w:lang w:val="es-BO"/>
              </w:rPr>
              <w:t xml:space="preserve">C.I. N° </w:t>
            </w:r>
            <w:r w:rsidRPr="004020BA">
              <w:rPr>
                <w:rFonts w:ascii="Arial" w:hAnsi="Arial" w:cs="Arial"/>
                <w:sz w:val="22"/>
                <w:szCs w:val="22"/>
                <w:lang w:val="es-BO"/>
              </w:rPr>
              <w:t>__________ __</w:t>
            </w:r>
            <w:r w:rsidRPr="004020BA">
              <w:rPr>
                <w:rFonts w:ascii="Arial" w:hAnsi="Arial" w:cs="Arial"/>
                <w:bCs/>
                <w:sz w:val="22"/>
                <w:szCs w:val="22"/>
                <w:lang w:val="es-BO"/>
              </w:rPr>
              <w:t>.</w:t>
            </w:r>
          </w:p>
          <w:p w:rsidR="004020BA" w:rsidRPr="004020BA" w:rsidRDefault="004020BA" w:rsidP="004020BA">
            <w:pPr>
              <w:widowControl w:val="0"/>
              <w:tabs>
                <w:tab w:val="left" w:pos="0"/>
              </w:tabs>
              <w:jc w:val="center"/>
              <w:rPr>
                <w:rFonts w:ascii="Arial" w:hAnsi="Arial" w:cs="Arial"/>
                <w:b/>
                <w:bCs/>
                <w:iCs/>
                <w:spacing w:val="-6"/>
                <w:sz w:val="22"/>
                <w:szCs w:val="22"/>
                <w:lang w:val="es-BO"/>
              </w:rPr>
            </w:pPr>
            <w:r w:rsidRPr="004020BA">
              <w:rPr>
                <w:rFonts w:ascii="Arial" w:hAnsi="Arial" w:cs="Arial"/>
                <w:b/>
                <w:bCs/>
                <w:sz w:val="22"/>
                <w:szCs w:val="22"/>
                <w:lang w:val="es-BO"/>
              </w:rPr>
              <w:t>CONTRATISTA</w:t>
            </w:r>
          </w:p>
        </w:tc>
      </w:tr>
    </w:tbl>
    <w:p w:rsidR="004020BA" w:rsidRPr="004020BA" w:rsidRDefault="004020BA" w:rsidP="004020BA">
      <w:pPr>
        <w:rPr>
          <w:rFonts w:ascii="Arial" w:hAnsi="Arial" w:cs="Arial"/>
          <w:sz w:val="22"/>
          <w:szCs w:val="22"/>
          <w:lang w:val="es-BO"/>
        </w:rPr>
      </w:pPr>
    </w:p>
    <w:p w:rsidR="004020BA" w:rsidRPr="004020BA" w:rsidRDefault="004020BA" w:rsidP="004020BA">
      <w:pPr>
        <w:rPr>
          <w:rFonts w:ascii="Arial" w:hAnsi="Arial" w:cs="Arial"/>
          <w:sz w:val="22"/>
          <w:szCs w:val="22"/>
          <w:lang w:val="es-BO"/>
        </w:rPr>
      </w:pPr>
    </w:p>
    <w:p w:rsidR="004020BA" w:rsidRPr="004020BA" w:rsidRDefault="004020BA" w:rsidP="004020BA">
      <w:pPr>
        <w:rPr>
          <w:rFonts w:ascii="Arial" w:hAnsi="Arial" w:cs="Arial"/>
          <w:sz w:val="22"/>
          <w:szCs w:val="22"/>
          <w:lang w:val="es-BO"/>
        </w:rPr>
      </w:pPr>
    </w:p>
    <w:p w:rsidR="004020BA" w:rsidRPr="004020BA" w:rsidRDefault="004020BA" w:rsidP="004020BA">
      <w:pPr>
        <w:rPr>
          <w:rFonts w:ascii="Arial" w:hAnsi="Arial" w:cs="Arial"/>
          <w:sz w:val="22"/>
          <w:szCs w:val="22"/>
          <w:lang w:val="es-BO"/>
        </w:rPr>
      </w:pPr>
    </w:p>
    <w:p w:rsidR="00960C64" w:rsidRPr="00960C64" w:rsidRDefault="004020BA" w:rsidP="004020BA">
      <w:pPr>
        <w:rPr>
          <w:sz w:val="18"/>
          <w:szCs w:val="18"/>
        </w:rPr>
      </w:pPr>
      <w:r w:rsidRPr="004020BA">
        <w:rPr>
          <w:rFonts w:ascii="Arial" w:hAnsi="Arial" w:cs="Arial"/>
          <w:lang w:val="es-BO"/>
        </w:rPr>
        <w:t>_____/pmmc/shss/jwee/vam</w:t>
      </w:r>
    </w:p>
    <w:p w:rsidR="00960C64" w:rsidRPr="00960C64" w:rsidRDefault="00960C64" w:rsidP="00960C64">
      <w:pPr>
        <w:pStyle w:val="Normal2"/>
        <w:rPr>
          <w:rFonts w:ascii="Verdana" w:hAnsi="Verdana" w:cs="Arial"/>
          <w:b/>
          <w:sz w:val="18"/>
          <w:szCs w:val="18"/>
          <w:lang w:val="es-BO"/>
        </w:rPr>
      </w:pPr>
    </w:p>
    <w:sectPr w:rsidR="00960C64" w:rsidRPr="00960C64" w:rsidSect="008267F4">
      <w:footerReference w:type="default" r:id="rId22"/>
      <w:pgSz w:w="12240" w:h="15840" w:code="1"/>
      <w:pgMar w:top="1418" w:right="170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849" w:rsidRDefault="007C2849">
      <w:r>
        <w:separator/>
      </w:r>
    </w:p>
  </w:endnote>
  <w:endnote w:type="continuationSeparator" w:id="0">
    <w:p w:rsidR="007C2849" w:rsidRDefault="007C2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LtCn BT">
    <w:altName w:val="Arial Narrow"/>
    <w:charset w:val="00"/>
    <w:family w:val="swiss"/>
    <w:pitch w:val="variable"/>
    <w:sig w:usb0="00000001" w:usb1="00000000" w:usb2="00000000" w:usb3="00000000" w:csb0="0000001B" w:csb1="00000000"/>
  </w:font>
  <w:font w:name="MS Mincho">
    <w:altName w:val="MS Gothic"/>
    <w:panose1 w:val="02020609040205080304"/>
    <w:charset w:val="80"/>
    <w:family w:val="roman"/>
    <w:notTrueType/>
    <w:pitch w:val="fixed"/>
    <w:sig w:usb0="00000000" w:usb1="08070000" w:usb2="00000010" w:usb3="00000000" w:csb0="00020000" w:csb1="00000000"/>
  </w:font>
  <w:font w:name="Franklin Gothic Book">
    <w:panose1 w:val="020B0503020102020204"/>
    <w:charset w:val="00"/>
    <w:family w:val="swiss"/>
    <w:pitch w:val="variable"/>
    <w:sig w:usb0="00000287" w:usb1="00000000" w:usb2="00000000" w:usb3="00000000" w:csb0="0000009F" w:csb1="00000000"/>
  </w:font>
  <w:font w:name="Courier New;">
    <w:panose1 w:val="00000000000000000000"/>
    <w:charset w:val="00"/>
    <w:family w:val="moder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BC7" w:rsidRDefault="007C2849" w:rsidP="00BD2E01">
    <w:pPr>
      <w:pStyle w:val="Piedepgina"/>
      <w:jc w:val="right"/>
    </w:pPr>
    <w:sdt>
      <w:sdtPr>
        <w:id w:val="-573425289"/>
        <w:docPartObj>
          <w:docPartGallery w:val="Page Numbers (Bottom of Page)"/>
          <w:docPartUnique/>
        </w:docPartObj>
      </w:sdtPr>
      <w:sdtEndPr/>
      <w:sdtContent>
        <w:r w:rsidR="00CF4BC7">
          <w:fldChar w:fldCharType="begin"/>
        </w:r>
        <w:r w:rsidR="00CF4BC7">
          <w:instrText>PAGE   \* MERGEFORMAT</w:instrText>
        </w:r>
        <w:r w:rsidR="00CF4BC7">
          <w:fldChar w:fldCharType="separate"/>
        </w:r>
        <w:r w:rsidR="00CF4BC7">
          <w:rPr>
            <w:noProof/>
          </w:rPr>
          <w:t>2</w:t>
        </w:r>
        <w:r w:rsidR="00CF4BC7">
          <w:fldChar w:fldCharType="end"/>
        </w:r>
      </w:sdtContent>
    </w:sdt>
    <w:r w:rsidR="00CF4BC7" w:rsidRPr="00BA6B4B">
      <w:rPr>
        <w:noProof/>
        <w:lang w:val="es-BO" w:eastAsia="es-BO"/>
      </w:rPr>
      <w:drawing>
        <wp:anchor distT="0" distB="0" distL="114300" distR="114300" simplePos="0" relativeHeight="251659264" behindDoc="0" locked="0" layoutInCell="1" allowOverlap="1" wp14:anchorId="73FA6ED8" wp14:editId="697B46A8">
          <wp:simplePos x="0" y="0"/>
          <wp:positionH relativeFrom="page">
            <wp:align>left</wp:align>
          </wp:positionH>
          <wp:positionV relativeFrom="paragraph">
            <wp:posOffset>231876</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2462465"/>
      <w:docPartObj>
        <w:docPartGallery w:val="Page Numbers (Bottom of Page)"/>
        <w:docPartUnique/>
      </w:docPartObj>
    </w:sdtPr>
    <w:sdtEndPr/>
    <w:sdtContent>
      <w:p w:rsidR="00CF4BC7" w:rsidRDefault="00CF4BC7">
        <w:pPr>
          <w:pStyle w:val="Piedepgina"/>
          <w:jc w:val="right"/>
        </w:pPr>
        <w:r>
          <w:fldChar w:fldCharType="begin"/>
        </w:r>
        <w:r>
          <w:instrText xml:space="preserve"> PAGE   \* MERGEFORMAT </w:instrText>
        </w:r>
        <w:r>
          <w:fldChar w:fldCharType="separate"/>
        </w:r>
        <w:r w:rsidR="0030184D">
          <w:rPr>
            <w:noProof/>
          </w:rPr>
          <w:t>75</w:t>
        </w:r>
        <w:r>
          <w:rPr>
            <w:noProof/>
          </w:rPr>
          <w:fldChar w:fldCharType="end"/>
        </w:r>
      </w:p>
    </w:sdtContent>
  </w:sdt>
  <w:p w:rsidR="00CF4BC7" w:rsidRDefault="00CF4BC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BC7" w:rsidRPr="002146A2" w:rsidRDefault="00CF4BC7">
    <w:pPr>
      <w:pStyle w:val="Piedepgina"/>
      <w:jc w:val="right"/>
      <w:rPr>
        <w:sz w:val="18"/>
        <w:szCs w:val="18"/>
      </w:rPr>
    </w:pPr>
    <w:r w:rsidRPr="002146A2">
      <w:rPr>
        <w:sz w:val="18"/>
        <w:szCs w:val="18"/>
      </w:rPr>
      <w:fldChar w:fldCharType="begin"/>
    </w:r>
    <w:r w:rsidRPr="002146A2">
      <w:rPr>
        <w:sz w:val="18"/>
        <w:szCs w:val="18"/>
      </w:rPr>
      <w:instrText xml:space="preserve"> PAGE   \* MERGEFORMAT </w:instrText>
    </w:r>
    <w:r w:rsidRPr="002146A2">
      <w:rPr>
        <w:sz w:val="18"/>
        <w:szCs w:val="18"/>
      </w:rPr>
      <w:fldChar w:fldCharType="separate"/>
    </w:r>
    <w:r w:rsidR="0030184D">
      <w:rPr>
        <w:noProof/>
        <w:sz w:val="18"/>
        <w:szCs w:val="18"/>
      </w:rPr>
      <w:t>113</w:t>
    </w:r>
    <w:r w:rsidRPr="002146A2">
      <w:rPr>
        <w:sz w:val="18"/>
        <w:szCs w:val="18"/>
      </w:rPr>
      <w:fldChar w:fldCharType="end"/>
    </w:r>
  </w:p>
  <w:p w:rsidR="00CF4BC7" w:rsidRDefault="00CF4BC7">
    <w:pPr>
      <w:pStyle w:val="Piedepgina"/>
    </w:pPr>
  </w:p>
  <w:p w:rsidR="00CF4BC7" w:rsidRDefault="00CF4BC7"/>
  <w:p w:rsidR="00CF4BC7" w:rsidRDefault="00CF4BC7"/>
  <w:p w:rsidR="00CF4BC7" w:rsidRDefault="00CF4BC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849" w:rsidRDefault="007C2849">
      <w:r>
        <w:separator/>
      </w:r>
    </w:p>
  </w:footnote>
  <w:footnote w:type="continuationSeparator" w:id="0">
    <w:p w:rsidR="007C2849" w:rsidRDefault="007C2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BC7" w:rsidRDefault="00CF4BC7">
    <w:r>
      <w:rPr>
        <w:noProof/>
        <w:lang w:val="es-BO" w:eastAsia="es-BO"/>
      </w:rPr>
      <w:drawing>
        <wp:anchor distT="0" distB="0" distL="114300" distR="114300" simplePos="0" relativeHeight="251661312" behindDoc="1" locked="0" layoutInCell="1" allowOverlap="1" wp14:anchorId="1A8A6518" wp14:editId="5CCB97E9">
          <wp:simplePos x="0" y="0"/>
          <wp:positionH relativeFrom="margin">
            <wp:align>center</wp:align>
          </wp:positionH>
          <wp:positionV relativeFrom="paragraph">
            <wp:posOffset>-464185</wp:posOffset>
          </wp:positionV>
          <wp:extent cx="6866357" cy="732369"/>
          <wp:effectExtent l="0" t="0" r="0" b="0"/>
          <wp:wrapNone/>
          <wp:docPr id="15" name="Imagen 1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D5F00B08"/>
    <w:lvl w:ilvl="0">
      <w:start w:val="1"/>
      <w:numFmt w:val="bullet"/>
      <w:pStyle w:val="Listaconvietas1"/>
      <w:lvlText w:val=""/>
      <w:lvlJc w:val="left"/>
      <w:pPr>
        <w:tabs>
          <w:tab w:val="num" w:pos="360"/>
        </w:tabs>
        <w:ind w:left="360" w:hanging="360"/>
      </w:pPr>
      <w:rPr>
        <w:rFonts w:ascii="Symbol" w:hAnsi="Symbol" w:hint="default"/>
      </w:rPr>
    </w:lvl>
  </w:abstractNum>
  <w:abstractNum w:abstractNumId="1" w15:restartNumberingAfterBreak="0">
    <w:nsid w:val="002F3331"/>
    <w:multiLevelType w:val="hybridMultilevel"/>
    <w:tmpl w:val="1908BCD0"/>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15:restartNumberingAfterBreak="0">
    <w:nsid w:val="00E911BD"/>
    <w:multiLevelType w:val="hybridMultilevel"/>
    <w:tmpl w:val="F54E3898"/>
    <w:lvl w:ilvl="0" w:tplc="88B4C30E">
      <w:start w:val="1"/>
      <w:numFmt w:val="decimal"/>
      <w:lvlText w:val="%1."/>
      <w:lvlJc w:val="left"/>
      <w:pPr>
        <w:ind w:left="862" w:hanging="360"/>
      </w:pPr>
      <w:rPr>
        <w:rFonts w:hint="default"/>
        <w:sz w:val="18"/>
      </w:rPr>
    </w:lvl>
    <w:lvl w:ilvl="1" w:tplc="400A0019" w:tentative="1">
      <w:start w:val="1"/>
      <w:numFmt w:val="lowerLetter"/>
      <w:lvlText w:val="%2."/>
      <w:lvlJc w:val="left"/>
      <w:pPr>
        <w:ind w:left="1582" w:hanging="360"/>
      </w:pPr>
    </w:lvl>
    <w:lvl w:ilvl="2" w:tplc="400A001B" w:tentative="1">
      <w:start w:val="1"/>
      <w:numFmt w:val="lowerRoman"/>
      <w:lvlText w:val="%3."/>
      <w:lvlJc w:val="right"/>
      <w:pPr>
        <w:ind w:left="2302" w:hanging="180"/>
      </w:pPr>
    </w:lvl>
    <w:lvl w:ilvl="3" w:tplc="400A000F" w:tentative="1">
      <w:start w:val="1"/>
      <w:numFmt w:val="decimal"/>
      <w:lvlText w:val="%4."/>
      <w:lvlJc w:val="left"/>
      <w:pPr>
        <w:ind w:left="3022" w:hanging="360"/>
      </w:pPr>
    </w:lvl>
    <w:lvl w:ilvl="4" w:tplc="400A0019" w:tentative="1">
      <w:start w:val="1"/>
      <w:numFmt w:val="lowerLetter"/>
      <w:lvlText w:val="%5."/>
      <w:lvlJc w:val="left"/>
      <w:pPr>
        <w:ind w:left="3742" w:hanging="360"/>
      </w:pPr>
    </w:lvl>
    <w:lvl w:ilvl="5" w:tplc="400A001B" w:tentative="1">
      <w:start w:val="1"/>
      <w:numFmt w:val="lowerRoman"/>
      <w:lvlText w:val="%6."/>
      <w:lvlJc w:val="right"/>
      <w:pPr>
        <w:ind w:left="4462" w:hanging="180"/>
      </w:pPr>
    </w:lvl>
    <w:lvl w:ilvl="6" w:tplc="400A000F" w:tentative="1">
      <w:start w:val="1"/>
      <w:numFmt w:val="decimal"/>
      <w:lvlText w:val="%7."/>
      <w:lvlJc w:val="left"/>
      <w:pPr>
        <w:ind w:left="5182" w:hanging="360"/>
      </w:pPr>
    </w:lvl>
    <w:lvl w:ilvl="7" w:tplc="400A0019" w:tentative="1">
      <w:start w:val="1"/>
      <w:numFmt w:val="lowerLetter"/>
      <w:lvlText w:val="%8."/>
      <w:lvlJc w:val="left"/>
      <w:pPr>
        <w:ind w:left="5902" w:hanging="360"/>
      </w:pPr>
    </w:lvl>
    <w:lvl w:ilvl="8" w:tplc="400A001B" w:tentative="1">
      <w:start w:val="1"/>
      <w:numFmt w:val="lowerRoman"/>
      <w:lvlText w:val="%9."/>
      <w:lvlJc w:val="right"/>
      <w:pPr>
        <w:ind w:left="6622" w:hanging="180"/>
      </w:pPr>
    </w:lvl>
  </w:abstractNum>
  <w:abstractNum w:abstractNumId="3" w15:restartNumberingAfterBreak="0">
    <w:nsid w:val="00FC67BE"/>
    <w:multiLevelType w:val="multilevel"/>
    <w:tmpl w:val="B878806A"/>
    <w:lvl w:ilvl="0">
      <w:start w:val="24"/>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36436A7"/>
    <w:multiLevelType w:val="multilevel"/>
    <w:tmpl w:val="BA782D50"/>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ascii="Arial" w:hAnsi="Arial" w:hint="default"/>
        <w:b w:val="0"/>
        <w:i w:val="0"/>
        <w:sz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3E04FBC"/>
    <w:multiLevelType w:val="hybridMultilevel"/>
    <w:tmpl w:val="B35207EA"/>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9">
      <w:start w:val="1"/>
      <w:numFmt w:val="bullet"/>
      <w:lvlText w:val=""/>
      <w:lvlJc w:val="left"/>
      <w:pPr>
        <w:ind w:left="2880" w:hanging="360"/>
      </w:pPr>
      <w:rPr>
        <w:rFonts w:ascii="Wingdings" w:hAnsi="Wingdings" w:hint="default"/>
      </w:rPr>
    </w:lvl>
    <w:lvl w:ilvl="4" w:tplc="400A0003">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055D5EBC"/>
    <w:multiLevelType w:val="hybridMultilevel"/>
    <w:tmpl w:val="122EE210"/>
    <w:lvl w:ilvl="0" w:tplc="7A8A743E">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65461B2"/>
    <w:multiLevelType w:val="hybridMultilevel"/>
    <w:tmpl w:val="521463F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1" w15:restartNumberingAfterBreak="0">
    <w:nsid w:val="09DE3EDA"/>
    <w:multiLevelType w:val="hybridMultilevel"/>
    <w:tmpl w:val="DD3AB890"/>
    <w:lvl w:ilvl="0" w:tplc="0C0A0019">
      <w:start w:val="3"/>
      <w:numFmt w:val="bullet"/>
      <w:lvlText w:val="-"/>
      <w:lvlJc w:val="left"/>
      <w:pPr>
        <w:ind w:left="720" w:hanging="360"/>
      </w:pPr>
      <w:rPr>
        <w:rFonts w:ascii="Times New Roman" w:hAnsi="Times New Roman" w:cs="Times New Roman" w:hint="default"/>
        <w:b/>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0A17331E"/>
    <w:multiLevelType w:val="hybridMultilevel"/>
    <w:tmpl w:val="9C760242"/>
    <w:lvl w:ilvl="0" w:tplc="EA1E43B0">
      <w:start w:val="1"/>
      <w:numFmt w:val="lowerLetter"/>
      <w:lvlText w:val="%1)"/>
      <w:lvlJc w:val="left"/>
      <w:pPr>
        <w:tabs>
          <w:tab w:val="num" w:pos="1413"/>
        </w:tabs>
        <w:ind w:left="1413" w:hanging="705"/>
      </w:pPr>
      <w:rPr>
        <w:rFonts w:hint="default"/>
        <w:b w:val="0"/>
        <w:strike w:val="0"/>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3"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0AF04EEE"/>
    <w:multiLevelType w:val="multilevel"/>
    <w:tmpl w:val="7B223386"/>
    <w:lvl w:ilvl="0">
      <w:start w:val="1"/>
      <w:numFmt w:val="decimal"/>
      <w:lvlText w:val="%1)"/>
      <w:lvlJc w:val="left"/>
      <w:pPr>
        <w:ind w:left="360" w:hanging="360"/>
      </w:pPr>
      <w:rPr>
        <w:rFonts w:hint="default"/>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BD17E39"/>
    <w:multiLevelType w:val="hybridMultilevel"/>
    <w:tmpl w:val="6630BAE6"/>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 w15:restartNumberingAfterBreak="0">
    <w:nsid w:val="0D3F53BC"/>
    <w:multiLevelType w:val="hybridMultilevel"/>
    <w:tmpl w:val="3BBE3D2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0D5811DE"/>
    <w:multiLevelType w:val="hybridMultilevel"/>
    <w:tmpl w:val="2698F00E"/>
    <w:lvl w:ilvl="0" w:tplc="6930EEA0">
      <w:start w:val="1"/>
      <w:numFmt w:val="lowerLetter"/>
      <w:lvlText w:val="%1)"/>
      <w:lvlJc w:val="left"/>
      <w:pPr>
        <w:tabs>
          <w:tab w:val="num" w:pos="1776"/>
        </w:tabs>
        <w:ind w:left="1776" w:hanging="360"/>
      </w:pPr>
      <w:rPr>
        <w:rFonts w:hint="default"/>
        <w:b w:val="0"/>
        <w:i w:val="0"/>
      </w:rPr>
    </w:lvl>
    <w:lvl w:ilvl="1" w:tplc="0C0A0019" w:tentative="1">
      <w:start w:val="1"/>
      <w:numFmt w:val="lowerLetter"/>
      <w:lvlText w:val="%2."/>
      <w:lvlJc w:val="left"/>
      <w:pPr>
        <w:tabs>
          <w:tab w:val="num" w:pos="2496"/>
        </w:tabs>
        <w:ind w:left="2496" w:hanging="360"/>
      </w:pPr>
    </w:lvl>
    <w:lvl w:ilvl="2" w:tplc="0C0A001B" w:tentative="1">
      <w:start w:val="1"/>
      <w:numFmt w:val="lowerRoman"/>
      <w:lvlText w:val="%3."/>
      <w:lvlJc w:val="right"/>
      <w:pPr>
        <w:tabs>
          <w:tab w:val="num" w:pos="3216"/>
        </w:tabs>
        <w:ind w:left="3216" w:hanging="180"/>
      </w:pPr>
    </w:lvl>
    <w:lvl w:ilvl="3" w:tplc="0C0A000F" w:tentative="1">
      <w:start w:val="1"/>
      <w:numFmt w:val="decimal"/>
      <w:lvlText w:val="%4."/>
      <w:lvlJc w:val="left"/>
      <w:pPr>
        <w:tabs>
          <w:tab w:val="num" w:pos="3936"/>
        </w:tabs>
        <w:ind w:left="3936" w:hanging="360"/>
      </w:pPr>
    </w:lvl>
    <w:lvl w:ilvl="4" w:tplc="0C0A0019" w:tentative="1">
      <w:start w:val="1"/>
      <w:numFmt w:val="lowerLetter"/>
      <w:lvlText w:val="%5."/>
      <w:lvlJc w:val="left"/>
      <w:pPr>
        <w:tabs>
          <w:tab w:val="num" w:pos="4656"/>
        </w:tabs>
        <w:ind w:left="4656" w:hanging="360"/>
      </w:pPr>
    </w:lvl>
    <w:lvl w:ilvl="5" w:tplc="0C0A001B" w:tentative="1">
      <w:start w:val="1"/>
      <w:numFmt w:val="lowerRoman"/>
      <w:lvlText w:val="%6."/>
      <w:lvlJc w:val="right"/>
      <w:pPr>
        <w:tabs>
          <w:tab w:val="num" w:pos="5376"/>
        </w:tabs>
        <w:ind w:left="5376" w:hanging="180"/>
      </w:pPr>
    </w:lvl>
    <w:lvl w:ilvl="6" w:tplc="0C0A000F" w:tentative="1">
      <w:start w:val="1"/>
      <w:numFmt w:val="decimal"/>
      <w:lvlText w:val="%7."/>
      <w:lvlJc w:val="left"/>
      <w:pPr>
        <w:tabs>
          <w:tab w:val="num" w:pos="6096"/>
        </w:tabs>
        <w:ind w:left="6096" w:hanging="360"/>
      </w:pPr>
    </w:lvl>
    <w:lvl w:ilvl="7" w:tplc="0C0A0019" w:tentative="1">
      <w:start w:val="1"/>
      <w:numFmt w:val="lowerLetter"/>
      <w:lvlText w:val="%8."/>
      <w:lvlJc w:val="left"/>
      <w:pPr>
        <w:tabs>
          <w:tab w:val="num" w:pos="6816"/>
        </w:tabs>
        <w:ind w:left="6816" w:hanging="360"/>
      </w:pPr>
    </w:lvl>
    <w:lvl w:ilvl="8" w:tplc="0C0A001B" w:tentative="1">
      <w:start w:val="1"/>
      <w:numFmt w:val="lowerRoman"/>
      <w:lvlText w:val="%9."/>
      <w:lvlJc w:val="right"/>
      <w:pPr>
        <w:tabs>
          <w:tab w:val="num" w:pos="7536"/>
        </w:tabs>
        <w:ind w:left="7536" w:hanging="180"/>
      </w:pPr>
    </w:lvl>
  </w:abstractNum>
  <w:abstractNum w:abstractNumId="18" w15:restartNumberingAfterBreak="0">
    <w:nsid w:val="0DC9777E"/>
    <w:multiLevelType w:val="multilevel"/>
    <w:tmpl w:val="8F426D5C"/>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E116449"/>
    <w:multiLevelType w:val="hybridMultilevel"/>
    <w:tmpl w:val="AF98E4AE"/>
    <w:lvl w:ilvl="0" w:tplc="6BB468C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20" w15:restartNumberingAfterBreak="0">
    <w:nsid w:val="0FFB4B2B"/>
    <w:multiLevelType w:val="hybridMultilevel"/>
    <w:tmpl w:val="D2767D50"/>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1"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22"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4581B77"/>
    <w:multiLevelType w:val="multilevel"/>
    <w:tmpl w:val="8996B05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14AC34F6"/>
    <w:multiLevelType w:val="multilevel"/>
    <w:tmpl w:val="D6C61CA2"/>
    <w:lvl w:ilvl="0">
      <w:start w:val="1"/>
      <w:numFmt w:val="decimal"/>
      <w:lvlText w:val="%1."/>
      <w:lvlJc w:val="left"/>
      <w:pPr>
        <w:ind w:left="360" w:hanging="360"/>
      </w:pPr>
      <w:rPr>
        <w:rFonts w:ascii="Verdana" w:hAnsi="Verdana" w:hint="default"/>
        <w:b/>
        <w:color w:val="auto"/>
        <w:sz w:val="18"/>
        <w:szCs w:val="18"/>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5982490"/>
    <w:multiLevelType w:val="hybridMultilevel"/>
    <w:tmpl w:val="F51498EA"/>
    <w:lvl w:ilvl="0" w:tplc="E54C3C90">
      <w:start w:val="1"/>
      <w:numFmt w:val="decimal"/>
      <w:pStyle w:val="SAUL"/>
      <w:lvlText w:val="3.%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199C1E1F"/>
    <w:multiLevelType w:val="hybridMultilevel"/>
    <w:tmpl w:val="6CCAF9B0"/>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8" w15:restartNumberingAfterBreak="0">
    <w:nsid w:val="1D01679C"/>
    <w:multiLevelType w:val="hybridMultilevel"/>
    <w:tmpl w:val="9E62ACBE"/>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9" w15:restartNumberingAfterBreak="0">
    <w:nsid w:val="1ED208A3"/>
    <w:multiLevelType w:val="hybridMultilevel"/>
    <w:tmpl w:val="EAFA2BFA"/>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1F59504A"/>
    <w:multiLevelType w:val="multilevel"/>
    <w:tmpl w:val="B2FABD52"/>
    <w:lvl w:ilvl="0">
      <w:start w:val="12"/>
      <w:numFmt w:val="decimal"/>
      <w:lvlText w:val="%1"/>
      <w:lvlJc w:val="left"/>
      <w:pPr>
        <w:ind w:left="600" w:hanging="600"/>
      </w:pPr>
      <w:rPr>
        <w:rFonts w:ascii="Verdana" w:hAnsi="Verdana" w:hint="default"/>
      </w:rPr>
    </w:lvl>
    <w:lvl w:ilvl="1">
      <w:start w:val="1"/>
      <w:numFmt w:val="decimal"/>
      <w:lvlText w:val="%1.%2"/>
      <w:lvlJc w:val="left"/>
      <w:pPr>
        <w:ind w:left="780" w:hanging="600"/>
      </w:pPr>
      <w:rPr>
        <w:rFonts w:hint="default"/>
        <w:b/>
      </w:rPr>
    </w:lvl>
    <w:lvl w:ilvl="2">
      <w:start w:val="1"/>
      <w:numFmt w:val="decimal"/>
      <w:lvlText w:val="%1.%2.%3"/>
      <w:lvlJc w:val="left"/>
      <w:pPr>
        <w:ind w:left="1080" w:hanging="720"/>
      </w:pPr>
      <w:rPr>
        <w:rFonts w:hint="default"/>
        <w:b/>
        <w:color w:val="auto"/>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1" w15:restartNumberingAfterBreak="0">
    <w:nsid w:val="1FEE1AC7"/>
    <w:multiLevelType w:val="hybridMultilevel"/>
    <w:tmpl w:val="D99CF240"/>
    <w:lvl w:ilvl="0" w:tplc="0C0A0017">
      <w:start w:val="1"/>
      <w:numFmt w:val="lowerLetter"/>
      <w:lvlText w:val="%1)"/>
      <w:lvlJc w:val="left"/>
      <w:pPr>
        <w:tabs>
          <w:tab w:val="num" w:pos="1260"/>
        </w:tabs>
        <w:ind w:left="1260" w:hanging="360"/>
      </w:pPr>
    </w:lvl>
    <w:lvl w:ilvl="1" w:tplc="0C0A0019" w:tentative="1">
      <w:start w:val="1"/>
      <w:numFmt w:val="lowerLetter"/>
      <w:lvlText w:val="%2."/>
      <w:lvlJc w:val="left"/>
      <w:pPr>
        <w:tabs>
          <w:tab w:val="num" w:pos="1980"/>
        </w:tabs>
        <w:ind w:left="1980" w:hanging="360"/>
      </w:pPr>
    </w:lvl>
    <w:lvl w:ilvl="2" w:tplc="0C0A001B" w:tentative="1">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32" w15:restartNumberingAfterBreak="0">
    <w:nsid w:val="214502F0"/>
    <w:multiLevelType w:val="hybridMultilevel"/>
    <w:tmpl w:val="19B8EFFE"/>
    <w:lvl w:ilvl="0" w:tplc="FFFFFFFF">
      <w:start w:val="1"/>
      <w:numFmt w:val="lowerLetter"/>
      <w:lvlText w:val="%1)"/>
      <w:lvlJc w:val="left"/>
      <w:pPr>
        <w:ind w:left="2856" w:hanging="360"/>
      </w:pPr>
      <w:rPr>
        <w:b w:val="0"/>
      </w:rPr>
    </w:lvl>
    <w:lvl w:ilvl="1" w:tplc="FFFFFFFF" w:tentative="1">
      <w:start w:val="1"/>
      <w:numFmt w:val="lowerLetter"/>
      <w:lvlText w:val="%2."/>
      <w:lvlJc w:val="left"/>
      <w:pPr>
        <w:ind w:left="3576" w:hanging="360"/>
      </w:pPr>
    </w:lvl>
    <w:lvl w:ilvl="2" w:tplc="FFFFFFFF" w:tentative="1">
      <w:start w:val="1"/>
      <w:numFmt w:val="lowerRoman"/>
      <w:lvlText w:val="%3."/>
      <w:lvlJc w:val="right"/>
      <w:pPr>
        <w:ind w:left="4296" w:hanging="180"/>
      </w:pPr>
    </w:lvl>
    <w:lvl w:ilvl="3" w:tplc="FFFFFFFF" w:tentative="1">
      <w:start w:val="1"/>
      <w:numFmt w:val="decimal"/>
      <w:lvlText w:val="%4."/>
      <w:lvlJc w:val="left"/>
      <w:pPr>
        <w:ind w:left="5016" w:hanging="360"/>
      </w:pPr>
    </w:lvl>
    <w:lvl w:ilvl="4" w:tplc="FFFFFFFF" w:tentative="1">
      <w:start w:val="1"/>
      <w:numFmt w:val="lowerLetter"/>
      <w:lvlText w:val="%5."/>
      <w:lvlJc w:val="left"/>
      <w:pPr>
        <w:ind w:left="5736" w:hanging="360"/>
      </w:pPr>
    </w:lvl>
    <w:lvl w:ilvl="5" w:tplc="FFFFFFFF" w:tentative="1">
      <w:start w:val="1"/>
      <w:numFmt w:val="lowerRoman"/>
      <w:lvlText w:val="%6."/>
      <w:lvlJc w:val="right"/>
      <w:pPr>
        <w:ind w:left="6456" w:hanging="180"/>
      </w:pPr>
    </w:lvl>
    <w:lvl w:ilvl="6" w:tplc="FFFFFFFF" w:tentative="1">
      <w:start w:val="1"/>
      <w:numFmt w:val="decimal"/>
      <w:lvlText w:val="%7."/>
      <w:lvlJc w:val="left"/>
      <w:pPr>
        <w:ind w:left="7176" w:hanging="360"/>
      </w:pPr>
    </w:lvl>
    <w:lvl w:ilvl="7" w:tplc="FFFFFFFF" w:tentative="1">
      <w:start w:val="1"/>
      <w:numFmt w:val="lowerLetter"/>
      <w:lvlText w:val="%8."/>
      <w:lvlJc w:val="left"/>
      <w:pPr>
        <w:ind w:left="7896" w:hanging="360"/>
      </w:pPr>
    </w:lvl>
    <w:lvl w:ilvl="8" w:tplc="FFFFFFFF" w:tentative="1">
      <w:start w:val="1"/>
      <w:numFmt w:val="lowerRoman"/>
      <w:lvlText w:val="%9."/>
      <w:lvlJc w:val="right"/>
      <w:pPr>
        <w:ind w:left="8616" w:hanging="180"/>
      </w:pPr>
    </w:lvl>
  </w:abstractNum>
  <w:abstractNum w:abstractNumId="33" w15:restartNumberingAfterBreak="0">
    <w:nsid w:val="217A0F76"/>
    <w:multiLevelType w:val="multilevel"/>
    <w:tmpl w:val="881AB6D0"/>
    <w:lvl w:ilvl="0">
      <w:start w:val="21"/>
      <w:numFmt w:val="decimal"/>
      <w:lvlText w:val="%1"/>
      <w:lvlJc w:val="left"/>
      <w:pPr>
        <w:ind w:left="465" w:hanging="465"/>
      </w:pPr>
      <w:rPr>
        <w:rFonts w:hint="default"/>
      </w:rPr>
    </w:lvl>
    <w:lvl w:ilvl="1">
      <w:start w:val="1"/>
      <w:numFmt w:val="decimal"/>
      <w:lvlText w:val="%1.%2"/>
      <w:lvlJc w:val="left"/>
      <w:pPr>
        <w:ind w:left="1746" w:hanging="720"/>
      </w:pPr>
      <w:rPr>
        <w:rFonts w:hint="default"/>
      </w:rPr>
    </w:lvl>
    <w:lvl w:ilvl="2">
      <w:start w:val="1"/>
      <w:numFmt w:val="decimal"/>
      <w:lvlText w:val="%1.%2.%3"/>
      <w:lvlJc w:val="left"/>
      <w:pPr>
        <w:ind w:left="2772" w:hanging="720"/>
      </w:pPr>
      <w:rPr>
        <w:rFonts w:hint="default"/>
      </w:rPr>
    </w:lvl>
    <w:lvl w:ilvl="3">
      <w:start w:val="1"/>
      <w:numFmt w:val="decimal"/>
      <w:lvlText w:val="%1.%2.%3.%4"/>
      <w:lvlJc w:val="left"/>
      <w:pPr>
        <w:ind w:left="4158" w:hanging="1080"/>
      </w:pPr>
      <w:rPr>
        <w:rFonts w:hint="default"/>
      </w:rPr>
    </w:lvl>
    <w:lvl w:ilvl="4">
      <w:start w:val="1"/>
      <w:numFmt w:val="decimal"/>
      <w:lvlText w:val="%1.%2.%3.%4.%5"/>
      <w:lvlJc w:val="left"/>
      <w:pPr>
        <w:ind w:left="5184" w:hanging="1080"/>
      </w:pPr>
      <w:rPr>
        <w:rFonts w:hint="default"/>
      </w:rPr>
    </w:lvl>
    <w:lvl w:ilvl="5">
      <w:start w:val="1"/>
      <w:numFmt w:val="decimal"/>
      <w:lvlText w:val="%1.%2.%3.%4.%5.%6"/>
      <w:lvlJc w:val="left"/>
      <w:pPr>
        <w:ind w:left="6570" w:hanging="1440"/>
      </w:pPr>
      <w:rPr>
        <w:rFonts w:hint="default"/>
      </w:rPr>
    </w:lvl>
    <w:lvl w:ilvl="6">
      <w:start w:val="1"/>
      <w:numFmt w:val="decimal"/>
      <w:lvlText w:val="%1.%2.%3.%4.%5.%6.%7"/>
      <w:lvlJc w:val="left"/>
      <w:pPr>
        <w:ind w:left="7956" w:hanging="1800"/>
      </w:pPr>
      <w:rPr>
        <w:rFonts w:hint="default"/>
      </w:rPr>
    </w:lvl>
    <w:lvl w:ilvl="7">
      <w:start w:val="1"/>
      <w:numFmt w:val="decimal"/>
      <w:lvlText w:val="%1.%2.%3.%4.%5.%6.%7.%8"/>
      <w:lvlJc w:val="left"/>
      <w:pPr>
        <w:ind w:left="8982" w:hanging="1800"/>
      </w:pPr>
      <w:rPr>
        <w:rFonts w:hint="default"/>
      </w:rPr>
    </w:lvl>
    <w:lvl w:ilvl="8">
      <w:start w:val="1"/>
      <w:numFmt w:val="decimal"/>
      <w:lvlText w:val="%1.%2.%3.%4.%5.%6.%7.%8.%9"/>
      <w:lvlJc w:val="left"/>
      <w:pPr>
        <w:ind w:left="10368" w:hanging="2160"/>
      </w:pPr>
      <w:rPr>
        <w:rFonts w:hint="default"/>
      </w:rPr>
    </w:lvl>
  </w:abstractNum>
  <w:abstractNum w:abstractNumId="34" w15:restartNumberingAfterBreak="0">
    <w:nsid w:val="21D0735A"/>
    <w:multiLevelType w:val="hybridMultilevel"/>
    <w:tmpl w:val="166A3AF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5" w15:restartNumberingAfterBreak="0">
    <w:nsid w:val="241F67C6"/>
    <w:multiLevelType w:val="hybridMultilevel"/>
    <w:tmpl w:val="A3F45954"/>
    <w:lvl w:ilvl="0" w:tplc="4430713A">
      <w:start w:val="1"/>
      <w:numFmt w:val="lowerLetter"/>
      <w:lvlText w:val="%1)"/>
      <w:lvlJc w:val="left"/>
      <w:pPr>
        <w:tabs>
          <w:tab w:val="num" w:pos="360"/>
        </w:tabs>
        <w:ind w:left="360" w:hanging="360"/>
      </w:pPr>
      <w:rPr>
        <w:rFonts w:hint="default"/>
        <w:b w:val="0"/>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36" w15:restartNumberingAfterBreak="0">
    <w:nsid w:val="24CE1CA8"/>
    <w:multiLevelType w:val="hybridMultilevel"/>
    <w:tmpl w:val="69FC7584"/>
    <w:lvl w:ilvl="0" w:tplc="D95AFA10">
      <w:start w:val="1"/>
      <w:numFmt w:val="decimal"/>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37" w15:restartNumberingAfterBreak="0">
    <w:nsid w:val="25FE4D2A"/>
    <w:multiLevelType w:val="hybridMultilevel"/>
    <w:tmpl w:val="3566F592"/>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8" w15:restartNumberingAfterBreak="0">
    <w:nsid w:val="26CA3F77"/>
    <w:multiLevelType w:val="hybridMultilevel"/>
    <w:tmpl w:val="16DEB20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9" w15:restartNumberingAfterBreak="0">
    <w:nsid w:val="274D6A21"/>
    <w:multiLevelType w:val="hybridMultilevel"/>
    <w:tmpl w:val="894A7B6A"/>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0" w15:restartNumberingAfterBreak="0">
    <w:nsid w:val="27A06357"/>
    <w:multiLevelType w:val="hybridMultilevel"/>
    <w:tmpl w:val="2880FBF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295A208F"/>
    <w:multiLevelType w:val="hybridMultilevel"/>
    <w:tmpl w:val="8A2AFE06"/>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2" w15:restartNumberingAfterBreak="0">
    <w:nsid w:val="29E15821"/>
    <w:multiLevelType w:val="hybridMultilevel"/>
    <w:tmpl w:val="19B8EFFE"/>
    <w:lvl w:ilvl="0" w:tplc="88861788">
      <w:start w:val="1"/>
      <w:numFmt w:val="lowerLetter"/>
      <w:lvlText w:val="%1)"/>
      <w:lvlJc w:val="left"/>
      <w:pPr>
        <w:ind w:left="2856" w:hanging="360"/>
      </w:pPr>
      <w:rPr>
        <w:b w:val="0"/>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43" w15:restartNumberingAfterBreak="0">
    <w:nsid w:val="2A1B7FD5"/>
    <w:multiLevelType w:val="hybridMultilevel"/>
    <w:tmpl w:val="D7243756"/>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4" w15:restartNumberingAfterBreak="0">
    <w:nsid w:val="2A7D3F03"/>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45" w15:restartNumberingAfterBreak="0">
    <w:nsid w:val="2B190C9A"/>
    <w:multiLevelType w:val="hybridMultilevel"/>
    <w:tmpl w:val="4A7ABC3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6" w15:restartNumberingAfterBreak="0">
    <w:nsid w:val="2B690635"/>
    <w:multiLevelType w:val="hybridMultilevel"/>
    <w:tmpl w:val="78BA1A40"/>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7" w15:restartNumberingAfterBreak="0">
    <w:nsid w:val="2CC82D59"/>
    <w:multiLevelType w:val="hybridMultilevel"/>
    <w:tmpl w:val="ED20A2B6"/>
    <w:lvl w:ilvl="0" w:tplc="0C0A0017">
      <w:start w:val="1"/>
      <w:numFmt w:val="lowerLetter"/>
      <w:lvlText w:val="%1)"/>
      <w:lvlJc w:val="left"/>
      <w:pPr>
        <w:ind w:left="1712" w:hanging="360"/>
      </w:pPr>
    </w:lvl>
    <w:lvl w:ilvl="1" w:tplc="0C0A0019" w:tentative="1">
      <w:start w:val="1"/>
      <w:numFmt w:val="lowerLetter"/>
      <w:lvlText w:val="%2."/>
      <w:lvlJc w:val="left"/>
      <w:pPr>
        <w:ind w:left="2432" w:hanging="360"/>
      </w:pPr>
    </w:lvl>
    <w:lvl w:ilvl="2" w:tplc="0C0A001B" w:tentative="1">
      <w:start w:val="1"/>
      <w:numFmt w:val="lowerRoman"/>
      <w:lvlText w:val="%3."/>
      <w:lvlJc w:val="right"/>
      <w:pPr>
        <w:ind w:left="3152" w:hanging="180"/>
      </w:pPr>
    </w:lvl>
    <w:lvl w:ilvl="3" w:tplc="0C0A000F" w:tentative="1">
      <w:start w:val="1"/>
      <w:numFmt w:val="decimal"/>
      <w:lvlText w:val="%4."/>
      <w:lvlJc w:val="left"/>
      <w:pPr>
        <w:ind w:left="3872" w:hanging="360"/>
      </w:pPr>
    </w:lvl>
    <w:lvl w:ilvl="4" w:tplc="0C0A0019" w:tentative="1">
      <w:start w:val="1"/>
      <w:numFmt w:val="lowerLetter"/>
      <w:lvlText w:val="%5."/>
      <w:lvlJc w:val="left"/>
      <w:pPr>
        <w:ind w:left="4592" w:hanging="360"/>
      </w:pPr>
    </w:lvl>
    <w:lvl w:ilvl="5" w:tplc="0C0A001B" w:tentative="1">
      <w:start w:val="1"/>
      <w:numFmt w:val="lowerRoman"/>
      <w:lvlText w:val="%6."/>
      <w:lvlJc w:val="right"/>
      <w:pPr>
        <w:ind w:left="5312" w:hanging="180"/>
      </w:pPr>
    </w:lvl>
    <w:lvl w:ilvl="6" w:tplc="0C0A000F" w:tentative="1">
      <w:start w:val="1"/>
      <w:numFmt w:val="decimal"/>
      <w:lvlText w:val="%7."/>
      <w:lvlJc w:val="left"/>
      <w:pPr>
        <w:ind w:left="6032" w:hanging="360"/>
      </w:pPr>
    </w:lvl>
    <w:lvl w:ilvl="7" w:tplc="0C0A0019" w:tentative="1">
      <w:start w:val="1"/>
      <w:numFmt w:val="lowerLetter"/>
      <w:lvlText w:val="%8."/>
      <w:lvlJc w:val="left"/>
      <w:pPr>
        <w:ind w:left="6752" w:hanging="360"/>
      </w:pPr>
    </w:lvl>
    <w:lvl w:ilvl="8" w:tplc="0C0A001B" w:tentative="1">
      <w:start w:val="1"/>
      <w:numFmt w:val="lowerRoman"/>
      <w:lvlText w:val="%9."/>
      <w:lvlJc w:val="right"/>
      <w:pPr>
        <w:ind w:left="7472" w:hanging="180"/>
      </w:pPr>
    </w:lvl>
  </w:abstractNum>
  <w:abstractNum w:abstractNumId="48" w15:restartNumberingAfterBreak="0">
    <w:nsid w:val="2D0D0546"/>
    <w:multiLevelType w:val="hybridMultilevel"/>
    <w:tmpl w:val="6E147612"/>
    <w:lvl w:ilvl="0" w:tplc="29DA0C66">
      <w:start w:val="1"/>
      <w:numFmt w:val="lowerLetter"/>
      <w:lvlText w:val="%1)"/>
      <w:lvlJc w:val="left"/>
      <w:pPr>
        <w:ind w:left="1637" w:hanging="360"/>
      </w:pPr>
      <w:rPr>
        <w:b w:val="0"/>
      </w:rPr>
    </w:lvl>
    <w:lvl w:ilvl="1" w:tplc="400A0019">
      <w:start w:val="1"/>
      <w:numFmt w:val="lowerLetter"/>
      <w:lvlText w:val="%2."/>
      <w:lvlJc w:val="left"/>
      <w:pPr>
        <w:ind w:left="2357" w:hanging="360"/>
      </w:pPr>
    </w:lvl>
    <w:lvl w:ilvl="2" w:tplc="400A001B">
      <w:start w:val="1"/>
      <w:numFmt w:val="lowerRoman"/>
      <w:lvlText w:val="%3."/>
      <w:lvlJc w:val="right"/>
      <w:pPr>
        <w:ind w:left="3077" w:hanging="180"/>
      </w:pPr>
    </w:lvl>
    <w:lvl w:ilvl="3" w:tplc="400A000F">
      <w:start w:val="1"/>
      <w:numFmt w:val="decimal"/>
      <w:lvlText w:val="%4."/>
      <w:lvlJc w:val="left"/>
      <w:pPr>
        <w:ind w:left="3797" w:hanging="360"/>
      </w:pPr>
    </w:lvl>
    <w:lvl w:ilvl="4" w:tplc="400A0019">
      <w:start w:val="1"/>
      <w:numFmt w:val="lowerLetter"/>
      <w:lvlText w:val="%5."/>
      <w:lvlJc w:val="left"/>
      <w:pPr>
        <w:ind w:left="4517" w:hanging="360"/>
      </w:pPr>
    </w:lvl>
    <w:lvl w:ilvl="5" w:tplc="400A001B">
      <w:start w:val="1"/>
      <w:numFmt w:val="lowerRoman"/>
      <w:lvlText w:val="%6."/>
      <w:lvlJc w:val="right"/>
      <w:pPr>
        <w:ind w:left="5237" w:hanging="180"/>
      </w:pPr>
    </w:lvl>
    <w:lvl w:ilvl="6" w:tplc="400A000F">
      <w:start w:val="1"/>
      <w:numFmt w:val="decimal"/>
      <w:lvlText w:val="%7."/>
      <w:lvlJc w:val="left"/>
      <w:pPr>
        <w:ind w:left="5957" w:hanging="360"/>
      </w:pPr>
    </w:lvl>
    <w:lvl w:ilvl="7" w:tplc="400A0019">
      <w:start w:val="1"/>
      <w:numFmt w:val="lowerLetter"/>
      <w:lvlText w:val="%8."/>
      <w:lvlJc w:val="left"/>
      <w:pPr>
        <w:ind w:left="6677" w:hanging="360"/>
      </w:pPr>
    </w:lvl>
    <w:lvl w:ilvl="8" w:tplc="400A001B">
      <w:start w:val="1"/>
      <w:numFmt w:val="lowerRoman"/>
      <w:lvlText w:val="%9."/>
      <w:lvlJc w:val="right"/>
      <w:pPr>
        <w:ind w:left="7397" w:hanging="180"/>
      </w:pPr>
    </w:lvl>
  </w:abstractNum>
  <w:abstractNum w:abstractNumId="49" w15:restartNumberingAfterBreak="0">
    <w:nsid w:val="2E412E54"/>
    <w:multiLevelType w:val="hybridMultilevel"/>
    <w:tmpl w:val="8A544020"/>
    <w:lvl w:ilvl="0" w:tplc="400A0011">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0"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51" w15:restartNumberingAfterBreak="0">
    <w:nsid w:val="2F1F65F8"/>
    <w:multiLevelType w:val="hybridMultilevel"/>
    <w:tmpl w:val="6074DDCC"/>
    <w:lvl w:ilvl="0" w:tplc="639E0DF8">
      <w:start w:val="1"/>
      <w:numFmt w:val="low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2" w15:restartNumberingAfterBreak="0">
    <w:nsid w:val="2F3675B2"/>
    <w:multiLevelType w:val="hybridMultilevel"/>
    <w:tmpl w:val="1C10E53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3" w15:restartNumberingAfterBreak="0">
    <w:nsid w:val="2F77327F"/>
    <w:multiLevelType w:val="multilevel"/>
    <w:tmpl w:val="F8C2C12C"/>
    <w:lvl w:ilvl="0">
      <w:start w:val="2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4" w15:restartNumberingAfterBreak="0">
    <w:nsid w:val="31A966D3"/>
    <w:multiLevelType w:val="multilevel"/>
    <w:tmpl w:val="0B5E667C"/>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2E8240F"/>
    <w:multiLevelType w:val="hybridMultilevel"/>
    <w:tmpl w:val="05C23B06"/>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6" w15:restartNumberingAfterBreak="0">
    <w:nsid w:val="32F22917"/>
    <w:multiLevelType w:val="hybridMultilevel"/>
    <w:tmpl w:val="366C552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7" w15:restartNumberingAfterBreak="0">
    <w:nsid w:val="35134BC4"/>
    <w:multiLevelType w:val="hybridMultilevel"/>
    <w:tmpl w:val="B7FE337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8" w15:restartNumberingAfterBreak="0">
    <w:nsid w:val="35EF5ABF"/>
    <w:multiLevelType w:val="hybridMultilevel"/>
    <w:tmpl w:val="0268CDD4"/>
    <w:lvl w:ilvl="0" w:tplc="40F0B4D2">
      <w:start w:val="1"/>
      <w:numFmt w:val="lowerLetter"/>
      <w:pStyle w:val="Ttulo5"/>
      <w:lvlText w:val="%1)"/>
      <w:lvlJc w:val="left"/>
      <w:pPr>
        <w:tabs>
          <w:tab w:val="num" w:pos="814"/>
        </w:tabs>
        <w:ind w:left="814" w:hanging="454"/>
      </w:pPr>
      <w:rPr>
        <w:rFonts w:hint="default"/>
        <w:sz w:val="16"/>
        <w:szCs w:val="16"/>
      </w:rPr>
    </w:lvl>
    <w:lvl w:ilvl="1" w:tplc="0C0A0019">
      <w:start w:val="3"/>
      <w:numFmt w:val="bullet"/>
      <w:lvlText w:val="-"/>
      <w:lvlJc w:val="left"/>
      <w:pPr>
        <w:tabs>
          <w:tab w:val="num" w:pos="1560"/>
        </w:tabs>
        <w:ind w:left="1560" w:hanging="360"/>
      </w:pPr>
      <w:rPr>
        <w:rFonts w:ascii="Times New Roman" w:hAnsi="Times New Roman" w:cs="Times New Roman" w:hint="default"/>
        <w:b/>
      </w:rPr>
    </w:lvl>
    <w:lvl w:ilvl="2" w:tplc="0C0A001B">
      <w:start w:val="1"/>
      <w:numFmt w:val="upperRoman"/>
      <w:lvlText w:val="%3."/>
      <w:lvlJc w:val="left"/>
      <w:pPr>
        <w:tabs>
          <w:tab w:val="num" w:pos="720"/>
        </w:tabs>
        <w:ind w:left="720" w:hanging="720"/>
      </w:pPr>
      <w:rPr>
        <w:rFonts w:hint="default"/>
      </w:rPr>
    </w:lvl>
    <w:lvl w:ilvl="3" w:tplc="0C0A000F">
      <w:numFmt w:val="bullet"/>
      <w:lvlText w:val="-"/>
      <w:lvlJc w:val="left"/>
      <w:pPr>
        <w:tabs>
          <w:tab w:val="num" w:pos="3000"/>
        </w:tabs>
        <w:ind w:left="2980" w:hanging="340"/>
      </w:pPr>
      <w:rPr>
        <w:rFonts w:ascii="Times New Roman" w:eastAsia="Times New Roman" w:hAnsi="Times New Roman" w:cs="Times New Roman" w:hint="default"/>
      </w:rPr>
    </w:lvl>
    <w:lvl w:ilvl="4" w:tplc="0C0A0019">
      <w:start w:val="1"/>
      <w:numFmt w:val="lowerLetter"/>
      <w:lvlText w:val="%5."/>
      <w:lvlJc w:val="left"/>
      <w:pPr>
        <w:tabs>
          <w:tab w:val="num" w:pos="3720"/>
        </w:tabs>
        <w:ind w:left="3720" w:hanging="360"/>
      </w:pPr>
    </w:lvl>
    <w:lvl w:ilvl="5" w:tplc="0C0A001B">
      <w:start w:val="1"/>
      <w:numFmt w:val="lowerRoman"/>
      <w:lvlText w:val="%6."/>
      <w:lvlJc w:val="right"/>
      <w:pPr>
        <w:tabs>
          <w:tab w:val="num" w:pos="4440"/>
        </w:tabs>
        <w:ind w:left="4440" w:hanging="180"/>
      </w:pPr>
    </w:lvl>
    <w:lvl w:ilvl="6" w:tplc="0C0A000F">
      <w:start w:val="1"/>
      <w:numFmt w:val="decimal"/>
      <w:lvlText w:val="%7."/>
      <w:lvlJc w:val="left"/>
      <w:pPr>
        <w:tabs>
          <w:tab w:val="num" w:pos="5160"/>
        </w:tabs>
        <w:ind w:left="5160" w:hanging="360"/>
      </w:pPr>
    </w:lvl>
    <w:lvl w:ilvl="7" w:tplc="0C0A0019">
      <w:start w:val="1"/>
      <w:numFmt w:val="lowerLetter"/>
      <w:lvlText w:val="%8."/>
      <w:lvlJc w:val="left"/>
      <w:pPr>
        <w:tabs>
          <w:tab w:val="num" w:pos="5880"/>
        </w:tabs>
        <w:ind w:left="5880" w:hanging="360"/>
      </w:pPr>
    </w:lvl>
    <w:lvl w:ilvl="8" w:tplc="0C0A001B">
      <w:start w:val="1"/>
      <w:numFmt w:val="lowerRoman"/>
      <w:lvlText w:val="%9."/>
      <w:lvlJc w:val="right"/>
      <w:pPr>
        <w:tabs>
          <w:tab w:val="num" w:pos="6600"/>
        </w:tabs>
        <w:ind w:left="6600" w:hanging="180"/>
      </w:pPr>
    </w:lvl>
  </w:abstractNum>
  <w:abstractNum w:abstractNumId="59" w15:restartNumberingAfterBreak="0">
    <w:nsid w:val="37916678"/>
    <w:multiLevelType w:val="multilevel"/>
    <w:tmpl w:val="684202F4"/>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b/>
      </w:rPr>
    </w:lvl>
    <w:lvl w:ilvl="2">
      <w:start w:val="1"/>
      <w:numFmt w:val="lowerRoman"/>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39646396"/>
    <w:multiLevelType w:val="hybridMultilevel"/>
    <w:tmpl w:val="8A3ECD22"/>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1" w15:restartNumberingAfterBreak="0">
    <w:nsid w:val="3A6920A5"/>
    <w:multiLevelType w:val="hybridMultilevel"/>
    <w:tmpl w:val="68F61742"/>
    <w:lvl w:ilvl="0" w:tplc="400A0015">
      <w:start w:val="1"/>
      <w:numFmt w:val="upperLetter"/>
      <w:lvlText w:val="%1."/>
      <w:lvlJc w:val="left"/>
      <w:pPr>
        <w:ind w:left="36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2" w15:restartNumberingAfterBreak="0">
    <w:nsid w:val="3B835B94"/>
    <w:multiLevelType w:val="multilevel"/>
    <w:tmpl w:val="54FCD99A"/>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3D6102A0"/>
    <w:multiLevelType w:val="hybridMultilevel"/>
    <w:tmpl w:val="DEC841F4"/>
    <w:lvl w:ilvl="0" w:tplc="68C47EA0">
      <w:numFmt w:val="bullet"/>
      <w:lvlText w:val="-"/>
      <w:lvlJc w:val="left"/>
      <w:pPr>
        <w:ind w:left="1288" w:hanging="360"/>
      </w:pPr>
      <w:rPr>
        <w:rFonts w:ascii="Arial" w:eastAsia="Times New Roman" w:hAnsi="Arial" w:cs="Arial" w:hint="default"/>
      </w:rPr>
    </w:lvl>
    <w:lvl w:ilvl="1" w:tplc="400A0003" w:tentative="1">
      <w:start w:val="1"/>
      <w:numFmt w:val="bullet"/>
      <w:lvlText w:val="o"/>
      <w:lvlJc w:val="left"/>
      <w:pPr>
        <w:ind w:left="2008" w:hanging="360"/>
      </w:pPr>
      <w:rPr>
        <w:rFonts w:ascii="Courier New" w:hAnsi="Courier New" w:cs="Courier New" w:hint="default"/>
      </w:rPr>
    </w:lvl>
    <w:lvl w:ilvl="2" w:tplc="400A0005" w:tentative="1">
      <w:start w:val="1"/>
      <w:numFmt w:val="bullet"/>
      <w:lvlText w:val=""/>
      <w:lvlJc w:val="left"/>
      <w:pPr>
        <w:ind w:left="2728" w:hanging="360"/>
      </w:pPr>
      <w:rPr>
        <w:rFonts w:ascii="Wingdings" w:hAnsi="Wingdings" w:hint="default"/>
      </w:rPr>
    </w:lvl>
    <w:lvl w:ilvl="3" w:tplc="400A0001" w:tentative="1">
      <w:start w:val="1"/>
      <w:numFmt w:val="bullet"/>
      <w:lvlText w:val=""/>
      <w:lvlJc w:val="left"/>
      <w:pPr>
        <w:ind w:left="3448" w:hanging="360"/>
      </w:pPr>
      <w:rPr>
        <w:rFonts w:ascii="Symbol" w:hAnsi="Symbol" w:hint="default"/>
      </w:rPr>
    </w:lvl>
    <w:lvl w:ilvl="4" w:tplc="400A0003" w:tentative="1">
      <w:start w:val="1"/>
      <w:numFmt w:val="bullet"/>
      <w:lvlText w:val="o"/>
      <w:lvlJc w:val="left"/>
      <w:pPr>
        <w:ind w:left="4168" w:hanging="360"/>
      </w:pPr>
      <w:rPr>
        <w:rFonts w:ascii="Courier New" w:hAnsi="Courier New" w:cs="Courier New" w:hint="default"/>
      </w:rPr>
    </w:lvl>
    <w:lvl w:ilvl="5" w:tplc="400A0005" w:tentative="1">
      <w:start w:val="1"/>
      <w:numFmt w:val="bullet"/>
      <w:lvlText w:val=""/>
      <w:lvlJc w:val="left"/>
      <w:pPr>
        <w:ind w:left="4888" w:hanging="360"/>
      </w:pPr>
      <w:rPr>
        <w:rFonts w:ascii="Wingdings" w:hAnsi="Wingdings" w:hint="default"/>
      </w:rPr>
    </w:lvl>
    <w:lvl w:ilvl="6" w:tplc="400A0001" w:tentative="1">
      <w:start w:val="1"/>
      <w:numFmt w:val="bullet"/>
      <w:lvlText w:val=""/>
      <w:lvlJc w:val="left"/>
      <w:pPr>
        <w:ind w:left="5608" w:hanging="360"/>
      </w:pPr>
      <w:rPr>
        <w:rFonts w:ascii="Symbol" w:hAnsi="Symbol" w:hint="default"/>
      </w:rPr>
    </w:lvl>
    <w:lvl w:ilvl="7" w:tplc="400A0003" w:tentative="1">
      <w:start w:val="1"/>
      <w:numFmt w:val="bullet"/>
      <w:lvlText w:val="o"/>
      <w:lvlJc w:val="left"/>
      <w:pPr>
        <w:ind w:left="6328" w:hanging="360"/>
      </w:pPr>
      <w:rPr>
        <w:rFonts w:ascii="Courier New" w:hAnsi="Courier New" w:cs="Courier New" w:hint="default"/>
      </w:rPr>
    </w:lvl>
    <w:lvl w:ilvl="8" w:tplc="400A0005" w:tentative="1">
      <w:start w:val="1"/>
      <w:numFmt w:val="bullet"/>
      <w:lvlText w:val=""/>
      <w:lvlJc w:val="left"/>
      <w:pPr>
        <w:ind w:left="7048" w:hanging="360"/>
      </w:pPr>
      <w:rPr>
        <w:rFonts w:ascii="Wingdings" w:hAnsi="Wingdings" w:hint="default"/>
      </w:rPr>
    </w:lvl>
  </w:abstractNum>
  <w:abstractNum w:abstractNumId="64" w15:restartNumberingAfterBreak="0">
    <w:nsid w:val="3EAD44EE"/>
    <w:multiLevelType w:val="hybridMultilevel"/>
    <w:tmpl w:val="3D6A9752"/>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5" w15:restartNumberingAfterBreak="0">
    <w:nsid w:val="3FA275FA"/>
    <w:multiLevelType w:val="hybridMultilevel"/>
    <w:tmpl w:val="A3DCDF80"/>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6" w15:restartNumberingAfterBreak="0">
    <w:nsid w:val="3FCD5BF5"/>
    <w:multiLevelType w:val="hybridMultilevel"/>
    <w:tmpl w:val="90463C3C"/>
    <w:lvl w:ilvl="0" w:tplc="EED4F816">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7" w15:restartNumberingAfterBreak="0">
    <w:nsid w:val="3FFE3965"/>
    <w:multiLevelType w:val="hybridMultilevel"/>
    <w:tmpl w:val="06DA2E8E"/>
    <w:lvl w:ilvl="0" w:tplc="049629A6">
      <w:start w:val="1"/>
      <w:numFmt w:val="lowerLetter"/>
      <w:lvlText w:val="%1)"/>
      <w:lvlJc w:val="left"/>
      <w:pPr>
        <w:tabs>
          <w:tab w:val="num" w:pos="1410"/>
        </w:tabs>
        <w:ind w:left="1410" w:hanging="705"/>
      </w:pPr>
      <w:rPr>
        <w:rFonts w:hint="default"/>
      </w:rPr>
    </w:lvl>
    <w:lvl w:ilvl="1" w:tplc="7146FB9C">
      <w:start w:val="1"/>
      <w:numFmt w:val="lowerLetter"/>
      <w:lvlText w:val="%2)"/>
      <w:lvlJc w:val="left"/>
      <w:pPr>
        <w:ind w:left="1785" w:hanging="360"/>
      </w:pPr>
      <w:rPr>
        <w:rFonts w:hint="default"/>
        <w:b/>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68" w15:restartNumberingAfterBreak="0">
    <w:nsid w:val="400E0FB9"/>
    <w:multiLevelType w:val="hybridMultilevel"/>
    <w:tmpl w:val="1BECAD0E"/>
    <w:lvl w:ilvl="0" w:tplc="400A0017">
      <w:start w:val="1"/>
      <w:numFmt w:val="lowerLetter"/>
      <w:lvlText w:val="%1)"/>
      <w:lvlJc w:val="left"/>
      <w:pPr>
        <w:ind w:left="721" w:hanging="360"/>
      </w:pPr>
      <w:rPr>
        <w:rFonts w:hint="default"/>
      </w:rPr>
    </w:lvl>
    <w:lvl w:ilvl="1" w:tplc="400A0019" w:tentative="1">
      <w:start w:val="1"/>
      <w:numFmt w:val="lowerLetter"/>
      <w:lvlText w:val="%2."/>
      <w:lvlJc w:val="left"/>
      <w:pPr>
        <w:ind w:left="1441" w:hanging="360"/>
      </w:pPr>
    </w:lvl>
    <w:lvl w:ilvl="2" w:tplc="400A001B" w:tentative="1">
      <w:start w:val="1"/>
      <w:numFmt w:val="lowerRoman"/>
      <w:lvlText w:val="%3."/>
      <w:lvlJc w:val="right"/>
      <w:pPr>
        <w:ind w:left="2161" w:hanging="180"/>
      </w:pPr>
    </w:lvl>
    <w:lvl w:ilvl="3" w:tplc="400A000F" w:tentative="1">
      <w:start w:val="1"/>
      <w:numFmt w:val="decimal"/>
      <w:lvlText w:val="%4."/>
      <w:lvlJc w:val="left"/>
      <w:pPr>
        <w:ind w:left="2881" w:hanging="360"/>
      </w:pPr>
    </w:lvl>
    <w:lvl w:ilvl="4" w:tplc="400A0019" w:tentative="1">
      <w:start w:val="1"/>
      <w:numFmt w:val="lowerLetter"/>
      <w:lvlText w:val="%5."/>
      <w:lvlJc w:val="left"/>
      <w:pPr>
        <w:ind w:left="3601" w:hanging="360"/>
      </w:pPr>
    </w:lvl>
    <w:lvl w:ilvl="5" w:tplc="400A001B" w:tentative="1">
      <w:start w:val="1"/>
      <w:numFmt w:val="lowerRoman"/>
      <w:lvlText w:val="%6."/>
      <w:lvlJc w:val="right"/>
      <w:pPr>
        <w:ind w:left="4321" w:hanging="180"/>
      </w:pPr>
    </w:lvl>
    <w:lvl w:ilvl="6" w:tplc="400A000F" w:tentative="1">
      <w:start w:val="1"/>
      <w:numFmt w:val="decimal"/>
      <w:lvlText w:val="%7."/>
      <w:lvlJc w:val="left"/>
      <w:pPr>
        <w:ind w:left="5041" w:hanging="360"/>
      </w:pPr>
    </w:lvl>
    <w:lvl w:ilvl="7" w:tplc="400A0019" w:tentative="1">
      <w:start w:val="1"/>
      <w:numFmt w:val="lowerLetter"/>
      <w:lvlText w:val="%8."/>
      <w:lvlJc w:val="left"/>
      <w:pPr>
        <w:ind w:left="5761" w:hanging="360"/>
      </w:pPr>
    </w:lvl>
    <w:lvl w:ilvl="8" w:tplc="400A001B" w:tentative="1">
      <w:start w:val="1"/>
      <w:numFmt w:val="lowerRoman"/>
      <w:lvlText w:val="%9."/>
      <w:lvlJc w:val="right"/>
      <w:pPr>
        <w:ind w:left="6481" w:hanging="180"/>
      </w:pPr>
    </w:lvl>
  </w:abstractNum>
  <w:abstractNum w:abstractNumId="69" w15:restartNumberingAfterBreak="0">
    <w:nsid w:val="421725A3"/>
    <w:multiLevelType w:val="multilevel"/>
    <w:tmpl w:val="E8C0B302"/>
    <w:lvl w:ilvl="0">
      <w:start w:val="1"/>
      <w:numFmt w:val="decimal"/>
      <w:lvlText w:val="%1"/>
      <w:lvlJc w:val="left"/>
      <w:pPr>
        <w:tabs>
          <w:tab w:val="num" w:pos="390"/>
        </w:tabs>
        <w:ind w:left="390" w:hanging="390"/>
      </w:pPr>
      <w:rPr>
        <w:rFonts w:hint="default"/>
        <w:b/>
        <w:sz w:val="18"/>
      </w:rPr>
    </w:lvl>
    <w:lvl w:ilvl="1">
      <w:start w:val="1"/>
      <w:numFmt w:val="lowerLetter"/>
      <w:lvlText w:val="%2)"/>
      <w:lvlJc w:val="left"/>
      <w:pPr>
        <w:tabs>
          <w:tab w:val="num" w:pos="532"/>
        </w:tabs>
        <w:ind w:left="532" w:hanging="390"/>
      </w:pPr>
      <w:rPr>
        <w:rFonts w:hint="default"/>
        <w:b w:val="0"/>
        <w:i w:val="0"/>
        <w:sz w:val="18"/>
        <w:szCs w:val="18"/>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0" w15:restartNumberingAfterBreak="0">
    <w:nsid w:val="42C124AE"/>
    <w:multiLevelType w:val="hybridMultilevel"/>
    <w:tmpl w:val="61020A6E"/>
    <w:lvl w:ilvl="0" w:tplc="6ACED34A">
      <w:start w:val="1"/>
      <w:numFmt w:val="lowerLetter"/>
      <w:lvlText w:val="%1)"/>
      <w:lvlJc w:val="left"/>
      <w:pPr>
        <w:ind w:left="2138" w:hanging="360"/>
      </w:pPr>
      <w:rPr>
        <w:b w:val="0"/>
      </w:rPr>
    </w:lvl>
    <w:lvl w:ilvl="1" w:tplc="400A0019" w:tentative="1">
      <w:start w:val="1"/>
      <w:numFmt w:val="lowerLetter"/>
      <w:lvlText w:val="%2."/>
      <w:lvlJc w:val="left"/>
      <w:pPr>
        <w:ind w:left="2858" w:hanging="360"/>
      </w:pPr>
    </w:lvl>
    <w:lvl w:ilvl="2" w:tplc="400A001B" w:tentative="1">
      <w:start w:val="1"/>
      <w:numFmt w:val="lowerRoman"/>
      <w:lvlText w:val="%3."/>
      <w:lvlJc w:val="right"/>
      <w:pPr>
        <w:ind w:left="3578" w:hanging="180"/>
      </w:pPr>
    </w:lvl>
    <w:lvl w:ilvl="3" w:tplc="400A000F" w:tentative="1">
      <w:start w:val="1"/>
      <w:numFmt w:val="decimal"/>
      <w:lvlText w:val="%4."/>
      <w:lvlJc w:val="left"/>
      <w:pPr>
        <w:ind w:left="4298" w:hanging="360"/>
      </w:pPr>
    </w:lvl>
    <w:lvl w:ilvl="4" w:tplc="400A0019" w:tentative="1">
      <w:start w:val="1"/>
      <w:numFmt w:val="lowerLetter"/>
      <w:lvlText w:val="%5."/>
      <w:lvlJc w:val="left"/>
      <w:pPr>
        <w:ind w:left="5018" w:hanging="360"/>
      </w:pPr>
    </w:lvl>
    <w:lvl w:ilvl="5" w:tplc="400A001B" w:tentative="1">
      <w:start w:val="1"/>
      <w:numFmt w:val="lowerRoman"/>
      <w:lvlText w:val="%6."/>
      <w:lvlJc w:val="right"/>
      <w:pPr>
        <w:ind w:left="5738" w:hanging="180"/>
      </w:pPr>
    </w:lvl>
    <w:lvl w:ilvl="6" w:tplc="400A000F" w:tentative="1">
      <w:start w:val="1"/>
      <w:numFmt w:val="decimal"/>
      <w:lvlText w:val="%7."/>
      <w:lvlJc w:val="left"/>
      <w:pPr>
        <w:ind w:left="6458" w:hanging="360"/>
      </w:pPr>
    </w:lvl>
    <w:lvl w:ilvl="7" w:tplc="400A0019" w:tentative="1">
      <w:start w:val="1"/>
      <w:numFmt w:val="lowerLetter"/>
      <w:lvlText w:val="%8."/>
      <w:lvlJc w:val="left"/>
      <w:pPr>
        <w:ind w:left="7178" w:hanging="360"/>
      </w:pPr>
    </w:lvl>
    <w:lvl w:ilvl="8" w:tplc="400A001B" w:tentative="1">
      <w:start w:val="1"/>
      <w:numFmt w:val="lowerRoman"/>
      <w:lvlText w:val="%9."/>
      <w:lvlJc w:val="right"/>
      <w:pPr>
        <w:ind w:left="7898" w:hanging="180"/>
      </w:pPr>
    </w:lvl>
  </w:abstractNum>
  <w:abstractNum w:abstractNumId="71" w15:restartNumberingAfterBreak="0">
    <w:nsid w:val="43D50D75"/>
    <w:multiLevelType w:val="hybridMultilevel"/>
    <w:tmpl w:val="D7A69FC0"/>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2" w15:restartNumberingAfterBreak="0">
    <w:nsid w:val="47931CC4"/>
    <w:multiLevelType w:val="multilevel"/>
    <w:tmpl w:val="AEE8A05E"/>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3" w15:restartNumberingAfterBreak="0">
    <w:nsid w:val="482B64CB"/>
    <w:multiLevelType w:val="hybridMultilevel"/>
    <w:tmpl w:val="146CF1B2"/>
    <w:lvl w:ilvl="0" w:tplc="400A0001">
      <w:start w:val="1"/>
      <w:numFmt w:val="bullet"/>
      <w:lvlText w:val=""/>
      <w:lvlJc w:val="left"/>
      <w:pPr>
        <w:ind w:left="1068" w:hanging="360"/>
      </w:pPr>
      <w:rPr>
        <w:rFonts w:ascii="Symbol" w:hAnsi="Symbol"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74" w15:restartNumberingAfterBreak="0">
    <w:nsid w:val="4A1A0E33"/>
    <w:multiLevelType w:val="hybridMultilevel"/>
    <w:tmpl w:val="F6AA9C0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5" w15:restartNumberingAfterBreak="0">
    <w:nsid w:val="4A265FEB"/>
    <w:multiLevelType w:val="multilevel"/>
    <w:tmpl w:val="2062CFEC"/>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6" w15:restartNumberingAfterBreak="0">
    <w:nsid w:val="4A346B5E"/>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7" w15:restartNumberingAfterBreak="0">
    <w:nsid w:val="4A9D1FAF"/>
    <w:multiLevelType w:val="hybridMultilevel"/>
    <w:tmpl w:val="6136E0D6"/>
    <w:lvl w:ilvl="0" w:tplc="400A0011">
      <w:start w:val="1"/>
      <w:numFmt w:val="decimal"/>
      <w:lvlText w:val="%1)"/>
      <w:lvlJc w:val="left"/>
      <w:pPr>
        <w:ind w:left="360" w:hanging="360"/>
      </w:pPr>
      <w:rPr>
        <w:rFonts w:hint="default"/>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78" w15:restartNumberingAfterBreak="0">
    <w:nsid w:val="4AE335B8"/>
    <w:multiLevelType w:val="hybridMultilevel"/>
    <w:tmpl w:val="0DA25940"/>
    <w:lvl w:ilvl="0" w:tplc="400A0001">
      <w:start w:val="1"/>
      <w:numFmt w:val="bullet"/>
      <w:lvlText w:val=""/>
      <w:lvlJc w:val="left"/>
      <w:pPr>
        <w:ind w:left="2165" w:hanging="360"/>
      </w:pPr>
      <w:rPr>
        <w:rFonts w:ascii="Symbol" w:hAnsi="Symbol" w:hint="default"/>
      </w:rPr>
    </w:lvl>
    <w:lvl w:ilvl="1" w:tplc="400A0003" w:tentative="1">
      <w:start w:val="1"/>
      <w:numFmt w:val="bullet"/>
      <w:lvlText w:val="o"/>
      <w:lvlJc w:val="left"/>
      <w:pPr>
        <w:ind w:left="2885" w:hanging="360"/>
      </w:pPr>
      <w:rPr>
        <w:rFonts w:ascii="Courier New" w:hAnsi="Courier New" w:cs="Courier New" w:hint="default"/>
      </w:rPr>
    </w:lvl>
    <w:lvl w:ilvl="2" w:tplc="400A0005" w:tentative="1">
      <w:start w:val="1"/>
      <w:numFmt w:val="bullet"/>
      <w:lvlText w:val=""/>
      <w:lvlJc w:val="left"/>
      <w:pPr>
        <w:ind w:left="3605" w:hanging="360"/>
      </w:pPr>
      <w:rPr>
        <w:rFonts w:ascii="Wingdings" w:hAnsi="Wingdings" w:hint="default"/>
      </w:rPr>
    </w:lvl>
    <w:lvl w:ilvl="3" w:tplc="400A0001" w:tentative="1">
      <w:start w:val="1"/>
      <w:numFmt w:val="bullet"/>
      <w:lvlText w:val=""/>
      <w:lvlJc w:val="left"/>
      <w:pPr>
        <w:ind w:left="4325" w:hanging="360"/>
      </w:pPr>
      <w:rPr>
        <w:rFonts w:ascii="Symbol" w:hAnsi="Symbol" w:hint="default"/>
      </w:rPr>
    </w:lvl>
    <w:lvl w:ilvl="4" w:tplc="400A0003" w:tentative="1">
      <w:start w:val="1"/>
      <w:numFmt w:val="bullet"/>
      <w:lvlText w:val="o"/>
      <w:lvlJc w:val="left"/>
      <w:pPr>
        <w:ind w:left="5045" w:hanging="360"/>
      </w:pPr>
      <w:rPr>
        <w:rFonts w:ascii="Courier New" w:hAnsi="Courier New" w:cs="Courier New" w:hint="default"/>
      </w:rPr>
    </w:lvl>
    <w:lvl w:ilvl="5" w:tplc="400A0005" w:tentative="1">
      <w:start w:val="1"/>
      <w:numFmt w:val="bullet"/>
      <w:lvlText w:val=""/>
      <w:lvlJc w:val="left"/>
      <w:pPr>
        <w:ind w:left="5765" w:hanging="360"/>
      </w:pPr>
      <w:rPr>
        <w:rFonts w:ascii="Wingdings" w:hAnsi="Wingdings" w:hint="default"/>
      </w:rPr>
    </w:lvl>
    <w:lvl w:ilvl="6" w:tplc="400A0001" w:tentative="1">
      <w:start w:val="1"/>
      <w:numFmt w:val="bullet"/>
      <w:lvlText w:val=""/>
      <w:lvlJc w:val="left"/>
      <w:pPr>
        <w:ind w:left="6485" w:hanging="360"/>
      </w:pPr>
      <w:rPr>
        <w:rFonts w:ascii="Symbol" w:hAnsi="Symbol" w:hint="default"/>
      </w:rPr>
    </w:lvl>
    <w:lvl w:ilvl="7" w:tplc="400A0003" w:tentative="1">
      <w:start w:val="1"/>
      <w:numFmt w:val="bullet"/>
      <w:lvlText w:val="o"/>
      <w:lvlJc w:val="left"/>
      <w:pPr>
        <w:ind w:left="7205" w:hanging="360"/>
      </w:pPr>
      <w:rPr>
        <w:rFonts w:ascii="Courier New" w:hAnsi="Courier New" w:cs="Courier New" w:hint="default"/>
      </w:rPr>
    </w:lvl>
    <w:lvl w:ilvl="8" w:tplc="400A0005" w:tentative="1">
      <w:start w:val="1"/>
      <w:numFmt w:val="bullet"/>
      <w:lvlText w:val=""/>
      <w:lvlJc w:val="left"/>
      <w:pPr>
        <w:ind w:left="7925" w:hanging="360"/>
      </w:pPr>
      <w:rPr>
        <w:rFonts w:ascii="Wingdings" w:hAnsi="Wingdings" w:hint="default"/>
      </w:rPr>
    </w:lvl>
  </w:abstractNum>
  <w:abstractNum w:abstractNumId="79" w15:restartNumberingAfterBreak="0">
    <w:nsid w:val="4C912CEA"/>
    <w:multiLevelType w:val="hybridMultilevel"/>
    <w:tmpl w:val="076624A2"/>
    <w:lvl w:ilvl="0" w:tplc="9F96DDE0">
      <w:start w:val="1"/>
      <w:numFmt w:val="decimal"/>
      <w:lvlText w:val="%1."/>
      <w:lvlJc w:val="left"/>
      <w:pPr>
        <w:ind w:left="720" w:hanging="360"/>
      </w:pPr>
      <w:rPr>
        <w:rFonts w:hint="default"/>
        <w:sz w:val="16"/>
        <w:szCs w:val="1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4E600E79"/>
    <w:multiLevelType w:val="hybridMultilevel"/>
    <w:tmpl w:val="6A722862"/>
    <w:lvl w:ilvl="0" w:tplc="6BF638B8">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81" w15:restartNumberingAfterBreak="0">
    <w:nsid w:val="50080018"/>
    <w:multiLevelType w:val="hybridMultilevel"/>
    <w:tmpl w:val="BC801012"/>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2" w15:restartNumberingAfterBreak="0">
    <w:nsid w:val="507C7A4D"/>
    <w:multiLevelType w:val="hybridMultilevel"/>
    <w:tmpl w:val="7242AEEA"/>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3" w15:restartNumberingAfterBreak="0">
    <w:nsid w:val="50D71C1A"/>
    <w:multiLevelType w:val="hybridMultilevel"/>
    <w:tmpl w:val="6E5661A8"/>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4" w15:restartNumberingAfterBreak="0">
    <w:nsid w:val="50E701A9"/>
    <w:multiLevelType w:val="hybridMultilevel"/>
    <w:tmpl w:val="C152FFB8"/>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5" w15:restartNumberingAfterBreak="0">
    <w:nsid w:val="53F93704"/>
    <w:multiLevelType w:val="hybridMultilevel"/>
    <w:tmpl w:val="05A28816"/>
    <w:lvl w:ilvl="0" w:tplc="4FC833C8">
      <w:start w:val="1"/>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6" w15:restartNumberingAfterBreak="0">
    <w:nsid w:val="5521144E"/>
    <w:multiLevelType w:val="multilevel"/>
    <w:tmpl w:val="684202F4"/>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b/>
      </w:rPr>
    </w:lvl>
    <w:lvl w:ilvl="2">
      <w:start w:val="1"/>
      <w:numFmt w:val="lowerRoman"/>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62B73A0"/>
    <w:multiLevelType w:val="hybridMultilevel"/>
    <w:tmpl w:val="0BA87788"/>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8" w15:restartNumberingAfterBreak="0">
    <w:nsid w:val="57924717"/>
    <w:multiLevelType w:val="multilevel"/>
    <w:tmpl w:val="06F411B6"/>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58156D82"/>
    <w:multiLevelType w:val="hybridMultilevel"/>
    <w:tmpl w:val="CD1C68B0"/>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0" w15:restartNumberingAfterBreak="0">
    <w:nsid w:val="5870195F"/>
    <w:multiLevelType w:val="singleLevel"/>
    <w:tmpl w:val="38C2B268"/>
    <w:lvl w:ilvl="0">
      <w:numFmt w:val="decimal"/>
      <w:pStyle w:val="Ttulo9"/>
      <w:lvlText w:val=""/>
      <w:lvlJc w:val="left"/>
    </w:lvl>
  </w:abstractNum>
  <w:abstractNum w:abstractNumId="91" w15:restartNumberingAfterBreak="0">
    <w:nsid w:val="5A5C4FA7"/>
    <w:multiLevelType w:val="hybridMultilevel"/>
    <w:tmpl w:val="5ABA0750"/>
    <w:lvl w:ilvl="0" w:tplc="0772E09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92" w15:restartNumberingAfterBreak="0">
    <w:nsid w:val="5AC57FDB"/>
    <w:multiLevelType w:val="hybridMultilevel"/>
    <w:tmpl w:val="7FC296DE"/>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3" w15:restartNumberingAfterBreak="0">
    <w:nsid w:val="5B4D7476"/>
    <w:multiLevelType w:val="hybridMultilevel"/>
    <w:tmpl w:val="35403F0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6" w15:restartNumberingAfterBreak="0">
    <w:nsid w:val="5C656408"/>
    <w:multiLevelType w:val="multilevel"/>
    <w:tmpl w:val="4272807C"/>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794"/>
        </w:tabs>
        <w:ind w:left="1361" w:hanging="1077"/>
      </w:pPr>
      <w:rPr>
        <w:rFonts w:hint="default"/>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7" w15:restartNumberingAfterBreak="0">
    <w:nsid w:val="5C822845"/>
    <w:multiLevelType w:val="multilevel"/>
    <w:tmpl w:val="C5E0DEF4"/>
    <w:lvl w:ilvl="0">
      <w:start w:val="1"/>
      <w:numFmt w:val="decimal"/>
      <w:lvlText w:val="%1)"/>
      <w:lvlJc w:val="left"/>
      <w:pPr>
        <w:ind w:left="360" w:hanging="360"/>
      </w:pPr>
      <w:rPr>
        <w:rFonts w:hint="default"/>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5E35536B"/>
    <w:multiLevelType w:val="hybridMultilevel"/>
    <w:tmpl w:val="0908E840"/>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9" w15:restartNumberingAfterBreak="0">
    <w:nsid w:val="5E536ACD"/>
    <w:multiLevelType w:val="hybridMultilevel"/>
    <w:tmpl w:val="0CEC1EA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0" w15:restartNumberingAfterBreak="0">
    <w:nsid w:val="5F783816"/>
    <w:multiLevelType w:val="hybridMultilevel"/>
    <w:tmpl w:val="6A769DD8"/>
    <w:lvl w:ilvl="0" w:tplc="B8BEE416">
      <w:start w:val="1"/>
      <w:numFmt w:val="lowerLetter"/>
      <w:pStyle w:val="Estilo1"/>
      <w:lvlText w:val="%1)"/>
      <w:lvlJc w:val="left"/>
      <w:pPr>
        <w:ind w:left="2484" w:hanging="360"/>
      </w:pPr>
      <w:rPr>
        <w:rFonts w:hint="default"/>
      </w:rPr>
    </w:lvl>
    <w:lvl w:ilvl="1" w:tplc="CF04777E" w:tentative="1">
      <w:start w:val="1"/>
      <w:numFmt w:val="lowerLetter"/>
      <w:lvlText w:val="%2."/>
      <w:lvlJc w:val="left"/>
      <w:pPr>
        <w:ind w:left="3204" w:hanging="360"/>
      </w:pPr>
    </w:lvl>
    <w:lvl w:ilvl="2" w:tplc="980CA2B4" w:tentative="1">
      <w:start w:val="1"/>
      <w:numFmt w:val="lowerRoman"/>
      <w:lvlText w:val="%3."/>
      <w:lvlJc w:val="right"/>
      <w:pPr>
        <w:ind w:left="3924" w:hanging="180"/>
      </w:pPr>
    </w:lvl>
    <w:lvl w:ilvl="3" w:tplc="50DC7B8A" w:tentative="1">
      <w:start w:val="1"/>
      <w:numFmt w:val="decimal"/>
      <w:lvlText w:val="%4."/>
      <w:lvlJc w:val="left"/>
      <w:pPr>
        <w:ind w:left="4644" w:hanging="360"/>
      </w:pPr>
    </w:lvl>
    <w:lvl w:ilvl="4" w:tplc="C414DE80" w:tentative="1">
      <w:start w:val="1"/>
      <w:numFmt w:val="lowerLetter"/>
      <w:lvlText w:val="%5."/>
      <w:lvlJc w:val="left"/>
      <w:pPr>
        <w:ind w:left="5364" w:hanging="360"/>
      </w:pPr>
    </w:lvl>
    <w:lvl w:ilvl="5" w:tplc="65224A84" w:tentative="1">
      <w:start w:val="1"/>
      <w:numFmt w:val="lowerRoman"/>
      <w:lvlText w:val="%6."/>
      <w:lvlJc w:val="right"/>
      <w:pPr>
        <w:ind w:left="6084" w:hanging="180"/>
      </w:pPr>
    </w:lvl>
    <w:lvl w:ilvl="6" w:tplc="2A20707E" w:tentative="1">
      <w:start w:val="1"/>
      <w:numFmt w:val="decimal"/>
      <w:lvlText w:val="%7."/>
      <w:lvlJc w:val="left"/>
      <w:pPr>
        <w:ind w:left="6804" w:hanging="360"/>
      </w:pPr>
    </w:lvl>
    <w:lvl w:ilvl="7" w:tplc="19E6EDF4" w:tentative="1">
      <w:start w:val="1"/>
      <w:numFmt w:val="lowerLetter"/>
      <w:lvlText w:val="%8."/>
      <w:lvlJc w:val="left"/>
      <w:pPr>
        <w:ind w:left="7524" w:hanging="360"/>
      </w:pPr>
    </w:lvl>
    <w:lvl w:ilvl="8" w:tplc="68FCEC90" w:tentative="1">
      <w:start w:val="1"/>
      <w:numFmt w:val="lowerRoman"/>
      <w:lvlText w:val="%9."/>
      <w:lvlJc w:val="right"/>
      <w:pPr>
        <w:ind w:left="8244" w:hanging="180"/>
      </w:pPr>
    </w:lvl>
  </w:abstractNum>
  <w:abstractNum w:abstractNumId="101" w15:restartNumberingAfterBreak="0">
    <w:nsid w:val="63515D9A"/>
    <w:multiLevelType w:val="hybridMultilevel"/>
    <w:tmpl w:val="295C330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2" w15:restartNumberingAfterBreak="0">
    <w:nsid w:val="638125DE"/>
    <w:multiLevelType w:val="hybridMultilevel"/>
    <w:tmpl w:val="DFB81E10"/>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3" w15:restartNumberingAfterBreak="0">
    <w:nsid w:val="63CA0B5D"/>
    <w:multiLevelType w:val="multilevel"/>
    <w:tmpl w:val="BC8831A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67D938BD"/>
    <w:multiLevelType w:val="multilevel"/>
    <w:tmpl w:val="96BE6F4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5" w15:restartNumberingAfterBreak="0">
    <w:nsid w:val="680436CE"/>
    <w:multiLevelType w:val="hybridMultilevel"/>
    <w:tmpl w:val="9348C8A0"/>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6" w15:restartNumberingAfterBreak="0">
    <w:nsid w:val="681C45DA"/>
    <w:multiLevelType w:val="hybridMultilevel"/>
    <w:tmpl w:val="70361FDA"/>
    <w:lvl w:ilvl="0" w:tplc="BB64705C">
      <w:start w:val="1"/>
      <w:numFmt w:val="lowerLetter"/>
      <w:lvlText w:val="%1)"/>
      <w:lvlJc w:val="left"/>
      <w:pPr>
        <w:ind w:left="2487" w:hanging="360"/>
      </w:pPr>
      <w:rPr>
        <w:rFonts w:hint="default"/>
        <w:b w:val="0"/>
        <w:color w:val="auto"/>
      </w:rPr>
    </w:lvl>
    <w:lvl w:ilvl="1" w:tplc="400A001B">
      <w:start w:val="1"/>
      <w:numFmt w:val="lowerRoman"/>
      <w:lvlText w:val="%2."/>
      <w:lvlJc w:val="right"/>
      <w:pPr>
        <w:ind w:left="3204" w:hanging="360"/>
      </w:pPr>
    </w:lvl>
    <w:lvl w:ilvl="2" w:tplc="5030A446" w:tentative="1">
      <w:start w:val="1"/>
      <w:numFmt w:val="lowerRoman"/>
      <w:lvlText w:val="%3."/>
      <w:lvlJc w:val="right"/>
      <w:pPr>
        <w:ind w:left="3924" w:hanging="180"/>
      </w:pPr>
    </w:lvl>
    <w:lvl w:ilvl="3" w:tplc="B3E627CC" w:tentative="1">
      <w:start w:val="1"/>
      <w:numFmt w:val="decimal"/>
      <w:lvlText w:val="%4."/>
      <w:lvlJc w:val="left"/>
      <w:pPr>
        <w:ind w:left="4644" w:hanging="360"/>
      </w:pPr>
    </w:lvl>
    <w:lvl w:ilvl="4" w:tplc="05C0FB04" w:tentative="1">
      <w:start w:val="1"/>
      <w:numFmt w:val="lowerLetter"/>
      <w:lvlText w:val="%5."/>
      <w:lvlJc w:val="left"/>
      <w:pPr>
        <w:ind w:left="5364" w:hanging="360"/>
      </w:pPr>
    </w:lvl>
    <w:lvl w:ilvl="5" w:tplc="4E242DE0" w:tentative="1">
      <w:start w:val="1"/>
      <w:numFmt w:val="lowerRoman"/>
      <w:lvlText w:val="%6."/>
      <w:lvlJc w:val="right"/>
      <w:pPr>
        <w:ind w:left="6084" w:hanging="180"/>
      </w:pPr>
    </w:lvl>
    <w:lvl w:ilvl="6" w:tplc="5046EC30" w:tentative="1">
      <w:start w:val="1"/>
      <w:numFmt w:val="decimal"/>
      <w:lvlText w:val="%7."/>
      <w:lvlJc w:val="left"/>
      <w:pPr>
        <w:ind w:left="6804" w:hanging="360"/>
      </w:pPr>
    </w:lvl>
    <w:lvl w:ilvl="7" w:tplc="6B2E4084" w:tentative="1">
      <w:start w:val="1"/>
      <w:numFmt w:val="lowerLetter"/>
      <w:lvlText w:val="%8."/>
      <w:lvlJc w:val="left"/>
      <w:pPr>
        <w:ind w:left="7524" w:hanging="360"/>
      </w:pPr>
    </w:lvl>
    <w:lvl w:ilvl="8" w:tplc="52D62F96" w:tentative="1">
      <w:start w:val="1"/>
      <w:numFmt w:val="lowerRoman"/>
      <w:lvlText w:val="%9."/>
      <w:lvlJc w:val="right"/>
      <w:pPr>
        <w:ind w:left="8244" w:hanging="180"/>
      </w:pPr>
    </w:lvl>
  </w:abstractNum>
  <w:abstractNum w:abstractNumId="107" w15:restartNumberingAfterBreak="0">
    <w:nsid w:val="6A452C88"/>
    <w:multiLevelType w:val="hybridMultilevel"/>
    <w:tmpl w:val="0E1A7EFC"/>
    <w:lvl w:ilvl="0" w:tplc="EBFEFF7C">
      <w:start w:val="1"/>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8"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9" w15:restartNumberingAfterBreak="0">
    <w:nsid w:val="6CEC6CF5"/>
    <w:multiLevelType w:val="hybridMultilevel"/>
    <w:tmpl w:val="A3CC7BB4"/>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0" w15:restartNumberingAfterBreak="0">
    <w:nsid w:val="6E366E2E"/>
    <w:multiLevelType w:val="hybridMultilevel"/>
    <w:tmpl w:val="6226B816"/>
    <w:lvl w:ilvl="0" w:tplc="C02E3418">
      <w:start w:val="1"/>
      <w:numFmt w:val="lowerLetter"/>
      <w:lvlText w:val="%1)"/>
      <w:lvlJc w:val="left"/>
      <w:pPr>
        <w:tabs>
          <w:tab w:val="num" w:pos="1770"/>
        </w:tabs>
        <w:ind w:left="1770" w:hanging="690"/>
      </w:pPr>
      <w:rPr>
        <w:rFonts w:hint="default"/>
        <w:strike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1" w15:restartNumberingAfterBreak="0">
    <w:nsid w:val="6E6B546D"/>
    <w:multiLevelType w:val="hybridMultilevel"/>
    <w:tmpl w:val="5ABA0750"/>
    <w:lvl w:ilvl="0" w:tplc="0772E09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12" w15:restartNumberingAfterBreak="0">
    <w:nsid w:val="6E771C1C"/>
    <w:multiLevelType w:val="multilevel"/>
    <w:tmpl w:val="F74CE4D2"/>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15:restartNumberingAfterBreak="0">
    <w:nsid w:val="6F364D40"/>
    <w:multiLevelType w:val="multilevel"/>
    <w:tmpl w:val="E02E035E"/>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7259059A"/>
    <w:multiLevelType w:val="hybridMultilevel"/>
    <w:tmpl w:val="400A11BC"/>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5"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116" w15:restartNumberingAfterBreak="0">
    <w:nsid w:val="75ED61C8"/>
    <w:multiLevelType w:val="hybridMultilevel"/>
    <w:tmpl w:val="D8C0E82E"/>
    <w:lvl w:ilvl="0" w:tplc="EC5C3DD6">
      <w:start w:val="1"/>
      <w:numFmt w:val="lowerLetter"/>
      <w:lvlText w:val="%1)"/>
      <w:lvlJc w:val="left"/>
      <w:pPr>
        <w:tabs>
          <w:tab w:val="num" w:pos="1773"/>
        </w:tabs>
        <w:ind w:left="1773" w:hanging="360"/>
      </w:pPr>
      <w:rPr>
        <w:rFonts w:hint="default"/>
        <w:b w:val="0"/>
        <w:i w:val="0"/>
        <w:color w:val="auto"/>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17" w15:restartNumberingAfterBreak="0">
    <w:nsid w:val="7783223C"/>
    <w:multiLevelType w:val="hybridMultilevel"/>
    <w:tmpl w:val="C1345E02"/>
    <w:lvl w:ilvl="0" w:tplc="ED649948">
      <w:start w:val="1"/>
      <w:numFmt w:val="decimal"/>
      <w:lvlText w:val="%1)"/>
      <w:lvlJc w:val="left"/>
      <w:pPr>
        <w:ind w:left="432" w:hanging="360"/>
      </w:pPr>
      <w:rPr>
        <w:rFonts w:ascii="Arial" w:hAnsi="Arial" w:cs="Arial" w:hint="default"/>
        <w:b/>
      </w:rPr>
    </w:lvl>
    <w:lvl w:ilvl="1" w:tplc="400A0019" w:tentative="1">
      <w:start w:val="1"/>
      <w:numFmt w:val="lowerLetter"/>
      <w:lvlText w:val="%2."/>
      <w:lvlJc w:val="left"/>
      <w:pPr>
        <w:ind w:left="1152" w:hanging="360"/>
      </w:pPr>
    </w:lvl>
    <w:lvl w:ilvl="2" w:tplc="400A001B" w:tentative="1">
      <w:start w:val="1"/>
      <w:numFmt w:val="lowerRoman"/>
      <w:lvlText w:val="%3."/>
      <w:lvlJc w:val="right"/>
      <w:pPr>
        <w:ind w:left="1872" w:hanging="180"/>
      </w:pPr>
    </w:lvl>
    <w:lvl w:ilvl="3" w:tplc="400A000F" w:tentative="1">
      <w:start w:val="1"/>
      <w:numFmt w:val="decimal"/>
      <w:lvlText w:val="%4."/>
      <w:lvlJc w:val="left"/>
      <w:pPr>
        <w:ind w:left="2592" w:hanging="360"/>
      </w:pPr>
    </w:lvl>
    <w:lvl w:ilvl="4" w:tplc="400A0019" w:tentative="1">
      <w:start w:val="1"/>
      <w:numFmt w:val="lowerLetter"/>
      <w:lvlText w:val="%5."/>
      <w:lvlJc w:val="left"/>
      <w:pPr>
        <w:ind w:left="3312" w:hanging="360"/>
      </w:pPr>
    </w:lvl>
    <w:lvl w:ilvl="5" w:tplc="400A001B" w:tentative="1">
      <w:start w:val="1"/>
      <w:numFmt w:val="lowerRoman"/>
      <w:lvlText w:val="%6."/>
      <w:lvlJc w:val="right"/>
      <w:pPr>
        <w:ind w:left="4032" w:hanging="180"/>
      </w:pPr>
    </w:lvl>
    <w:lvl w:ilvl="6" w:tplc="400A000F" w:tentative="1">
      <w:start w:val="1"/>
      <w:numFmt w:val="decimal"/>
      <w:lvlText w:val="%7."/>
      <w:lvlJc w:val="left"/>
      <w:pPr>
        <w:ind w:left="4752" w:hanging="360"/>
      </w:pPr>
    </w:lvl>
    <w:lvl w:ilvl="7" w:tplc="400A0019" w:tentative="1">
      <w:start w:val="1"/>
      <w:numFmt w:val="lowerLetter"/>
      <w:lvlText w:val="%8."/>
      <w:lvlJc w:val="left"/>
      <w:pPr>
        <w:ind w:left="5472" w:hanging="360"/>
      </w:pPr>
    </w:lvl>
    <w:lvl w:ilvl="8" w:tplc="400A001B" w:tentative="1">
      <w:start w:val="1"/>
      <w:numFmt w:val="lowerRoman"/>
      <w:lvlText w:val="%9."/>
      <w:lvlJc w:val="right"/>
      <w:pPr>
        <w:ind w:left="6192" w:hanging="180"/>
      </w:pPr>
    </w:lvl>
  </w:abstractNum>
  <w:abstractNum w:abstractNumId="118" w15:restartNumberingAfterBreak="0">
    <w:nsid w:val="77A37624"/>
    <w:multiLevelType w:val="multilevel"/>
    <w:tmpl w:val="139A8076"/>
    <w:lvl w:ilvl="0">
      <w:start w:val="1"/>
      <w:numFmt w:val="decimal"/>
      <w:pStyle w:val="Listaconvietas"/>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119" w15:restartNumberingAfterBreak="0">
    <w:nsid w:val="7A40478D"/>
    <w:multiLevelType w:val="hybridMultilevel"/>
    <w:tmpl w:val="2E863572"/>
    <w:lvl w:ilvl="0" w:tplc="FFFFFFFF">
      <w:start w:val="1"/>
      <w:numFmt w:val="decimal"/>
      <w:lvlText w:val="%1."/>
      <w:lvlJc w:val="left"/>
      <w:pPr>
        <w:ind w:left="360" w:hanging="360"/>
      </w:pPr>
      <w:rPr>
        <w:b/>
        <w:color w:val="auto"/>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num w:numId="1">
    <w:abstractNumId w:val="22"/>
  </w:num>
  <w:num w:numId="2">
    <w:abstractNumId w:val="58"/>
  </w:num>
  <w:num w:numId="3">
    <w:abstractNumId w:val="96"/>
  </w:num>
  <w:num w:numId="4">
    <w:abstractNumId w:val="90"/>
  </w:num>
  <w:num w:numId="5">
    <w:abstractNumId w:val="21"/>
  </w:num>
  <w:num w:numId="6">
    <w:abstractNumId w:val="69"/>
  </w:num>
  <w:num w:numId="7">
    <w:abstractNumId w:val="80"/>
  </w:num>
  <w:num w:numId="8">
    <w:abstractNumId w:val="12"/>
  </w:num>
  <w:num w:numId="9">
    <w:abstractNumId w:val="10"/>
  </w:num>
  <w:num w:numId="10">
    <w:abstractNumId w:val="110"/>
  </w:num>
  <w:num w:numId="11">
    <w:abstractNumId w:val="70"/>
  </w:num>
  <w:num w:numId="12">
    <w:abstractNumId w:val="104"/>
  </w:num>
  <w:num w:numId="13">
    <w:abstractNumId w:val="19"/>
  </w:num>
  <w:num w:numId="14">
    <w:abstractNumId w:val="116"/>
  </w:num>
  <w:num w:numId="15">
    <w:abstractNumId w:val="42"/>
  </w:num>
  <w:num w:numId="16">
    <w:abstractNumId w:val="44"/>
  </w:num>
  <w:num w:numId="17">
    <w:abstractNumId w:val="35"/>
  </w:num>
  <w:num w:numId="18">
    <w:abstractNumId w:val="25"/>
  </w:num>
  <w:num w:numId="19">
    <w:abstractNumId w:val="24"/>
  </w:num>
  <w:num w:numId="20">
    <w:abstractNumId w:val="111"/>
  </w:num>
  <w:num w:numId="21">
    <w:abstractNumId w:val="91"/>
  </w:num>
  <w:num w:numId="22">
    <w:abstractNumId w:val="75"/>
  </w:num>
  <w:num w:numId="23">
    <w:abstractNumId w:val="67"/>
  </w:num>
  <w:num w:numId="24">
    <w:abstractNumId w:val="13"/>
  </w:num>
  <w:num w:numId="25">
    <w:abstractNumId w:val="9"/>
  </w:num>
  <w:num w:numId="26">
    <w:abstractNumId w:val="115"/>
  </w:num>
  <w:num w:numId="27">
    <w:abstractNumId w:val="94"/>
  </w:num>
  <w:num w:numId="28">
    <w:abstractNumId w:val="2"/>
  </w:num>
  <w:num w:numId="29">
    <w:abstractNumId w:val="79"/>
  </w:num>
  <w:num w:numId="30">
    <w:abstractNumId w:val="23"/>
  </w:num>
  <w:num w:numId="31">
    <w:abstractNumId w:val="108"/>
  </w:num>
  <w:num w:numId="32">
    <w:abstractNumId w:val="76"/>
  </w:num>
  <w:num w:numId="33">
    <w:abstractNumId w:val="95"/>
  </w:num>
  <w:num w:numId="34">
    <w:abstractNumId w:val="7"/>
  </w:num>
  <w:num w:numId="35">
    <w:abstractNumId w:val="50"/>
  </w:num>
  <w:num w:numId="36">
    <w:abstractNumId w:val="72"/>
  </w:num>
  <w:num w:numId="37">
    <w:abstractNumId w:val="30"/>
  </w:num>
  <w:num w:numId="38">
    <w:abstractNumId w:val="66"/>
  </w:num>
  <w:num w:numId="39">
    <w:abstractNumId w:val="93"/>
  </w:num>
  <w:num w:numId="40">
    <w:abstractNumId w:val="32"/>
  </w:num>
  <w:num w:numId="41">
    <w:abstractNumId w:val="106"/>
  </w:num>
  <w:num w:numId="42">
    <w:abstractNumId w:val="68"/>
  </w:num>
  <w:num w:numId="43">
    <w:abstractNumId w:val="6"/>
  </w:num>
  <w:num w:numId="44">
    <w:abstractNumId w:val="11"/>
  </w:num>
  <w:num w:numId="45">
    <w:abstractNumId w:val="112"/>
  </w:num>
  <w:num w:numId="46">
    <w:abstractNumId w:val="119"/>
  </w:num>
  <w:num w:numId="47">
    <w:abstractNumId w:val="14"/>
  </w:num>
  <w:num w:numId="48">
    <w:abstractNumId w:val="18"/>
  </w:num>
  <w:num w:numId="49">
    <w:abstractNumId w:val="54"/>
  </w:num>
  <w:num w:numId="50">
    <w:abstractNumId w:val="59"/>
  </w:num>
  <w:num w:numId="51">
    <w:abstractNumId w:val="113"/>
  </w:num>
  <w:num w:numId="52">
    <w:abstractNumId w:val="62"/>
  </w:num>
  <w:num w:numId="53">
    <w:abstractNumId w:val="52"/>
  </w:num>
  <w:num w:numId="54">
    <w:abstractNumId w:val="36"/>
  </w:num>
  <w:num w:numId="55">
    <w:abstractNumId w:val="73"/>
  </w:num>
  <w:num w:numId="56">
    <w:abstractNumId w:val="117"/>
  </w:num>
  <w:num w:numId="57">
    <w:abstractNumId w:val="118"/>
  </w:num>
  <w:num w:numId="5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3"/>
  </w:num>
  <w:num w:numId="63">
    <w:abstractNumId w:val="88"/>
  </w:num>
  <w:num w:numId="64">
    <w:abstractNumId w:val="100"/>
  </w:num>
  <w:num w:numId="65">
    <w:abstractNumId w:val="0"/>
  </w:num>
  <w:num w:numId="66">
    <w:abstractNumId w:val="78"/>
  </w:num>
  <w:num w:numId="67">
    <w:abstractNumId w:val="26"/>
  </w:num>
  <w:num w:numId="68">
    <w:abstractNumId w:val="38"/>
  </w:num>
  <w:num w:numId="69">
    <w:abstractNumId w:val="61"/>
  </w:num>
  <w:num w:numId="70">
    <w:abstractNumId w:val="77"/>
  </w:num>
  <w:num w:numId="71">
    <w:abstractNumId w:val="103"/>
  </w:num>
  <w:num w:numId="72">
    <w:abstractNumId w:val="97"/>
  </w:num>
  <w:num w:numId="73">
    <w:abstractNumId w:val="85"/>
  </w:num>
  <w:num w:numId="74">
    <w:abstractNumId w:val="49"/>
  </w:num>
  <w:num w:numId="75">
    <w:abstractNumId w:val="56"/>
  </w:num>
  <w:num w:numId="76">
    <w:abstractNumId w:val="107"/>
  </w:num>
  <w:num w:numId="77">
    <w:abstractNumId w:val="55"/>
  </w:num>
  <w:num w:numId="78">
    <w:abstractNumId w:val="43"/>
  </w:num>
  <w:num w:numId="79">
    <w:abstractNumId w:val="87"/>
  </w:num>
  <w:num w:numId="80">
    <w:abstractNumId w:val="27"/>
  </w:num>
  <w:num w:numId="81">
    <w:abstractNumId w:val="29"/>
  </w:num>
  <w:num w:numId="82">
    <w:abstractNumId w:val="1"/>
  </w:num>
  <w:num w:numId="83">
    <w:abstractNumId w:val="15"/>
  </w:num>
  <w:num w:numId="84">
    <w:abstractNumId w:val="41"/>
  </w:num>
  <w:num w:numId="85">
    <w:abstractNumId w:val="81"/>
  </w:num>
  <w:num w:numId="86">
    <w:abstractNumId w:val="28"/>
  </w:num>
  <w:num w:numId="87">
    <w:abstractNumId w:val="5"/>
  </w:num>
  <w:num w:numId="88">
    <w:abstractNumId w:val="109"/>
  </w:num>
  <w:num w:numId="89">
    <w:abstractNumId w:val="16"/>
  </w:num>
  <w:num w:numId="90">
    <w:abstractNumId w:val="74"/>
  </w:num>
  <w:num w:numId="91">
    <w:abstractNumId w:val="40"/>
  </w:num>
  <w:num w:numId="92">
    <w:abstractNumId w:val="63"/>
  </w:num>
  <w:num w:numId="93">
    <w:abstractNumId w:val="4"/>
  </w:num>
  <w:num w:numId="94">
    <w:abstractNumId w:val="99"/>
  </w:num>
  <w:num w:numId="95">
    <w:abstractNumId w:val="8"/>
  </w:num>
  <w:num w:numId="96">
    <w:abstractNumId w:val="34"/>
  </w:num>
  <w:num w:numId="97">
    <w:abstractNumId w:val="114"/>
  </w:num>
  <w:num w:numId="98">
    <w:abstractNumId w:val="37"/>
  </w:num>
  <w:num w:numId="99">
    <w:abstractNumId w:val="39"/>
  </w:num>
  <w:num w:numId="100">
    <w:abstractNumId w:val="105"/>
  </w:num>
  <w:num w:numId="101">
    <w:abstractNumId w:val="45"/>
  </w:num>
  <w:num w:numId="102">
    <w:abstractNumId w:val="82"/>
  </w:num>
  <w:num w:numId="103">
    <w:abstractNumId w:val="98"/>
  </w:num>
  <w:num w:numId="104">
    <w:abstractNumId w:val="102"/>
  </w:num>
  <w:num w:numId="105">
    <w:abstractNumId w:val="57"/>
  </w:num>
  <w:num w:numId="106">
    <w:abstractNumId w:val="84"/>
  </w:num>
  <w:num w:numId="107">
    <w:abstractNumId w:val="64"/>
  </w:num>
  <w:num w:numId="108">
    <w:abstractNumId w:val="83"/>
  </w:num>
  <w:num w:numId="109">
    <w:abstractNumId w:val="20"/>
  </w:num>
  <w:num w:numId="110">
    <w:abstractNumId w:val="46"/>
  </w:num>
  <w:num w:numId="111">
    <w:abstractNumId w:val="92"/>
  </w:num>
  <w:num w:numId="112">
    <w:abstractNumId w:val="89"/>
  </w:num>
  <w:num w:numId="113">
    <w:abstractNumId w:val="65"/>
  </w:num>
  <w:num w:numId="114">
    <w:abstractNumId w:val="71"/>
  </w:num>
  <w:num w:numId="115">
    <w:abstractNumId w:val="60"/>
  </w:num>
  <w:num w:numId="116">
    <w:abstractNumId w:val="101"/>
  </w:num>
  <w:num w:numId="117">
    <w:abstractNumId w:val="86"/>
  </w:num>
  <w:num w:numId="118">
    <w:abstractNumId w:val="48"/>
  </w:num>
  <w:num w:numId="119">
    <w:abstractNumId w:val="33"/>
  </w:num>
  <w:num w:numId="120">
    <w:abstractNumId w:val="3"/>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pt-BR" w:vendorID="64" w:dllVersion="131078" w:nlCheck="1" w:checkStyle="0"/>
  <w:activeWritingStyle w:appName="MSWord" w:lang="es-BO"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es-MX"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drawingGridHorizontalSpacing w:val="8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6CD"/>
    <w:rsid w:val="00004A60"/>
    <w:rsid w:val="0000615E"/>
    <w:rsid w:val="000063B8"/>
    <w:rsid w:val="000063EB"/>
    <w:rsid w:val="00007591"/>
    <w:rsid w:val="000079EB"/>
    <w:rsid w:val="00011E04"/>
    <w:rsid w:val="0001267F"/>
    <w:rsid w:val="000128EF"/>
    <w:rsid w:val="000146B8"/>
    <w:rsid w:val="00015A66"/>
    <w:rsid w:val="00015FF6"/>
    <w:rsid w:val="000162CE"/>
    <w:rsid w:val="00017DA8"/>
    <w:rsid w:val="0002312F"/>
    <w:rsid w:val="000236F6"/>
    <w:rsid w:val="00024606"/>
    <w:rsid w:val="00025D3A"/>
    <w:rsid w:val="0002712A"/>
    <w:rsid w:val="00031640"/>
    <w:rsid w:val="0003241C"/>
    <w:rsid w:val="00033823"/>
    <w:rsid w:val="00034323"/>
    <w:rsid w:val="00035C70"/>
    <w:rsid w:val="0003756F"/>
    <w:rsid w:val="000378F5"/>
    <w:rsid w:val="0004010F"/>
    <w:rsid w:val="0004069C"/>
    <w:rsid w:val="00040BEB"/>
    <w:rsid w:val="000419D1"/>
    <w:rsid w:val="00042B36"/>
    <w:rsid w:val="00043D46"/>
    <w:rsid w:val="00043D60"/>
    <w:rsid w:val="000449E9"/>
    <w:rsid w:val="00047E8D"/>
    <w:rsid w:val="00050104"/>
    <w:rsid w:val="0005113C"/>
    <w:rsid w:val="000522FA"/>
    <w:rsid w:val="00054D6B"/>
    <w:rsid w:val="0005679E"/>
    <w:rsid w:val="00056A49"/>
    <w:rsid w:val="000570B8"/>
    <w:rsid w:val="00061177"/>
    <w:rsid w:val="0006138A"/>
    <w:rsid w:val="00061D37"/>
    <w:rsid w:val="00062A9B"/>
    <w:rsid w:val="000631DD"/>
    <w:rsid w:val="00064130"/>
    <w:rsid w:val="00064D10"/>
    <w:rsid w:val="00065026"/>
    <w:rsid w:val="00070CE6"/>
    <w:rsid w:val="00070EAF"/>
    <w:rsid w:val="00071064"/>
    <w:rsid w:val="00071B7F"/>
    <w:rsid w:val="000723A5"/>
    <w:rsid w:val="000724B3"/>
    <w:rsid w:val="00072CCC"/>
    <w:rsid w:val="000752FB"/>
    <w:rsid w:val="00075D4D"/>
    <w:rsid w:val="0007753C"/>
    <w:rsid w:val="000776EA"/>
    <w:rsid w:val="00077E01"/>
    <w:rsid w:val="00082293"/>
    <w:rsid w:val="00082477"/>
    <w:rsid w:val="00083637"/>
    <w:rsid w:val="0008461C"/>
    <w:rsid w:val="00085645"/>
    <w:rsid w:val="0008590F"/>
    <w:rsid w:val="00086E68"/>
    <w:rsid w:val="000906CA"/>
    <w:rsid w:val="00090D3B"/>
    <w:rsid w:val="00092668"/>
    <w:rsid w:val="00092DF3"/>
    <w:rsid w:val="00093467"/>
    <w:rsid w:val="000935DD"/>
    <w:rsid w:val="00094CA0"/>
    <w:rsid w:val="000951BB"/>
    <w:rsid w:val="000A0BBF"/>
    <w:rsid w:val="000A1421"/>
    <w:rsid w:val="000A1DBE"/>
    <w:rsid w:val="000A1F0E"/>
    <w:rsid w:val="000A5900"/>
    <w:rsid w:val="000A722A"/>
    <w:rsid w:val="000A7B52"/>
    <w:rsid w:val="000B17BE"/>
    <w:rsid w:val="000B469B"/>
    <w:rsid w:val="000B7B83"/>
    <w:rsid w:val="000C0069"/>
    <w:rsid w:val="000C2447"/>
    <w:rsid w:val="000C2981"/>
    <w:rsid w:val="000C2CEC"/>
    <w:rsid w:val="000C4E8D"/>
    <w:rsid w:val="000C71D6"/>
    <w:rsid w:val="000D1536"/>
    <w:rsid w:val="000D2DB8"/>
    <w:rsid w:val="000D698A"/>
    <w:rsid w:val="000D74DF"/>
    <w:rsid w:val="000D7B60"/>
    <w:rsid w:val="000E2E8E"/>
    <w:rsid w:val="000E439F"/>
    <w:rsid w:val="000E5A38"/>
    <w:rsid w:val="000E6271"/>
    <w:rsid w:val="000E6E19"/>
    <w:rsid w:val="000F2208"/>
    <w:rsid w:val="000F38F2"/>
    <w:rsid w:val="000F47E4"/>
    <w:rsid w:val="000F4FC5"/>
    <w:rsid w:val="000F5193"/>
    <w:rsid w:val="000F5867"/>
    <w:rsid w:val="000F5DA1"/>
    <w:rsid w:val="000F7279"/>
    <w:rsid w:val="000F7E12"/>
    <w:rsid w:val="00101EFD"/>
    <w:rsid w:val="0010337B"/>
    <w:rsid w:val="00105A14"/>
    <w:rsid w:val="00107600"/>
    <w:rsid w:val="00110180"/>
    <w:rsid w:val="0011024C"/>
    <w:rsid w:val="00110DD5"/>
    <w:rsid w:val="001114C3"/>
    <w:rsid w:val="001119A5"/>
    <w:rsid w:val="00112C0E"/>
    <w:rsid w:val="00113EDD"/>
    <w:rsid w:val="001157C2"/>
    <w:rsid w:val="001160EB"/>
    <w:rsid w:val="0011736D"/>
    <w:rsid w:val="00117868"/>
    <w:rsid w:val="00121BBE"/>
    <w:rsid w:val="00122C6D"/>
    <w:rsid w:val="00125149"/>
    <w:rsid w:val="00125ED9"/>
    <w:rsid w:val="00126117"/>
    <w:rsid w:val="00130E12"/>
    <w:rsid w:val="0013129D"/>
    <w:rsid w:val="001321D5"/>
    <w:rsid w:val="00134A61"/>
    <w:rsid w:val="00135354"/>
    <w:rsid w:val="00141FB3"/>
    <w:rsid w:val="001460F9"/>
    <w:rsid w:val="00146F07"/>
    <w:rsid w:val="00147AAA"/>
    <w:rsid w:val="00147C5D"/>
    <w:rsid w:val="00151276"/>
    <w:rsid w:val="0015143A"/>
    <w:rsid w:val="00151492"/>
    <w:rsid w:val="00152DD1"/>
    <w:rsid w:val="00152E5F"/>
    <w:rsid w:val="00152F8B"/>
    <w:rsid w:val="0016155D"/>
    <w:rsid w:val="00161D71"/>
    <w:rsid w:val="00161F05"/>
    <w:rsid w:val="0016265F"/>
    <w:rsid w:val="00162EBE"/>
    <w:rsid w:val="001643FF"/>
    <w:rsid w:val="0016534F"/>
    <w:rsid w:val="00166022"/>
    <w:rsid w:val="001705A3"/>
    <w:rsid w:val="00170B37"/>
    <w:rsid w:val="00170DA1"/>
    <w:rsid w:val="00171544"/>
    <w:rsid w:val="0017216C"/>
    <w:rsid w:val="0017279B"/>
    <w:rsid w:val="001727C4"/>
    <w:rsid w:val="00180EC2"/>
    <w:rsid w:val="00182177"/>
    <w:rsid w:val="0018288B"/>
    <w:rsid w:val="001839B6"/>
    <w:rsid w:val="00186F2B"/>
    <w:rsid w:val="0018778E"/>
    <w:rsid w:val="00187C0B"/>
    <w:rsid w:val="001913E2"/>
    <w:rsid w:val="00191CE1"/>
    <w:rsid w:val="00192FE3"/>
    <w:rsid w:val="00193D22"/>
    <w:rsid w:val="0019709E"/>
    <w:rsid w:val="00197C4C"/>
    <w:rsid w:val="001A13D8"/>
    <w:rsid w:val="001A20BB"/>
    <w:rsid w:val="001A3DAB"/>
    <w:rsid w:val="001A4635"/>
    <w:rsid w:val="001A55BD"/>
    <w:rsid w:val="001A788C"/>
    <w:rsid w:val="001B02FB"/>
    <w:rsid w:val="001B13B6"/>
    <w:rsid w:val="001B16E9"/>
    <w:rsid w:val="001B1ECF"/>
    <w:rsid w:val="001B2591"/>
    <w:rsid w:val="001B3288"/>
    <w:rsid w:val="001B4130"/>
    <w:rsid w:val="001B4E01"/>
    <w:rsid w:val="001B5E2C"/>
    <w:rsid w:val="001B6503"/>
    <w:rsid w:val="001B681D"/>
    <w:rsid w:val="001B6CD6"/>
    <w:rsid w:val="001B6F96"/>
    <w:rsid w:val="001B7B89"/>
    <w:rsid w:val="001C1AA9"/>
    <w:rsid w:val="001C4A0B"/>
    <w:rsid w:val="001C5974"/>
    <w:rsid w:val="001C5BF1"/>
    <w:rsid w:val="001C729B"/>
    <w:rsid w:val="001C7BFA"/>
    <w:rsid w:val="001D08E9"/>
    <w:rsid w:val="001D2DAC"/>
    <w:rsid w:val="001D3066"/>
    <w:rsid w:val="001D4835"/>
    <w:rsid w:val="001D6B1C"/>
    <w:rsid w:val="001D6F7D"/>
    <w:rsid w:val="001D778B"/>
    <w:rsid w:val="001E0050"/>
    <w:rsid w:val="001E0405"/>
    <w:rsid w:val="001E147E"/>
    <w:rsid w:val="001E1740"/>
    <w:rsid w:val="001E18DE"/>
    <w:rsid w:val="001E1964"/>
    <w:rsid w:val="001E3561"/>
    <w:rsid w:val="001E3F5A"/>
    <w:rsid w:val="001E4FD7"/>
    <w:rsid w:val="001E6450"/>
    <w:rsid w:val="001E6560"/>
    <w:rsid w:val="001E6745"/>
    <w:rsid w:val="001E6843"/>
    <w:rsid w:val="001F0EE6"/>
    <w:rsid w:val="001F1BE3"/>
    <w:rsid w:val="001F42F3"/>
    <w:rsid w:val="001F62D5"/>
    <w:rsid w:val="001F7846"/>
    <w:rsid w:val="002008B6"/>
    <w:rsid w:val="00202664"/>
    <w:rsid w:val="002033F2"/>
    <w:rsid w:val="00203A05"/>
    <w:rsid w:val="00203ECE"/>
    <w:rsid w:val="00204F33"/>
    <w:rsid w:val="00205281"/>
    <w:rsid w:val="0020528B"/>
    <w:rsid w:val="00205442"/>
    <w:rsid w:val="00206F51"/>
    <w:rsid w:val="00210DEE"/>
    <w:rsid w:val="00210F2A"/>
    <w:rsid w:val="00211E94"/>
    <w:rsid w:val="00212A0A"/>
    <w:rsid w:val="00215424"/>
    <w:rsid w:val="00215CC5"/>
    <w:rsid w:val="002168D7"/>
    <w:rsid w:val="00216B80"/>
    <w:rsid w:val="00220F24"/>
    <w:rsid w:val="002227D3"/>
    <w:rsid w:val="0022293F"/>
    <w:rsid w:val="0022429D"/>
    <w:rsid w:val="00224726"/>
    <w:rsid w:val="00224DB7"/>
    <w:rsid w:val="00226DC1"/>
    <w:rsid w:val="0023034E"/>
    <w:rsid w:val="002312A2"/>
    <w:rsid w:val="00231C20"/>
    <w:rsid w:val="002337B6"/>
    <w:rsid w:val="0023495C"/>
    <w:rsid w:val="00234D88"/>
    <w:rsid w:val="00235AEB"/>
    <w:rsid w:val="0023694E"/>
    <w:rsid w:val="00237C53"/>
    <w:rsid w:val="002403C6"/>
    <w:rsid w:val="00240A9C"/>
    <w:rsid w:val="00240B13"/>
    <w:rsid w:val="00244186"/>
    <w:rsid w:val="00246D5D"/>
    <w:rsid w:val="00247589"/>
    <w:rsid w:val="002476A7"/>
    <w:rsid w:val="002504CE"/>
    <w:rsid w:val="00251C1D"/>
    <w:rsid w:val="00252626"/>
    <w:rsid w:val="00252D36"/>
    <w:rsid w:val="00254255"/>
    <w:rsid w:val="0025590F"/>
    <w:rsid w:val="00256913"/>
    <w:rsid w:val="002570BA"/>
    <w:rsid w:val="00257584"/>
    <w:rsid w:val="002575F1"/>
    <w:rsid w:val="0025792D"/>
    <w:rsid w:val="00260215"/>
    <w:rsid w:val="002602A4"/>
    <w:rsid w:val="002615FE"/>
    <w:rsid w:val="002625D1"/>
    <w:rsid w:val="00262AC2"/>
    <w:rsid w:val="00264D62"/>
    <w:rsid w:val="0026595B"/>
    <w:rsid w:val="002676C8"/>
    <w:rsid w:val="002705DF"/>
    <w:rsid w:val="002724D2"/>
    <w:rsid w:val="002726E8"/>
    <w:rsid w:val="00272F49"/>
    <w:rsid w:val="002730A3"/>
    <w:rsid w:val="00275465"/>
    <w:rsid w:val="00276305"/>
    <w:rsid w:val="00276546"/>
    <w:rsid w:val="00277414"/>
    <w:rsid w:val="002807D3"/>
    <w:rsid w:val="0028098C"/>
    <w:rsid w:val="00281774"/>
    <w:rsid w:val="00281B68"/>
    <w:rsid w:val="002837F3"/>
    <w:rsid w:val="002843F8"/>
    <w:rsid w:val="002854F4"/>
    <w:rsid w:val="0029174C"/>
    <w:rsid w:val="00291BC9"/>
    <w:rsid w:val="002960B1"/>
    <w:rsid w:val="002967E8"/>
    <w:rsid w:val="00296DEB"/>
    <w:rsid w:val="002A15A6"/>
    <w:rsid w:val="002A3A8A"/>
    <w:rsid w:val="002A7D62"/>
    <w:rsid w:val="002B075D"/>
    <w:rsid w:val="002B099B"/>
    <w:rsid w:val="002B0A6A"/>
    <w:rsid w:val="002B283B"/>
    <w:rsid w:val="002B3C60"/>
    <w:rsid w:val="002B40A0"/>
    <w:rsid w:val="002B45B2"/>
    <w:rsid w:val="002B5104"/>
    <w:rsid w:val="002B51D8"/>
    <w:rsid w:val="002B5678"/>
    <w:rsid w:val="002B5FF7"/>
    <w:rsid w:val="002B6CD4"/>
    <w:rsid w:val="002C2D5F"/>
    <w:rsid w:val="002C4171"/>
    <w:rsid w:val="002C6377"/>
    <w:rsid w:val="002C64E2"/>
    <w:rsid w:val="002C683C"/>
    <w:rsid w:val="002D071C"/>
    <w:rsid w:val="002D32FB"/>
    <w:rsid w:val="002D49E3"/>
    <w:rsid w:val="002D4B3B"/>
    <w:rsid w:val="002D585C"/>
    <w:rsid w:val="002D6C70"/>
    <w:rsid w:val="002E1089"/>
    <w:rsid w:val="002E16A7"/>
    <w:rsid w:val="002E2318"/>
    <w:rsid w:val="002E2A03"/>
    <w:rsid w:val="002E40D0"/>
    <w:rsid w:val="002E42FE"/>
    <w:rsid w:val="002E4444"/>
    <w:rsid w:val="002E4A2F"/>
    <w:rsid w:val="002E592B"/>
    <w:rsid w:val="002E7F18"/>
    <w:rsid w:val="002F0E3E"/>
    <w:rsid w:val="002F1204"/>
    <w:rsid w:val="002F1683"/>
    <w:rsid w:val="002F1CC1"/>
    <w:rsid w:val="002F1F14"/>
    <w:rsid w:val="002F2925"/>
    <w:rsid w:val="002F2B8C"/>
    <w:rsid w:val="002F346E"/>
    <w:rsid w:val="002F3CA9"/>
    <w:rsid w:val="002F5385"/>
    <w:rsid w:val="002F65AA"/>
    <w:rsid w:val="002F70D6"/>
    <w:rsid w:val="002F7F20"/>
    <w:rsid w:val="003001C0"/>
    <w:rsid w:val="0030184D"/>
    <w:rsid w:val="00302010"/>
    <w:rsid w:val="00302FA8"/>
    <w:rsid w:val="003061C7"/>
    <w:rsid w:val="0030689D"/>
    <w:rsid w:val="003071A1"/>
    <w:rsid w:val="0030759E"/>
    <w:rsid w:val="0031069D"/>
    <w:rsid w:val="00310F29"/>
    <w:rsid w:val="00311596"/>
    <w:rsid w:val="00314260"/>
    <w:rsid w:val="0031495E"/>
    <w:rsid w:val="00315EAB"/>
    <w:rsid w:val="0031673A"/>
    <w:rsid w:val="00317FD8"/>
    <w:rsid w:val="0032182A"/>
    <w:rsid w:val="00321867"/>
    <w:rsid w:val="003219E3"/>
    <w:rsid w:val="00323D90"/>
    <w:rsid w:val="003249ED"/>
    <w:rsid w:val="00326A36"/>
    <w:rsid w:val="00327DA0"/>
    <w:rsid w:val="003309E4"/>
    <w:rsid w:val="00333409"/>
    <w:rsid w:val="003336C2"/>
    <w:rsid w:val="0033475D"/>
    <w:rsid w:val="003358E1"/>
    <w:rsid w:val="00336C70"/>
    <w:rsid w:val="003402E1"/>
    <w:rsid w:val="00342360"/>
    <w:rsid w:val="00342FF4"/>
    <w:rsid w:val="00343E5D"/>
    <w:rsid w:val="00344997"/>
    <w:rsid w:val="003453C5"/>
    <w:rsid w:val="0035286B"/>
    <w:rsid w:val="00353AD0"/>
    <w:rsid w:val="00353F19"/>
    <w:rsid w:val="00354A19"/>
    <w:rsid w:val="00355885"/>
    <w:rsid w:val="00355F56"/>
    <w:rsid w:val="003560AC"/>
    <w:rsid w:val="00356746"/>
    <w:rsid w:val="00361119"/>
    <w:rsid w:val="00362299"/>
    <w:rsid w:val="00362A65"/>
    <w:rsid w:val="00364040"/>
    <w:rsid w:val="0036751A"/>
    <w:rsid w:val="00367763"/>
    <w:rsid w:val="00370930"/>
    <w:rsid w:val="00370EF0"/>
    <w:rsid w:val="00371544"/>
    <w:rsid w:val="00371C0F"/>
    <w:rsid w:val="00372AD1"/>
    <w:rsid w:val="003732E6"/>
    <w:rsid w:val="003736CC"/>
    <w:rsid w:val="00374954"/>
    <w:rsid w:val="00374A18"/>
    <w:rsid w:val="0037644E"/>
    <w:rsid w:val="0038116A"/>
    <w:rsid w:val="00381388"/>
    <w:rsid w:val="0038296E"/>
    <w:rsid w:val="003841A8"/>
    <w:rsid w:val="00385C9F"/>
    <w:rsid w:val="00386613"/>
    <w:rsid w:val="00387099"/>
    <w:rsid w:val="00387B28"/>
    <w:rsid w:val="00390DB9"/>
    <w:rsid w:val="00391535"/>
    <w:rsid w:val="00392908"/>
    <w:rsid w:val="00392D99"/>
    <w:rsid w:val="00394607"/>
    <w:rsid w:val="0039532D"/>
    <w:rsid w:val="00395CB9"/>
    <w:rsid w:val="00395DE8"/>
    <w:rsid w:val="003962FE"/>
    <w:rsid w:val="00397BB3"/>
    <w:rsid w:val="00397D49"/>
    <w:rsid w:val="003A1112"/>
    <w:rsid w:val="003A1867"/>
    <w:rsid w:val="003A46D9"/>
    <w:rsid w:val="003A51C1"/>
    <w:rsid w:val="003A5275"/>
    <w:rsid w:val="003A58C4"/>
    <w:rsid w:val="003A58FE"/>
    <w:rsid w:val="003A625B"/>
    <w:rsid w:val="003B0C99"/>
    <w:rsid w:val="003B11D0"/>
    <w:rsid w:val="003B1297"/>
    <w:rsid w:val="003B2D24"/>
    <w:rsid w:val="003B4044"/>
    <w:rsid w:val="003B408B"/>
    <w:rsid w:val="003B53D4"/>
    <w:rsid w:val="003B5D2B"/>
    <w:rsid w:val="003B6ED5"/>
    <w:rsid w:val="003B7ED0"/>
    <w:rsid w:val="003C054B"/>
    <w:rsid w:val="003C3C72"/>
    <w:rsid w:val="003C4319"/>
    <w:rsid w:val="003C43BF"/>
    <w:rsid w:val="003C560C"/>
    <w:rsid w:val="003C622C"/>
    <w:rsid w:val="003C6E18"/>
    <w:rsid w:val="003C73F4"/>
    <w:rsid w:val="003C78D2"/>
    <w:rsid w:val="003C7E9A"/>
    <w:rsid w:val="003D0298"/>
    <w:rsid w:val="003D08C4"/>
    <w:rsid w:val="003D31FF"/>
    <w:rsid w:val="003D3305"/>
    <w:rsid w:val="003D33CB"/>
    <w:rsid w:val="003D4171"/>
    <w:rsid w:val="003D6CEB"/>
    <w:rsid w:val="003D7A0D"/>
    <w:rsid w:val="003E0CCC"/>
    <w:rsid w:val="003E1340"/>
    <w:rsid w:val="003E202A"/>
    <w:rsid w:val="003E20E0"/>
    <w:rsid w:val="003E2EEB"/>
    <w:rsid w:val="003E3802"/>
    <w:rsid w:val="003E466B"/>
    <w:rsid w:val="003E4BDC"/>
    <w:rsid w:val="003E7227"/>
    <w:rsid w:val="003E7350"/>
    <w:rsid w:val="003F0010"/>
    <w:rsid w:val="003F08F4"/>
    <w:rsid w:val="003F1E23"/>
    <w:rsid w:val="003F4D67"/>
    <w:rsid w:val="003F5F0D"/>
    <w:rsid w:val="003F60CC"/>
    <w:rsid w:val="003F7E9B"/>
    <w:rsid w:val="004007F6"/>
    <w:rsid w:val="004009CE"/>
    <w:rsid w:val="004020BA"/>
    <w:rsid w:val="004046F6"/>
    <w:rsid w:val="00404DB0"/>
    <w:rsid w:val="00405911"/>
    <w:rsid w:val="00405BC4"/>
    <w:rsid w:val="004060A2"/>
    <w:rsid w:val="00412F1C"/>
    <w:rsid w:val="0041425A"/>
    <w:rsid w:val="00414531"/>
    <w:rsid w:val="0041522E"/>
    <w:rsid w:val="00416167"/>
    <w:rsid w:val="0041662D"/>
    <w:rsid w:val="00416841"/>
    <w:rsid w:val="00416DCE"/>
    <w:rsid w:val="00417768"/>
    <w:rsid w:val="00421B2D"/>
    <w:rsid w:val="00421E77"/>
    <w:rsid w:val="004232F3"/>
    <w:rsid w:val="004238F2"/>
    <w:rsid w:val="00424144"/>
    <w:rsid w:val="004243A1"/>
    <w:rsid w:val="004253E0"/>
    <w:rsid w:val="00426D8D"/>
    <w:rsid w:val="00426E18"/>
    <w:rsid w:val="004322D5"/>
    <w:rsid w:val="004327A7"/>
    <w:rsid w:val="00433404"/>
    <w:rsid w:val="004335B1"/>
    <w:rsid w:val="00433D10"/>
    <w:rsid w:val="00434B49"/>
    <w:rsid w:val="0043651B"/>
    <w:rsid w:val="004365C8"/>
    <w:rsid w:val="004366BA"/>
    <w:rsid w:val="004400A4"/>
    <w:rsid w:val="004403E8"/>
    <w:rsid w:val="00440977"/>
    <w:rsid w:val="00440E74"/>
    <w:rsid w:val="004412F1"/>
    <w:rsid w:val="004419B5"/>
    <w:rsid w:val="00442ADD"/>
    <w:rsid w:val="00450103"/>
    <w:rsid w:val="00451899"/>
    <w:rsid w:val="004532A2"/>
    <w:rsid w:val="0045360E"/>
    <w:rsid w:val="00453B33"/>
    <w:rsid w:val="00454297"/>
    <w:rsid w:val="0045556F"/>
    <w:rsid w:val="004559DC"/>
    <w:rsid w:val="004561D6"/>
    <w:rsid w:val="004571AF"/>
    <w:rsid w:val="004604D5"/>
    <w:rsid w:val="004619A6"/>
    <w:rsid w:val="00462164"/>
    <w:rsid w:val="004645FC"/>
    <w:rsid w:val="0046662C"/>
    <w:rsid w:val="0046663F"/>
    <w:rsid w:val="00467522"/>
    <w:rsid w:val="0046781B"/>
    <w:rsid w:val="00470349"/>
    <w:rsid w:val="00472218"/>
    <w:rsid w:val="00472E4D"/>
    <w:rsid w:val="00473148"/>
    <w:rsid w:val="00473E69"/>
    <w:rsid w:val="004756AF"/>
    <w:rsid w:val="00476039"/>
    <w:rsid w:val="00477BA6"/>
    <w:rsid w:val="00477C51"/>
    <w:rsid w:val="00482EEA"/>
    <w:rsid w:val="00484F2D"/>
    <w:rsid w:val="004866AA"/>
    <w:rsid w:val="00486F47"/>
    <w:rsid w:val="00487859"/>
    <w:rsid w:val="004879D5"/>
    <w:rsid w:val="00490F2A"/>
    <w:rsid w:val="004918A8"/>
    <w:rsid w:val="004933D3"/>
    <w:rsid w:val="00493EB6"/>
    <w:rsid w:val="004966F1"/>
    <w:rsid w:val="00496E05"/>
    <w:rsid w:val="004974D8"/>
    <w:rsid w:val="004A0ACF"/>
    <w:rsid w:val="004A0F53"/>
    <w:rsid w:val="004A168B"/>
    <w:rsid w:val="004A1B13"/>
    <w:rsid w:val="004A1FB9"/>
    <w:rsid w:val="004A26D2"/>
    <w:rsid w:val="004A2C18"/>
    <w:rsid w:val="004A2F99"/>
    <w:rsid w:val="004A334F"/>
    <w:rsid w:val="004A7C62"/>
    <w:rsid w:val="004B0126"/>
    <w:rsid w:val="004B0B59"/>
    <w:rsid w:val="004B0C70"/>
    <w:rsid w:val="004B0E8F"/>
    <w:rsid w:val="004B1B01"/>
    <w:rsid w:val="004B2377"/>
    <w:rsid w:val="004B5906"/>
    <w:rsid w:val="004B6D1A"/>
    <w:rsid w:val="004C1492"/>
    <w:rsid w:val="004C18EC"/>
    <w:rsid w:val="004C2A7A"/>
    <w:rsid w:val="004C2E9D"/>
    <w:rsid w:val="004C346C"/>
    <w:rsid w:val="004C40E9"/>
    <w:rsid w:val="004C41E7"/>
    <w:rsid w:val="004C4476"/>
    <w:rsid w:val="004C763C"/>
    <w:rsid w:val="004D14AF"/>
    <w:rsid w:val="004D1D23"/>
    <w:rsid w:val="004D26C6"/>
    <w:rsid w:val="004D2C70"/>
    <w:rsid w:val="004D2CD1"/>
    <w:rsid w:val="004D526D"/>
    <w:rsid w:val="004D5A43"/>
    <w:rsid w:val="004D63AF"/>
    <w:rsid w:val="004D7998"/>
    <w:rsid w:val="004E2D47"/>
    <w:rsid w:val="004E4EA6"/>
    <w:rsid w:val="004E62C0"/>
    <w:rsid w:val="004E6A76"/>
    <w:rsid w:val="004F1832"/>
    <w:rsid w:val="004F1F31"/>
    <w:rsid w:val="004F3261"/>
    <w:rsid w:val="004F477A"/>
    <w:rsid w:val="004F5433"/>
    <w:rsid w:val="004F7464"/>
    <w:rsid w:val="00500785"/>
    <w:rsid w:val="005020A6"/>
    <w:rsid w:val="00503023"/>
    <w:rsid w:val="00503DE5"/>
    <w:rsid w:val="005042DF"/>
    <w:rsid w:val="0050564B"/>
    <w:rsid w:val="005059F9"/>
    <w:rsid w:val="005108D7"/>
    <w:rsid w:val="005113EB"/>
    <w:rsid w:val="005113EF"/>
    <w:rsid w:val="00512C71"/>
    <w:rsid w:val="0051335C"/>
    <w:rsid w:val="00513E67"/>
    <w:rsid w:val="00516393"/>
    <w:rsid w:val="00521047"/>
    <w:rsid w:val="00522850"/>
    <w:rsid w:val="00523825"/>
    <w:rsid w:val="00524A15"/>
    <w:rsid w:val="005300BA"/>
    <w:rsid w:val="00530DFC"/>
    <w:rsid w:val="00531046"/>
    <w:rsid w:val="00531467"/>
    <w:rsid w:val="005316AA"/>
    <w:rsid w:val="0053212F"/>
    <w:rsid w:val="005321F3"/>
    <w:rsid w:val="00532F27"/>
    <w:rsid w:val="00533B8B"/>
    <w:rsid w:val="0053434D"/>
    <w:rsid w:val="00534D7F"/>
    <w:rsid w:val="005368B0"/>
    <w:rsid w:val="00537B8B"/>
    <w:rsid w:val="00542912"/>
    <w:rsid w:val="00542FD2"/>
    <w:rsid w:val="00543339"/>
    <w:rsid w:val="00544468"/>
    <w:rsid w:val="00545D9C"/>
    <w:rsid w:val="0054603F"/>
    <w:rsid w:val="0054645B"/>
    <w:rsid w:val="0055232A"/>
    <w:rsid w:val="005537A5"/>
    <w:rsid w:val="00554F5E"/>
    <w:rsid w:val="0055552A"/>
    <w:rsid w:val="00560418"/>
    <w:rsid w:val="00561143"/>
    <w:rsid w:val="00562175"/>
    <w:rsid w:val="00562D17"/>
    <w:rsid w:val="00564CE1"/>
    <w:rsid w:val="00565B62"/>
    <w:rsid w:val="005673F7"/>
    <w:rsid w:val="00567454"/>
    <w:rsid w:val="005710F1"/>
    <w:rsid w:val="005729C2"/>
    <w:rsid w:val="00574596"/>
    <w:rsid w:val="005761C7"/>
    <w:rsid w:val="005822A1"/>
    <w:rsid w:val="00582EFB"/>
    <w:rsid w:val="00584BC4"/>
    <w:rsid w:val="00585D58"/>
    <w:rsid w:val="00586133"/>
    <w:rsid w:val="005901D9"/>
    <w:rsid w:val="00591092"/>
    <w:rsid w:val="00591A2F"/>
    <w:rsid w:val="005921A8"/>
    <w:rsid w:val="00593272"/>
    <w:rsid w:val="005951D9"/>
    <w:rsid w:val="00595D21"/>
    <w:rsid w:val="00596725"/>
    <w:rsid w:val="005A08F2"/>
    <w:rsid w:val="005A1256"/>
    <w:rsid w:val="005A1F57"/>
    <w:rsid w:val="005A2B3D"/>
    <w:rsid w:val="005A3323"/>
    <w:rsid w:val="005A3476"/>
    <w:rsid w:val="005A4294"/>
    <w:rsid w:val="005A5146"/>
    <w:rsid w:val="005A6C7B"/>
    <w:rsid w:val="005B0908"/>
    <w:rsid w:val="005B18E6"/>
    <w:rsid w:val="005B4B68"/>
    <w:rsid w:val="005B4C69"/>
    <w:rsid w:val="005B5781"/>
    <w:rsid w:val="005B5DB8"/>
    <w:rsid w:val="005B5F23"/>
    <w:rsid w:val="005B6346"/>
    <w:rsid w:val="005B7DDC"/>
    <w:rsid w:val="005C0E80"/>
    <w:rsid w:val="005C1189"/>
    <w:rsid w:val="005C136E"/>
    <w:rsid w:val="005C1576"/>
    <w:rsid w:val="005C2ADA"/>
    <w:rsid w:val="005C3A5C"/>
    <w:rsid w:val="005C6630"/>
    <w:rsid w:val="005C66AD"/>
    <w:rsid w:val="005C6C36"/>
    <w:rsid w:val="005C7B48"/>
    <w:rsid w:val="005C7D39"/>
    <w:rsid w:val="005D0A2A"/>
    <w:rsid w:val="005D1679"/>
    <w:rsid w:val="005D19ED"/>
    <w:rsid w:val="005D3225"/>
    <w:rsid w:val="005D4766"/>
    <w:rsid w:val="005D5120"/>
    <w:rsid w:val="005D64F2"/>
    <w:rsid w:val="005D6CD8"/>
    <w:rsid w:val="005D6D15"/>
    <w:rsid w:val="005D731A"/>
    <w:rsid w:val="005E0D13"/>
    <w:rsid w:val="005E261B"/>
    <w:rsid w:val="005E29E7"/>
    <w:rsid w:val="005E2BB0"/>
    <w:rsid w:val="005E4E4C"/>
    <w:rsid w:val="005E5A58"/>
    <w:rsid w:val="005E6312"/>
    <w:rsid w:val="005E736F"/>
    <w:rsid w:val="005F2623"/>
    <w:rsid w:val="005F30DE"/>
    <w:rsid w:val="005F3973"/>
    <w:rsid w:val="005F457B"/>
    <w:rsid w:val="005F662C"/>
    <w:rsid w:val="005F6B21"/>
    <w:rsid w:val="005F70E5"/>
    <w:rsid w:val="0060732A"/>
    <w:rsid w:val="00611574"/>
    <w:rsid w:val="006116CD"/>
    <w:rsid w:val="00611795"/>
    <w:rsid w:val="00611DB1"/>
    <w:rsid w:val="00612385"/>
    <w:rsid w:val="0061300F"/>
    <w:rsid w:val="006130B8"/>
    <w:rsid w:val="00613398"/>
    <w:rsid w:val="00620245"/>
    <w:rsid w:val="006202C8"/>
    <w:rsid w:val="00620FF1"/>
    <w:rsid w:val="00621463"/>
    <w:rsid w:val="00621605"/>
    <w:rsid w:val="00622061"/>
    <w:rsid w:val="00624965"/>
    <w:rsid w:val="00624A28"/>
    <w:rsid w:val="00624B84"/>
    <w:rsid w:val="00630560"/>
    <w:rsid w:val="006305A6"/>
    <w:rsid w:val="00631BF7"/>
    <w:rsid w:val="00632C36"/>
    <w:rsid w:val="006348E6"/>
    <w:rsid w:val="006349C7"/>
    <w:rsid w:val="00634F10"/>
    <w:rsid w:val="00635167"/>
    <w:rsid w:val="00635341"/>
    <w:rsid w:val="00636954"/>
    <w:rsid w:val="00637B73"/>
    <w:rsid w:val="00640BCB"/>
    <w:rsid w:val="0064150D"/>
    <w:rsid w:val="00641855"/>
    <w:rsid w:val="0064201F"/>
    <w:rsid w:val="006426DC"/>
    <w:rsid w:val="00643034"/>
    <w:rsid w:val="00644031"/>
    <w:rsid w:val="006465D2"/>
    <w:rsid w:val="006467AB"/>
    <w:rsid w:val="00646B62"/>
    <w:rsid w:val="00646D2C"/>
    <w:rsid w:val="00647A18"/>
    <w:rsid w:val="00647C83"/>
    <w:rsid w:val="006503B1"/>
    <w:rsid w:val="00651020"/>
    <w:rsid w:val="0065397A"/>
    <w:rsid w:val="00653E96"/>
    <w:rsid w:val="006547F3"/>
    <w:rsid w:val="00654A91"/>
    <w:rsid w:val="00654E08"/>
    <w:rsid w:val="00655829"/>
    <w:rsid w:val="006566A7"/>
    <w:rsid w:val="006612C8"/>
    <w:rsid w:val="00661BA1"/>
    <w:rsid w:val="0066442C"/>
    <w:rsid w:val="006666B4"/>
    <w:rsid w:val="00666C44"/>
    <w:rsid w:val="00667B8F"/>
    <w:rsid w:val="00672AF5"/>
    <w:rsid w:val="00673278"/>
    <w:rsid w:val="00673B1A"/>
    <w:rsid w:val="006768BD"/>
    <w:rsid w:val="00677BD7"/>
    <w:rsid w:val="00680208"/>
    <w:rsid w:val="00680C0B"/>
    <w:rsid w:val="00681739"/>
    <w:rsid w:val="00681D19"/>
    <w:rsid w:val="00681F9A"/>
    <w:rsid w:val="00683E81"/>
    <w:rsid w:val="006871A5"/>
    <w:rsid w:val="0069269C"/>
    <w:rsid w:val="006934CC"/>
    <w:rsid w:val="0069453B"/>
    <w:rsid w:val="00694C0F"/>
    <w:rsid w:val="00696041"/>
    <w:rsid w:val="0069684A"/>
    <w:rsid w:val="0069719F"/>
    <w:rsid w:val="006A0109"/>
    <w:rsid w:val="006A0614"/>
    <w:rsid w:val="006A0BB0"/>
    <w:rsid w:val="006A1166"/>
    <w:rsid w:val="006A3935"/>
    <w:rsid w:val="006A3BBE"/>
    <w:rsid w:val="006A40CA"/>
    <w:rsid w:val="006A5A8F"/>
    <w:rsid w:val="006A6FC8"/>
    <w:rsid w:val="006A70F3"/>
    <w:rsid w:val="006A75C5"/>
    <w:rsid w:val="006B0340"/>
    <w:rsid w:val="006B0355"/>
    <w:rsid w:val="006B0852"/>
    <w:rsid w:val="006B163E"/>
    <w:rsid w:val="006B376B"/>
    <w:rsid w:val="006B50B9"/>
    <w:rsid w:val="006B6258"/>
    <w:rsid w:val="006B6E60"/>
    <w:rsid w:val="006B7C89"/>
    <w:rsid w:val="006B7E72"/>
    <w:rsid w:val="006C003A"/>
    <w:rsid w:val="006C113C"/>
    <w:rsid w:val="006C1842"/>
    <w:rsid w:val="006C300A"/>
    <w:rsid w:val="006C439D"/>
    <w:rsid w:val="006C605E"/>
    <w:rsid w:val="006D1A07"/>
    <w:rsid w:val="006D39E4"/>
    <w:rsid w:val="006D3EFD"/>
    <w:rsid w:val="006D5CD4"/>
    <w:rsid w:val="006D7183"/>
    <w:rsid w:val="006E1ED6"/>
    <w:rsid w:val="006E2DD4"/>
    <w:rsid w:val="006E4486"/>
    <w:rsid w:val="006E4644"/>
    <w:rsid w:val="006E4D3B"/>
    <w:rsid w:val="006E62ED"/>
    <w:rsid w:val="006E6F61"/>
    <w:rsid w:val="006F30EC"/>
    <w:rsid w:val="006F3A82"/>
    <w:rsid w:val="006F61C6"/>
    <w:rsid w:val="006F68F7"/>
    <w:rsid w:val="00700A0F"/>
    <w:rsid w:val="00700A64"/>
    <w:rsid w:val="00703DEE"/>
    <w:rsid w:val="007049FE"/>
    <w:rsid w:val="00704D15"/>
    <w:rsid w:val="007069ED"/>
    <w:rsid w:val="0070793B"/>
    <w:rsid w:val="0071086C"/>
    <w:rsid w:val="00712F88"/>
    <w:rsid w:val="0071331B"/>
    <w:rsid w:val="00713765"/>
    <w:rsid w:val="00713AAD"/>
    <w:rsid w:val="0072071C"/>
    <w:rsid w:val="00720AF3"/>
    <w:rsid w:val="00720B7C"/>
    <w:rsid w:val="0072229D"/>
    <w:rsid w:val="00723FFE"/>
    <w:rsid w:val="00725FAE"/>
    <w:rsid w:val="0072604D"/>
    <w:rsid w:val="007303EF"/>
    <w:rsid w:val="007307B7"/>
    <w:rsid w:val="007321A4"/>
    <w:rsid w:val="00732689"/>
    <w:rsid w:val="00732DAD"/>
    <w:rsid w:val="00733ADE"/>
    <w:rsid w:val="0073455C"/>
    <w:rsid w:val="00736B05"/>
    <w:rsid w:val="00740163"/>
    <w:rsid w:val="007403ED"/>
    <w:rsid w:val="00741EA1"/>
    <w:rsid w:val="00743659"/>
    <w:rsid w:val="00743C9D"/>
    <w:rsid w:val="00746595"/>
    <w:rsid w:val="00747338"/>
    <w:rsid w:val="00750DAF"/>
    <w:rsid w:val="00752615"/>
    <w:rsid w:val="007535AE"/>
    <w:rsid w:val="00753655"/>
    <w:rsid w:val="007538FD"/>
    <w:rsid w:val="00753E32"/>
    <w:rsid w:val="007547FC"/>
    <w:rsid w:val="00755C04"/>
    <w:rsid w:val="007562BC"/>
    <w:rsid w:val="00757116"/>
    <w:rsid w:val="0075792B"/>
    <w:rsid w:val="00757FD0"/>
    <w:rsid w:val="00762CC7"/>
    <w:rsid w:val="00762F61"/>
    <w:rsid w:val="0076319B"/>
    <w:rsid w:val="00763C84"/>
    <w:rsid w:val="00765181"/>
    <w:rsid w:val="00765301"/>
    <w:rsid w:val="00770E58"/>
    <w:rsid w:val="007712D5"/>
    <w:rsid w:val="007715DC"/>
    <w:rsid w:val="007746A4"/>
    <w:rsid w:val="007757AE"/>
    <w:rsid w:val="00780BA7"/>
    <w:rsid w:val="00780C2D"/>
    <w:rsid w:val="007816BC"/>
    <w:rsid w:val="00782C14"/>
    <w:rsid w:val="00784C20"/>
    <w:rsid w:val="00787232"/>
    <w:rsid w:val="00790207"/>
    <w:rsid w:val="00790690"/>
    <w:rsid w:val="00790886"/>
    <w:rsid w:val="0079299C"/>
    <w:rsid w:val="00793DCB"/>
    <w:rsid w:val="0079447F"/>
    <w:rsid w:val="00794582"/>
    <w:rsid w:val="0079465A"/>
    <w:rsid w:val="007978DB"/>
    <w:rsid w:val="007A2FB7"/>
    <w:rsid w:val="007A3E4E"/>
    <w:rsid w:val="007A47DC"/>
    <w:rsid w:val="007A4A6C"/>
    <w:rsid w:val="007A5964"/>
    <w:rsid w:val="007A6A1C"/>
    <w:rsid w:val="007A7F66"/>
    <w:rsid w:val="007B011B"/>
    <w:rsid w:val="007B0363"/>
    <w:rsid w:val="007B0645"/>
    <w:rsid w:val="007B194A"/>
    <w:rsid w:val="007B4673"/>
    <w:rsid w:val="007B4999"/>
    <w:rsid w:val="007C0423"/>
    <w:rsid w:val="007C05A6"/>
    <w:rsid w:val="007C1A0C"/>
    <w:rsid w:val="007C2849"/>
    <w:rsid w:val="007C2B48"/>
    <w:rsid w:val="007C2CEC"/>
    <w:rsid w:val="007C38DA"/>
    <w:rsid w:val="007C6442"/>
    <w:rsid w:val="007C79D1"/>
    <w:rsid w:val="007C7FE3"/>
    <w:rsid w:val="007D0305"/>
    <w:rsid w:val="007D2A78"/>
    <w:rsid w:val="007D4772"/>
    <w:rsid w:val="007D57AC"/>
    <w:rsid w:val="007D76E8"/>
    <w:rsid w:val="007D7DC6"/>
    <w:rsid w:val="007E10FB"/>
    <w:rsid w:val="007E117A"/>
    <w:rsid w:val="007E24F4"/>
    <w:rsid w:val="007E3E4F"/>
    <w:rsid w:val="007E4143"/>
    <w:rsid w:val="007E5113"/>
    <w:rsid w:val="007E5349"/>
    <w:rsid w:val="007E552B"/>
    <w:rsid w:val="007E5A87"/>
    <w:rsid w:val="007E6282"/>
    <w:rsid w:val="007E6F56"/>
    <w:rsid w:val="007F2CC6"/>
    <w:rsid w:val="007F32E1"/>
    <w:rsid w:val="007F5E3C"/>
    <w:rsid w:val="007F5F99"/>
    <w:rsid w:val="007F7371"/>
    <w:rsid w:val="00800160"/>
    <w:rsid w:val="00801A5C"/>
    <w:rsid w:val="00801B09"/>
    <w:rsid w:val="00801B8A"/>
    <w:rsid w:val="00801F0A"/>
    <w:rsid w:val="008026A5"/>
    <w:rsid w:val="0080405F"/>
    <w:rsid w:val="00805F9C"/>
    <w:rsid w:val="0080742D"/>
    <w:rsid w:val="00807548"/>
    <w:rsid w:val="0081038B"/>
    <w:rsid w:val="0081060D"/>
    <w:rsid w:val="00810D08"/>
    <w:rsid w:val="008123F8"/>
    <w:rsid w:val="008133DF"/>
    <w:rsid w:val="0081384E"/>
    <w:rsid w:val="00814544"/>
    <w:rsid w:val="00814D73"/>
    <w:rsid w:val="00814F57"/>
    <w:rsid w:val="00815770"/>
    <w:rsid w:val="008167AF"/>
    <w:rsid w:val="00817251"/>
    <w:rsid w:val="008200EF"/>
    <w:rsid w:val="00820989"/>
    <w:rsid w:val="00825C7C"/>
    <w:rsid w:val="008267F4"/>
    <w:rsid w:val="00826C2B"/>
    <w:rsid w:val="00827DB3"/>
    <w:rsid w:val="00830B3D"/>
    <w:rsid w:val="00830EDA"/>
    <w:rsid w:val="008314B6"/>
    <w:rsid w:val="00831EF4"/>
    <w:rsid w:val="00832CA9"/>
    <w:rsid w:val="00832CBF"/>
    <w:rsid w:val="00833AD9"/>
    <w:rsid w:val="008345A4"/>
    <w:rsid w:val="00842D7D"/>
    <w:rsid w:val="008436C0"/>
    <w:rsid w:val="008442F6"/>
    <w:rsid w:val="00844D71"/>
    <w:rsid w:val="00845420"/>
    <w:rsid w:val="00845BE4"/>
    <w:rsid w:val="00845C86"/>
    <w:rsid w:val="008463D3"/>
    <w:rsid w:val="00846A8A"/>
    <w:rsid w:val="00846B25"/>
    <w:rsid w:val="00846CC4"/>
    <w:rsid w:val="00847F25"/>
    <w:rsid w:val="008503C7"/>
    <w:rsid w:val="00850FA4"/>
    <w:rsid w:val="00851E81"/>
    <w:rsid w:val="008533DB"/>
    <w:rsid w:val="00853FE1"/>
    <w:rsid w:val="00854139"/>
    <w:rsid w:val="00855341"/>
    <w:rsid w:val="0085650E"/>
    <w:rsid w:val="0086250F"/>
    <w:rsid w:val="00864520"/>
    <w:rsid w:val="0086487F"/>
    <w:rsid w:val="00864F06"/>
    <w:rsid w:val="0086543D"/>
    <w:rsid w:val="00866763"/>
    <w:rsid w:val="00866BE9"/>
    <w:rsid w:val="00866F6A"/>
    <w:rsid w:val="00870FB2"/>
    <w:rsid w:val="0087276E"/>
    <w:rsid w:val="00875B00"/>
    <w:rsid w:val="00876A5C"/>
    <w:rsid w:val="00877224"/>
    <w:rsid w:val="00880AEC"/>
    <w:rsid w:val="0088196A"/>
    <w:rsid w:val="008819B4"/>
    <w:rsid w:val="00883CE1"/>
    <w:rsid w:val="0088690E"/>
    <w:rsid w:val="00886AD7"/>
    <w:rsid w:val="008879ED"/>
    <w:rsid w:val="00891BEA"/>
    <w:rsid w:val="00891FDE"/>
    <w:rsid w:val="008926DB"/>
    <w:rsid w:val="008A124E"/>
    <w:rsid w:val="008A22CE"/>
    <w:rsid w:val="008A46D1"/>
    <w:rsid w:val="008A632C"/>
    <w:rsid w:val="008A70F1"/>
    <w:rsid w:val="008B0AA7"/>
    <w:rsid w:val="008B43CB"/>
    <w:rsid w:val="008B4A6E"/>
    <w:rsid w:val="008B536C"/>
    <w:rsid w:val="008B545F"/>
    <w:rsid w:val="008B7868"/>
    <w:rsid w:val="008C02E9"/>
    <w:rsid w:val="008C0AD6"/>
    <w:rsid w:val="008C194B"/>
    <w:rsid w:val="008C1BE5"/>
    <w:rsid w:val="008C2F80"/>
    <w:rsid w:val="008C3670"/>
    <w:rsid w:val="008C3852"/>
    <w:rsid w:val="008C6003"/>
    <w:rsid w:val="008C63EB"/>
    <w:rsid w:val="008C6B37"/>
    <w:rsid w:val="008C6BB9"/>
    <w:rsid w:val="008C771F"/>
    <w:rsid w:val="008C7904"/>
    <w:rsid w:val="008D04DC"/>
    <w:rsid w:val="008D1ABE"/>
    <w:rsid w:val="008D28A5"/>
    <w:rsid w:val="008D2E53"/>
    <w:rsid w:val="008D3637"/>
    <w:rsid w:val="008D46D4"/>
    <w:rsid w:val="008E04B4"/>
    <w:rsid w:val="008E0EF4"/>
    <w:rsid w:val="008E1143"/>
    <w:rsid w:val="008E12CD"/>
    <w:rsid w:val="008E376A"/>
    <w:rsid w:val="008E4B99"/>
    <w:rsid w:val="008E54DE"/>
    <w:rsid w:val="008E57ED"/>
    <w:rsid w:val="008E68DA"/>
    <w:rsid w:val="008E6FBA"/>
    <w:rsid w:val="008E7D43"/>
    <w:rsid w:val="008E7F43"/>
    <w:rsid w:val="008F0672"/>
    <w:rsid w:val="008F2CA5"/>
    <w:rsid w:val="008F3435"/>
    <w:rsid w:val="008F396D"/>
    <w:rsid w:val="008F3FF9"/>
    <w:rsid w:val="008F45CD"/>
    <w:rsid w:val="008F661E"/>
    <w:rsid w:val="008F7CBB"/>
    <w:rsid w:val="00900105"/>
    <w:rsid w:val="00903036"/>
    <w:rsid w:val="00903DA7"/>
    <w:rsid w:val="00905C07"/>
    <w:rsid w:val="009060B3"/>
    <w:rsid w:val="00907EB4"/>
    <w:rsid w:val="0091154F"/>
    <w:rsid w:val="00912421"/>
    <w:rsid w:val="00912880"/>
    <w:rsid w:val="0091291A"/>
    <w:rsid w:val="009138B1"/>
    <w:rsid w:val="009139A6"/>
    <w:rsid w:val="009145B1"/>
    <w:rsid w:val="00915C3B"/>
    <w:rsid w:val="00920A74"/>
    <w:rsid w:val="00920BF7"/>
    <w:rsid w:val="0092252B"/>
    <w:rsid w:val="00923EEB"/>
    <w:rsid w:val="0092571D"/>
    <w:rsid w:val="00925EE2"/>
    <w:rsid w:val="00925FA9"/>
    <w:rsid w:val="00927344"/>
    <w:rsid w:val="0093002C"/>
    <w:rsid w:val="0093060A"/>
    <w:rsid w:val="00931AAF"/>
    <w:rsid w:val="00931EEE"/>
    <w:rsid w:val="00934056"/>
    <w:rsid w:val="00934837"/>
    <w:rsid w:val="00934EC6"/>
    <w:rsid w:val="00935989"/>
    <w:rsid w:val="00936E62"/>
    <w:rsid w:val="009373FD"/>
    <w:rsid w:val="00937AD9"/>
    <w:rsid w:val="00940DB8"/>
    <w:rsid w:val="0094269C"/>
    <w:rsid w:val="00944191"/>
    <w:rsid w:val="009446E0"/>
    <w:rsid w:val="0094470B"/>
    <w:rsid w:val="00944F79"/>
    <w:rsid w:val="009473F5"/>
    <w:rsid w:val="009474CB"/>
    <w:rsid w:val="00950495"/>
    <w:rsid w:val="009520C7"/>
    <w:rsid w:val="00952E02"/>
    <w:rsid w:val="00954D42"/>
    <w:rsid w:val="009558BE"/>
    <w:rsid w:val="00955E17"/>
    <w:rsid w:val="00960B96"/>
    <w:rsid w:val="00960C64"/>
    <w:rsid w:val="00960DF5"/>
    <w:rsid w:val="009612F1"/>
    <w:rsid w:val="009634C1"/>
    <w:rsid w:val="00963810"/>
    <w:rsid w:val="00963BF2"/>
    <w:rsid w:val="00963F1E"/>
    <w:rsid w:val="00963FE2"/>
    <w:rsid w:val="009641B0"/>
    <w:rsid w:val="00964431"/>
    <w:rsid w:val="00965CD6"/>
    <w:rsid w:val="00967E19"/>
    <w:rsid w:val="00970E53"/>
    <w:rsid w:val="0097258D"/>
    <w:rsid w:val="009738A6"/>
    <w:rsid w:val="009778F7"/>
    <w:rsid w:val="00977BED"/>
    <w:rsid w:val="00980E5A"/>
    <w:rsid w:val="00981436"/>
    <w:rsid w:val="00981B34"/>
    <w:rsid w:val="009829FF"/>
    <w:rsid w:val="00983EFD"/>
    <w:rsid w:val="0098475E"/>
    <w:rsid w:val="009855B1"/>
    <w:rsid w:val="00987C5F"/>
    <w:rsid w:val="009906A5"/>
    <w:rsid w:val="00990BB7"/>
    <w:rsid w:val="009913BD"/>
    <w:rsid w:val="00992E3F"/>
    <w:rsid w:val="0099367D"/>
    <w:rsid w:val="009949F2"/>
    <w:rsid w:val="00994FB5"/>
    <w:rsid w:val="00995339"/>
    <w:rsid w:val="009953AE"/>
    <w:rsid w:val="00996046"/>
    <w:rsid w:val="00996399"/>
    <w:rsid w:val="009967EE"/>
    <w:rsid w:val="00997AF2"/>
    <w:rsid w:val="009A0438"/>
    <w:rsid w:val="009A0491"/>
    <w:rsid w:val="009A06AB"/>
    <w:rsid w:val="009A0A8D"/>
    <w:rsid w:val="009A2739"/>
    <w:rsid w:val="009A3614"/>
    <w:rsid w:val="009A4B42"/>
    <w:rsid w:val="009A4EB2"/>
    <w:rsid w:val="009A72B2"/>
    <w:rsid w:val="009B0172"/>
    <w:rsid w:val="009B0729"/>
    <w:rsid w:val="009B2B6A"/>
    <w:rsid w:val="009B3416"/>
    <w:rsid w:val="009B4339"/>
    <w:rsid w:val="009B453E"/>
    <w:rsid w:val="009B53A4"/>
    <w:rsid w:val="009B57A4"/>
    <w:rsid w:val="009C0D51"/>
    <w:rsid w:val="009C29C7"/>
    <w:rsid w:val="009C39D2"/>
    <w:rsid w:val="009C4EC7"/>
    <w:rsid w:val="009C6913"/>
    <w:rsid w:val="009C6CF6"/>
    <w:rsid w:val="009C6D5D"/>
    <w:rsid w:val="009C736B"/>
    <w:rsid w:val="009C7EA7"/>
    <w:rsid w:val="009D0234"/>
    <w:rsid w:val="009D13FD"/>
    <w:rsid w:val="009D15D8"/>
    <w:rsid w:val="009D1740"/>
    <w:rsid w:val="009D2552"/>
    <w:rsid w:val="009D2A09"/>
    <w:rsid w:val="009D4224"/>
    <w:rsid w:val="009D61AF"/>
    <w:rsid w:val="009D6C35"/>
    <w:rsid w:val="009D729D"/>
    <w:rsid w:val="009E016F"/>
    <w:rsid w:val="009E0852"/>
    <w:rsid w:val="009E2821"/>
    <w:rsid w:val="009E4BF5"/>
    <w:rsid w:val="009E6352"/>
    <w:rsid w:val="009E69F3"/>
    <w:rsid w:val="009E7108"/>
    <w:rsid w:val="009E7A7D"/>
    <w:rsid w:val="009E7CC4"/>
    <w:rsid w:val="009F1338"/>
    <w:rsid w:val="009F28C0"/>
    <w:rsid w:val="009F359C"/>
    <w:rsid w:val="009F4CD7"/>
    <w:rsid w:val="009F6074"/>
    <w:rsid w:val="009F643C"/>
    <w:rsid w:val="009F7F58"/>
    <w:rsid w:val="00A013DF"/>
    <w:rsid w:val="00A01CF8"/>
    <w:rsid w:val="00A0217F"/>
    <w:rsid w:val="00A02308"/>
    <w:rsid w:val="00A028FE"/>
    <w:rsid w:val="00A02C08"/>
    <w:rsid w:val="00A03CF9"/>
    <w:rsid w:val="00A040AB"/>
    <w:rsid w:val="00A060D0"/>
    <w:rsid w:val="00A06C10"/>
    <w:rsid w:val="00A07BEB"/>
    <w:rsid w:val="00A10B3E"/>
    <w:rsid w:val="00A12674"/>
    <w:rsid w:val="00A12714"/>
    <w:rsid w:val="00A129C6"/>
    <w:rsid w:val="00A14CEA"/>
    <w:rsid w:val="00A156F1"/>
    <w:rsid w:val="00A15DEB"/>
    <w:rsid w:val="00A20854"/>
    <w:rsid w:val="00A2222D"/>
    <w:rsid w:val="00A2263C"/>
    <w:rsid w:val="00A22D5C"/>
    <w:rsid w:val="00A22D96"/>
    <w:rsid w:val="00A23736"/>
    <w:rsid w:val="00A256C8"/>
    <w:rsid w:val="00A27D8B"/>
    <w:rsid w:val="00A31078"/>
    <w:rsid w:val="00A31AA5"/>
    <w:rsid w:val="00A33F61"/>
    <w:rsid w:val="00A3440C"/>
    <w:rsid w:val="00A36BA4"/>
    <w:rsid w:val="00A36C10"/>
    <w:rsid w:val="00A41E22"/>
    <w:rsid w:val="00A436DE"/>
    <w:rsid w:val="00A44FF5"/>
    <w:rsid w:val="00A45F52"/>
    <w:rsid w:val="00A46EC3"/>
    <w:rsid w:val="00A50B22"/>
    <w:rsid w:val="00A5209D"/>
    <w:rsid w:val="00A52238"/>
    <w:rsid w:val="00A5243C"/>
    <w:rsid w:val="00A54B1E"/>
    <w:rsid w:val="00A567C9"/>
    <w:rsid w:val="00A56932"/>
    <w:rsid w:val="00A602C5"/>
    <w:rsid w:val="00A60340"/>
    <w:rsid w:val="00A6046E"/>
    <w:rsid w:val="00A6063E"/>
    <w:rsid w:val="00A64357"/>
    <w:rsid w:val="00A64418"/>
    <w:rsid w:val="00A65B8C"/>
    <w:rsid w:val="00A65E82"/>
    <w:rsid w:val="00A66187"/>
    <w:rsid w:val="00A6648D"/>
    <w:rsid w:val="00A718DC"/>
    <w:rsid w:val="00A71F60"/>
    <w:rsid w:val="00A72FB0"/>
    <w:rsid w:val="00A74F88"/>
    <w:rsid w:val="00A76C0B"/>
    <w:rsid w:val="00A773F8"/>
    <w:rsid w:val="00A811F4"/>
    <w:rsid w:val="00A81ED4"/>
    <w:rsid w:val="00A861D5"/>
    <w:rsid w:val="00A86271"/>
    <w:rsid w:val="00A87D51"/>
    <w:rsid w:val="00A92738"/>
    <w:rsid w:val="00A92B33"/>
    <w:rsid w:val="00A94650"/>
    <w:rsid w:val="00A96627"/>
    <w:rsid w:val="00AA07F1"/>
    <w:rsid w:val="00AA08FA"/>
    <w:rsid w:val="00AA16A3"/>
    <w:rsid w:val="00AA1F32"/>
    <w:rsid w:val="00AA6D21"/>
    <w:rsid w:val="00AB20A1"/>
    <w:rsid w:val="00AB28FA"/>
    <w:rsid w:val="00AB382C"/>
    <w:rsid w:val="00AB3E0A"/>
    <w:rsid w:val="00AB4F6B"/>
    <w:rsid w:val="00AB518D"/>
    <w:rsid w:val="00AB7114"/>
    <w:rsid w:val="00AB7739"/>
    <w:rsid w:val="00AC38E0"/>
    <w:rsid w:val="00AC3F5A"/>
    <w:rsid w:val="00AC4768"/>
    <w:rsid w:val="00AC49CA"/>
    <w:rsid w:val="00AC5FFD"/>
    <w:rsid w:val="00AC60F6"/>
    <w:rsid w:val="00AC63FC"/>
    <w:rsid w:val="00AC6930"/>
    <w:rsid w:val="00AC7B15"/>
    <w:rsid w:val="00AC7DD0"/>
    <w:rsid w:val="00AD01DE"/>
    <w:rsid w:val="00AD0991"/>
    <w:rsid w:val="00AD1070"/>
    <w:rsid w:val="00AD1D54"/>
    <w:rsid w:val="00AD1F94"/>
    <w:rsid w:val="00AD2483"/>
    <w:rsid w:val="00AD3104"/>
    <w:rsid w:val="00AD324E"/>
    <w:rsid w:val="00AD4AF1"/>
    <w:rsid w:val="00AE08A6"/>
    <w:rsid w:val="00AE15BA"/>
    <w:rsid w:val="00AE16EC"/>
    <w:rsid w:val="00AE3E3F"/>
    <w:rsid w:val="00AE47D9"/>
    <w:rsid w:val="00AF404C"/>
    <w:rsid w:val="00AF41C5"/>
    <w:rsid w:val="00AF45C2"/>
    <w:rsid w:val="00AF45CA"/>
    <w:rsid w:val="00AF4FE3"/>
    <w:rsid w:val="00AF5D48"/>
    <w:rsid w:val="00AF7511"/>
    <w:rsid w:val="00B01463"/>
    <w:rsid w:val="00B01A87"/>
    <w:rsid w:val="00B01AB6"/>
    <w:rsid w:val="00B03327"/>
    <w:rsid w:val="00B059AC"/>
    <w:rsid w:val="00B10A5B"/>
    <w:rsid w:val="00B11C53"/>
    <w:rsid w:val="00B14E1F"/>
    <w:rsid w:val="00B152C9"/>
    <w:rsid w:val="00B200B4"/>
    <w:rsid w:val="00B20ABA"/>
    <w:rsid w:val="00B2174B"/>
    <w:rsid w:val="00B21A0C"/>
    <w:rsid w:val="00B23958"/>
    <w:rsid w:val="00B26002"/>
    <w:rsid w:val="00B26383"/>
    <w:rsid w:val="00B267AA"/>
    <w:rsid w:val="00B3044A"/>
    <w:rsid w:val="00B3118E"/>
    <w:rsid w:val="00B31614"/>
    <w:rsid w:val="00B31968"/>
    <w:rsid w:val="00B32F0B"/>
    <w:rsid w:val="00B333BC"/>
    <w:rsid w:val="00B3632C"/>
    <w:rsid w:val="00B37931"/>
    <w:rsid w:val="00B379BC"/>
    <w:rsid w:val="00B42706"/>
    <w:rsid w:val="00B442B6"/>
    <w:rsid w:val="00B45A9B"/>
    <w:rsid w:val="00B45D48"/>
    <w:rsid w:val="00B462D2"/>
    <w:rsid w:val="00B47332"/>
    <w:rsid w:val="00B47580"/>
    <w:rsid w:val="00B50BA7"/>
    <w:rsid w:val="00B50D06"/>
    <w:rsid w:val="00B51DF3"/>
    <w:rsid w:val="00B5235A"/>
    <w:rsid w:val="00B53B00"/>
    <w:rsid w:val="00B54495"/>
    <w:rsid w:val="00B5633D"/>
    <w:rsid w:val="00B56BC3"/>
    <w:rsid w:val="00B56DEB"/>
    <w:rsid w:val="00B60594"/>
    <w:rsid w:val="00B63591"/>
    <w:rsid w:val="00B64271"/>
    <w:rsid w:val="00B6564A"/>
    <w:rsid w:val="00B6737B"/>
    <w:rsid w:val="00B70393"/>
    <w:rsid w:val="00B70722"/>
    <w:rsid w:val="00B70B1F"/>
    <w:rsid w:val="00B71CD2"/>
    <w:rsid w:val="00B72B4A"/>
    <w:rsid w:val="00B72C4B"/>
    <w:rsid w:val="00B75DF1"/>
    <w:rsid w:val="00B802AA"/>
    <w:rsid w:val="00B807FA"/>
    <w:rsid w:val="00B8798A"/>
    <w:rsid w:val="00B90E02"/>
    <w:rsid w:val="00B91E7C"/>
    <w:rsid w:val="00B92CA8"/>
    <w:rsid w:val="00B93747"/>
    <w:rsid w:val="00B97EDC"/>
    <w:rsid w:val="00BA0677"/>
    <w:rsid w:val="00BA1B30"/>
    <w:rsid w:val="00BA25B1"/>
    <w:rsid w:val="00BA2811"/>
    <w:rsid w:val="00BA2A94"/>
    <w:rsid w:val="00BA3F0E"/>
    <w:rsid w:val="00BA3FCE"/>
    <w:rsid w:val="00BB1937"/>
    <w:rsid w:val="00BB261B"/>
    <w:rsid w:val="00BB298D"/>
    <w:rsid w:val="00BB2C72"/>
    <w:rsid w:val="00BB59E7"/>
    <w:rsid w:val="00BC2008"/>
    <w:rsid w:val="00BC29FB"/>
    <w:rsid w:val="00BC432C"/>
    <w:rsid w:val="00BC47C9"/>
    <w:rsid w:val="00BC4BC0"/>
    <w:rsid w:val="00BC6A90"/>
    <w:rsid w:val="00BD2E01"/>
    <w:rsid w:val="00BD32B1"/>
    <w:rsid w:val="00BD345B"/>
    <w:rsid w:val="00BD559E"/>
    <w:rsid w:val="00BD6D9B"/>
    <w:rsid w:val="00BD7151"/>
    <w:rsid w:val="00BD7F57"/>
    <w:rsid w:val="00BE0018"/>
    <w:rsid w:val="00BE09C5"/>
    <w:rsid w:val="00BE178C"/>
    <w:rsid w:val="00BE1931"/>
    <w:rsid w:val="00BE4158"/>
    <w:rsid w:val="00BE5851"/>
    <w:rsid w:val="00BE79E4"/>
    <w:rsid w:val="00BE7E77"/>
    <w:rsid w:val="00BF2064"/>
    <w:rsid w:val="00BF3095"/>
    <w:rsid w:val="00BF30D2"/>
    <w:rsid w:val="00BF5505"/>
    <w:rsid w:val="00BF68F0"/>
    <w:rsid w:val="00BF6E47"/>
    <w:rsid w:val="00C00BB8"/>
    <w:rsid w:val="00C0143D"/>
    <w:rsid w:val="00C015F5"/>
    <w:rsid w:val="00C017BE"/>
    <w:rsid w:val="00C01932"/>
    <w:rsid w:val="00C01CE7"/>
    <w:rsid w:val="00C01D4A"/>
    <w:rsid w:val="00C028B7"/>
    <w:rsid w:val="00C03729"/>
    <w:rsid w:val="00C038A7"/>
    <w:rsid w:val="00C048A5"/>
    <w:rsid w:val="00C050F0"/>
    <w:rsid w:val="00C05E77"/>
    <w:rsid w:val="00C0631A"/>
    <w:rsid w:val="00C07CAD"/>
    <w:rsid w:val="00C106FB"/>
    <w:rsid w:val="00C11EF4"/>
    <w:rsid w:val="00C12EEF"/>
    <w:rsid w:val="00C13C98"/>
    <w:rsid w:val="00C13E42"/>
    <w:rsid w:val="00C1410A"/>
    <w:rsid w:val="00C149AE"/>
    <w:rsid w:val="00C14FF3"/>
    <w:rsid w:val="00C15A06"/>
    <w:rsid w:val="00C17BB6"/>
    <w:rsid w:val="00C20CEF"/>
    <w:rsid w:val="00C21426"/>
    <w:rsid w:val="00C2217F"/>
    <w:rsid w:val="00C23502"/>
    <w:rsid w:val="00C26657"/>
    <w:rsid w:val="00C266D2"/>
    <w:rsid w:val="00C4069E"/>
    <w:rsid w:val="00C41605"/>
    <w:rsid w:val="00C41716"/>
    <w:rsid w:val="00C41F85"/>
    <w:rsid w:val="00C423CF"/>
    <w:rsid w:val="00C43097"/>
    <w:rsid w:val="00C43113"/>
    <w:rsid w:val="00C43B2D"/>
    <w:rsid w:val="00C4567A"/>
    <w:rsid w:val="00C46A0D"/>
    <w:rsid w:val="00C46D60"/>
    <w:rsid w:val="00C47803"/>
    <w:rsid w:val="00C505A1"/>
    <w:rsid w:val="00C50E69"/>
    <w:rsid w:val="00C52D1D"/>
    <w:rsid w:val="00C53BF8"/>
    <w:rsid w:val="00C54A51"/>
    <w:rsid w:val="00C55EB0"/>
    <w:rsid w:val="00C55F6A"/>
    <w:rsid w:val="00C577AF"/>
    <w:rsid w:val="00C57AC3"/>
    <w:rsid w:val="00C61880"/>
    <w:rsid w:val="00C61988"/>
    <w:rsid w:val="00C639D6"/>
    <w:rsid w:val="00C63A53"/>
    <w:rsid w:val="00C64C07"/>
    <w:rsid w:val="00C64CB3"/>
    <w:rsid w:val="00C70B4E"/>
    <w:rsid w:val="00C712C0"/>
    <w:rsid w:val="00C71A6D"/>
    <w:rsid w:val="00C7317F"/>
    <w:rsid w:val="00C7441D"/>
    <w:rsid w:val="00C753BC"/>
    <w:rsid w:val="00C779D9"/>
    <w:rsid w:val="00C77B0D"/>
    <w:rsid w:val="00C800A0"/>
    <w:rsid w:val="00C81DF6"/>
    <w:rsid w:val="00C83807"/>
    <w:rsid w:val="00C8401B"/>
    <w:rsid w:val="00C841DD"/>
    <w:rsid w:val="00C846CD"/>
    <w:rsid w:val="00C8522A"/>
    <w:rsid w:val="00C872CD"/>
    <w:rsid w:val="00C874C6"/>
    <w:rsid w:val="00C87596"/>
    <w:rsid w:val="00C87CEE"/>
    <w:rsid w:val="00C912DA"/>
    <w:rsid w:val="00C92228"/>
    <w:rsid w:val="00C92A3A"/>
    <w:rsid w:val="00C92C4A"/>
    <w:rsid w:val="00C93A31"/>
    <w:rsid w:val="00C94D7F"/>
    <w:rsid w:val="00C94E7F"/>
    <w:rsid w:val="00C95993"/>
    <w:rsid w:val="00C96540"/>
    <w:rsid w:val="00C9678E"/>
    <w:rsid w:val="00C97849"/>
    <w:rsid w:val="00CA0D78"/>
    <w:rsid w:val="00CA143F"/>
    <w:rsid w:val="00CA1A5F"/>
    <w:rsid w:val="00CA2193"/>
    <w:rsid w:val="00CA2859"/>
    <w:rsid w:val="00CA3A19"/>
    <w:rsid w:val="00CA564C"/>
    <w:rsid w:val="00CB08C8"/>
    <w:rsid w:val="00CB363F"/>
    <w:rsid w:val="00CB428C"/>
    <w:rsid w:val="00CB5AC0"/>
    <w:rsid w:val="00CB5CE8"/>
    <w:rsid w:val="00CC10DF"/>
    <w:rsid w:val="00CC1BA8"/>
    <w:rsid w:val="00CC23CC"/>
    <w:rsid w:val="00CC319B"/>
    <w:rsid w:val="00CC38CE"/>
    <w:rsid w:val="00CC3AF6"/>
    <w:rsid w:val="00CC53B5"/>
    <w:rsid w:val="00CD19B0"/>
    <w:rsid w:val="00CD2E8B"/>
    <w:rsid w:val="00CD2F97"/>
    <w:rsid w:val="00CD3184"/>
    <w:rsid w:val="00CD3797"/>
    <w:rsid w:val="00CD4AF0"/>
    <w:rsid w:val="00CD4B4B"/>
    <w:rsid w:val="00CD618E"/>
    <w:rsid w:val="00CD622D"/>
    <w:rsid w:val="00CD6519"/>
    <w:rsid w:val="00CD7509"/>
    <w:rsid w:val="00CD755E"/>
    <w:rsid w:val="00CD7B30"/>
    <w:rsid w:val="00CD7C56"/>
    <w:rsid w:val="00CE0617"/>
    <w:rsid w:val="00CE0C94"/>
    <w:rsid w:val="00CE15A4"/>
    <w:rsid w:val="00CE1639"/>
    <w:rsid w:val="00CE2BE8"/>
    <w:rsid w:val="00CE2DC5"/>
    <w:rsid w:val="00CE4E82"/>
    <w:rsid w:val="00CE606D"/>
    <w:rsid w:val="00CF1D56"/>
    <w:rsid w:val="00CF27F1"/>
    <w:rsid w:val="00CF31B2"/>
    <w:rsid w:val="00CF34AA"/>
    <w:rsid w:val="00CF35E7"/>
    <w:rsid w:val="00CF4BC7"/>
    <w:rsid w:val="00CF5788"/>
    <w:rsid w:val="00CF758B"/>
    <w:rsid w:val="00D045EE"/>
    <w:rsid w:val="00D0496D"/>
    <w:rsid w:val="00D049A5"/>
    <w:rsid w:val="00D04EEB"/>
    <w:rsid w:val="00D06304"/>
    <w:rsid w:val="00D07265"/>
    <w:rsid w:val="00D07F37"/>
    <w:rsid w:val="00D10016"/>
    <w:rsid w:val="00D1117E"/>
    <w:rsid w:val="00D14D97"/>
    <w:rsid w:val="00D15705"/>
    <w:rsid w:val="00D1690F"/>
    <w:rsid w:val="00D16C50"/>
    <w:rsid w:val="00D17458"/>
    <w:rsid w:val="00D17E04"/>
    <w:rsid w:val="00D23B8D"/>
    <w:rsid w:val="00D24266"/>
    <w:rsid w:val="00D2606C"/>
    <w:rsid w:val="00D26225"/>
    <w:rsid w:val="00D26309"/>
    <w:rsid w:val="00D269C0"/>
    <w:rsid w:val="00D26B52"/>
    <w:rsid w:val="00D2701F"/>
    <w:rsid w:val="00D271F1"/>
    <w:rsid w:val="00D27975"/>
    <w:rsid w:val="00D30B02"/>
    <w:rsid w:val="00D31127"/>
    <w:rsid w:val="00D321E3"/>
    <w:rsid w:val="00D3227C"/>
    <w:rsid w:val="00D3304B"/>
    <w:rsid w:val="00D3358C"/>
    <w:rsid w:val="00D33F2D"/>
    <w:rsid w:val="00D34409"/>
    <w:rsid w:val="00D35C2F"/>
    <w:rsid w:val="00D37681"/>
    <w:rsid w:val="00D41658"/>
    <w:rsid w:val="00D42366"/>
    <w:rsid w:val="00D42B20"/>
    <w:rsid w:val="00D42B4F"/>
    <w:rsid w:val="00D43881"/>
    <w:rsid w:val="00D44071"/>
    <w:rsid w:val="00D452B6"/>
    <w:rsid w:val="00D45448"/>
    <w:rsid w:val="00D47263"/>
    <w:rsid w:val="00D47D09"/>
    <w:rsid w:val="00D5176F"/>
    <w:rsid w:val="00D518A5"/>
    <w:rsid w:val="00D52126"/>
    <w:rsid w:val="00D52CEB"/>
    <w:rsid w:val="00D52E40"/>
    <w:rsid w:val="00D52E63"/>
    <w:rsid w:val="00D5407E"/>
    <w:rsid w:val="00D56005"/>
    <w:rsid w:val="00D56F06"/>
    <w:rsid w:val="00D578FA"/>
    <w:rsid w:val="00D627DE"/>
    <w:rsid w:val="00D63091"/>
    <w:rsid w:val="00D635ED"/>
    <w:rsid w:val="00D63CC0"/>
    <w:rsid w:val="00D7230B"/>
    <w:rsid w:val="00D72D23"/>
    <w:rsid w:val="00D73320"/>
    <w:rsid w:val="00D736A1"/>
    <w:rsid w:val="00D73F3A"/>
    <w:rsid w:val="00D73FD0"/>
    <w:rsid w:val="00D74E59"/>
    <w:rsid w:val="00D76A17"/>
    <w:rsid w:val="00D80A71"/>
    <w:rsid w:val="00D80CDD"/>
    <w:rsid w:val="00D812EF"/>
    <w:rsid w:val="00D832E2"/>
    <w:rsid w:val="00D83CE5"/>
    <w:rsid w:val="00D85339"/>
    <w:rsid w:val="00D85F16"/>
    <w:rsid w:val="00D87312"/>
    <w:rsid w:val="00D90DD5"/>
    <w:rsid w:val="00D90EDB"/>
    <w:rsid w:val="00D922CB"/>
    <w:rsid w:val="00D92FBA"/>
    <w:rsid w:val="00D9546C"/>
    <w:rsid w:val="00DA012E"/>
    <w:rsid w:val="00DA0158"/>
    <w:rsid w:val="00DA0F22"/>
    <w:rsid w:val="00DA3725"/>
    <w:rsid w:val="00DA468C"/>
    <w:rsid w:val="00DA49C1"/>
    <w:rsid w:val="00DA55FE"/>
    <w:rsid w:val="00DA60D3"/>
    <w:rsid w:val="00DA648E"/>
    <w:rsid w:val="00DA68E9"/>
    <w:rsid w:val="00DA7DAC"/>
    <w:rsid w:val="00DB03F8"/>
    <w:rsid w:val="00DB211C"/>
    <w:rsid w:val="00DB22D9"/>
    <w:rsid w:val="00DB2C18"/>
    <w:rsid w:val="00DB3E07"/>
    <w:rsid w:val="00DB3E5D"/>
    <w:rsid w:val="00DB3FE0"/>
    <w:rsid w:val="00DB5D6E"/>
    <w:rsid w:val="00DB6356"/>
    <w:rsid w:val="00DB76A9"/>
    <w:rsid w:val="00DC0B06"/>
    <w:rsid w:val="00DC1BA1"/>
    <w:rsid w:val="00DC3892"/>
    <w:rsid w:val="00DC72A0"/>
    <w:rsid w:val="00DD098B"/>
    <w:rsid w:val="00DD10D9"/>
    <w:rsid w:val="00DD228C"/>
    <w:rsid w:val="00DD4733"/>
    <w:rsid w:val="00DD4D47"/>
    <w:rsid w:val="00DD5178"/>
    <w:rsid w:val="00DD6129"/>
    <w:rsid w:val="00DD68CF"/>
    <w:rsid w:val="00DD7841"/>
    <w:rsid w:val="00DE04E4"/>
    <w:rsid w:val="00DE0738"/>
    <w:rsid w:val="00DE1C1F"/>
    <w:rsid w:val="00DE1ED3"/>
    <w:rsid w:val="00DE31B6"/>
    <w:rsid w:val="00DE41B6"/>
    <w:rsid w:val="00DE4E33"/>
    <w:rsid w:val="00DE7D36"/>
    <w:rsid w:val="00DF183A"/>
    <w:rsid w:val="00DF1F4C"/>
    <w:rsid w:val="00DF2131"/>
    <w:rsid w:val="00DF3D0F"/>
    <w:rsid w:val="00DF3D5F"/>
    <w:rsid w:val="00DF3D68"/>
    <w:rsid w:val="00DF4286"/>
    <w:rsid w:val="00DF5871"/>
    <w:rsid w:val="00DF58E8"/>
    <w:rsid w:val="00DF6158"/>
    <w:rsid w:val="00DF6BEB"/>
    <w:rsid w:val="00DF7369"/>
    <w:rsid w:val="00DF7545"/>
    <w:rsid w:val="00DF7757"/>
    <w:rsid w:val="00DF7BF4"/>
    <w:rsid w:val="00E003DC"/>
    <w:rsid w:val="00E018AC"/>
    <w:rsid w:val="00E039C0"/>
    <w:rsid w:val="00E03ED0"/>
    <w:rsid w:val="00E03FA5"/>
    <w:rsid w:val="00E04BA9"/>
    <w:rsid w:val="00E06697"/>
    <w:rsid w:val="00E073C1"/>
    <w:rsid w:val="00E0760A"/>
    <w:rsid w:val="00E07B66"/>
    <w:rsid w:val="00E07FBC"/>
    <w:rsid w:val="00E1002A"/>
    <w:rsid w:val="00E10289"/>
    <w:rsid w:val="00E1059E"/>
    <w:rsid w:val="00E11445"/>
    <w:rsid w:val="00E130C7"/>
    <w:rsid w:val="00E15D2E"/>
    <w:rsid w:val="00E16425"/>
    <w:rsid w:val="00E17F4D"/>
    <w:rsid w:val="00E20189"/>
    <w:rsid w:val="00E207C0"/>
    <w:rsid w:val="00E20EC1"/>
    <w:rsid w:val="00E214E3"/>
    <w:rsid w:val="00E2167F"/>
    <w:rsid w:val="00E225F7"/>
    <w:rsid w:val="00E226DD"/>
    <w:rsid w:val="00E23831"/>
    <w:rsid w:val="00E25530"/>
    <w:rsid w:val="00E25AA0"/>
    <w:rsid w:val="00E26538"/>
    <w:rsid w:val="00E26D1C"/>
    <w:rsid w:val="00E27B5A"/>
    <w:rsid w:val="00E27DB2"/>
    <w:rsid w:val="00E30D19"/>
    <w:rsid w:val="00E3162B"/>
    <w:rsid w:val="00E3183E"/>
    <w:rsid w:val="00E31C88"/>
    <w:rsid w:val="00E33B2F"/>
    <w:rsid w:val="00E3474E"/>
    <w:rsid w:val="00E36656"/>
    <w:rsid w:val="00E36935"/>
    <w:rsid w:val="00E40197"/>
    <w:rsid w:val="00E40AD8"/>
    <w:rsid w:val="00E40CF2"/>
    <w:rsid w:val="00E42A4D"/>
    <w:rsid w:val="00E43633"/>
    <w:rsid w:val="00E43B6E"/>
    <w:rsid w:val="00E44EF0"/>
    <w:rsid w:val="00E463DF"/>
    <w:rsid w:val="00E46C2B"/>
    <w:rsid w:val="00E471B3"/>
    <w:rsid w:val="00E51242"/>
    <w:rsid w:val="00E51368"/>
    <w:rsid w:val="00E51A65"/>
    <w:rsid w:val="00E51E8B"/>
    <w:rsid w:val="00E537D1"/>
    <w:rsid w:val="00E5422E"/>
    <w:rsid w:val="00E54320"/>
    <w:rsid w:val="00E55452"/>
    <w:rsid w:val="00E574C9"/>
    <w:rsid w:val="00E579FF"/>
    <w:rsid w:val="00E6057C"/>
    <w:rsid w:val="00E60B39"/>
    <w:rsid w:val="00E60BE0"/>
    <w:rsid w:val="00E6530F"/>
    <w:rsid w:val="00E6678C"/>
    <w:rsid w:val="00E66FA1"/>
    <w:rsid w:val="00E67901"/>
    <w:rsid w:val="00E70D94"/>
    <w:rsid w:val="00E711E4"/>
    <w:rsid w:val="00E71A01"/>
    <w:rsid w:val="00E72EA6"/>
    <w:rsid w:val="00E7302C"/>
    <w:rsid w:val="00E73C38"/>
    <w:rsid w:val="00E74B37"/>
    <w:rsid w:val="00E74F4F"/>
    <w:rsid w:val="00E8033F"/>
    <w:rsid w:val="00E80CF0"/>
    <w:rsid w:val="00E81695"/>
    <w:rsid w:val="00E844CA"/>
    <w:rsid w:val="00E85221"/>
    <w:rsid w:val="00E85565"/>
    <w:rsid w:val="00E8629F"/>
    <w:rsid w:val="00E86475"/>
    <w:rsid w:val="00E86A28"/>
    <w:rsid w:val="00E8721C"/>
    <w:rsid w:val="00E9039A"/>
    <w:rsid w:val="00E90754"/>
    <w:rsid w:val="00E919A7"/>
    <w:rsid w:val="00E92B8B"/>
    <w:rsid w:val="00E92E45"/>
    <w:rsid w:val="00E93472"/>
    <w:rsid w:val="00E93E2B"/>
    <w:rsid w:val="00E9482C"/>
    <w:rsid w:val="00E9501C"/>
    <w:rsid w:val="00E97D6F"/>
    <w:rsid w:val="00EA0EBB"/>
    <w:rsid w:val="00EA1917"/>
    <w:rsid w:val="00EA1977"/>
    <w:rsid w:val="00EA296E"/>
    <w:rsid w:val="00EA4C4A"/>
    <w:rsid w:val="00EB0827"/>
    <w:rsid w:val="00EB0861"/>
    <w:rsid w:val="00EB12C9"/>
    <w:rsid w:val="00EB2BE3"/>
    <w:rsid w:val="00EB3E12"/>
    <w:rsid w:val="00EB6F43"/>
    <w:rsid w:val="00EB701A"/>
    <w:rsid w:val="00EB7467"/>
    <w:rsid w:val="00EB7DBE"/>
    <w:rsid w:val="00EC03FE"/>
    <w:rsid w:val="00EC197F"/>
    <w:rsid w:val="00EC375D"/>
    <w:rsid w:val="00EC4132"/>
    <w:rsid w:val="00EC43D6"/>
    <w:rsid w:val="00EC456B"/>
    <w:rsid w:val="00EC55A5"/>
    <w:rsid w:val="00EC639C"/>
    <w:rsid w:val="00EC72FD"/>
    <w:rsid w:val="00EC730E"/>
    <w:rsid w:val="00ED04F0"/>
    <w:rsid w:val="00ED31C8"/>
    <w:rsid w:val="00ED32C7"/>
    <w:rsid w:val="00ED4EB6"/>
    <w:rsid w:val="00ED580E"/>
    <w:rsid w:val="00ED5F1C"/>
    <w:rsid w:val="00ED6123"/>
    <w:rsid w:val="00ED6F79"/>
    <w:rsid w:val="00ED7AE1"/>
    <w:rsid w:val="00EE2A4E"/>
    <w:rsid w:val="00EE351E"/>
    <w:rsid w:val="00EE36D9"/>
    <w:rsid w:val="00EE4673"/>
    <w:rsid w:val="00EF027C"/>
    <w:rsid w:val="00EF1602"/>
    <w:rsid w:val="00EF6B92"/>
    <w:rsid w:val="00EF6D20"/>
    <w:rsid w:val="00EF6DD7"/>
    <w:rsid w:val="00F016C7"/>
    <w:rsid w:val="00F050D8"/>
    <w:rsid w:val="00F06C3F"/>
    <w:rsid w:val="00F07303"/>
    <w:rsid w:val="00F103D4"/>
    <w:rsid w:val="00F11101"/>
    <w:rsid w:val="00F12B5D"/>
    <w:rsid w:val="00F14568"/>
    <w:rsid w:val="00F210A6"/>
    <w:rsid w:val="00F21A79"/>
    <w:rsid w:val="00F23199"/>
    <w:rsid w:val="00F244EA"/>
    <w:rsid w:val="00F253C5"/>
    <w:rsid w:val="00F25EE8"/>
    <w:rsid w:val="00F2652F"/>
    <w:rsid w:val="00F27212"/>
    <w:rsid w:val="00F2765C"/>
    <w:rsid w:val="00F30652"/>
    <w:rsid w:val="00F307F1"/>
    <w:rsid w:val="00F32382"/>
    <w:rsid w:val="00F33445"/>
    <w:rsid w:val="00F358DC"/>
    <w:rsid w:val="00F36808"/>
    <w:rsid w:val="00F36C77"/>
    <w:rsid w:val="00F37B9A"/>
    <w:rsid w:val="00F37C39"/>
    <w:rsid w:val="00F40EB4"/>
    <w:rsid w:val="00F41766"/>
    <w:rsid w:val="00F420C9"/>
    <w:rsid w:val="00F43443"/>
    <w:rsid w:val="00F43EC9"/>
    <w:rsid w:val="00F47379"/>
    <w:rsid w:val="00F50D50"/>
    <w:rsid w:val="00F534CD"/>
    <w:rsid w:val="00F53BD3"/>
    <w:rsid w:val="00F55E87"/>
    <w:rsid w:val="00F560D4"/>
    <w:rsid w:val="00F56F13"/>
    <w:rsid w:val="00F60092"/>
    <w:rsid w:val="00F60BC2"/>
    <w:rsid w:val="00F6166B"/>
    <w:rsid w:val="00F6347D"/>
    <w:rsid w:val="00F70501"/>
    <w:rsid w:val="00F70B2F"/>
    <w:rsid w:val="00F70C2C"/>
    <w:rsid w:val="00F71F3D"/>
    <w:rsid w:val="00F72930"/>
    <w:rsid w:val="00F743B4"/>
    <w:rsid w:val="00F74E2B"/>
    <w:rsid w:val="00F74F55"/>
    <w:rsid w:val="00F755EE"/>
    <w:rsid w:val="00F759C8"/>
    <w:rsid w:val="00F761B7"/>
    <w:rsid w:val="00F76FA4"/>
    <w:rsid w:val="00F81E3D"/>
    <w:rsid w:val="00F848C2"/>
    <w:rsid w:val="00F87611"/>
    <w:rsid w:val="00F877FF"/>
    <w:rsid w:val="00F90190"/>
    <w:rsid w:val="00F90385"/>
    <w:rsid w:val="00F9059E"/>
    <w:rsid w:val="00F90AB4"/>
    <w:rsid w:val="00F90C90"/>
    <w:rsid w:val="00F931D8"/>
    <w:rsid w:val="00F9423B"/>
    <w:rsid w:val="00F94866"/>
    <w:rsid w:val="00F951C1"/>
    <w:rsid w:val="00F95209"/>
    <w:rsid w:val="00F95EBB"/>
    <w:rsid w:val="00F96B95"/>
    <w:rsid w:val="00F97546"/>
    <w:rsid w:val="00F977A9"/>
    <w:rsid w:val="00FA0231"/>
    <w:rsid w:val="00FA1AF0"/>
    <w:rsid w:val="00FA306C"/>
    <w:rsid w:val="00FA32D1"/>
    <w:rsid w:val="00FA5398"/>
    <w:rsid w:val="00FA53FA"/>
    <w:rsid w:val="00FB1ADB"/>
    <w:rsid w:val="00FB1C3E"/>
    <w:rsid w:val="00FB249B"/>
    <w:rsid w:val="00FB24F9"/>
    <w:rsid w:val="00FB2ADD"/>
    <w:rsid w:val="00FB5AC7"/>
    <w:rsid w:val="00FB6FDF"/>
    <w:rsid w:val="00FB789B"/>
    <w:rsid w:val="00FC0B42"/>
    <w:rsid w:val="00FC0BFD"/>
    <w:rsid w:val="00FC35BD"/>
    <w:rsid w:val="00FC3DA9"/>
    <w:rsid w:val="00FC3FBB"/>
    <w:rsid w:val="00FC41FC"/>
    <w:rsid w:val="00FC4372"/>
    <w:rsid w:val="00FC4BB8"/>
    <w:rsid w:val="00FC58D9"/>
    <w:rsid w:val="00FC65DD"/>
    <w:rsid w:val="00FC687E"/>
    <w:rsid w:val="00FC6A7B"/>
    <w:rsid w:val="00FD149C"/>
    <w:rsid w:val="00FD3460"/>
    <w:rsid w:val="00FD4390"/>
    <w:rsid w:val="00FD721F"/>
    <w:rsid w:val="00FD760B"/>
    <w:rsid w:val="00FE1276"/>
    <w:rsid w:val="00FE25D7"/>
    <w:rsid w:val="00FE2919"/>
    <w:rsid w:val="00FE3104"/>
    <w:rsid w:val="00FE3F45"/>
    <w:rsid w:val="00FE41C6"/>
    <w:rsid w:val="00FE5DE1"/>
    <w:rsid w:val="00FE6980"/>
    <w:rsid w:val="00FE77C6"/>
    <w:rsid w:val="00FF068C"/>
    <w:rsid w:val="00FF19DE"/>
    <w:rsid w:val="00FF20CB"/>
    <w:rsid w:val="00FF2C30"/>
    <w:rsid w:val="00FF410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417290-78E6-4C14-82F9-F7B37D8E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1C1"/>
    <w:rPr>
      <w:rFonts w:ascii="Verdana" w:hAnsi="Verdana"/>
      <w:sz w:val="16"/>
      <w:szCs w:val="16"/>
    </w:rPr>
  </w:style>
  <w:style w:type="paragraph" w:styleId="Ttulo1">
    <w:name w:val="heading 1"/>
    <w:aliases w:val="02. Titulo 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link w:val="Ttulo5Car"/>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EC43D6"/>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EC43D6"/>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A72FB0"/>
    <w:rPr>
      <w:rFonts w:ascii="Verdana" w:hAnsi="Verdana" w:cs="Arial"/>
      <w:bCs/>
      <w:iCs/>
      <w:sz w:val="16"/>
      <w:szCs w:val="22"/>
      <w:lang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PARRAFO,Segundo,viñeta,Titulo 3 Párrafo de lista,Subtitulos,de,lista,Parrafo,Titulo,List Paragraph 1,List-Bulleted,Fase,GRÁFICO,HOJA"/>
    <w:basedOn w:val="Normal"/>
    <w:link w:val="PrrafodelistaCar"/>
    <w:uiPriority w:val="34"/>
    <w:qFormat/>
    <w:rsid w:val="00DD4D47"/>
    <w:pPr>
      <w:ind w:left="357" w:firstLine="635"/>
    </w:pPr>
    <w:rPr>
      <w:sz w:val="18"/>
      <w:szCs w:val="20"/>
      <w:lang w:eastAsia="en-US"/>
    </w:rPr>
  </w:style>
  <w:style w:type="paragraph" w:styleId="Textodeglobo">
    <w:name w:val="Balloon Text"/>
    <w:basedOn w:val="Normal"/>
    <w:link w:val="TextodegloboCar"/>
    <w:rsid w:val="0054603F"/>
    <w:rPr>
      <w:rFonts w:ascii="Tahoma" w:hAnsi="Tahoma" w:cs="Tahoma"/>
    </w:rPr>
  </w:style>
  <w:style w:type="character" w:customStyle="1" w:styleId="TextodegloboCar">
    <w:name w:val="Texto de globo Car"/>
    <w:basedOn w:val="Fuentedeprrafopredeter"/>
    <w:link w:val="Textodeglobo"/>
    <w:rsid w:val="0054603F"/>
    <w:rPr>
      <w:rFonts w:ascii="Tahoma" w:hAnsi="Tahoma" w:cs="Tahoma"/>
      <w:sz w:val="16"/>
      <w:szCs w:val="16"/>
    </w:rPr>
  </w:style>
  <w:style w:type="character" w:customStyle="1" w:styleId="Ttulo7Car">
    <w:name w:val="Título 7 Car"/>
    <w:basedOn w:val="Fuentedeprrafopredeter"/>
    <w:link w:val="Ttulo7"/>
    <w:rsid w:val="00EC43D6"/>
    <w:rPr>
      <w:sz w:val="24"/>
      <w:szCs w:val="24"/>
      <w:lang w:eastAsia="en-US"/>
    </w:rPr>
  </w:style>
  <w:style w:type="character" w:customStyle="1" w:styleId="Ttulo8Car">
    <w:name w:val="Título 8 Car"/>
    <w:basedOn w:val="Fuentedeprrafopredeter"/>
    <w:link w:val="Ttulo8"/>
    <w:rsid w:val="00EC43D6"/>
    <w:rPr>
      <w:rFonts w:ascii="Tahoma" w:hAnsi="Tahoma"/>
      <w:b/>
      <w:u w:val="single"/>
      <w:lang w:val="es-MX" w:eastAsia="en-US"/>
    </w:rPr>
  </w:style>
  <w:style w:type="table" w:styleId="Tablaconcuadrcula">
    <w:name w:val="Table Grid"/>
    <w:basedOn w:val="Tablanormal"/>
    <w:uiPriority w:val="39"/>
    <w:rsid w:val="00EC43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rsid w:val="00EC43D6"/>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rsid w:val="00EC43D6"/>
    <w:rPr>
      <w:rFonts w:ascii="Tahoma" w:hAnsi="Tahoma" w:cs="Tahoma"/>
      <w:shd w:val="clear" w:color="auto" w:fill="000080"/>
    </w:rPr>
  </w:style>
  <w:style w:type="character" w:customStyle="1" w:styleId="Ttulo1Car">
    <w:name w:val="Título 1 Car"/>
    <w:aliases w:val="02. Titulo 1 Car"/>
    <w:basedOn w:val="Fuentedeprrafopredeter"/>
    <w:link w:val="Ttulo1"/>
    <w:rsid w:val="00EC43D6"/>
    <w:rPr>
      <w:rFonts w:ascii="Tahoma" w:hAnsi="Tahoma"/>
      <w:b/>
      <w:caps/>
      <w:sz w:val="22"/>
      <w:szCs w:val="22"/>
      <w:u w:val="single"/>
      <w:lang w:val="es-MX"/>
    </w:rPr>
  </w:style>
  <w:style w:type="character" w:customStyle="1" w:styleId="Ttulo2Car">
    <w:name w:val="Título 2 Car"/>
    <w:basedOn w:val="Fuentedeprrafopredeter"/>
    <w:link w:val="Ttulo2"/>
    <w:rsid w:val="00EC43D6"/>
    <w:rPr>
      <w:b/>
      <w:sz w:val="22"/>
      <w:u w:val="single"/>
      <w:lang w:val="es-MX"/>
    </w:rPr>
  </w:style>
  <w:style w:type="character" w:customStyle="1" w:styleId="Ttulo3Car">
    <w:name w:val="Título 3 Car"/>
    <w:basedOn w:val="Fuentedeprrafopredeter"/>
    <w:link w:val="Ttulo3"/>
    <w:rsid w:val="00EC43D6"/>
    <w:rPr>
      <w:rFonts w:ascii="Tahoma" w:hAnsi="Tahoma"/>
      <w:sz w:val="22"/>
      <w:u w:val="single"/>
      <w:lang w:val="es-MX"/>
    </w:rPr>
  </w:style>
  <w:style w:type="character" w:customStyle="1" w:styleId="Ttulo6Car">
    <w:name w:val="Título 6 Car"/>
    <w:basedOn w:val="Fuentedeprrafopredeter"/>
    <w:link w:val="Ttulo6"/>
    <w:rsid w:val="00EC43D6"/>
    <w:rPr>
      <w:b/>
      <w:lang w:val="es-BO" w:eastAsia="en-US"/>
    </w:rPr>
  </w:style>
  <w:style w:type="character" w:customStyle="1" w:styleId="Ttulo9Car">
    <w:name w:val="Título 9 Car"/>
    <w:basedOn w:val="Fuentedeprrafopredeter"/>
    <w:link w:val="Ttulo9"/>
    <w:rsid w:val="00EC43D6"/>
    <w:rPr>
      <w:rFonts w:ascii="Tahoma" w:hAnsi="Tahoma"/>
      <w:sz w:val="28"/>
      <w:lang w:eastAsia="en-US"/>
    </w:rPr>
  </w:style>
  <w:style w:type="paragraph" w:customStyle="1" w:styleId="Sub-ClauseText">
    <w:name w:val="Sub-Clause Text"/>
    <w:basedOn w:val="Normal"/>
    <w:rsid w:val="00EC43D6"/>
    <w:pPr>
      <w:spacing w:before="120" w:after="120"/>
      <w:jc w:val="both"/>
    </w:pPr>
    <w:rPr>
      <w:rFonts w:ascii="Times New Roman" w:hAnsi="Times New Roman"/>
      <w:spacing w:val="-4"/>
      <w:sz w:val="24"/>
      <w:szCs w:val="20"/>
      <w:lang w:val="en-US" w:eastAsia="en-US"/>
    </w:rPr>
  </w:style>
  <w:style w:type="character" w:customStyle="1" w:styleId="TextoindependienteCar">
    <w:name w:val="Texto independiente Car"/>
    <w:aliases w:val=" Car Car1"/>
    <w:basedOn w:val="Fuentedeprrafopredeter"/>
    <w:link w:val="Textoindependiente"/>
    <w:rsid w:val="00EC43D6"/>
    <w:rPr>
      <w:rFonts w:ascii="Tms Rmn" w:hAnsi="Tms Rmn"/>
      <w:lang w:val="en-US" w:eastAsia="en-US"/>
    </w:rPr>
  </w:style>
  <w:style w:type="character" w:customStyle="1" w:styleId="EncabezadoCar">
    <w:name w:val="Encabezado Car"/>
    <w:basedOn w:val="Fuentedeprrafopredeter"/>
    <w:link w:val="Encabezado"/>
    <w:rsid w:val="00EC43D6"/>
    <w:rPr>
      <w:rFonts w:ascii="Verdana" w:hAnsi="Verdana"/>
      <w:sz w:val="16"/>
      <w:szCs w:val="16"/>
    </w:rPr>
  </w:style>
  <w:style w:type="character" w:customStyle="1" w:styleId="PiedepginaCar">
    <w:name w:val="Pie de página Car"/>
    <w:basedOn w:val="Fuentedeprrafopredeter"/>
    <w:link w:val="Piedepgina"/>
    <w:uiPriority w:val="99"/>
    <w:rsid w:val="00EC43D6"/>
    <w:rPr>
      <w:rFonts w:ascii="Verdana" w:hAnsi="Verdana"/>
      <w:sz w:val="16"/>
      <w:szCs w:val="16"/>
    </w:rPr>
  </w:style>
  <w:style w:type="paragraph" w:styleId="Textonotapie">
    <w:name w:val="footnote text"/>
    <w:basedOn w:val="Normal"/>
    <w:link w:val="TextonotapieCar"/>
    <w:rsid w:val="00EC43D6"/>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EC43D6"/>
    <w:rPr>
      <w:rFonts w:ascii="Calibri" w:eastAsia="Calibri" w:hAnsi="Calibri"/>
      <w:lang w:val="es-BO" w:eastAsia="en-US"/>
    </w:rPr>
  </w:style>
  <w:style w:type="character" w:styleId="Refdenotaalpie">
    <w:name w:val="footnote reference"/>
    <w:basedOn w:val="Fuentedeprrafopredeter"/>
    <w:rsid w:val="00EC43D6"/>
    <w:rPr>
      <w:vertAlign w:val="superscript"/>
    </w:rPr>
  </w:style>
  <w:style w:type="character" w:styleId="Refdecomentario">
    <w:name w:val="annotation reference"/>
    <w:basedOn w:val="Fuentedeprrafopredeter"/>
    <w:unhideWhenUsed/>
    <w:rsid w:val="00EC43D6"/>
    <w:rPr>
      <w:sz w:val="16"/>
      <w:szCs w:val="16"/>
    </w:rPr>
  </w:style>
  <w:style w:type="paragraph" w:styleId="Asuntodelcomentario">
    <w:name w:val="annotation subject"/>
    <w:basedOn w:val="Textocomentario"/>
    <w:next w:val="Textocomentario"/>
    <w:link w:val="AsuntodelcomentarioCar"/>
    <w:unhideWhenUsed/>
    <w:rsid w:val="00EC43D6"/>
    <w:rPr>
      <w:b/>
      <w:bCs/>
      <w:sz w:val="20"/>
      <w:szCs w:val="20"/>
      <w:lang w:val="es-BO"/>
    </w:rPr>
  </w:style>
  <w:style w:type="character" w:customStyle="1" w:styleId="AsuntodelcomentarioCar">
    <w:name w:val="Asunto del comentario Car"/>
    <w:basedOn w:val="TextocomentarioCar"/>
    <w:link w:val="Asuntodelcomentario"/>
    <w:rsid w:val="00EC43D6"/>
    <w:rPr>
      <w:rFonts w:ascii="Century Gothic" w:hAnsi="Century Gothic"/>
      <w:b/>
      <w:bCs/>
      <w:sz w:val="16"/>
      <w:szCs w:val="16"/>
      <w:lang w:val="es-BO" w:eastAsia="es-ES" w:bidi="ar-SA"/>
    </w:rPr>
  </w:style>
  <w:style w:type="paragraph" w:customStyle="1" w:styleId="BodyText21">
    <w:name w:val="Body Text 21"/>
    <w:basedOn w:val="Normal"/>
    <w:rsid w:val="00EC43D6"/>
    <w:pPr>
      <w:widowControl w:val="0"/>
      <w:jc w:val="both"/>
    </w:pPr>
    <w:rPr>
      <w:rFonts w:ascii="Times New Roman" w:hAnsi="Times New Roman"/>
      <w:sz w:val="24"/>
      <w:szCs w:val="20"/>
      <w:lang w:eastAsia="en-US"/>
    </w:rPr>
  </w:style>
  <w:style w:type="character" w:customStyle="1" w:styleId="CarCar11">
    <w:name w:val="Car Car11"/>
    <w:basedOn w:val="Fuentedeprrafopredeter"/>
    <w:rsid w:val="00EC43D6"/>
    <w:rPr>
      <w:rFonts w:ascii="Tahoma" w:eastAsia="Times New Roman" w:hAnsi="Tahoma"/>
      <w:b/>
      <w:caps/>
      <w:sz w:val="22"/>
      <w:szCs w:val="22"/>
      <w:u w:val="single"/>
      <w:lang w:val="es-MX" w:eastAsia="es-ES"/>
    </w:rPr>
  </w:style>
  <w:style w:type="character" w:customStyle="1" w:styleId="CarCar10">
    <w:name w:val="Car Car10"/>
    <w:basedOn w:val="Fuentedeprrafopredeter"/>
    <w:rsid w:val="00EC43D6"/>
    <w:rPr>
      <w:rFonts w:ascii="Times New Roman" w:eastAsia="Times New Roman" w:hAnsi="Times New Roman"/>
      <w:b/>
      <w:sz w:val="22"/>
      <w:u w:val="single"/>
      <w:lang w:val="es-MX" w:eastAsia="es-ES"/>
    </w:rPr>
  </w:style>
  <w:style w:type="paragraph" w:customStyle="1" w:styleId="Normal2">
    <w:name w:val="Normal 2"/>
    <w:basedOn w:val="Normal"/>
    <w:rsid w:val="00EC43D6"/>
    <w:pPr>
      <w:tabs>
        <w:tab w:val="left" w:pos="360"/>
        <w:tab w:val="left" w:pos="1080"/>
      </w:tabs>
      <w:jc w:val="both"/>
    </w:pPr>
    <w:rPr>
      <w:rFonts w:ascii="Times New Roman" w:hAnsi="Times New Roman"/>
      <w:sz w:val="24"/>
      <w:szCs w:val="20"/>
      <w:lang w:val="es-MX" w:eastAsia="en-US"/>
    </w:rPr>
  </w:style>
  <w:style w:type="character" w:styleId="Nmerodepgina">
    <w:name w:val="page number"/>
    <w:basedOn w:val="Fuentedeprrafopredeter"/>
    <w:rsid w:val="00EC43D6"/>
  </w:style>
  <w:style w:type="paragraph" w:customStyle="1" w:styleId="1301Autolist">
    <w:name w:val="13.01 Autolist"/>
    <w:basedOn w:val="Normal"/>
    <w:next w:val="Normal"/>
    <w:rsid w:val="00EC43D6"/>
    <w:pPr>
      <w:keepNext/>
      <w:tabs>
        <w:tab w:val="num" w:pos="720"/>
      </w:tabs>
      <w:spacing w:before="120" w:after="120"/>
      <w:ind w:left="340" w:hanging="340"/>
      <w:jc w:val="both"/>
    </w:pPr>
    <w:rPr>
      <w:rFonts w:ascii="Times New Roman" w:hAnsi="Times New Roman"/>
      <w:sz w:val="24"/>
      <w:szCs w:val="20"/>
      <w:lang w:val="es-ES_tradnl" w:eastAsia="en-US"/>
    </w:rPr>
  </w:style>
  <w:style w:type="paragraph" w:customStyle="1" w:styleId="iAutoList">
    <w:name w:val="(i) AutoList"/>
    <w:basedOn w:val="aparagraphs"/>
    <w:next w:val="Normal"/>
    <w:rsid w:val="00EC43D6"/>
  </w:style>
  <w:style w:type="paragraph" w:customStyle="1" w:styleId="aparagraphs">
    <w:name w:val="(a) paragraphs"/>
    <w:next w:val="Normal"/>
    <w:rsid w:val="00EC43D6"/>
    <w:pPr>
      <w:spacing w:before="120" w:after="120"/>
      <w:jc w:val="both"/>
    </w:pPr>
    <w:rPr>
      <w:snapToGrid w:val="0"/>
      <w:sz w:val="24"/>
      <w:lang w:val="es-ES_tradnl" w:eastAsia="en-US"/>
    </w:rPr>
  </w:style>
  <w:style w:type="paragraph" w:styleId="Sangradetextonormal">
    <w:name w:val="Body Text Indent"/>
    <w:basedOn w:val="Normal"/>
    <w:link w:val="SangradetextonormalCar"/>
    <w:rsid w:val="00EC43D6"/>
    <w:pPr>
      <w:tabs>
        <w:tab w:val="num" w:pos="360"/>
      </w:tabs>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EC43D6"/>
    <w:rPr>
      <w:lang w:eastAsia="en-US"/>
    </w:rPr>
  </w:style>
  <w:style w:type="paragraph" w:styleId="Listaconvietas2">
    <w:name w:val="List Bullet 2"/>
    <w:basedOn w:val="Normal"/>
    <w:autoRedefine/>
    <w:rsid w:val="00EC43D6"/>
    <w:rPr>
      <w:rFonts w:ascii="Times New Roman" w:hAnsi="Times New Roman"/>
      <w:sz w:val="24"/>
      <w:szCs w:val="24"/>
    </w:rPr>
  </w:style>
  <w:style w:type="paragraph" w:styleId="Listaconvietas4">
    <w:name w:val="List Bullet 4"/>
    <w:basedOn w:val="Normal"/>
    <w:autoRedefine/>
    <w:rsid w:val="00EC43D6"/>
    <w:pPr>
      <w:tabs>
        <w:tab w:val="num" w:pos="360"/>
      </w:tabs>
      <w:ind w:left="360" w:hanging="360"/>
    </w:pPr>
    <w:rPr>
      <w:rFonts w:ascii="Times New Roman" w:hAnsi="Times New Roman"/>
      <w:sz w:val="24"/>
      <w:szCs w:val="24"/>
    </w:rPr>
  </w:style>
  <w:style w:type="paragraph" w:styleId="Puesto">
    <w:name w:val="Title"/>
    <w:basedOn w:val="Normal"/>
    <w:link w:val="PuestoCar"/>
    <w:qFormat/>
    <w:rsid w:val="00EC43D6"/>
    <w:pPr>
      <w:jc w:val="center"/>
    </w:pPr>
    <w:rPr>
      <w:rFonts w:ascii="Times New Roman" w:hAnsi="Times New Roman"/>
      <w:b/>
      <w:caps/>
      <w:sz w:val="24"/>
      <w:szCs w:val="36"/>
      <w:u w:val="single"/>
      <w:lang w:eastAsia="en-US"/>
    </w:rPr>
  </w:style>
  <w:style w:type="character" w:customStyle="1" w:styleId="PuestoCar">
    <w:name w:val="Puesto Car"/>
    <w:basedOn w:val="Fuentedeprrafopredeter"/>
    <w:link w:val="Puesto"/>
    <w:rsid w:val="00EC43D6"/>
    <w:rPr>
      <w:b/>
      <w:caps/>
      <w:sz w:val="24"/>
      <w:szCs w:val="36"/>
      <w:u w:val="single"/>
      <w:lang w:eastAsia="en-US"/>
    </w:rPr>
  </w:style>
  <w:style w:type="paragraph" w:customStyle="1" w:styleId="Document1">
    <w:name w:val="Document 1"/>
    <w:rsid w:val="00EC43D6"/>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EC43D6"/>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EC43D6"/>
    <w:rPr>
      <w:lang w:eastAsia="en-US"/>
    </w:rPr>
  </w:style>
  <w:style w:type="paragraph" w:styleId="Sangra3detindependiente">
    <w:name w:val="Body Text Indent 3"/>
    <w:basedOn w:val="Normal"/>
    <w:link w:val="Sangra3detindependienteCar"/>
    <w:rsid w:val="00EC43D6"/>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EC43D6"/>
    <w:rPr>
      <w:sz w:val="16"/>
      <w:szCs w:val="16"/>
      <w:lang w:val="es-BO" w:eastAsia="en-US"/>
    </w:rPr>
  </w:style>
  <w:style w:type="paragraph" w:styleId="Textoindependiente3">
    <w:name w:val="Body Text 3"/>
    <w:aliases w:val="Car"/>
    <w:basedOn w:val="Normal"/>
    <w:link w:val="Textoindependiente3Car"/>
    <w:rsid w:val="00EC43D6"/>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EC43D6"/>
    <w:rPr>
      <w:sz w:val="16"/>
      <w:szCs w:val="16"/>
      <w:lang w:eastAsia="en-US"/>
    </w:rPr>
  </w:style>
  <w:style w:type="paragraph" w:customStyle="1" w:styleId="Head1">
    <w:name w:val="Head1"/>
    <w:basedOn w:val="Normal"/>
    <w:rsid w:val="00EC43D6"/>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EC43D6"/>
    <w:pPr>
      <w:tabs>
        <w:tab w:val="num" w:pos="814"/>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EC43D6"/>
    <w:pPr>
      <w:spacing w:before="100" w:after="100"/>
    </w:pPr>
    <w:rPr>
      <w:rFonts w:ascii="Times New Roman" w:hAnsi="Times New Roman"/>
      <w:sz w:val="24"/>
      <w:szCs w:val="24"/>
      <w:lang w:val="en-US" w:eastAsia="en-US"/>
    </w:rPr>
  </w:style>
  <w:style w:type="paragraph" w:styleId="Continuarlista2">
    <w:name w:val="List Continue 2"/>
    <w:basedOn w:val="Normal"/>
    <w:rsid w:val="00EC43D6"/>
    <w:pPr>
      <w:spacing w:after="120"/>
      <w:ind w:left="720"/>
    </w:pPr>
    <w:rPr>
      <w:rFonts w:ascii="Times New Roman" w:hAnsi="Times New Roman"/>
      <w:sz w:val="20"/>
      <w:szCs w:val="20"/>
      <w:lang w:eastAsia="en-US"/>
    </w:rPr>
  </w:style>
  <w:style w:type="paragraph" w:customStyle="1" w:styleId="xl25">
    <w:name w:val="xl25"/>
    <w:basedOn w:val="Normal"/>
    <w:rsid w:val="00EC43D6"/>
    <w:pPr>
      <w:spacing w:before="100" w:beforeAutospacing="1" w:after="100" w:afterAutospacing="1"/>
    </w:pPr>
    <w:rPr>
      <w:rFonts w:ascii="Humanst521 BT" w:eastAsia="Arial Unicode MS" w:hAnsi="Humanst521 BT" w:cs="Arial Unicode MS"/>
      <w:b/>
      <w:bCs/>
      <w:sz w:val="18"/>
      <w:szCs w:val="18"/>
    </w:rPr>
  </w:style>
  <w:style w:type="paragraph" w:styleId="Textoindependiente2">
    <w:name w:val="Body Text 2"/>
    <w:basedOn w:val="Normal"/>
    <w:link w:val="Textoindependiente2Car"/>
    <w:rsid w:val="00EC43D6"/>
    <w:pPr>
      <w:spacing w:after="120" w:line="480" w:lineRule="auto"/>
    </w:pPr>
    <w:rPr>
      <w:rFonts w:ascii="Times New Roman" w:hAnsi="Times New Roman"/>
      <w:sz w:val="20"/>
      <w:szCs w:val="20"/>
      <w:lang w:eastAsia="en-US"/>
    </w:rPr>
  </w:style>
  <w:style w:type="character" w:customStyle="1" w:styleId="Textoindependiente2Car">
    <w:name w:val="Texto independiente 2 Car"/>
    <w:basedOn w:val="Fuentedeprrafopredeter"/>
    <w:link w:val="Textoindependiente2"/>
    <w:rsid w:val="00EC43D6"/>
    <w:rPr>
      <w:lang w:eastAsia="en-US"/>
    </w:rPr>
  </w:style>
  <w:style w:type="paragraph" w:customStyle="1" w:styleId="Textoindependiente31">
    <w:name w:val="Texto independiente 31"/>
    <w:basedOn w:val="Normal"/>
    <w:rsid w:val="00EC43D6"/>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EC43D6"/>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5B5DB8"/>
    <w:pPr>
      <w:tabs>
        <w:tab w:val="left" w:pos="567"/>
        <w:tab w:val="left" w:pos="1100"/>
        <w:tab w:val="right" w:leader="dot" w:pos="8999"/>
      </w:tabs>
    </w:pPr>
    <w:rPr>
      <w:rFonts w:ascii="Times New Roman" w:hAnsi="Times New Roman"/>
      <w:sz w:val="18"/>
      <w:szCs w:val="20"/>
      <w:lang w:val="es-ES_tradnl"/>
    </w:rPr>
  </w:style>
  <w:style w:type="paragraph" w:styleId="Lista2">
    <w:name w:val="List 2"/>
    <w:basedOn w:val="Normal"/>
    <w:rsid w:val="00EC43D6"/>
    <w:pPr>
      <w:ind w:left="566" w:hanging="283"/>
    </w:pPr>
    <w:rPr>
      <w:rFonts w:ascii="Times New Roman" w:hAnsi="Times New Roman"/>
    </w:rPr>
  </w:style>
  <w:style w:type="paragraph" w:customStyle="1" w:styleId="CM2">
    <w:name w:val="CM2"/>
    <w:basedOn w:val="Normal"/>
    <w:next w:val="Normal"/>
    <w:rsid w:val="00EC43D6"/>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EC43D6"/>
    <w:pPr>
      <w:widowControl w:val="0"/>
      <w:autoSpaceDE w:val="0"/>
      <w:autoSpaceDN w:val="0"/>
      <w:adjustRightInd w:val="0"/>
      <w:spacing w:after="220"/>
    </w:pPr>
    <w:rPr>
      <w:rFonts w:ascii="MECOND+Verdana" w:hAnsi="MECOND+Verdana"/>
      <w:sz w:val="24"/>
      <w:szCs w:val="24"/>
    </w:rPr>
  </w:style>
  <w:style w:type="paragraph" w:styleId="Sinespaciado">
    <w:name w:val="No Spacing"/>
    <w:aliases w:val="02. Tablas"/>
    <w:link w:val="SinespaciadoCar"/>
    <w:uiPriority w:val="1"/>
    <w:qFormat/>
    <w:rsid w:val="00113EDD"/>
    <w:rPr>
      <w:rFonts w:ascii="Calibri" w:hAnsi="Calibri"/>
      <w:sz w:val="22"/>
      <w:szCs w:val="22"/>
      <w:lang w:eastAsia="en-US"/>
    </w:rPr>
  </w:style>
  <w:style w:type="character" w:customStyle="1" w:styleId="SinespaciadoCar">
    <w:name w:val="Sin espaciado Car"/>
    <w:aliases w:val="02. Tablas Car"/>
    <w:basedOn w:val="Fuentedeprrafopredeter"/>
    <w:link w:val="Sinespaciado"/>
    <w:uiPriority w:val="1"/>
    <w:rsid w:val="00113EDD"/>
    <w:rPr>
      <w:rFonts w:ascii="Calibri" w:hAnsi="Calibri"/>
      <w:sz w:val="22"/>
      <w:szCs w:val="22"/>
      <w:lang w:val="es-ES" w:eastAsia="en-US" w:bidi="ar-SA"/>
    </w:rPr>
  </w:style>
  <w:style w:type="paragraph" w:styleId="TtulodeTDC">
    <w:name w:val="TOC Heading"/>
    <w:basedOn w:val="Ttulo1"/>
    <w:next w:val="Normal"/>
    <w:uiPriority w:val="39"/>
    <w:unhideWhenUsed/>
    <w:qFormat/>
    <w:rsid w:val="00801F0A"/>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u w:val="none"/>
      <w:lang w:val="es-ES" w:eastAsia="en-US"/>
    </w:rPr>
  </w:style>
  <w:style w:type="character" w:customStyle="1" w:styleId="PrrafodelistaCar">
    <w:name w:val="Párrafo de lista Car"/>
    <w:aliases w:val="Párrafo Car,titulo 5 Car,List Paragraph Car,RAFO Car,TIT 2 IND Car,GRÁFICOS Car,GRAFICO Car,MAPA Car,Superíndice Car,Bullet-SecondaryLM Car,본문1 Car,PARRAFO Car,Segundo Car,viñeta Car,Titulo 3 Párrafo de lista Car,Subtitulos Car"/>
    <w:link w:val="Prrafodelista"/>
    <w:uiPriority w:val="34"/>
    <w:qFormat/>
    <w:locked/>
    <w:rsid w:val="00DD4D47"/>
    <w:rPr>
      <w:rFonts w:ascii="Verdana" w:hAnsi="Verdana"/>
      <w:sz w:val="18"/>
      <w:lang w:eastAsia="en-US"/>
    </w:rPr>
  </w:style>
  <w:style w:type="paragraph" w:styleId="TDC2">
    <w:name w:val="toc 2"/>
    <w:basedOn w:val="Normal"/>
    <w:next w:val="Normal"/>
    <w:autoRedefine/>
    <w:uiPriority w:val="39"/>
    <w:unhideWhenUsed/>
    <w:rsid w:val="00AB7114"/>
    <w:pPr>
      <w:spacing w:after="100"/>
      <w:ind w:left="160"/>
    </w:pPr>
  </w:style>
  <w:style w:type="table" w:customStyle="1" w:styleId="Tablaconcuadrcula1">
    <w:name w:val="Tabla con cuadrícula1"/>
    <w:basedOn w:val="Tablanormal"/>
    <w:next w:val="Tablaconcuadrcula"/>
    <w:rsid w:val="0041522E"/>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rsid w:val="0041522E"/>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Car1">
    <w:name w:val="Título Car1"/>
    <w:basedOn w:val="Fuentedeprrafopredeter"/>
    <w:rsid w:val="004559DC"/>
    <w:rPr>
      <w:rFonts w:cs="Arial"/>
      <w:b/>
      <w:bCs/>
      <w:kern w:val="28"/>
      <w:szCs w:val="32"/>
      <w:lang w:val="es-BO"/>
    </w:rPr>
  </w:style>
  <w:style w:type="paragraph" w:styleId="TDC3">
    <w:name w:val="toc 3"/>
    <w:basedOn w:val="Normal"/>
    <w:next w:val="Normal"/>
    <w:autoRedefine/>
    <w:uiPriority w:val="39"/>
    <w:unhideWhenUsed/>
    <w:rsid w:val="00845420"/>
    <w:pPr>
      <w:spacing w:after="100" w:line="259" w:lineRule="auto"/>
      <w:ind w:left="440"/>
    </w:pPr>
    <w:rPr>
      <w:rFonts w:asciiTheme="minorHAnsi" w:eastAsiaTheme="minorEastAsia" w:hAnsiTheme="minorHAnsi" w:cstheme="minorBidi"/>
      <w:sz w:val="22"/>
      <w:szCs w:val="22"/>
      <w:lang w:val="es-BO" w:eastAsia="es-BO"/>
    </w:rPr>
  </w:style>
  <w:style w:type="paragraph" w:styleId="TDC4">
    <w:name w:val="toc 4"/>
    <w:basedOn w:val="Normal"/>
    <w:next w:val="Normal"/>
    <w:autoRedefine/>
    <w:uiPriority w:val="39"/>
    <w:unhideWhenUsed/>
    <w:rsid w:val="00845420"/>
    <w:pPr>
      <w:spacing w:after="100" w:line="259" w:lineRule="auto"/>
      <w:ind w:left="660"/>
    </w:pPr>
    <w:rPr>
      <w:rFonts w:asciiTheme="minorHAnsi" w:eastAsiaTheme="minorEastAsia" w:hAnsiTheme="minorHAnsi" w:cstheme="minorBidi"/>
      <w:sz w:val="22"/>
      <w:szCs w:val="22"/>
      <w:lang w:val="es-BO" w:eastAsia="es-BO"/>
    </w:rPr>
  </w:style>
  <w:style w:type="paragraph" w:styleId="TDC5">
    <w:name w:val="toc 5"/>
    <w:basedOn w:val="Normal"/>
    <w:next w:val="Normal"/>
    <w:autoRedefine/>
    <w:uiPriority w:val="39"/>
    <w:unhideWhenUsed/>
    <w:rsid w:val="00845420"/>
    <w:pPr>
      <w:spacing w:after="100" w:line="259" w:lineRule="auto"/>
      <w:ind w:left="880"/>
    </w:pPr>
    <w:rPr>
      <w:rFonts w:asciiTheme="minorHAnsi" w:eastAsiaTheme="minorEastAsia" w:hAnsiTheme="minorHAnsi" w:cstheme="minorBidi"/>
      <w:sz w:val="22"/>
      <w:szCs w:val="22"/>
      <w:lang w:val="es-BO" w:eastAsia="es-BO"/>
    </w:rPr>
  </w:style>
  <w:style w:type="paragraph" w:styleId="TDC6">
    <w:name w:val="toc 6"/>
    <w:basedOn w:val="Normal"/>
    <w:next w:val="Normal"/>
    <w:autoRedefine/>
    <w:uiPriority w:val="39"/>
    <w:unhideWhenUsed/>
    <w:rsid w:val="00845420"/>
    <w:pPr>
      <w:spacing w:after="100" w:line="259" w:lineRule="auto"/>
      <w:ind w:left="1100"/>
    </w:pPr>
    <w:rPr>
      <w:rFonts w:asciiTheme="minorHAnsi" w:eastAsiaTheme="minorEastAsia" w:hAnsiTheme="minorHAnsi" w:cstheme="minorBidi"/>
      <w:sz w:val="22"/>
      <w:szCs w:val="22"/>
      <w:lang w:val="es-BO" w:eastAsia="es-BO"/>
    </w:rPr>
  </w:style>
  <w:style w:type="paragraph" w:styleId="TDC7">
    <w:name w:val="toc 7"/>
    <w:basedOn w:val="Normal"/>
    <w:next w:val="Normal"/>
    <w:autoRedefine/>
    <w:uiPriority w:val="39"/>
    <w:unhideWhenUsed/>
    <w:rsid w:val="00845420"/>
    <w:pPr>
      <w:spacing w:after="100" w:line="259" w:lineRule="auto"/>
      <w:ind w:left="1320"/>
    </w:pPr>
    <w:rPr>
      <w:rFonts w:asciiTheme="minorHAnsi" w:eastAsiaTheme="minorEastAsia" w:hAnsiTheme="minorHAnsi" w:cstheme="minorBidi"/>
      <w:sz w:val="22"/>
      <w:szCs w:val="22"/>
      <w:lang w:val="es-BO" w:eastAsia="es-BO"/>
    </w:rPr>
  </w:style>
  <w:style w:type="paragraph" w:styleId="TDC8">
    <w:name w:val="toc 8"/>
    <w:basedOn w:val="Normal"/>
    <w:next w:val="Normal"/>
    <w:autoRedefine/>
    <w:uiPriority w:val="39"/>
    <w:unhideWhenUsed/>
    <w:rsid w:val="00845420"/>
    <w:pPr>
      <w:spacing w:after="100" w:line="259" w:lineRule="auto"/>
      <w:ind w:left="1540"/>
    </w:pPr>
    <w:rPr>
      <w:rFonts w:asciiTheme="minorHAnsi" w:eastAsiaTheme="minorEastAsia" w:hAnsiTheme="minorHAnsi" w:cstheme="minorBidi"/>
      <w:sz w:val="22"/>
      <w:szCs w:val="22"/>
      <w:lang w:val="es-BO" w:eastAsia="es-BO"/>
    </w:rPr>
  </w:style>
  <w:style w:type="paragraph" w:styleId="TDC9">
    <w:name w:val="toc 9"/>
    <w:basedOn w:val="Normal"/>
    <w:next w:val="Normal"/>
    <w:autoRedefine/>
    <w:uiPriority w:val="39"/>
    <w:unhideWhenUsed/>
    <w:rsid w:val="00845420"/>
    <w:pPr>
      <w:spacing w:after="100" w:line="259" w:lineRule="auto"/>
      <w:ind w:left="1760"/>
    </w:pPr>
    <w:rPr>
      <w:rFonts w:asciiTheme="minorHAnsi" w:eastAsiaTheme="minorEastAsia" w:hAnsiTheme="minorHAnsi" w:cstheme="minorBidi"/>
      <w:sz w:val="22"/>
      <w:szCs w:val="22"/>
      <w:lang w:val="es-BO" w:eastAsia="es-BO"/>
    </w:rPr>
  </w:style>
  <w:style w:type="paragraph" w:styleId="Revisin">
    <w:name w:val="Revision"/>
    <w:hidden/>
    <w:uiPriority w:val="99"/>
    <w:semiHidden/>
    <w:rsid w:val="00E039C0"/>
    <w:rPr>
      <w:rFonts w:ascii="Verdana" w:hAnsi="Verdana"/>
      <w:sz w:val="16"/>
      <w:szCs w:val="16"/>
    </w:rPr>
  </w:style>
  <w:style w:type="paragraph" w:customStyle="1" w:styleId="Ttulo11">
    <w:name w:val="Título11"/>
    <w:basedOn w:val="Normal"/>
    <w:qFormat/>
    <w:rsid w:val="00720AF3"/>
    <w:pPr>
      <w:spacing w:before="240" w:after="60"/>
      <w:jc w:val="center"/>
      <w:outlineLvl w:val="0"/>
    </w:pPr>
    <w:rPr>
      <w:rFonts w:ascii="Times New Roman" w:hAnsi="Times New Roman"/>
      <w:b/>
      <w:bCs/>
      <w:kern w:val="28"/>
      <w:sz w:val="20"/>
      <w:szCs w:val="32"/>
      <w:lang w:val="x-none" w:eastAsia="x-none"/>
    </w:rPr>
  </w:style>
  <w:style w:type="numbering" w:customStyle="1" w:styleId="Sinlista1">
    <w:name w:val="Sin lista1"/>
    <w:next w:val="Sinlista"/>
    <w:uiPriority w:val="99"/>
    <w:semiHidden/>
    <w:unhideWhenUsed/>
    <w:rsid w:val="00BD2E01"/>
  </w:style>
  <w:style w:type="table" w:customStyle="1" w:styleId="Tabladelista32">
    <w:name w:val="Tabla de lista 32"/>
    <w:basedOn w:val="Tablanormal"/>
    <w:next w:val="Tabladelista3"/>
    <w:uiPriority w:val="48"/>
    <w:rsid w:val="00BD2E01"/>
    <w:rPr>
      <w:lang w:val="es-BO" w:eastAsia="es-BO"/>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delista31">
    <w:name w:val="Tabla de lista 31"/>
    <w:basedOn w:val="Tablanormal"/>
    <w:next w:val="Tabladelista3"/>
    <w:uiPriority w:val="48"/>
    <w:rsid w:val="00BD2E01"/>
    <w:rPr>
      <w:rFonts w:ascii="Calibri" w:eastAsia="Calibri" w:hAnsi="Calibri"/>
      <w:sz w:val="22"/>
      <w:szCs w:val="22"/>
      <w:lang w:val="es-BO"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concuadrcula3">
    <w:name w:val="Tabla con cuadrícula3"/>
    <w:basedOn w:val="Tablanormal"/>
    <w:next w:val="Tablaconcuadrcula"/>
    <w:uiPriority w:val="39"/>
    <w:rsid w:val="00BD2E01"/>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rsid w:val="00BD2E01"/>
    <w:rPr>
      <w:bCs/>
      <w:iCs/>
      <w:szCs w:val="26"/>
    </w:rPr>
  </w:style>
  <w:style w:type="table" w:customStyle="1" w:styleId="Materiales">
    <w:name w:val="Materiales"/>
    <w:basedOn w:val="Tablaconcuadrcula"/>
    <w:uiPriority w:val="99"/>
    <w:rsid w:val="00BD2E01"/>
    <w:pPr>
      <w:jc w:val="center"/>
    </w:pPr>
    <w:rPr>
      <w:rFonts w:ascii="Swis721 LtCn BT" w:eastAsia="MS Mincho" w:hAnsi="Swis721 LtCn BT"/>
      <w:kern w:val="2"/>
      <w:szCs w:val="22"/>
      <w:lang w:val="es-BO" w:eastAsia="en-US"/>
      <w14:ligatures w14:val="standardContextual"/>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cPr>
      <w:shd w:val="clear" w:color="auto" w:fill="auto"/>
      <w:vAlign w:val="center"/>
    </w:tcPr>
    <w:tblStylePr w:type="firstRow">
      <w:pPr>
        <w:wordWrap/>
        <w:jc w:val="center"/>
      </w:pPr>
      <w:rPr>
        <w:rFonts w:ascii="Swis721 LtCn BT" w:hAnsi="Swis721 LtCn BT"/>
        <w:b/>
        <w:i w:val="0"/>
        <w:caps/>
        <w:smallCaps w:val="0"/>
        <w:color w:val="auto"/>
        <w:sz w:val="24"/>
        <w:u w:val="none"/>
      </w:rPr>
      <w:tblPr/>
      <w:tcPr>
        <w:shd w:val="clear" w:color="auto" w:fill="E7E6E6"/>
      </w:tcPr>
    </w:tblStylePr>
    <w:tblStylePr w:type="firstCol">
      <w:rPr>
        <w:b w:val="0"/>
      </w:rPr>
      <w:tblPr/>
      <w:tcPr>
        <w:shd w:val="clear" w:color="auto" w:fill="auto"/>
      </w:tcPr>
    </w:tblStylePr>
  </w:style>
  <w:style w:type="table" w:styleId="Tabladelista3">
    <w:name w:val="List Table 3"/>
    <w:basedOn w:val="Tablanormal"/>
    <w:uiPriority w:val="48"/>
    <w:rsid w:val="00BD2E0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itlePHPDOCX">
    <w:name w:val="Title PHPDOCX"/>
    <w:basedOn w:val="Normal"/>
    <w:next w:val="Normal"/>
    <w:link w:val="TitleCarPHPDOCX"/>
    <w:uiPriority w:val="10"/>
    <w:qFormat/>
    <w:rsid w:val="003841A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Fuentedeprrafopredeter"/>
    <w:link w:val="TitlePHPDOCX"/>
    <w:uiPriority w:val="10"/>
    <w:rsid w:val="003841A8"/>
    <w:rPr>
      <w:rFonts w:asciiTheme="majorHAnsi" w:eastAsiaTheme="majorEastAsia" w:hAnsiTheme="majorHAnsi" w:cstheme="majorBidi"/>
      <w:color w:val="17365D" w:themeColor="text2" w:themeShade="BF"/>
      <w:spacing w:val="5"/>
      <w:kern w:val="28"/>
      <w:sz w:val="52"/>
      <w:szCs w:val="52"/>
    </w:rPr>
  </w:style>
  <w:style w:type="numbering" w:customStyle="1" w:styleId="Sinlista2">
    <w:name w:val="Sin lista2"/>
    <w:next w:val="Sinlista"/>
    <w:uiPriority w:val="99"/>
    <w:semiHidden/>
    <w:unhideWhenUsed/>
    <w:rsid w:val="003D31FF"/>
  </w:style>
  <w:style w:type="paragraph" w:styleId="Subttulo">
    <w:name w:val="Subtitle"/>
    <w:basedOn w:val="Normal"/>
    <w:link w:val="SubttuloCar"/>
    <w:qFormat/>
    <w:rsid w:val="003D31FF"/>
    <w:pPr>
      <w:widowControl w:val="0"/>
      <w:tabs>
        <w:tab w:val="left" w:pos="1800"/>
      </w:tabs>
      <w:ind w:left="1800" w:hanging="1800"/>
      <w:jc w:val="both"/>
    </w:pPr>
    <w:rPr>
      <w:rFonts w:ascii="Arial" w:hAnsi="Arial"/>
      <w:b/>
      <w:color w:val="000000"/>
      <w:sz w:val="24"/>
      <w:szCs w:val="20"/>
    </w:rPr>
  </w:style>
  <w:style w:type="character" w:customStyle="1" w:styleId="SubttuloCar">
    <w:name w:val="Subtítulo Car"/>
    <w:basedOn w:val="Fuentedeprrafopredeter"/>
    <w:link w:val="Subttulo"/>
    <w:rsid w:val="003D31FF"/>
    <w:rPr>
      <w:rFonts w:ascii="Arial" w:hAnsi="Arial"/>
      <w:b/>
      <w:color w:val="000000"/>
      <w:sz w:val="24"/>
    </w:rPr>
  </w:style>
  <w:style w:type="character" w:styleId="Hipervnculovisitado">
    <w:name w:val="FollowedHyperlink"/>
    <w:uiPriority w:val="99"/>
    <w:rsid w:val="003D31FF"/>
    <w:rPr>
      <w:color w:val="800080"/>
      <w:u w:val="single"/>
    </w:rPr>
  </w:style>
  <w:style w:type="paragraph" w:customStyle="1" w:styleId="bodycopy">
    <w:name w:val="bodycopy"/>
    <w:basedOn w:val="Normal"/>
    <w:rsid w:val="003D31FF"/>
    <w:pPr>
      <w:spacing w:before="100" w:beforeAutospacing="1" w:after="100" w:afterAutospacing="1" w:line="234" w:lineRule="atLeast"/>
    </w:pPr>
    <w:rPr>
      <w:rFonts w:ascii="Arial" w:eastAsia="Arial Unicode MS" w:hAnsi="Arial" w:cs="Arial"/>
      <w:color w:val="000000"/>
      <w:sz w:val="24"/>
      <w:szCs w:val="20"/>
    </w:rPr>
  </w:style>
  <w:style w:type="paragraph" w:customStyle="1" w:styleId="p1">
    <w:name w:val="p1"/>
    <w:basedOn w:val="Normal"/>
    <w:rsid w:val="003D31FF"/>
    <w:pPr>
      <w:widowControl w:val="0"/>
      <w:tabs>
        <w:tab w:val="left" w:pos="204"/>
      </w:tabs>
      <w:autoSpaceDE w:val="0"/>
      <w:autoSpaceDN w:val="0"/>
      <w:adjustRightInd w:val="0"/>
    </w:pPr>
    <w:rPr>
      <w:rFonts w:ascii="Arial" w:hAnsi="Arial"/>
      <w:sz w:val="24"/>
      <w:szCs w:val="24"/>
      <w:lang w:val="en-US"/>
    </w:rPr>
  </w:style>
  <w:style w:type="paragraph" w:customStyle="1" w:styleId="p2">
    <w:name w:val="p2"/>
    <w:basedOn w:val="Normal"/>
    <w:rsid w:val="003D31FF"/>
    <w:pPr>
      <w:widowControl w:val="0"/>
      <w:tabs>
        <w:tab w:val="left" w:pos="396"/>
        <w:tab w:val="left" w:pos="748"/>
      </w:tabs>
      <w:autoSpaceDE w:val="0"/>
      <w:autoSpaceDN w:val="0"/>
      <w:adjustRightInd w:val="0"/>
      <w:ind w:left="748" w:hanging="352"/>
    </w:pPr>
    <w:rPr>
      <w:rFonts w:ascii="Arial" w:hAnsi="Arial"/>
      <w:sz w:val="24"/>
      <w:szCs w:val="24"/>
      <w:lang w:val="en-US"/>
    </w:rPr>
  </w:style>
  <w:style w:type="paragraph" w:customStyle="1" w:styleId="p3">
    <w:name w:val="p3"/>
    <w:basedOn w:val="Normal"/>
    <w:rsid w:val="003D31FF"/>
    <w:pPr>
      <w:widowControl w:val="0"/>
      <w:tabs>
        <w:tab w:val="left" w:pos="1020"/>
        <w:tab w:val="left" w:pos="1366"/>
      </w:tabs>
      <w:autoSpaceDE w:val="0"/>
      <w:autoSpaceDN w:val="0"/>
      <w:adjustRightInd w:val="0"/>
      <w:ind w:left="1366" w:hanging="346"/>
    </w:pPr>
    <w:rPr>
      <w:rFonts w:ascii="Arial" w:hAnsi="Arial"/>
      <w:sz w:val="24"/>
      <w:szCs w:val="24"/>
      <w:lang w:val="en-US"/>
    </w:rPr>
  </w:style>
  <w:style w:type="paragraph" w:customStyle="1" w:styleId="p4">
    <w:name w:val="p4"/>
    <w:basedOn w:val="Normal"/>
    <w:rsid w:val="003D31FF"/>
    <w:pPr>
      <w:widowControl w:val="0"/>
      <w:tabs>
        <w:tab w:val="left" w:pos="396"/>
      </w:tabs>
      <w:autoSpaceDE w:val="0"/>
      <w:autoSpaceDN w:val="0"/>
      <w:adjustRightInd w:val="0"/>
      <w:ind w:left="1044"/>
    </w:pPr>
    <w:rPr>
      <w:rFonts w:ascii="Arial" w:hAnsi="Arial"/>
      <w:sz w:val="24"/>
      <w:szCs w:val="24"/>
      <w:lang w:val="en-US"/>
    </w:rPr>
  </w:style>
  <w:style w:type="paragraph" w:customStyle="1" w:styleId="c2">
    <w:name w:val="c2"/>
    <w:basedOn w:val="Normal"/>
    <w:rsid w:val="003D31FF"/>
    <w:pPr>
      <w:widowControl w:val="0"/>
      <w:autoSpaceDE w:val="0"/>
      <w:autoSpaceDN w:val="0"/>
      <w:adjustRightInd w:val="0"/>
      <w:jc w:val="center"/>
    </w:pPr>
    <w:rPr>
      <w:rFonts w:ascii="Arial" w:hAnsi="Arial"/>
      <w:sz w:val="24"/>
      <w:szCs w:val="24"/>
      <w:lang w:val="en-US"/>
    </w:rPr>
  </w:style>
  <w:style w:type="character" w:customStyle="1" w:styleId="eordenaceplema">
    <w:name w:val="eordenaceplema"/>
    <w:basedOn w:val="Fuentedeprrafopredeter"/>
    <w:rsid w:val="003D31FF"/>
  </w:style>
  <w:style w:type="character" w:customStyle="1" w:styleId="eabrv">
    <w:name w:val="eabrv"/>
    <w:basedOn w:val="Fuentedeprrafopredeter"/>
    <w:rsid w:val="003D31FF"/>
  </w:style>
  <w:style w:type="character" w:customStyle="1" w:styleId="eacep">
    <w:name w:val="eacep"/>
    <w:basedOn w:val="Fuentedeprrafopredeter"/>
    <w:rsid w:val="003D31FF"/>
  </w:style>
  <w:style w:type="paragraph" w:styleId="Descripcin">
    <w:name w:val="caption"/>
    <w:basedOn w:val="Normal"/>
    <w:next w:val="Normal"/>
    <w:qFormat/>
    <w:rsid w:val="003D31FF"/>
    <w:pPr>
      <w:jc w:val="both"/>
    </w:pPr>
    <w:rPr>
      <w:rFonts w:ascii="Arial" w:hAnsi="Arial" w:cs="Arial"/>
      <w:sz w:val="24"/>
      <w:szCs w:val="20"/>
    </w:rPr>
  </w:style>
  <w:style w:type="character" w:customStyle="1" w:styleId="ERevollo">
    <w:name w:val="ERevollo"/>
    <w:semiHidden/>
    <w:rsid w:val="003D31FF"/>
    <w:rPr>
      <w:rFonts w:ascii="Arial" w:hAnsi="Arial" w:cs="Arial"/>
      <w:color w:val="auto"/>
      <w:sz w:val="20"/>
      <w:szCs w:val="20"/>
    </w:rPr>
  </w:style>
  <w:style w:type="paragraph" w:customStyle="1" w:styleId="msolistparagraph0">
    <w:name w:val="msolistparagraph"/>
    <w:basedOn w:val="Normal"/>
    <w:rsid w:val="003D31FF"/>
    <w:pPr>
      <w:ind w:left="720"/>
    </w:pPr>
    <w:rPr>
      <w:rFonts w:ascii="Calibri" w:hAnsi="Calibri"/>
      <w:sz w:val="22"/>
      <w:szCs w:val="22"/>
    </w:rPr>
  </w:style>
  <w:style w:type="paragraph" w:customStyle="1" w:styleId="rebeca">
    <w:name w:val="rebeca"/>
    <w:basedOn w:val="Ttulo2"/>
    <w:qFormat/>
    <w:rsid w:val="003D31FF"/>
    <w:pPr>
      <w:numPr>
        <w:ilvl w:val="0"/>
        <w:numId w:val="0"/>
      </w:numPr>
      <w:tabs>
        <w:tab w:val="left" w:pos="1440"/>
      </w:tabs>
      <w:jc w:val="both"/>
    </w:pPr>
    <w:rPr>
      <w:rFonts w:ascii="Arial" w:hAnsi="Arial" w:cs="Arial"/>
      <w:b w:val="0"/>
      <w:caps/>
      <w:sz w:val="24"/>
      <w:szCs w:val="24"/>
      <w:u w:val="none"/>
      <w:lang w:val="es-BO"/>
    </w:rPr>
  </w:style>
  <w:style w:type="character" w:customStyle="1" w:styleId="DefaultParagraphFontPHPDOCX">
    <w:name w:val="Default Paragraph Font PHPDOCX"/>
    <w:uiPriority w:val="1"/>
    <w:semiHidden/>
    <w:unhideWhenUsed/>
    <w:rsid w:val="003D31FF"/>
  </w:style>
  <w:style w:type="paragraph" w:customStyle="1" w:styleId="ListParagraphPHPDOCX">
    <w:name w:val="List Paragraph PHPDOCX"/>
    <w:basedOn w:val="Normal"/>
    <w:uiPriority w:val="34"/>
    <w:qFormat/>
    <w:rsid w:val="003D31FF"/>
    <w:pPr>
      <w:ind w:left="720"/>
      <w:contextualSpacing/>
    </w:pPr>
    <w:rPr>
      <w:rFonts w:ascii="Arial" w:hAnsi="Arial"/>
      <w:sz w:val="24"/>
      <w:szCs w:val="20"/>
    </w:rPr>
  </w:style>
  <w:style w:type="paragraph" w:customStyle="1" w:styleId="SubtitlePHPDOCX">
    <w:name w:val="Subtitle PHPDOCX"/>
    <w:basedOn w:val="Normal"/>
    <w:next w:val="Normal"/>
    <w:link w:val="SubtitleCarPHPDOCX"/>
    <w:uiPriority w:val="11"/>
    <w:qFormat/>
    <w:rsid w:val="003D31FF"/>
    <w:pPr>
      <w:numPr>
        <w:ilvl w:val="1"/>
      </w:numPr>
    </w:pPr>
    <w:rPr>
      <w:rFonts w:ascii="Cambria" w:hAnsi="Cambria"/>
      <w:i/>
      <w:iCs/>
      <w:color w:val="4F81BD"/>
      <w:spacing w:val="15"/>
      <w:sz w:val="24"/>
      <w:szCs w:val="24"/>
    </w:rPr>
  </w:style>
  <w:style w:type="character" w:customStyle="1" w:styleId="SubtitleCarPHPDOCX">
    <w:name w:val="Subtitle Car PHPDOCX"/>
    <w:basedOn w:val="DefaultParagraphFontPHPDOCX"/>
    <w:link w:val="SubtitlePHPDOCX"/>
    <w:uiPriority w:val="11"/>
    <w:rsid w:val="003D31FF"/>
    <w:rPr>
      <w:rFonts w:ascii="Cambria" w:hAnsi="Cambria"/>
      <w:i/>
      <w:iCs/>
      <w:color w:val="4F81BD"/>
      <w:spacing w:val="15"/>
      <w:sz w:val="24"/>
      <w:szCs w:val="24"/>
    </w:rPr>
  </w:style>
  <w:style w:type="table" w:customStyle="1" w:styleId="NormalTablePHPDOCX">
    <w:name w:val="Normal Table PHPDOCX"/>
    <w:uiPriority w:val="99"/>
    <w:semiHidden/>
    <w:unhideWhenUsed/>
    <w:qFormat/>
    <w:rsid w:val="003D31FF"/>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3D3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PHPDOCX">
    <w:name w:val="footnote text PHPDOCX"/>
    <w:basedOn w:val="Normal"/>
    <w:link w:val="footnotetextCarPHPDOCX"/>
    <w:uiPriority w:val="99"/>
    <w:semiHidden/>
    <w:unhideWhenUsed/>
    <w:rsid w:val="003D31FF"/>
    <w:rPr>
      <w:rFonts w:ascii="Arial" w:hAnsi="Arial"/>
      <w:sz w:val="20"/>
      <w:szCs w:val="20"/>
    </w:rPr>
  </w:style>
  <w:style w:type="character" w:customStyle="1" w:styleId="footnotetextCarPHPDOCX">
    <w:name w:val="footnote text Car PHPDOCX"/>
    <w:basedOn w:val="DefaultParagraphFontPHPDOCX"/>
    <w:link w:val="footnotetextPHPDOCX"/>
    <w:uiPriority w:val="99"/>
    <w:semiHidden/>
    <w:rsid w:val="003D31FF"/>
    <w:rPr>
      <w:rFonts w:ascii="Arial" w:hAnsi="Arial"/>
    </w:rPr>
  </w:style>
  <w:style w:type="character" w:customStyle="1" w:styleId="footnotereferencePHPDOCX">
    <w:name w:val="footnote reference PHPDOCX"/>
    <w:basedOn w:val="DefaultParagraphFontPHPDOCX"/>
    <w:uiPriority w:val="99"/>
    <w:semiHidden/>
    <w:unhideWhenUsed/>
    <w:rsid w:val="003D31FF"/>
    <w:rPr>
      <w:vertAlign w:val="superscript"/>
    </w:rPr>
  </w:style>
  <w:style w:type="paragraph" w:customStyle="1" w:styleId="endnotetextPHPDOCX">
    <w:name w:val="endnote text PHPDOCX"/>
    <w:basedOn w:val="Normal"/>
    <w:link w:val="endnotetextCarPHPDOCX"/>
    <w:uiPriority w:val="99"/>
    <w:semiHidden/>
    <w:unhideWhenUsed/>
    <w:rsid w:val="003D31FF"/>
    <w:rPr>
      <w:rFonts w:ascii="Arial" w:hAnsi="Arial"/>
      <w:sz w:val="20"/>
      <w:szCs w:val="20"/>
    </w:rPr>
  </w:style>
  <w:style w:type="character" w:customStyle="1" w:styleId="endnotetextCarPHPDOCX">
    <w:name w:val="endnote text Car PHPDOCX"/>
    <w:basedOn w:val="DefaultParagraphFontPHPDOCX"/>
    <w:link w:val="endnotetextPHPDOCX"/>
    <w:uiPriority w:val="99"/>
    <w:semiHidden/>
    <w:rsid w:val="003D31FF"/>
    <w:rPr>
      <w:rFonts w:ascii="Arial" w:hAnsi="Arial"/>
    </w:rPr>
  </w:style>
  <w:style w:type="character" w:customStyle="1" w:styleId="endnotereferencePHPDOCX">
    <w:name w:val="endnote reference PHPDOCX"/>
    <w:basedOn w:val="DefaultParagraphFontPHPDOCX"/>
    <w:uiPriority w:val="99"/>
    <w:semiHidden/>
    <w:unhideWhenUsed/>
    <w:rsid w:val="003D31FF"/>
    <w:rPr>
      <w:vertAlign w:val="superscript"/>
    </w:rPr>
  </w:style>
  <w:style w:type="paragraph" w:customStyle="1" w:styleId="Textoindependiente33">
    <w:name w:val="Texto independiente 33"/>
    <w:basedOn w:val="Normal"/>
    <w:rsid w:val="003D31FF"/>
    <w:pPr>
      <w:suppressAutoHyphens/>
      <w:jc w:val="both"/>
    </w:pPr>
    <w:rPr>
      <w:rFonts w:ascii="Arial" w:hAnsi="Arial" w:cs="Arial"/>
      <w:sz w:val="18"/>
      <w:szCs w:val="20"/>
      <w:lang w:eastAsia="zh-CN"/>
    </w:rPr>
  </w:style>
  <w:style w:type="character" w:styleId="Textoennegrita">
    <w:name w:val="Strong"/>
    <w:uiPriority w:val="22"/>
    <w:qFormat/>
    <w:rsid w:val="003D31FF"/>
    <w:rPr>
      <w:b/>
      <w:bCs/>
    </w:rPr>
  </w:style>
  <w:style w:type="character" w:styleId="nfasissutil">
    <w:name w:val="Subtle Emphasis"/>
    <w:uiPriority w:val="19"/>
    <w:qFormat/>
    <w:rsid w:val="003D31FF"/>
    <w:rPr>
      <w:i/>
      <w:iCs/>
      <w:color w:val="404040"/>
    </w:rPr>
  </w:style>
  <w:style w:type="paragraph" w:customStyle="1" w:styleId="Default">
    <w:name w:val="Default"/>
    <w:rsid w:val="003D31FF"/>
    <w:pPr>
      <w:autoSpaceDE w:val="0"/>
      <w:autoSpaceDN w:val="0"/>
      <w:adjustRightInd w:val="0"/>
    </w:pPr>
    <w:rPr>
      <w:rFonts w:ascii="Calibri" w:hAnsi="Calibri" w:cs="Calibri"/>
      <w:color w:val="000000"/>
      <w:sz w:val="24"/>
      <w:szCs w:val="24"/>
      <w:lang w:val="es-BO" w:eastAsia="es-BO"/>
    </w:rPr>
  </w:style>
  <w:style w:type="paragraph" w:customStyle="1" w:styleId="BodyText23">
    <w:name w:val="Body Text 23"/>
    <w:basedOn w:val="Normal"/>
    <w:rsid w:val="003D31FF"/>
    <w:pPr>
      <w:widowControl w:val="0"/>
      <w:tabs>
        <w:tab w:val="left" w:pos="-720"/>
      </w:tabs>
      <w:suppressAutoHyphens/>
      <w:jc w:val="both"/>
    </w:pPr>
    <w:rPr>
      <w:rFonts w:ascii="Arial" w:hAnsi="Arial"/>
      <w:spacing w:val="-2"/>
      <w:sz w:val="20"/>
      <w:szCs w:val="20"/>
      <w:lang w:val="es-BO"/>
    </w:rPr>
  </w:style>
  <w:style w:type="paragraph" w:customStyle="1" w:styleId="BodyText25">
    <w:name w:val="Body Text 25"/>
    <w:basedOn w:val="Normal"/>
    <w:rsid w:val="003D31FF"/>
    <w:pPr>
      <w:widowControl w:val="0"/>
      <w:jc w:val="center"/>
    </w:pPr>
    <w:rPr>
      <w:rFonts w:ascii="Arial" w:hAnsi="Arial"/>
      <w:b/>
      <w:snapToGrid w:val="0"/>
      <w:szCs w:val="20"/>
      <w:lang w:val="es-ES_tradnl"/>
    </w:rPr>
  </w:style>
  <w:style w:type="paragraph" w:customStyle="1" w:styleId="xl28">
    <w:name w:val="xl28"/>
    <w:basedOn w:val="Normal"/>
    <w:rsid w:val="003D31F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lang w:val="es-BO"/>
    </w:rPr>
  </w:style>
  <w:style w:type="paragraph" w:customStyle="1" w:styleId="font5">
    <w:name w:val="font5"/>
    <w:basedOn w:val="Normal"/>
    <w:rsid w:val="003D31FF"/>
    <w:pPr>
      <w:spacing w:before="100" w:beforeAutospacing="1" w:after="100" w:afterAutospacing="1"/>
    </w:pPr>
    <w:rPr>
      <w:rFonts w:ascii="Arial" w:eastAsia="Arial Unicode MS" w:hAnsi="Arial" w:cs="Arial"/>
      <w:sz w:val="18"/>
      <w:szCs w:val="18"/>
      <w:lang w:val="es-BO"/>
    </w:rPr>
  </w:style>
  <w:style w:type="paragraph" w:customStyle="1" w:styleId="font6">
    <w:name w:val="font6"/>
    <w:basedOn w:val="Normal"/>
    <w:rsid w:val="003D31FF"/>
    <w:pPr>
      <w:spacing w:before="100" w:beforeAutospacing="1" w:after="100" w:afterAutospacing="1"/>
    </w:pPr>
    <w:rPr>
      <w:rFonts w:ascii="Arial" w:eastAsia="Arial Unicode MS" w:hAnsi="Arial" w:cs="Arial"/>
      <w:color w:val="FF0000"/>
      <w:sz w:val="18"/>
      <w:szCs w:val="18"/>
      <w:lang w:val="es-BO"/>
    </w:rPr>
  </w:style>
  <w:style w:type="paragraph" w:customStyle="1" w:styleId="xl24">
    <w:name w:val="xl24"/>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26">
    <w:name w:val="xl26"/>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27">
    <w:name w:val="xl27"/>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29">
    <w:name w:val="xl29"/>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0">
    <w:name w:val="xl30"/>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1">
    <w:name w:val="xl31"/>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2">
    <w:name w:val="xl32"/>
    <w:basedOn w:val="Normal"/>
    <w:rsid w:val="003D31FF"/>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3">
    <w:name w:val="xl33"/>
    <w:basedOn w:val="Normal"/>
    <w:rsid w:val="003D31FF"/>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4">
    <w:name w:val="xl34"/>
    <w:basedOn w:val="Normal"/>
    <w:rsid w:val="003D31FF"/>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5">
    <w:name w:val="xl35"/>
    <w:basedOn w:val="Normal"/>
    <w:rsid w:val="003D31FF"/>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36">
    <w:name w:val="xl36"/>
    <w:basedOn w:val="Normal"/>
    <w:rsid w:val="003D31F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7">
    <w:name w:val="xl37"/>
    <w:basedOn w:val="Normal"/>
    <w:rsid w:val="003D31FF"/>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8">
    <w:name w:val="xl38"/>
    <w:basedOn w:val="Normal"/>
    <w:rsid w:val="003D31FF"/>
    <w:pPr>
      <w:pBdr>
        <w:top w:val="single" w:sz="4" w:space="0" w:color="auto"/>
        <w:left w:val="single" w:sz="4" w:space="0" w:color="auto"/>
        <w:bottom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9">
    <w:name w:val="xl39"/>
    <w:basedOn w:val="Normal"/>
    <w:rsid w:val="003D31FF"/>
    <w:pPr>
      <w:pBdr>
        <w:top w:val="single" w:sz="4" w:space="0" w:color="auto"/>
        <w:left w:val="single" w:sz="4" w:space="0" w:color="auto"/>
        <w:bottom w:val="single" w:sz="4" w:space="0" w:color="auto"/>
      </w:pBdr>
      <w:spacing w:before="100" w:beforeAutospacing="1" w:after="100" w:afterAutospacing="1"/>
      <w:jc w:val="both"/>
    </w:pPr>
    <w:rPr>
      <w:rFonts w:ascii="Arial" w:eastAsia="Arial Unicode MS" w:hAnsi="Arial" w:cs="Arial"/>
      <w:sz w:val="18"/>
      <w:szCs w:val="18"/>
      <w:lang w:val="es-BO"/>
    </w:rPr>
  </w:style>
  <w:style w:type="paragraph" w:customStyle="1" w:styleId="xl40">
    <w:name w:val="xl40"/>
    <w:basedOn w:val="Normal"/>
    <w:rsid w:val="003D31FF"/>
    <w:pPr>
      <w:pBdr>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41">
    <w:name w:val="xl41"/>
    <w:basedOn w:val="Normal"/>
    <w:rsid w:val="003D31FF"/>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42">
    <w:name w:val="xl42"/>
    <w:basedOn w:val="Normal"/>
    <w:rsid w:val="003D31FF"/>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43">
    <w:name w:val="xl43"/>
    <w:basedOn w:val="Normal"/>
    <w:rsid w:val="003D31FF"/>
    <w:pPr>
      <w:pBdr>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Normal1">
    <w:name w:val="Normal 1"/>
    <w:basedOn w:val="Normal"/>
    <w:autoRedefine/>
    <w:rsid w:val="003D31FF"/>
    <w:pPr>
      <w:tabs>
        <w:tab w:val="left" w:pos="709"/>
      </w:tabs>
      <w:ind w:left="709" w:hanging="709"/>
      <w:jc w:val="both"/>
    </w:pPr>
    <w:rPr>
      <w:rFonts w:ascii="Times New Roman" w:hAnsi="Times New Roman"/>
      <w:sz w:val="24"/>
      <w:szCs w:val="20"/>
      <w:lang w:val="es-BO"/>
    </w:rPr>
  </w:style>
  <w:style w:type="paragraph" w:customStyle="1" w:styleId="Head2">
    <w:name w:val="Head2"/>
    <w:basedOn w:val="Normal"/>
    <w:rsid w:val="003D31FF"/>
    <w:pPr>
      <w:keepNext/>
      <w:suppressAutoHyphens/>
      <w:spacing w:before="200" w:after="100"/>
    </w:pPr>
    <w:rPr>
      <w:rFonts w:ascii="Times New Roman Bold" w:hAnsi="Times New Roman Bold"/>
      <w:b/>
      <w:sz w:val="24"/>
      <w:szCs w:val="20"/>
      <w:lang w:val="es-ES_tradnl" w:eastAsia="en-US"/>
    </w:rPr>
  </w:style>
  <w:style w:type="table" w:customStyle="1" w:styleId="Cuadrculadetablaclara1">
    <w:name w:val="Cuadrícula de tabla clara1"/>
    <w:basedOn w:val="Tablanormal"/>
    <w:next w:val="Cuadrculadetablaclara"/>
    <w:uiPriority w:val="40"/>
    <w:rsid w:val="003D31FF"/>
    <w:rPr>
      <w:lang w:val="es-BO" w:eastAsia="es-B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lista3-nfasis31">
    <w:name w:val="Tabla de lista 3 - Énfasis 31"/>
    <w:basedOn w:val="Tablanormal"/>
    <w:next w:val="Tabladelista3-nfasis3"/>
    <w:uiPriority w:val="48"/>
    <w:rsid w:val="003D31FF"/>
    <w:rPr>
      <w:lang w:val="es-BO" w:eastAsia="es-BO"/>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numbering" w:customStyle="1" w:styleId="Sinlista11">
    <w:name w:val="Sin lista11"/>
    <w:next w:val="Sinlista"/>
    <w:uiPriority w:val="99"/>
    <w:semiHidden/>
    <w:unhideWhenUsed/>
    <w:rsid w:val="003D31FF"/>
  </w:style>
  <w:style w:type="paragraph" w:customStyle="1" w:styleId="WW-Textosinformato">
    <w:name w:val="WW-Texto sin formato"/>
    <w:basedOn w:val="Normal"/>
    <w:rsid w:val="003D31FF"/>
    <w:pPr>
      <w:suppressAutoHyphens/>
    </w:pPr>
    <w:rPr>
      <w:rFonts w:ascii="Courier New" w:eastAsia="MS Mincho" w:hAnsi="Courier New"/>
      <w:sz w:val="20"/>
      <w:szCs w:val="20"/>
      <w:lang w:val="es-PE"/>
    </w:rPr>
  </w:style>
  <w:style w:type="paragraph" w:customStyle="1" w:styleId="Sangra3detindependiente10">
    <w:name w:val="Sangría 3 de t.independiente1"/>
    <w:basedOn w:val="Normal"/>
    <w:rsid w:val="003D31FF"/>
    <w:pPr>
      <w:widowControl w:val="0"/>
      <w:ind w:left="709" w:hanging="709"/>
      <w:jc w:val="both"/>
    </w:pPr>
    <w:rPr>
      <w:rFonts w:ascii="Times New Roman" w:hAnsi="Times New Roman"/>
      <w:sz w:val="24"/>
      <w:szCs w:val="20"/>
      <w:lang w:val="es-BO"/>
    </w:rPr>
  </w:style>
  <w:style w:type="paragraph" w:customStyle="1" w:styleId="Textoindependiente32">
    <w:name w:val="Texto independiente 32"/>
    <w:basedOn w:val="Normal"/>
    <w:rsid w:val="003D31FF"/>
    <w:pPr>
      <w:widowControl w:val="0"/>
      <w:jc w:val="both"/>
    </w:pPr>
    <w:rPr>
      <w:rFonts w:ascii="Times New Roman" w:hAnsi="Times New Roman"/>
      <w:b/>
      <w:sz w:val="24"/>
      <w:szCs w:val="20"/>
      <w:lang w:val="es-BO"/>
    </w:rPr>
  </w:style>
  <w:style w:type="paragraph" w:customStyle="1" w:styleId="Sangra3detindependiente2">
    <w:name w:val="Sangría 3 de t.independiente2"/>
    <w:basedOn w:val="Normal"/>
    <w:rsid w:val="003D31FF"/>
    <w:pPr>
      <w:widowControl w:val="0"/>
      <w:ind w:left="709" w:hanging="709"/>
      <w:jc w:val="both"/>
    </w:pPr>
    <w:rPr>
      <w:rFonts w:ascii="Times New Roman" w:hAnsi="Times New Roman"/>
      <w:sz w:val="24"/>
      <w:szCs w:val="20"/>
      <w:lang w:val="es-BO"/>
    </w:rPr>
  </w:style>
  <w:style w:type="character" w:styleId="Textodelmarcadordeposicin">
    <w:name w:val="Placeholder Text"/>
    <w:uiPriority w:val="99"/>
    <w:semiHidden/>
    <w:rsid w:val="003D31FF"/>
    <w:rPr>
      <w:color w:val="808080"/>
    </w:rPr>
  </w:style>
  <w:style w:type="table" w:customStyle="1" w:styleId="Listaclara-nfasis11">
    <w:name w:val="Lista clara - Énfasis 11"/>
    <w:basedOn w:val="Tablanormal"/>
    <w:uiPriority w:val="61"/>
    <w:rsid w:val="003D31FF"/>
    <w:rPr>
      <w:lang w:val="es-BO" w:eastAsia="es-B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D31FF"/>
    <w:rPr>
      <w:rFonts w:ascii="Calibri" w:hAnsi="Calibri"/>
      <w:sz w:val="22"/>
      <w:szCs w:val="22"/>
      <w:lang w:val="es-BO"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D31FF"/>
    <w:rPr>
      <w:rFonts w:ascii="Calibri" w:hAnsi="Calibri"/>
      <w:sz w:val="22"/>
      <w:szCs w:val="22"/>
      <w:lang w:val="es-BO"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nfasis">
    <w:name w:val="Emphasis"/>
    <w:uiPriority w:val="20"/>
    <w:qFormat/>
    <w:rsid w:val="003D31FF"/>
    <w:rPr>
      <w:i/>
      <w:iCs/>
    </w:rPr>
  </w:style>
  <w:style w:type="paragraph" w:customStyle="1" w:styleId="TOCBase">
    <w:name w:val="TOC Base"/>
    <w:basedOn w:val="Normal"/>
    <w:rsid w:val="003D31FF"/>
    <w:pPr>
      <w:tabs>
        <w:tab w:val="right" w:leader="dot" w:pos="6480"/>
      </w:tabs>
      <w:spacing w:after="240" w:line="240" w:lineRule="atLeast"/>
    </w:pPr>
    <w:rPr>
      <w:rFonts w:ascii="Franklin Gothic Book" w:hAnsi="Franklin Gothic Book"/>
      <w:b/>
      <w:spacing w:val="-5"/>
      <w:sz w:val="20"/>
      <w:szCs w:val="20"/>
      <w:lang w:val="es-UY" w:eastAsia="en-US"/>
    </w:rPr>
  </w:style>
  <w:style w:type="paragraph" w:customStyle="1" w:styleId="Tpf">
    <w:name w:val="Tpf"/>
    <w:aliases w:val="Table Para First"/>
    <w:basedOn w:val="Normal"/>
    <w:rsid w:val="003D31FF"/>
    <w:pPr>
      <w:widowControl w:val="0"/>
      <w:tabs>
        <w:tab w:val="left" w:pos="280"/>
        <w:tab w:val="left" w:pos="560"/>
      </w:tabs>
      <w:spacing w:before="20" w:after="60" w:line="220" w:lineRule="exact"/>
    </w:pPr>
    <w:rPr>
      <w:rFonts w:ascii="Times New Roman" w:hAnsi="Times New Roman"/>
      <w:b/>
      <w:sz w:val="19"/>
      <w:szCs w:val="20"/>
      <w:lang w:val="en-US" w:eastAsia="en-US"/>
    </w:rPr>
  </w:style>
  <w:style w:type="paragraph" w:customStyle="1" w:styleId="Formulario">
    <w:name w:val="Formulario"/>
    <w:rsid w:val="003D31FF"/>
    <w:pPr>
      <w:jc w:val="both"/>
    </w:pPr>
    <w:rPr>
      <w:lang w:val="es-ES_tradnl"/>
    </w:rPr>
  </w:style>
  <w:style w:type="paragraph" w:customStyle="1" w:styleId="Picture">
    <w:name w:val="Picture"/>
    <w:basedOn w:val="Normal"/>
    <w:next w:val="Descripcin"/>
    <w:rsid w:val="003D31FF"/>
    <w:pPr>
      <w:keepNext/>
      <w:ind w:left="1080"/>
    </w:pPr>
    <w:rPr>
      <w:rFonts w:ascii="Arial" w:hAnsi="Arial"/>
      <w:b/>
      <w:spacing w:val="-5"/>
      <w:sz w:val="20"/>
      <w:szCs w:val="20"/>
      <w:lang w:val="es-UY" w:eastAsia="en-US"/>
    </w:rPr>
  </w:style>
  <w:style w:type="paragraph" w:customStyle="1" w:styleId="Estilo1">
    <w:name w:val="Estilo1"/>
    <w:basedOn w:val="Normal"/>
    <w:link w:val="Estilo1Car"/>
    <w:qFormat/>
    <w:rsid w:val="003D31FF"/>
    <w:pPr>
      <w:numPr>
        <w:numId w:val="64"/>
      </w:numPr>
    </w:pPr>
    <w:rPr>
      <w:rFonts w:ascii="Times New Roman" w:hAnsi="Times New Roman"/>
      <w:b/>
      <w:sz w:val="20"/>
      <w:szCs w:val="20"/>
      <w:lang w:val="es-ES_tradnl"/>
    </w:rPr>
  </w:style>
  <w:style w:type="character" w:customStyle="1" w:styleId="Car5">
    <w:name w:val="Car5"/>
    <w:rsid w:val="003D31FF"/>
    <w:rPr>
      <w:rFonts w:ascii="Arial" w:hAnsi="Arial" w:cs="Arial"/>
      <w:b/>
      <w:bCs/>
      <w:szCs w:val="24"/>
      <w:lang w:val="es-ES" w:eastAsia="es-ES" w:bidi="ar-SA"/>
    </w:rPr>
  </w:style>
  <w:style w:type="character" w:customStyle="1" w:styleId="apple-style-span">
    <w:name w:val="apple-style-span"/>
    <w:rsid w:val="003D31FF"/>
  </w:style>
  <w:style w:type="paragraph" w:customStyle="1" w:styleId="articulo">
    <w:name w:val="articulo"/>
    <w:basedOn w:val="Normal"/>
    <w:rsid w:val="003D31FF"/>
    <w:pPr>
      <w:widowControl w:val="0"/>
      <w:jc w:val="both"/>
    </w:pPr>
    <w:rPr>
      <w:rFonts w:ascii="Times New Roman" w:hAnsi="Times New Roman"/>
      <w:b/>
      <w:sz w:val="24"/>
      <w:szCs w:val="20"/>
      <w:lang w:val="es-BO"/>
    </w:rPr>
  </w:style>
  <w:style w:type="paragraph" w:customStyle="1" w:styleId="8E798F5E7ECE4128986FE3828CA319D2">
    <w:name w:val="8E798F5E7ECE4128986FE3828CA319D2"/>
    <w:rsid w:val="003D31FF"/>
    <w:pPr>
      <w:spacing w:after="200" w:line="276" w:lineRule="auto"/>
    </w:pPr>
    <w:rPr>
      <w:rFonts w:ascii="Calibri" w:hAnsi="Calibri"/>
      <w:sz w:val="22"/>
      <w:szCs w:val="22"/>
      <w:lang w:val="es-BO" w:eastAsia="es-BO"/>
    </w:rPr>
  </w:style>
  <w:style w:type="numbering" w:customStyle="1" w:styleId="Sinlista21">
    <w:name w:val="Sin lista21"/>
    <w:next w:val="Sinlista"/>
    <w:uiPriority w:val="99"/>
    <w:semiHidden/>
    <w:unhideWhenUsed/>
    <w:rsid w:val="003D31FF"/>
  </w:style>
  <w:style w:type="numbering" w:customStyle="1" w:styleId="Sinlista111">
    <w:name w:val="Sin lista111"/>
    <w:next w:val="Sinlista"/>
    <w:uiPriority w:val="99"/>
    <w:semiHidden/>
    <w:unhideWhenUsed/>
    <w:rsid w:val="003D31FF"/>
  </w:style>
  <w:style w:type="numbering" w:customStyle="1" w:styleId="Sinlista211">
    <w:name w:val="Sin lista211"/>
    <w:next w:val="Sinlista"/>
    <w:uiPriority w:val="99"/>
    <w:semiHidden/>
    <w:unhideWhenUsed/>
    <w:rsid w:val="003D31FF"/>
  </w:style>
  <w:style w:type="table" w:customStyle="1" w:styleId="Listaclara-nfasis111">
    <w:name w:val="Lista clara - Énfasis 111"/>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
    <w:name w:val="Lista clara - Énfasis 31"/>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1">
    <w:name w:val="Lista clara11"/>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3">
    <w:name w:val="Sin lista3"/>
    <w:next w:val="Sinlista"/>
    <w:uiPriority w:val="99"/>
    <w:semiHidden/>
    <w:unhideWhenUsed/>
    <w:rsid w:val="003D31FF"/>
  </w:style>
  <w:style w:type="table" w:customStyle="1" w:styleId="Listaclara-nfasis112">
    <w:name w:val="Lista clara - Énfasis 112"/>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2">
    <w:name w:val="Lista clara - Énfasis 32"/>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2">
    <w:name w:val="Lista clara12"/>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4">
    <w:name w:val="Sin lista4"/>
    <w:next w:val="Sinlista"/>
    <w:uiPriority w:val="99"/>
    <w:semiHidden/>
    <w:unhideWhenUsed/>
    <w:rsid w:val="003D31FF"/>
  </w:style>
  <w:style w:type="numbering" w:customStyle="1" w:styleId="Sinlista1111">
    <w:name w:val="Sin lista1111"/>
    <w:next w:val="Sinlista"/>
    <w:uiPriority w:val="99"/>
    <w:semiHidden/>
    <w:unhideWhenUsed/>
    <w:rsid w:val="003D31FF"/>
  </w:style>
  <w:style w:type="table" w:customStyle="1" w:styleId="Listaclara-nfasis33">
    <w:name w:val="Lista clara - Énfasis 33"/>
    <w:basedOn w:val="Tablanormal"/>
    <w:next w:val="Listaclara-nfasis3"/>
    <w:uiPriority w:val="61"/>
    <w:rsid w:val="003D31FF"/>
    <w:rPr>
      <w:rFonts w:ascii="Calibri" w:hAnsi="Calibri"/>
      <w:lang w:val="es-BO"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3">
    <w:name w:val="Lista clara13"/>
    <w:basedOn w:val="Tablanormal"/>
    <w:uiPriority w:val="61"/>
    <w:rsid w:val="003D31FF"/>
    <w:rPr>
      <w:rFonts w:ascii="Calibri" w:hAnsi="Calibri"/>
      <w:lang w:val="es-BO"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aclara-nfasis113">
    <w:name w:val="Lista clara - Énfasis 113"/>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4">
    <w:name w:val="Lista clara - Énfasis 34"/>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4">
    <w:name w:val="Lista clara14"/>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Lista1">
    <w:name w:val="Lista1"/>
    <w:basedOn w:val="Normal"/>
    <w:next w:val="Lista"/>
    <w:uiPriority w:val="99"/>
    <w:unhideWhenUsed/>
    <w:rsid w:val="003D31FF"/>
    <w:pPr>
      <w:spacing w:after="200" w:line="276" w:lineRule="auto"/>
      <w:ind w:left="283" w:hanging="283"/>
      <w:contextualSpacing/>
    </w:pPr>
    <w:rPr>
      <w:rFonts w:ascii="Calibri" w:eastAsia="Calibri" w:hAnsi="Calibri"/>
      <w:sz w:val="22"/>
      <w:szCs w:val="22"/>
      <w:lang w:val="es-BO" w:eastAsia="en-US"/>
    </w:rPr>
  </w:style>
  <w:style w:type="paragraph" w:customStyle="1" w:styleId="Listaconvietas1">
    <w:name w:val="Lista con viñetas1"/>
    <w:basedOn w:val="Normal"/>
    <w:next w:val="Listaconvietas"/>
    <w:uiPriority w:val="99"/>
    <w:unhideWhenUsed/>
    <w:rsid w:val="003D31FF"/>
    <w:pPr>
      <w:numPr>
        <w:numId w:val="65"/>
      </w:numPr>
      <w:tabs>
        <w:tab w:val="clear" w:pos="360"/>
      </w:tabs>
      <w:spacing w:after="200" w:line="276" w:lineRule="auto"/>
      <w:ind w:left="7160"/>
      <w:contextualSpacing/>
    </w:pPr>
    <w:rPr>
      <w:rFonts w:ascii="Calibri" w:eastAsia="Calibri" w:hAnsi="Calibri"/>
      <w:sz w:val="22"/>
      <w:szCs w:val="22"/>
      <w:lang w:val="es-BO" w:eastAsia="en-US"/>
    </w:rPr>
  </w:style>
  <w:style w:type="paragraph" w:customStyle="1" w:styleId="Continuarlista1">
    <w:name w:val="Continuar lista1"/>
    <w:basedOn w:val="Normal"/>
    <w:next w:val="Continuarlista"/>
    <w:uiPriority w:val="99"/>
    <w:unhideWhenUsed/>
    <w:rsid w:val="003D31FF"/>
    <w:pPr>
      <w:spacing w:after="120" w:line="276" w:lineRule="auto"/>
      <w:ind w:left="283"/>
      <w:contextualSpacing/>
    </w:pPr>
    <w:rPr>
      <w:rFonts w:ascii="Calibri" w:eastAsia="Calibri" w:hAnsi="Calibri"/>
      <w:sz w:val="22"/>
      <w:szCs w:val="22"/>
      <w:lang w:val="es-BO" w:eastAsia="en-US"/>
    </w:rPr>
  </w:style>
  <w:style w:type="paragraph" w:customStyle="1" w:styleId="Caracteresenmarcados">
    <w:name w:val="Caracteres enmarcados"/>
    <w:basedOn w:val="Normal"/>
    <w:rsid w:val="003D31FF"/>
    <w:pPr>
      <w:spacing w:after="200" w:line="276" w:lineRule="auto"/>
    </w:pPr>
    <w:rPr>
      <w:rFonts w:ascii="Calibri" w:eastAsia="Calibri" w:hAnsi="Calibri"/>
      <w:sz w:val="22"/>
      <w:szCs w:val="22"/>
      <w:lang w:val="es-BO" w:eastAsia="en-US"/>
    </w:rPr>
  </w:style>
  <w:style w:type="paragraph" w:customStyle="1" w:styleId="Textoindependienteprimerasangra1">
    <w:name w:val="Texto independiente primera sangría1"/>
    <w:basedOn w:val="Textoindependiente"/>
    <w:next w:val="Textoindependienteprimerasangra"/>
    <w:link w:val="TextoindependienteprimerasangraCar"/>
    <w:uiPriority w:val="99"/>
    <w:unhideWhenUsed/>
    <w:rsid w:val="003D31FF"/>
    <w:pPr>
      <w:spacing w:after="200" w:line="276" w:lineRule="auto"/>
      <w:ind w:firstLine="360"/>
    </w:pPr>
    <w:rPr>
      <w:rFonts w:ascii="Calibri" w:eastAsia="Calibri" w:hAnsi="Calibri"/>
      <w:color w:val="FF0000"/>
      <w:sz w:val="22"/>
      <w:szCs w:val="22"/>
      <w:lang w:val="es-BO"/>
    </w:rPr>
  </w:style>
  <w:style w:type="character" w:customStyle="1" w:styleId="TextoindependienteprimerasangraCar">
    <w:name w:val="Texto independiente primera sangría Car"/>
    <w:basedOn w:val="TextoindependienteCar"/>
    <w:link w:val="Textoindependienteprimerasangra1"/>
    <w:uiPriority w:val="99"/>
    <w:rsid w:val="003D31FF"/>
    <w:rPr>
      <w:rFonts w:ascii="Calibri" w:eastAsia="Calibri" w:hAnsi="Calibri" w:cs="Times New Roman"/>
      <w:color w:val="FF0000"/>
      <w:sz w:val="22"/>
      <w:szCs w:val="22"/>
      <w:lang w:val="es-BO" w:eastAsia="en-US"/>
    </w:rPr>
  </w:style>
  <w:style w:type="paragraph" w:customStyle="1" w:styleId="QUarK">
    <w:name w:val="QUarK"/>
    <w:autoRedefine/>
    <w:uiPriority w:val="99"/>
    <w:rsid w:val="003D31FF"/>
    <w:pPr>
      <w:widowControl w:val="0"/>
      <w:shd w:val="pct25" w:color="auto" w:fill="auto"/>
      <w:autoSpaceDE w:val="0"/>
      <w:autoSpaceDN w:val="0"/>
      <w:adjustRightInd w:val="0"/>
    </w:pPr>
    <w:rPr>
      <w:rFonts w:ascii="Courier New;" w:hAnsi="Courier New;" w:cs="Courier New;"/>
      <w:b/>
      <w:bCs/>
      <w:i/>
      <w:iCs/>
      <w:color w:val="800080"/>
      <w:sz w:val="16"/>
      <w:szCs w:val="16"/>
      <w:lang w:val="es-BO" w:eastAsia="es-BO"/>
    </w:rPr>
  </w:style>
  <w:style w:type="paragraph" w:customStyle="1" w:styleId="xmsonormal">
    <w:name w:val="x_msonormal"/>
    <w:basedOn w:val="Normal"/>
    <w:rsid w:val="003D31FF"/>
    <w:pPr>
      <w:spacing w:before="100" w:beforeAutospacing="1" w:after="100" w:afterAutospacing="1"/>
    </w:pPr>
    <w:rPr>
      <w:rFonts w:ascii="Times New Roman" w:hAnsi="Times New Roman"/>
      <w:sz w:val="24"/>
      <w:szCs w:val="24"/>
      <w:lang w:val="es-BO" w:eastAsia="es-BO"/>
    </w:rPr>
  </w:style>
  <w:style w:type="paragraph" w:customStyle="1" w:styleId="xmsolistparagraph">
    <w:name w:val="x_msolistparagraph"/>
    <w:basedOn w:val="Normal"/>
    <w:rsid w:val="003D31FF"/>
    <w:pPr>
      <w:spacing w:before="100" w:beforeAutospacing="1" w:after="100" w:afterAutospacing="1"/>
    </w:pPr>
    <w:rPr>
      <w:rFonts w:ascii="Times New Roman" w:hAnsi="Times New Roman"/>
      <w:sz w:val="24"/>
      <w:szCs w:val="24"/>
      <w:lang w:val="es-BO" w:eastAsia="es-BO"/>
    </w:rPr>
  </w:style>
  <w:style w:type="character" w:customStyle="1" w:styleId="TtuloCar">
    <w:name w:val="Título Car"/>
    <w:locked/>
    <w:rsid w:val="003D31FF"/>
    <w:rPr>
      <w:rFonts w:ascii="Arial" w:hAnsi="Arial" w:cs="Arial" w:hint="default"/>
      <w:b/>
      <w:bCs/>
      <w:kern w:val="28"/>
      <w:szCs w:val="32"/>
      <w:lang w:val="es-ES" w:eastAsia="es-ES"/>
    </w:rPr>
  </w:style>
  <w:style w:type="paragraph" w:styleId="Lista3">
    <w:name w:val="List 3"/>
    <w:basedOn w:val="Normal"/>
    <w:uiPriority w:val="99"/>
    <w:unhideWhenUsed/>
    <w:rsid w:val="003D31FF"/>
    <w:pPr>
      <w:ind w:left="849" w:hanging="283"/>
      <w:contextualSpacing/>
    </w:pPr>
    <w:rPr>
      <w:rFonts w:ascii="Times New Roman" w:hAnsi="Times New Roman"/>
      <w:sz w:val="24"/>
      <w:szCs w:val="24"/>
    </w:rPr>
  </w:style>
  <w:style w:type="paragraph" w:styleId="Saludo">
    <w:name w:val="Salutation"/>
    <w:basedOn w:val="Normal"/>
    <w:next w:val="Normal"/>
    <w:link w:val="SaludoCar"/>
    <w:uiPriority w:val="99"/>
    <w:unhideWhenUsed/>
    <w:rsid w:val="003D31FF"/>
    <w:rPr>
      <w:rFonts w:ascii="Times New Roman" w:hAnsi="Times New Roman"/>
      <w:sz w:val="24"/>
      <w:szCs w:val="24"/>
    </w:rPr>
  </w:style>
  <w:style w:type="character" w:customStyle="1" w:styleId="SaludoCar">
    <w:name w:val="Saludo Car"/>
    <w:basedOn w:val="Fuentedeprrafopredeter"/>
    <w:link w:val="Saludo"/>
    <w:uiPriority w:val="99"/>
    <w:rsid w:val="003D31FF"/>
    <w:rPr>
      <w:sz w:val="24"/>
      <w:szCs w:val="24"/>
    </w:rPr>
  </w:style>
  <w:style w:type="paragraph" w:styleId="Textoindependienteprimerasangra2">
    <w:name w:val="Body Text First Indent 2"/>
    <w:basedOn w:val="Sangradetextonormal"/>
    <w:link w:val="Textoindependienteprimerasangra2Car"/>
    <w:uiPriority w:val="99"/>
    <w:unhideWhenUsed/>
    <w:rsid w:val="003D31FF"/>
    <w:pPr>
      <w:tabs>
        <w:tab w:val="clear" w:pos="360"/>
      </w:tabs>
      <w:spacing w:after="0"/>
      <w:ind w:left="360" w:firstLine="360"/>
    </w:pPr>
    <w:rPr>
      <w:rFonts w:ascii="Arial" w:hAnsi="Arial"/>
      <w:sz w:val="24"/>
      <w:lang w:eastAsia="es-ES"/>
    </w:rPr>
  </w:style>
  <w:style w:type="character" w:customStyle="1" w:styleId="Textoindependienteprimerasangra2Car">
    <w:name w:val="Texto independiente primera sangría 2 Car"/>
    <w:basedOn w:val="SangradetextonormalCar"/>
    <w:link w:val="Textoindependienteprimerasangra2"/>
    <w:uiPriority w:val="99"/>
    <w:rsid w:val="003D31FF"/>
    <w:rPr>
      <w:rFonts w:ascii="Arial" w:hAnsi="Arial"/>
      <w:sz w:val="24"/>
      <w:lang w:eastAsia="en-US"/>
    </w:rPr>
  </w:style>
  <w:style w:type="character" w:customStyle="1" w:styleId="SangradetextonormalCar1">
    <w:name w:val="Sangría de texto normal Car1"/>
    <w:basedOn w:val="Fuentedeprrafopredeter"/>
    <w:rsid w:val="003D31FF"/>
    <w:rPr>
      <w:rFonts w:ascii="Arial" w:hAnsi="Arial"/>
      <w:b/>
      <w:sz w:val="28"/>
      <w:lang w:val="es-ES_tradnl"/>
    </w:rPr>
  </w:style>
  <w:style w:type="character" w:customStyle="1" w:styleId="TextoindependienteCar1">
    <w:name w:val="Texto independiente Car1"/>
    <w:aliases w:val="Car Car1"/>
    <w:basedOn w:val="Fuentedeprrafopredeter"/>
    <w:rsid w:val="003D31FF"/>
    <w:rPr>
      <w:rFonts w:ascii="Times New Roman" w:eastAsia="Times New Roman" w:hAnsi="Times New Roman" w:cs="Times New Roman"/>
      <w:spacing w:val="0"/>
      <w:sz w:val="24"/>
      <w:szCs w:val="24"/>
      <w:lang w:eastAsia="es-ES"/>
    </w:rPr>
  </w:style>
  <w:style w:type="table" w:customStyle="1" w:styleId="Tabladecuadrcula4-nfasis11">
    <w:name w:val="Tabla de cuadrícula 4 - Énfasis 11"/>
    <w:basedOn w:val="Tablanormal"/>
    <w:next w:val="Tabladecuadrcula4-nfasis1"/>
    <w:uiPriority w:val="49"/>
    <w:rsid w:val="003D31FF"/>
    <w:rPr>
      <w:lang w:val="es-BO" w:eastAsia="es-BO"/>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UnresolvedMention">
    <w:name w:val="Unresolved Mention"/>
    <w:basedOn w:val="Fuentedeprrafopredeter"/>
    <w:uiPriority w:val="99"/>
    <w:semiHidden/>
    <w:unhideWhenUsed/>
    <w:rsid w:val="003D31FF"/>
    <w:rPr>
      <w:color w:val="605E5C"/>
      <w:shd w:val="clear" w:color="auto" w:fill="E1DFDD"/>
    </w:rPr>
  </w:style>
  <w:style w:type="table" w:styleId="Cuadrculadetablaclara">
    <w:name w:val="Grid Table Light"/>
    <w:basedOn w:val="Tablanormal"/>
    <w:uiPriority w:val="40"/>
    <w:rsid w:val="003D31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delista3-nfasis3">
    <w:name w:val="List Table 3 Accent 3"/>
    <w:basedOn w:val="Tablanormal"/>
    <w:uiPriority w:val="48"/>
    <w:rsid w:val="003D31F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styleId="Lista">
    <w:name w:val="List"/>
    <w:basedOn w:val="Normal"/>
    <w:uiPriority w:val="99"/>
    <w:unhideWhenUsed/>
    <w:rsid w:val="003D31FF"/>
    <w:pPr>
      <w:ind w:left="283" w:hanging="283"/>
      <w:contextualSpacing/>
    </w:pPr>
  </w:style>
  <w:style w:type="paragraph" w:styleId="Listaconvietas">
    <w:name w:val="List Bullet"/>
    <w:basedOn w:val="Normal"/>
    <w:uiPriority w:val="99"/>
    <w:unhideWhenUsed/>
    <w:rsid w:val="003D31FF"/>
    <w:pPr>
      <w:numPr>
        <w:numId w:val="57"/>
      </w:numPr>
      <w:contextualSpacing/>
    </w:pPr>
  </w:style>
  <w:style w:type="paragraph" w:styleId="Continuarlista">
    <w:name w:val="List Continue"/>
    <w:basedOn w:val="Normal"/>
    <w:uiPriority w:val="99"/>
    <w:unhideWhenUsed/>
    <w:rsid w:val="003D31FF"/>
    <w:pPr>
      <w:spacing w:after="120"/>
      <w:ind w:left="283"/>
      <w:contextualSpacing/>
    </w:pPr>
  </w:style>
  <w:style w:type="paragraph" w:styleId="Textoindependienteprimerasangra">
    <w:name w:val="Body Text First Indent"/>
    <w:basedOn w:val="Textoindependiente"/>
    <w:link w:val="TextoindependienteprimerasangraCar1"/>
    <w:uiPriority w:val="99"/>
    <w:rsid w:val="003D31FF"/>
    <w:pPr>
      <w:spacing w:after="0"/>
      <w:ind w:firstLine="360"/>
    </w:pPr>
    <w:rPr>
      <w:rFonts w:ascii="Verdana" w:hAnsi="Verdana"/>
      <w:sz w:val="16"/>
      <w:szCs w:val="16"/>
      <w:lang w:val="es-ES" w:eastAsia="es-ES"/>
    </w:rPr>
  </w:style>
  <w:style w:type="character" w:customStyle="1" w:styleId="TextoindependienteprimerasangraCar1">
    <w:name w:val="Texto independiente primera sangría Car1"/>
    <w:basedOn w:val="TextoindependienteCar"/>
    <w:link w:val="Textoindependienteprimerasangra"/>
    <w:rsid w:val="003D31FF"/>
    <w:rPr>
      <w:rFonts w:ascii="Verdana" w:hAnsi="Verdana"/>
      <w:sz w:val="16"/>
      <w:szCs w:val="16"/>
      <w:lang w:val="en-US" w:eastAsia="en-US"/>
    </w:rPr>
  </w:style>
  <w:style w:type="table" w:styleId="Tabladecuadrcula4-nfasis1">
    <w:name w:val="Grid Table 4 Accent 1"/>
    <w:basedOn w:val="Tablanormal"/>
    <w:uiPriority w:val="49"/>
    <w:rsid w:val="003D31F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mgl-sm">
    <w:name w:val="mgl-sm"/>
    <w:basedOn w:val="Fuentedeprrafopredeter"/>
    <w:rsid w:val="00E11445"/>
  </w:style>
  <w:style w:type="character" w:customStyle="1" w:styleId="Estilo1Car">
    <w:name w:val="Estilo1 Car"/>
    <w:basedOn w:val="Fuentedeprrafopredeter"/>
    <w:link w:val="Estilo1"/>
    <w:rsid w:val="00E23831"/>
    <w:rPr>
      <w:b/>
      <w:lang w:val="es-ES_tradnl"/>
    </w:rPr>
  </w:style>
  <w:style w:type="character" w:customStyle="1" w:styleId="PuestoCar1">
    <w:name w:val="Puesto Car1"/>
    <w:basedOn w:val="Fuentedeprrafopredeter"/>
    <w:rsid w:val="00F74E2B"/>
    <w:rPr>
      <w:rFonts w:ascii="Times New Roman" w:eastAsia="Times New Roman" w:hAnsi="Times New Roman" w:cs="Times New Roman"/>
      <w:b/>
      <w:bCs/>
      <w:kern w:val="28"/>
      <w:sz w:val="20"/>
      <w:szCs w:val="32"/>
      <w:lang w:val="x-none" w:eastAsia="x-none"/>
    </w:rPr>
  </w:style>
  <w:style w:type="paragraph" w:customStyle="1" w:styleId="Ttulo10">
    <w:name w:val="Título1"/>
    <w:basedOn w:val="Normal"/>
    <w:qFormat/>
    <w:rsid w:val="00F74E2B"/>
    <w:pPr>
      <w:spacing w:before="240" w:after="60"/>
      <w:jc w:val="center"/>
      <w:outlineLvl w:val="0"/>
    </w:pPr>
    <w:rPr>
      <w:rFonts w:ascii="Times New Roman" w:hAnsi="Times New Roman" w:cs="Arial"/>
      <w:b/>
      <w:bCs/>
      <w:kern w:val="28"/>
      <w:sz w:val="20"/>
      <w:szCs w:val="32"/>
    </w:rPr>
  </w:style>
  <w:style w:type="paragraph" w:customStyle="1" w:styleId="SAUL">
    <w:name w:val="SAUL"/>
    <w:basedOn w:val="Normal"/>
    <w:qFormat/>
    <w:rsid w:val="00F74E2B"/>
    <w:pPr>
      <w:numPr>
        <w:numId w:val="67"/>
      </w:numPr>
      <w:jc w:val="both"/>
    </w:pPr>
    <w:rPr>
      <w:sz w:val="18"/>
    </w:rPr>
  </w:style>
  <w:style w:type="table" w:styleId="Tabladecuadrcula5oscura-nfasis1">
    <w:name w:val="Grid Table 5 Dark Accent 1"/>
    <w:basedOn w:val="Tablanormal"/>
    <w:uiPriority w:val="50"/>
    <w:rsid w:val="00F74E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LinaEstiloTextoindependienteArial">
    <w:name w:val="Lina Estilo Texto independiente + Arial"/>
    <w:basedOn w:val="Textoindependiente"/>
    <w:rsid w:val="00F74E2B"/>
    <w:pPr>
      <w:spacing w:before="120" w:line="276" w:lineRule="auto"/>
      <w:jc w:val="both"/>
    </w:pPr>
    <w:rPr>
      <w:rFonts w:ascii="Arial" w:hAnsi="Arial"/>
      <w:szCs w:val="24"/>
      <w:lang w:val="es-ES" w:eastAsia="es-ES"/>
    </w:rPr>
  </w:style>
  <w:style w:type="table" w:styleId="Tabladecuadrcula4-nfasis5">
    <w:name w:val="Grid Table 4 Accent 5"/>
    <w:basedOn w:val="Tablanormal"/>
    <w:uiPriority w:val="49"/>
    <w:rsid w:val="00F74E2B"/>
    <w:rPr>
      <w:lang w:val="es-BO" w:eastAsia="es-BO"/>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3-nfasis1">
    <w:name w:val="List Table 3 Accent 1"/>
    <w:basedOn w:val="Tablanormal"/>
    <w:uiPriority w:val="48"/>
    <w:rsid w:val="00F74E2B"/>
    <w:rPr>
      <w:lang w:val="es-BO" w:eastAsia="es-BO"/>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4-nfasis1">
    <w:name w:val="List Table 4 Accent 1"/>
    <w:basedOn w:val="Tablanormal"/>
    <w:uiPriority w:val="49"/>
    <w:rsid w:val="00F74E2B"/>
    <w:rPr>
      <w:lang w:val="es-BO" w:eastAsia="es-BO"/>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4">
    <w:name w:val="Tabla con cuadrícula4"/>
    <w:basedOn w:val="Tablanormal"/>
    <w:next w:val="Tablaconcuadrcula"/>
    <w:uiPriority w:val="39"/>
    <w:rsid w:val="00BB59E7"/>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762CC7"/>
  </w:style>
  <w:style w:type="table" w:customStyle="1" w:styleId="Tablaconcuadrcula5">
    <w:name w:val="Tabla con cuadrícula5"/>
    <w:basedOn w:val="Tablanormal"/>
    <w:next w:val="Tablaconcuadrcula"/>
    <w:uiPriority w:val="39"/>
    <w:rsid w:val="00762CC7"/>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762CC7"/>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
    <w:name w:val="Tabla con cuadrícula21"/>
    <w:basedOn w:val="Tablanormal"/>
    <w:next w:val="Tablaconcuadrcula"/>
    <w:rsid w:val="00762CC7"/>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nfasis11">
    <w:name w:val="Tabla de cuadrícula 5 oscura - Énfasis 11"/>
    <w:basedOn w:val="Tablanormal"/>
    <w:next w:val="Tabladecuadrcula5oscura-nfasis1"/>
    <w:uiPriority w:val="50"/>
    <w:rsid w:val="00762CC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Cuadrculadetablaclara2">
    <w:name w:val="Cuadrícula de tabla clara2"/>
    <w:basedOn w:val="Tablanormal"/>
    <w:next w:val="Cuadrculadetablaclara"/>
    <w:uiPriority w:val="40"/>
    <w:rsid w:val="00762CC7"/>
    <w:rPr>
      <w:lang w:val="es-BO" w:eastAsia="es-B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lista3-nfasis32">
    <w:name w:val="Tabla de lista 3 - Énfasis 32"/>
    <w:basedOn w:val="Tablanormal"/>
    <w:next w:val="Tabladelista3-nfasis3"/>
    <w:uiPriority w:val="48"/>
    <w:rsid w:val="00762CC7"/>
    <w:rPr>
      <w:lang w:val="es-BO" w:eastAsia="es-BO"/>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numbering" w:customStyle="1" w:styleId="Sinlista12">
    <w:name w:val="Sin lista12"/>
    <w:next w:val="Sinlista"/>
    <w:uiPriority w:val="99"/>
    <w:semiHidden/>
    <w:unhideWhenUsed/>
    <w:rsid w:val="00762CC7"/>
  </w:style>
  <w:style w:type="table" w:customStyle="1" w:styleId="Listaclara-nfasis114">
    <w:name w:val="Lista clara - Énfasis 114"/>
    <w:basedOn w:val="Tablanormal"/>
    <w:uiPriority w:val="61"/>
    <w:rsid w:val="00762CC7"/>
    <w:rPr>
      <w:lang w:val="es-BO" w:eastAsia="es-B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5">
    <w:name w:val="Lista clara - Énfasis 35"/>
    <w:basedOn w:val="Tablanormal"/>
    <w:next w:val="Listaclara-nfasis3"/>
    <w:uiPriority w:val="61"/>
    <w:rsid w:val="00762CC7"/>
    <w:rPr>
      <w:rFonts w:ascii="Calibri" w:hAnsi="Calibri"/>
      <w:sz w:val="22"/>
      <w:szCs w:val="22"/>
      <w:lang w:val="es-BO"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5">
    <w:name w:val="Lista clara15"/>
    <w:basedOn w:val="Tablanormal"/>
    <w:uiPriority w:val="61"/>
    <w:rsid w:val="00762CC7"/>
    <w:rPr>
      <w:rFonts w:ascii="Calibri" w:hAnsi="Calibri"/>
      <w:sz w:val="22"/>
      <w:szCs w:val="22"/>
      <w:lang w:val="es-BO"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22">
    <w:name w:val="Sin lista22"/>
    <w:next w:val="Sinlista"/>
    <w:uiPriority w:val="99"/>
    <w:semiHidden/>
    <w:unhideWhenUsed/>
    <w:rsid w:val="00762CC7"/>
  </w:style>
  <w:style w:type="numbering" w:customStyle="1" w:styleId="Sinlista112">
    <w:name w:val="Sin lista112"/>
    <w:next w:val="Sinlista"/>
    <w:uiPriority w:val="99"/>
    <w:semiHidden/>
    <w:unhideWhenUsed/>
    <w:rsid w:val="00762CC7"/>
  </w:style>
  <w:style w:type="numbering" w:customStyle="1" w:styleId="Sinlista212">
    <w:name w:val="Sin lista212"/>
    <w:next w:val="Sinlista"/>
    <w:uiPriority w:val="99"/>
    <w:semiHidden/>
    <w:unhideWhenUsed/>
    <w:rsid w:val="00762CC7"/>
  </w:style>
  <w:style w:type="table" w:customStyle="1" w:styleId="Listaclara-nfasis1111">
    <w:name w:val="Lista clara - Énfasis 111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1">
    <w:name w:val="Lista clara - Énfasis 31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11">
    <w:name w:val="Lista clara11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31">
    <w:name w:val="Sin lista31"/>
    <w:next w:val="Sinlista"/>
    <w:uiPriority w:val="99"/>
    <w:semiHidden/>
    <w:unhideWhenUsed/>
    <w:rsid w:val="00762CC7"/>
  </w:style>
  <w:style w:type="table" w:customStyle="1" w:styleId="Listaclara-nfasis1121">
    <w:name w:val="Lista clara - Énfasis 112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21">
    <w:name w:val="Lista clara - Énfasis 32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21">
    <w:name w:val="Lista clara12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41">
    <w:name w:val="Sin lista41"/>
    <w:next w:val="Sinlista"/>
    <w:uiPriority w:val="99"/>
    <w:semiHidden/>
    <w:unhideWhenUsed/>
    <w:rsid w:val="00762CC7"/>
  </w:style>
  <w:style w:type="numbering" w:customStyle="1" w:styleId="Sinlista1112">
    <w:name w:val="Sin lista1112"/>
    <w:next w:val="Sinlista"/>
    <w:uiPriority w:val="99"/>
    <w:semiHidden/>
    <w:unhideWhenUsed/>
    <w:rsid w:val="00762CC7"/>
  </w:style>
  <w:style w:type="table" w:customStyle="1" w:styleId="Listaclara-nfasis331">
    <w:name w:val="Lista clara - Énfasis 331"/>
    <w:basedOn w:val="Tablanormal"/>
    <w:next w:val="Listaclara-nfasis3"/>
    <w:uiPriority w:val="61"/>
    <w:rsid w:val="00762CC7"/>
    <w:rPr>
      <w:rFonts w:ascii="Calibri" w:hAnsi="Calibri"/>
      <w:lang w:val="es-BO"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31">
    <w:name w:val="Lista clara131"/>
    <w:basedOn w:val="Tablanormal"/>
    <w:uiPriority w:val="61"/>
    <w:rsid w:val="00762CC7"/>
    <w:rPr>
      <w:rFonts w:ascii="Calibri" w:hAnsi="Calibri"/>
      <w:lang w:val="es-BO"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aclara-nfasis1131">
    <w:name w:val="Lista clara - Énfasis 113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41">
    <w:name w:val="Lista clara - Énfasis 34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41">
    <w:name w:val="Lista clara14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decuadrcula4-nfasis12">
    <w:name w:val="Tabla de cuadrícula 4 - Énfasis 12"/>
    <w:basedOn w:val="Tablanormal"/>
    <w:next w:val="Tabladecuadrcula4-nfasis1"/>
    <w:uiPriority w:val="49"/>
    <w:rsid w:val="00762CC7"/>
    <w:rPr>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cuadrcula4-nfasis51">
    <w:name w:val="Tabla de cuadrícula 4 - Énfasis 51"/>
    <w:basedOn w:val="Tablanormal"/>
    <w:next w:val="Tabladecuadrcula4-nfasis5"/>
    <w:uiPriority w:val="49"/>
    <w:rsid w:val="00762CC7"/>
    <w:rPr>
      <w:lang w:val="es-BO" w:eastAsia="es-BO"/>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lista3-nfasis11">
    <w:name w:val="Tabla de lista 3 - Énfasis 11"/>
    <w:basedOn w:val="Tablanormal"/>
    <w:next w:val="Tabladelista3-nfasis1"/>
    <w:uiPriority w:val="48"/>
    <w:rsid w:val="00762CC7"/>
    <w:rPr>
      <w:lang w:val="es-BO" w:eastAsia="es-BO"/>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4-nfasis11">
    <w:name w:val="Tabla de lista 4 - Énfasis 11"/>
    <w:basedOn w:val="Tablanormal"/>
    <w:next w:val="Tabladelista4-nfasis1"/>
    <w:uiPriority w:val="49"/>
    <w:rsid w:val="00762CC7"/>
    <w:rPr>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Sinlista6">
    <w:name w:val="Sin lista6"/>
    <w:next w:val="Sinlista"/>
    <w:uiPriority w:val="99"/>
    <w:semiHidden/>
    <w:unhideWhenUsed/>
    <w:rsid w:val="003358E1"/>
  </w:style>
  <w:style w:type="table" w:customStyle="1" w:styleId="Tablaconcuadrcula6">
    <w:name w:val="Tabla con cuadrícula6"/>
    <w:basedOn w:val="Tablanormal"/>
    <w:next w:val="Tablaconcuadrcula"/>
    <w:uiPriority w:val="39"/>
    <w:rsid w:val="003358E1"/>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3358E1"/>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2">
    <w:name w:val="Tabla con cuadrícula22"/>
    <w:basedOn w:val="Tablanormal"/>
    <w:next w:val="Tablaconcuadrcula"/>
    <w:rsid w:val="003358E1"/>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nfasis12">
    <w:name w:val="Tabla de cuadrícula 5 oscura - Énfasis 12"/>
    <w:basedOn w:val="Tablanormal"/>
    <w:next w:val="Tabladecuadrcula5oscura-nfasis1"/>
    <w:uiPriority w:val="50"/>
    <w:rsid w:val="003358E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Cuadrculadetablaclara3">
    <w:name w:val="Cuadrícula de tabla clara3"/>
    <w:basedOn w:val="Tablanormal"/>
    <w:next w:val="Cuadrculadetablaclara"/>
    <w:uiPriority w:val="40"/>
    <w:rsid w:val="003358E1"/>
    <w:rPr>
      <w:lang w:val="es-BO" w:eastAsia="es-B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lista3-nfasis33">
    <w:name w:val="Tabla de lista 3 - Énfasis 33"/>
    <w:basedOn w:val="Tablanormal"/>
    <w:next w:val="Tabladelista3-nfasis3"/>
    <w:uiPriority w:val="48"/>
    <w:rsid w:val="003358E1"/>
    <w:rPr>
      <w:lang w:val="es-BO" w:eastAsia="es-BO"/>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numbering" w:customStyle="1" w:styleId="Sinlista13">
    <w:name w:val="Sin lista13"/>
    <w:next w:val="Sinlista"/>
    <w:uiPriority w:val="99"/>
    <w:semiHidden/>
    <w:unhideWhenUsed/>
    <w:rsid w:val="003358E1"/>
  </w:style>
  <w:style w:type="table" w:customStyle="1" w:styleId="Listaclara-nfasis115">
    <w:name w:val="Lista clara - Énfasis 115"/>
    <w:basedOn w:val="Tablanormal"/>
    <w:uiPriority w:val="61"/>
    <w:rsid w:val="003358E1"/>
    <w:rPr>
      <w:lang w:val="es-BO" w:eastAsia="es-B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6">
    <w:name w:val="Lista clara - Énfasis 36"/>
    <w:basedOn w:val="Tablanormal"/>
    <w:next w:val="Listaclara-nfasis3"/>
    <w:uiPriority w:val="61"/>
    <w:rsid w:val="003358E1"/>
    <w:rPr>
      <w:rFonts w:ascii="Calibri" w:hAnsi="Calibri"/>
      <w:sz w:val="22"/>
      <w:szCs w:val="22"/>
      <w:lang w:val="es-BO"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6">
    <w:name w:val="Lista clara16"/>
    <w:basedOn w:val="Tablanormal"/>
    <w:uiPriority w:val="61"/>
    <w:rsid w:val="003358E1"/>
    <w:rPr>
      <w:rFonts w:ascii="Calibri" w:hAnsi="Calibri"/>
      <w:sz w:val="22"/>
      <w:szCs w:val="22"/>
      <w:lang w:val="es-BO"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23">
    <w:name w:val="Sin lista23"/>
    <w:next w:val="Sinlista"/>
    <w:uiPriority w:val="99"/>
    <w:semiHidden/>
    <w:unhideWhenUsed/>
    <w:rsid w:val="003358E1"/>
  </w:style>
  <w:style w:type="numbering" w:customStyle="1" w:styleId="Sinlista113">
    <w:name w:val="Sin lista113"/>
    <w:next w:val="Sinlista"/>
    <w:uiPriority w:val="99"/>
    <w:semiHidden/>
    <w:unhideWhenUsed/>
    <w:rsid w:val="003358E1"/>
  </w:style>
  <w:style w:type="numbering" w:customStyle="1" w:styleId="Sinlista213">
    <w:name w:val="Sin lista213"/>
    <w:next w:val="Sinlista"/>
    <w:uiPriority w:val="99"/>
    <w:semiHidden/>
    <w:unhideWhenUsed/>
    <w:rsid w:val="003358E1"/>
  </w:style>
  <w:style w:type="table" w:customStyle="1" w:styleId="Listaclara-nfasis1112">
    <w:name w:val="Lista clara - Énfasis 1112"/>
    <w:basedOn w:val="Tablanormal"/>
    <w:uiPriority w:val="61"/>
    <w:rsid w:val="003358E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2">
    <w:name w:val="Lista clara - Énfasis 312"/>
    <w:basedOn w:val="Tablanormal"/>
    <w:next w:val="Listaclara-nfasis3"/>
    <w:uiPriority w:val="61"/>
    <w:rsid w:val="003358E1"/>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12">
    <w:name w:val="Lista clara112"/>
    <w:basedOn w:val="Tablanormal"/>
    <w:uiPriority w:val="61"/>
    <w:rsid w:val="003358E1"/>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32">
    <w:name w:val="Sin lista32"/>
    <w:next w:val="Sinlista"/>
    <w:uiPriority w:val="99"/>
    <w:semiHidden/>
    <w:unhideWhenUsed/>
    <w:rsid w:val="003358E1"/>
  </w:style>
  <w:style w:type="table" w:customStyle="1" w:styleId="Listaclara-nfasis1122">
    <w:name w:val="Lista clara - Énfasis 1122"/>
    <w:basedOn w:val="Tablanormal"/>
    <w:uiPriority w:val="61"/>
    <w:rsid w:val="003358E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22">
    <w:name w:val="Lista clara - Énfasis 322"/>
    <w:basedOn w:val="Tablanormal"/>
    <w:next w:val="Listaclara-nfasis3"/>
    <w:uiPriority w:val="61"/>
    <w:rsid w:val="003358E1"/>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22">
    <w:name w:val="Lista clara122"/>
    <w:basedOn w:val="Tablanormal"/>
    <w:uiPriority w:val="61"/>
    <w:rsid w:val="003358E1"/>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42">
    <w:name w:val="Sin lista42"/>
    <w:next w:val="Sinlista"/>
    <w:uiPriority w:val="99"/>
    <w:semiHidden/>
    <w:unhideWhenUsed/>
    <w:rsid w:val="003358E1"/>
  </w:style>
  <w:style w:type="numbering" w:customStyle="1" w:styleId="Sinlista1113">
    <w:name w:val="Sin lista1113"/>
    <w:next w:val="Sinlista"/>
    <w:uiPriority w:val="99"/>
    <w:semiHidden/>
    <w:unhideWhenUsed/>
    <w:rsid w:val="003358E1"/>
  </w:style>
  <w:style w:type="table" w:customStyle="1" w:styleId="Listaclara-nfasis332">
    <w:name w:val="Lista clara - Énfasis 332"/>
    <w:basedOn w:val="Tablanormal"/>
    <w:next w:val="Listaclara-nfasis3"/>
    <w:uiPriority w:val="61"/>
    <w:rsid w:val="003358E1"/>
    <w:rPr>
      <w:rFonts w:ascii="Calibri" w:hAnsi="Calibri"/>
      <w:lang w:val="es-BO"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32">
    <w:name w:val="Lista clara132"/>
    <w:basedOn w:val="Tablanormal"/>
    <w:uiPriority w:val="61"/>
    <w:rsid w:val="003358E1"/>
    <w:rPr>
      <w:rFonts w:ascii="Calibri" w:hAnsi="Calibri"/>
      <w:lang w:val="es-BO"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aclara-nfasis1132">
    <w:name w:val="Lista clara - Énfasis 1132"/>
    <w:basedOn w:val="Tablanormal"/>
    <w:uiPriority w:val="61"/>
    <w:rsid w:val="003358E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42">
    <w:name w:val="Lista clara - Énfasis 342"/>
    <w:basedOn w:val="Tablanormal"/>
    <w:next w:val="Listaclara-nfasis3"/>
    <w:uiPriority w:val="61"/>
    <w:rsid w:val="003358E1"/>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42">
    <w:name w:val="Lista clara142"/>
    <w:basedOn w:val="Tablanormal"/>
    <w:uiPriority w:val="61"/>
    <w:rsid w:val="003358E1"/>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decuadrcula4-nfasis13">
    <w:name w:val="Tabla de cuadrícula 4 - Énfasis 13"/>
    <w:basedOn w:val="Tablanormal"/>
    <w:next w:val="Tabladecuadrcula4-nfasis1"/>
    <w:uiPriority w:val="49"/>
    <w:rsid w:val="003358E1"/>
    <w:rPr>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cuadrcula4-nfasis52">
    <w:name w:val="Tabla de cuadrícula 4 - Énfasis 52"/>
    <w:basedOn w:val="Tablanormal"/>
    <w:next w:val="Tabladecuadrcula4-nfasis5"/>
    <w:uiPriority w:val="49"/>
    <w:rsid w:val="003358E1"/>
    <w:rPr>
      <w:lang w:val="es-BO" w:eastAsia="es-BO"/>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lista3-nfasis12">
    <w:name w:val="Tabla de lista 3 - Énfasis 12"/>
    <w:basedOn w:val="Tablanormal"/>
    <w:next w:val="Tabladelista3-nfasis1"/>
    <w:uiPriority w:val="48"/>
    <w:rsid w:val="003358E1"/>
    <w:rPr>
      <w:lang w:val="es-BO" w:eastAsia="es-BO"/>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4-nfasis12">
    <w:name w:val="Tabla de lista 4 - Énfasis 12"/>
    <w:basedOn w:val="Tablanormal"/>
    <w:next w:val="Tabladelista4-nfasis1"/>
    <w:uiPriority w:val="49"/>
    <w:rsid w:val="003358E1"/>
    <w:rPr>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Sinlista7">
    <w:name w:val="Sin lista7"/>
    <w:next w:val="Sinlista"/>
    <w:uiPriority w:val="99"/>
    <w:semiHidden/>
    <w:unhideWhenUsed/>
    <w:rsid w:val="004020BA"/>
  </w:style>
  <w:style w:type="numbering" w:customStyle="1" w:styleId="Sinlista14">
    <w:name w:val="Sin lista14"/>
    <w:next w:val="Sinlista"/>
    <w:uiPriority w:val="99"/>
    <w:semiHidden/>
    <w:unhideWhenUsed/>
    <w:rsid w:val="004020BA"/>
  </w:style>
  <w:style w:type="numbering" w:customStyle="1" w:styleId="Sinlista24">
    <w:name w:val="Sin lista24"/>
    <w:next w:val="Sinlista"/>
    <w:uiPriority w:val="99"/>
    <w:semiHidden/>
    <w:unhideWhenUsed/>
    <w:rsid w:val="004020BA"/>
  </w:style>
  <w:style w:type="numbering" w:customStyle="1" w:styleId="Sinlista114">
    <w:name w:val="Sin lista114"/>
    <w:next w:val="Sinlista"/>
    <w:uiPriority w:val="99"/>
    <w:semiHidden/>
    <w:unhideWhenUsed/>
    <w:rsid w:val="004020BA"/>
  </w:style>
  <w:style w:type="numbering" w:customStyle="1" w:styleId="Sinlista214">
    <w:name w:val="Sin lista214"/>
    <w:next w:val="Sinlista"/>
    <w:uiPriority w:val="99"/>
    <w:semiHidden/>
    <w:unhideWhenUsed/>
    <w:rsid w:val="004020BA"/>
  </w:style>
  <w:style w:type="numbering" w:customStyle="1" w:styleId="Sinlista33">
    <w:name w:val="Sin lista33"/>
    <w:next w:val="Sinlista"/>
    <w:uiPriority w:val="99"/>
    <w:semiHidden/>
    <w:unhideWhenUsed/>
    <w:rsid w:val="004020BA"/>
  </w:style>
  <w:style w:type="numbering" w:customStyle="1" w:styleId="Sinlista43">
    <w:name w:val="Sin lista43"/>
    <w:next w:val="Sinlista"/>
    <w:uiPriority w:val="99"/>
    <w:semiHidden/>
    <w:unhideWhenUsed/>
    <w:rsid w:val="004020BA"/>
  </w:style>
  <w:style w:type="numbering" w:customStyle="1" w:styleId="Sinlista1114">
    <w:name w:val="Sin lista1114"/>
    <w:next w:val="Sinlista"/>
    <w:uiPriority w:val="99"/>
    <w:semiHidden/>
    <w:unhideWhenUsed/>
    <w:rsid w:val="004020BA"/>
  </w:style>
  <w:style w:type="table" w:customStyle="1" w:styleId="Tabladecuadrcula4-nfasis111">
    <w:name w:val="Tabla de cuadrícula 4 - Énfasis 111"/>
    <w:basedOn w:val="Tablanormal"/>
    <w:next w:val="Tabladecuadrcula4-nfasis1"/>
    <w:uiPriority w:val="49"/>
    <w:rsid w:val="004020BA"/>
    <w:rPr>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58460">
      <w:bodyDiv w:val="1"/>
      <w:marLeft w:val="0"/>
      <w:marRight w:val="0"/>
      <w:marTop w:val="0"/>
      <w:marBottom w:val="0"/>
      <w:divBdr>
        <w:top w:val="none" w:sz="0" w:space="0" w:color="auto"/>
        <w:left w:val="none" w:sz="0" w:space="0" w:color="auto"/>
        <w:bottom w:val="none" w:sz="0" w:space="0" w:color="auto"/>
        <w:right w:val="none" w:sz="0" w:space="0" w:color="auto"/>
      </w:divBdr>
      <w:divsChild>
        <w:div w:id="1547646466">
          <w:marLeft w:val="0"/>
          <w:marRight w:val="0"/>
          <w:marTop w:val="0"/>
          <w:marBottom w:val="0"/>
          <w:divBdr>
            <w:top w:val="none" w:sz="0" w:space="0" w:color="auto"/>
            <w:left w:val="none" w:sz="0" w:space="0" w:color="auto"/>
            <w:bottom w:val="none" w:sz="0" w:space="0" w:color="auto"/>
            <w:right w:val="none" w:sz="0" w:space="0" w:color="auto"/>
          </w:divBdr>
          <w:divsChild>
            <w:div w:id="295061701">
              <w:marLeft w:val="0"/>
              <w:marRight w:val="0"/>
              <w:marTop w:val="0"/>
              <w:marBottom w:val="0"/>
              <w:divBdr>
                <w:top w:val="none" w:sz="0" w:space="0" w:color="auto"/>
                <w:left w:val="none" w:sz="0" w:space="0" w:color="auto"/>
                <w:bottom w:val="none" w:sz="0" w:space="0" w:color="auto"/>
                <w:right w:val="none" w:sz="0" w:space="0" w:color="auto"/>
              </w:divBdr>
              <w:divsChild>
                <w:div w:id="1987004001">
                  <w:marLeft w:val="0"/>
                  <w:marRight w:val="0"/>
                  <w:marTop w:val="0"/>
                  <w:marBottom w:val="0"/>
                  <w:divBdr>
                    <w:top w:val="none" w:sz="0" w:space="0" w:color="auto"/>
                    <w:left w:val="none" w:sz="0" w:space="0" w:color="auto"/>
                    <w:bottom w:val="none" w:sz="0" w:space="0" w:color="auto"/>
                    <w:right w:val="none" w:sz="0" w:space="0" w:color="auto"/>
                  </w:divBdr>
                  <w:divsChild>
                    <w:div w:id="824472717">
                      <w:marLeft w:val="0"/>
                      <w:marRight w:val="0"/>
                      <w:marTop w:val="0"/>
                      <w:marBottom w:val="0"/>
                      <w:divBdr>
                        <w:top w:val="none" w:sz="0" w:space="0" w:color="auto"/>
                        <w:left w:val="none" w:sz="0" w:space="0" w:color="auto"/>
                        <w:bottom w:val="none" w:sz="0" w:space="0" w:color="auto"/>
                        <w:right w:val="none" w:sz="0" w:space="0" w:color="auto"/>
                      </w:divBdr>
                      <w:divsChild>
                        <w:div w:id="995764528">
                          <w:marLeft w:val="2400"/>
                          <w:marRight w:val="0"/>
                          <w:marTop w:val="0"/>
                          <w:marBottom w:val="0"/>
                          <w:divBdr>
                            <w:top w:val="none" w:sz="0" w:space="0" w:color="auto"/>
                            <w:left w:val="none" w:sz="0" w:space="0" w:color="auto"/>
                            <w:bottom w:val="none" w:sz="0" w:space="0" w:color="auto"/>
                            <w:right w:val="none" w:sz="0" w:space="0" w:color="auto"/>
                          </w:divBdr>
                          <w:divsChild>
                            <w:div w:id="495805575">
                              <w:marLeft w:val="0"/>
                              <w:marRight w:val="0"/>
                              <w:marTop w:val="0"/>
                              <w:marBottom w:val="0"/>
                              <w:divBdr>
                                <w:top w:val="none" w:sz="0" w:space="0" w:color="auto"/>
                                <w:left w:val="none" w:sz="0" w:space="0" w:color="auto"/>
                                <w:bottom w:val="none" w:sz="0" w:space="0" w:color="auto"/>
                                <w:right w:val="none" w:sz="0" w:space="0" w:color="auto"/>
                              </w:divBdr>
                              <w:divsChild>
                                <w:div w:id="1546023324">
                                  <w:marLeft w:val="0"/>
                                  <w:marRight w:val="0"/>
                                  <w:marTop w:val="0"/>
                                  <w:marBottom w:val="0"/>
                                  <w:divBdr>
                                    <w:top w:val="none" w:sz="0" w:space="0" w:color="auto"/>
                                    <w:left w:val="none" w:sz="0" w:space="0" w:color="auto"/>
                                    <w:bottom w:val="none" w:sz="0" w:space="0" w:color="auto"/>
                                    <w:right w:val="none" w:sz="0" w:space="0" w:color="auto"/>
                                  </w:divBdr>
                                  <w:divsChild>
                                    <w:div w:id="1845047488">
                                      <w:marLeft w:val="0"/>
                                      <w:marRight w:val="0"/>
                                      <w:marTop w:val="0"/>
                                      <w:marBottom w:val="0"/>
                                      <w:divBdr>
                                        <w:top w:val="none" w:sz="0" w:space="0" w:color="auto"/>
                                        <w:left w:val="none" w:sz="0" w:space="0" w:color="auto"/>
                                        <w:bottom w:val="none" w:sz="0" w:space="0" w:color="auto"/>
                                        <w:right w:val="none" w:sz="0" w:space="0" w:color="auto"/>
                                      </w:divBdr>
                                      <w:divsChild>
                                        <w:div w:id="8781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239874">
      <w:bodyDiv w:val="1"/>
      <w:marLeft w:val="0"/>
      <w:marRight w:val="0"/>
      <w:marTop w:val="0"/>
      <w:marBottom w:val="0"/>
      <w:divBdr>
        <w:top w:val="none" w:sz="0" w:space="0" w:color="auto"/>
        <w:left w:val="none" w:sz="0" w:space="0" w:color="auto"/>
        <w:bottom w:val="none" w:sz="0" w:space="0" w:color="auto"/>
        <w:right w:val="none" w:sz="0" w:space="0" w:color="auto"/>
      </w:divBdr>
      <w:divsChild>
        <w:div w:id="1167475737">
          <w:marLeft w:val="0"/>
          <w:marRight w:val="0"/>
          <w:marTop w:val="0"/>
          <w:marBottom w:val="0"/>
          <w:divBdr>
            <w:top w:val="none" w:sz="0" w:space="0" w:color="auto"/>
            <w:left w:val="none" w:sz="0" w:space="0" w:color="auto"/>
            <w:bottom w:val="none" w:sz="0" w:space="0" w:color="auto"/>
            <w:right w:val="none" w:sz="0" w:space="0" w:color="auto"/>
          </w:divBdr>
          <w:divsChild>
            <w:div w:id="725297730">
              <w:marLeft w:val="0"/>
              <w:marRight w:val="0"/>
              <w:marTop w:val="0"/>
              <w:marBottom w:val="0"/>
              <w:divBdr>
                <w:top w:val="none" w:sz="0" w:space="0" w:color="auto"/>
                <w:left w:val="none" w:sz="0" w:space="0" w:color="auto"/>
                <w:bottom w:val="none" w:sz="0" w:space="0" w:color="auto"/>
                <w:right w:val="none" w:sz="0" w:space="0" w:color="auto"/>
              </w:divBdr>
              <w:divsChild>
                <w:div w:id="28141203">
                  <w:marLeft w:val="0"/>
                  <w:marRight w:val="0"/>
                  <w:marTop w:val="0"/>
                  <w:marBottom w:val="0"/>
                  <w:divBdr>
                    <w:top w:val="none" w:sz="0" w:space="0" w:color="auto"/>
                    <w:left w:val="none" w:sz="0" w:space="0" w:color="auto"/>
                    <w:bottom w:val="none" w:sz="0" w:space="0" w:color="auto"/>
                    <w:right w:val="none" w:sz="0" w:space="0" w:color="auto"/>
                  </w:divBdr>
                  <w:divsChild>
                    <w:div w:id="1007682654">
                      <w:marLeft w:val="0"/>
                      <w:marRight w:val="0"/>
                      <w:marTop w:val="0"/>
                      <w:marBottom w:val="0"/>
                      <w:divBdr>
                        <w:top w:val="none" w:sz="0" w:space="0" w:color="auto"/>
                        <w:left w:val="none" w:sz="0" w:space="0" w:color="auto"/>
                        <w:bottom w:val="none" w:sz="0" w:space="0" w:color="auto"/>
                        <w:right w:val="none" w:sz="0" w:space="0" w:color="auto"/>
                      </w:divBdr>
                      <w:divsChild>
                        <w:div w:id="717432389">
                          <w:marLeft w:val="2400"/>
                          <w:marRight w:val="0"/>
                          <w:marTop w:val="0"/>
                          <w:marBottom w:val="0"/>
                          <w:divBdr>
                            <w:top w:val="none" w:sz="0" w:space="0" w:color="auto"/>
                            <w:left w:val="none" w:sz="0" w:space="0" w:color="auto"/>
                            <w:bottom w:val="none" w:sz="0" w:space="0" w:color="auto"/>
                            <w:right w:val="none" w:sz="0" w:space="0" w:color="auto"/>
                          </w:divBdr>
                          <w:divsChild>
                            <w:div w:id="1517964928">
                              <w:marLeft w:val="0"/>
                              <w:marRight w:val="0"/>
                              <w:marTop w:val="0"/>
                              <w:marBottom w:val="0"/>
                              <w:divBdr>
                                <w:top w:val="none" w:sz="0" w:space="0" w:color="auto"/>
                                <w:left w:val="none" w:sz="0" w:space="0" w:color="auto"/>
                                <w:bottom w:val="none" w:sz="0" w:space="0" w:color="auto"/>
                                <w:right w:val="none" w:sz="0" w:space="0" w:color="auto"/>
                              </w:divBdr>
                              <w:divsChild>
                                <w:div w:id="1056782809">
                                  <w:marLeft w:val="0"/>
                                  <w:marRight w:val="0"/>
                                  <w:marTop w:val="0"/>
                                  <w:marBottom w:val="0"/>
                                  <w:divBdr>
                                    <w:top w:val="none" w:sz="0" w:space="0" w:color="auto"/>
                                    <w:left w:val="none" w:sz="0" w:space="0" w:color="auto"/>
                                    <w:bottom w:val="none" w:sz="0" w:space="0" w:color="auto"/>
                                    <w:right w:val="none" w:sz="0" w:space="0" w:color="auto"/>
                                  </w:divBdr>
                                  <w:divsChild>
                                    <w:div w:id="278101316">
                                      <w:marLeft w:val="0"/>
                                      <w:marRight w:val="0"/>
                                      <w:marTop w:val="0"/>
                                      <w:marBottom w:val="0"/>
                                      <w:divBdr>
                                        <w:top w:val="none" w:sz="0" w:space="0" w:color="auto"/>
                                        <w:left w:val="none" w:sz="0" w:space="0" w:color="auto"/>
                                        <w:bottom w:val="none" w:sz="0" w:space="0" w:color="auto"/>
                                        <w:right w:val="none" w:sz="0" w:space="0" w:color="auto"/>
                                      </w:divBdr>
                                      <w:divsChild>
                                        <w:div w:id="209323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1454132">
      <w:bodyDiv w:val="1"/>
      <w:marLeft w:val="0"/>
      <w:marRight w:val="0"/>
      <w:marTop w:val="0"/>
      <w:marBottom w:val="0"/>
      <w:divBdr>
        <w:top w:val="none" w:sz="0" w:space="0" w:color="auto"/>
        <w:left w:val="none" w:sz="0" w:space="0" w:color="auto"/>
        <w:bottom w:val="none" w:sz="0" w:space="0" w:color="auto"/>
        <w:right w:val="none" w:sz="0" w:space="0" w:color="auto"/>
      </w:divBdr>
    </w:div>
    <w:div w:id="248537660">
      <w:bodyDiv w:val="1"/>
      <w:marLeft w:val="0"/>
      <w:marRight w:val="0"/>
      <w:marTop w:val="0"/>
      <w:marBottom w:val="0"/>
      <w:divBdr>
        <w:top w:val="none" w:sz="0" w:space="0" w:color="auto"/>
        <w:left w:val="none" w:sz="0" w:space="0" w:color="auto"/>
        <w:bottom w:val="none" w:sz="0" w:space="0" w:color="auto"/>
        <w:right w:val="none" w:sz="0" w:space="0" w:color="auto"/>
      </w:divBdr>
    </w:div>
    <w:div w:id="472874342">
      <w:bodyDiv w:val="1"/>
      <w:marLeft w:val="0"/>
      <w:marRight w:val="0"/>
      <w:marTop w:val="0"/>
      <w:marBottom w:val="0"/>
      <w:divBdr>
        <w:top w:val="none" w:sz="0" w:space="0" w:color="auto"/>
        <w:left w:val="none" w:sz="0" w:space="0" w:color="auto"/>
        <w:bottom w:val="none" w:sz="0" w:space="0" w:color="auto"/>
        <w:right w:val="none" w:sz="0" w:space="0" w:color="auto"/>
      </w:divBdr>
    </w:div>
    <w:div w:id="983655951">
      <w:bodyDiv w:val="1"/>
      <w:marLeft w:val="0"/>
      <w:marRight w:val="0"/>
      <w:marTop w:val="0"/>
      <w:marBottom w:val="0"/>
      <w:divBdr>
        <w:top w:val="none" w:sz="0" w:space="0" w:color="auto"/>
        <w:left w:val="none" w:sz="0" w:space="0" w:color="auto"/>
        <w:bottom w:val="none" w:sz="0" w:space="0" w:color="auto"/>
        <w:right w:val="none" w:sz="0" w:space="0" w:color="auto"/>
      </w:divBdr>
    </w:div>
    <w:div w:id="995256909">
      <w:bodyDiv w:val="1"/>
      <w:marLeft w:val="0"/>
      <w:marRight w:val="0"/>
      <w:marTop w:val="0"/>
      <w:marBottom w:val="0"/>
      <w:divBdr>
        <w:top w:val="none" w:sz="0" w:space="0" w:color="auto"/>
        <w:left w:val="none" w:sz="0" w:space="0" w:color="auto"/>
        <w:bottom w:val="none" w:sz="0" w:space="0" w:color="auto"/>
        <w:right w:val="none" w:sz="0" w:space="0" w:color="auto"/>
      </w:divBdr>
    </w:div>
    <w:div w:id="1322931420">
      <w:bodyDiv w:val="1"/>
      <w:marLeft w:val="0"/>
      <w:marRight w:val="0"/>
      <w:marTop w:val="0"/>
      <w:marBottom w:val="0"/>
      <w:divBdr>
        <w:top w:val="none" w:sz="0" w:space="0" w:color="auto"/>
        <w:left w:val="none" w:sz="0" w:space="0" w:color="auto"/>
        <w:bottom w:val="none" w:sz="0" w:space="0" w:color="auto"/>
        <w:right w:val="none" w:sz="0" w:space="0" w:color="auto"/>
      </w:divBdr>
    </w:div>
    <w:div w:id="1426925388">
      <w:bodyDiv w:val="1"/>
      <w:marLeft w:val="0"/>
      <w:marRight w:val="0"/>
      <w:marTop w:val="0"/>
      <w:marBottom w:val="0"/>
      <w:divBdr>
        <w:top w:val="none" w:sz="0" w:space="0" w:color="auto"/>
        <w:left w:val="none" w:sz="0" w:space="0" w:color="auto"/>
        <w:bottom w:val="none" w:sz="0" w:space="0" w:color="auto"/>
        <w:right w:val="none" w:sz="0" w:space="0" w:color="auto"/>
      </w:divBdr>
    </w:div>
    <w:div w:id="1450469518">
      <w:bodyDiv w:val="1"/>
      <w:marLeft w:val="0"/>
      <w:marRight w:val="0"/>
      <w:marTop w:val="0"/>
      <w:marBottom w:val="0"/>
      <w:divBdr>
        <w:top w:val="none" w:sz="0" w:space="0" w:color="auto"/>
        <w:left w:val="none" w:sz="0" w:space="0" w:color="auto"/>
        <w:bottom w:val="none" w:sz="0" w:space="0" w:color="auto"/>
        <w:right w:val="none" w:sz="0" w:space="0" w:color="auto"/>
      </w:divBdr>
    </w:div>
    <w:div w:id="1495490095">
      <w:bodyDiv w:val="1"/>
      <w:marLeft w:val="0"/>
      <w:marRight w:val="0"/>
      <w:marTop w:val="0"/>
      <w:marBottom w:val="0"/>
      <w:divBdr>
        <w:top w:val="none" w:sz="0" w:space="0" w:color="auto"/>
        <w:left w:val="none" w:sz="0" w:space="0" w:color="auto"/>
        <w:bottom w:val="none" w:sz="0" w:space="0" w:color="auto"/>
        <w:right w:val="none" w:sz="0" w:space="0" w:color="auto"/>
      </w:divBdr>
    </w:div>
    <w:div w:id="2006128088">
      <w:bodyDiv w:val="1"/>
      <w:marLeft w:val="0"/>
      <w:marRight w:val="0"/>
      <w:marTop w:val="0"/>
      <w:marBottom w:val="0"/>
      <w:divBdr>
        <w:top w:val="none" w:sz="0" w:space="0" w:color="auto"/>
        <w:left w:val="none" w:sz="0" w:space="0" w:color="auto"/>
        <w:bottom w:val="none" w:sz="0" w:space="0" w:color="auto"/>
        <w:right w:val="none" w:sz="0" w:space="0" w:color="auto"/>
      </w:divBdr>
    </w:div>
    <w:div w:id="2051178255">
      <w:bodyDiv w:val="1"/>
      <w:marLeft w:val="0"/>
      <w:marRight w:val="0"/>
      <w:marTop w:val="0"/>
      <w:marBottom w:val="0"/>
      <w:divBdr>
        <w:top w:val="none" w:sz="0" w:space="0" w:color="auto"/>
        <w:left w:val="none" w:sz="0" w:space="0" w:color="auto"/>
        <w:bottom w:val="none" w:sz="0" w:space="0" w:color="auto"/>
        <w:right w:val="none" w:sz="0" w:space="0" w:color="auto"/>
      </w:divBdr>
    </w:div>
    <w:div w:id="208865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cuevas@bcb.gob.b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mailto:emamani@bcb.gob.bo"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hdphoto" Target="media/hdphoto1.wdp"/><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B558A-4840-4E9B-8978-90C95B1DA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115</Pages>
  <Words>46903</Words>
  <Characters>257971</Characters>
  <Application>Microsoft Office Word</Application>
  <DocSecurity>0</DocSecurity>
  <Lines>2149</Lines>
  <Paragraphs>608</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304266</CharactersWithSpaces>
  <SharedDoc>false</SharedDoc>
  <HLinks>
    <vt:vector size="6" baseType="variant">
      <vt:variant>
        <vt:i4>6160470</vt:i4>
      </vt:variant>
      <vt:variant>
        <vt:i4>54</vt:i4>
      </vt:variant>
      <vt:variant>
        <vt:i4>0</vt:i4>
      </vt:variant>
      <vt:variant>
        <vt:i4>5</vt:i4>
      </vt:variant>
      <vt:variant>
        <vt:lpwstr>http://www.sicoes.gov.bo/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Aramayo Mercado Orietta Sandra</cp:lastModifiedBy>
  <cp:revision>2</cp:revision>
  <cp:lastPrinted>2026-09-11T21:17:00Z</cp:lastPrinted>
  <dcterms:created xsi:type="dcterms:W3CDTF">2026-09-11T21:58:00Z</dcterms:created>
  <dcterms:modified xsi:type="dcterms:W3CDTF">2026-09-11T21:58:00Z</dcterms:modified>
</cp:coreProperties>
</file>