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2670" w14:textId="77777777" w:rsidR="006E6CB6"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p>
    <w:p w14:paraId="158DED43" w14:textId="77777777" w:rsidR="006E6CB6" w:rsidRPr="00035E4B"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0D3CEE1" w14:textId="77777777" w:rsidR="006E6CB6" w:rsidRDefault="006E6CB6" w:rsidP="006E6CB6">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8B42F4E" w14:textId="77777777" w:rsidR="006E6CB6" w:rsidRPr="00205459" w:rsidRDefault="006E6CB6" w:rsidP="006E6CB6">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87AB91" w14:textId="77777777" w:rsidR="006E6CB6" w:rsidRPr="006E6CB6" w:rsidRDefault="006E6CB6" w:rsidP="006E6CB6">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49DA5A9" wp14:editId="0EE932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D8BA7" w14:textId="77777777" w:rsidR="006E6CB6" w:rsidRDefault="006E6CB6" w:rsidP="006E6CB6">
      <w:pPr>
        <w:jc w:val="center"/>
        <w:outlineLvl w:val="0"/>
        <w:rPr>
          <w:rFonts w:ascii="Arial" w:hAnsi="Arial" w:cs="Arial"/>
          <w:b/>
          <w:color w:val="003366"/>
          <w:sz w:val="40"/>
          <w:szCs w:val="18"/>
        </w:rPr>
      </w:pPr>
    </w:p>
    <w:p w14:paraId="2673656E" w14:textId="77777777" w:rsidR="006E6CB6" w:rsidRDefault="006E6CB6" w:rsidP="006E6CB6">
      <w:pPr>
        <w:jc w:val="center"/>
        <w:outlineLvl w:val="0"/>
        <w:rPr>
          <w:rFonts w:ascii="Arial" w:hAnsi="Arial" w:cs="Arial"/>
          <w:b/>
          <w:color w:val="003366"/>
          <w:sz w:val="40"/>
          <w:szCs w:val="18"/>
        </w:rPr>
      </w:pPr>
    </w:p>
    <w:p w14:paraId="3406E5AF" w14:textId="77777777" w:rsidR="006E6CB6" w:rsidRPr="00C2439E" w:rsidRDefault="006E6CB6" w:rsidP="006E6CB6">
      <w:pPr>
        <w:pStyle w:val="Textoindependiente"/>
        <w:spacing w:after="0"/>
        <w:jc w:val="center"/>
        <w:rPr>
          <w:b/>
          <w:color w:val="003366"/>
          <w:sz w:val="18"/>
          <w:szCs w:val="18"/>
          <w:lang w:val="es-ES"/>
        </w:rPr>
      </w:pPr>
    </w:p>
    <w:p w14:paraId="07A6314F"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0DBE6929"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D50BFB"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74397DF6"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A24824"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8B67DFE"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6C0C6F35"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341340B6" w14:textId="31CE30E1" w:rsidR="006E6CB6" w:rsidRDefault="006E6CB6" w:rsidP="006E6CB6">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795A6B">
        <w:rPr>
          <w:rFonts w:ascii="Arial" w:hAnsi="Arial" w:cs="Arial"/>
          <w:b/>
          <w:bCs/>
          <w:color w:val="003366"/>
          <w:sz w:val="40"/>
          <w:szCs w:val="24"/>
          <w:lang w:val="es-ES" w:eastAsia="es-ES"/>
        </w:rPr>
        <w:t>COTIZACIONES</w:t>
      </w:r>
    </w:p>
    <w:p w14:paraId="61A654B7" w14:textId="77777777" w:rsidR="006E6CB6" w:rsidRDefault="006E6CB6" w:rsidP="006E6CB6">
      <w:pPr>
        <w:pStyle w:val="Head1"/>
        <w:suppressAutoHyphens w:val="0"/>
        <w:spacing w:after="0"/>
        <w:rPr>
          <w:rFonts w:ascii="Arial" w:hAnsi="Arial" w:cs="Arial"/>
          <w:bCs/>
          <w:sz w:val="4"/>
          <w:szCs w:val="24"/>
          <w:lang w:val="es-ES" w:eastAsia="es-ES"/>
        </w:rPr>
      </w:pPr>
    </w:p>
    <w:p w14:paraId="747582DA" w14:textId="77777777" w:rsidR="006E6CB6" w:rsidRDefault="006E6CB6" w:rsidP="006E6CB6">
      <w:pPr>
        <w:pStyle w:val="Head1"/>
        <w:suppressAutoHyphens w:val="0"/>
        <w:spacing w:after="0"/>
        <w:rPr>
          <w:rFonts w:ascii="Arial" w:hAnsi="Arial" w:cs="Arial"/>
          <w:bCs/>
          <w:szCs w:val="24"/>
          <w:lang w:val="es-ES" w:eastAsia="es-ES"/>
        </w:rPr>
      </w:pPr>
    </w:p>
    <w:p w14:paraId="741CAAE2" w14:textId="77777777" w:rsidR="00EE712C" w:rsidRDefault="00EE712C" w:rsidP="006E6CB6">
      <w:pPr>
        <w:pStyle w:val="Head1"/>
        <w:suppressAutoHyphens w:val="0"/>
        <w:spacing w:after="0"/>
        <w:rPr>
          <w:rFonts w:ascii="Arial" w:hAnsi="Arial" w:cs="Arial"/>
          <w:bCs/>
          <w:szCs w:val="24"/>
          <w:lang w:val="es-ES" w:eastAsia="es-ES"/>
        </w:rPr>
      </w:pPr>
    </w:p>
    <w:p w14:paraId="0AD4A6AD" w14:textId="77777777" w:rsidR="00EE712C" w:rsidRDefault="00EE712C" w:rsidP="006E6CB6">
      <w:pPr>
        <w:pStyle w:val="Head1"/>
        <w:suppressAutoHyphens w:val="0"/>
        <w:spacing w:after="0"/>
        <w:rPr>
          <w:rFonts w:ascii="Arial" w:hAnsi="Arial" w:cs="Arial"/>
          <w:bCs/>
          <w:szCs w:val="24"/>
          <w:lang w:val="es-ES" w:eastAsia="es-ES"/>
        </w:rPr>
      </w:pPr>
    </w:p>
    <w:p w14:paraId="1B0AF705" w14:textId="77777777" w:rsidR="00EE712C" w:rsidRDefault="00EE712C" w:rsidP="006E6CB6">
      <w:pPr>
        <w:pStyle w:val="Head1"/>
        <w:suppressAutoHyphens w:val="0"/>
        <w:spacing w:after="0"/>
        <w:rPr>
          <w:rFonts w:ascii="Arial" w:hAnsi="Arial" w:cs="Arial"/>
          <w:bCs/>
          <w:szCs w:val="24"/>
          <w:lang w:val="es-ES" w:eastAsia="es-ES"/>
        </w:rPr>
      </w:pPr>
    </w:p>
    <w:p w14:paraId="0EB328D3" w14:textId="77777777" w:rsidR="00EE712C" w:rsidRDefault="00EE712C" w:rsidP="006E6CB6">
      <w:pPr>
        <w:pStyle w:val="Head1"/>
        <w:suppressAutoHyphens w:val="0"/>
        <w:spacing w:after="0"/>
        <w:rPr>
          <w:rFonts w:ascii="Arial" w:hAnsi="Arial" w:cs="Arial"/>
          <w:bCs/>
          <w:szCs w:val="24"/>
          <w:lang w:val="es-ES" w:eastAsia="es-ES"/>
        </w:rPr>
      </w:pPr>
    </w:p>
    <w:p w14:paraId="5B29E000" w14:textId="5F47C9CB" w:rsidR="006E6CB6" w:rsidRPr="00205459" w:rsidRDefault="006E6CB6" w:rsidP="006E6CB6">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C</w:t>
      </w:r>
      <w:r w:rsidRPr="00205459">
        <w:rPr>
          <w:rFonts w:ascii="Arial" w:hAnsi="Arial" w:cs="Arial"/>
          <w:b/>
          <w:bCs/>
          <w:color w:val="0000FF"/>
          <w:sz w:val="28"/>
          <w:lang w:val="pt-BR"/>
        </w:rPr>
        <w:t xml:space="preserve"> N° </w:t>
      </w:r>
      <w:r>
        <w:rPr>
          <w:rFonts w:ascii="Arial" w:hAnsi="Arial" w:cs="Arial"/>
          <w:b/>
          <w:bCs/>
          <w:color w:val="0000FF"/>
          <w:sz w:val="28"/>
          <w:lang w:val="pt-BR"/>
        </w:rPr>
        <w:t>020/2022-1</w:t>
      </w:r>
      <w:r w:rsidRPr="00205459">
        <w:rPr>
          <w:rFonts w:ascii="Arial" w:hAnsi="Arial" w:cs="Arial"/>
          <w:b/>
          <w:bCs/>
          <w:color w:val="0000FF"/>
          <w:sz w:val="28"/>
          <w:lang w:val="pt-BR"/>
        </w:rPr>
        <w:t>C</w:t>
      </w:r>
    </w:p>
    <w:p w14:paraId="7083551C" w14:textId="77777777" w:rsidR="006E6CB6" w:rsidRPr="00205459" w:rsidRDefault="006E6CB6" w:rsidP="006E6CB6">
      <w:pPr>
        <w:jc w:val="center"/>
        <w:rPr>
          <w:rFonts w:ascii="Arial" w:hAnsi="Arial" w:cs="Arial"/>
          <w:b/>
          <w:bCs/>
          <w:sz w:val="20"/>
          <w:lang w:val="pt-BR"/>
        </w:rPr>
      </w:pPr>
    </w:p>
    <w:p w14:paraId="79650FB3" w14:textId="77777777" w:rsidR="006E6CB6" w:rsidRPr="00205459" w:rsidRDefault="006E6CB6" w:rsidP="006E6CB6">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35184209" w14:textId="77777777" w:rsidR="006E6CB6" w:rsidRDefault="006E6CB6" w:rsidP="006E6CB6">
      <w:pPr>
        <w:jc w:val="center"/>
        <w:rPr>
          <w:rFonts w:ascii="Arial" w:hAnsi="Arial" w:cs="Arial"/>
          <w:b/>
          <w:bCs/>
          <w:lang w:val="es-MX"/>
        </w:rPr>
      </w:pPr>
    </w:p>
    <w:p w14:paraId="7EAA1E6B" w14:textId="77777777" w:rsidR="006E6CB6" w:rsidRDefault="006E6CB6" w:rsidP="006E6CB6">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E6CB6" w14:paraId="32BA9170" w14:textId="77777777" w:rsidTr="00795A6B">
        <w:trPr>
          <w:trHeight w:val="1167"/>
          <w:jc w:val="center"/>
        </w:trPr>
        <w:tc>
          <w:tcPr>
            <w:tcW w:w="8869" w:type="dxa"/>
            <w:shd w:val="clear" w:color="auto" w:fill="E6E6E6"/>
            <w:vAlign w:val="center"/>
          </w:tcPr>
          <w:p w14:paraId="5F5DF631" w14:textId="46E832A3" w:rsidR="006E6CB6" w:rsidRPr="00F53A61" w:rsidRDefault="006E6CB6" w:rsidP="006E6CB6">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6E6CB6">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PROVISIÓN E INSTALACIÓN DE CAJAS METÁLICAS AUTOMATIZADAS DE SEGURIDAD PARA RECEPCIÓN DE CORRESPONDENCIA DEL BCB  </w:t>
            </w:r>
          </w:p>
        </w:tc>
      </w:tr>
    </w:tbl>
    <w:p w14:paraId="3A6A5526" w14:textId="77777777" w:rsidR="006E6CB6" w:rsidRDefault="006E6CB6" w:rsidP="006E6CB6">
      <w:pPr>
        <w:jc w:val="center"/>
        <w:rPr>
          <w:rFonts w:ascii="Arial" w:hAnsi="Arial" w:cs="Arial"/>
          <w:b/>
          <w:bCs/>
        </w:rPr>
      </w:pPr>
    </w:p>
    <w:p w14:paraId="1C515605" w14:textId="77777777" w:rsidR="006E6CB6" w:rsidRDefault="006E6CB6" w:rsidP="006E6CB6">
      <w:pPr>
        <w:jc w:val="center"/>
        <w:rPr>
          <w:rFonts w:ascii="Arial" w:hAnsi="Arial" w:cs="Arial"/>
          <w:b/>
          <w:bCs/>
        </w:rPr>
      </w:pPr>
    </w:p>
    <w:p w14:paraId="775DAEAB" w14:textId="77777777" w:rsidR="006E6CB6" w:rsidRDefault="006E6CB6" w:rsidP="006E6CB6">
      <w:pPr>
        <w:jc w:val="center"/>
        <w:rPr>
          <w:rFonts w:ascii="Arial" w:hAnsi="Arial" w:cs="Arial"/>
          <w:b/>
          <w:bCs/>
        </w:rPr>
      </w:pPr>
    </w:p>
    <w:p w14:paraId="6002C071" w14:textId="7ADF72BE" w:rsidR="006E6CB6" w:rsidRPr="008C2484" w:rsidRDefault="006E6CB6" w:rsidP="006E6CB6">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Pr>
          <w:rFonts w:ascii="Arial" w:hAnsi="Arial" w:cs="Arial"/>
          <w:b/>
          <w:bCs/>
          <w:color w:val="0000FF"/>
          <w:sz w:val="24"/>
          <w:szCs w:val="24"/>
          <w:lang w:val="es-MX"/>
        </w:rPr>
        <w:t>mayo</w:t>
      </w:r>
      <w:r w:rsidRPr="008C2484">
        <w:rPr>
          <w:rFonts w:ascii="Arial" w:hAnsi="Arial" w:cs="Arial"/>
          <w:b/>
          <w:bCs/>
          <w:sz w:val="24"/>
          <w:szCs w:val="28"/>
        </w:rPr>
        <w:t xml:space="preserve"> de 20</w:t>
      </w:r>
      <w:r>
        <w:rPr>
          <w:rFonts w:ascii="Arial" w:hAnsi="Arial" w:cs="Arial"/>
          <w:b/>
          <w:bCs/>
          <w:sz w:val="24"/>
          <w:szCs w:val="28"/>
        </w:rPr>
        <w:t>22</w:t>
      </w:r>
    </w:p>
    <w:p w14:paraId="2285C462" w14:textId="24A858EE" w:rsidR="00A13414" w:rsidRDefault="00A13414" w:rsidP="00A13414">
      <w:pPr>
        <w:spacing w:after="160" w:line="256" w:lineRule="auto"/>
      </w:pPr>
      <w:r>
        <w:br w:type="page"/>
      </w:r>
    </w:p>
    <w:bookmarkEnd w:id="0"/>
    <w:bookmarkEnd w:id="1"/>
    <w:p w14:paraId="77C9AD1D" w14:textId="77777777" w:rsidR="00133850" w:rsidRDefault="00133850" w:rsidP="00FE5E12">
      <w:pPr>
        <w:ind w:left="426"/>
        <w:jc w:val="both"/>
        <w:rPr>
          <w:rFonts w:cs="Arial"/>
          <w:b/>
          <w:i/>
          <w:sz w:val="18"/>
          <w:szCs w:val="18"/>
          <w:lang w:val="es-BO"/>
        </w:rPr>
      </w:pPr>
    </w:p>
    <w:p w14:paraId="0412775E" w14:textId="77777777" w:rsidR="007C491E" w:rsidRPr="00A32918" w:rsidRDefault="007C491E"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30066">
              <w:rPr>
                <w:webHidden/>
              </w:rPr>
              <w:t>3</w:t>
            </w:r>
            <w:r w:rsidR="003D3F01">
              <w:rPr>
                <w:webHidden/>
              </w:rPr>
              <w:fldChar w:fldCharType="end"/>
            </w:r>
          </w:hyperlink>
        </w:p>
        <w:p w14:paraId="7FC60F91" w14:textId="4B1A93ED" w:rsidR="003D3F01" w:rsidRDefault="00E3006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Pr>
                <w:webHidden/>
              </w:rPr>
              <w:t>3</w:t>
            </w:r>
            <w:r w:rsidR="003D3F01">
              <w:rPr>
                <w:webHidden/>
              </w:rPr>
              <w:fldChar w:fldCharType="end"/>
            </w:r>
          </w:hyperlink>
        </w:p>
        <w:p w14:paraId="6C501826" w14:textId="6A9F17C2" w:rsidR="003D3F01" w:rsidRDefault="00E3006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Pr>
                <w:webHidden/>
              </w:rPr>
              <w:t>3</w:t>
            </w:r>
            <w:r w:rsidR="003D3F01">
              <w:rPr>
                <w:webHidden/>
              </w:rPr>
              <w:fldChar w:fldCharType="end"/>
            </w:r>
          </w:hyperlink>
        </w:p>
        <w:p w14:paraId="57BB47FD" w14:textId="08286A1E" w:rsidR="003D3F01" w:rsidRDefault="00E3006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Pr>
                <w:webHidden/>
              </w:rPr>
              <w:t>3</w:t>
            </w:r>
            <w:r w:rsidR="003D3F01">
              <w:rPr>
                <w:webHidden/>
              </w:rPr>
              <w:fldChar w:fldCharType="end"/>
            </w:r>
          </w:hyperlink>
        </w:p>
        <w:p w14:paraId="46C59B30" w14:textId="50312AA7" w:rsidR="003D3F01" w:rsidRDefault="00E3006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Pr>
                <w:webHidden/>
              </w:rPr>
              <w:t>5</w:t>
            </w:r>
            <w:r w:rsidR="003D3F01">
              <w:rPr>
                <w:webHidden/>
              </w:rPr>
              <w:fldChar w:fldCharType="end"/>
            </w:r>
          </w:hyperlink>
        </w:p>
        <w:p w14:paraId="25DF57F5" w14:textId="2FE6E517" w:rsidR="003D3F01" w:rsidRDefault="00E3006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Pr>
                <w:webHidden/>
              </w:rPr>
              <w:t>6</w:t>
            </w:r>
            <w:r w:rsidR="003D3F01">
              <w:rPr>
                <w:webHidden/>
              </w:rPr>
              <w:fldChar w:fldCharType="end"/>
            </w:r>
          </w:hyperlink>
        </w:p>
        <w:p w14:paraId="043E0B7A" w14:textId="46ABDAFA" w:rsidR="003D3F01" w:rsidRDefault="00E3006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Pr>
                <w:webHidden/>
              </w:rPr>
              <w:t>7</w:t>
            </w:r>
            <w:r w:rsidR="003D3F01">
              <w:rPr>
                <w:webHidden/>
              </w:rPr>
              <w:fldChar w:fldCharType="end"/>
            </w:r>
          </w:hyperlink>
        </w:p>
        <w:p w14:paraId="5B4B0702" w14:textId="792D080B" w:rsidR="003D3F01" w:rsidRDefault="00E3006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Pr>
                <w:webHidden/>
              </w:rPr>
              <w:t>7</w:t>
            </w:r>
            <w:r w:rsidR="003D3F01">
              <w:rPr>
                <w:webHidden/>
              </w:rPr>
              <w:fldChar w:fldCharType="end"/>
            </w:r>
          </w:hyperlink>
        </w:p>
        <w:p w14:paraId="6858C0B3" w14:textId="768A9511" w:rsidR="003D3F01" w:rsidRDefault="00E3006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Pr>
                <w:webHidden/>
              </w:rPr>
              <w:t>7</w:t>
            </w:r>
            <w:r w:rsidR="003D3F01">
              <w:rPr>
                <w:webHidden/>
              </w:rPr>
              <w:fldChar w:fldCharType="end"/>
            </w:r>
          </w:hyperlink>
        </w:p>
        <w:p w14:paraId="2FE57F3A" w14:textId="4953F6D9" w:rsidR="003D3F01" w:rsidRDefault="00E3006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Pr>
                <w:webHidden/>
              </w:rPr>
              <w:t>7</w:t>
            </w:r>
            <w:r w:rsidR="003D3F01">
              <w:rPr>
                <w:webHidden/>
              </w:rPr>
              <w:fldChar w:fldCharType="end"/>
            </w:r>
          </w:hyperlink>
        </w:p>
        <w:p w14:paraId="124E92A3" w14:textId="518CF3BB" w:rsidR="003D3F01" w:rsidRDefault="00E3006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Pr>
                <w:webHidden/>
              </w:rPr>
              <w:t>7</w:t>
            </w:r>
            <w:r w:rsidR="003D3F01">
              <w:rPr>
                <w:webHidden/>
              </w:rPr>
              <w:fldChar w:fldCharType="end"/>
            </w:r>
          </w:hyperlink>
        </w:p>
        <w:p w14:paraId="6B5C4463" w14:textId="702C14B5" w:rsidR="003D3F01" w:rsidRDefault="00E3006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Pr>
                <w:webHidden/>
              </w:rPr>
              <w:t>8</w:t>
            </w:r>
            <w:r w:rsidR="003D3F01">
              <w:rPr>
                <w:webHidden/>
              </w:rPr>
              <w:fldChar w:fldCharType="end"/>
            </w:r>
          </w:hyperlink>
        </w:p>
        <w:p w14:paraId="4DB88D9D" w14:textId="76992181" w:rsidR="003D3F01" w:rsidRDefault="00E3006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Pr>
                <w:webHidden/>
              </w:rPr>
              <w:t>8</w:t>
            </w:r>
            <w:r w:rsidR="003D3F01">
              <w:rPr>
                <w:webHidden/>
              </w:rPr>
              <w:fldChar w:fldCharType="end"/>
            </w:r>
          </w:hyperlink>
        </w:p>
        <w:p w14:paraId="722759A8" w14:textId="0B9158AF" w:rsidR="003D3F01" w:rsidRDefault="00E3006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Pr>
                <w:webHidden/>
              </w:rPr>
              <w:t>10</w:t>
            </w:r>
            <w:r w:rsidR="003D3F01">
              <w:rPr>
                <w:webHidden/>
              </w:rPr>
              <w:fldChar w:fldCharType="end"/>
            </w:r>
          </w:hyperlink>
        </w:p>
        <w:p w14:paraId="33E65008" w14:textId="4BAD676D" w:rsidR="003D3F01" w:rsidRDefault="00E3006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Pr>
                <w:webHidden/>
              </w:rPr>
              <w:t>11</w:t>
            </w:r>
            <w:r w:rsidR="003D3F01">
              <w:rPr>
                <w:webHidden/>
              </w:rPr>
              <w:fldChar w:fldCharType="end"/>
            </w:r>
          </w:hyperlink>
        </w:p>
        <w:p w14:paraId="25990033" w14:textId="151BB2C1" w:rsidR="003D3F01" w:rsidRDefault="00E3006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Pr>
                <w:webHidden/>
              </w:rPr>
              <w:t>12</w:t>
            </w:r>
            <w:r w:rsidR="003D3F01">
              <w:rPr>
                <w:webHidden/>
              </w:rPr>
              <w:fldChar w:fldCharType="end"/>
            </w:r>
          </w:hyperlink>
        </w:p>
        <w:p w14:paraId="79A96E54" w14:textId="7E26C7EF" w:rsidR="003D3F01" w:rsidRDefault="00E3006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Pr>
                <w:webHidden/>
              </w:rPr>
              <w:t>13</w:t>
            </w:r>
            <w:r w:rsidR="003D3F01">
              <w:rPr>
                <w:webHidden/>
              </w:rPr>
              <w:fldChar w:fldCharType="end"/>
            </w:r>
          </w:hyperlink>
        </w:p>
        <w:p w14:paraId="73FA897E" w14:textId="5E0DEE3E" w:rsidR="003D3F01" w:rsidRDefault="00E3006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Pr>
                <w:webHidden/>
              </w:rPr>
              <w:t>13</w:t>
            </w:r>
            <w:r w:rsidR="003D3F01">
              <w:rPr>
                <w:webHidden/>
              </w:rPr>
              <w:fldChar w:fldCharType="end"/>
            </w:r>
          </w:hyperlink>
        </w:p>
        <w:p w14:paraId="6D79A613" w14:textId="6F549142" w:rsidR="003D3F01" w:rsidRDefault="00E3006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Pr>
                <w:webHidden/>
              </w:rPr>
              <w:t>14</w:t>
            </w:r>
            <w:r w:rsidR="003D3F01">
              <w:rPr>
                <w:webHidden/>
              </w:rPr>
              <w:fldChar w:fldCharType="end"/>
            </w:r>
          </w:hyperlink>
        </w:p>
        <w:p w14:paraId="6EE5181E" w14:textId="5ADE3B03" w:rsidR="003D3F01" w:rsidRDefault="00E3006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Pr>
                <w:webHidden/>
              </w:rPr>
              <w:t>14</w:t>
            </w:r>
            <w:r w:rsidR="003D3F01">
              <w:rPr>
                <w:webHidden/>
              </w:rPr>
              <w:fldChar w:fldCharType="end"/>
            </w:r>
          </w:hyperlink>
        </w:p>
        <w:p w14:paraId="65DB226B" w14:textId="59D96E4B" w:rsidR="003D3F01" w:rsidRDefault="00E3006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Pr>
                <w:webHidden/>
              </w:rPr>
              <w:t>14</w:t>
            </w:r>
            <w:r w:rsidR="003D3F01">
              <w:rPr>
                <w:webHidden/>
              </w:rPr>
              <w:fldChar w:fldCharType="end"/>
            </w:r>
          </w:hyperlink>
        </w:p>
        <w:p w14:paraId="22C455E3" w14:textId="2A58B478" w:rsidR="003D3F01" w:rsidRDefault="00E3006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Pr>
                <w:webHidden/>
              </w:rPr>
              <w:t>14</w:t>
            </w:r>
            <w:r w:rsidR="003D3F01">
              <w:rPr>
                <w:webHidden/>
              </w:rPr>
              <w:fldChar w:fldCharType="end"/>
            </w:r>
          </w:hyperlink>
        </w:p>
        <w:p w14:paraId="611FB855" w14:textId="0CA7007B" w:rsidR="003D3F01" w:rsidRDefault="00E3006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Pr>
                <w:webHidden/>
              </w:rPr>
              <w:t>15</w:t>
            </w:r>
            <w:r w:rsidR="003D3F01">
              <w:rPr>
                <w:webHidden/>
              </w:rPr>
              <w:fldChar w:fldCharType="end"/>
            </w:r>
          </w:hyperlink>
        </w:p>
        <w:p w14:paraId="18EF910A" w14:textId="4EF7ABC8" w:rsidR="003D3F01" w:rsidRDefault="00E3006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Pr>
                <w:webHidden/>
              </w:rPr>
              <w:t>16</w:t>
            </w:r>
            <w:r w:rsidR="003D3F01">
              <w:rPr>
                <w:webHidden/>
              </w:rPr>
              <w:fldChar w:fldCharType="end"/>
            </w:r>
          </w:hyperlink>
        </w:p>
        <w:p w14:paraId="399BDF49" w14:textId="43A565C6" w:rsidR="003D3F01" w:rsidRDefault="00E3006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Pr>
                <w:webHidden/>
              </w:rPr>
              <w:t>16</w:t>
            </w:r>
            <w:r w:rsidR="003D3F01">
              <w:rPr>
                <w:webHidden/>
              </w:rPr>
              <w:fldChar w:fldCharType="end"/>
            </w:r>
          </w:hyperlink>
        </w:p>
        <w:p w14:paraId="2BD1C545" w14:textId="5D85ACB4" w:rsidR="003D3F01" w:rsidRDefault="00E3006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Pr>
                <w:webHidden/>
              </w:rPr>
              <w:t>16</w:t>
            </w:r>
            <w:r w:rsidR="003D3F01">
              <w:rPr>
                <w:webHidden/>
              </w:rPr>
              <w:fldChar w:fldCharType="end"/>
            </w:r>
          </w:hyperlink>
        </w:p>
        <w:p w14:paraId="2989A210" w14:textId="5339E2D4" w:rsidR="003D3F01" w:rsidRDefault="00E3006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Pr>
                <w:webHidden/>
              </w:rPr>
              <w:t>16</w:t>
            </w:r>
            <w:r w:rsidR="003D3F01">
              <w:rPr>
                <w:webHidden/>
              </w:rPr>
              <w:fldChar w:fldCharType="end"/>
            </w:r>
          </w:hyperlink>
        </w:p>
        <w:p w14:paraId="201B09EB" w14:textId="4F7654F3" w:rsidR="003D3F01" w:rsidRDefault="00E3006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Pr>
                <w:webHidden/>
              </w:rPr>
              <w:t>18</w:t>
            </w:r>
            <w:r w:rsidR="003D3F01">
              <w:rPr>
                <w:webHidden/>
              </w:rPr>
              <w:fldChar w:fldCharType="end"/>
            </w:r>
          </w:hyperlink>
        </w:p>
        <w:p w14:paraId="48584880" w14:textId="391A6BA3" w:rsidR="003D3F01" w:rsidRDefault="00E3006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Pr>
                <w:webHidden/>
              </w:rPr>
              <w:t>19</w:t>
            </w:r>
            <w:r w:rsidR="003D3F01">
              <w:rPr>
                <w:webHidden/>
              </w:rPr>
              <w:fldChar w:fldCharType="end"/>
            </w:r>
          </w:hyperlink>
        </w:p>
        <w:p w14:paraId="7DE21EF4" w14:textId="2D4AE877" w:rsidR="003D3F01" w:rsidRDefault="00E3006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90A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90A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90A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90A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90A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90A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90A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90A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90A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9956C4" w:rsidRDefault="002F02AD" w:rsidP="00516563">
      <w:pPr>
        <w:ind w:left="1134" w:hanging="567"/>
        <w:jc w:val="both"/>
        <w:rPr>
          <w:rFonts w:cs="Arial"/>
          <w:sz w:val="18"/>
          <w:szCs w:val="18"/>
          <w:lang w:val="es-BO"/>
        </w:rPr>
      </w:pPr>
    </w:p>
    <w:p w14:paraId="66435AEF" w14:textId="77777777" w:rsidR="007C491E" w:rsidRPr="009956C4" w:rsidRDefault="007C491E" w:rsidP="007C491E">
      <w:pPr>
        <w:ind w:left="1134" w:firstLine="142"/>
        <w:jc w:val="both"/>
        <w:rPr>
          <w:rFonts w:cs="Arial"/>
          <w:sz w:val="18"/>
          <w:szCs w:val="18"/>
          <w:lang w:val="es-BO"/>
        </w:rPr>
      </w:pPr>
      <w:r w:rsidRPr="009956C4">
        <w:rPr>
          <w:rFonts w:cs="Arial"/>
          <w:b/>
          <w:i/>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9956C4" w:rsidRDefault="002F02AD" w:rsidP="00516563">
      <w:pPr>
        <w:ind w:left="1134" w:hanging="567"/>
        <w:jc w:val="both"/>
        <w:rPr>
          <w:rFonts w:cs="Arial"/>
          <w:sz w:val="18"/>
          <w:szCs w:val="18"/>
          <w:lang w:val="es-BO"/>
        </w:rPr>
      </w:pPr>
    </w:p>
    <w:p w14:paraId="6AA2E294" w14:textId="77777777" w:rsidR="007C491E" w:rsidRPr="009956C4" w:rsidRDefault="007C491E" w:rsidP="007C491E">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9956C4" w:rsidRDefault="002F02AD" w:rsidP="00516563">
      <w:pPr>
        <w:ind w:left="1134" w:hanging="567"/>
        <w:jc w:val="both"/>
        <w:rPr>
          <w:rFonts w:cs="Arial"/>
          <w:sz w:val="18"/>
          <w:szCs w:val="18"/>
          <w:lang w:val="es-BO"/>
        </w:rPr>
      </w:pPr>
    </w:p>
    <w:p w14:paraId="119B61CA" w14:textId="77777777" w:rsidR="007C491E" w:rsidRPr="009956C4" w:rsidRDefault="007C491E" w:rsidP="007C491E">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71D6BCE7" w14:textId="77777777" w:rsidR="007C491E" w:rsidRPr="00451160" w:rsidRDefault="00A72FB0" w:rsidP="007C491E">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r w:rsidR="007C491E"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4EA22C14"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7C491E">
        <w:rPr>
          <w:rFonts w:cs="Arial"/>
          <w:sz w:val="18"/>
          <w:szCs w:val="18"/>
        </w:rPr>
        <w:t xml:space="preserve"> </w:t>
      </w:r>
      <w:r w:rsidR="007C491E" w:rsidRPr="00863431">
        <w:rPr>
          <w:rFonts w:cs="Arial"/>
          <w:b/>
          <w:i/>
          <w:color w:val="FF0000"/>
          <w:sz w:val="18"/>
          <w:szCs w:val="18"/>
          <w:lang w:val="es-BO"/>
        </w:rPr>
        <w:t xml:space="preserve">“No </w:t>
      </w:r>
      <w:r w:rsidR="007C491E">
        <w:rPr>
          <w:rFonts w:cs="Arial"/>
          <w:b/>
          <w:i/>
          <w:color w:val="FF0000"/>
          <w:sz w:val="18"/>
          <w:szCs w:val="18"/>
          <w:lang w:val="es-BO"/>
        </w:rPr>
        <w:t>aplica para el presente proceso</w:t>
      </w:r>
      <w:r w:rsidR="007C491E"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4D7DA3FC" w:rsidR="00726E88" w:rsidRPr="009956C4" w:rsidRDefault="00F25EE8" w:rsidP="00F90AF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7C491E">
        <w:rPr>
          <w:rFonts w:cs="Arial"/>
          <w:sz w:val="18"/>
          <w:szCs w:val="18"/>
          <w:lang w:val="es-BO"/>
        </w:rPr>
        <w:t xml:space="preserve"> </w:t>
      </w:r>
      <w:r w:rsidR="007C491E" w:rsidRPr="00863431">
        <w:rPr>
          <w:rFonts w:cs="Arial"/>
          <w:b/>
          <w:i/>
          <w:color w:val="FF0000"/>
          <w:sz w:val="18"/>
          <w:szCs w:val="18"/>
          <w:lang w:val="es-BO"/>
        </w:rPr>
        <w:t xml:space="preserve">“No </w:t>
      </w:r>
      <w:r w:rsidR="007C491E">
        <w:rPr>
          <w:rFonts w:cs="Arial"/>
          <w:b/>
          <w:i/>
          <w:color w:val="FF0000"/>
          <w:sz w:val="18"/>
          <w:szCs w:val="18"/>
          <w:lang w:val="es-BO"/>
        </w:rPr>
        <w:t>aplica para el presente proceso</w:t>
      </w:r>
      <w:r w:rsidR="007C491E" w:rsidRPr="00863431">
        <w:rPr>
          <w:rFonts w:cs="Arial"/>
          <w:b/>
          <w:i/>
          <w:color w:val="FF0000"/>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35DFAA9A"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7C491E">
        <w:rPr>
          <w:rFonts w:cs="Arial"/>
          <w:sz w:val="18"/>
          <w:szCs w:val="18"/>
          <w:lang w:val="es-BO"/>
        </w:rPr>
        <w:t xml:space="preserve"> </w:t>
      </w:r>
      <w:r w:rsidR="007C491E" w:rsidRPr="00863431">
        <w:rPr>
          <w:rFonts w:cs="Arial"/>
          <w:b/>
          <w:i/>
          <w:color w:val="FF0000"/>
          <w:sz w:val="18"/>
          <w:szCs w:val="18"/>
          <w:lang w:val="es-BO"/>
        </w:rPr>
        <w:t xml:space="preserve">“No </w:t>
      </w:r>
      <w:r w:rsidR="007C491E">
        <w:rPr>
          <w:rFonts w:cs="Arial"/>
          <w:b/>
          <w:i/>
          <w:color w:val="FF0000"/>
          <w:sz w:val="18"/>
          <w:szCs w:val="18"/>
          <w:lang w:val="es-BO"/>
        </w:rPr>
        <w:t>aplica para el presente proceso</w:t>
      </w:r>
      <w:r w:rsidR="007C491E"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10423B29" w:rsidR="000F41EA" w:rsidRPr="009956C4" w:rsidRDefault="000F41EA"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7C491E">
        <w:rPr>
          <w:rFonts w:cs="Arial"/>
          <w:sz w:val="18"/>
          <w:szCs w:val="18"/>
          <w:lang w:val="es-BO"/>
        </w:rPr>
        <w:t xml:space="preserve"> </w:t>
      </w:r>
      <w:r w:rsidR="007C491E" w:rsidRPr="00863431">
        <w:rPr>
          <w:rFonts w:cs="Arial"/>
          <w:b/>
          <w:i/>
          <w:color w:val="FF0000"/>
          <w:sz w:val="18"/>
          <w:szCs w:val="18"/>
          <w:lang w:val="es-BO"/>
        </w:rPr>
        <w:t xml:space="preserve">“No </w:t>
      </w:r>
      <w:r w:rsidR="007C491E">
        <w:rPr>
          <w:rFonts w:cs="Arial"/>
          <w:b/>
          <w:i/>
          <w:color w:val="FF0000"/>
          <w:sz w:val="18"/>
          <w:szCs w:val="18"/>
          <w:lang w:val="es-BO"/>
        </w:rPr>
        <w:t>aplica para el presente proceso</w:t>
      </w:r>
      <w:r w:rsidR="007C491E"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6AFD5FE8"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7C491E">
        <w:rPr>
          <w:rFonts w:cs="Arial"/>
          <w:sz w:val="18"/>
          <w:szCs w:val="18"/>
          <w:lang w:val="es-BO"/>
        </w:rPr>
        <w:t xml:space="preserve"> </w:t>
      </w:r>
      <w:r w:rsidR="007C491E" w:rsidRPr="00863431">
        <w:rPr>
          <w:rFonts w:cs="Arial"/>
          <w:b/>
          <w:i/>
          <w:color w:val="FF0000"/>
          <w:sz w:val="18"/>
          <w:szCs w:val="18"/>
          <w:lang w:val="es-BO"/>
        </w:rPr>
        <w:t xml:space="preserve">“No </w:t>
      </w:r>
      <w:r w:rsidR="007C491E">
        <w:rPr>
          <w:rFonts w:cs="Arial"/>
          <w:b/>
          <w:i/>
          <w:color w:val="FF0000"/>
          <w:sz w:val="18"/>
          <w:szCs w:val="18"/>
          <w:lang w:val="es-BO"/>
        </w:rPr>
        <w:t>aplica para el presente proceso</w:t>
      </w:r>
      <w:r w:rsidR="007C491E"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09D406B9" w14:textId="1E09ACF7" w:rsidR="00561143" w:rsidRDefault="00561143" w:rsidP="007C491E">
      <w:pPr>
        <w:pStyle w:val="Ttulo2"/>
        <w:tabs>
          <w:tab w:val="clear" w:pos="794"/>
        </w:tabs>
        <w:ind w:left="1276" w:hanging="709"/>
        <w:jc w:val="both"/>
        <w:rPr>
          <w:rFonts w:ascii="Verdana" w:hAnsi="Verdana" w:cs="Arial"/>
          <w:color w:val="FF0000"/>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C491E">
        <w:rPr>
          <w:rFonts w:ascii="Verdana" w:hAnsi="Verdana" w:cs="Arial"/>
          <w:sz w:val="18"/>
          <w:szCs w:val="18"/>
          <w:u w:val="none"/>
          <w:lang w:val="es-BO"/>
        </w:rPr>
        <w:t xml:space="preserve"> </w:t>
      </w:r>
      <w:r w:rsidR="007C491E" w:rsidRPr="007C491E">
        <w:rPr>
          <w:rFonts w:ascii="Verdana" w:hAnsi="Verdana" w:cs="Arial"/>
          <w:color w:val="FF0000"/>
          <w:sz w:val="18"/>
          <w:szCs w:val="18"/>
          <w:u w:val="none"/>
          <w:lang w:val="es-BO"/>
        </w:rPr>
        <w:t>“No aplica para el presente proceso”</w:t>
      </w:r>
    </w:p>
    <w:p w14:paraId="61B1B1D3" w14:textId="77777777" w:rsidR="007C491E" w:rsidRPr="007C491E" w:rsidRDefault="007C491E" w:rsidP="007C491E">
      <w:pPr>
        <w:rPr>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7D6E592" w:rsidR="00561143" w:rsidRPr="00451160" w:rsidRDefault="00561143" w:rsidP="009B62D8">
      <w:pPr>
        <w:pStyle w:val="Ttulo2"/>
        <w:tabs>
          <w:tab w:val="clear" w:pos="794"/>
        </w:tabs>
        <w:ind w:left="1276" w:hanging="709"/>
        <w:jc w:val="both"/>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9B62D8">
        <w:rPr>
          <w:rFonts w:ascii="Verdana" w:hAnsi="Verdana" w:cs="Arial"/>
          <w:sz w:val="18"/>
          <w:szCs w:val="18"/>
          <w:u w:val="none"/>
          <w:lang w:val="es-BO"/>
        </w:rPr>
        <w:t xml:space="preserve"> </w:t>
      </w:r>
      <w:r w:rsidR="009B62D8" w:rsidRPr="00863431">
        <w:rPr>
          <w:rFonts w:ascii="Verdana" w:hAnsi="Verdana" w:cs="Arial"/>
          <w:i/>
          <w:color w:val="FF0000"/>
          <w:sz w:val="18"/>
          <w:szCs w:val="18"/>
          <w:u w:val="none"/>
          <w:lang w:val="es-BO"/>
        </w:rPr>
        <w:t>“</w:t>
      </w:r>
      <w:r w:rsidR="009B62D8"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90A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1C5D0B92" w:rsidR="008A18E4" w:rsidRPr="00E04C15" w:rsidRDefault="008A18E4" w:rsidP="00F90A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7519FF05" w14:textId="0F1ED719" w:rsidR="008A18E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01595BE8" w14:textId="3D297F64"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0B296006"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48FD57D5" w14:textId="65C6B591"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3A1F5787" w14:textId="45D0DB20"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5F6DA504" w14:textId="78733DD4"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0C607587" w14:textId="462F4DB7"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90AF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6DB077BC" w:rsidR="00B014E9" w:rsidRDefault="00802E0B" w:rsidP="00F90A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90A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4295D2D2" w:rsidR="00B014E9" w:rsidRPr="00451160" w:rsidRDefault="00802E0B" w:rsidP="00F90A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9B62D8">
        <w:rPr>
          <w:rFonts w:cs="Arial"/>
          <w:sz w:val="18"/>
          <w:szCs w:val="18"/>
          <w:lang w:val="es-BO"/>
        </w:rPr>
        <w:t xml:space="preserve"> </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r w:rsidR="009B62D8"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0F1D717F"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9B62D8">
        <w:rPr>
          <w:rFonts w:ascii="Verdana" w:hAnsi="Verdana" w:cs="Arial"/>
          <w:b w:val="0"/>
          <w:color w:val="0000FF"/>
          <w:sz w:val="18"/>
          <w:szCs w:val="18"/>
          <w:u w:val="none"/>
          <w:lang w:val="es-BO"/>
        </w:rPr>
        <w:t>sesenta</w:t>
      </w:r>
      <w:r w:rsidR="009B62D8" w:rsidRPr="00A52172">
        <w:rPr>
          <w:rFonts w:ascii="Verdana" w:hAnsi="Verdana" w:cs="Arial"/>
          <w:b w:val="0"/>
          <w:color w:val="0000FF"/>
          <w:sz w:val="18"/>
          <w:szCs w:val="18"/>
          <w:u w:val="none"/>
          <w:lang w:val="es-BO"/>
        </w:rPr>
        <w:t xml:space="preserve"> (</w:t>
      </w:r>
      <w:r w:rsidR="009B62D8">
        <w:rPr>
          <w:rFonts w:ascii="Verdana" w:hAnsi="Verdana" w:cs="Arial"/>
          <w:b w:val="0"/>
          <w:color w:val="0000FF"/>
          <w:sz w:val="18"/>
          <w:szCs w:val="18"/>
          <w:u w:val="none"/>
          <w:lang w:val="es-BO"/>
        </w:rPr>
        <w:t>6</w:t>
      </w:r>
      <w:r w:rsidR="009B62D8"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073D96FE" w14:textId="77777777" w:rsidR="009B62D8" w:rsidRPr="009956C4" w:rsidRDefault="00372543" w:rsidP="009B62D8">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9B62D8">
        <w:rPr>
          <w:sz w:val="18"/>
          <w:lang w:val="es-BO"/>
        </w:rPr>
        <w:t xml:space="preserve"> </w:t>
      </w:r>
      <w:r w:rsidR="009B62D8" w:rsidRPr="00F34521">
        <w:rPr>
          <w:rFonts w:cs="Arial"/>
          <w:b/>
          <w:i/>
          <w:color w:val="FF0000"/>
          <w:sz w:val="18"/>
          <w:szCs w:val="18"/>
          <w:lang w:val="es-BO"/>
        </w:rPr>
        <w:t>“</w:t>
      </w:r>
      <w:r w:rsidR="009B62D8" w:rsidRPr="00863431">
        <w:rPr>
          <w:rFonts w:cs="Arial"/>
          <w:b/>
          <w:i/>
          <w:color w:val="FF0000"/>
          <w:sz w:val="18"/>
          <w:szCs w:val="18"/>
          <w:lang w:val="es-BO"/>
        </w:rPr>
        <w:t xml:space="preserve">No </w:t>
      </w:r>
      <w:r w:rsidR="009B62D8">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6192CE1" w14:textId="093F5A40" w:rsidR="0051135B" w:rsidRPr="0051135B" w:rsidRDefault="00777ABB" w:rsidP="0051135B">
      <w:pPr>
        <w:pStyle w:val="Ttulo3"/>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1135B">
        <w:rPr>
          <w:rFonts w:ascii="Verdana" w:hAnsi="Verdana"/>
          <w:sz w:val="18"/>
          <w:szCs w:val="18"/>
          <w:u w:val="none"/>
        </w:rPr>
        <w:t xml:space="preserve"> </w:t>
      </w:r>
      <w:r w:rsidR="0051135B" w:rsidRPr="0051135B">
        <w:rPr>
          <w:rFonts w:ascii="Verdana" w:hAnsi="Verdana" w:cs="Arial"/>
          <w:b/>
          <w:i/>
          <w:color w:val="FF0000"/>
          <w:sz w:val="18"/>
          <w:szCs w:val="18"/>
          <w:u w:val="none"/>
          <w:lang w:val="es-BO"/>
        </w:rPr>
        <w:t>“No aplica para el presente proceso”</w:t>
      </w:r>
    </w:p>
    <w:p w14:paraId="1152890E" w14:textId="77777777" w:rsidR="00BC0FBF" w:rsidRPr="009956C4" w:rsidRDefault="00BC0FBF" w:rsidP="002545E0">
      <w:pPr>
        <w:rPr>
          <w:lang w:val="es-MX"/>
        </w:rPr>
      </w:pPr>
    </w:p>
    <w:p w14:paraId="4923C00C" w14:textId="7B8B61B3" w:rsidR="0051135B" w:rsidRPr="0051135B" w:rsidRDefault="00BC0FBF" w:rsidP="0051135B">
      <w:pPr>
        <w:pStyle w:val="Ttulo3"/>
        <w:numPr>
          <w:ilvl w:val="0"/>
          <w:numId w:val="0"/>
        </w:numPr>
        <w:ind w:left="2127"/>
        <w:jc w:val="both"/>
        <w:rPr>
          <w:rFonts w:ascii="Verdana" w:hAnsi="Verdana"/>
          <w:b/>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r w:rsidR="0051135B">
        <w:rPr>
          <w:rFonts w:ascii="Verdana" w:hAnsi="Verdana"/>
          <w:sz w:val="18"/>
          <w:szCs w:val="18"/>
          <w:u w:val="none"/>
        </w:rPr>
        <w:t xml:space="preserve"> </w:t>
      </w:r>
      <w:r w:rsidR="0051135B" w:rsidRPr="0051135B">
        <w:rPr>
          <w:rFonts w:ascii="Verdana" w:hAnsi="Verdana" w:cs="Arial"/>
          <w:b/>
          <w:i/>
          <w:color w:val="FF0000"/>
          <w:sz w:val="18"/>
          <w:szCs w:val="18"/>
          <w:u w:val="none"/>
          <w:lang w:val="es-BO"/>
        </w:rPr>
        <w:t>“No aplica para el presente proceso”</w:t>
      </w:r>
    </w:p>
    <w:p w14:paraId="20A3DE19" w14:textId="77777777" w:rsidR="0018047E" w:rsidRPr="0051135B" w:rsidRDefault="0018047E" w:rsidP="007D24F0">
      <w:pPr>
        <w:rPr>
          <w:b/>
        </w:rPr>
      </w:pPr>
    </w:p>
    <w:p w14:paraId="2276238A" w14:textId="3D54E3B4" w:rsidR="0051135B" w:rsidRPr="0051135B" w:rsidRDefault="0018047E" w:rsidP="0051135B">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51135B">
        <w:rPr>
          <w:rFonts w:ascii="Verdana" w:hAnsi="Verdana" w:cs="Arial"/>
          <w:sz w:val="18"/>
          <w:szCs w:val="18"/>
          <w:u w:val="none"/>
          <w:lang w:val="es-BO"/>
        </w:rPr>
        <w:t xml:space="preserve"> </w:t>
      </w:r>
      <w:r w:rsidR="0051135B" w:rsidRPr="0051135B">
        <w:rPr>
          <w:rFonts w:ascii="Verdana" w:hAnsi="Verdana" w:cs="Arial"/>
          <w:b/>
          <w:i/>
          <w:color w:val="FF0000"/>
          <w:sz w:val="18"/>
          <w:szCs w:val="18"/>
          <w:u w:val="none"/>
          <w:lang w:val="es-BO"/>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90AF3">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3757C2EA" w:rsidR="00B640EC" w:rsidRPr="00703D69" w:rsidRDefault="00B640EC" w:rsidP="00F90AF3">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r w:rsidR="00703D69">
        <w:rPr>
          <w:rFonts w:ascii="Tahoma" w:hAnsi="Tahoma"/>
          <w:bCs w:val="0"/>
          <w:i/>
          <w:color w:val="FF0000"/>
          <w:kern w:val="0"/>
          <w:sz w:val="18"/>
          <w:szCs w:val="18"/>
          <w:lang w:val="es-BO"/>
        </w:rPr>
        <w:t>“N</w:t>
      </w:r>
      <w:r w:rsidR="00703D69" w:rsidRPr="00E20B6C">
        <w:rPr>
          <w:rFonts w:ascii="Tahoma" w:hAnsi="Tahoma"/>
          <w:bCs w:val="0"/>
          <w:i/>
          <w:color w:val="FF0000"/>
          <w:kern w:val="0"/>
          <w:sz w:val="18"/>
          <w:szCs w:val="18"/>
          <w:lang w:val="es-BO"/>
        </w:rPr>
        <w:t>o aplica para el presente proceso</w:t>
      </w:r>
      <w:r w:rsidR="00703D69">
        <w:rPr>
          <w:rFonts w:ascii="Tahoma" w:hAnsi="Tahoma"/>
          <w:bCs w:val="0"/>
          <w:i/>
          <w:color w:val="FF0000"/>
          <w:kern w:val="0"/>
          <w:sz w:val="18"/>
          <w:szCs w:val="18"/>
          <w:lang w:val="es-BO"/>
        </w:rPr>
        <w:t>”</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6ACCBE" w14:textId="0BA3B3A5" w:rsidR="00703D69" w:rsidRPr="00703D69" w:rsidRDefault="00777ABB" w:rsidP="00703D69">
      <w:pPr>
        <w:pStyle w:val="Ttulo3"/>
        <w:ind w:left="2127" w:hanging="993"/>
        <w:jc w:val="both"/>
        <w:rPr>
          <w:rFonts w:ascii="Verdana" w:hAnsi="Verdana"/>
          <w:b/>
          <w:sz w:val="18"/>
          <w:szCs w:val="18"/>
          <w:u w:val="none"/>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703D69">
        <w:rPr>
          <w:rFonts w:ascii="Verdana" w:hAnsi="Verdana"/>
          <w:sz w:val="18"/>
          <w:szCs w:val="18"/>
          <w:u w:val="none"/>
        </w:rPr>
        <w:t xml:space="preserve"> </w:t>
      </w:r>
      <w:r w:rsidR="00703D69" w:rsidRPr="00703D69">
        <w:rPr>
          <w:rFonts w:ascii="Verdana" w:hAnsi="Verdana"/>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C491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C491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AC458E" w:rsidRDefault="00777ABB" w:rsidP="002545E0">
      <w:pPr>
        <w:pStyle w:val="Ttulo3"/>
        <w:numPr>
          <w:ilvl w:val="0"/>
          <w:numId w:val="0"/>
        </w:numPr>
        <w:ind w:left="2127"/>
        <w:jc w:val="both"/>
        <w:rPr>
          <w:sz w:val="18"/>
          <w:szCs w:val="18"/>
        </w:rPr>
      </w:pPr>
    </w:p>
    <w:p w14:paraId="58A938F1" w14:textId="6221AB6C" w:rsidR="00703D69" w:rsidRDefault="00A909E5" w:rsidP="00703D69">
      <w:pPr>
        <w:pStyle w:val="Ttulo3"/>
        <w:ind w:left="2127" w:hanging="993"/>
        <w:jc w:val="both"/>
        <w:rPr>
          <w:rFonts w:ascii="Verdana" w:hAnsi="Verdana"/>
          <w:b/>
          <w:i/>
          <w:color w:val="FF0000"/>
          <w:sz w:val="18"/>
          <w:szCs w:val="18"/>
          <w:u w:val="none"/>
          <w:lang w:val="es-BO"/>
        </w:rPr>
      </w:pPr>
      <w:r w:rsidRPr="00AC458E">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C458E">
        <w:rPr>
          <w:rFonts w:ascii="Verdana" w:hAnsi="Verdana"/>
          <w:sz w:val="18"/>
          <w:szCs w:val="18"/>
          <w:u w:val="none"/>
        </w:rPr>
        <w:t xml:space="preserve">Reglamento </w:t>
      </w:r>
      <w:r w:rsidRPr="00AC458E">
        <w:rPr>
          <w:rFonts w:ascii="Verdana" w:hAnsi="Verdana"/>
          <w:sz w:val="18"/>
          <w:szCs w:val="18"/>
          <w:u w:val="none"/>
        </w:rPr>
        <w:t xml:space="preserve">de </w:t>
      </w:r>
      <w:r w:rsidR="006941B5" w:rsidRPr="00AC458E">
        <w:rPr>
          <w:rFonts w:ascii="Verdana" w:hAnsi="Verdana"/>
          <w:sz w:val="18"/>
          <w:szCs w:val="18"/>
          <w:u w:val="none"/>
        </w:rPr>
        <w:t xml:space="preserve">Contrataciones con el Apoyo </w:t>
      </w:r>
      <w:r w:rsidRPr="00AC458E">
        <w:rPr>
          <w:rFonts w:ascii="Verdana" w:hAnsi="Verdana"/>
          <w:sz w:val="18"/>
          <w:szCs w:val="18"/>
          <w:u w:val="none"/>
        </w:rPr>
        <w:t xml:space="preserve">de </w:t>
      </w:r>
      <w:r w:rsidR="006941B5" w:rsidRPr="00AC458E">
        <w:rPr>
          <w:rFonts w:ascii="Verdana" w:hAnsi="Verdana"/>
          <w:sz w:val="18"/>
          <w:szCs w:val="18"/>
          <w:u w:val="none"/>
        </w:rPr>
        <w:t>Medios Electrónicos</w:t>
      </w:r>
      <w:r w:rsidRPr="00AC458E">
        <w:rPr>
          <w:rFonts w:ascii="Verdana" w:hAnsi="Verdana"/>
          <w:sz w:val="18"/>
          <w:szCs w:val="18"/>
          <w:u w:val="none"/>
        </w:rPr>
        <w:t xml:space="preserve">. </w:t>
      </w:r>
      <w:r w:rsidR="00703D69" w:rsidRPr="00AC458E">
        <w:rPr>
          <w:rFonts w:ascii="Verdana" w:hAnsi="Verdana"/>
          <w:sz w:val="18"/>
          <w:szCs w:val="18"/>
          <w:u w:val="none"/>
        </w:rPr>
        <w:t xml:space="preserve"> </w:t>
      </w:r>
      <w:r w:rsidR="00703D69" w:rsidRPr="00AC458E">
        <w:rPr>
          <w:rFonts w:ascii="Verdana" w:hAnsi="Verdana"/>
          <w:b/>
          <w:i/>
          <w:color w:val="FF0000"/>
          <w:sz w:val="18"/>
          <w:szCs w:val="18"/>
          <w:u w:val="none"/>
          <w:lang w:val="es-BO"/>
        </w:rPr>
        <w:t xml:space="preserve">“No </w:t>
      </w:r>
      <w:r w:rsidR="00703D69" w:rsidRPr="00703D69">
        <w:rPr>
          <w:rFonts w:ascii="Verdana" w:hAnsi="Verdana"/>
          <w:b/>
          <w:i/>
          <w:color w:val="FF0000"/>
          <w:sz w:val="18"/>
          <w:szCs w:val="18"/>
          <w:u w:val="none"/>
          <w:lang w:val="es-BO"/>
        </w:rPr>
        <w:t>aplica para el presente proceso”</w:t>
      </w:r>
    </w:p>
    <w:p w14:paraId="4B56C51E" w14:textId="77777777" w:rsidR="00703D69" w:rsidRPr="00703D69" w:rsidRDefault="00703D69" w:rsidP="00703D69">
      <w:pPr>
        <w:rPr>
          <w:lang w:val="es-BO"/>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90AF3">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90AF3">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90AF3">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1C37" w:rsidRDefault="003C38F3" w:rsidP="00F90AF3">
      <w:pPr>
        <w:numPr>
          <w:ilvl w:val="0"/>
          <w:numId w:val="8"/>
        </w:numPr>
        <w:tabs>
          <w:tab w:val="clear" w:pos="1773"/>
          <w:tab w:val="num" w:pos="993"/>
        </w:tabs>
        <w:ind w:left="567" w:firstLine="0"/>
        <w:jc w:val="both"/>
        <w:rPr>
          <w:rFonts w:cs="Arial"/>
          <w:b/>
          <w:sz w:val="18"/>
          <w:szCs w:val="18"/>
          <w:lang w:val="es-BO"/>
        </w:rPr>
      </w:pPr>
      <w:r w:rsidRPr="00B81C37">
        <w:rPr>
          <w:rFonts w:cs="Arial"/>
          <w:b/>
          <w:sz w:val="18"/>
          <w:szCs w:val="18"/>
          <w:lang w:val="es-BO"/>
        </w:rPr>
        <w:t>Precio Evaluado Más Bajo</w:t>
      </w:r>
      <w:r w:rsidR="007E6CF9" w:rsidRPr="00B81C37">
        <w:rPr>
          <w:rFonts w:cs="Arial"/>
          <w:b/>
          <w:sz w:val="18"/>
          <w:szCs w:val="18"/>
          <w:lang w:val="es-BO"/>
        </w:rPr>
        <w:t>;</w:t>
      </w:r>
    </w:p>
    <w:p w14:paraId="7BBF7BCE" w14:textId="2FF9566A"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lastRenderedPageBreak/>
        <w:t>Calidad, Propuesta Técnica y Costo</w:t>
      </w:r>
      <w:r w:rsidR="007E6CF9" w:rsidRPr="000A3BFC">
        <w:rPr>
          <w:rFonts w:cs="Arial"/>
          <w:sz w:val="18"/>
          <w:szCs w:val="18"/>
          <w:lang w:val="es-BO"/>
        </w:rPr>
        <w:t>;</w:t>
      </w:r>
    </w:p>
    <w:p w14:paraId="7BFD9168" w14:textId="77777777"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w:t>
      </w:r>
      <w:r w:rsidRPr="00451160">
        <w:rPr>
          <w:rFonts w:cs="Arial"/>
          <w:sz w:val="18"/>
          <w:szCs w:val="18"/>
          <w:lang w:val="es-BO"/>
        </w:rPr>
        <w:lastRenderedPageBreak/>
        <w:t xml:space="preserve">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Pr="00451160" w:rsidRDefault="0098019B" w:rsidP="00530A16">
      <w:pPr>
        <w:tabs>
          <w:tab w:val="left" w:pos="567"/>
        </w:tabs>
        <w:jc w:val="both"/>
        <w:rPr>
          <w:rFonts w:cs="Arial"/>
          <w:b/>
          <w:sz w:val="18"/>
          <w:szCs w:val="18"/>
          <w:lang w:val="es-BO"/>
        </w:rPr>
      </w:pPr>
    </w:p>
    <w:p w14:paraId="37A684AA" w14:textId="77777777" w:rsidR="00B81C37" w:rsidRDefault="00B81C37" w:rsidP="00435210">
      <w:pPr>
        <w:ind w:firstLine="567"/>
        <w:jc w:val="both"/>
        <w:rPr>
          <w:rFonts w:cs="Arial"/>
          <w:b/>
          <w:i/>
          <w:sz w:val="18"/>
          <w:szCs w:val="18"/>
          <w:lang w:val="es-BO"/>
        </w:rPr>
      </w:pPr>
      <w:r w:rsidRPr="00451160">
        <w:rPr>
          <w:rFonts w:cs="Arial"/>
          <w:b/>
          <w:i/>
          <w:sz w:val="18"/>
          <w:szCs w:val="18"/>
          <w:lang w:val="es-BO"/>
        </w:rPr>
        <w:t>“No aplica este Método”</w:t>
      </w:r>
    </w:p>
    <w:p w14:paraId="439C97E4" w14:textId="77777777" w:rsidR="00B81C37" w:rsidRDefault="00B81C37" w:rsidP="00435210">
      <w:pPr>
        <w:ind w:firstLine="567"/>
        <w:jc w:val="both"/>
        <w:rPr>
          <w:rFonts w:cs="Arial"/>
          <w:b/>
          <w:i/>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32A3F7AE" w14:textId="77777777" w:rsidR="004136B8" w:rsidRPr="009956C4" w:rsidRDefault="004136B8" w:rsidP="004C37B0">
      <w:pPr>
        <w:tabs>
          <w:tab w:val="num" w:pos="567"/>
        </w:tabs>
        <w:ind w:left="567" w:hanging="567"/>
        <w:jc w:val="both"/>
        <w:rPr>
          <w:rFonts w:cs="Arial"/>
          <w:b/>
          <w:sz w:val="18"/>
          <w:szCs w:val="18"/>
          <w:lang w:val="es-BO"/>
        </w:rPr>
      </w:pPr>
    </w:p>
    <w:p w14:paraId="3F153744" w14:textId="1CD0FB8F" w:rsidR="00132702" w:rsidRDefault="00132702" w:rsidP="00132702">
      <w:pPr>
        <w:tabs>
          <w:tab w:val="num" w:pos="567"/>
        </w:tabs>
        <w:ind w:left="567"/>
        <w:jc w:val="both"/>
        <w:rPr>
          <w:rFonts w:cs="Arial"/>
          <w:b/>
          <w:i/>
          <w:sz w:val="18"/>
          <w:szCs w:val="18"/>
          <w:lang w:val="es-BO"/>
        </w:rPr>
      </w:pPr>
      <w:r w:rsidRPr="00451160">
        <w:rPr>
          <w:rFonts w:cs="Arial"/>
          <w:b/>
          <w:i/>
          <w:sz w:val="18"/>
          <w:szCs w:val="18"/>
          <w:lang w:val="es-BO"/>
        </w:rPr>
        <w:t>“No aplica este Método”</w:t>
      </w:r>
    </w:p>
    <w:p w14:paraId="184F5154" w14:textId="77777777" w:rsidR="00132702" w:rsidRDefault="00132702" w:rsidP="00132702">
      <w:pPr>
        <w:tabs>
          <w:tab w:val="num" w:pos="567"/>
        </w:tabs>
        <w:ind w:left="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0A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lastRenderedPageBreak/>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w:t>
      </w:r>
      <w:r w:rsidR="009311C2" w:rsidRPr="009956C4">
        <w:rPr>
          <w:rFonts w:cs="Arial"/>
          <w:sz w:val="18"/>
          <w:szCs w:val="18"/>
          <w:lang w:val="es-BO"/>
        </w:rPr>
        <w:lastRenderedPageBreak/>
        <w:t>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90A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394D6B41" w:rsidR="009E731E" w:rsidRPr="009956C4" w:rsidRDefault="00795A6B" w:rsidP="00795A6B">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795A6B"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795A6B" w:rsidRPr="009956C4" w:rsidRDefault="00795A6B" w:rsidP="00795A6B">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795A6B" w:rsidRPr="009956C4" w:rsidRDefault="00795A6B" w:rsidP="00795A6B">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36CE0C7" w:rsidR="00795A6B" w:rsidRPr="009956C4" w:rsidRDefault="00795A6B" w:rsidP="00795A6B">
            <w:pPr>
              <w:rPr>
                <w:rFonts w:ascii="Arial" w:hAnsi="Arial" w:cs="Arial"/>
                <w:sz w:val="12"/>
                <w:lang w:val="es-BO"/>
              </w:rPr>
            </w:pPr>
            <w:r w:rsidRPr="00BC78F9">
              <w:rPr>
                <w:rFonts w:ascii="Arial" w:hAnsi="Arial" w:cs="Arial"/>
                <w:b/>
                <w:lang w:val="es-BO"/>
              </w:rPr>
              <w:t xml:space="preserve">ANPE – </w:t>
            </w:r>
            <w:r>
              <w:rPr>
                <w:rFonts w:ascii="Arial" w:hAnsi="Arial" w:cs="Arial"/>
                <w:b/>
                <w:lang w:val="es-BO"/>
              </w:rPr>
              <w:t>C</w:t>
            </w:r>
            <w:r w:rsidRPr="00BC78F9">
              <w:rPr>
                <w:rFonts w:ascii="Arial" w:hAnsi="Arial" w:cs="Arial"/>
                <w:b/>
                <w:lang w:val="es-BO"/>
              </w:rPr>
              <w:t xml:space="preserve"> N° </w:t>
            </w:r>
            <w:r>
              <w:rPr>
                <w:rFonts w:ascii="Arial" w:hAnsi="Arial" w:cs="Arial"/>
                <w:b/>
                <w:lang w:val="es-BO"/>
              </w:rPr>
              <w:t>020/2022-1C</w:t>
            </w:r>
          </w:p>
        </w:tc>
        <w:tc>
          <w:tcPr>
            <w:tcW w:w="273" w:type="dxa"/>
            <w:tcBorders>
              <w:left w:val="single" w:sz="4" w:space="0" w:color="auto"/>
              <w:right w:val="single" w:sz="12" w:space="0" w:color="244061" w:themeColor="accent1" w:themeShade="80"/>
            </w:tcBorders>
          </w:tcPr>
          <w:p w14:paraId="00931D9E" w14:textId="77777777" w:rsidR="00795A6B" w:rsidRPr="009956C4" w:rsidRDefault="00795A6B" w:rsidP="00795A6B">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795A6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2F7F4C1"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D756E60"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6D181FAE" w:rsidR="005A3A25" w:rsidRPr="009956C4" w:rsidRDefault="00795A6B"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1844900" w:rsidR="005A3A25" w:rsidRPr="009956C4" w:rsidRDefault="00795A6B"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AF16954" w:rsidR="005A3A25" w:rsidRPr="009956C4" w:rsidRDefault="00795A6B"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A629DAB" w:rsidR="005A3A25" w:rsidRPr="009956C4" w:rsidRDefault="00795A6B"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447A760" w:rsidR="005A3A25" w:rsidRPr="009956C4" w:rsidRDefault="00795A6B"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BECEA43" w:rsidR="005A3A25" w:rsidRPr="009956C4" w:rsidRDefault="00795A6B"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AE3E4C2"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63CBA6D7"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6CC6112" w:rsidR="005A3A25" w:rsidRPr="009956C4" w:rsidRDefault="00795A6B" w:rsidP="00795A6B">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795A6B">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795A6B" w:rsidRPr="009956C4" w14:paraId="0DD5CCCC" w14:textId="77777777" w:rsidTr="00795A6B">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2FDDB20C" w:rsidR="00795A6B" w:rsidRPr="009956C4" w:rsidRDefault="00795A6B" w:rsidP="00795A6B">
            <w:pPr>
              <w:tabs>
                <w:tab w:val="left" w:pos="1634"/>
              </w:tabs>
              <w:jc w:val="center"/>
              <w:rPr>
                <w:rFonts w:ascii="Arial" w:hAnsi="Arial" w:cs="Arial"/>
                <w:sz w:val="14"/>
                <w:lang w:val="es-BO"/>
              </w:rPr>
            </w:pPr>
            <w:r w:rsidRPr="00970B41">
              <w:rPr>
                <w:rFonts w:ascii="Arial" w:hAnsi="Arial" w:cs="Arial"/>
                <w:b/>
                <w:lang w:val="es-BO"/>
              </w:rPr>
              <w:t xml:space="preserve">PROVISIÓN E INSTALACIÓN DE </w:t>
            </w:r>
            <w:r w:rsidRPr="00795A6B">
              <w:rPr>
                <w:rFonts w:ascii="Arial" w:hAnsi="Arial" w:cs="Arial"/>
                <w:b/>
                <w:lang w:val="es-BO"/>
              </w:rPr>
              <w:t>CAJAS METÁLICAS AUTOMATIZADAS DE SEGURIDAD PARA RECEPCIÓN DE CORRESPONDENCIA DEL BCB</w:t>
            </w:r>
          </w:p>
        </w:tc>
        <w:tc>
          <w:tcPr>
            <w:tcW w:w="272" w:type="dxa"/>
            <w:tcBorders>
              <w:left w:val="single" w:sz="4" w:space="0" w:color="auto"/>
              <w:right w:val="single" w:sz="12" w:space="0" w:color="244061" w:themeColor="accent1" w:themeShade="80"/>
            </w:tcBorders>
          </w:tcPr>
          <w:p w14:paraId="0BD88E3F" w14:textId="77777777" w:rsidR="00795A6B" w:rsidRPr="009956C4" w:rsidRDefault="00795A6B" w:rsidP="00795A6B">
            <w:pPr>
              <w:rPr>
                <w:rFonts w:ascii="Arial" w:hAnsi="Arial" w:cs="Arial"/>
                <w:sz w:val="14"/>
                <w:lang w:val="es-BO"/>
              </w:rPr>
            </w:pPr>
          </w:p>
        </w:tc>
      </w:tr>
      <w:tr w:rsidR="005A3A25" w:rsidRPr="009956C4" w14:paraId="530DEA20" w14:textId="77777777" w:rsidTr="00795A6B">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95A6B">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7045572" w:rsidR="005A3A25" w:rsidRPr="009956C4" w:rsidRDefault="00795A6B"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95A6B">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95A6B">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95A6B">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95A6B">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C4ED427" w:rsidR="005A3A25" w:rsidRPr="009956C4" w:rsidRDefault="00795A6B"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95A6B">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795A6B" w:rsidRPr="009956C4" w14:paraId="1E4394D4" w14:textId="77777777" w:rsidTr="00795A6B">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03E8BA8" w:rsidR="00795A6B" w:rsidRPr="009956C4" w:rsidRDefault="00795A6B" w:rsidP="00795A6B">
            <w:pPr>
              <w:jc w:val="both"/>
              <w:rPr>
                <w:rFonts w:ascii="Arial" w:hAnsi="Arial" w:cs="Arial"/>
                <w:b/>
                <w:sz w:val="14"/>
                <w:lang w:val="es-BO"/>
              </w:rPr>
            </w:pPr>
            <w:r>
              <w:rPr>
                <w:rFonts w:ascii="Arial" w:hAnsi="Arial" w:cs="Arial"/>
                <w:b/>
                <w:i/>
                <w:sz w:val="14"/>
                <w:lang w:val="es-BO"/>
              </w:rPr>
              <w:t xml:space="preserve">Bs55.960,00 (Cincuenta y Cinco Mil Novecientos Sesenta 00/100 Bolivianos) </w:t>
            </w:r>
          </w:p>
        </w:tc>
        <w:tc>
          <w:tcPr>
            <w:tcW w:w="272" w:type="dxa"/>
            <w:tcBorders>
              <w:left w:val="single" w:sz="4" w:space="0" w:color="auto"/>
              <w:right w:val="single" w:sz="12" w:space="0" w:color="244061" w:themeColor="accent1" w:themeShade="80"/>
            </w:tcBorders>
          </w:tcPr>
          <w:p w14:paraId="60CFC849" w14:textId="77777777" w:rsidR="00795A6B" w:rsidRPr="009956C4" w:rsidRDefault="00795A6B" w:rsidP="00795A6B">
            <w:pPr>
              <w:rPr>
                <w:rFonts w:ascii="Arial" w:hAnsi="Arial" w:cs="Arial"/>
                <w:sz w:val="14"/>
                <w:lang w:val="es-BO"/>
              </w:rPr>
            </w:pPr>
          </w:p>
        </w:tc>
      </w:tr>
      <w:tr w:rsidR="005B7569" w:rsidRPr="009956C4" w14:paraId="7AEAAD8B" w14:textId="77777777" w:rsidTr="00795A6B">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95A6B">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5A6B">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A809767" w:rsidR="005A3A25" w:rsidRPr="009956C4" w:rsidRDefault="00795A6B"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95A6B">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95A6B">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5FC62437" w:rsidR="005B7569" w:rsidRPr="009956C4" w:rsidRDefault="003D5050" w:rsidP="003D5050">
            <w:pPr>
              <w:jc w:val="both"/>
              <w:rPr>
                <w:rFonts w:ascii="Arial" w:hAnsi="Arial" w:cs="Arial"/>
                <w:b/>
                <w:i/>
                <w:sz w:val="14"/>
                <w:lang w:val="es-BO"/>
              </w:rPr>
            </w:pPr>
            <w:r>
              <w:rPr>
                <w:rFonts w:ascii="Arial" w:hAnsi="Arial" w:cs="Arial"/>
                <w:color w:val="0000FF"/>
                <w:sz w:val="14"/>
                <w:lang w:val="es-BO"/>
              </w:rPr>
              <w:t xml:space="preserve">Hasta cuarenta </w:t>
            </w:r>
            <w:r w:rsidRPr="003958E6">
              <w:rPr>
                <w:rFonts w:ascii="Arial" w:hAnsi="Arial" w:cs="Arial"/>
                <w:color w:val="0000FF"/>
                <w:sz w:val="14"/>
                <w:lang w:val="es-BO"/>
              </w:rPr>
              <w:t>(</w:t>
            </w:r>
            <w:r>
              <w:rPr>
                <w:rFonts w:ascii="Arial" w:hAnsi="Arial" w:cs="Arial"/>
                <w:color w:val="0000FF"/>
                <w:sz w:val="14"/>
                <w:lang w:val="es-BO"/>
              </w:rPr>
              <w:t>4</w:t>
            </w:r>
            <w:r w:rsidRPr="003958E6">
              <w:rPr>
                <w:rFonts w:ascii="Arial" w:hAnsi="Arial" w:cs="Arial"/>
                <w:color w:val="0000FF"/>
                <w:sz w:val="14"/>
                <w:lang w:val="es-BO"/>
              </w:rPr>
              <w:t>0) días calendario a partir de</w:t>
            </w:r>
            <w:r>
              <w:rPr>
                <w:rFonts w:ascii="Arial" w:hAnsi="Arial" w:cs="Arial"/>
                <w:color w:val="0000FF"/>
                <w:sz w:val="14"/>
                <w:lang w:val="es-BO"/>
              </w:rPr>
              <w:t xml:space="preserve"> </w:t>
            </w:r>
            <w:r w:rsidRPr="003958E6">
              <w:rPr>
                <w:rFonts w:ascii="Arial" w:hAnsi="Arial" w:cs="Arial"/>
                <w:color w:val="0000FF"/>
                <w:sz w:val="14"/>
                <w:lang w:val="es-BO"/>
              </w:rPr>
              <w:t>l</w:t>
            </w:r>
            <w:r>
              <w:rPr>
                <w:rFonts w:ascii="Arial" w:hAnsi="Arial" w:cs="Arial"/>
                <w:color w:val="0000FF"/>
                <w:sz w:val="14"/>
                <w:lang w:val="es-BO"/>
              </w:rPr>
              <w:t>a</w:t>
            </w:r>
            <w:r w:rsidRPr="003958E6">
              <w:rPr>
                <w:rFonts w:ascii="Arial" w:hAnsi="Arial" w:cs="Arial"/>
                <w:color w:val="0000FF"/>
                <w:sz w:val="14"/>
                <w:lang w:val="es-BO"/>
              </w:rPr>
              <w:t xml:space="preserve"> fecha </w:t>
            </w:r>
            <w:r>
              <w:rPr>
                <w:rFonts w:ascii="Arial" w:hAnsi="Arial" w:cs="Arial"/>
                <w:color w:val="0000FF"/>
                <w:sz w:val="14"/>
                <w:lang w:val="es-BO"/>
              </w:rPr>
              <w:t>establecida en la Orden de Proceder</w:t>
            </w:r>
            <w:r w:rsidRPr="003958E6">
              <w:rPr>
                <w:rFonts w:ascii="Arial" w:hAnsi="Arial" w:cs="Arial"/>
                <w:color w:val="0000FF"/>
                <w:sz w:val="14"/>
                <w:lang w:val="es-BO"/>
              </w:rPr>
              <w:t>.</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95A6B">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D12AC5A" w14:textId="77777777" w:rsidTr="00795A6B">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795A6B">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ECF9622" w:rsidR="005B7569" w:rsidRPr="003D5050" w:rsidRDefault="005B7569" w:rsidP="003D5050">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2CBF8DCA" w:rsidR="005B7569" w:rsidRPr="003D5050" w:rsidRDefault="005B7569" w:rsidP="003D5050">
            <w:pPr>
              <w:jc w:val="both"/>
              <w:rPr>
                <w:rFonts w:ascii="Arial" w:hAnsi="Arial" w:cs="Arial"/>
                <w:b/>
                <w:sz w:val="14"/>
                <w:lang w:val="es-BO"/>
              </w:rPr>
            </w:pPr>
            <w:r w:rsidRPr="003D5050">
              <w:rPr>
                <w:rFonts w:ascii="Arial" w:hAnsi="Arial" w:cs="Arial"/>
                <w:b/>
                <w:sz w:val="14"/>
                <w:lang w:val="es-BO"/>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795A6B">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9746C85" w14:textId="77777777" w:rsidTr="00795A6B">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BAF468A" w:rsidR="00B97B69" w:rsidRPr="009956C4" w:rsidRDefault="003D5050"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6"/>
        <w:gridCol w:w="232"/>
        <w:gridCol w:w="167"/>
        <w:gridCol w:w="261"/>
        <w:gridCol w:w="263"/>
        <w:gridCol w:w="256"/>
        <w:gridCol w:w="257"/>
        <w:gridCol w:w="256"/>
        <w:gridCol w:w="260"/>
        <w:gridCol w:w="257"/>
        <w:gridCol w:w="257"/>
        <w:gridCol w:w="75"/>
        <w:gridCol w:w="184"/>
        <w:gridCol w:w="81"/>
        <w:gridCol w:w="176"/>
        <w:gridCol w:w="257"/>
        <w:gridCol w:w="256"/>
        <w:gridCol w:w="255"/>
        <w:gridCol w:w="255"/>
        <w:gridCol w:w="255"/>
        <w:gridCol w:w="1013"/>
        <w:gridCol w:w="254"/>
        <w:gridCol w:w="157"/>
        <w:gridCol w:w="98"/>
        <w:gridCol w:w="255"/>
        <w:gridCol w:w="255"/>
        <w:gridCol w:w="255"/>
        <w:gridCol w:w="254"/>
        <w:gridCol w:w="66"/>
        <w:gridCol w:w="188"/>
        <w:gridCol w:w="254"/>
        <w:gridCol w:w="254"/>
        <w:gridCol w:w="254"/>
        <w:gridCol w:w="254"/>
        <w:gridCol w:w="254"/>
      </w:tblGrid>
      <w:tr w:rsidR="009E731E" w:rsidRPr="009956C4" w14:paraId="65309C5B" w14:textId="77777777" w:rsidTr="009A240B">
        <w:trPr>
          <w:jc w:val="center"/>
        </w:trPr>
        <w:tc>
          <w:tcPr>
            <w:tcW w:w="2021"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399"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38" w:type="dxa"/>
            <w:gridSpan w:val="2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55" w:type="dxa"/>
            <w:vMerge w:val="restart"/>
          </w:tcPr>
          <w:p w14:paraId="0F4FAD82" w14:textId="77777777" w:rsidR="009E731E" w:rsidRPr="009956C4" w:rsidRDefault="009E731E" w:rsidP="00E83D56">
            <w:pPr>
              <w:jc w:val="center"/>
              <w:rPr>
                <w:rFonts w:ascii="Arial" w:hAnsi="Arial" w:cs="Arial"/>
                <w:sz w:val="14"/>
                <w:lang w:val="es-BO"/>
              </w:rPr>
            </w:pPr>
          </w:p>
        </w:tc>
        <w:tc>
          <w:tcPr>
            <w:tcW w:w="177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5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9A240B">
        <w:trPr>
          <w:trHeight w:val="60"/>
          <w:jc w:val="center"/>
        </w:trPr>
        <w:tc>
          <w:tcPr>
            <w:tcW w:w="2021"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399"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38" w:type="dxa"/>
            <w:gridSpan w:val="22"/>
            <w:vMerge/>
          </w:tcPr>
          <w:p w14:paraId="4B7DDF02" w14:textId="77777777" w:rsidR="009E731E" w:rsidRPr="009956C4" w:rsidRDefault="009E731E" w:rsidP="00E83D56">
            <w:pPr>
              <w:jc w:val="center"/>
              <w:rPr>
                <w:rFonts w:ascii="Arial" w:hAnsi="Arial" w:cs="Arial"/>
                <w:sz w:val="14"/>
                <w:lang w:val="es-BO"/>
              </w:rPr>
            </w:pPr>
          </w:p>
        </w:tc>
        <w:tc>
          <w:tcPr>
            <w:tcW w:w="255" w:type="dxa"/>
            <w:vMerge/>
          </w:tcPr>
          <w:p w14:paraId="36E1340E" w14:textId="77777777" w:rsidR="009E731E" w:rsidRPr="009956C4" w:rsidRDefault="009E731E" w:rsidP="00E83D56">
            <w:pPr>
              <w:jc w:val="center"/>
              <w:rPr>
                <w:rFonts w:ascii="Arial" w:hAnsi="Arial" w:cs="Arial"/>
                <w:sz w:val="14"/>
                <w:lang w:val="es-BO"/>
              </w:rPr>
            </w:pPr>
          </w:p>
        </w:tc>
        <w:tc>
          <w:tcPr>
            <w:tcW w:w="177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5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9A240B">
        <w:trPr>
          <w:jc w:val="center"/>
        </w:trPr>
        <w:tc>
          <w:tcPr>
            <w:tcW w:w="2021"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399" w:type="dxa"/>
            <w:gridSpan w:val="2"/>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638"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26278CDD" w:rsidR="009E731E" w:rsidRPr="009956C4" w:rsidRDefault="003D5050" w:rsidP="003D5050">
            <w:pPr>
              <w:jc w:val="center"/>
              <w:rPr>
                <w:rFonts w:ascii="Arial" w:hAnsi="Arial" w:cs="Arial"/>
                <w:sz w:val="14"/>
                <w:lang w:val="es-BO"/>
              </w:rPr>
            </w:pPr>
            <w:r w:rsidRPr="005065DA">
              <w:rPr>
                <w:rFonts w:ascii="Arial" w:hAnsi="Arial" w:cs="Arial"/>
                <w:lang w:val="es-BO" w:eastAsia="es-BO"/>
              </w:rPr>
              <w:t>Recursos Propios del BCB</w:t>
            </w:r>
          </w:p>
        </w:tc>
        <w:tc>
          <w:tcPr>
            <w:tcW w:w="255"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77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653B926" w:rsidR="009E731E" w:rsidRPr="009956C4" w:rsidRDefault="003D5050" w:rsidP="003D5050">
            <w:pPr>
              <w:jc w:val="center"/>
              <w:rPr>
                <w:rFonts w:ascii="Arial" w:hAnsi="Arial" w:cs="Arial"/>
                <w:sz w:val="14"/>
                <w:lang w:val="es-BO"/>
              </w:rPr>
            </w:pPr>
            <w:r>
              <w:rPr>
                <w:rFonts w:ascii="Arial" w:hAnsi="Arial" w:cs="Arial"/>
                <w:sz w:val="14"/>
                <w:lang w:val="es-BO"/>
              </w:rPr>
              <w:t>100</w:t>
            </w:r>
          </w:p>
        </w:tc>
        <w:tc>
          <w:tcPr>
            <w:tcW w:w="25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9A240B">
        <w:trPr>
          <w:jc w:val="center"/>
        </w:trPr>
        <w:tc>
          <w:tcPr>
            <w:tcW w:w="2021"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399" w:type="dxa"/>
            <w:gridSpan w:val="2"/>
            <w:vAlign w:val="center"/>
          </w:tcPr>
          <w:p w14:paraId="0271AC60" w14:textId="77777777" w:rsidR="009E731E" w:rsidRPr="009956C4" w:rsidRDefault="009E731E" w:rsidP="00E83D56">
            <w:pPr>
              <w:rPr>
                <w:rFonts w:ascii="Arial" w:hAnsi="Arial" w:cs="Arial"/>
                <w:sz w:val="2"/>
                <w:szCs w:val="2"/>
                <w:lang w:val="es-BO"/>
              </w:rPr>
            </w:pPr>
          </w:p>
        </w:tc>
        <w:tc>
          <w:tcPr>
            <w:tcW w:w="26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63"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60"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59" w:type="dxa"/>
            <w:gridSpan w:val="2"/>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57" w:type="dxa"/>
            <w:gridSpan w:val="2"/>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1013"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55" w:type="dxa"/>
            <w:gridSpan w:val="2"/>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55" w:type="dxa"/>
          </w:tcPr>
          <w:p w14:paraId="3908A8A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54" w:type="dxa"/>
            <w:gridSpan w:val="2"/>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54"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90A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9A240B">
        <w:trPr>
          <w:jc w:val="center"/>
        </w:trPr>
        <w:tc>
          <w:tcPr>
            <w:tcW w:w="2021"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0C6F79CB" w14:textId="77777777" w:rsidR="009E731E" w:rsidRPr="009956C4" w:rsidRDefault="009E731E" w:rsidP="00E83D56">
            <w:pPr>
              <w:rPr>
                <w:rFonts w:ascii="Arial" w:hAnsi="Arial" w:cs="Arial"/>
                <w:sz w:val="8"/>
                <w:szCs w:val="2"/>
                <w:lang w:val="es-BO"/>
              </w:rPr>
            </w:pPr>
          </w:p>
        </w:tc>
        <w:tc>
          <w:tcPr>
            <w:tcW w:w="26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63"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5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5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5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60"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5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5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04BB6485"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240C0395" w14:textId="77777777" w:rsidR="009E731E" w:rsidRPr="009956C4" w:rsidRDefault="009E731E" w:rsidP="00E83D56">
            <w:pPr>
              <w:rPr>
                <w:rFonts w:ascii="Arial" w:hAnsi="Arial" w:cs="Arial"/>
                <w:sz w:val="8"/>
                <w:szCs w:val="2"/>
                <w:lang w:val="es-BO"/>
              </w:rPr>
            </w:pPr>
          </w:p>
        </w:tc>
        <w:tc>
          <w:tcPr>
            <w:tcW w:w="257"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56"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5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5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5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1013"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54" w:type="dxa"/>
            <w:shd w:val="clear" w:color="auto" w:fill="auto"/>
          </w:tcPr>
          <w:p w14:paraId="622A1D47"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04B20ECE" w14:textId="77777777" w:rsidR="009E731E" w:rsidRPr="009956C4" w:rsidRDefault="009E731E" w:rsidP="00E83D56">
            <w:pPr>
              <w:rPr>
                <w:rFonts w:ascii="Arial" w:hAnsi="Arial" w:cs="Arial"/>
                <w:sz w:val="8"/>
                <w:szCs w:val="2"/>
                <w:lang w:val="es-BO"/>
              </w:rPr>
            </w:pPr>
          </w:p>
        </w:tc>
        <w:tc>
          <w:tcPr>
            <w:tcW w:w="255"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55"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5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5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6AB18DC8" w14:textId="77777777" w:rsidR="009E731E" w:rsidRPr="009956C4" w:rsidRDefault="009E731E" w:rsidP="00E83D56">
            <w:pPr>
              <w:rPr>
                <w:rFonts w:ascii="Arial" w:hAnsi="Arial" w:cs="Arial"/>
                <w:sz w:val="8"/>
                <w:szCs w:val="2"/>
                <w:lang w:val="es-BO"/>
              </w:rPr>
            </w:pPr>
          </w:p>
        </w:tc>
        <w:tc>
          <w:tcPr>
            <w:tcW w:w="254"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5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5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5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3D5050" w:rsidRPr="009956C4" w14:paraId="0533FEE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3F15BFA7" w14:textId="77777777" w:rsidR="003D5050" w:rsidRPr="009956C4" w:rsidRDefault="003D5050" w:rsidP="003D5050">
            <w:pPr>
              <w:jc w:val="right"/>
              <w:rPr>
                <w:rFonts w:ascii="Arial" w:hAnsi="Arial" w:cs="Arial"/>
                <w:lang w:val="es-BO"/>
              </w:rPr>
            </w:pPr>
            <w:r w:rsidRPr="009956C4">
              <w:rPr>
                <w:rFonts w:ascii="Arial" w:hAnsi="Arial" w:cs="Arial"/>
                <w:lang w:val="es-BO"/>
              </w:rPr>
              <w:t>Domicilio de la Entidad Convocante</w:t>
            </w:r>
          </w:p>
        </w:tc>
        <w:tc>
          <w:tcPr>
            <w:tcW w:w="504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35AB2A7" w:rsidR="003D5050" w:rsidRPr="009956C4" w:rsidRDefault="003D5050" w:rsidP="003D5050">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594" w:type="dxa"/>
            <w:gridSpan w:val="8"/>
            <w:tcBorders>
              <w:left w:val="single" w:sz="4" w:space="0" w:color="auto"/>
              <w:right w:val="single" w:sz="4" w:space="0" w:color="auto"/>
            </w:tcBorders>
            <w:shd w:val="clear" w:color="auto" w:fill="auto"/>
          </w:tcPr>
          <w:p w14:paraId="2E21A4EF" w14:textId="77777777" w:rsidR="003D5050" w:rsidRPr="009956C4" w:rsidRDefault="003D5050" w:rsidP="003D5050">
            <w:pPr>
              <w:jc w:val="right"/>
              <w:rPr>
                <w:rFonts w:ascii="Arial" w:hAnsi="Arial" w:cs="Arial"/>
                <w:lang w:val="es-BO"/>
              </w:rPr>
            </w:pPr>
            <w:r w:rsidRPr="009956C4">
              <w:rPr>
                <w:rFonts w:ascii="Arial" w:hAnsi="Arial" w:cs="Arial"/>
                <w:lang w:val="es-BO"/>
              </w:rPr>
              <w:t>Horario de Atención de la Entidad</w:t>
            </w:r>
          </w:p>
        </w:tc>
        <w:tc>
          <w:tcPr>
            <w:tcW w:w="120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13AF5F41" w:rsidR="003D5050" w:rsidRPr="009956C4" w:rsidRDefault="003D5050" w:rsidP="003D5050">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8</w:t>
            </w:r>
            <w:r w:rsidRPr="00F05DBB">
              <w:rPr>
                <w:rFonts w:ascii="Arial" w:hAnsi="Arial" w:cs="Arial"/>
                <w:color w:val="0000FF"/>
                <w:lang w:val="es-BO" w:eastAsia="es-BO"/>
              </w:rPr>
              <w:t>:</w:t>
            </w:r>
            <w:r>
              <w:rPr>
                <w:rFonts w:ascii="Arial" w:hAnsi="Arial" w:cs="Arial"/>
                <w:color w:val="0000FF"/>
                <w:lang w:val="es-BO" w:eastAsia="es-BO"/>
              </w:rPr>
              <w:t>00</w:t>
            </w:r>
            <w:r w:rsidRPr="00F05DBB">
              <w:rPr>
                <w:rFonts w:ascii="Arial" w:hAnsi="Arial" w:cs="Arial"/>
                <w:bCs/>
                <w:color w:val="0000FF"/>
                <w:lang w:val="es-BO" w:eastAsia="es-BO"/>
              </w:rPr>
              <w:t xml:space="preserve"> a 1</w:t>
            </w:r>
            <w:r>
              <w:rPr>
                <w:rFonts w:ascii="Arial" w:hAnsi="Arial" w:cs="Arial"/>
                <w:bCs/>
                <w:color w:val="0000FF"/>
                <w:lang w:val="es-BO" w:eastAsia="es-BO"/>
              </w:rPr>
              <w:t>6</w:t>
            </w:r>
            <w:r w:rsidRPr="00F05DBB">
              <w:rPr>
                <w:rFonts w:ascii="Arial" w:hAnsi="Arial" w:cs="Arial"/>
                <w:bCs/>
                <w:color w:val="0000FF"/>
                <w:lang w:val="es-BO" w:eastAsia="es-BO"/>
              </w:rPr>
              <w:t>:</w:t>
            </w:r>
            <w:r>
              <w:rPr>
                <w:rFonts w:ascii="Arial" w:hAnsi="Arial" w:cs="Arial"/>
                <w:bCs/>
                <w:color w:val="0000FF"/>
                <w:lang w:val="es-BO" w:eastAsia="es-BO"/>
              </w:rPr>
              <w:t>15</w:t>
            </w:r>
          </w:p>
        </w:tc>
        <w:tc>
          <w:tcPr>
            <w:tcW w:w="254" w:type="dxa"/>
            <w:tcBorders>
              <w:left w:val="single" w:sz="4" w:space="0" w:color="auto"/>
              <w:right w:val="single" w:sz="12" w:space="0" w:color="244061" w:themeColor="accent1" w:themeShade="80"/>
            </w:tcBorders>
          </w:tcPr>
          <w:p w14:paraId="1EAD9B85" w14:textId="77777777" w:rsidR="003D5050" w:rsidRPr="009956C4" w:rsidRDefault="003D5050" w:rsidP="003D5050">
            <w:pPr>
              <w:rPr>
                <w:rFonts w:ascii="Arial" w:hAnsi="Arial" w:cs="Arial"/>
                <w:lang w:val="es-BO"/>
              </w:rPr>
            </w:pPr>
          </w:p>
        </w:tc>
      </w:tr>
      <w:tr w:rsidR="009E731E" w:rsidRPr="009956C4" w14:paraId="4D500256" w14:textId="77777777" w:rsidTr="009A240B">
        <w:trPr>
          <w:jc w:val="center"/>
        </w:trPr>
        <w:tc>
          <w:tcPr>
            <w:tcW w:w="2021"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5E8D3EB4" w14:textId="77777777" w:rsidR="009E731E" w:rsidRPr="009956C4" w:rsidRDefault="009E731E" w:rsidP="00E83D56">
            <w:pPr>
              <w:rPr>
                <w:rFonts w:ascii="Arial" w:hAnsi="Arial" w:cs="Arial"/>
                <w:sz w:val="8"/>
                <w:szCs w:val="2"/>
                <w:lang w:val="es-BO"/>
              </w:rPr>
            </w:pPr>
          </w:p>
        </w:tc>
        <w:tc>
          <w:tcPr>
            <w:tcW w:w="26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63"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5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5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5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60"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5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5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58C0797E"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6B01A944" w14:textId="77777777" w:rsidR="009E731E" w:rsidRPr="009956C4" w:rsidRDefault="009E731E" w:rsidP="00E83D56">
            <w:pPr>
              <w:rPr>
                <w:rFonts w:ascii="Arial" w:hAnsi="Arial" w:cs="Arial"/>
                <w:sz w:val="8"/>
                <w:szCs w:val="2"/>
                <w:lang w:val="es-BO"/>
              </w:rPr>
            </w:pPr>
          </w:p>
        </w:tc>
        <w:tc>
          <w:tcPr>
            <w:tcW w:w="257"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56"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5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5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5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1013"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54" w:type="dxa"/>
            <w:shd w:val="clear" w:color="auto" w:fill="auto"/>
          </w:tcPr>
          <w:p w14:paraId="5E13EAD2"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3D2456FA" w14:textId="77777777" w:rsidR="009E731E" w:rsidRPr="009956C4" w:rsidRDefault="009E731E" w:rsidP="00E83D56">
            <w:pPr>
              <w:rPr>
                <w:rFonts w:ascii="Arial" w:hAnsi="Arial" w:cs="Arial"/>
                <w:sz w:val="8"/>
                <w:szCs w:val="2"/>
                <w:lang w:val="es-BO"/>
              </w:rPr>
            </w:pPr>
          </w:p>
        </w:tc>
        <w:tc>
          <w:tcPr>
            <w:tcW w:w="255"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55"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5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5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7467C1BD" w14:textId="77777777" w:rsidR="009E731E" w:rsidRPr="009956C4" w:rsidRDefault="009E731E" w:rsidP="00E83D56">
            <w:pPr>
              <w:rPr>
                <w:rFonts w:ascii="Arial" w:hAnsi="Arial" w:cs="Arial"/>
                <w:sz w:val="8"/>
                <w:szCs w:val="2"/>
                <w:lang w:val="es-BO"/>
              </w:rPr>
            </w:pPr>
          </w:p>
        </w:tc>
        <w:tc>
          <w:tcPr>
            <w:tcW w:w="254"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5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5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5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CD4B26" w:rsidRPr="009956C4" w14:paraId="2823145F" w14:textId="77777777" w:rsidTr="00AF2752">
        <w:trPr>
          <w:jc w:val="center"/>
        </w:trPr>
        <w:tc>
          <w:tcPr>
            <w:tcW w:w="2253" w:type="dxa"/>
            <w:gridSpan w:val="3"/>
            <w:tcBorders>
              <w:left w:val="single" w:sz="12" w:space="0" w:color="244061" w:themeColor="accent1" w:themeShade="80"/>
            </w:tcBorders>
            <w:vAlign w:val="center"/>
          </w:tcPr>
          <w:p w14:paraId="11768399" w14:textId="77777777" w:rsidR="00CD4B26" w:rsidRPr="009956C4" w:rsidRDefault="00CD4B26" w:rsidP="00E83D56">
            <w:pPr>
              <w:jc w:val="right"/>
              <w:rPr>
                <w:rFonts w:ascii="Arial" w:hAnsi="Arial" w:cs="Arial"/>
                <w:b/>
                <w:sz w:val="10"/>
                <w:szCs w:val="8"/>
                <w:lang w:val="es-BO"/>
              </w:rPr>
            </w:pPr>
          </w:p>
        </w:tc>
        <w:tc>
          <w:tcPr>
            <w:tcW w:w="2309" w:type="dxa"/>
            <w:gridSpan w:val="10"/>
          </w:tcPr>
          <w:p w14:paraId="077744D3" w14:textId="77777777" w:rsidR="00CD4B26" w:rsidRPr="009956C4" w:rsidRDefault="00CD4B2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5" w:type="dxa"/>
            <w:gridSpan w:val="2"/>
          </w:tcPr>
          <w:p w14:paraId="05981318" w14:textId="77777777" w:rsidR="00CD4B26" w:rsidRPr="009956C4" w:rsidRDefault="00CD4B26" w:rsidP="00E83D56">
            <w:pPr>
              <w:jc w:val="center"/>
              <w:rPr>
                <w:rFonts w:ascii="Arial" w:hAnsi="Arial" w:cs="Arial"/>
                <w:sz w:val="10"/>
                <w:szCs w:val="8"/>
                <w:lang w:val="es-BO"/>
              </w:rPr>
            </w:pPr>
          </w:p>
        </w:tc>
        <w:tc>
          <w:tcPr>
            <w:tcW w:w="2976" w:type="dxa"/>
            <w:gridSpan w:val="10"/>
          </w:tcPr>
          <w:p w14:paraId="36213B4A" w14:textId="77777777" w:rsidR="00CD4B26" w:rsidRPr="009956C4" w:rsidRDefault="00CD4B26" w:rsidP="00E83D56">
            <w:pPr>
              <w:jc w:val="center"/>
              <w:rPr>
                <w:rFonts w:ascii="Arial" w:hAnsi="Arial" w:cs="Arial"/>
                <w:sz w:val="10"/>
                <w:szCs w:val="8"/>
                <w:lang w:val="es-BO"/>
              </w:rPr>
            </w:pPr>
            <w:r w:rsidRPr="009956C4">
              <w:rPr>
                <w:i/>
                <w:sz w:val="12"/>
                <w:szCs w:val="8"/>
                <w:lang w:val="es-BO"/>
              </w:rPr>
              <w:t>Cargo</w:t>
            </w:r>
          </w:p>
        </w:tc>
        <w:tc>
          <w:tcPr>
            <w:tcW w:w="255" w:type="dxa"/>
          </w:tcPr>
          <w:p w14:paraId="33EC48DF" w14:textId="77777777" w:rsidR="00CD4B26" w:rsidRPr="009956C4" w:rsidRDefault="00CD4B26" w:rsidP="00E83D56">
            <w:pPr>
              <w:jc w:val="center"/>
              <w:rPr>
                <w:rFonts w:ascii="Arial" w:hAnsi="Arial" w:cs="Arial"/>
                <w:sz w:val="10"/>
                <w:szCs w:val="8"/>
                <w:lang w:val="es-BO"/>
              </w:rPr>
            </w:pPr>
          </w:p>
        </w:tc>
        <w:tc>
          <w:tcPr>
            <w:tcW w:w="2034" w:type="dxa"/>
            <w:gridSpan w:val="9"/>
            <w:tcBorders>
              <w:bottom w:val="single" w:sz="4" w:space="0" w:color="auto"/>
            </w:tcBorders>
          </w:tcPr>
          <w:p w14:paraId="0AB45554" w14:textId="77777777" w:rsidR="00CD4B26" w:rsidRPr="009956C4" w:rsidRDefault="00CD4B26" w:rsidP="00E83D56">
            <w:pPr>
              <w:jc w:val="center"/>
              <w:rPr>
                <w:rFonts w:ascii="Arial" w:hAnsi="Arial" w:cs="Arial"/>
                <w:sz w:val="10"/>
                <w:szCs w:val="8"/>
                <w:lang w:val="es-BO"/>
              </w:rPr>
            </w:pPr>
            <w:r w:rsidRPr="009956C4">
              <w:rPr>
                <w:i/>
                <w:sz w:val="12"/>
                <w:szCs w:val="8"/>
                <w:lang w:val="es-BO"/>
              </w:rPr>
              <w:t>Dependencia</w:t>
            </w:r>
          </w:p>
        </w:tc>
        <w:tc>
          <w:tcPr>
            <w:tcW w:w="254" w:type="dxa"/>
            <w:tcBorders>
              <w:right w:val="single" w:sz="12" w:space="0" w:color="244061" w:themeColor="accent1" w:themeShade="80"/>
            </w:tcBorders>
          </w:tcPr>
          <w:p w14:paraId="433A217A" w14:textId="77777777" w:rsidR="00CD4B26" w:rsidRPr="009956C4" w:rsidRDefault="00CD4B26" w:rsidP="00E83D56">
            <w:pPr>
              <w:rPr>
                <w:rFonts w:ascii="Arial" w:hAnsi="Arial" w:cs="Arial"/>
                <w:sz w:val="10"/>
                <w:szCs w:val="8"/>
                <w:lang w:val="es-BO"/>
              </w:rPr>
            </w:pPr>
          </w:p>
        </w:tc>
      </w:tr>
      <w:tr w:rsidR="00CD4B26" w:rsidRPr="009956C4" w14:paraId="666BB25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64D14C30" w14:textId="4BEFB3FB" w:rsidR="00CD4B26" w:rsidRPr="009956C4" w:rsidRDefault="00CD4B26" w:rsidP="00CD4B26">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65FA25B" w:rsidR="00CD4B26" w:rsidRPr="009956C4" w:rsidRDefault="00EE712C" w:rsidP="00CD4B26">
            <w:pPr>
              <w:jc w:val="center"/>
              <w:rPr>
                <w:rFonts w:ascii="Arial" w:hAnsi="Arial" w:cs="Arial"/>
                <w:lang w:val="es-BO"/>
              </w:rPr>
            </w:pPr>
            <w:r>
              <w:rPr>
                <w:rFonts w:ascii="Arial" w:hAnsi="Arial" w:cs="Arial"/>
                <w:color w:val="0000FF"/>
              </w:rPr>
              <w:t>Oscar silva Velarde</w:t>
            </w:r>
          </w:p>
        </w:tc>
        <w:tc>
          <w:tcPr>
            <w:tcW w:w="265" w:type="dxa"/>
            <w:gridSpan w:val="2"/>
            <w:tcBorders>
              <w:left w:val="single" w:sz="4" w:space="0" w:color="auto"/>
              <w:right w:val="single" w:sz="4" w:space="0" w:color="auto"/>
            </w:tcBorders>
          </w:tcPr>
          <w:p w14:paraId="4F12C234" w14:textId="77777777" w:rsidR="00CD4B26" w:rsidRPr="009956C4" w:rsidRDefault="00CD4B26" w:rsidP="00CD4B26">
            <w:pPr>
              <w:jc w:val="center"/>
              <w:rPr>
                <w:rFonts w:ascii="Arial" w:hAnsi="Arial" w:cs="Arial"/>
                <w:lang w:val="es-BO"/>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3651F45" w:rsidR="00CD4B26" w:rsidRPr="009956C4" w:rsidRDefault="00CD4B26" w:rsidP="00CD4B26">
            <w:pPr>
              <w:jc w:val="center"/>
              <w:rPr>
                <w:rFonts w:ascii="Arial" w:hAnsi="Arial" w:cs="Arial"/>
                <w:lang w:val="es-BO"/>
              </w:rPr>
            </w:pPr>
            <w:r w:rsidRPr="003B371D">
              <w:rPr>
                <w:rFonts w:ascii="Arial" w:hAnsi="Arial" w:cs="Arial"/>
                <w:color w:val="0000FF"/>
              </w:rPr>
              <w:t>Profesional en Compras y Contrataciones</w:t>
            </w:r>
          </w:p>
        </w:tc>
        <w:tc>
          <w:tcPr>
            <w:tcW w:w="353" w:type="dxa"/>
            <w:gridSpan w:val="2"/>
            <w:tcBorders>
              <w:left w:val="single" w:sz="4" w:space="0" w:color="auto"/>
              <w:right w:val="single" w:sz="4" w:space="0" w:color="auto"/>
            </w:tcBorders>
          </w:tcPr>
          <w:p w14:paraId="2E1A4770" w14:textId="77777777" w:rsidR="00CD4B26" w:rsidRPr="009956C4" w:rsidRDefault="00CD4B26" w:rsidP="00CD4B26">
            <w:pPr>
              <w:jc w:val="cente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07E864FA" w:rsidR="00CD4B26" w:rsidRPr="009956C4" w:rsidRDefault="00CD4B26" w:rsidP="00CD4B26">
            <w:pPr>
              <w:jc w:val="center"/>
              <w:rPr>
                <w:rFonts w:ascii="Arial" w:hAnsi="Arial" w:cs="Arial"/>
                <w:lang w:val="es-BO"/>
              </w:rPr>
            </w:pPr>
            <w:r w:rsidRPr="00C03205">
              <w:rPr>
                <w:rFonts w:ascii="Arial" w:hAnsi="Arial" w:cs="Arial"/>
                <w:color w:val="0000FF"/>
              </w:rPr>
              <w:t>Dpto. de Compras y Contrataciones</w:t>
            </w:r>
          </w:p>
        </w:tc>
        <w:tc>
          <w:tcPr>
            <w:tcW w:w="254" w:type="dxa"/>
            <w:tcBorders>
              <w:left w:val="single" w:sz="4" w:space="0" w:color="auto"/>
              <w:right w:val="single" w:sz="12" w:space="0" w:color="244061" w:themeColor="accent1" w:themeShade="80"/>
            </w:tcBorders>
          </w:tcPr>
          <w:p w14:paraId="681E1DD7" w14:textId="77777777" w:rsidR="00CD4B26" w:rsidRPr="009956C4" w:rsidRDefault="00CD4B26" w:rsidP="00CD4B26">
            <w:pPr>
              <w:rPr>
                <w:rFonts w:ascii="Arial" w:hAnsi="Arial" w:cs="Arial"/>
                <w:lang w:val="es-BO"/>
              </w:rPr>
            </w:pPr>
          </w:p>
        </w:tc>
      </w:tr>
      <w:tr w:rsidR="00CD4B26" w:rsidRPr="00CD4B26" w14:paraId="3DD6C4D3" w14:textId="77777777" w:rsidTr="00AF2752">
        <w:trPr>
          <w:jc w:val="center"/>
        </w:trPr>
        <w:tc>
          <w:tcPr>
            <w:tcW w:w="2253" w:type="dxa"/>
            <w:gridSpan w:val="3"/>
            <w:tcBorders>
              <w:left w:val="single" w:sz="12" w:space="0" w:color="244061" w:themeColor="accent1" w:themeShade="80"/>
            </w:tcBorders>
            <w:shd w:val="clear" w:color="auto" w:fill="auto"/>
            <w:vAlign w:val="center"/>
          </w:tcPr>
          <w:p w14:paraId="0FDB6DAC" w14:textId="77777777" w:rsidR="00CD4B26" w:rsidRPr="00CD4B26" w:rsidRDefault="00CD4B26" w:rsidP="00CD4B26">
            <w:pPr>
              <w:jc w:val="right"/>
              <w:rPr>
                <w:rFonts w:ascii="Arial" w:hAnsi="Arial" w:cs="Arial"/>
                <w:sz w:val="8"/>
                <w:lang w:val="es-BO"/>
              </w:rPr>
            </w:pPr>
          </w:p>
        </w:tc>
        <w:tc>
          <w:tcPr>
            <w:tcW w:w="2309" w:type="dxa"/>
            <w:gridSpan w:val="10"/>
            <w:tcBorders>
              <w:top w:val="single" w:sz="4" w:space="0" w:color="auto"/>
              <w:bottom w:val="single" w:sz="4" w:space="0" w:color="auto"/>
            </w:tcBorders>
            <w:shd w:val="clear" w:color="auto" w:fill="auto"/>
          </w:tcPr>
          <w:p w14:paraId="700B2B62" w14:textId="77777777" w:rsidR="00CD4B26" w:rsidRPr="00CD4B26" w:rsidRDefault="00CD4B26" w:rsidP="00CD4B26">
            <w:pPr>
              <w:rPr>
                <w:rFonts w:ascii="Arial" w:hAnsi="Arial" w:cs="Arial"/>
                <w:sz w:val="8"/>
                <w:lang w:val="es-BO"/>
              </w:rPr>
            </w:pPr>
          </w:p>
        </w:tc>
        <w:tc>
          <w:tcPr>
            <w:tcW w:w="265" w:type="dxa"/>
            <w:gridSpan w:val="2"/>
            <w:shd w:val="clear" w:color="auto" w:fill="auto"/>
          </w:tcPr>
          <w:p w14:paraId="778C4EE0" w14:textId="77777777" w:rsidR="00CD4B26" w:rsidRPr="00CD4B26" w:rsidRDefault="00CD4B26" w:rsidP="00CD4B26">
            <w:pPr>
              <w:rPr>
                <w:rFonts w:ascii="Arial" w:hAnsi="Arial" w:cs="Arial"/>
                <w:sz w:val="8"/>
                <w:lang w:val="es-BO"/>
              </w:rPr>
            </w:pPr>
          </w:p>
        </w:tc>
        <w:tc>
          <w:tcPr>
            <w:tcW w:w="2878" w:type="dxa"/>
            <w:gridSpan w:val="9"/>
            <w:tcBorders>
              <w:top w:val="single" w:sz="4" w:space="0" w:color="auto"/>
              <w:bottom w:val="single" w:sz="4" w:space="0" w:color="auto"/>
            </w:tcBorders>
            <w:shd w:val="clear" w:color="auto" w:fill="auto"/>
          </w:tcPr>
          <w:p w14:paraId="5CBAE661" w14:textId="77777777" w:rsidR="00CD4B26" w:rsidRPr="00CD4B26" w:rsidRDefault="00CD4B26" w:rsidP="00CD4B26">
            <w:pPr>
              <w:rPr>
                <w:rFonts w:ascii="Arial" w:hAnsi="Arial" w:cs="Arial"/>
                <w:sz w:val="8"/>
                <w:lang w:val="es-BO"/>
              </w:rPr>
            </w:pPr>
          </w:p>
        </w:tc>
        <w:tc>
          <w:tcPr>
            <w:tcW w:w="353" w:type="dxa"/>
            <w:gridSpan w:val="2"/>
            <w:shd w:val="clear" w:color="auto" w:fill="auto"/>
          </w:tcPr>
          <w:p w14:paraId="0924EC96" w14:textId="77777777" w:rsidR="00CD4B26" w:rsidRPr="00CD4B26" w:rsidRDefault="00CD4B26" w:rsidP="00CD4B26">
            <w:pPr>
              <w:rPr>
                <w:rFonts w:ascii="Arial" w:hAnsi="Arial" w:cs="Arial"/>
                <w:sz w:val="8"/>
                <w:lang w:val="es-BO"/>
              </w:rPr>
            </w:pPr>
          </w:p>
        </w:tc>
        <w:tc>
          <w:tcPr>
            <w:tcW w:w="2034" w:type="dxa"/>
            <w:gridSpan w:val="9"/>
            <w:tcBorders>
              <w:top w:val="single" w:sz="4" w:space="0" w:color="auto"/>
              <w:bottom w:val="single" w:sz="4" w:space="0" w:color="auto"/>
            </w:tcBorders>
            <w:shd w:val="clear" w:color="auto" w:fill="auto"/>
          </w:tcPr>
          <w:p w14:paraId="6894E5B2" w14:textId="77777777" w:rsidR="00CD4B26" w:rsidRPr="00CD4B26" w:rsidRDefault="00CD4B26" w:rsidP="00CD4B26">
            <w:pPr>
              <w:rPr>
                <w:rFonts w:ascii="Arial" w:hAnsi="Arial" w:cs="Arial"/>
                <w:sz w:val="8"/>
                <w:lang w:val="es-BO"/>
              </w:rPr>
            </w:pPr>
          </w:p>
        </w:tc>
        <w:tc>
          <w:tcPr>
            <w:tcW w:w="254" w:type="dxa"/>
            <w:tcBorders>
              <w:right w:val="single" w:sz="12" w:space="0" w:color="244061" w:themeColor="accent1" w:themeShade="80"/>
            </w:tcBorders>
            <w:shd w:val="clear" w:color="auto" w:fill="auto"/>
          </w:tcPr>
          <w:p w14:paraId="333CC823" w14:textId="77777777" w:rsidR="00CD4B26" w:rsidRPr="00CD4B26" w:rsidRDefault="00CD4B26" w:rsidP="00CD4B26">
            <w:pPr>
              <w:rPr>
                <w:rFonts w:ascii="Arial" w:hAnsi="Arial" w:cs="Arial"/>
                <w:sz w:val="8"/>
                <w:lang w:val="es-BO"/>
              </w:rPr>
            </w:pPr>
          </w:p>
        </w:tc>
      </w:tr>
      <w:tr w:rsidR="00CD4B26" w:rsidRPr="009956C4" w14:paraId="00564B51"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2F588597" w14:textId="031EFB95" w:rsidR="00CD4B26" w:rsidRPr="009956C4" w:rsidRDefault="00CD4B26" w:rsidP="00CD4B26">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9CBB1" w14:textId="156CD95D" w:rsidR="00CD4B26" w:rsidRPr="00CD4B26" w:rsidRDefault="00CD4B26" w:rsidP="00CD4B26">
            <w:pPr>
              <w:jc w:val="center"/>
              <w:rPr>
                <w:rFonts w:ascii="Arial" w:hAnsi="Arial" w:cs="Arial"/>
                <w:color w:val="0000FF"/>
              </w:rPr>
            </w:pPr>
            <w:r w:rsidRPr="00CD4B26">
              <w:rPr>
                <w:rFonts w:ascii="Arial" w:hAnsi="Arial" w:cs="Arial"/>
                <w:color w:val="0000FF"/>
              </w:rPr>
              <w:t>Luis Yenes Surci Tancara</w:t>
            </w:r>
          </w:p>
        </w:tc>
        <w:tc>
          <w:tcPr>
            <w:tcW w:w="265" w:type="dxa"/>
            <w:gridSpan w:val="2"/>
            <w:tcBorders>
              <w:left w:val="single" w:sz="4" w:space="0" w:color="auto"/>
              <w:right w:val="single" w:sz="4" w:space="0" w:color="auto"/>
            </w:tcBorders>
          </w:tcPr>
          <w:p w14:paraId="7CD83D55" w14:textId="77777777" w:rsidR="00CD4B26" w:rsidRPr="00CD4B26" w:rsidRDefault="00CD4B26" w:rsidP="00CD4B26">
            <w:pPr>
              <w:jc w:val="center"/>
              <w:rPr>
                <w:rFonts w:ascii="Arial" w:hAnsi="Arial" w:cs="Arial"/>
                <w:color w:val="0000FF"/>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5E5C9" w14:textId="7E2B6DCD" w:rsidR="00CD4B26" w:rsidRPr="00CD4B26" w:rsidRDefault="00CD4B26" w:rsidP="00CD4B26">
            <w:pPr>
              <w:jc w:val="center"/>
              <w:rPr>
                <w:rFonts w:ascii="Arial" w:hAnsi="Arial" w:cs="Arial"/>
                <w:color w:val="0000FF"/>
              </w:rPr>
            </w:pPr>
            <w:r w:rsidRPr="00CD4B26">
              <w:rPr>
                <w:rFonts w:ascii="Arial" w:hAnsi="Arial" w:cs="Arial"/>
                <w:color w:val="0000FF"/>
              </w:rPr>
              <w:t>Técnico en Mantenimiento</w:t>
            </w:r>
          </w:p>
        </w:tc>
        <w:tc>
          <w:tcPr>
            <w:tcW w:w="353" w:type="dxa"/>
            <w:gridSpan w:val="2"/>
            <w:tcBorders>
              <w:left w:val="single" w:sz="4" w:space="0" w:color="auto"/>
              <w:right w:val="single" w:sz="4" w:space="0" w:color="auto"/>
            </w:tcBorders>
          </w:tcPr>
          <w:p w14:paraId="733D05E4" w14:textId="77777777" w:rsidR="00CD4B26" w:rsidRPr="009956C4" w:rsidRDefault="00CD4B26" w:rsidP="00CD4B26">
            <w:pP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7ECAD" w14:textId="7ABF3BFA" w:rsidR="00CD4B26" w:rsidRPr="009956C4" w:rsidRDefault="00CD4B26" w:rsidP="00CD4B26">
            <w:pPr>
              <w:rPr>
                <w:rFonts w:ascii="Arial" w:hAnsi="Arial" w:cs="Arial"/>
                <w:lang w:val="es-BO"/>
              </w:rPr>
            </w:pPr>
            <w:r w:rsidRPr="006C3117">
              <w:rPr>
                <w:rFonts w:ascii="Arial" w:hAnsi="Arial" w:cs="Arial"/>
                <w:color w:val="0000FF"/>
              </w:rPr>
              <w:t>Dpto. de Mejoramiento y Mantenimiento de la Infraestructura</w:t>
            </w:r>
          </w:p>
        </w:tc>
        <w:tc>
          <w:tcPr>
            <w:tcW w:w="254" w:type="dxa"/>
            <w:tcBorders>
              <w:left w:val="single" w:sz="4" w:space="0" w:color="auto"/>
              <w:right w:val="single" w:sz="12" w:space="0" w:color="244061" w:themeColor="accent1" w:themeShade="80"/>
            </w:tcBorders>
          </w:tcPr>
          <w:p w14:paraId="3BDF4B3E" w14:textId="77777777" w:rsidR="00CD4B26" w:rsidRPr="009956C4" w:rsidRDefault="00CD4B26" w:rsidP="00CD4B26">
            <w:pPr>
              <w:rPr>
                <w:rFonts w:ascii="Arial" w:hAnsi="Arial" w:cs="Arial"/>
                <w:lang w:val="es-BO"/>
              </w:rPr>
            </w:pPr>
          </w:p>
        </w:tc>
      </w:tr>
      <w:tr w:rsidR="00CD4B26" w:rsidRPr="009956C4" w14:paraId="6E378063" w14:textId="77777777" w:rsidTr="009A240B">
        <w:trPr>
          <w:jc w:val="center"/>
        </w:trPr>
        <w:tc>
          <w:tcPr>
            <w:tcW w:w="2021" w:type="dxa"/>
            <w:gridSpan w:val="2"/>
            <w:tcBorders>
              <w:left w:val="single" w:sz="12" w:space="0" w:color="244061" w:themeColor="accent1" w:themeShade="80"/>
            </w:tcBorders>
            <w:shd w:val="clear" w:color="auto" w:fill="auto"/>
            <w:vAlign w:val="center"/>
          </w:tcPr>
          <w:p w14:paraId="4CA4DF3C" w14:textId="77777777" w:rsidR="00CD4B26" w:rsidRPr="009956C4" w:rsidRDefault="00CD4B26" w:rsidP="00CD4B26">
            <w:pPr>
              <w:jc w:val="right"/>
              <w:rPr>
                <w:rFonts w:ascii="Arial" w:hAnsi="Arial" w:cs="Arial"/>
                <w:b/>
                <w:lang w:val="es-BO"/>
              </w:rPr>
            </w:pPr>
          </w:p>
        </w:tc>
        <w:tc>
          <w:tcPr>
            <w:tcW w:w="399" w:type="dxa"/>
            <w:gridSpan w:val="2"/>
            <w:shd w:val="clear" w:color="auto" w:fill="auto"/>
          </w:tcPr>
          <w:p w14:paraId="6C14ECC4" w14:textId="77777777" w:rsidR="00CD4B26" w:rsidRPr="009956C4" w:rsidRDefault="00CD4B26" w:rsidP="00CD4B26">
            <w:pPr>
              <w:rPr>
                <w:rFonts w:ascii="Arial" w:hAnsi="Arial" w:cs="Arial"/>
                <w:lang w:val="es-BO"/>
              </w:rPr>
            </w:pPr>
          </w:p>
        </w:tc>
        <w:tc>
          <w:tcPr>
            <w:tcW w:w="261" w:type="dxa"/>
            <w:shd w:val="clear" w:color="auto" w:fill="auto"/>
          </w:tcPr>
          <w:p w14:paraId="79CC1196" w14:textId="77777777" w:rsidR="00CD4B26" w:rsidRPr="009956C4" w:rsidRDefault="00CD4B26" w:rsidP="00CD4B26">
            <w:pPr>
              <w:rPr>
                <w:rFonts w:ascii="Arial" w:hAnsi="Arial" w:cs="Arial"/>
                <w:lang w:val="es-BO"/>
              </w:rPr>
            </w:pPr>
          </w:p>
        </w:tc>
        <w:tc>
          <w:tcPr>
            <w:tcW w:w="263" w:type="dxa"/>
            <w:shd w:val="clear" w:color="auto" w:fill="auto"/>
          </w:tcPr>
          <w:p w14:paraId="24CBA766" w14:textId="77777777" w:rsidR="00CD4B26" w:rsidRPr="009956C4" w:rsidRDefault="00CD4B26" w:rsidP="00CD4B26">
            <w:pPr>
              <w:rPr>
                <w:rFonts w:ascii="Arial" w:hAnsi="Arial" w:cs="Arial"/>
                <w:lang w:val="es-BO"/>
              </w:rPr>
            </w:pPr>
          </w:p>
        </w:tc>
        <w:tc>
          <w:tcPr>
            <w:tcW w:w="256" w:type="dxa"/>
            <w:shd w:val="clear" w:color="auto" w:fill="auto"/>
          </w:tcPr>
          <w:p w14:paraId="33E1A9EE" w14:textId="77777777" w:rsidR="00CD4B26" w:rsidRPr="009956C4" w:rsidRDefault="00CD4B26" w:rsidP="00CD4B26">
            <w:pPr>
              <w:rPr>
                <w:rFonts w:ascii="Arial" w:hAnsi="Arial" w:cs="Arial"/>
                <w:lang w:val="es-BO"/>
              </w:rPr>
            </w:pPr>
          </w:p>
        </w:tc>
        <w:tc>
          <w:tcPr>
            <w:tcW w:w="257" w:type="dxa"/>
            <w:shd w:val="clear" w:color="auto" w:fill="auto"/>
          </w:tcPr>
          <w:p w14:paraId="7340D9F0" w14:textId="77777777" w:rsidR="00CD4B26" w:rsidRPr="009956C4" w:rsidRDefault="00CD4B26" w:rsidP="00CD4B26">
            <w:pPr>
              <w:rPr>
                <w:rFonts w:ascii="Arial" w:hAnsi="Arial" w:cs="Arial"/>
                <w:lang w:val="es-BO"/>
              </w:rPr>
            </w:pPr>
          </w:p>
        </w:tc>
        <w:tc>
          <w:tcPr>
            <w:tcW w:w="256" w:type="dxa"/>
            <w:shd w:val="clear" w:color="auto" w:fill="auto"/>
          </w:tcPr>
          <w:p w14:paraId="19F5BB29" w14:textId="77777777" w:rsidR="00CD4B26" w:rsidRPr="009956C4" w:rsidRDefault="00CD4B26" w:rsidP="00CD4B26">
            <w:pPr>
              <w:rPr>
                <w:rFonts w:ascii="Arial" w:hAnsi="Arial" w:cs="Arial"/>
                <w:lang w:val="es-BO"/>
              </w:rPr>
            </w:pPr>
          </w:p>
        </w:tc>
        <w:tc>
          <w:tcPr>
            <w:tcW w:w="260" w:type="dxa"/>
            <w:shd w:val="clear" w:color="auto" w:fill="auto"/>
          </w:tcPr>
          <w:p w14:paraId="0319C7D3" w14:textId="77777777" w:rsidR="00CD4B26" w:rsidRPr="009956C4" w:rsidRDefault="00CD4B26" w:rsidP="00CD4B26">
            <w:pPr>
              <w:rPr>
                <w:rFonts w:ascii="Arial" w:hAnsi="Arial" w:cs="Arial"/>
                <w:lang w:val="es-BO"/>
              </w:rPr>
            </w:pPr>
          </w:p>
        </w:tc>
        <w:tc>
          <w:tcPr>
            <w:tcW w:w="257" w:type="dxa"/>
            <w:shd w:val="clear" w:color="auto" w:fill="auto"/>
          </w:tcPr>
          <w:p w14:paraId="0F139869" w14:textId="77777777" w:rsidR="00CD4B26" w:rsidRPr="009956C4" w:rsidRDefault="00CD4B26" w:rsidP="00CD4B26">
            <w:pPr>
              <w:rPr>
                <w:rFonts w:ascii="Arial" w:hAnsi="Arial" w:cs="Arial"/>
                <w:lang w:val="es-BO"/>
              </w:rPr>
            </w:pPr>
          </w:p>
        </w:tc>
        <w:tc>
          <w:tcPr>
            <w:tcW w:w="257" w:type="dxa"/>
            <w:shd w:val="clear" w:color="auto" w:fill="auto"/>
          </w:tcPr>
          <w:p w14:paraId="7DCAB4CE" w14:textId="77777777" w:rsidR="00CD4B26" w:rsidRPr="009956C4" w:rsidRDefault="00CD4B26" w:rsidP="00CD4B26">
            <w:pPr>
              <w:rPr>
                <w:rFonts w:ascii="Arial" w:hAnsi="Arial" w:cs="Arial"/>
                <w:lang w:val="es-BO"/>
              </w:rPr>
            </w:pPr>
          </w:p>
        </w:tc>
        <w:tc>
          <w:tcPr>
            <w:tcW w:w="259" w:type="dxa"/>
            <w:gridSpan w:val="2"/>
            <w:shd w:val="clear" w:color="auto" w:fill="auto"/>
          </w:tcPr>
          <w:p w14:paraId="648750AC" w14:textId="77777777" w:rsidR="00CD4B26" w:rsidRPr="009956C4" w:rsidRDefault="00CD4B26" w:rsidP="00CD4B26">
            <w:pPr>
              <w:rPr>
                <w:rFonts w:ascii="Arial" w:hAnsi="Arial" w:cs="Arial"/>
                <w:lang w:val="es-BO"/>
              </w:rPr>
            </w:pPr>
          </w:p>
        </w:tc>
        <w:tc>
          <w:tcPr>
            <w:tcW w:w="257" w:type="dxa"/>
            <w:gridSpan w:val="2"/>
            <w:shd w:val="clear" w:color="auto" w:fill="auto"/>
          </w:tcPr>
          <w:p w14:paraId="362ED0D8" w14:textId="77777777" w:rsidR="00CD4B26" w:rsidRPr="009956C4" w:rsidRDefault="00CD4B26" w:rsidP="00CD4B26">
            <w:pPr>
              <w:rPr>
                <w:rFonts w:ascii="Arial" w:hAnsi="Arial" w:cs="Arial"/>
                <w:lang w:val="es-BO"/>
              </w:rPr>
            </w:pPr>
          </w:p>
        </w:tc>
        <w:tc>
          <w:tcPr>
            <w:tcW w:w="257" w:type="dxa"/>
            <w:shd w:val="clear" w:color="auto" w:fill="auto"/>
          </w:tcPr>
          <w:p w14:paraId="3D0EB9B2" w14:textId="77777777" w:rsidR="00CD4B26" w:rsidRPr="009956C4" w:rsidRDefault="00CD4B26" w:rsidP="00CD4B26">
            <w:pPr>
              <w:rPr>
                <w:rFonts w:ascii="Arial" w:hAnsi="Arial" w:cs="Arial"/>
                <w:lang w:val="es-BO"/>
              </w:rPr>
            </w:pPr>
          </w:p>
        </w:tc>
        <w:tc>
          <w:tcPr>
            <w:tcW w:w="256" w:type="dxa"/>
            <w:shd w:val="clear" w:color="auto" w:fill="auto"/>
          </w:tcPr>
          <w:p w14:paraId="78F6C996" w14:textId="77777777" w:rsidR="00CD4B26" w:rsidRPr="009956C4" w:rsidRDefault="00CD4B26" w:rsidP="00CD4B26">
            <w:pPr>
              <w:rPr>
                <w:rFonts w:ascii="Arial" w:hAnsi="Arial" w:cs="Arial"/>
                <w:lang w:val="es-BO"/>
              </w:rPr>
            </w:pPr>
          </w:p>
        </w:tc>
        <w:tc>
          <w:tcPr>
            <w:tcW w:w="255" w:type="dxa"/>
            <w:shd w:val="clear" w:color="auto" w:fill="auto"/>
          </w:tcPr>
          <w:p w14:paraId="2EA07D39" w14:textId="77777777" w:rsidR="00CD4B26" w:rsidRPr="009956C4" w:rsidRDefault="00CD4B26" w:rsidP="00CD4B26">
            <w:pPr>
              <w:rPr>
                <w:rFonts w:ascii="Arial" w:hAnsi="Arial" w:cs="Arial"/>
                <w:lang w:val="es-BO"/>
              </w:rPr>
            </w:pPr>
          </w:p>
        </w:tc>
        <w:tc>
          <w:tcPr>
            <w:tcW w:w="255" w:type="dxa"/>
            <w:shd w:val="clear" w:color="auto" w:fill="auto"/>
          </w:tcPr>
          <w:p w14:paraId="5DF0C5C1" w14:textId="77777777" w:rsidR="00CD4B26" w:rsidRPr="009956C4" w:rsidRDefault="00CD4B26" w:rsidP="00CD4B26">
            <w:pPr>
              <w:rPr>
                <w:rFonts w:ascii="Arial" w:hAnsi="Arial" w:cs="Arial"/>
                <w:lang w:val="es-BO"/>
              </w:rPr>
            </w:pPr>
          </w:p>
        </w:tc>
        <w:tc>
          <w:tcPr>
            <w:tcW w:w="255" w:type="dxa"/>
            <w:shd w:val="clear" w:color="auto" w:fill="auto"/>
          </w:tcPr>
          <w:p w14:paraId="78DF52FA" w14:textId="77777777" w:rsidR="00CD4B26" w:rsidRPr="009956C4" w:rsidRDefault="00CD4B26" w:rsidP="00CD4B26">
            <w:pPr>
              <w:rPr>
                <w:rFonts w:ascii="Arial" w:hAnsi="Arial" w:cs="Arial"/>
                <w:lang w:val="es-BO"/>
              </w:rPr>
            </w:pPr>
          </w:p>
        </w:tc>
        <w:tc>
          <w:tcPr>
            <w:tcW w:w="1013" w:type="dxa"/>
            <w:shd w:val="clear" w:color="auto" w:fill="auto"/>
          </w:tcPr>
          <w:p w14:paraId="2A7F472B" w14:textId="77777777" w:rsidR="00CD4B26" w:rsidRPr="009956C4" w:rsidRDefault="00CD4B26" w:rsidP="00CD4B26">
            <w:pPr>
              <w:rPr>
                <w:rFonts w:ascii="Arial" w:hAnsi="Arial" w:cs="Arial"/>
                <w:lang w:val="es-BO"/>
              </w:rPr>
            </w:pPr>
          </w:p>
        </w:tc>
        <w:tc>
          <w:tcPr>
            <w:tcW w:w="254" w:type="dxa"/>
            <w:shd w:val="clear" w:color="auto" w:fill="auto"/>
          </w:tcPr>
          <w:p w14:paraId="6FDA0A52" w14:textId="77777777" w:rsidR="00CD4B26" w:rsidRPr="009956C4" w:rsidRDefault="00CD4B26" w:rsidP="00CD4B26">
            <w:pPr>
              <w:rPr>
                <w:rFonts w:ascii="Arial" w:hAnsi="Arial" w:cs="Arial"/>
                <w:lang w:val="es-BO"/>
              </w:rPr>
            </w:pPr>
          </w:p>
        </w:tc>
        <w:tc>
          <w:tcPr>
            <w:tcW w:w="255" w:type="dxa"/>
            <w:gridSpan w:val="2"/>
            <w:shd w:val="clear" w:color="auto" w:fill="auto"/>
          </w:tcPr>
          <w:p w14:paraId="1ACAD37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72204B3B"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5BF31B0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1861D569"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C44D124" w14:textId="77777777" w:rsidR="00CD4B26" w:rsidRPr="009956C4" w:rsidRDefault="00CD4B26" w:rsidP="00CD4B26">
            <w:pPr>
              <w:rPr>
                <w:rFonts w:ascii="Arial" w:hAnsi="Arial" w:cs="Arial"/>
                <w:lang w:val="es-BO"/>
              </w:rPr>
            </w:pPr>
          </w:p>
        </w:tc>
        <w:tc>
          <w:tcPr>
            <w:tcW w:w="254" w:type="dxa"/>
            <w:gridSpan w:val="2"/>
            <w:tcBorders>
              <w:bottom w:val="single" w:sz="4" w:space="0" w:color="auto"/>
            </w:tcBorders>
            <w:shd w:val="clear" w:color="auto" w:fill="auto"/>
          </w:tcPr>
          <w:p w14:paraId="77185486"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B6FA205"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04A79813"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2C81C6ED" w14:textId="77777777" w:rsidR="00CD4B26" w:rsidRPr="009956C4" w:rsidRDefault="00CD4B26" w:rsidP="00CD4B26">
            <w:pPr>
              <w:rPr>
                <w:rFonts w:ascii="Arial" w:hAnsi="Arial" w:cs="Arial"/>
                <w:lang w:val="es-BO"/>
              </w:rPr>
            </w:pPr>
          </w:p>
        </w:tc>
        <w:tc>
          <w:tcPr>
            <w:tcW w:w="254" w:type="dxa"/>
            <w:shd w:val="clear" w:color="auto" w:fill="auto"/>
          </w:tcPr>
          <w:p w14:paraId="09B94A84" w14:textId="77777777" w:rsidR="00CD4B26" w:rsidRPr="009956C4" w:rsidRDefault="00CD4B26" w:rsidP="00CD4B26">
            <w:pPr>
              <w:rPr>
                <w:rFonts w:ascii="Arial" w:hAnsi="Arial" w:cs="Arial"/>
                <w:lang w:val="es-BO"/>
              </w:rPr>
            </w:pPr>
          </w:p>
        </w:tc>
        <w:tc>
          <w:tcPr>
            <w:tcW w:w="254" w:type="dxa"/>
            <w:tcBorders>
              <w:right w:val="single" w:sz="12" w:space="0" w:color="244061" w:themeColor="accent1" w:themeShade="80"/>
            </w:tcBorders>
            <w:shd w:val="clear" w:color="auto" w:fill="auto"/>
          </w:tcPr>
          <w:p w14:paraId="246C6A52" w14:textId="77777777" w:rsidR="00CD4B26" w:rsidRPr="009956C4" w:rsidRDefault="00CD4B26" w:rsidP="00CD4B26">
            <w:pPr>
              <w:rPr>
                <w:rFonts w:ascii="Arial" w:hAnsi="Arial" w:cs="Arial"/>
                <w:lang w:val="es-BO"/>
              </w:rPr>
            </w:pPr>
          </w:p>
        </w:tc>
      </w:tr>
      <w:tr w:rsidR="009A240B" w:rsidRPr="009956C4" w14:paraId="3E231428" w14:textId="77777777" w:rsidTr="009A240B">
        <w:trPr>
          <w:jc w:val="center"/>
        </w:trPr>
        <w:tc>
          <w:tcPr>
            <w:tcW w:w="1965" w:type="dxa"/>
            <w:tcBorders>
              <w:left w:val="single" w:sz="12" w:space="0" w:color="244061" w:themeColor="accent1" w:themeShade="80"/>
              <w:right w:val="single" w:sz="4" w:space="0" w:color="auto"/>
            </w:tcBorders>
            <w:vAlign w:val="center"/>
          </w:tcPr>
          <w:p w14:paraId="6245436F" w14:textId="77777777" w:rsidR="009A240B" w:rsidRPr="009956C4" w:rsidRDefault="009A240B" w:rsidP="00CD4B26">
            <w:pPr>
              <w:jc w:val="right"/>
              <w:rPr>
                <w:rFonts w:ascii="Arial" w:hAnsi="Arial" w:cs="Arial"/>
                <w:lang w:val="es-BO"/>
              </w:rPr>
            </w:pPr>
            <w:r w:rsidRPr="009956C4">
              <w:rPr>
                <w:rFonts w:ascii="Arial" w:hAnsi="Arial" w:cs="Arial"/>
                <w:lang w:val="es-BO"/>
              </w:rPr>
              <w:t>Teléfono</w:t>
            </w:r>
          </w:p>
        </w:tc>
        <w:tc>
          <w:tcPr>
            <w:tcW w:w="200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6CD09" w14:textId="77777777" w:rsidR="009A240B" w:rsidRDefault="009A240B" w:rsidP="00CD4B26">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214D9AB" w14:textId="37BBE9D0" w:rsidR="009A240B" w:rsidRPr="00E91009" w:rsidRDefault="009A240B" w:rsidP="00CD4B26">
            <w:pPr>
              <w:snapToGrid w:val="0"/>
              <w:rPr>
                <w:rFonts w:ascii="Arial" w:hAnsi="Arial" w:cs="Arial"/>
                <w:color w:val="000000"/>
                <w:lang w:val="es-BO" w:eastAsia="es-BO"/>
              </w:rPr>
            </w:pPr>
            <w:r w:rsidRPr="00E91009">
              <w:rPr>
                <w:rFonts w:ascii="Arial" w:hAnsi="Arial" w:cs="Arial"/>
                <w:bCs/>
                <w:sz w:val="13"/>
                <w:szCs w:val="15"/>
                <w:lang w:val="es-BO" w:eastAsia="es-BO"/>
              </w:rPr>
              <w:t>47</w:t>
            </w:r>
            <w:r w:rsidR="00EE712C">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14:paraId="1638E1B4" w14:textId="64EF3149" w:rsidR="009A240B" w:rsidRPr="009956C4" w:rsidRDefault="009A240B" w:rsidP="00CD4B26">
            <w:pPr>
              <w:rPr>
                <w:rFonts w:ascii="Arial" w:hAnsi="Arial" w:cs="Arial"/>
                <w:lang w:val="es-BO"/>
              </w:rPr>
            </w:pPr>
            <w:r w:rsidRPr="00E91009">
              <w:rPr>
                <w:rFonts w:ascii="Arial" w:hAnsi="Arial" w:cs="Arial"/>
                <w:bCs/>
                <w:sz w:val="13"/>
                <w:szCs w:val="15"/>
                <w:lang w:val="es-BO" w:eastAsia="es-BO"/>
              </w:rPr>
              <w:t xml:space="preserve">4707 </w:t>
            </w:r>
            <w:r w:rsidRPr="0006032F">
              <w:rPr>
                <w:rFonts w:ascii="Arial" w:hAnsi="Arial" w:cs="Arial"/>
                <w:bCs/>
                <w:sz w:val="13"/>
                <w:szCs w:val="15"/>
                <w:lang w:val="es-BO" w:eastAsia="es-BO"/>
              </w:rPr>
              <w:t>(Consultas Técnicas)</w:t>
            </w:r>
          </w:p>
        </w:tc>
        <w:tc>
          <w:tcPr>
            <w:tcW w:w="589" w:type="dxa"/>
            <w:gridSpan w:val="3"/>
            <w:tcBorders>
              <w:left w:val="single" w:sz="4" w:space="0" w:color="auto"/>
              <w:right w:val="single" w:sz="4" w:space="0" w:color="auto"/>
            </w:tcBorders>
            <w:vAlign w:val="center"/>
          </w:tcPr>
          <w:p w14:paraId="2C0A99A4" w14:textId="77777777" w:rsidR="009A240B" w:rsidRPr="009956C4" w:rsidRDefault="009A240B" w:rsidP="00CD4B26">
            <w:pPr>
              <w:rPr>
                <w:rFonts w:ascii="Arial" w:hAnsi="Arial" w:cs="Arial"/>
                <w:lang w:val="es-BO"/>
              </w:rPr>
            </w:pPr>
            <w:r w:rsidRPr="009956C4">
              <w:rPr>
                <w:rFonts w:ascii="Arial" w:hAnsi="Arial" w:cs="Arial"/>
                <w:lang w:val="es-BO"/>
              </w:rPr>
              <w:t>Fax</w:t>
            </w:r>
          </w:p>
        </w:tc>
        <w:tc>
          <w:tcPr>
            <w:tcW w:w="9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5B8E750F" w:rsidR="009A240B" w:rsidRPr="009956C4" w:rsidRDefault="009A240B" w:rsidP="00CD4B26">
            <w:pPr>
              <w:rPr>
                <w:rFonts w:ascii="Arial" w:hAnsi="Arial" w:cs="Arial"/>
                <w:lang w:val="es-BO"/>
              </w:rPr>
            </w:pPr>
            <w:r w:rsidRPr="00FC2F68">
              <w:rPr>
                <w:rFonts w:ascii="Arial" w:hAnsi="Arial" w:cs="Arial"/>
                <w:lang w:val="es-BO" w:eastAsia="es-BO"/>
              </w:rPr>
              <w:t>2664790</w:t>
            </w:r>
          </w:p>
        </w:tc>
        <w:tc>
          <w:tcPr>
            <w:tcW w:w="2287" w:type="dxa"/>
            <w:gridSpan w:val="7"/>
            <w:tcBorders>
              <w:left w:val="single" w:sz="4" w:space="0" w:color="auto"/>
              <w:right w:val="single" w:sz="4" w:space="0" w:color="auto"/>
            </w:tcBorders>
          </w:tcPr>
          <w:p w14:paraId="3914FEBD" w14:textId="77777777" w:rsidR="009A240B" w:rsidRPr="009956C4" w:rsidRDefault="009A240B" w:rsidP="00CD4B26">
            <w:pPr>
              <w:rPr>
                <w:rFonts w:ascii="Arial" w:hAnsi="Arial" w:cs="Arial"/>
                <w:lang w:val="es-BO"/>
              </w:rPr>
            </w:pPr>
            <w:r w:rsidRPr="009956C4">
              <w:rPr>
                <w:rFonts w:ascii="Arial" w:hAnsi="Arial" w:cs="Arial"/>
                <w:lang w:val="es-BO"/>
              </w:rPr>
              <w:t>Correo Electrónico</w:t>
            </w:r>
          </w:p>
        </w:tc>
        <w:tc>
          <w:tcPr>
            <w:tcW w:w="20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92A750" w14:textId="171D6F84" w:rsidR="009A240B" w:rsidRPr="0006032F" w:rsidRDefault="00E30066" w:rsidP="00CD4B26">
            <w:pPr>
              <w:snapToGrid w:val="0"/>
              <w:rPr>
                <w:rFonts w:ascii="Arial" w:hAnsi="Arial" w:cs="Arial"/>
                <w:sz w:val="12"/>
                <w:szCs w:val="14"/>
                <w:lang w:val="pt-BR" w:eastAsia="es-BO"/>
              </w:rPr>
            </w:pPr>
            <w:hyperlink r:id="rId11" w:history="1">
              <w:r w:rsidR="00EE712C" w:rsidRPr="00077840">
                <w:rPr>
                  <w:rStyle w:val="Hipervnculo"/>
                  <w:rFonts w:ascii="Arial" w:hAnsi="Arial" w:cs="Arial"/>
                  <w:sz w:val="12"/>
                  <w:szCs w:val="14"/>
                  <w:lang w:val="pt-BR" w:eastAsia="es-BO"/>
                </w:rPr>
                <w:t>osilva@bcb.gob.bo</w:t>
              </w:r>
            </w:hyperlink>
          </w:p>
          <w:p w14:paraId="7E29A26B" w14:textId="77777777" w:rsidR="009A240B" w:rsidRPr="0006032F" w:rsidRDefault="009A240B" w:rsidP="00CD4B26">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1E48D48A" w14:textId="3D9450CC" w:rsidR="009A240B" w:rsidRPr="0006032F" w:rsidRDefault="009A240B" w:rsidP="00CD4B26">
            <w:pPr>
              <w:snapToGrid w:val="0"/>
              <w:rPr>
                <w:rFonts w:ascii="Arial" w:hAnsi="Arial" w:cs="Arial"/>
                <w:sz w:val="12"/>
                <w:szCs w:val="14"/>
                <w:lang w:val="es-BO" w:eastAsia="es-BO"/>
              </w:rPr>
            </w:pPr>
            <w:r>
              <w:rPr>
                <w:rStyle w:val="Hipervnculo"/>
                <w:rFonts w:ascii="Arial" w:hAnsi="Arial" w:cs="Arial"/>
                <w:sz w:val="12"/>
                <w:szCs w:val="14"/>
              </w:rPr>
              <w:t>lsurci</w:t>
            </w:r>
            <w:hyperlink r:id="rId12" w:history="1">
              <w:r w:rsidRPr="002F12A5">
                <w:rPr>
                  <w:rStyle w:val="Hipervnculo"/>
                  <w:rFonts w:ascii="Arial" w:hAnsi="Arial" w:cs="Arial"/>
                  <w:sz w:val="12"/>
                  <w:szCs w:val="14"/>
                </w:rPr>
                <w:t>@bcb.gob.bo</w:t>
              </w:r>
            </w:hyperlink>
          </w:p>
          <w:p w14:paraId="757D654F" w14:textId="6B0E7ABC" w:rsidR="009A240B" w:rsidRPr="009956C4" w:rsidRDefault="009A240B" w:rsidP="00CD4B26">
            <w:pPr>
              <w:rPr>
                <w:rFonts w:ascii="Arial" w:hAnsi="Arial" w:cs="Arial"/>
                <w:lang w:val="es-BO"/>
              </w:rPr>
            </w:pPr>
            <w:r w:rsidRPr="0006032F">
              <w:rPr>
                <w:rFonts w:ascii="Arial" w:hAnsi="Arial" w:cs="Arial"/>
                <w:sz w:val="12"/>
                <w:szCs w:val="14"/>
                <w:lang w:val="es-BO" w:eastAsia="es-BO"/>
              </w:rPr>
              <w:t>(Consultas Técnicas)</w:t>
            </w:r>
          </w:p>
        </w:tc>
        <w:tc>
          <w:tcPr>
            <w:tcW w:w="254" w:type="dxa"/>
            <w:tcBorders>
              <w:left w:val="single" w:sz="4" w:space="0" w:color="auto"/>
            </w:tcBorders>
          </w:tcPr>
          <w:p w14:paraId="66A480EE" w14:textId="77777777" w:rsidR="009A240B" w:rsidRPr="009956C4" w:rsidRDefault="009A240B" w:rsidP="00CD4B26">
            <w:pPr>
              <w:rPr>
                <w:rFonts w:ascii="Arial" w:hAnsi="Arial" w:cs="Arial"/>
                <w:lang w:val="es-BO"/>
              </w:rPr>
            </w:pPr>
          </w:p>
        </w:tc>
        <w:tc>
          <w:tcPr>
            <w:tcW w:w="254" w:type="dxa"/>
            <w:tcBorders>
              <w:right w:val="single" w:sz="12" w:space="0" w:color="244061" w:themeColor="accent1" w:themeShade="80"/>
            </w:tcBorders>
          </w:tcPr>
          <w:p w14:paraId="4FF326C4" w14:textId="77777777" w:rsidR="009A240B" w:rsidRPr="009956C4" w:rsidRDefault="009A240B" w:rsidP="00CD4B26">
            <w:pPr>
              <w:rPr>
                <w:rFonts w:ascii="Arial" w:hAnsi="Arial" w:cs="Arial"/>
                <w:lang w:val="es-BO"/>
              </w:rPr>
            </w:pPr>
          </w:p>
        </w:tc>
      </w:tr>
      <w:tr w:rsidR="00CD4B26" w:rsidRPr="009956C4" w14:paraId="2C30113C" w14:textId="77777777" w:rsidTr="009A240B">
        <w:trPr>
          <w:jc w:val="center"/>
        </w:trPr>
        <w:tc>
          <w:tcPr>
            <w:tcW w:w="2021" w:type="dxa"/>
            <w:gridSpan w:val="2"/>
            <w:tcBorders>
              <w:left w:val="single" w:sz="12" w:space="0" w:color="244061" w:themeColor="accent1" w:themeShade="80"/>
            </w:tcBorders>
            <w:shd w:val="clear" w:color="auto" w:fill="auto"/>
            <w:vAlign w:val="center"/>
          </w:tcPr>
          <w:p w14:paraId="62C90C09" w14:textId="77777777" w:rsidR="00CD4B26" w:rsidRPr="009956C4" w:rsidRDefault="00CD4B26" w:rsidP="00CD4B26">
            <w:pPr>
              <w:jc w:val="right"/>
              <w:rPr>
                <w:rFonts w:ascii="Arial" w:hAnsi="Arial" w:cs="Arial"/>
                <w:b/>
                <w:sz w:val="8"/>
                <w:szCs w:val="2"/>
                <w:lang w:val="es-BO"/>
              </w:rPr>
            </w:pPr>
          </w:p>
        </w:tc>
        <w:tc>
          <w:tcPr>
            <w:tcW w:w="399" w:type="dxa"/>
            <w:gridSpan w:val="2"/>
            <w:shd w:val="clear" w:color="auto" w:fill="auto"/>
          </w:tcPr>
          <w:p w14:paraId="55DF9660" w14:textId="77777777" w:rsidR="00CD4B26" w:rsidRPr="009956C4" w:rsidRDefault="00CD4B26" w:rsidP="00CD4B26">
            <w:pPr>
              <w:rPr>
                <w:rFonts w:ascii="Arial" w:hAnsi="Arial" w:cs="Arial"/>
                <w:sz w:val="8"/>
                <w:szCs w:val="2"/>
                <w:lang w:val="es-BO"/>
              </w:rPr>
            </w:pPr>
          </w:p>
        </w:tc>
        <w:tc>
          <w:tcPr>
            <w:tcW w:w="261" w:type="dxa"/>
            <w:shd w:val="clear" w:color="auto" w:fill="auto"/>
          </w:tcPr>
          <w:p w14:paraId="7D98CA4C" w14:textId="77777777" w:rsidR="00CD4B26" w:rsidRPr="009956C4" w:rsidRDefault="00CD4B26" w:rsidP="00CD4B26">
            <w:pPr>
              <w:rPr>
                <w:rFonts w:ascii="Arial" w:hAnsi="Arial" w:cs="Arial"/>
                <w:sz w:val="8"/>
                <w:szCs w:val="2"/>
                <w:lang w:val="es-BO"/>
              </w:rPr>
            </w:pPr>
          </w:p>
        </w:tc>
        <w:tc>
          <w:tcPr>
            <w:tcW w:w="263" w:type="dxa"/>
            <w:shd w:val="clear" w:color="auto" w:fill="auto"/>
          </w:tcPr>
          <w:p w14:paraId="6995B540" w14:textId="77777777" w:rsidR="00CD4B26" w:rsidRPr="009956C4" w:rsidRDefault="00CD4B26" w:rsidP="00CD4B26">
            <w:pPr>
              <w:rPr>
                <w:rFonts w:ascii="Arial" w:hAnsi="Arial" w:cs="Arial"/>
                <w:sz w:val="8"/>
                <w:szCs w:val="2"/>
                <w:lang w:val="es-BO"/>
              </w:rPr>
            </w:pPr>
          </w:p>
        </w:tc>
        <w:tc>
          <w:tcPr>
            <w:tcW w:w="256" w:type="dxa"/>
            <w:shd w:val="clear" w:color="auto" w:fill="auto"/>
          </w:tcPr>
          <w:p w14:paraId="2F574AF7" w14:textId="77777777" w:rsidR="00CD4B26" w:rsidRPr="009956C4" w:rsidRDefault="00CD4B26" w:rsidP="00CD4B26">
            <w:pPr>
              <w:rPr>
                <w:rFonts w:ascii="Arial" w:hAnsi="Arial" w:cs="Arial"/>
                <w:sz w:val="8"/>
                <w:szCs w:val="2"/>
                <w:lang w:val="es-BO"/>
              </w:rPr>
            </w:pPr>
          </w:p>
        </w:tc>
        <w:tc>
          <w:tcPr>
            <w:tcW w:w="257" w:type="dxa"/>
            <w:shd w:val="clear" w:color="auto" w:fill="auto"/>
          </w:tcPr>
          <w:p w14:paraId="42E3C317" w14:textId="77777777" w:rsidR="00CD4B26" w:rsidRPr="009956C4" w:rsidRDefault="00CD4B26" w:rsidP="00CD4B26">
            <w:pPr>
              <w:rPr>
                <w:rFonts w:ascii="Arial" w:hAnsi="Arial" w:cs="Arial"/>
                <w:sz w:val="8"/>
                <w:szCs w:val="2"/>
                <w:lang w:val="es-BO"/>
              </w:rPr>
            </w:pPr>
          </w:p>
        </w:tc>
        <w:tc>
          <w:tcPr>
            <w:tcW w:w="256" w:type="dxa"/>
            <w:shd w:val="clear" w:color="auto" w:fill="auto"/>
          </w:tcPr>
          <w:p w14:paraId="36C02FA2" w14:textId="77777777" w:rsidR="00CD4B26" w:rsidRPr="009956C4" w:rsidRDefault="00CD4B26" w:rsidP="00CD4B26">
            <w:pPr>
              <w:rPr>
                <w:rFonts w:ascii="Arial" w:hAnsi="Arial" w:cs="Arial"/>
                <w:sz w:val="8"/>
                <w:szCs w:val="2"/>
                <w:lang w:val="es-BO"/>
              </w:rPr>
            </w:pPr>
          </w:p>
        </w:tc>
        <w:tc>
          <w:tcPr>
            <w:tcW w:w="260" w:type="dxa"/>
            <w:shd w:val="clear" w:color="auto" w:fill="auto"/>
          </w:tcPr>
          <w:p w14:paraId="05F0315F" w14:textId="77777777" w:rsidR="00CD4B26" w:rsidRPr="009956C4" w:rsidRDefault="00CD4B26" w:rsidP="00CD4B26">
            <w:pPr>
              <w:rPr>
                <w:rFonts w:ascii="Arial" w:hAnsi="Arial" w:cs="Arial"/>
                <w:sz w:val="8"/>
                <w:szCs w:val="2"/>
                <w:lang w:val="es-BO"/>
              </w:rPr>
            </w:pPr>
          </w:p>
        </w:tc>
        <w:tc>
          <w:tcPr>
            <w:tcW w:w="257" w:type="dxa"/>
            <w:shd w:val="clear" w:color="auto" w:fill="auto"/>
          </w:tcPr>
          <w:p w14:paraId="6AA2C2FB" w14:textId="77777777" w:rsidR="00CD4B26" w:rsidRPr="009956C4" w:rsidRDefault="00CD4B26" w:rsidP="00CD4B26">
            <w:pPr>
              <w:rPr>
                <w:rFonts w:ascii="Arial" w:hAnsi="Arial" w:cs="Arial"/>
                <w:sz w:val="8"/>
                <w:szCs w:val="2"/>
                <w:lang w:val="es-BO"/>
              </w:rPr>
            </w:pPr>
          </w:p>
        </w:tc>
        <w:tc>
          <w:tcPr>
            <w:tcW w:w="257" w:type="dxa"/>
            <w:shd w:val="clear" w:color="auto" w:fill="auto"/>
          </w:tcPr>
          <w:p w14:paraId="011EFD3D" w14:textId="77777777" w:rsidR="00CD4B26" w:rsidRPr="009956C4" w:rsidRDefault="00CD4B26" w:rsidP="00CD4B26">
            <w:pPr>
              <w:rPr>
                <w:rFonts w:ascii="Arial" w:hAnsi="Arial" w:cs="Arial"/>
                <w:sz w:val="8"/>
                <w:szCs w:val="2"/>
                <w:lang w:val="es-BO"/>
              </w:rPr>
            </w:pPr>
          </w:p>
        </w:tc>
        <w:tc>
          <w:tcPr>
            <w:tcW w:w="259" w:type="dxa"/>
            <w:gridSpan w:val="2"/>
            <w:shd w:val="clear" w:color="auto" w:fill="auto"/>
          </w:tcPr>
          <w:p w14:paraId="1CE5CFC6" w14:textId="77777777" w:rsidR="00CD4B26" w:rsidRPr="009956C4" w:rsidRDefault="00CD4B26" w:rsidP="00CD4B26">
            <w:pPr>
              <w:rPr>
                <w:rFonts w:ascii="Arial" w:hAnsi="Arial" w:cs="Arial"/>
                <w:sz w:val="8"/>
                <w:szCs w:val="2"/>
                <w:lang w:val="es-BO"/>
              </w:rPr>
            </w:pPr>
          </w:p>
        </w:tc>
        <w:tc>
          <w:tcPr>
            <w:tcW w:w="257" w:type="dxa"/>
            <w:gridSpan w:val="2"/>
            <w:shd w:val="clear" w:color="auto" w:fill="auto"/>
          </w:tcPr>
          <w:p w14:paraId="3760A4C4" w14:textId="77777777" w:rsidR="00CD4B26" w:rsidRPr="009956C4" w:rsidRDefault="00CD4B26" w:rsidP="00CD4B26">
            <w:pPr>
              <w:rPr>
                <w:rFonts w:ascii="Arial" w:hAnsi="Arial" w:cs="Arial"/>
                <w:sz w:val="8"/>
                <w:szCs w:val="2"/>
                <w:lang w:val="es-BO"/>
              </w:rPr>
            </w:pPr>
          </w:p>
        </w:tc>
        <w:tc>
          <w:tcPr>
            <w:tcW w:w="257" w:type="dxa"/>
            <w:shd w:val="clear" w:color="auto" w:fill="auto"/>
          </w:tcPr>
          <w:p w14:paraId="119DBD46" w14:textId="77777777" w:rsidR="00CD4B26" w:rsidRPr="009956C4" w:rsidRDefault="00CD4B26" w:rsidP="00CD4B26">
            <w:pPr>
              <w:rPr>
                <w:rFonts w:ascii="Arial" w:hAnsi="Arial" w:cs="Arial"/>
                <w:sz w:val="8"/>
                <w:szCs w:val="2"/>
                <w:lang w:val="es-BO"/>
              </w:rPr>
            </w:pPr>
          </w:p>
        </w:tc>
        <w:tc>
          <w:tcPr>
            <w:tcW w:w="256" w:type="dxa"/>
            <w:shd w:val="clear" w:color="auto" w:fill="auto"/>
          </w:tcPr>
          <w:p w14:paraId="6B72DBED" w14:textId="77777777" w:rsidR="00CD4B26" w:rsidRPr="009956C4" w:rsidRDefault="00CD4B26" w:rsidP="00CD4B26">
            <w:pPr>
              <w:rPr>
                <w:rFonts w:ascii="Arial" w:hAnsi="Arial" w:cs="Arial"/>
                <w:sz w:val="8"/>
                <w:szCs w:val="2"/>
                <w:lang w:val="es-BO"/>
              </w:rPr>
            </w:pPr>
          </w:p>
        </w:tc>
        <w:tc>
          <w:tcPr>
            <w:tcW w:w="255" w:type="dxa"/>
            <w:shd w:val="clear" w:color="auto" w:fill="auto"/>
          </w:tcPr>
          <w:p w14:paraId="306C0776" w14:textId="77777777" w:rsidR="00CD4B26" w:rsidRPr="009956C4" w:rsidRDefault="00CD4B26" w:rsidP="00CD4B26">
            <w:pPr>
              <w:rPr>
                <w:rFonts w:ascii="Arial" w:hAnsi="Arial" w:cs="Arial"/>
                <w:sz w:val="8"/>
                <w:szCs w:val="2"/>
                <w:lang w:val="es-BO"/>
              </w:rPr>
            </w:pPr>
          </w:p>
        </w:tc>
        <w:tc>
          <w:tcPr>
            <w:tcW w:w="255" w:type="dxa"/>
            <w:shd w:val="clear" w:color="auto" w:fill="auto"/>
          </w:tcPr>
          <w:p w14:paraId="3B671727" w14:textId="77777777" w:rsidR="00CD4B26" w:rsidRPr="009956C4" w:rsidRDefault="00CD4B26" w:rsidP="00CD4B26">
            <w:pPr>
              <w:rPr>
                <w:rFonts w:ascii="Arial" w:hAnsi="Arial" w:cs="Arial"/>
                <w:sz w:val="8"/>
                <w:szCs w:val="2"/>
                <w:lang w:val="es-BO"/>
              </w:rPr>
            </w:pPr>
          </w:p>
        </w:tc>
        <w:tc>
          <w:tcPr>
            <w:tcW w:w="255" w:type="dxa"/>
            <w:shd w:val="clear" w:color="auto" w:fill="auto"/>
          </w:tcPr>
          <w:p w14:paraId="7CF01279" w14:textId="77777777" w:rsidR="00CD4B26" w:rsidRPr="009956C4" w:rsidRDefault="00CD4B26" w:rsidP="00CD4B26">
            <w:pPr>
              <w:rPr>
                <w:rFonts w:ascii="Arial" w:hAnsi="Arial" w:cs="Arial"/>
                <w:sz w:val="8"/>
                <w:szCs w:val="2"/>
                <w:lang w:val="es-BO"/>
              </w:rPr>
            </w:pPr>
          </w:p>
        </w:tc>
        <w:tc>
          <w:tcPr>
            <w:tcW w:w="1013" w:type="dxa"/>
            <w:shd w:val="clear" w:color="auto" w:fill="auto"/>
          </w:tcPr>
          <w:p w14:paraId="2101ADF6" w14:textId="77777777" w:rsidR="00CD4B26" w:rsidRPr="009956C4" w:rsidRDefault="00CD4B26" w:rsidP="00CD4B26">
            <w:pPr>
              <w:rPr>
                <w:rFonts w:ascii="Arial" w:hAnsi="Arial" w:cs="Arial"/>
                <w:sz w:val="8"/>
                <w:szCs w:val="2"/>
                <w:lang w:val="es-BO"/>
              </w:rPr>
            </w:pPr>
          </w:p>
        </w:tc>
        <w:tc>
          <w:tcPr>
            <w:tcW w:w="254" w:type="dxa"/>
            <w:shd w:val="clear" w:color="auto" w:fill="auto"/>
          </w:tcPr>
          <w:p w14:paraId="587B6F89" w14:textId="77777777" w:rsidR="00CD4B26" w:rsidRPr="009956C4" w:rsidRDefault="00CD4B26" w:rsidP="00CD4B26">
            <w:pPr>
              <w:rPr>
                <w:rFonts w:ascii="Arial" w:hAnsi="Arial" w:cs="Arial"/>
                <w:sz w:val="8"/>
                <w:szCs w:val="2"/>
                <w:lang w:val="es-BO"/>
              </w:rPr>
            </w:pPr>
          </w:p>
        </w:tc>
        <w:tc>
          <w:tcPr>
            <w:tcW w:w="255" w:type="dxa"/>
            <w:gridSpan w:val="2"/>
            <w:shd w:val="clear" w:color="auto" w:fill="auto"/>
          </w:tcPr>
          <w:p w14:paraId="1272CB51" w14:textId="77777777" w:rsidR="00CD4B26" w:rsidRPr="009956C4" w:rsidRDefault="00CD4B26" w:rsidP="00CD4B26">
            <w:pPr>
              <w:rPr>
                <w:rFonts w:ascii="Arial" w:hAnsi="Arial" w:cs="Arial"/>
                <w:sz w:val="8"/>
                <w:szCs w:val="2"/>
                <w:lang w:val="es-BO"/>
              </w:rPr>
            </w:pPr>
          </w:p>
        </w:tc>
        <w:tc>
          <w:tcPr>
            <w:tcW w:w="255" w:type="dxa"/>
            <w:tcBorders>
              <w:top w:val="single" w:sz="4" w:space="0" w:color="auto"/>
            </w:tcBorders>
            <w:shd w:val="clear" w:color="auto" w:fill="auto"/>
          </w:tcPr>
          <w:p w14:paraId="58EE8F28" w14:textId="77777777" w:rsidR="00CD4B26" w:rsidRPr="009956C4" w:rsidRDefault="00CD4B26" w:rsidP="00CD4B26">
            <w:pPr>
              <w:rPr>
                <w:rFonts w:ascii="Arial" w:hAnsi="Arial" w:cs="Arial"/>
                <w:sz w:val="8"/>
                <w:szCs w:val="2"/>
                <w:lang w:val="es-BO"/>
              </w:rPr>
            </w:pPr>
          </w:p>
        </w:tc>
        <w:tc>
          <w:tcPr>
            <w:tcW w:w="255" w:type="dxa"/>
            <w:tcBorders>
              <w:top w:val="single" w:sz="4" w:space="0" w:color="auto"/>
            </w:tcBorders>
            <w:shd w:val="clear" w:color="auto" w:fill="auto"/>
          </w:tcPr>
          <w:p w14:paraId="52F6DC3A" w14:textId="77777777" w:rsidR="00CD4B26" w:rsidRPr="009956C4" w:rsidRDefault="00CD4B26" w:rsidP="00CD4B26">
            <w:pPr>
              <w:rPr>
                <w:rFonts w:ascii="Arial" w:hAnsi="Arial" w:cs="Arial"/>
                <w:sz w:val="8"/>
                <w:szCs w:val="2"/>
                <w:lang w:val="es-BO"/>
              </w:rPr>
            </w:pPr>
          </w:p>
        </w:tc>
        <w:tc>
          <w:tcPr>
            <w:tcW w:w="255" w:type="dxa"/>
            <w:tcBorders>
              <w:top w:val="single" w:sz="4" w:space="0" w:color="auto"/>
            </w:tcBorders>
            <w:shd w:val="clear" w:color="auto" w:fill="auto"/>
          </w:tcPr>
          <w:p w14:paraId="636B9015" w14:textId="77777777" w:rsidR="00CD4B26" w:rsidRPr="009956C4" w:rsidRDefault="00CD4B26" w:rsidP="00CD4B26">
            <w:pPr>
              <w:rPr>
                <w:rFonts w:ascii="Arial" w:hAnsi="Arial" w:cs="Arial"/>
                <w:sz w:val="8"/>
                <w:szCs w:val="2"/>
                <w:lang w:val="es-BO"/>
              </w:rPr>
            </w:pPr>
          </w:p>
        </w:tc>
        <w:tc>
          <w:tcPr>
            <w:tcW w:w="254" w:type="dxa"/>
            <w:tcBorders>
              <w:top w:val="single" w:sz="4" w:space="0" w:color="auto"/>
            </w:tcBorders>
            <w:shd w:val="clear" w:color="auto" w:fill="auto"/>
          </w:tcPr>
          <w:p w14:paraId="30836EDD" w14:textId="77777777" w:rsidR="00CD4B26" w:rsidRPr="009956C4" w:rsidRDefault="00CD4B26" w:rsidP="00CD4B26">
            <w:pPr>
              <w:rPr>
                <w:rFonts w:ascii="Arial" w:hAnsi="Arial" w:cs="Arial"/>
                <w:sz w:val="8"/>
                <w:szCs w:val="2"/>
                <w:lang w:val="es-BO"/>
              </w:rPr>
            </w:pPr>
          </w:p>
        </w:tc>
        <w:tc>
          <w:tcPr>
            <w:tcW w:w="254" w:type="dxa"/>
            <w:gridSpan w:val="2"/>
            <w:tcBorders>
              <w:top w:val="single" w:sz="4" w:space="0" w:color="auto"/>
            </w:tcBorders>
            <w:shd w:val="clear" w:color="auto" w:fill="auto"/>
          </w:tcPr>
          <w:p w14:paraId="3D40EA14" w14:textId="77777777" w:rsidR="00CD4B26" w:rsidRPr="009956C4" w:rsidRDefault="00CD4B26" w:rsidP="00CD4B26">
            <w:pPr>
              <w:rPr>
                <w:rFonts w:ascii="Arial" w:hAnsi="Arial" w:cs="Arial"/>
                <w:sz w:val="8"/>
                <w:szCs w:val="2"/>
                <w:lang w:val="es-BO"/>
              </w:rPr>
            </w:pPr>
          </w:p>
        </w:tc>
        <w:tc>
          <w:tcPr>
            <w:tcW w:w="254" w:type="dxa"/>
            <w:tcBorders>
              <w:top w:val="single" w:sz="4" w:space="0" w:color="auto"/>
            </w:tcBorders>
            <w:shd w:val="clear" w:color="auto" w:fill="auto"/>
          </w:tcPr>
          <w:p w14:paraId="7E60DA47" w14:textId="77777777" w:rsidR="00CD4B26" w:rsidRPr="009956C4" w:rsidRDefault="00CD4B26" w:rsidP="00CD4B26">
            <w:pPr>
              <w:rPr>
                <w:rFonts w:ascii="Arial" w:hAnsi="Arial" w:cs="Arial"/>
                <w:sz w:val="8"/>
                <w:szCs w:val="2"/>
                <w:lang w:val="es-BO"/>
              </w:rPr>
            </w:pPr>
          </w:p>
        </w:tc>
        <w:tc>
          <w:tcPr>
            <w:tcW w:w="254" w:type="dxa"/>
            <w:tcBorders>
              <w:top w:val="single" w:sz="4" w:space="0" w:color="auto"/>
            </w:tcBorders>
            <w:shd w:val="clear" w:color="auto" w:fill="auto"/>
          </w:tcPr>
          <w:p w14:paraId="64A2CDE7" w14:textId="77777777" w:rsidR="00CD4B26" w:rsidRPr="009956C4" w:rsidRDefault="00CD4B26" w:rsidP="00CD4B26">
            <w:pPr>
              <w:rPr>
                <w:rFonts w:ascii="Arial" w:hAnsi="Arial" w:cs="Arial"/>
                <w:sz w:val="8"/>
                <w:szCs w:val="2"/>
                <w:lang w:val="es-BO"/>
              </w:rPr>
            </w:pPr>
          </w:p>
        </w:tc>
        <w:tc>
          <w:tcPr>
            <w:tcW w:w="254" w:type="dxa"/>
            <w:tcBorders>
              <w:top w:val="single" w:sz="4" w:space="0" w:color="auto"/>
            </w:tcBorders>
            <w:shd w:val="clear" w:color="auto" w:fill="auto"/>
          </w:tcPr>
          <w:p w14:paraId="54C1F75A" w14:textId="77777777" w:rsidR="00CD4B26" w:rsidRPr="009956C4" w:rsidRDefault="00CD4B26" w:rsidP="00CD4B26">
            <w:pPr>
              <w:rPr>
                <w:rFonts w:ascii="Arial" w:hAnsi="Arial" w:cs="Arial"/>
                <w:sz w:val="8"/>
                <w:szCs w:val="2"/>
                <w:lang w:val="es-BO"/>
              </w:rPr>
            </w:pPr>
          </w:p>
        </w:tc>
        <w:tc>
          <w:tcPr>
            <w:tcW w:w="254" w:type="dxa"/>
            <w:shd w:val="clear" w:color="auto" w:fill="auto"/>
          </w:tcPr>
          <w:p w14:paraId="303B08C5" w14:textId="77777777" w:rsidR="00CD4B26" w:rsidRPr="009956C4" w:rsidRDefault="00CD4B26"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63CC3592" w14:textId="77777777" w:rsidR="00CD4B26" w:rsidRPr="009956C4" w:rsidRDefault="00CD4B26" w:rsidP="00CD4B26">
            <w:pPr>
              <w:rPr>
                <w:rFonts w:ascii="Arial" w:hAnsi="Arial" w:cs="Arial"/>
                <w:sz w:val="8"/>
                <w:szCs w:val="2"/>
                <w:lang w:val="es-BO"/>
              </w:rPr>
            </w:pPr>
          </w:p>
        </w:tc>
      </w:tr>
      <w:tr w:rsidR="00CD4B26" w:rsidRPr="009956C4" w14:paraId="01A69F97" w14:textId="77777777" w:rsidTr="009A240B">
        <w:trPr>
          <w:trHeight w:val="20"/>
          <w:jc w:val="center"/>
        </w:trPr>
        <w:tc>
          <w:tcPr>
            <w:tcW w:w="2420"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CD4B26" w:rsidRPr="00402294" w:rsidRDefault="00CD4B26" w:rsidP="00CD4B2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351" w:type="dxa"/>
            <w:gridSpan w:val="1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CD4B26" w:rsidRDefault="00CD4B26" w:rsidP="00CD4B26">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CD4B26" w:rsidRDefault="00CD4B26" w:rsidP="00CD4B26">
            <w:pPr>
              <w:rPr>
                <w:rFonts w:ascii="Arial" w:hAnsi="Arial" w:cs="Arial"/>
              </w:rPr>
            </w:pPr>
            <w:r>
              <w:rPr>
                <w:rFonts w:ascii="Arial" w:hAnsi="Arial" w:cs="Arial"/>
              </w:rPr>
              <w:t>Banco: Banco Unión S.A.</w:t>
            </w:r>
          </w:p>
          <w:p w14:paraId="40B324C1" w14:textId="77777777" w:rsidR="00CD4B26" w:rsidRDefault="00CD4B26" w:rsidP="00CD4B26">
            <w:pPr>
              <w:rPr>
                <w:rFonts w:ascii="Arial" w:hAnsi="Arial" w:cs="Arial"/>
              </w:rPr>
            </w:pPr>
            <w:r>
              <w:rPr>
                <w:rFonts w:ascii="Arial" w:hAnsi="Arial" w:cs="Arial"/>
              </w:rPr>
              <w:t>Titular: Tesoro General de la Nación</w:t>
            </w:r>
          </w:p>
          <w:p w14:paraId="5A8CC89F" w14:textId="1E207A06" w:rsidR="00CD4B26" w:rsidRPr="009956C4" w:rsidRDefault="00CD4B26" w:rsidP="00CD4B26">
            <w:pPr>
              <w:rPr>
                <w:rFonts w:ascii="Arial" w:hAnsi="Arial" w:cs="Arial"/>
                <w:sz w:val="8"/>
                <w:szCs w:val="2"/>
                <w:lang w:val="es-BO"/>
              </w:rPr>
            </w:pPr>
            <w:r>
              <w:rPr>
                <w:rFonts w:ascii="Arial" w:hAnsi="Arial" w:cs="Arial"/>
                <w:lang w:val="es-BO"/>
              </w:rPr>
              <w:t>Moneda: Bolivianos.</w:t>
            </w:r>
          </w:p>
        </w:tc>
        <w:tc>
          <w:tcPr>
            <w:tcW w:w="255" w:type="dxa"/>
            <w:tcBorders>
              <w:left w:val="single" w:sz="4" w:space="0" w:color="auto"/>
            </w:tcBorders>
            <w:shd w:val="clear" w:color="auto" w:fill="auto"/>
          </w:tcPr>
          <w:p w14:paraId="65F95FD4" w14:textId="77777777" w:rsidR="00CD4B26" w:rsidRPr="009956C4" w:rsidRDefault="00CD4B26" w:rsidP="00CD4B26">
            <w:pPr>
              <w:rPr>
                <w:rFonts w:ascii="Arial" w:hAnsi="Arial" w:cs="Arial"/>
                <w:sz w:val="8"/>
                <w:szCs w:val="2"/>
                <w:lang w:val="es-BO"/>
              </w:rPr>
            </w:pPr>
          </w:p>
        </w:tc>
        <w:tc>
          <w:tcPr>
            <w:tcW w:w="255" w:type="dxa"/>
            <w:shd w:val="clear" w:color="auto" w:fill="auto"/>
          </w:tcPr>
          <w:p w14:paraId="2ADE24EE" w14:textId="77777777" w:rsidR="00CD4B26" w:rsidRPr="009956C4" w:rsidRDefault="00CD4B26" w:rsidP="00CD4B26">
            <w:pPr>
              <w:rPr>
                <w:rFonts w:ascii="Arial" w:hAnsi="Arial" w:cs="Arial"/>
                <w:sz w:val="8"/>
                <w:szCs w:val="2"/>
                <w:lang w:val="es-BO"/>
              </w:rPr>
            </w:pPr>
          </w:p>
        </w:tc>
        <w:tc>
          <w:tcPr>
            <w:tcW w:w="1013" w:type="dxa"/>
            <w:shd w:val="clear" w:color="auto" w:fill="auto"/>
          </w:tcPr>
          <w:p w14:paraId="273B7AEE" w14:textId="77777777" w:rsidR="00CD4B26" w:rsidRPr="009956C4" w:rsidRDefault="00CD4B26" w:rsidP="00CD4B26">
            <w:pPr>
              <w:rPr>
                <w:rFonts w:ascii="Arial" w:hAnsi="Arial" w:cs="Arial"/>
                <w:sz w:val="8"/>
                <w:szCs w:val="2"/>
                <w:lang w:val="es-BO"/>
              </w:rPr>
            </w:pPr>
          </w:p>
        </w:tc>
        <w:tc>
          <w:tcPr>
            <w:tcW w:w="254" w:type="dxa"/>
            <w:shd w:val="clear" w:color="auto" w:fill="auto"/>
          </w:tcPr>
          <w:p w14:paraId="2FE7C657" w14:textId="77777777" w:rsidR="00CD4B26" w:rsidRPr="009956C4" w:rsidRDefault="00CD4B26" w:rsidP="00CD4B26">
            <w:pPr>
              <w:rPr>
                <w:rFonts w:ascii="Arial" w:hAnsi="Arial" w:cs="Arial"/>
                <w:sz w:val="8"/>
                <w:szCs w:val="2"/>
                <w:lang w:val="es-BO"/>
              </w:rPr>
            </w:pPr>
          </w:p>
        </w:tc>
        <w:tc>
          <w:tcPr>
            <w:tcW w:w="255" w:type="dxa"/>
            <w:gridSpan w:val="2"/>
            <w:shd w:val="clear" w:color="auto" w:fill="auto"/>
          </w:tcPr>
          <w:p w14:paraId="69B0D530" w14:textId="77777777" w:rsidR="00CD4B26" w:rsidRPr="009956C4" w:rsidRDefault="00CD4B26" w:rsidP="00CD4B26">
            <w:pPr>
              <w:rPr>
                <w:rFonts w:ascii="Arial" w:hAnsi="Arial" w:cs="Arial"/>
                <w:sz w:val="8"/>
                <w:szCs w:val="2"/>
                <w:lang w:val="es-BO"/>
              </w:rPr>
            </w:pPr>
          </w:p>
        </w:tc>
        <w:tc>
          <w:tcPr>
            <w:tcW w:w="255" w:type="dxa"/>
            <w:shd w:val="clear" w:color="auto" w:fill="auto"/>
          </w:tcPr>
          <w:p w14:paraId="3FEF8D9F" w14:textId="77777777" w:rsidR="00CD4B26" w:rsidRPr="009956C4" w:rsidRDefault="00CD4B26" w:rsidP="00CD4B26">
            <w:pPr>
              <w:rPr>
                <w:rFonts w:ascii="Arial" w:hAnsi="Arial" w:cs="Arial"/>
                <w:sz w:val="8"/>
                <w:szCs w:val="2"/>
                <w:lang w:val="es-BO"/>
              </w:rPr>
            </w:pPr>
          </w:p>
        </w:tc>
        <w:tc>
          <w:tcPr>
            <w:tcW w:w="255" w:type="dxa"/>
            <w:shd w:val="clear" w:color="auto" w:fill="auto"/>
          </w:tcPr>
          <w:p w14:paraId="6418D7EA" w14:textId="77777777" w:rsidR="00CD4B26" w:rsidRPr="009956C4" w:rsidRDefault="00CD4B26" w:rsidP="00CD4B26">
            <w:pPr>
              <w:rPr>
                <w:rFonts w:ascii="Arial" w:hAnsi="Arial" w:cs="Arial"/>
                <w:sz w:val="8"/>
                <w:szCs w:val="2"/>
                <w:lang w:val="es-BO"/>
              </w:rPr>
            </w:pPr>
          </w:p>
        </w:tc>
        <w:tc>
          <w:tcPr>
            <w:tcW w:w="255" w:type="dxa"/>
            <w:shd w:val="clear" w:color="auto" w:fill="auto"/>
          </w:tcPr>
          <w:p w14:paraId="28200CF8" w14:textId="77777777" w:rsidR="00CD4B26" w:rsidRPr="009956C4" w:rsidRDefault="00CD4B26" w:rsidP="00CD4B26">
            <w:pPr>
              <w:rPr>
                <w:rFonts w:ascii="Arial" w:hAnsi="Arial" w:cs="Arial"/>
                <w:sz w:val="8"/>
                <w:szCs w:val="2"/>
                <w:lang w:val="es-BO"/>
              </w:rPr>
            </w:pPr>
          </w:p>
        </w:tc>
        <w:tc>
          <w:tcPr>
            <w:tcW w:w="254" w:type="dxa"/>
            <w:shd w:val="clear" w:color="auto" w:fill="auto"/>
          </w:tcPr>
          <w:p w14:paraId="709E3B37" w14:textId="77777777" w:rsidR="00CD4B26" w:rsidRPr="009956C4" w:rsidRDefault="00CD4B26" w:rsidP="00CD4B26">
            <w:pPr>
              <w:rPr>
                <w:rFonts w:ascii="Arial" w:hAnsi="Arial" w:cs="Arial"/>
                <w:sz w:val="8"/>
                <w:szCs w:val="2"/>
                <w:lang w:val="es-BO"/>
              </w:rPr>
            </w:pPr>
          </w:p>
        </w:tc>
        <w:tc>
          <w:tcPr>
            <w:tcW w:w="254" w:type="dxa"/>
            <w:gridSpan w:val="2"/>
            <w:shd w:val="clear" w:color="auto" w:fill="auto"/>
          </w:tcPr>
          <w:p w14:paraId="0152A4DF" w14:textId="77777777" w:rsidR="00CD4B26" w:rsidRPr="009956C4" w:rsidRDefault="00CD4B26" w:rsidP="00CD4B26">
            <w:pPr>
              <w:rPr>
                <w:rFonts w:ascii="Arial" w:hAnsi="Arial" w:cs="Arial"/>
                <w:sz w:val="8"/>
                <w:szCs w:val="2"/>
                <w:lang w:val="es-BO"/>
              </w:rPr>
            </w:pPr>
          </w:p>
        </w:tc>
        <w:tc>
          <w:tcPr>
            <w:tcW w:w="254" w:type="dxa"/>
            <w:shd w:val="clear" w:color="auto" w:fill="auto"/>
          </w:tcPr>
          <w:p w14:paraId="5A8BA41A" w14:textId="77777777" w:rsidR="00CD4B26" w:rsidRPr="009956C4" w:rsidRDefault="00CD4B26" w:rsidP="00CD4B26">
            <w:pPr>
              <w:rPr>
                <w:rFonts w:ascii="Arial" w:hAnsi="Arial" w:cs="Arial"/>
                <w:sz w:val="8"/>
                <w:szCs w:val="2"/>
                <w:lang w:val="es-BO"/>
              </w:rPr>
            </w:pPr>
          </w:p>
        </w:tc>
        <w:tc>
          <w:tcPr>
            <w:tcW w:w="254" w:type="dxa"/>
            <w:shd w:val="clear" w:color="auto" w:fill="auto"/>
          </w:tcPr>
          <w:p w14:paraId="3A234FEA" w14:textId="77777777" w:rsidR="00CD4B26" w:rsidRPr="009956C4" w:rsidRDefault="00CD4B26" w:rsidP="00CD4B26">
            <w:pPr>
              <w:rPr>
                <w:rFonts w:ascii="Arial" w:hAnsi="Arial" w:cs="Arial"/>
                <w:sz w:val="8"/>
                <w:szCs w:val="2"/>
                <w:lang w:val="es-BO"/>
              </w:rPr>
            </w:pPr>
          </w:p>
        </w:tc>
        <w:tc>
          <w:tcPr>
            <w:tcW w:w="254" w:type="dxa"/>
            <w:shd w:val="clear" w:color="auto" w:fill="auto"/>
          </w:tcPr>
          <w:p w14:paraId="77BD9A79" w14:textId="77777777" w:rsidR="00CD4B26" w:rsidRPr="009956C4" w:rsidRDefault="00CD4B26" w:rsidP="00CD4B26">
            <w:pPr>
              <w:rPr>
                <w:rFonts w:ascii="Arial" w:hAnsi="Arial" w:cs="Arial"/>
                <w:sz w:val="8"/>
                <w:szCs w:val="2"/>
                <w:lang w:val="es-BO"/>
              </w:rPr>
            </w:pPr>
          </w:p>
        </w:tc>
        <w:tc>
          <w:tcPr>
            <w:tcW w:w="254" w:type="dxa"/>
            <w:shd w:val="clear" w:color="auto" w:fill="auto"/>
          </w:tcPr>
          <w:p w14:paraId="3FDC0553" w14:textId="77777777" w:rsidR="00CD4B26" w:rsidRPr="009956C4" w:rsidRDefault="00CD4B26"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6C5143F" w14:textId="77777777" w:rsidR="00CD4B26" w:rsidRPr="009956C4" w:rsidRDefault="00CD4B26" w:rsidP="00CD4B26">
            <w:pPr>
              <w:rPr>
                <w:rFonts w:ascii="Arial" w:hAnsi="Arial" w:cs="Arial"/>
                <w:sz w:val="8"/>
                <w:szCs w:val="2"/>
                <w:lang w:val="es-BO"/>
              </w:rPr>
            </w:pPr>
          </w:p>
        </w:tc>
      </w:tr>
      <w:tr w:rsidR="00CD4B26" w:rsidRPr="009956C4" w14:paraId="2AB1A788" w14:textId="77777777" w:rsidTr="009A240B">
        <w:trPr>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CD4B26" w:rsidRPr="009956C4" w:rsidRDefault="00CD4B26" w:rsidP="00CD4B26">
            <w:pPr>
              <w:rPr>
                <w:rFonts w:ascii="Arial" w:hAnsi="Arial" w:cs="Arial"/>
                <w:sz w:val="8"/>
                <w:szCs w:val="2"/>
                <w:lang w:val="es-BO"/>
              </w:rPr>
            </w:pPr>
          </w:p>
        </w:tc>
        <w:tc>
          <w:tcPr>
            <w:tcW w:w="3351" w:type="dxa"/>
            <w:gridSpan w:val="1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CD4B26" w:rsidRPr="009956C4" w:rsidRDefault="00CD4B26" w:rsidP="00CD4B26">
            <w:pPr>
              <w:rPr>
                <w:rFonts w:ascii="Arial" w:hAnsi="Arial" w:cs="Arial"/>
                <w:sz w:val="8"/>
                <w:szCs w:val="2"/>
                <w:lang w:val="es-BO"/>
              </w:rPr>
            </w:pPr>
          </w:p>
        </w:tc>
        <w:tc>
          <w:tcPr>
            <w:tcW w:w="255" w:type="dxa"/>
            <w:tcBorders>
              <w:left w:val="single" w:sz="4" w:space="0" w:color="auto"/>
            </w:tcBorders>
            <w:shd w:val="clear" w:color="auto" w:fill="auto"/>
          </w:tcPr>
          <w:p w14:paraId="3F4FDE65" w14:textId="77777777" w:rsidR="00CD4B26" w:rsidRPr="009956C4" w:rsidRDefault="00CD4B26" w:rsidP="00CD4B26">
            <w:pPr>
              <w:rPr>
                <w:rFonts w:ascii="Arial" w:hAnsi="Arial" w:cs="Arial"/>
                <w:sz w:val="8"/>
                <w:szCs w:val="2"/>
                <w:lang w:val="es-BO"/>
              </w:rPr>
            </w:pPr>
          </w:p>
        </w:tc>
        <w:tc>
          <w:tcPr>
            <w:tcW w:w="255" w:type="dxa"/>
            <w:shd w:val="clear" w:color="auto" w:fill="auto"/>
          </w:tcPr>
          <w:p w14:paraId="7613A0A7" w14:textId="77777777" w:rsidR="00CD4B26" w:rsidRPr="009956C4" w:rsidRDefault="00CD4B26" w:rsidP="00CD4B26">
            <w:pPr>
              <w:rPr>
                <w:rFonts w:ascii="Arial" w:hAnsi="Arial" w:cs="Arial"/>
                <w:sz w:val="8"/>
                <w:szCs w:val="2"/>
                <w:lang w:val="es-BO"/>
              </w:rPr>
            </w:pPr>
          </w:p>
        </w:tc>
        <w:tc>
          <w:tcPr>
            <w:tcW w:w="1013" w:type="dxa"/>
            <w:shd w:val="clear" w:color="auto" w:fill="auto"/>
          </w:tcPr>
          <w:p w14:paraId="6A07304F" w14:textId="77777777" w:rsidR="00CD4B26" w:rsidRPr="009956C4" w:rsidRDefault="00CD4B26" w:rsidP="00CD4B26">
            <w:pPr>
              <w:rPr>
                <w:rFonts w:ascii="Arial" w:hAnsi="Arial" w:cs="Arial"/>
                <w:sz w:val="8"/>
                <w:szCs w:val="2"/>
                <w:lang w:val="es-BO"/>
              </w:rPr>
            </w:pPr>
          </w:p>
        </w:tc>
        <w:tc>
          <w:tcPr>
            <w:tcW w:w="254" w:type="dxa"/>
            <w:shd w:val="clear" w:color="auto" w:fill="auto"/>
          </w:tcPr>
          <w:p w14:paraId="30D53A77" w14:textId="77777777" w:rsidR="00CD4B26" w:rsidRPr="009956C4" w:rsidRDefault="00CD4B26" w:rsidP="00CD4B26">
            <w:pPr>
              <w:rPr>
                <w:rFonts w:ascii="Arial" w:hAnsi="Arial" w:cs="Arial"/>
                <w:sz w:val="8"/>
                <w:szCs w:val="2"/>
                <w:lang w:val="es-BO"/>
              </w:rPr>
            </w:pPr>
          </w:p>
        </w:tc>
        <w:tc>
          <w:tcPr>
            <w:tcW w:w="255" w:type="dxa"/>
            <w:gridSpan w:val="2"/>
            <w:shd w:val="clear" w:color="auto" w:fill="auto"/>
          </w:tcPr>
          <w:p w14:paraId="7F30B30E" w14:textId="77777777" w:rsidR="00CD4B26" w:rsidRPr="009956C4" w:rsidRDefault="00CD4B26" w:rsidP="00CD4B26">
            <w:pPr>
              <w:rPr>
                <w:rFonts w:ascii="Arial" w:hAnsi="Arial" w:cs="Arial"/>
                <w:sz w:val="8"/>
                <w:szCs w:val="2"/>
                <w:lang w:val="es-BO"/>
              </w:rPr>
            </w:pPr>
          </w:p>
        </w:tc>
        <w:tc>
          <w:tcPr>
            <w:tcW w:w="255" w:type="dxa"/>
            <w:shd w:val="clear" w:color="auto" w:fill="auto"/>
          </w:tcPr>
          <w:p w14:paraId="0A521966" w14:textId="77777777" w:rsidR="00CD4B26" w:rsidRPr="009956C4" w:rsidRDefault="00CD4B26" w:rsidP="00CD4B26">
            <w:pPr>
              <w:rPr>
                <w:rFonts w:ascii="Arial" w:hAnsi="Arial" w:cs="Arial"/>
                <w:sz w:val="8"/>
                <w:szCs w:val="2"/>
                <w:lang w:val="es-BO"/>
              </w:rPr>
            </w:pPr>
          </w:p>
        </w:tc>
        <w:tc>
          <w:tcPr>
            <w:tcW w:w="255" w:type="dxa"/>
            <w:shd w:val="clear" w:color="auto" w:fill="auto"/>
          </w:tcPr>
          <w:p w14:paraId="0AA51488" w14:textId="77777777" w:rsidR="00CD4B26" w:rsidRPr="009956C4" w:rsidRDefault="00CD4B26" w:rsidP="00CD4B26">
            <w:pPr>
              <w:rPr>
                <w:rFonts w:ascii="Arial" w:hAnsi="Arial" w:cs="Arial"/>
                <w:sz w:val="8"/>
                <w:szCs w:val="2"/>
                <w:lang w:val="es-BO"/>
              </w:rPr>
            </w:pPr>
          </w:p>
        </w:tc>
        <w:tc>
          <w:tcPr>
            <w:tcW w:w="255" w:type="dxa"/>
            <w:shd w:val="clear" w:color="auto" w:fill="auto"/>
          </w:tcPr>
          <w:p w14:paraId="7A115AE7" w14:textId="77777777" w:rsidR="00CD4B26" w:rsidRPr="009956C4" w:rsidRDefault="00CD4B26" w:rsidP="00CD4B26">
            <w:pPr>
              <w:rPr>
                <w:rFonts w:ascii="Arial" w:hAnsi="Arial" w:cs="Arial"/>
                <w:sz w:val="8"/>
                <w:szCs w:val="2"/>
                <w:lang w:val="es-BO"/>
              </w:rPr>
            </w:pPr>
          </w:p>
        </w:tc>
        <w:tc>
          <w:tcPr>
            <w:tcW w:w="254" w:type="dxa"/>
            <w:shd w:val="clear" w:color="auto" w:fill="auto"/>
          </w:tcPr>
          <w:p w14:paraId="06D94449" w14:textId="77777777" w:rsidR="00CD4B26" w:rsidRPr="009956C4" w:rsidRDefault="00CD4B26" w:rsidP="00CD4B26">
            <w:pPr>
              <w:rPr>
                <w:rFonts w:ascii="Arial" w:hAnsi="Arial" w:cs="Arial"/>
                <w:sz w:val="8"/>
                <w:szCs w:val="2"/>
                <w:lang w:val="es-BO"/>
              </w:rPr>
            </w:pPr>
          </w:p>
        </w:tc>
        <w:tc>
          <w:tcPr>
            <w:tcW w:w="254" w:type="dxa"/>
            <w:gridSpan w:val="2"/>
            <w:shd w:val="clear" w:color="auto" w:fill="auto"/>
          </w:tcPr>
          <w:p w14:paraId="581D5B71" w14:textId="77777777" w:rsidR="00CD4B26" w:rsidRPr="009956C4" w:rsidRDefault="00CD4B26" w:rsidP="00CD4B26">
            <w:pPr>
              <w:rPr>
                <w:rFonts w:ascii="Arial" w:hAnsi="Arial" w:cs="Arial"/>
                <w:sz w:val="8"/>
                <w:szCs w:val="2"/>
                <w:lang w:val="es-BO"/>
              </w:rPr>
            </w:pPr>
          </w:p>
        </w:tc>
        <w:tc>
          <w:tcPr>
            <w:tcW w:w="254" w:type="dxa"/>
            <w:shd w:val="clear" w:color="auto" w:fill="auto"/>
          </w:tcPr>
          <w:p w14:paraId="7949DD5B" w14:textId="77777777" w:rsidR="00CD4B26" w:rsidRPr="009956C4" w:rsidRDefault="00CD4B26" w:rsidP="00CD4B26">
            <w:pPr>
              <w:rPr>
                <w:rFonts w:ascii="Arial" w:hAnsi="Arial" w:cs="Arial"/>
                <w:sz w:val="8"/>
                <w:szCs w:val="2"/>
                <w:lang w:val="es-BO"/>
              </w:rPr>
            </w:pPr>
          </w:p>
        </w:tc>
        <w:tc>
          <w:tcPr>
            <w:tcW w:w="254" w:type="dxa"/>
            <w:shd w:val="clear" w:color="auto" w:fill="auto"/>
          </w:tcPr>
          <w:p w14:paraId="21BDEE10" w14:textId="77777777" w:rsidR="00CD4B26" w:rsidRPr="009956C4" w:rsidRDefault="00CD4B26" w:rsidP="00CD4B26">
            <w:pPr>
              <w:rPr>
                <w:rFonts w:ascii="Arial" w:hAnsi="Arial" w:cs="Arial"/>
                <w:sz w:val="8"/>
                <w:szCs w:val="2"/>
                <w:lang w:val="es-BO"/>
              </w:rPr>
            </w:pPr>
          </w:p>
        </w:tc>
        <w:tc>
          <w:tcPr>
            <w:tcW w:w="254" w:type="dxa"/>
            <w:shd w:val="clear" w:color="auto" w:fill="auto"/>
          </w:tcPr>
          <w:p w14:paraId="0E6294FC" w14:textId="77777777" w:rsidR="00CD4B26" w:rsidRPr="009956C4" w:rsidRDefault="00CD4B26" w:rsidP="00CD4B26">
            <w:pPr>
              <w:rPr>
                <w:rFonts w:ascii="Arial" w:hAnsi="Arial" w:cs="Arial"/>
                <w:sz w:val="8"/>
                <w:szCs w:val="2"/>
                <w:lang w:val="es-BO"/>
              </w:rPr>
            </w:pPr>
          </w:p>
        </w:tc>
        <w:tc>
          <w:tcPr>
            <w:tcW w:w="254" w:type="dxa"/>
            <w:shd w:val="clear" w:color="auto" w:fill="auto"/>
          </w:tcPr>
          <w:p w14:paraId="76FA51B9" w14:textId="77777777" w:rsidR="00CD4B26" w:rsidRPr="009956C4" w:rsidRDefault="00CD4B26"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C1E1FAA" w14:textId="77777777" w:rsidR="00CD4B26" w:rsidRPr="009956C4" w:rsidRDefault="00CD4B26" w:rsidP="00CD4B26">
            <w:pPr>
              <w:rPr>
                <w:rFonts w:ascii="Arial" w:hAnsi="Arial" w:cs="Arial"/>
                <w:sz w:val="8"/>
                <w:szCs w:val="2"/>
                <w:lang w:val="es-BO"/>
              </w:rPr>
            </w:pPr>
          </w:p>
        </w:tc>
      </w:tr>
      <w:tr w:rsidR="009A240B" w:rsidRPr="009956C4" w14:paraId="1ED310C5" w14:textId="77777777" w:rsidTr="009A240B">
        <w:trPr>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9A240B" w:rsidRPr="009956C4" w:rsidRDefault="009A240B" w:rsidP="009A240B">
            <w:pPr>
              <w:rPr>
                <w:rFonts w:ascii="Arial" w:hAnsi="Arial" w:cs="Arial"/>
                <w:sz w:val="8"/>
                <w:szCs w:val="2"/>
                <w:lang w:val="es-BO"/>
              </w:rPr>
            </w:pPr>
          </w:p>
        </w:tc>
        <w:tc>
          <w:tcPr>
            <w:tcW w:w="3351" w:type="dxa"/>
            <w:gridSpan w:val="1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9A240B" w:rsidRPr="009956C4" w:rsidRDefault="009A240B" w:rsidP="009A240B">
            <w:pPr>
              <w:rPr>
                <w:rFonts w:ascii="Arial" w:hAnsi="Arial" w:cs="Arial"/>
                <w:sz w:val="8"/>
                <w:szCs w:val="2"/>
                <w:lang w:val="es-BO"/>
              </w:rPr>
            </w:pPr>
          </w:p>
        </w:tc>
        <w:tc>
          <w:tcPr>
            <w:tcW w:w="255" w:type="dxa"/>
            <w:tcBorders>
              <w:left w:val="single" w:sz="4" w:space="0" w:color="auto"/>
            </w:tcBorders>
            <w:shd w:val="clear" w:color="auto" w:fill="auto"/>
          </w:tcPr>
          <w:p w14:paraId="0D0CEC4F" w14:textId="77777777" w:rsidR="009A240B" w:rsidRPr="009956C4" w:rsidRDefault="009A240B" w:rsidP="009A240B">
            <w:pPr>
              <w:rPr>
                <w:rFonts w:ascii="Arial" w:hAnsi="Arial" w:cs="Arial"/>
                <w:sz w:val="8"/>
                <w:szCs w:val="2"/>
                <w:lang w:val="es-BO"/>
              </w:rPr>
            </w:pPr>
          </w:p>
        </w:tc>
        <w:tc>
          <w:tcPr>
            <w:tcW w:w="255" w:type="dxa"/>
            <w:shd w:val="clear" w:color="auto" w:fill="auto"/>
          </w:tcPr>
          <w:p w14:paraId="43D24234" w14:textId="77777777" w:rsidR="009A240B" w:rsidRPr="009956C4" w:rsidRDefault="009A240B" w:rsidP="009A240B">
            <w:pPr>
              <w:rPr>
                <w:rFonts w:ascii="Arial" w:hAnsi="Arial" w:cs="Arial"/>
                <w:sz w:val="8"/>
                <w:szCs w:val="2"/>
                <w:lang w:val="es-BO"/>
              </w:rPr>
            </w:pPr>
          </w:p>
        </w:tc>
        <w:tc>
          <w:tcPr>
            <w:tcW w:w="3557" w:type="dxa"/>
            <w:gridSpan w:val="13"/>
            <w:shd w:val="clear" w:color="auto" w:fill="auto"/>
          </w:tcPr>
          <w:p w14:paraId="7FB8C84E" w14:textId="77777777" w:rsidR="009A240B" w:rsidRPr="00A909E5" w:rsidRDefault="009A240B" w:rsidP="009A240B">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4668B93E" w14:textId="77777777" w:rsidR="009A240B" w:rsidRPr="009956C4" w:rsidRDefault="009A240B" w:rsidP="009A240B">
            <w:pPr>
              <w:rPr>
                <w:rFonts w:ascii="Arial" w:hAnsi="Arial" w:cs="Arial"/>
                <w:sz w:val="8"/>
                <w:szCs w:val="2"/>
                <w:lang w:val="es-BO"/>
              </w:rPr>
            </w:pPr>
          </w:p>
        </w:tc>
        <w:tc>
          <w:tcPr>
            <w:tcW w:w="254" w:type="dxa"/>
            <w:shd w:val="clear" w:color="auto" w:fill="auto"/>
          </w:tcPr>
          <w:p w14:paraId="3A9758C4" w14:textId="77777777" w:rsidR="009A240B" w:rsidRPr="009956C4" w:rsidRDefault="009A240B" w:rsidP="009A240B">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5B35177E" w14:textId="77777777" w:rsidR="009A240B" w:rsidRPr="009956C4" w:rsidRDefault="009A240B" w:rsidP="009A240B">
            <w:pPr>
              <w:rPr>
                <w:rFonts w:ascii="Arial" w:hAnsi="Arial" w:cs="Arial"/>
                <w:sz w:val="8"/>
                <w:szCs w:val="2"/>
                <w:lang w:val="es-BO"/>
              </w:rPr>
            </w:pPr>
          </w:p>
        </w:tc>
      </w:tr>
      <w:tr w:rsidR="009A240B" w:rsidRPr="009956C4" w14:paraId="52799D92" w14:textId="77777777" w:rsidTr="009A240B">
        <w:trPr>
          <w:trHeight w:val="56"/>
          <w:jc w:val="center"/>
        </w:trPr>
        <w:tc>
          <w:tcPr>
            <w:tcW w:w="2420" w:type="dxa"/>
            <w:gridSpan w:val="4"/>
            <w:vMerge/>
            <w:tcBorders>
              <w:left w:val="single" w:sz="12" w:space="0" w:color="244061" w:themeColor="accent1" w:themeShade="80"/>
              <w:bottom w:val="single" w:sz="4" w:space="0" w:color="auto"/>
            </w:tcBorders>
            <w:shd w:val="clear" w:color="auto" w:fill="auto"/>
            <w:vAlign w:val="center"/>
          </w:tcPr>
          <w:p w14:paraId="223720CC" w14:textId="77777777" w:rsidR="009A240B" w:rsidRPr="009956C4" w:rsidRDefault="009A240B" w:rsidP="009A240B">
            <w:pPr>
              <w:rPr>
                <w:rFonts w:ascii="Arial" w:hAnsi="Arial" w:cs="Arial"/>
                <w:sz w:val="8"/>
                <w:szCs w:val="2"/>
                <w:lang w:val="es-BO"/>
              </w:rPr>
            </w:pPr>
          </w:p>
        </w:tc>
        <w:tc>
          <w:tcPr>
            <w:tcW w:w="3606" w:type="dxa"/>
            <w:gridSpan w:val="16"/>
            <w:tcBorders>
              <w:left w:val="nil"/>
              <w:bottom w:val="single" w:sz="4" w:space="0" w:color="auto"/>
            </w:tcBorders>
            <w:shd w:val="clear" w:color="auto" w:fill="auto"/>
          </w:tcPr>
          <w:p w14:paraId="581DE4DA"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DE15118" w14:textId="77777777" w:rsidR="009A240B" w:rsidRPr="009956C4" w:rsidRDefault="009A240B" w:rsidP="009A240B">
            <w:pPr>
              <w:rPr>
                <w:rFonts w:ascii="Arial" w:hAnsi="Arial" w:cs="Arial"/>
                <w:sz w:val="8"/>
                <w:szCs w:val="2"/>
                <w:lang w:val="es-BO"/>
              </w:rPr>
            </w:pPr>
          </w:p>
        </w:tc>
        <w:tc>
          <w:tcPr>
            <w:tcW w:w="1013" w:type="dxa"/>
            <w:tcBorders>
              <w:bottom w:val="single" w:sz="4" w:space="0" w:color="auto"/>
            </w:tcBorders>
            <w:shd w:val="clear" w:color="auto" w:fill="auto"/>
          </w:tcPr>
          <w:p w14:paraId="17F0CDA7"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C0E4189" w14:textId="77777777" w:rsidR="009A240B" w:rsidRPr="009956C4" w:rsidRDefault="009A240B" w:rsidP="009A240B">
            <w:pPr>
              <w:rPr>
                <w:rFonts w:ascii="Arial" w:hAnsi="Arial" w:cs="Arial"/>
                <w:sz w:val="8"/>
                <w:szCs w:val="2"/>
                <w:lang w:val="es-BO"/>
              </w:rPr>
            </w:pPr>
          </w:p>
        </w:tc>
        <w:tc>
          <w:tcPr>
            <w:tcW w:w="255" w:type="dxa"/>
            <w:gridSpan w:val="2"/>
            <w:tcBorders>
              <w:bottom w:val="single" w:sz="4" w:space="0" w:color="auto"/>
            </w:tcBorders>
            <w:shd w:val="clear" w:color="auto" w:fill="auto"/>
          </w:tcPr>
          <w:p w14:paraId="19F4CB49"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5F2770EE"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7244A42"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164179C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68E8A84B" w14:textId="77777777" w:rsidR="009A240B" w:rsidRPr="009956C4" w:rsidRDefault="009A240B" w:rsidP="009A240B">
            <w:pPr>
              <w:rPr>
                <w:rFonts w:ascii="Arial" w:hAnsi="Arial" w:cs="Arial"/>
                <w:sz w:val="8"/>
                <w:szCs w:val="2"/>
                <w:lang w:val="es-BO"/>
              </w:rPr>
            </w:pPr>
          </w:p>
        </w:tc>
        <w:tc>
          <w:tcPr>
            <w:tcW w:w="254" w:type="dxa"/>
            <w:gridSpan w:val="2"/>
            <w:tcBorders>
              <w:bottom w:val="single" w:sz="4" w:space="0" w:color="auto"/>
            </w:tcBorders>
            <w:shd w:val="clear" w:color="auto" w:fill="auto"/>
          </w:tcPr>
          <w:p w14:paraId="408D3484"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4247BAE"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6A97FE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2F9BA106"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07D2532" w14:textId="77777777" w:rsidR="009A240B" w:rsidRPr="009956C4" w:rsidRDefault="009A240B" w:rsidP="009A240B">
            <w:pPr>
              <w:rPr>
                <w:rFonts w:ascii="Arial" w:hAnsi="Arial" w:cs="Arial"/>
                <w:sz w:val="8"/>
                <w:szCs w:val="2"/>
                <w:lang w:val="es-BO"/>
              </w:rPr>
            </w:pPr>
          </w:p>
        </w:tc>
        <w:tc>
          <w:tcPr>
            <w:tcW w:w="254" w:type="dxa"/>
            <w:tcBorders>
              <w:bottom w:val="single" w:sz="4" w:space="0" w:color="auto"/>
              <w:right w:val="single" w:sz="12" w:space="0" w:color="244061" w:themeColor="accent1" w:themeShade="80"/>
            </w:tcBorders>
            <w:shd w:val="clear" w:color="auto" w:fill="auto"/>
          </w:tcPr>
          <w:p w14:paraId="5C08A39D" w14:textId="77777777" w:rsidR="009A240B" w:rsidRPr="009956C4" w:rsidRDefault="009A240B" w:rsidP="009A240B">
            <w:pPr>
              <w:rPr>
                <w:rFonts w:ascii="Arial" w:hAnsi="Arial" w:cs="Arial"/>
                <w:sz w:val="8"/>
                <w:szCs w:val="2"/>
                <w:lang w:val="es-BO"/>
              </w:rPr>
            </w:pPr>
          </w:p>
        </w:tc>
      </w:tr>
    </w:tbl>
    <w:p w14:paraId="45AA3BBB" w14:textId="77777777" w:rsidR="00740B11" w:rsidRPr="009956C4" w:rsidRDefault="00740B11"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AF2752">
        <w:trPr>
          <w:trHeight w:val="2232"/>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AF2752">
            <w:pPr>
              <w:spacing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AF2752">
            <w:pPr>
              <w:spacing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AF2752">
            <w:pPr>
              <w:spacing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7176">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717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52DDCB2" w:rsidR="0002498E" w:rsidRPr="009956C4" w:rsidRDefault="00AF2752" w:rsidP="00EE712C">
            <w:pPr>
              <w:adjustRightInd w:val="0"/>
              <w:snapToGrid w:val="0"/>
              <w:jc w:val="center"/>
              <w:rPr>
                <w:rFonts w:ascii="Arial" w:hAnsi="Arial" w:cs="Arial"/>
                <w:sz w:val="14"/>
                <w:lang w:val="es-BO"/>
              </w:rPr>
            </w:pPr>
            <w:r>
              <w:rPr>
                <w:rFonts w:ascii="Arial" w:hAnsi="Arial" w:cs="Arial"/>
                <w:sz w:val="14"/>
                <w:lang w:val="es-BO"/>
              </w:rPr>
              <w:t>2</w:t>
            </w:r>
            <w:r w:rsidR="00EE712C">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A884EA6" w:rsidR="0002498E" w:rsidRPr="009956C4" w:rsidRDefault="00AF2752" w:rsidP="00AF2752">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4A3A69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6717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539B02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1280A89"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828E3F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BF3FE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3B04008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393F815"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717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EA0FF5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17091EA"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69A614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6FAE650"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717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262739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F92A3E"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2D663D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5C013D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4C6849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50B114"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867176" w:rsidRPr="009956C4" w14:paraId="408DFB95" w14:textId="77777777" w:rsidTr="0086717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867176" w:rsidRPr="009956C4" w:rsidRDefault="00867176" w:rsidP="008671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867176" w:rsidRPr="009956C4" w:rsidRDefault="00867176" w:rsidP="0086717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867176" w:rsidRPr="009956C4" w:rsidRDefault="00867176" w:rsidP="0086717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37D4ABA" w:rsidR="00867176" w:rsidRPr="009956C4" w:rsidRDefault="00EE712C" w:rsidP="00867176">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867176" w:rsidRPr="009956C4" w:rsidRDefault="00867176" w:rsidP="0086717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74ABDB8" w:rsidR="00867176" w:rsidRPr="009956C4" w:rsidRDefault="00867176" w:rsidP="00EE712C">
            <w:pPr>
              <w:adjustRightInd w:val="0"/>
              <w:snapToGrid w:val="0"/>
              <w:jc w:val="center"/>
              <w:rPr>
                <w:rFonts w:ascii="Arial" w:hAnsi="Arial" w:cs="Arial"/>
                <w:sz w:val="14"/>
                <w:lang w:val="es-BO"/>
              </w:rPr>
            </w:pPr>
            <w:r>
              <w:rPr>
                <w:rFonts w:ascii="Arial" w:hAnsi="Arial" w:cs="Arial"/>
                <w:sz w:val="14"/>
                <w:lang w:val="es-BO"/>
              </w:rPr>
              <w:t>0</w:t>
            </w:r>
            <w:r w:rsidR="00EE712C">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867176" w:rsidRPr="009956C4" w:rsidRDefault="00867176" w:rsidP="0086717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B235FED" w:rsidR="00867176" w:rsidRPr="009956C4" w:rsidRDefault="00867176" w:rsidP="00867176">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867176" w:rsidRPr="009956C4" w:rsidRDefault="00867176" w:rsidP="0086717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867176" w:rsidRPr="009956C4" w:rsidRDefault="00867176" w:rsidP="0086717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723BBC5" w:rsidR="00867176" w:rsidRPr="009956C4" w:rsidRDefault="00867176" w:rsidP="00867176">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867176" w:rsidRPr="009956C4" w:rsidRDefault="00867176" w:rsidP="0086717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0E76901" w:rsidR="00867176" w:rsidRPr="009956C4" w:rsidRDefault="00867176" w:rsidP="00867176">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867176" w:rsidRPr="009956C4" w:rsidRDefault="00867176" w:rsidP="00867176">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867176" w:rsidRPr="009956C4" w:rsidRDefault="00867176" w:rsidP="0086717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426C0" w14:textId="77777777" w:rsidR="00867176" w:rsidRPr="009E7F5A" w:rsidRDefault="00867176" w:rsidP="0086717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1E9F3CBD" w14:textId="77777777" w:rsidR="00867176" w:rsidRPr="009E7F5A" w:rsidRDefault="00867176" w:rsidP="00F90AF3">
            <w:pPr>
              <w:pStyle w:val="Textoindependiente3"/>
              <w:numPr>
                <w:ilvl w:val="0"/>
                <w:numId w:val="54"/>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5DE9DFD9" w:rsidR="00867176" w:rsidRPr="009956C4" w:rsidRDefault="00867176" w:rsidP="00867176">
            <w:pPr>
              <w:adjustRightInd w:val="0"/>
              <w:snapToGrid w:val="0"/>
              <w:jc w:val="center"/>
              <w:rPr>
                <w:rFonts w:ascii="Arial" w:hAnsi="Arial" w:cs="Arial"/>
                <w:sz w:val="12"/>
                <w:lang w:val="es-BO"/>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867176" w:rsidRPr="009956C4" w:rsidRDefault="00867176" w:rsidP="00867176">
            <w:pPr>
              <w:adjustRightInd w:val="0"/>
              <w:snapToGrid w:val="0"/>
              <w:jc w:val="center"/>
              <w:rPr>
                <w:rFonts w:ascii="Arial" w:hAnsi="Arial" w:cs="Arial"/>
                <w:sz w:val="14"/>
                <w:lang w:val="es-BO"/>
              </w:rPr>
            </w:pPr>
          </w:p>
        </w:tc>
      </w:tr>
      <w:tr w:rsidR="00CB6541" w:rsidRPr="009956C4" w14:paraId="38F43146" w14:textId="77777777" w:rsidTr="0086717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86717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3BC8AD7" w:rsidR="00B37751" w:rsidRPr="009956C4" w:rsidRDefault="00EE712C" w:rsidP="00B37751">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49E8B4F"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EE712C">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27E3B9E"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FC1D199"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992B314"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single" w:sz="4" w:space="0" w:color="auto"/>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FCC998F" w:rsidR="00B37751" w:rsidRPr="009956C4" w:rsidRDefault="00EE712C" w:rsidP="00B3775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6F8F79E" w:rsidR="00B37751" w:rsidRPr="009956C4" w:rsidRDefault="00AF2752" w:rsidP="00EE712C">
            <w:pPr>
              <w:adjustRightInd w:val="0"/>
              <w:snapToGrid w:val="0"/>
              <w:jc w:val="center"/>
              <w:rPr>
                <w:rFonts w:ascii="Arial" w:hAnsi="Arial" w:cs="Arial"/>
                <w:sz w:val="14"/>
                <w:lang w:val="es-BO"/>
              </w:rPr>
            </w:pPr>
            <w:r>
              <w:rPr>
                <w:rFonts w:ascii="Arial" w:hAnsi="Arial" w:cs="Arial"/>
                <w:sz w:val="14"/>
                <w:lang w:val="es-BO"/>
              </w:rPr>
              <w:t>0</w:t>
            </w:r>
            <w:r w:rsidR="00EE712C">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B167A7E" w:rsidR="00B37751" w:rsidRPr="009956C4" w:rsidRDefault="00AF2752"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866187A" w:rsidR="00B37751" w:rsidRPr="009956C4" w:rsidRDefault="00AF2752" w:rsidP="00B37751">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5FC5DEF4" w:rsidR="00B37751" w:rsidRPr="009956C4" w:rsidRDefault="00AF2752" w:rsidP="00B37751">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7B8BF7F" w:rsidR="00473A73" w:rsidRPr="009956C4" w:rsidRDefault="00EE712C" w:rsidP="00473A73">
            <w:pPr>
              <w:adjustRightInd w:val="0"/>
              <w:snapToGrid w:val="0"/>
              <w:jc w:val="center"/>
              <w:rPr>
                <w:i/>
                <w:sz w:val="14"/>
                <w:szCs w:val="14"/>
                <w:lang w:val="es-BO"/>
              </w:rPr>
            </w:pPr>
            <w:r>
              <w:rPr>
                <w:i/>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AE425E4" w:rsidR="00473A73" w:rsidRPr="009956C4" w:rsidRDefault="00AF2752" w:rsidP="00473A73">
            <w:pPr>
              <w:adjustRightInd w:val="0"/>
              <w:snapToGrid w:val="0"/>
              <w:jc w:val="center"/>
              <w:rPr>
                <w:i/>
                <w:sz w:val="14"/>
                <w:szCs w:val="14"/>
                <w:lang w:val="es-BO"/>
              </w:rPr>
            </w:pPr>
            <w:r>
              <w:rPr>
                <w:i/>
                <w:sz w:val="14"/>
                <w:szCs w:val="14"/>
                <w:lang w:val="es-BO"/>
              </w:rPr>
              <w:t>0</w:t>
            </w:r>
            <w:r w:rsidR="00EE712C">
              <w:rPr>
                <w:i/>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6599360" w:rsidR="00473A73" w:rsidRPr="009956C4" w:rsidRDefault="00AF2752" w:rsidP="00473A73">
            <w:pPr>
              <w:adjustRightInd w:val="0"/>
              <w:snapToGrid w:val="0"/>
              <w:jc w:val="center"/>
              <w:rPr>
                <w:i/>
                <w:sz w:val="14"/>
                <w:szCs w:val="14"/>
                <w:lang w:val="es-BO"/>
              </w:rPr>
            </w:pPr>
            <w:r>
              <w:rPr>
                <w:i/>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577C0C9" w:rsidR="00473A73" w:rsidRPr="009956C4" w:rsidRDefault="00AF2752"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E2BC2FA" w:rsidR="00473A73" w:rsidRPr="009956C4" w:rsidRDefault="00AF2752"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9EE6E0" w14:textId="77777777" w:rsidR="00867176" w:rsidRPr="00FD7E8D" w:rsidRDefault="00867176" w:rsidP="0086717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7D0BE727" w:rsidR="00473A73" w:rsidRPr="009956C4" w:rsidRDefault="00867176" w:rsidP="00867176">
            <w:pPr>
              <w:adjustRightInd w:val="0"/>
              <w:snapToGrid w:val="0"/>
              <w:jc w:val="both"/>
              <w:rPr>
                <w:rFonts w:ascii="Arial" w:hAnsi="Arial" w:cs="Arial"/>
                <w:sz w:val="14"/>
                <w:szCs w:val="4"/>
                <w:lang w:val="es-BO"/>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e a través de webex:</w:t>
            </w:r>
            <w:hyperlink r:id="rId13"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29D9EA6" w:rsidR="00473A73" w:rsidRPr="009956C4" w:rsidRDefault="00E30066"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CE8F4D9"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006034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6EAF7C6" w:rsidR="00473A73" w:rsidRPr="009956C4" w:rsidRDefault="00EE712C" w:rsidP="00473A73">
            <w:pPr>
              <w:adjustRightInd w:val="0"/>
              <w:snapToGrid w:val="0"/>
              <w:jc w:val="center"/>
              <w:rPr>
                <w:rFonts w:ascii="Arial" w:hAnsi="Arial" w:cs="Arial"/>
                <w:sz w:val="14"/>
                <w:lang w:val="es-BO"/>
              </w:rPr>
            </w:pPr>
            <w:r>
              <w:rPr>
                <w:rFonts w:ascii="Arial" w:hAnsi="Arial" w:cs="Arial"/>
                <w:sz w:val="14"/>
                <w:lang w:val="es-BO"/>
              </w:rPr>
              <w:t>1</w:t>
            </w:r>
            <w:r w:rsidR="00E3006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70CF10D"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688383C"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F1CAEAC" w:rsidR="00473A73" w:rsidRPr="009956C4" w:rsidRDefault="00E30066"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E9DB80C"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AA6D44"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11FF4A0" w:rsidR="00473A73" w:rsidRPr="009956C4" w:rsidRDefault="00E30066" w:rsidP="00473A7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2C0CEA1"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9C3BCC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9C1476D" w:rsidR="00473A73" w:rsidRPr="00A244D6" w:rsidRDefault="00E30066"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6E71C89" w:rsidR="00473A73" w:rsidRPr="00A244D6" w:rsidRDefault="00AF2752" w:rsidP="00E30066">
            <w:pPr>
              <w:adjustRightInd w:val="0"/>
              <w:snapToGrid w:val="0"/>
              <w:jc w:val="center"/>
              <w:rPr>
                <w:rFonts w:ascii="Arial" w:hAnsi="Arial" w:cs="Arial"/>
                <w:sz w:val="14"/>
                <w:lang w:val="es-BO"/>
              </w:rPr>
            </w:pPr>
            <w:r>
              <w:rPr>
                <w:rFonts w:ascii="Arial" w:hAnsi="Arial" w:cs="Arial"/>
                <w:sz w:val="14"/>
                <w:lang w:val="es-BO"/>
              </w:rPr>
              <w:t>0</w:t>
            </w:r>
            <w:r w:rsidR="00E30066">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A302851" w:rsidR="00473A73" w:rsidRPr="00A244D6"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4E8A25A" w14:textId="77777777" w:rsidR="004346F6" w:rsidRDefault="004346F6" w:rsidP="004346F6">
      <w:pPr>
        <w:rPr>
          <w:lang w:val="es-BO"/>
        </w:rPr>
      </w:pPr>
    </w:p>
    <w:p w14:paraId="7BA93374" w14:textId="77777777" w:rsidR="004346F6" w:rsidRDefault="004346F6" w:rsidP="004346F6">
      <w:pPr>
        <w:rPr>
          <w:lang w:val="es-BO"/>
        </w:rPr>
      </w:pPr>
    </w:p>
    <w:p w14:paraId="2527E466" w14:textId="77777777" w:rsidR="004346F6" w:rsidRDefault="004346F6" w:rsidP="004346F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Default="006F4713" w:rsidP="00A72FB0">
      <w:pPr>
        <w:ind w:left="705" w:hanging="705"/>
        <w:jc w:val="both"/>
        <w:rPr>
          <w:rFonts w:cs="Arial"/>
          <w:sz w:val="18"/>
          <w:szCs w:val="18"/>
          <w:lang w:val="es-BO" w:eastAsia="en-US"/>
        </w:rPr>
      </w:pPr>
    </w:p>
    <w:p w14:paraId="7D168710"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C-1</w:t>
      </w:r>
    </w:p>
    <w:p w14:paraId="64486819"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DE ESPECIFICACIONES TÉCNICAS</w:t>
      </w:r>
    </w:p>
    <w:p w14:paraId="363F4B71" w14:textId="77777777" w:rsidR="004346F6" w:rsidRDefault="004346F6" w:rsidP="00A72FB0">
      <w:pPr>
        <w:ind w:left="705" w:hanging="705"/>
        <w:jc w:val="both"/>
        <w:rPr>
          <w:rFonts w:cs="Arial"/>
          <w:sz w:val="18"/>
          <w:szCs w:val="18"/>
          <w:lang w:val="es-BO" w:eastAsia="en-US"/>
        </w:rPr>
      </w:pPr>
    </w:p>
    <w:p w14:paraId="353DF575" w14:textId="12AD120E"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PROVISIÓN E INSTALACIÓN DE CAJAS METÁLICAS AUTOMATIZADAS DE SEGURIDAD PARA RECEPCIÓN DE CORRESPONDENCIA DEL BCB</w:t>
      </w:r>
    </w:p>
    <w:p w14:paraId="31660407" w14:textId="77777777" w:rsidR="004346F6" w:rsidRDefault="004346F6" w:rsidP="00A72FB0">
      <w:pPr>
        <w:ind w:left="705" w:hanging="705"/>
        <w:jc w:val="both"/>
        <w:rPr>
          <w:rFonts w:cs="Arial"/>
          <w:sz w:val="18"/>
          <w:szCs w:val="18"/>
          <w:lang w:val="es-BO" w:eastAsia="en-US"/>
        </w:rPr>
      </w:pPr>
    </w:p>
    <w:tbl>
      <w:tblPr>
        <w:tblpPr w:leftFromText="141" w:rightFromText="141"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5"/>
        <w:gridCol w:w="1883"/>
        <w:gridCol w:w="425"/>
        <w:gridCol w:w="421"/>
        <w:gridCol w:w="992"/>
      </w:tblGrid>
      <w:tr w:rsidR="004346F6" w:rsidRPr="004346F6" w14:paraId="00C71335" w14:textId="77777777" w:rsidTr="004346F6">
        <w:trPr>
          <w:cantSplit/>
          <w:trHeight w:val="89"/>
          <w:tblHeader/>
        </w:trPr>
        <w:tc>
          <w:tcPr>
            <w:tcW w:w="6055" w:type="dxa"/>
            <w:vMerge w:val="restart"/>
            <w:shd w:val="clear" w:color="auto" w:fill="548DD4"/>
            <w:vAlign w:val="center"/>
          </w:tcPr>
          <w:p w14:paraId="28428D06" w14:textId="77777777" w:rsidR="004346F6" w:rsidRPr="004346F6" w:rsidRDefault="004346F6" w:rsidP="004346F6">
            <w:pPr>
              <w:ind w:left="-70"/>
              <w:jc w:val="center"/>
              <w:rPr>
                <w:rFonts w:ascii="Arial" w:hAnsi="Arial" w:cs="Arial"/>
                <w:b/>
                <w:bCs/>
                <w:sz w:val="14"/>
                <w:szCs w:val="18"/>
              </w:rPr>
            </w:pPr>
            <w:r w:rsidRPr="004346F6">
              <w:rPr>
                <w:rFonts w:ascii="Arial" w:hAnsi="Arial" w:cs="Arial"/>
                <w:b/>
                <w:bCs/>
                <w:szCs w:val="18"/>
              </w:rPr>
              <w:t>REQUISITOS NECESARIOS DEL BIEN Y CONDICIONES COMPLEMENTARIAS</w:t>
            </w:r>
          </w:p>
        </w:tc>
        <w:tc>
          <w:tcPr>
            <w:tcW w:w="1883" w:type="dxa"/>
            <w:tcBorders>
              <w:bottom w:val="single" w:sz="4" w:space="0" w:color="auto"/>
            </w:tcBorders>
            <w:shd w:val="clear" w:color="auto" w:fill="548DD4"/>
            <w:vAlign w:val="center"/>
          </w:tcPr>
          <w:p w14:paraId="1C28D67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8"/>
                <w:lang w:val="es-ES_tradnl"/>
              </w:rPr>
            </w:pPr>
            <w:r w:rsidRPr="004346F6">
              <w:rPr>
                <w:rFonts w:ascii="Arial" w:hAnsi="Arial" w:cs="Arial"/>
                <w:sz w:val="14"/>
                <w:szCs w:val="18"/>
              </w:rPr>
              <w:t>Para ser llenado por el proponente</w:t>
            </w:r>
          </w:p>
        </w:tc>
        <w:tc>
          <w:tcPr>
            <w:tcW w:w="1838" w:type="dxa"/>
            <w:gridSpan w:val="3"/>
            <w:shd w:val="clear" w:color="auto" w:fill="548DD4"/>
            <w:vAlign w:val="center"/>
          </w:tcPr>
          <w:p w14:paraId="65B8E21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4"/>
                <w:szCs w:val="18"/>
                <w:lang w:val="es-ES_tradnl"/>
              </w:rPr>
            </w:pPr>
            <w:r w:rsidRPr="004346F6">
              <w:rPr>
                <w:rFonts w:ascii="Arial" w:hAnsi="Arial" w:cs="Arial"/>
                <w:sz w:val="14"/>
                <w:szCs w:val="18"/>
              </w:rPr>
              <w:t>Para la calificación del B.C.B.</w:t>
            </w:r>
          </w:p>
        </w:tc>
      </w:tr>
      <w:tr w:rsidR="004346F6" w:rsidRPr="004346F6" w14:paraId="00470713" w14:textId="77777777" w:rsidTr="004346F6">
        <w:trPr>
          <w:cantSplit/>
          <w:trHeight w:val="46"/>
          <w:tblHeader/>
        </w:trPr>
        <w:tc>
          <w:tcPr>
            <w:tcW w:w="6055" w:type="dxa"/>
            <w:vMerge/>
            <w:shd w:val="clear" w:color="auto" w:fill="548DD4"/>
            <w:vAlign w:val="center"/>
          </w:tcPr>
          <w:p w14:paraId="70389338" w14:textId="77777777" w:rsidR="004346F6" w:rsidRPr="004346F6" w:rsidRDefault="004346F6" w:rsidP="004346F6">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4"/>
                <w:szCs w:val="18"/>
              </w:rPr>
            </w:pPr>
          </w:p>
        </w:tc>
        <w:tc>
          <w:tcPr>
            <w:tcW w:w="1883" w:type="dxa"/>
            <w:vMerge w:val="restart"/>
            <w:shd w:val="clear" w:color="auto" w:fill="548DD4"/>
            <w:vAlign w:val="center"/>
          </w:tcPr>
          <w:p w14:paraId="4574C9AD" w14:textId="77777777" w:rsidR="004346F6" w:rsidRPr="004346F6" w:rsidRDefault="004346F6" w:rsidP="004346F6">
            <w:pPr>
              <w:tabs>
                <w:tab w:val="left" w:pos="567"/>
                <w:tab w:val="left" w:pos="851"/>
                <w:tab w:val="left" w:pos="1286"/>
                <w:tab w:val="left" w:pos="1418"/>
                <w:tab w:val="left" w:pos="1701"/>
                <w:tab w:val="left" w:pos="1985"/>
                <w:tab w:val="left" w:pos="2268"/>
                <w:tab w:val="left" w:pos="2552"/>
                <w:tab w:val="left" w:pos="3969"/>
                <w:tab w:val="left" w:pos="4253"/>
              </w:tabs>
              <w:ind w:left="-34"/>
              <w:jc w:val="center"/>
              <w:rPr>
                <w:rFonts w:ascii="Arial" w:hAnsi="Arial" w:cs="Arial"/>
                <w:b/>
                <w:bCs/>
                <w:iCs/>
                <w:sz w:val="14"/>
                <w:szCs w:val="18"/>
                <w:lang w:val="es-ES_tradnl"/>
              </w:rPr>
            </w:pPr>
            <w:r w:rsidRPr="004346F6">
              <w:rPr>
                <w:rFonts w:ascii="Arial" w:hAnsi="Arial" w:cs="Arial"/>
                <w:b/>
                <w:bCs/>
                <w:iCs/>
                <w:sz w:val="14"/>
                <w:szCs w:val="18"/>
                <w:lang w:val="es-ES_tradnl"/>
              </w:rPr>
              <w:t>CARACTERÍSTICAS DE LA PROPUESTA</w:t>
            </w:r>
          </w:p>
          <w:p w14:paraId="2C69BA4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ind w:left="-34"/>
              <w:jc w:val="center"/>
              <w:rPr>
                <w:rFonts w:ascii="Arial" w:hAnsi="Arial" w:cs="Arial"/>
                <w:iCs/>
                <w:sz w:val="14"/>
                <w:szCs w:val="18"/>
                <w:lang w:val="es-ES_tradnl"/>
              </w:rPr>
            </w:pPr>
            <w:r w:rsidRPr="004346F6">
              <w:rPr>
                <w:rFonts w:ascii="Arial" w:hAnsi="Arial" w:cs="Arial"/>
                <w:sz w:val="14"/>
                <w:szCs w:val="18"/>
              </w:rPr>
              <w:t>(Manifestar aceptación y/o especificar, según el instructivo específico de cada requisito)</w:t>
            </w:r>
          </w:p>
        </w:tc>
        <w:tc>
          <w:tcPr>
            <w:tcW w:w="846" w:type="dxa"/>
            <w:gridSpan w:val="2"/>
            <w:tcBorders>
              <w:bottom w:val="single" w:sz="4" w:space="0" w:color="auto"/>
            </w:tcBorders>
            <w:shd w:val="clear" w:color="auto" w:fill="548DD4"/>
            <w:vAlign w:val="center"/>
          </w:tcPr>
          <w:p w14:paraId="6F1D0E9C" w14:textId="77777777" w:rsidR="004346F6" w:rsidRPr="004346F6" w:rsidRDefault="004346F6" w:rsidP="004346F6">
            <w:pPr>
              <w:jc w:val="center"/>
              <w:rPr>
                <w:rFonts w:ascii="Arial" w:hAnsi="Arial" w:cs="Arial"/>
                <w:b/>
                <w:bCs/>
                <w:sz w:val="14"/>
                <w:szCs w:val="18"/>
              </w:rPr>
            </w:pPr>
            <w:r w:rsidRPr="004346F6">
              <w:rPr>
                <w:rFonts w:ascii="Arial" w:hAnsi="Arial" w:cs="Arial"/>
                <w:b/>
                <w:bCs/>
                <w:sz w:val="14"/>
                <w:szCs w:val="18"/>
              </w:rPr>
              <w:t>CUMPLE</w:t>
            </w:r>
          </w:p>
        </w:tc>
        <w:tc>
          <w:tcPr>
            <w:tcW w:w="992" w:type="dxa"/>
            <w:vMerge w:val="restart"/>
            <w:shd w:val="clear" w:color="auto" w:fill="548DD4"/>
            <w:vAlign w:val="center"/>
          </w:tcPr>
          <w:p w14:paraId="48C6736D" w14:textId="77777777" w:rsidR="004346F6" w:rsidRPr="004346F6" w:rsidRDefault="004346F6" w:rsidP="004346F6">
            <w:pPr>
              <w:ind w:right="-70" w:hanging="70"/>
              <w:jc w:val="center"/>
              <w:rPr>
                <w:rFonts w:ascii="Arial" w:hAnsi="Arial" w:cs="Arial"/>
                <w:bCs/>
                <w:sz w:val="14"/>
                <w:szCs w:val="18"/>
              </w:rPr>
            </w:pPr>
            <w:r w:rsidRPr="004346F6">
              <w:rPr>
                <w:rFonts w:ascii="Arial" w:hAnsi="Arial" w:cs="Arial"/>
                <w:b/>
                <w:bCs/>
                <w:sz w:val="14"/>
                <w:szCs w:val="18"/>
              </w:rPr>
              <w:t>Observaciones</w:t>
            </w:r>
            <w:r w:rsidRPr="004346F6">
              <w:rPr>
                <w:rFonts w:ascii="Arial" w:hAnsi="Arial" w:cs="Arial"/>
                <w:bCs/>
                <w:sz w:val="14"/>
                <w:szCs w:val="18"/>
              </w:rPr>
              <w:t xml:space="preserve"> (especificar el por qué no cumple)</w:t>
            </w:r>
          </w:p>
        </w:tc>
      </w:tr>
      <w:tr w:rsidR="004346F6" w:rsidRPr="004346F6" w14:paraId="5866F968" w14:textId="77777777" w:rsidTr="004346F6">
        <w:trPr>
          <w:cantSplit/>
          <w:trHeight w:val="179"/>
          <w:tblHeader/>
        </w:trPr>
        <w:tc>
          <w:tcPr>
            <w:tcW w:w="6055" w:type="dxa"/>
            <w:vMerge/>
            <w:tcBorders>
              <w:bottom w:val="single" w:sz="4" w:space="0" w:color="auto"/>
            </w:tcBorders>
            <w:shd w:val="clear" w:color="auto" w:fill="D9D9D9"/>
            <w:vAlign w:val="center"/>
          </w:tcPr>
          <w:p w14:paraId="3FE71BA6" w14:textId="77777777" w:rsidR="004346F6" w:rsidRPr="004346F6" w:rsidRDefault="004346F6" w:rsidP="004346F6">
            <w:pPr>
              <w:jc w:val="both"/>
              <w:rPr>
                <w:rFonts w:ascii="Arial" w:hAnsi="Arial" w:cs="Arial"/>
                <w:b/>
                <w:bCs/>
                <w:color w:val="1F497D"/>
                <w:sz w:val="18"/>
                <w:szCs w:val="18"/>
              </w:rPr>
            </w:pPr>
          </w:p>
        </w:tc>
        <w:tc>
          <w:tcPr>
            <w:tcW w:w="1883" w:type="dxa"/>
            <w:vMerge/>
            <w:tcBorders>
              <w:bottom w:val="single" w:sz="4" w:space="0" w:color="auto"/>
            </w:tcBorders>
            <w:shd w:val="clear" w:color="auto" w:fill="D9D9D9"/>
            <w:vAlign w:val="center"/>
          </w:tcPr>
          <w:p w14:paraId="201C8E8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color w:val="1F497D"/>
                <w:sz w:val="18"/>
                <w:szCs w:val="18"/>
                <w:lang w:val="es-ES_tradnl"/>
              </w:rPr>
            </w:pPr>
          </w:p>
        </w:tc>
        <w:tc>
          <w:tcPr>
            <w:tcW w:w="425" w:type="dxa"/>
            <w:tcBorders>
              <w:bottom w:val="single" w:sz="4" w:space="0" w:color="auto"/>
            </w:tcBorders>
            <w:shd w:val="clear" w:color="auto" w:fill="548DD4"/>
            <w:vAlign w:val="center"/>
          </w:tcPr>
          <w:p w14:paraId="02952731" w14:textId="77777777" w:rsidR="004346F6" w:rsidRPr="004346F6" w:rsidRDefault="004346F6" w:rsidP="004346F6">
            <w:pPr>
              <w:jc w:val="center"/>
              <w:rPr>
                <w:rFonts w:ascii="Arial" w:hAnsi="Arial" w:cs="Arial"/>
                <w:b/>
                <w:bCs/>
                <w:szCs w:val="18"/>
              </w:rPr>
            </w:pPr>
            <w:r w:rsidRPr="004346F6">
              <w:rPr>
                <w:rFonts w:ascii="Arial" w:hAnsi="Arial" w:cs="Arial"/>
                <w:b/>
                <w:szCs w:val="18"/>
              </w:rPr>
              <w:t>SI</w:t>
            </w:r>
          </w:p>
        </w:tc>
        <w:tc>
          <w:tcPr>
            <w:tcW w:w="421" w:type="dxa"/>
            <w:tcBorders>
              <w:bottom w:val="single" w:sz="4" w:space="0" w:color="auto"/>
            </w:tcBorders>
            <w:shd w:val="clear" w:color="auto" w:fill="548DD4"/>
            <w:vAlign w:val="center"/>
          </w:tcPr>
          <w:p w14:paraId="2F0D3B39" w14:textId="77777777" w:rsidR="004346F6" w:rsidRPr="004346F6" w:rsidRDefault="004346F6" w:rsidP="004346F6">
            <w:pPr>
              <w:jc w:val="both"/>
              <w:rPr>
                <w:rFonts w:ascii="Arial" w:hAnsi="Arial" w:cs="Arial"/>
                <w:b/>
                <w:bCs/>
                <w:szCs w:val="18"/>
              </w:rPr>
            </w:pPr>
            <w:r w:rsidRPr="004346F6">
              <w:rPr>
                <w:rFonts w:ascii="Arial" w:hAnsi="Arial" w:cs="Arial"/>
                <w:b/>
                <w:szCs w:val="18"/>
              </w:rPr>
              <w:t>NO</w:t>
            </w:r>
          </w:p>
        </w:tc>
        <w:tc>
          <w:tcPr>
            <w:tcW w:w="992" w:type="dxa"/>
            <w:vMerge/>
            <w:tcBorders>
              <w:bottom w:val="single" w:sz="4" w:space="0" w:color="auto"/>
            </w:tcBorders>
            <w:shd w:val="clear" w:color="auto" w:fill="D9D9D9"/>
            <w:vAlign w:val="center"/>
          </w:tcPr>
          <w:p w14:paraId="29A5CAEF"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color w:val="1F497D"/>
                <w:sz w:val="18"/>
                <w:szCs w:val="18"/>
                <w:lang w:val="es-ES_tradnl"/>
              </w:rPr>
            </w:pPr>
          </w:p>
        </w:tc>
      </w:tr>
      <w:tr w:rsidR="004346F6" w:rsidRPr="004346F6" w14:paraId="6CBFC692" w14:textId="77777777" w:rsidTr="004346F6">
        <w:trPr>
          <w:cantSplit/>
          <w:trHeight w:val="74"/>
        </w:trPr>
        <w:tc>
          <w:tcPr>
            <w:tcW w:w="6055" w:type="dxa"/>
            <w:shd w:val="clear" w:color="auto" w:fill="C6D9F1"/>
            <w:vAlign w:val="center"/>
          </w:tcPr>
          <w:p w14:paraId="017AE8AC" w14:textId="77777777" w:rsidR="004346F6" w:rsidRPr="004346F6" w:rsidRDefault="004346F6" w:rsidP="00F90AF3">
            <w:pPr>
              <w:numPr>
                <w:ilvl w:val="0"/>
                <w:numId w:val="33"/>
              </w:numPr>
              <w:ind w:left="492"/>
              <w:jc w:val="both"/>
              <w:rPr>
                <w:rFonts w:ascii="Arial" w:hAnsi="Arial" w:cs="Arial"/>
                <w:b/>
                <w:bCs/>
                <w:i/>
                <w:iCs/>
                <w:sz w:val="18"/>
                <w:szCs w:val="18"/>
              </w:rPr>
            </w:pPr>
            <w:r w:rsidRPr="004346F6">
              <w:rPr>
                <w:rFonts w:ascii="Arial" w:hAnsi="Arial" w:cs="Arial"/>
                <w:b/>
                <w:bCs/>
                <w:sz w:val="18"/>
                <w:szCs w:val="18"/>
              </w:rPr>
              <w:t>OBJETO Y CAUSA</w:t>
            </w:r>
          </w:p>
        </w:tc>
        <w:tc>
          <w:tcPr>
            <w:tcW w:w="1883" w:type="dxa"/>
            <w:shd w:val="clear" w:color="auto" w:fill="C6D9F1"/>
            <w:vAlign w:val="center"/>
          </w:tcPr>
          <w:p w14:paraId="633CB27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2A96C6D0"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7555E11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7AAA27A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62EC541D" w14:textId="77777777" w:rsidTr="004346F6">
        <w:trPr>
          <w:cantSplit/>
          <w:trHeight w:val="97"/>
        </w:trPr>
        <w:tc>
          <w:tcPr>
            <w:tcW w:w="6055" w:type="dxa"/>
            <w:tcBorders>
              <w:bottom w:val="single" w:sz="4" w:space="0" w:color="auto"/>
            </w:tcBorders>
            <w:vAlign w:val="center"/>
          </w:tcPr>
          <w:p w14:paraId="1431C2F5" w14:textId="77777777" w:rsidR="004346F6" w:rsidRPr="004346F6" w:rsidRDefault="004346F6" w:rsidP="004346F6">
            <w:pPr>
              <w:jc w:val="both"/>
              <w:rPr>
                <w:rFonts w:ascii="Arial" w:hAnsi="Arial" w:cs="Arial"/>
                <w:bCs/>
                <w:iCs/>
                <w:sz w:val="18"/>
                <w:szCs w:val="18"/>
              </w:rPr>
            </w:pPr>
            <w:r w:rsidRPr="004346F6">
              <w:rPr>
                <w:rFonts w:ascii="Arial" w:hAnsi="Arial" w:cs="Arial"/>
                <w:bCs/>
                <w:iCs/>
                <w:sz w:val="18"/>
                <w:szCs w:val="18"/>
              </w:rPr>
              <w:t>El Banco Central de Bolivia (BCB) requiere la provisión e instalación de cuatro (4) cajas metálicas de seguridad automatizadas blindadas para Ventanilla Única de Correspondencias (VUC), para recepción de correspondencia del BCB.</w:t>
            </w:r>
          </w:p>
        </w:tc>
        <w:tc>
          <w:tcPr>
            <w:tcW w:w="1883" w:type="dxa"/>
            <w:tcBorders>
              <w:bottom w:val="single" w:sz="4" w:space="0" w:color="auto"/>
            </w:tcBorders>
            <w:shd w:val="thinReverseDiagStripe" w:color="auto" w:fill="auto"/>
            <w:vAlign w:val="center"/>
          </w:tcPr>
          <w:p w14:paraId="5410E47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ReverseDiagStripe" w:color="auto" w:fill="auto"/>
            <w:vAlign w:val="center"/>
          </w:tcPr>
          <w:p w14:paraId="271A145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567" w:hanging="567"/>
              <w:jc w:val="both"/>
              <w:rPr>
                <w:rFonts w:ascii="Arial" w:hAnsi="Arial" w:cs="Arial"/>
                <w:iCs/>
                <w:color w:val="1F497D"/>
                <w:sz w:val="18"/>
                <w:szCs w:val="18"/>
                <w:lang w:val="es-ES_tradnl"/>
              </w:rPr>
            </w:pPr>
          </w:p>
        </w:tc>
        <w:tc>
          <w:tcPr>
            <w:tcW w:w="421" w:type="dxa"/>
            <w:tcBorders>
              <w:bottom w:val="single" w:sz="4" w:space="0" w:color="auto"/>
            </w:tcBorders>
            <w:shd w:val="thinReverseDiagStripe" w:color="auto" w:fill="auto"/>
            <w:vAlign w:val="center"/>
          </w:tcPr>
          <w:p w14:paraId="2E8BC07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567" w:hanging="567"/>
              <w:jc w:val="both"/>
              <w:rPr>
                <w:rFonts w:ascii="Arial" w:hAnsi="Arial" w:cs="Arial"/>
                <w:iCs/>
                <w:color w:val="1F497D"/>
                <w:sz w:val="18"/>
                <w:szCs w:val="18"/>
                <w:lang w:val="es-ES_tradnl"/>
              </w:rPr>
            </w:pPr>
          </w:p>
        </w:tc>
        <w:tc>
          <w:tcPr>
            <w:tcW w:w="992" w:type="dxa"/>
            <w:tcBorders>
              <w:bottom w:val="single" w:sz="4" w:space="0" w:color="auto"/>
            </w:tcBorders>
            <w:shd w:val="thinReverseDiagStripe" w:color="auto" w:fill="auto"/>
            <w:vAlign w:val="center"/>
          </w:tcPr>
          <w:p w14:paraId="4262CA01"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567" w:hanging="567"/>
              <w:jc w:val="both"/>
              <w:rPr>
                <w:rFonts w:ascii="Arial" w:hAnsi="Arial" w:cs="Arial"/>
                <w:iCs/>
                <w:color w:val="1F497D"/>
                <w:sz w:val="18"/>
                <w:szCs w:val="18"/>
                <w:lang w:val="es-ES_tradnl"/>
              </w:rPr>
            </w:pPr>
          </w:p>
        </w:tc>
      </w:tr>
      <w:tr w:rsidR="004346F6" w:rsidRPr="004346F6" w14:paraId="7679C248" w14:textId="77777777" w:rsidTr="004346F6">
        <w:trPr>
          <w:cantSplit/>
          <w:trHeight w:val="74"/>
        </w:trPr>
        <w:tc>
          <w:tcPr>
            <w:tcW w:w="6055" w:type="dxa"/>
            <w:tcBorders>
              <w:bottom w:val="single" w:sz="4" w:space="0" w:color="auto"/>
            </w:tcBorders>
            <w:shd w:val="clear" w:color="auto" w:fill="C6D9F1"/>
            <w:vAlign w:val="center"/>
          </w:tcPr>
          <w:p w14:paraId="1F63CEE1" w14:textId="77777777" w:rsidR="004346F6" w:rsidRPr="004346F6" w:rsidRDefault="004346F6" w:rsidP="00F90AF3">
            <w:pPr>
              <w:numPr>
                <w:ilvl w:val="0"/>
                <w:numId w:val="33"/>
              </w:numPr>
              <w:ind w:left="492"/>
              <w:jc w:val="both"/>
              <w:rPr>
                <w:rFonts w:ascii="Arial" w:hAnsi="Arial" w:cs="Arial"/>
                <w:b/>
                <w:bCs/>
                <w:sz w:val="18"/>
                <w:szCs w:val="18"/>
              </w:rPr>
            </w:pPr>
            <w:r w:rsidRPr="004346F6">
              <w:rPr>
                <w:rFonts w:ascii="Arial" w:hAnsi="Arial" w:cs="Arial"/>
                <w:b/>
                <w:bCs/>
                <w:sz w:val="18"/>
                <w:szCs w:val="18"/>
              </w:rPr>
              <w:t>CARACTERÍSTICAS GENERALES DEL BIEN</w:t>
            </w:r>
          </w:p>
        </w:tc>
        <w:tc>
          <w:tcPr>
            <w:tcW w:w="1883" w:type="dxa"/>
            <w:tcBorders>
              <w:bottom w:val="single" w:sz="4" w:space="0" w:color="auto"/>
            </w:tcBorders>
            <w:shd w:val="clear" w:color="auto" w:fill="C6D9F1"/>
            <w:vAlign w:val="center"/>
          </w:tcPr>
          <w:p w14:paraId="5304484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6654E07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61353DC7"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528FECBC"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61CECDD8" w14:textId="77777777" w:rsidTr="004346F6">
        <w:trPr>
          <w:trHeight w:val="340"/>
        </w:trPr>
        <w:tc>
          <w:tcPr>
            <w:tcW w:w="6055" w:type="dxa"/>
            <w:tcBorders>
              <w:top w:val="single" w:sz="4" w:space="0" w:color="auto"/>
              <w:left w:val="single" w:sz="4" w:space="0" w:color="auto"/>
              <w:bottom w:val="single" w:sz="4" w:space="0" w:color="auto"/>
            </w:tcBorders>
            <w:shd w:val="clear" w:color="auto" w:fill="DBE5F1"/>
            <w:vAlign w:val="center"/>
          </w:tcPr>
          <w:p w14:paraId="381F4A21" w14:textId="77777777" w:rsidR="004346F6" w:rsidRPr="004346F6" w:rsidRDefault="004346F6" w:rsidP="00F90AF3">
            <w:pPr>
              <w:numPr>
                <w:ilvl w:val="0"/>
                <w:numId w:val="32"/>
              </w:numPr>
              <w:ind w:left="351"/>
              <w:jc w:val="both"/>
              <w:rPr>
                <w:rFonts w:ascii="Arial" w:hAnsi="Arial" w:cs="Arial"/>
                <w:b/>
                <w:bCs/>
                <w:iCs/>
                <w:sz w:val="18"/>
                <w:szCs w:val="18"/>
              </w:rPr>
            </w:pPr>
            <w:r w:rsidRPr="004346F6">
              <w:rPr>
                <w:rFonts w:ascii="Arial" w:hAnsi="Arial" w:cs="Arial"/>
                <w:b/>
                <w:bCs/>
                <w:iCs/>
                <w:sz w:val="18"/>
                <w:szCs w:val="18"/>
              </w:rPr>
              <w:t>Requisitos del Bien</w:t>
            </w:r>
          </w:p>
        </w:tc>
        <w:tc>
          <w:tcPr>
            <w:tcW w:w="1883" w:type="dxa"/>
            <w:tcBorders>
              <w:top w:val="single" w:sz="4" w:space="0" w:color="auto"/>
              <w:bottom w:val="single" w:sz="4" w:space="0" w:color="auto"/>
            </w:tcBorders>
            <w:shd w:val="clear" w:color="auto" w:fill="DBE5F1"/>
            <w:vAlign w:val="center"/>
          </w:tcPr>
          <w:p w14:paraId="236BA52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5" w:type="dxa"/>
            <w:tcBorders>
              <w:top w:val="single" w:sz="4" w:space="0" w:color="auto"/>
              <w:bottom w:val="single" w:sz="4" w:space="0" w:color="auto"/>
            </w:tcBorders>
            <w:shd w:val="clear" w:color="auto" w:fill="DBE5F1"/>
            <w:vAlign w:val="center"/>
          </w:tcPr>
          <w:p w14:paraId="73AAFEB0"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top w:val="single" w:sz="4" w:space="0" w:color="auto"/>
              <w:bottom w:val="single" w:sz="4" w:space="0" w:color="auto"/>
            </w:tcBorders>
            <w:shd w:val="clear" w:color="auto" w:fill="DBE5F1"/>
            <w:vAlign w:val="center"/>
          </w:tcPr>
          <w:p w14:paraId="01F9910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top w:val="single" w:sz="4" w:space="0" w:color="auto"/>
              <w:bottom w:val="single" w:sz="4" w:space="0" w:color="auto"/>
              <w:right w:val="single" w:sz="4" w:space="0" w:color="auto"/>
            </w:tcBorders>
            <w:shd w:val="clear" w:color="auto" w:fill="DBE5F1"/>
            <w:vAlign w:val="center"/>
          </w:tcPr>
          <w:p w14:paraId="5E3CE94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1B2BCA4E" w14:textId="77777777" w:rsidTr="004346F6">
        <w:trPr>
          <w:trHeight w:val="855"/>
        </w:trPr>
        <w:tc>
          <w:tcPr>
            <w:tcW w:w="6055" w:type="dxa"/>
            <w:tcBorders>
              <w:top w:val="single" w:sz="4" w:space="0" w:color="auto"/>
              <w:left w:val="single" w:sz="4" w:space="0" w:color="auto"/>
              <w:bottom w:val="single" w:sz="4" w:space="0" w:color="auto"/>
            </w:tcBorders>
            <w:shd w:val="clear" w:color="auto" w:fill="FFFFFF"/>
            <w:vAlign w:val="center"/>
          </w:tcPr>
          <w:p w14:paraId="55BBC204" w14:textId="77777777" w:rsidR="004346F6" w:rsidRPr="004346F6" w:rsidRDefault="004346F6" w:rsidP="004346F6">
            <w:pPr>
              <w:jc w:val="both"/>
              <w:rPr>
                <w:rFonts w:ascii="Arial" w:hAnsi="Arial" w:cs="Arial"/>
                <w:sz w:val="18"/>
                <w:szCs w:val="18"/>
              </w:rPr>
            </w:pPr>
            <w:r w:rsidRPr="004346F6">
              <w:rPr>
                <w:rFonts w:ascii="Arial" w:hAnsi="Arial" w:cs="Arial"/>
                <w:b/>
                <w:sz w:val="18"/>
                <w:szCs w:val="18"/>
              </w:rPr>
              <w:t>Cantidad:</w:t>
            </w:r>
            <w:r w:rsidRPr="004346F6">
              <w:rPr>
                <w:rFonts w:ascii="Arial" w:hAnsi="Arial" w:cs="Arial"/>
                <w:sz w:val="18"/>
                <w:szCs w:val="18"/>
              </w:rPr>
              <w:t xml:space="preserve"> Cuatro (4).</w:t>
            </w:r>
          </w:p>
          <w:p w14:paraId="1F0EF889" w14:textId="77777777" w:rsidR="004346F6" w:rsidRPr="00C5266E" w:rsidRDefault="004346F6" w:rsidP="004346F6">
            <w:pPr>
              <w:jc w:val="both"/>
              <w:rPr>
                <w:rFonts w:ascii="Arial" w:hAnsi="Arial" w:cs="Arial"/>
                <w:sz w:val="10"/>
                <w:szCs w:val="10"/>
              </w:rPr>
            </w:pPr>
          </w:p>
          <w:p w14:paraId="1C615486" w14:textId="77777777" w:rsidR="004346F6" w:rsidRPr="004346F6" w:rsidRDefault="004346F6" w:rsidP="004346F6">
            <w:pPr>
              <w:jc w:val="both"/>
              <w:rPr>
                <w:rFonts w:ascii="Arial" w:hAnsi="Arial" w:cs="Arial"/>
                <w:sz w:val="18"/>
                <w:szCs w:val="18"/>
              </w:rPr>
            </w:pPr>
            <w:r w:rsidRPr="004346F6">
              <w:rPr>
                <w:rFonts w:ascii="Arial" w:hAnsi="Arial" w:cs="Arial"/>
                <w:b/>
                <w:sz w:val="18"/>
                <w:szCs w:val="18"/>
              </w:rPr>
              <w:t>Marca:</w:t>
            </w:r>
            <w:r w:rsidRPr="004346F6">
              <w:rPr>
                <w:rFonts w:ascii="Arial" w:hAnsi="Arial" w:cs="Arial"/>
                <w:sz w:val="18"/>
                <w:szCs w:val="18"/>
              </w:rPr>
              <w:t xml:space="preserve"> Especificar.</w:t>
            </w:r>
          </w:p>
          <w:p w14:paraId="5CF4475C" w14:textId="77777777" w:rsidR="004346F6" w:rsidRPr="00C5266E" w:rsidRDefault="004346F6" w:rsidP="004346F6">
            <w:pPr>
              <w:jc w:val="both"/>
              <w:rPr>
                <w:rFonts w:ascii="Arial" w:hAnsi="Arial" w:cs="Arial"/>
                <w:sz w:val="10"/>
                <w:szCs w:val="10"/>
              </w:rPr>
            </w:pPr>
          </w:p>
          <w:p w14:paraId="2262747B" w14:textId="77777777" w:rsidR="004346F6" w:rsidRPr="004346F6" w:rsidRDefault="004346F6" w:rsidP="004346F6">
            <w:pPr>
              <w:jc w:val="both"/>
              <w:rPr>
                <w:rFonts w:ascii="Arial" w:hAnsi="Arial" w:cs="Arial"/>
                <w:sz w:val="18"/>
                <w:szCs w:val="18"/>
              </w:rPr>
            </w:pPr>
            <w:r w:rsidRPr="004346F6">
              <w:rPr>
                <w:rFonts w:ascii="Arial" w:hAnsi="Arial" w:cs="Arial"/>
                <w:b/>
                <w:sz w:val="18"/>
                <w:szCs w:val="18"/>
              </w:rPr>
              <w:t>Modelo:</w:t>
            </w:r>
            <w:r w:rsidRPr="004346F6">
              <w:rPr>
                <w:rFonts w:ascii="Arial" w:hAnsi="Arial" w:cs="Arial"/>
                <w:sz w:val="18"/>
                <w:szCs w:val="18"/>
              </w:rPr>
              <w:t xml:space="preserve"> Especificar.</w:t>
            </w:r>
          </w:p>
          <w:p w14:paraId="361B6747" w14:textId="77777777" w:rsidR="004346F6" w:rsidRPr="00C5266E" w:rsidRDefault="004346F6" w:rsidP="004346F6">
            <w:pPr>
              <w:jc w:val="both"/>
              <w:rPr>
                <w:rFonts w:ascii="Arial" w:hAnsi="Arial" w:cs="Arial"/>
                <w:b/>
                <w:sz w:val="10"/>
                <w:szCs w:val="10"/>
              </w:rPr>
            </w:pPr>
          </w:p>
          <w:p w14:paraId="5455EB67" w14:textId="1724C02E" w:rsidR="004346F6" w:rsidRPr="004346F6" w:rsidRDefault="004346F6" w:rsidP="00C5266E">
            <w:pPr>
              <w:jc w:val="both"/>
              <w:rPr>
                <w:rFonts w:ascii="Arial" w:hAnsi="Arial" w:cs="Arial"/>
                <w:b/>
                <w:sz w:val="18"/>
                <w:szCs w:val="18"/>
              </w:rPr>
            </w:pPr>
            <w:r w:rsidRPr="004346F6">
              <w:rPr>
                <w:rFonts w:ascii="Arial" w:hAnsi="Arial" w:cs="Arial"/>
                <w:b/>
                <w:sz w:val="18"/>
                <w:szCs w:val="18"/>
              </w:rPr>
              <w:t>(</w:t>
            </w:r>
            <w:r w:rsidR="00C5266E">
              <w:rPr>
                <w:rFonts w:ascii="Arial" w:hAnsi="Arial" w:cs="Arial"/>
                <w:b/>
                <w:sz w:val="18"/>
                <w:szCs w:val="18"/>
              </w:rPr>
              <w:t xml:space="preserve">Manifestar </w:t>
            </w:r>
            <w:r w:rsidRPr="004346F6">
              <w:rPr>
                <w:rFonts w:ascii="Arial" w:hAnsi="Arial" w:cs="Arial"/>
                <w:b/>
                <w:sz w:val="18"/>
                <w:szCs w:val="18"/>
              </w:rPr>
              <w:t>Acepta</w:t>
            </w:r>
            <w:r w:rsidR="00C5266E">
              <w:rPr>
                <w:rFonts w:ascii="Arial" w:hAnsi="Arial" w:cs="Arial"/>
                <w:b/>
                <w:sz w:val="18"/>
                <w:szCs w:val="18"/>
              </w:rPr>
              <w:t>ción</w:t>
            </w:r>
            <w:r w:rsidRPr="004346F6">
              <w:rPr>
                <w:rFonts w:ascii="Arial" w:hAnsi="Arial" w:cs="Arial"/>
                <w:b/>
                <w:sz w:val="18"/>
                <w:szCs w:val="18"/>
              </w:rPr>
              <w:t xml:space="preserve"> y Especificar lo solicitado)</w:t>
            </w:r>
          </w:p>
        </w:tc>
        <w:tc>
          <w:tcPr>
            <w:tcW w:w="1883" w:type="dxa"/>
            <w:tcBorders>
              <w:top w:val="single" w:sz="4" w:space="0" w:color="auto"/>
              <w:bottom w:val="single" w:sz="4" w:space="0" w:color="auto"/>
            </w:tcBorders>
            <w:shd w:val="clear" w:color="auto" w:fill="FFFFFF"/>
            <w:vAlign w:val="center"/>
          </w:tcPr>
          <w:p w14:paraId="7F34BBBC"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5" w:type="dxa"/>
            <w:tcBorders>
              <w:top w:val="single" w:sz="4" w:space="0" w:color="auto"/>
              <w:bottom w:val="single" w:sz="4" w:space="0" w:color="auto"/>
            </w:tcBorders>
            <w:shd w:val="thinDiagStripe" w:color="auto" w:fill="FFFFFF"/>
            <w:vAlign w:val="center"/>
          </w:tcPr>
          <w:p w14:paraId="25131C07"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top w:val="single" w:sz="4" w:space="0" w:color="auto"/>
              <w:bottom w:val="single" w:sz="4" w:space="0" w:color="auto"/>
            </w:tcBorders>
            <w:shd w:val="thinDiagStripe" w:color="auto" w:fill="FFFFFF"/>
            <w:vAlign w:val="center"/>
          </w:tcPr>
          <w:p w14:paraId="6926EE6A"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top w:val="single" w:sz="4" w:space="0" w:color="auto"/>
              <w:bottom w:val="single" w:sz="4" w:space="0" w:color="auto"/>
              <w:right w:val="single" w:sz="4" w:space="0" w:color="auto"/>
            </w:tcBorders>
            <w:shd w:val="thinDiagStripe" w:color="auto" w:fill="FFFFFF"/>
            <w:vAlign w:val="center"/>
          </w:tcPr>
          <w:p w14:paraId="1595495A"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0C95DF32" w14:textId="77777777" w:rsidTr="004346F6">
        <w:trPr>
          <w:trHeight w:val="340"/>
        </w:trPr>
        <w:tc>
          <w:tcPr>
            <w:tcW w:w="6055" w:type="dxa"/>
            <w:tcBorders>
              <w:top w:val="single" w:sz="4" w:space="0" w:color="auto"/>
              <w:left w:val="single" w:sz="4" w:space="0" w:color="auto"/>
              <w:bottom w:val="single" w:sz="4" w:space="0" w:color="auto"/>
            </w:tcBorders>
            <w:shd w:val="clear" w:color="auto" w:fill="DBE5F1"/>
            <w:vAlign w:val="center"/>
          </w:tcPr>
          <w:p w14:paraId="79FCC62F" w14:textId="77777777" w:rsidR="004346F6" w:rsidRPr="004346F6" w:rsidRDefault="004346F6" w:rsidP="00F90AF3">
            <w:pPr>
              <w:numPr>
                <w:ilvl w:val="0"/>
                <w:numId w:val="32"/>
              </w:numPr>
              <w:ind w:left="351"/>
              <w:jc w:val="both"/>
              <w:rPr>
                <w:rFonts w:ascii="Arial" w:hAnsi="Arial" w:cs="Arial"/>
                <w:b/>
                <w:bCs/>
                <w:iCs/>
                <w:sz w:val="18"/>
                <w:szCs w:val="18"/>
              </w:rPr>
            </w:pPr>
            <w:r w:rsidRPr="004346F6">
              <w:rPr>
                <w:rFonts w:ascii="Arial" w:hAnsi="Arial" w:cs="Arial"/>
                <w:b/>
                <w:bCs/>
                <w:iCs/>
                <w:sz w:val="18"/>
                <w:szCs w:val="18"/>
              </w:rPr>
              <w:t>CARACTERÍSTICAS DEL BIEN:</w:t>
            </w:r>
          </w:p>
        </w:tc>
        <w:tc>
          <w:tcPr>
            <w:tcW w:w="1883" w:type="dxa"/>
            <w:tcBorders>
              <w:top w:val="single" w:sz="4" w:space="0" w:color="auto"/>
              <w:bottom w:val="single" w:sz="4" w:space="0" w:color="auto"/>
            </w:tcBorders>
            <w:shd w:val="clear" w:color="auto" w:fill="DBE5F1"/>
            <w:vAlign w:val="center"/>
          </w:tcPr>
          <w:p w14:paraId="714BED9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5" w:type="dxa"/>
            <w:tcBorders>
              <w:top w:val="single" w:sz="4" w:space="0" w:color="auto"/>
              <w:bottom w:val="single" w:sz="4" w:space="0" w:color="auto"/>
            </w:tcBorders>
            <w:shd w:val="clear" w:color="auto" w:fill="DBE5F1"/>
            <w:vAlign w:val="center"/>
          </w:tcPr>
          <w:p w14:paraId="08E67EB8"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top w:val="single" w:sz="4" w:space="0" w:color="auto"/>
              <w:bottom w:val="single" w:sz="4" w:space="0" w:color="auto"/>
            </w:tcBorders>
            <w:shd w:val="clear" w:color="auto" w:fill="DBE5F1"/>
            <w:vAlign w:val="center"/>
          </w:tcPr>
          <w:p w14:paraId="0D9809A0"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top w:val="single" w:sz="4" w:space="0" w:color="auto"/>
              <w:bottom w:val="single" w:sz="4" w:space="0" w:color="auto"/>
              <w:right w:val="single" w:sz="4" w:space="0" w:color="auto"/>
            </w:tcBorders>
            <w:shd w:val="clear" w:color="auto" w:fill="DBE5F1"/>
            <w:vAlign w:val="center"/>
          </w:tcPr>
          <w:p w14:paraId="1CB5FC1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11080941" w14:textId="77777777" w:rsidTr="004346F6">
        <w:trPr>
          <w:trHeight w:val="409"/>
        </w:trPr>
        <w:tc>
          <w:tcPr>
            <w:tcW w:w="6055" w:type="dxa"/>
            <w:tcBorders>
              <w:top w:val="single" w:sz="4" w:space="0" w:color="auto"/>
              <w:left w:val="single" w:sz="4" w:space="0" w:color="auto"/>
              <w:bottom w:val="single" w:sz="4" w:space="0" w:color="auto"/>
            </w:tcBorders>
            <w:shd w:val="clear" w:color="auto" w:fill="FFFFFF"/>
            <w:vAlign w:val="center"/>
          </w:tcPr>
          <w:p w14:paraId="6CA041E6" w14:textId="77777777" w:rsidR="004346F6" w:rsidRPr="004346F6" w:rsidRDefault="004346F6" w:rsidP="004346F6">
            <w:pPr>
              <w:jc w:val="both"/>
              <w:rPr>
                <w:rFonts w:ascii="Arial" w:hAnsi="Arial" w:cs="Arial"/>
                <w:bCs/>
                <w:iCs/>
                <w:sz w:val="18"/>
                <w:szCs w:val="18"/>
              </w:rPr>
            </w:pPr>
            <w:r w:rsidRPr="004346F6">
              <w:rPr>
                <w:rFonts w:ascii="Arial" w:hAnsi="Arial" w:cs="Arial"/>
                <w:bCs/>
                <w:iCs/>
                <w:sz w:val="18"/>
                <w:szCs w:val="18"/>
              </w:rPr>
              <w:t>Las cajas metálicas automatizadas, blindadas de acero inoxidable y con un mejor sistema de seguridad que el actual, para la recepción de documentos externos deberán tener las siguientes características técnicas:</w:t>
            </w:r>
          </w:p>
          <w:p w14:paraId="5B0D125C" w14:textId="77777777" w:rsidR="004346F6" w:rsidRPr="00C5266E" w:rsidRDefault="004346F6" w:rsidP="004346F6">
            <w:pPr>
              <w:jc w:val="both"/>
              <w:rPr>
                <w:rFonts w:ascii="Arial" w:hAnsi="Arial" w:cs="Arial"/>
                <w:b/>
                <w:sz w:val="10"/>
                <w:szCs w:val="10"/>
              </w:rPr>
            </w:pPr>
          </w:p>
          <w:p w14:paraId="1F862C5D" w14:textId="77777777" w:rsidR="004346F6" w:rsidRPr="004346F6" w:rsidRDefault="004346F6" w:rsidP="004346F6">
            <w:pPr>
              <w:jc w:val="both"/>
              <w:rPr>
                <w:rFonts w:ascii="Arial" w:hAnsi="Arial" w:cs="Arial"/>
                <w:sz w:val="18"/>
                <w:szCs w:val="18"/>
                <w:lang w:val="es-ES_tradnl"/>
              </w:rPr>
            </w:pPr>
            <w:r w:rsidRPr="004346F6">
              <w:rPr>
                <w:rFonts w:ascii="Arial" w:hAnsi="Arial" w:cs="Arial"/>
                <w:sz w:val="18"/>
                <w:szCs w:val="18"/>
                <w:lang w:val="es-ES_tradnl"/>
              </w:rPr>
              <w:t>4 cajas inoxidables automatizadas para Ventanilla Única de Correspondencias (VUC).</w:t>
            </w:r>
          </w:p>
          <w:p w14:paraId="7960B68F" w14:textId="77777777" w:rsidR="004346F6" w:rsidRPr="004346F6" w:rsidRDefault="004346F6" w:rsidP="004346F6">
            <w:pPr>
              <w:jc w:val="both"/>
              <w:rPr>
                <w:rFonts w:ascii="Arial" w:hAnsi="Arial" w:cs="Arial"/>
                <w:sz w:val="18"/>
                <w:szCs w:val="18"/>
                <w:lang w:val="es-ES_tradnl"/>
              </w:rPr>
            </w:pPr>
          </w:p>
          <w:p w14:paraId="0E4896CB" w14:textId="77777777" w:rsidR="004346F6" w:rsidRPr="004346F6" w:rsidRDefault="004346F6" w:rsidP="00F90AF3">
            <w:pPr>
              <w:numPr>
                <w:ilvl w:val="0"/>
                <w:numId w:val="38"/>
              </w:numPr>
              <w:contextualSpacing/>
              <w:jc w:val="both"/>
              <w:rPr>
                <w:rFonts w:ascii="Arial" w:hAnsi="Arial" w:cs="Arial"/>
                <w:sz w:val="18"/>
                <w:szCs w:val="18"/>
                <w:lang w:val="es-ES_tradnl"/>
              </w:rPr>
            </w:pPr>
            <w:r w:rsidRPr="004346F6">
              <w:rPr>
                <w:rFonts w:ascii="Arial" w:hAnsi="Arial" w:cs="Arial"/>
                <w:sz w:val="18"/>
                <w:szCs w:val="18"/>
                <w:lang w:val="es-ES_tradnl"/>
              </w:rPr>
              <w:t>Caja metálica (compartimiento) para recepción y entrega de documentos: medida 61 cm de fondo, 41 cm de ancho, 20 cm de alto.</w:t>
            </w:r>
          </w:p>
          <w:p w14:paraId="11CDB38E" w14:textId="77777777" w:rsidR="004346F6" w:rsidRPr="004346F6" w:rsidRDefault="004346F6" w:rsidP="00F90AF3">
            <w:pPr>
              <w:numPr>
                <w:ilvl w:val="0"/>
                <w:numId w:val="39"/>
              </w:numPr>
              <w:contextualSpacing/>
              <w:jc w:val="both"/>
              <w:rPr>
                <w:rFonts w:ascii="Arial" w:hAnsi="Arial" w:cs="Arial"/>
                <w:sz w:val="18"/>
                <w:szCs w:val="18"/>
                <w:lang w:val="es-ES_tradnl"/>
              </w:rPr>
            </w:pPr>
            <w:r w:rsidRPr="004346F6">
              <w:rPr>
                <w:rFonts w:ascii="Arial" w:hAnsi="Arial" w:cs="Arial"/>
                <w:sz w:val="18"/>
                <w:szCs w:val="18"/>
                <w:lang w:val="es-ES_tradnl"/>
              </w:rPr>
              <w:t>Laterales de cajón de material acero inoxidable 304 2 mm de espesor, uniones con soldadura electrodo AWS 308L o equivalente.</w:t>
            </w:r>
          </w:p>
          <w:p w14:paraId="1B6DFED8" w14:textId="77777777" w:rsidR="004346F6" w:rsidRPr="004346F6" w:rsidRDefault="004346F6" w:rsidP="00F90AF3">
            <w:pPr>
              <w:numPr>
                <w:ilvl w:val="0"/>
                <w:numId w:val="39"/>
              </w:numPr>
              <w:contextualSpacing/>
              <w:jc w:val="both"/>
              <w:rPr>
                <w:rFonts w:ascii="Arial" w:hAnsi="Arial" w:cs="Arial"/>
                <w:sz w:val="18"/>
                <w:szCs w:val="18"/>
                <w:lang w:val="es-ES_tradnl"/>
              </w:rPr>
            </w:pPr>
            <w:r w:rsidRPr="004346F6">
              <w:rPr>
                <w:rFonts w:ascii="Arial" w:hAnsi="Arial" w:cs="Arial"/>
                <w:sz w:val="18"/>
                <w:szCs w:val="18"/>
                <w:lang w:val="es-ES_tradnl"/>
              </w:rPr>
              <w:t>Blindaje frontal protección</w:t>
            </w:r>
            <w:r w:rsidRPr="004346F6">
              <w:rPr>
                <w:rFonts w:ascii="Arial" w:hAnsi="Arial" w:cs="Arial"/>
                <w:color w:val="FF0000"/>
                <w:sz w:val="18"/>
                <w:szCs w:val="18"/>
                <w:lang w:val="es-ES_tradnl"/>
              </w:rPr>
              <w:t xml:space="preserve"> </w:t>
            </w:r>
            <w:r w:rsidRPr="004346F6">
              <w:rPr>
                <w:rFonts w:ascii="Arial" w:hAnsi="Arial" w:cs="Arial"/>
                <w:sz w:val="18"/>
                <w:szCs w:val="18"/>
                <w:lang w:val="es-ES_tradnl"/>
              </w:rPr>
              <w:t>(Resistencia Balística 9 mm)  RB9.</w:t>
            </w:r>
          </w:p>
          <w:p w14:paraId="65D6570B" w14:textId="77777777" w:rsidR="004346F6" w:rsidRPr="004346F6" w:rsidRDefault="004346F6" w:rsidP="00F90AF3">
            <w:pPr>
              <w:numPr>
                <w:ilvl w:val="0"/>
                <w:numId w:val="39"/>
              </w:numPr>
              <w:contextualSpacing/>
              <w:jc w:val="both"/>
              <w:rPr>
                <w:rFonts w:ascii="Arial" w:hAnsi="Arial" w:cs="Arial"/>
                <w:sz w:val="18"/>
                <w:szCs w:val="18"/>
                <w:lang w:val="es-ES_tradnl"/>
              </w:rPr>
            </w:pPr>
            <w:r w:rsidRPr="004346F6">
              <w:rPr>
                <w:rFonts w:ascii="Arial" w:hAnsi="Arial" w:cs="Arial"/>
                <w:sz w:val="18"/>
                <w:szCs w:val="18"/>
                <w:lang w:val="es-ES_tradnl"/>
              </w:rPr>
              <w:t>Motor</w:t>
            </w:r>
            <w:r w:rsidRPr="004346F6">
              <w:rPr>
                <w:rFonts w:ascii="Arial" w:hAnsi="Arial" w:cs="Arial"/>
                <w:sz w:val="18"/>
                <w:szCs w:val="18"/>
              </w:rPr>
              <w:t xml:space="preserve"> </w:t>
            </w:r>
            <w:r w:rsidRPr="004346F6">
              <w:rPr>
                <w:rFonts w:ascii="Arial" w:hAnsi="Arial" w:cs="Arial"/>
                <w:sz w:val="18"/>
                <w:szCs w:val="18"/>
                <w:lang w:val="es-ES_tradnl"/>
              </w:rPr>
              <w:t>de 4 polos, 1500 rpm, 50Hz, 220Vol.</w:t>
            </w:r>
          </w:p>
          <w:p w14:paraId="6AD63223" w14:textId="77777777" w:rsidR="004346F6" w:rsidRPr="004346F6" w:rsidRDefault="004346F6" w:rsidP="00F90AF3">
            <w:pPr>
              <w:numPr>
                <w:ilvl w:val="0"/>
                <w:numId w:val="39"/>
              </w:numPr>
              <w:contextualSpacing/>
              <w:jc w:val="both"/>
              <w:rPr>
                <w:rFonts w:ascii="Arial" w:hAnsi="Arial" w:cs="Arial"/>
                <w:sz w:val="18"/>
                <w:szCs w:val="18"/>
                <w:lang w:val="es-ES_tradnl"/>
              </w:rPr>
            </w:pPr>
            <w:r w:rsidRPr="004346F6">
              <w:rPr>
                <w:rFonts w:ascii="Arial" w:hAnsi="Arial" w:cs="Arial"/>
                <w:sz w:val="18"/>
                <w:szCs w:val="18"/>
                <w:lang w:val="es-ES_tradnl"/>
              </w:rPr>
              <w:t>1 botón de palanca de cambio de polaridad del motor</w:t>
            </w:r>
          </w:p>
          <w:p w14:paraId="364E4D32" w14:textId="77777777" w:rsidR="004346F6" w:rsidRPr="004346F6" w:rsidRDefault="004346F6" w:rsidP="00F90AF3">
            <w:pPr>
              <w:numPr>
                <w:ilvl w:val="0"/>
                <w:numId w:val="39"/>
              </w:numPr>
              <w:contextualSpacing/>
              <w:jc w:val="both"/>
              <w:rPr>
                <w:rFonts w:ascii="Arial" w:hAnsi="Arial" w:cs="Arial"/>
                <w:sz w:val="18"/>
                <w:szCs w:val="18"/>
                <w:lang w:val="es-ES_tradnl"/>
              </w:rPr>
            </w:pPr>
            <w:r w:rsidRPr="004346F6">
              <w:rPr>
                <w:rFonts w:ascii="Arial" w:hAnsi="Arial" w:cs="Arial"/>
                <w:sz w:val="18"/>
                <w:szCs w:val="18"/>
                <w:lang w:val="es-ES_tradnl"/>
              </w:rPr>
              <w:t>1 botón para accionamiento del motor.</w:t>
            </w:r>
          </w:p>
          <w:p w14:paraId="74F440F7" w14:textId="77777777" w:rsidR="004346F6" w:rsidRPr="004346F6" w:rsidRDefault="004346F6" w:rsidP="00F90AF3">
            <w:pPr>
              <w:numPr>
                <w:ilvl w:val="0"/>
                <w:numId w:val="38"/>
              </w:numPr>
              <w:contextualSpacing/>
              <w:jc w:val="both"/>
              <w:rPr>
                <w:rFonts w:ascii="Arial" w:hAnsi="Arial" w:cs="Arial"/>
                <w:sz w:val="18"/>
                <w:szCs w:val="18"/>
                <w:lang w:val="es-ES_tradnl"/>
              </w:rPr>
            </w:pPr>
            <w:r w:rsidRPr="004346F6">
              <w:rPr>
                <w:rFonts w:ascii="Arial" w:hAnsi="Arial" w:cs="Arial"/>
                <w:sz w:val="18"/>
                <w:szCs w:val="18"/>
                <w:lang w:val="es-ES_tradnl"/>
              </w:rPr>
              <w:t xml:space="preserve">Puerta deslizable sobre riel telescópica de alta resistencia, impulsada por un motor, cremallera y piñón, </w:t>
            </w:r>
          </w:p>
          <w:p w14:paraId="596D40B6" w14:textId="77777777" w:rsidR="004346F6" w:rsidRPr="004346F6" w:rsidRDefault="004346F6" w:rsidP="00F90AF3">
            <w:pPr>
              <w:numPr>
                <w:ilvl w:val="0"/>
                <w:numId w:val="39"/>
              </w:numPr>
              <w:contextualSpacing/>
              <w:jc w:val="both"/>
              <w:rPr>
                <w:rFonts w:ascii="Arial" w:hAnsi="Arial" w:cs="Arial"/>
                <w:sz w:val="18"/>
                <w:szCs w:val="18"/>
                <w:lang w:val="es-ES_tradnl"/>
              </w:rPr>
            </w:pPr>
            <w:r w:rsidRPr="004346F6">
              <w:rPr>
                <w:rFonts w:ascii="Arial" w:hAnsi="Arial" w:cs="Arial"/>
                <w:sz w:val="18"/>
                <w:szCs w:val="18"/>
                <w:lang w:val="es-ES_tradnl"/>
              </w:rPr>
              <w:t xml:space="preserve">Espacio vacío para entrega de documentos exterior e interior de 35 cm x 19.5 cm aproximadamente,  para el operador y para atención al público ambos con cierre hermético. </w:t>
            </w:r>
          </w:p>
          <w:p w14:paraId="4F585F0E" w14:textId="77777777" w:rsidR="004346F6" w:rsidRPr="004346F6" w:rsidRDefault="004346F6" w:rsidP="00F90AF3">
            <w:pPr>
              <w:numPr>
                <w:ilvl w:val="0"/>
                <w:numId w:val="38"/>
              </w:numPr>
              <w:contextualSpacing/>
              <w:jc w:val="both"/>
              <w:rPr>
                <w:rFonts w:ascii="Arial" w:hAnsi="Arial" w:cs="Arial"/>
                <w:sz w:val="18"/>
                <w:szCs w:val="18"/>
                <w:lang w:val="es-ES_tradnl"/>
              </w:rPr>
            </w:pPr>
            <w:r w:rsidRPr="004346F6">
              <w:rPr>
                <w:rFonts w:ascii="Arial" w:hAnsi="Arial" w:cs="Arial"/>
                <w:sz w:val="18"/>
                <w:szCs w:val="18"/>
                <w:lang w:val="es-ES_tradnl"/>
              </w:rPr>
              <w:t>Cajón interior de longitud 37 cm, ancho 32 cm, altura 12 cm, deslizable sobre riel telescópico de alta resistencia o similar.</w:t>
            </w:r>
          </w:p>
          <w:p w14:paraId="0C438D3B" w14:textId="77777777" w:rsidR="004346F6" w:rsidRPr="004346F6" w:rsidRDefault="004346F6" w:rsidP="00F90AF3">
            <w:pPr>
              <w:numPr>
                <w:ilvl w:val="0"/>
                <w:numId w:val="38"/>
              </w:numPr>
              <w:contextualSpacing/>
              <w:jc w:val="both"/>
              <w:rPr>
                <w:rFonts w:ascii="Arial" w:hAnsi="Arial" w:cs="Arial"/>
                <w:color w:val="000000"/>
                <w:sz w:val="18"/>
                <w:szCs w:val="18"/>
                <w:lang w:val="es-ES_tradnl"/>
              </w:rPr>
            </w:pPr>
            <w:r w:rsidRPr="004346F6">
              <w:rPr>
                <w:rFonts w:ascii="Arial" w:hAnsi="Arial" w:cs="Arial"/>
                <w:sz w:val="18"/>
                <w:szCs w:val="18"/>
                <w:lang w:val="es-ES_tradnl"/>
              </w:rPr>
              <w:lastRenderedPageBreak/>
              <w:t xml:space="preserve">puertas y cajón interior funcionan en forma alterna impulsada por motor apoyado con cremallera y </w:t>
            </w:r>
            <w:r w:rsidRPr="004346F6">
              <w:rPr>
                <w:rFonts w:ascii="Arial" w:hAnsi="Arial" w:cs="Arial"/>
                <w:color w:val="000000"/>
                <w:sz w:val="18"/>
                <w:szCs w:val="18"/>
                <w:lang w:val="es-ES_tradnl"/>
              </w:rPr>
              <w:t xml:space="preserve">piñón.     </w:t>
            </w:r>
          </w:p>
          <w:p w14:paraId="168DCE8D" w14:textId="77777777" w:rsidR="004346F6" w:rsidRPr="00C5266E" w:rsidRDefault="004346F6" w:rsidP="004346F6">
            <w:pPr>
              <w:jc w:val="both"/>
              <w:rPr>
                <w:rFonts w:ascii="Arial" w:hAnsi="Arial" w:cs="Arial"/>
                <w:color w:val="000000"/>
                <w:sz w:val="10"/>
                <w:szCs w:val="10"/>
                <w:lang w:val="es-ES_tradnl"/>
              </w:rPr>
            </w:pPr>
          </w:p>
          <w:p w14:paraId="5939C0F3" w14:textId="77777777" w:rsidR="004346F6" w:rsidRPr="004346F6" w:rsidRDefault="004346F6" w:rsidP="004346F6">
            <w:pPr>
              <w:jc w:val="both"/>
              <w:rPr>
                <w:rFonts w:ascii="Arial" w:hAnsi="Arial" w:cs="Arial"/>
                <w:color w:val="000000"/>
                <w:sz w:val="18"/>
                <w:szCs w:val="18"/>
                <w:lang w:val="es-ES_tradnl"/>
              </w:rPr>
            </w:pPr>
            <w:r w:rsidRPr="004346F6">
              <w:rPr>
                <w:rFonts w:ascii="Arial" w:hAnsi="Arial" w:cs="Arial"/>
                <w:color w:val="000000"/>
                <w:sz w:val="18"/>
                <w:szCs w:val="18"/>
                <w:lang w:val="es-ES_tradnl"/>
              </w:rPr>
              <w:t>Los cajones estarán sujetados  con pernos de expansión y sellado los bordes con silicona estructural transparente los cuatro (4) cajas metálicas.</w:t>
            </w:r>
          </w:p>
          <w:p w14:paraId="17AC204B" w14:textId="77777777" w:rsidR="004346F6" w:rsidRPr="004346F6" w:rsidRDefault="004346F6" w:rsidP="004346F6">
            <w:pPr>
              <w:jc w:val="both"/>
              <w:rPr>
                <w:rFonts w:ascii="Arial" w:hAnsi="Arial" w:cs="Arial"/>
                <w:b/>
                <w:sz w:val="18"/>
                <w:szCs w:val="18"/>
              </w:rPr>
            </w:pPr>
            <w:r w:rsidRPr="004346F6">
              <w:rPr>
                <w:rFonts w:ascii="Arial" w:hAnsi="Arial" w:cs="Arial"/>
                <w:color w:val="000000"/>
                <w:sz w:val="18"/>
                <w:szCs w:val="18"/>
                <w:lang w:val="es-ES_tradnl"/>
              </w:rPr>
              <w:t>El BCB proveerá energía eléctrica en punto de instalación de cajas metálicas de seguridad.</w:t>
            </w:r>
          </w:p>
          <w:p w14:paraId="415F93F2" w14:textId="77777777" w:rsidR="004346F6" w:rsidRPr="004346F6" w:rsidRDefault="004346F6" w:rsidP="004346F6">
            <w:pPr>
              <w:jc w:val="both"/>
              <w:rPr>
                <w:rFonts w:ascii="Arial" w:hAnsi="Arial" w:cs="Arial"/>
                <w:b/>
                <w:sz w:val="18"/>
                <w:szCs w:val="18"/>
              </w:rPr>
            </w:pPr>
            <w:r w:rsidRPr="004346F6">
              <w:rPr>
                <w:rFonts w:ascii="Arial" w:hAnsi="Arial" w:cs="Arial"/>
                <w:b/>
                <w:sz w:val="18"/>
                <w:szCs w:val="18"/>
              </w:rPr>
              <w:t>(Manifestar aceptación)</w:t>
            </w:r>
          </w:p>
        </w:tc>
        <w:tc>
          <w:tcPr>
            <w:tcW w:w="1883" w:type="dxa"/>
            <w:tcBorders>
              <w:top w:val="single" w:sz="4" w:space="0" w:color="auto"/>
              <w:bottom w:val="single" w:sz="4" w:space="0" w:color="auto"/>
            </w:tcBorders>
            <w:shd w:val="clear" w:color="auto" w:fill="FFFFFF"/>
            <w:vAlign w:val="center"/>
          </w:tcPr>
          <w:p w14:paraId="0ABB755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5" w:type="dxa"/>
            <w:tcBorders>
              <w:top w:val="single" w:sz="4" w:space="0" w:color="auto"/>
              <w:bottom w:val="single" w:sz="4" w:space="0" w:color="auto"/>
            </w:tcBorders>
            <w:shd w:val="thinDiagStripe" w:color="auto" w:fill="FFFFFF"/>
            <w:vAlign w:val="center"/>
          </w:tcPr>
          <w:p w14:paraId="54908C6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top w:val="single" w:sz="4" w:space="0" w:color="auto"/>
              <w:bottom w:val="single" w:sz="4" w:space="0" w:color="auto"/>
            </w:tcBorders>
            <w:shd w:val="thinDiagStripe" w:color="auto" w:fill="FFFFFF"/>
            <w:vAlign w:val="center"/>
          </w:tcPr>
          <w:p w14:paraId="48680FEF"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top w:val="single" w:sz="4" w:space="0" w:color="auto"/>
              <w:bottom w:val="single" w:sz="4" w:space="0" w:color="auto"/>
              <w:right w:val="single" w:sz="4" w:space="0" w:color="auto"/>
            </w:tcBorders>
            <w:shd w:val="thinDiagStripe" w:color="auto" w:fill="FFFFFF"/>
            <w:vAlign w:val="center"/>
          </w:tcPr>
          <w:p w14:paraId="5B381199"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042861AE" w14:textId="77777777" w:rsidTr="004346F6">
        <w:trPr>
          <w:trHeight w:val="295"/>
        </w:trPr>
        <w:tc>
          <w:tcPr>
            <w:tcW w:w="6055" w:type="dxa"/>
            <w:tcBorders>
              <w:top w:val="single" w:sz="4" w:space="0" w:color="auto"/>
              <w:left w:val="single" w:sz="4" w:space="0" w:color="auto"/>
              <w:bottom w:val="single" w:sz="4" w:space="0" w:color="auto"/>
            </w:tcBorders>
            <w:shd w:val="clear" w:color="auto" w:fill="DBE5F1"/>
            <w:vAlign w:val="center"/>
          </w:tcPr>
          <w:p w14:paraId="7C57C0F3" w14:textId="77777777" w:rsidR="004346F6" w:rsidRPr="004346F6" w:rsidRDefault="004346F6" w:rsidP="00F90AF3">
            <w:pPr>
              <w:numPr>
                <w:ilvl w:val="0"/>
                <w:numId w:val="32"/>
              </w:numPr>
              <w:ind w:left="351"/>
              <w:jc w:val="both"/>
              <w:rPr>
                <w:rFonts w:ascii="Arial" w:hAnsi="Arial" w:cs="Arial"/>
                <w:b/>
                <w:sz w:val="18"/>
                <w:szCs w:val="18"/>
              </w:rPr>
            </w:pPr>
            <w:r w:rsidRPr="004346F6">
              <w:rPr>
                <w:rFonts w:ascii="Arial" w:hAnsi="Arial" w:cs="Arial"/>
                <w:b/>
                <w:bCs/>
                <w:iCs/>
                <w:sz w:val="18"/>
                <w:szCs w:val="18"/>
              </w:rPr>
              <w:t xml:space="preserve">MANUAL DE USO </w:t>
            </w:r>
          </w:p>
        </w:tc>
        <w:tc>
          <w:tcPr>
            <w:tcW w:w="1883" w:type="dxa"/>
            <w:tcBorders>
              <w:top w:val="single" w:sz="4" w:space="0" w:color="auto"/>
              <w:bottom w:val="single" w:sz="4" w:space="0" w:color="auto"/>
            </w:tcBorders>
            <w:shd w:val="clear" w:color="auto" w:fill="DBE5F1"/>
            <w:vAlign w:val="center"/>
          </w:tcPr>
          <w:p w14:paraId="4D922F4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5" w:type="dxa"/>
            <w:tcBorders>
              <w:top w:val="single" w:sz="4" w:space="0" w:color="auto"/>
              <w:bottom w:val="single" w:sz="4" w:space="0" w:color="auto"/>
            </w:tcBorders>
            <w:shd w:val="clear" w:color="auto" w:fill="DBE5F1"/>
            <w:vAlign w:val="center"/>
          </w:tcPr>
          <w:p w14:paraId="7C2C7A2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top w:val="single" w:sz="4" w:space="0" w:color="auto"/>
              <w:bottom w:val="single" w:sz="4" w:space="0" w:color="auto"/>
            </w:tcBorders>
            <w:shd w:val="clear" w:color="auto" w:fill="DBE5F1"/>
            <w:vAlign w:val="center"/>
          </w:tcPr>
          <w:p w14:paraId="51570F5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top w:val="single" w:sz="4" w:space="0" w:color="auto"/>
              <w:bottom w:val="single" w:sz="4" w:space="0" w:color="auto"/>
              <w:right w:val="single" w:sz="4" w:space="0" w:color="auto"/>
            </w:tcBorders>
            <w:shd w:val="clear" w:color="auto" w:fill="DBE5F1"/>
            <w:vAlign w:val="center"/>
          </w:tcPr>
          <w:p w14:paraId="13F39F0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0852EE8A" w14:textId="77777777" w:rsidTr="004346F6">
        <w:trPr>
          <w:trHeight w:val="117"/>
        </w:trPr>
        <w:tc>
          <w:tcPr>
            <w:tcW w:w="6055" w:type="dxa"/>
            <w:tcBorders>
              <w:top w:val="single" w:sz="4" w:space="0" w:color="auto"/>
              <w:left w:val="single" w:sz="4" w:space="0" w:color="auto"/>
              <w:bottom w:val="single" w:sz="4" w:space="0" w:color="auto"/>
            </w:tcBorders>
            <w:shd w:val="clear" w:color="auto" w:fill="FFFFFF"/>
            <w:vAlign w:val="center"/>
          </w:tcPr>
          <w:p w14:paraId="1C38020A" w14:textId="77777777" w:rsidR="004346F6" w:rsidRPr="004346F6" w:rsidRDefault="004346F6" w:rsidP="004346F6">
            <w:pPr>
              <w:jc w:val="both"/>
              <w:rPr>
                <w:rFonts w:ascii="Arial" w:hAnsi="Arial" w:cs="Arial"/>
                <w:sz w:val="18"/>
                <w:szCs w:val="18"/>
              </w:rPr>
            </w:pPr>
            <w:r w:rsidRPr="004346F6">
              <w:rPr>
                <w:rFonts w:ascii="Arial" w:hAnsi="Arial" w:cs="Arial"/>
                <w:sz w:val="18"/>
                <w:szCs w:val="18"/>
              </w:rPr>
              <w:t>Al momento de realizar la entrega del bien, el Proveedor deberá proporcionar un “Manual de Usuario” del bien, en idioma español o inglés con traducción simple al español; tanto en formato digital como impreso.</w:t>
            </w:r>
          </w:p>
          <w:p w14:paraId="2BB30B75" w14:textId="77777777" w:rsidR="004346F6" w:rsidRPr="004346F6" w:rsidRDefault="004346F6" w:rsidP="004346F6">
            <w:pPr>
              <w:jc w:val="both"/>
              <w:rPr>
                <w:rFonts w:ascii="Arial" w:hAnsi="Arial" w:cs="Arial"/>
                <w:sz w:val="12"/>
                <w:szCs w:val="18"/>
              </w:rPr>
            </w:pPr>
          </w:p>
          <w:p w14:paraId="0ECB4878" w14:textId="77777777" w:rsidR="004346F6" w:rsidRPr="004346F6" w:rsidRDefault="004346F6" w:rsidP="004346F6">
            <w:pPr>
              <w:jc w:val="both"/>
              <w:rPr>
                <w:rFonts w:ascii="Arial" w:hAnsi="Arial" w:cs="Arial"/>
                <w:b/>
                <w:bCs/>
                <w:iCs/>
                <w:sz w:val="18"/>
                <w:szCs w:val="18"/>
              </w:rPr>
            </w:pPr>
            <w:r w:rsidRPr="004346F6">
              <w:rPr>
                <w:rFonts w:ascii="Arial" w:hAnsi="Arial" w:cs="Arial"/>
                <w:b/>
                <w:bCs/>
                <w:iCs/>
                <w:sz w:val="18"/>
                <w:szCs w:val="18"/>
              </w:rPr>
              <w:t>(Manifestar Aceptación)</w:t>
            </w:r>
          </w:p>
        </w:tc>
        <w:tc>
          <w:tcPr>
            <w:tcW w:w="1883" w:type="dxa"/>
            <w:tcBorders>
              <w:top w:val="single" w:sz="4" w:space="0" w:color="auto"/>
              <w:bottom w:val="single" w:sz="4" w:space="0" w:color="auto"/>
            </w:tcBorders>
            <w:shd w:val="clear" w:color="auto" w:fill="FFFFFF"/>
            <w:vAlign w:val="center"/>
          </w:tcPr>
          <w:p w14:paraId="27A7E99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5" w:type="dxa"/>
            <w:tcBorders>
              <w:top w:val="single" w:sz="4" w:space="0" w:color="auto"/>
              <w:bottom w:val="single" w:sz="4" w:space="0" w:color="auto"/>
            </w:tcBorders>
            <w:shd w:val="thinDiagStripe" w:color="auto" w:fill="FFFFFF"/>
            <w:vAlign w:val="center"/>
          </w:tcPr>
          <w:p w14:paraId="6FB89F4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top w:val="single" w:sz="4" w:space="0" w:color="auto"/>
              <w:bottom w:val="single" w:sz="4" w:space="0" w:color="auto"/>
            </w:tcBorders>
            <w:shd w:val="thinDiagStripe" w:color="auto" w:fill="FFFFFF"/>
            <w:vAlign w:val="center"/>
          </w:tcPr>
          <w:p w14:paraId="18C2DF01"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top w:val="single" w:sz="4" w:space="0" w:color="auto"/>
              <w:bottom w:val="single" w:sz="4" w:space="0" w:color="auto"/>
              <w:right w:val="single" w:sz="4" w:space="0" w:color="auto"/>
            </w:tcBorders>
            <w:shd w:val="thinDiagStripe" w:color="auto" w:fill="FFFFFF"/>
            <w:vAlign w:val="center"/>
          </w:tcPr>
          <w:p w14:paraId="06F1E10A"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54DB77CF" w14:textId="77777777" w:rsidTr="004346F6">
        <w:trPr>
          <w:cantSplit/>
          <w:trHeight w:val="74"/>
        </w:trPr>
        <w:tc>
          <w:tcPr>
            <w:tcW w:w="6055" w:type="dxa"/>
            <w:tcBorders>
              <w:bottom w:val="single" w:sz="4" w:space="0" w:color="auto"/>
            </w:tcBorders>
            <w:shd w:val="clear" w:color="auto" w:fill="C6D9F1"/>
            <w:vAlign w:val="center"/>
          </w:tcPr>
          <w:p w14:paraId="7095D68F" w14:textId="77777777" w:rsidR="004346F6" w:rsidRPr="004346F6" w:rsidRDefault="004346F6" w:rsidP="00F90AF3">
            <w:pPr>
              <w:numPr>
                <w:ilvl w:val="0"/>
                <w:numId w:val="33"/>
              </w:numPr>
              <w:ind w:left="492"/>
              <w:jc w:val="both"/>
              <w:rPr>
                <w:rFonts w:ascii="Arial" w:hAnsi="Arial" w:cs="Arial"/>
                <w:b/>
                <w:bCs/>
                <w:color w:val="1F497D"/>
                <w:sz w:val="18"/>
                <w:szCs w:val="18"/>
              </w:rPr>
            </w:pPr>
            <w:r w:rsidRPr="004346F6">
              <w:rPr>
                <w:rFonts w:ascii="Arial" w:hAnsi="Arial" w:cs="Arial"/>
                <w:b/>
                <w:bCs/>
                <w:sz w:val="18"/>
                <w:szCs w:val="18"/>
              </w:rPr>
              <w:t>CONDICIONES DEL BIEN</w:t>
            </w:r>
          </w:p>
        </w:tc>
        <w:tc>
          <w:tcPr>
            <w:tcW w:w="1883" w:type="dxa"/>
            <w:tcBorders>
              <w:bottom w:val="single" w:sz="4" w:space="0" w:color="auto"/>
            </w:tcBorders>
            <w:shd w:val="clear" w:color="auto" w:fill="C6D9F1"/>
            <w:vAlign w:val="center"/>
          </w:tcPr>
          <w:p w14:paraId="3F550F28"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3D3337E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70F3EEC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591D51E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2CD004F0" w14:textId="77777777" w:rsidTr="004346F6">
        <w:trPr>
          <w:cantSplit/>
          <w:trHeight w:val="74"/>
        </w:trPr>
        <w:tc>
          <w:tcPr>
            <w:tcW w:w="6055" w:type="dxa"/>
            <w:tcBorders>
              <w:bottom w:val="single" w:sz="4" w:space="0" w:color="auto"/>
            </w:tcBorders>
            <w:shd w:val="clear" w:color="auto" w:fill="C6D9F1"/>
            <w:vAlign w:val="center"/>
          </w:tcPr>
          <w:p w14:paraId="02903431" w14:textId="77777777" w:rsidR="004346F6" w:rsidRPr="004346F6" w:rsidRDefault="004346F6" w:rsidP="00F90AF3">
            <w:pPr>
              <w:numPr>
                <w:ilvl w:val="0"/>
                <w:numId w:val="35"/>
              </w:numPr>
              <w:ind w:left="351"/>
              <w:jc w:val="both"/>
              <w:rPr>
                <w:rFonts w:ascii="Arial" w:hAnsi="Arial" w:cs="Arial"/>
                <w:b/>
                <w:bCs/>
                <w:sz w:val="18"/>
                <w:szCs w:val="18"/>
              </w:rPr>
            </w:pPr>
            <w:r w:rsidRPr="004346F6">
              <w:rPr>
                <w:rFonts w:ascii="Arial" w:hAnsi="Arial" w:cs="Arial"/>
                <w:b/>
                <w:bCs/>
                <w:iCs/>
                <w:sz w:val="18"/>
                <w:szCs w:val="18"/>
              </w:rPr>
              <w:t xml:space="preserve">PLAZO MÁXIMO DE ENTREGA DEL BIEN </w:t>
            </w:r>
          </w:p>
        </w:tc>
        <w:tc>
          <w:tcPr>
            <w:tcW w:w="1883" w:type="dxa"/>
            <w:tcBorders>
              <w:bottom w:val="single" w:sz="4" w:space="0" w:color="auto"/>
            </w:tcBorders>
            <w:shd w:val="clear" w:color="auto" w:fill="C6D9F1"/>
            <w:vAlign w:val="center"/>
          </w:tcPr>
          <w:p w14:paraId="712EF62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31A6BC9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649CFBA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756E8AC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74C50D7D" w14:textId="77777777" w:rsidTr="004346F6">
        <w:trPr>
          <w:cantSplit/>
          <w:trHeight w:val="112"/>
        </w:trPr>
        <w:tc>
          <w:tcPr>
            <w:tcW w:w="6055" w:type="dxa"/>
            <w:tcBorders>
              <w:bottom w:val="single" w:sz="4" w:space="0" w:color="auto"/>
            </w:tcBorders>
            <w:shd w:val="clear" w:color="auto" w:fill="FFFFFF"/>
            <w:vAlign w:val="center"/>
          </w:tcPr>
          <w:p w14:paraId="435A27A8" w14:textId="42C948D0" w:rsidR="004346F6" w:rsidRPr="004346F6" w:rsidRDefault="004346F6" w:rsidP="004346F6">
            <w:pPr>
              <w:jc w:val="both"/>
              <w:rPr>
                <w:rFonts w:ascii="Arial" w:hAnsi="Arial" w:cs="Arial"/>
                <w:bCs/>
                <w:iCs/>
                <w:sz w:val="18"/>
                <w:szCs w:val="18"/>
              </w:rPr>
            </w:pPr>
            <w:r w:rsidRPr="004346F6">
              <w:rPr>
                <w:rFonts w:ascii="Arial" w:hAnsi="Arial" w:cs="Arial"/>
                <w:bCs/>
                <w:iCs/>
                <w:sz w:val="18"/>
                <w:szCs w:val="18"/>
              </w:rPr>
              <w:t xml:space="preserve">El plazo máximo para la provisión e instalación será de cuarenta (40) días calendario a partir de la fecha establecida en la Orden de Proceder emitida por el BCB. </w:t>
            </w:r>
          </w:p>
          <w:p w14:paraId="74B021E8" w14:textId="77777777" w:rsidR="004346F6" w:rsidRPr="00C5266E" w:rsidRDefault="004346F6" w:rsidP="004346F6">
            <w:pPr>
              <w:rPr>
                <w:rFonts w:ascii="Arial" w:hAnsi="Arial" w:cs="Arial"/>
                <w:bCs/>
                <w:iCs/>
                <w:sz w:val="10"/>
                <w:szCs w:val="10"/>
              </w:rPr>
            </w:pPr>
          </w:p>
          <w:p w14:paraId="2411C53B" w14:textId="77777777" w:rsidR="004346F6" w:rsidRPr="004346F6" w:rsidRDefault="004346F6" w:rsidP="004346F6">
            <w:pPr>
              <w:rPr>
                <w:rFonts w:ascii="Arial" w:hAnsi="Arial" w:cs="Arial"/>
                <w:b/>
                <w:bCs/>
                <w:iCs/>
                <w:sz w:val="18"/>
                <w:szCs w:val="18"/>
              </w:rPr>
            </w:pPr>
            <w:r w:rsidRPr="004346F6">
              <w:rPr>
                <w:rFonts w:ascii="Arial" w:hAnsi="Arial" w:cs="Arial"/>
                <w:b/>
                <w:bCs/>
                <w:iCs/>
                <w:sz w:val="18"/>
                <w:szCs w:val="18"/>
              </w:rPr>
              <w:t>(Manifestar Aceptación)</w:t>
            </w:r>
          </w:p>
        </w:tc>
        <w:tc>
          <w:tcPr>
            <w:tcW w:w="1883" w:type="dxa"/>
            <w:tcBorders>
              <w:bottom w:val="single" w:sz="4" w:space="0" w:color="auto"/>
            </w:tcBorders>
            <w:shd w:val="clear" w:color="auto" w:fill="FFFFFF"/>
            <w:vAlign w:val="center"/>
          </w:tcPr>
          <w:p w14:paraId="58C83D5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14E591A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4610F70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13E2899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2604D917" w14:textId="77777777" w:rsidTr="004346F6">
        <w:trPr>
          <w:cantSplit/>
          <w:trHeight w:val="74"/>
        </w:trPr>
        <w:tc>
          <w:tcPr>
            <w:tcW w:w="6055" w:type="dxa"/>
            <w:tcBorders>
              <w:bottom w:val="single" w:sz="4" w:space="0" w:color="auto"/>
            </w:tcBorders>
            <w:shd w:val="clear" w:color="auto" w:fill="C6D9F1"/>
            <w:vAlign w:val="center"/>
          </w:tcPr>
          <w:p w14:paraId="46A377FC" w14:textId="77777777" w:rsidR="004346F6" w:rsidRPr="004346F6" w:rsidRDefault="004346F6" w:rsidP="00F90AF3">
            <w:pPr>
              <w:numPr>
                <w:ilvl w:val="0"/>
                <w:numId w:val="35"/>
              </w:numPr>
              <w:ind w:left="351"/>
              <w:jc w:val="both"/>
              <w:rPr>
                <w:rFonts w:ascii="Arial" w:hAnsi="Arial" w:cs="Arial"/>
                <w:b/>
                <w:bCs/>
                <w:iCs/>
                <w:sz w:val="18"/>
                <w:szCs w:val="18"/>
              </w:rPr>
            </w:pPr>
            <w:r w:rsidRPr="004346F6">
              <w:rPr>
                <w:rFonts w:ascii="Arial" w:hAnsi="Arial" w:cs="Arial"/>
                <w:b/>
                <w:bCs/>
                <w:iCs/>
                <w:sz w:val="18"/>
                <w:szCs w:val="18"/>
              </w:rPr>
              <w:t>LUGAR DE ENTREGA</w:t>
            </w:r>
          </w:p>
        </w:tc>
        <w:tc>
          <w:tcPr>
            <w:tcW w:w="1883" w:type="dxa"/>
            <w:tcBorders>
              <w:bottom w:val="single" w:sz="4" w:space="0" w:color="auto"/>
            </w:tcBorders>
            <w:shd w:val="clear" w:color="auto" w:fill="C6D9F1"/>
            <w:vAlign w:val="center"/>
          </w:tcPr>
          <w:p w14:paraId="083ED6E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6DC6A239"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784A43CA"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5417898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57D8DEF6" w14:textId="77777777" w:rsidTr="004346F6">
        <w:trPr>
          <w:cantSplit/>
          <w:trHeight w:val="784"/>
        </w:trPr>
        <w:tc>
          <w:tcPr>
            <w:tcW w:w="6055" w:type="dxa"/>
            <w:tcBorders>
              <w:bottom w:val="single" w:sz="4" w:space="0" w:color="auto"/>
            </w:tcBorders>
            <w:shd w:val="clear" w:color="auto" w:fill="FFFFFF"/>
            <w:vAlign w:val="center"/>
          </w:tcPr>
          <w:p w14:paraId="23090C4B" w14:textId="77777777" w:rsidR="004346F6" w:rsidRPr="004346F6" w:rsidRDefault="004346F6" w:rsidP="004346F6">
            <w:pPr>
              <w:tabs>
                <w:tab w:val="left" w:pos="593"/>
              </w:tabs>
              <w:jc w:val="both"/>
              <w:rPr>
                <w:rFonts w:ascii="Arial" w:hAnsi="Arial" w:cs="Arial"/>
                <w:sz w:val="18"/>
                <w:szCs w:val="18"/>
                <w:lang w:val="es-ES_tradnl"/>
              </w:rPr>
            </w:pPr>
            <w:r w:rsidRPr="004346F6">
              <w:rPr>
                <w:rFonts w:ascii="Arial" w:hAnsi="Arial" w:cs="Arial"/>
                <w:sz w:val="18"/>
                <w:szCs w:val="18"/>
                <w:lang w:val="es-ES_tradnl"/>
              </w:rPr>
              <w:t>El proveedor deberá efectuar la entrega e instalación en la Ventanilla Única de Correspondencia (VUC) ubicada en planta baja del Edificio Principal del BCB sobre la calle Ayacucho, previa verificación y aceptación del Responsable de Recepción y en coordinación con el área de almacenes del BCB.</w:t>
            </w:r>
          </w:p>
          <w:p w14:paraId="2D2950EB" w14:textId="77777777" w:rsidR="004346F6" w:rsidRPr="00C5266E" w:rsidRDefault="004346F6" w:rsidP="004346F6">
            <w:pPr>
              <w:tabs>
                <w:tab w:val="left" w:pos="593"/>
              </w:tabs>
              <w:rPr>
                <w:rFonts w:ascii="Arial" w:hAnsi="Arial" w:cs="Arial"/>
                <w:b/>
                <w:sz w:val="10"/>
                <w:szCs w:val="10"/>
                <w:lang w:val="es-ES_tradnl"/>
              </w:rPr>
            </w:pPr>
          </w:p>
          <w:p w14:paraId="25121FA3" w14:textId="77777777" w:rsidR="004346F6" w:rsidRPr="004346F6" w:rsidRDefault="004346F6" w:rsidP="004346F6">
            <w:pPr>
              <w:tabs>
                <w:tab w:val="left" w:pos="593"/>
              </w:tabs>
              <w:rPr>
                <w:rFonts w:ascii="Arial" w:hAnsi="Arial" w:cs="Arial"/>
                <w:b/>
                <w:sz w:val="18"/>
                <w:szCs w:val="18"/>
                <w:lang w:val="es-ES_tradnl"/>
              </w:rPr>
            </w:pPr>
            <w:r w:rsidRPr="004346F6">
              <w:rPr>
                <w:rFonts w:ascii="Arial" w:hAnsi="Arial" w:cs="Arial"/>
                <w:b/>
                <w:sz w:val="18"/>
                <w:szCs w:val="18"/>
                <w:lang w:val="es-ES_tradnl"/>
              </w:rPr>
              <w:t>(Manifestar Aceptación)</w:t>
            </w:r>
          </w:p>
        </w:tc>
        <w:tc>
          <w:tcPr>
            <w:tcW w:w="1883" w:type="dxa"/>
            <w:tcBorders>
              <w:bottom w:val="single" w:sz="4" w:space="0" w:color="auto"/>
            </w:tcBorders>
            <w:shd w:val="clear" w:color="auto" w:fill="FFFFFF"/>
            <w:vAlign w:val="center"/>
          </w:tcPr>
          <w:p w14:paraId="43548901"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1D18CE9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5BB97D65"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760C7B08"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57429979" w14:textId="77777777" w:rsidTr="004346F6">
        <w:trPr>
          <w:cantSplit/>
          <w:trHeight w:val="297"/>
        </w:trPr>
        <w:tc>
          <w:tcPr>
            <w:tcW w:w="6055" w:type="dxa"/>
            <w:tcBorders>
              <w:bottom w:val="single" w:sz="4" w:space="0" w:color="auto"/>
            </w:tcBorders>
            <w:shd w:val="clear" w:color="auto" w:fill="C6D9F1"/>
            <w:vAlign w:val="center"/>
          </w:tcPr>
          <w:p w14:paraId="35EE635A" w14:textId="77777777" w:rsidR="004346F6" w:rsidRPr="004346F6" w:rsidRDefault="004346F6" w:rsidP="00F90AF3">
            <w:pPr>
              <w:numPr>
                <w:ilvl w:val="0"/>
                <w:numId w:val="35"/>
              </w:numPr>
              <w:ind w:left="351"/>
              <w:jc w:val="both"/>
              <w:rPr>
                <w:rFonts w:ascii="Arial" w:hAnsi="Arial" w:cs="Arial"/>
                <w:sz w:val="18"/>
                <w:szCs w:val="18"/>
                <w:lang w:val="es-ES_tradnl"/>
              </w:rPr>
            </w:pPr>
            <w:r w:rsidRPr="004346F6">
              <w:rPr>
                <w:rFonts w:ascii="Arial" w:hAnsi="Arial" w:cs="Arial"/>
                <w:b/>
                <w:bCs/>
                <w:iCs/>
                <w:sz w:val="18"/>
                <w:szCs w:val="18"/>
              </w:rPr>
              <w:t xml:space="preserve">VERIFICACIÓN  </w:t>
            </w:r>
          </w:p>
        </w:tc>
        <w:tc>
          <w:tcPr>
            <w:tcW w:w="1883" w:type="dxa"/>
            <w:tcBorders>
              <w:bottom w:val="single" w:sz="4" w:space="0" w:color="auto"/>
            </w:tcBorders>
            <w:shd w:val="clear" w:color="auto" w:fill="C6D9F1"/>
            <w:vAlign w:val="center"/>
          </w:tcPr>
          <w:p w14:paraId="1566415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0EE4C78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79C7264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6813B639"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54D99C96" w14:textId="77777777" w:rsidTr="004346F6">
        <w:trPr>
          <w:cantSplit/>
          <w:trHeight w:val="784"/>
        </w:trPr>
        <w:tc>
          <w:tcPr>
            <w:tcW w:w="6055" w:type="dxa"/>
            <w:tcBorders>
              <w:bottom w:val="single" w:sz="4" w:space="0" w:color="auto"/>
            </w:tcBorders>
            <w:shd w:val="clear" w:color="auto" w:fill="FFFFFF"/>
            <w:vAlign w:val="center"/>
          </w:tcPr>
          <w:p w14:paraId="660CFB56" w14:textId="77777777" w:rsidR="004346F6" w:rsidRPr="004346F6" w:rsidRDefault="004346F6" w:rsidP="004346F6">
            <w:pPr>
              <w:jc w:val="both"/>
              <w:rPr>
                <w:rFonts w:ascii="Arial" w:hAnsi="Arial" w:cs="Arial"/>
                <w:color w:val="000000"/>
                <w:sz w:val="18"/>
                <w:szCs w:val="20"/>
                <w:lang w:val="es-ES_tradnl"/>
              </w:rPr>
            </w:pPr>
            <w:r w:rsidRPr="004346F6">
              <w:rPr>
                <w:rFonts w:ascii="Arial" w:hAnsi="Arial" w:cs="Arial"/>
                <w:color w:val="000000"/>
                <w:sz w:val="18"/>
                <w:szCs w:val="20"/>
                <w:lang w:val="es-ES_tradnl"/>
              </w:rPr>
              <w:t>El Responsable de Recepción en coordinación con el personal de almacenes verificará dentro del plazo establecido para la provisión e instalación de los bienes, el cumplimiento de las Especificaciones Técnicas.</w:t>
            </w:r>
          </w:p>
          <w:p w14:paraId="1B130662" w14:textId="77777777" w:rsidR="004346F6" w:rsidRPr="00C5266E" w:rsidRDefault="004346F6" w:rsidP="004346F6">
            <w:pPr>
              <w:jc w:val="both"/>
              <w:rPr>
                <w:rFonts w:ascii="Arial" w:hAnsi="Arial" w:cs="Arial"/>
                <w:sz w:val="10"/>
                <w:szCs w:val="10"/>
                <w:lang w:val="es-ES_tradnl"/>
              </w:rPr>
            </w:pPr>
          </w:p>
          <w:p w14:paraId="43E8A5E8" w14:textId="77777777" w:rsidR="004346F6" w:rsidRPr="004346F6" w:rsidRDefault="004346F6" w:rsidP="004346F6">
            <w:pPr>
              <w:tabs>
                <w:tab w:val="left" w:pos="593"/>
              </w:tabs>
              <w:jc w:val="both"/>
              <w:rPr>
                <w:rFonts w:ascii="Arial" w:hAnsi="Arial" w:cs="Arial"/>
                <w:b/>
                <w:sz w:val="18"/>
                <w:szCs w:val="18"/>
                <w:lang w:val="es-ES_tradnl"/>
              </w:rPr>
            </w:pPr>
            <w:r w:rsidRPr="004346F6">
              <w:rPr>
                <w:rFonts w:ascii="Arial" w:hAnsi="Arial" w:cs="Arial"/>
                <w:b/>
                <w:sz w:val="18"/>
                <w:szCs w:val="18"/>
                <w:lang w:val="es-ES_tradnl"/>
              </w:rPr>
              <w:t>(Manifestar aceptación)</w:t>
            </w:r>
          </w:p>
        </w:tc>
        <w:tc>
          <w:tcPr>
            <w:tcW w:w="1883" w:type="dxa"/>
            <w:tcBorders>
              <w:bottom w:val="single" w:sz="4" w:space="0" w:color="auto"/>
            </w:tcBorders>
            <w:shd w:val="clear" w:color="auto" w:fill="FFFFFF"/>
            <w:vAlign w:val="center"/>
          </w:tcPr>
          <w:p w14:paraId="4F3199FC"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3CED372F"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736AC95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62BBAC9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35639599" w14:textId="77777777" w:rsidTr="004346F6">
        <w:trPr>
          <w:cantSplit/>
          <w:trHeight w:val="347"/>
        </w:trPr>
        <w:tc>
          <w:tcPr>
            <w:tcW w:w="6055" w:type="dxa"/>
            <w:tcBorders>
              <w:bottom w:val="single" w:sz="4" w:space="0" w:color="auto"/>
            </w:tcBorders>
            <w:shd w:val="clear" w:color="auto" w:fill="C6D9F1"/>
            <w:vAlign w:val="center"/>
          </w:tcPr>
          <w:p w14:paraId="3B58FE02" w14:textId="77777777" w:rsidR="004346F6" w:rsidRPr="004346F6" w:rsidRDefault="004346F6" w:rsidP="00F90AF3">
            <w:pPr>
              <w:numPr>
                <w:ilvl w:val="0"/>
                <w:numId w:val="35"/>
              </w:numPr>
              <w:ind w:left="351"/>
              <w:jc w:val="both"/>
              <w:rPr>
                <w:rFonts w:ascii="Arial" w:hAnsi="Arial" w:cs="Arial"/>
                <w:b/>
                <w:bCs/>
                <w:sz w:val="18"/>
                <w:szCs w:val="18"/>
              </w:rPr>
            </w:pPr>
            <w:r w:rsidRPr="004346F6">
              <w:rPr>
                <w:rFonts w:ascii="Arial" w:hAnsi="Arial" w:cs="Arial"/>
                <w:b/>
                <w:bCs/>
                <w:iCs/>
                <w:sz w:val="18"/>
                <w:szCs w:val="18"/>
              </w:rPr>
              <w:t xml:space="preserve">RESPONSABLE DE RECEPCIÓN  </w:t>
            </w:r>
          </w:p>
        </w:tc>
        <w:tc>
          <w:tcPr>
            <w:tcW w:w="1883" w:type="dxa"/>
            <w:tcBorders>
              <w:bottom w:val="single" w:sz="4" w:space="0" w:color="auto"/>
            </w:tcBorders>
            <w:shd w:val="clear" w:color="auto" w:fill="C6D9F1"/>
          </w:tcPr>
          <w:p w14:paraId="6015728F" w14:textId="77777777" w:rsidR="004346F6" w:rsidRPr="004346F6" w:rsidRDefault="004346F6" w:rsidP="004346F6">
            <w:pPr>
              <w:rPr>
                <w:rFonts w:ascii="Arial" w:hAnsi="Arial" w:cs="Arial"/>
                <w:b/>
                <w:bCs/>
                <w:color w:val="1F497D"/>
                <w:sz w:val="18"/>
                <w:szCs w:val="18"/>
              </w:rPr>
            </w:pPr>
          </w:p>
        </w:tc>
        <w:tc>
          <w:tcPr>
            <w:tcW w:w="425" w:type="dxa"/>
            <w:tcBorders>
              <w:bottom w:val="single" w:sz="4" w:space="0" w:color="auto"/>
            </w:tcBorders>
            <w:shd w:val="clear" w:color="auto" w:fill="C6D9F1"/>
          </w:tcPr>
          <w:p w14:paraId="31D8BE01" w14:textId="77777777" w:rsidR="004346F6" w:rsidRPr="004346F6" w:rsidRDefault="004346F6" w:rsidP="004346F6">
            <w:pPr>
              <w:rPr>
                <w:rFonts w:ascii="Arial" w:hAnsi="Arial" w:cs="Arial"/>
                <w:b/>
                <w:bCs/>
                <w:color w:val="1F497D"/>
                <w:sz w:val="18"/>
                <w:szCs w:val="18"/>
              </w:rPr>
            </w:pPr>
          </w:p>
        </w:tc>
        <w:tc>
          <w:tcPr>
            <w:tcW w:w="421" w:type="dxa"/>
            <w:tcBorders>
              <w:bottom w:val="single" w:sz="4" w:space="0" w:color="auto"/>
            </w:tcBorders>
            <w:shd w:val="clear" w:color="auto" w:fill="C6D9F1"/>
          </w:tcPr>
          <w:p w14:paraId="62FDEEF9" w14:textId="77777777" w:rsidR="004346F6" w:rsidRPr="004346F6" w:rsidRDefault="004346F6" w:rsidP="004346F6">
            <w:pPr>
              <w:rPr>
                <w:rFonts w:ascii="Arial" w:hAnsi="Arial" w:cs="Arial"/>
                <w:b/>
                <w:bCs/>
                <w:color w:val="1F497D"/>
                <w:sz w:val="18"/>
                <w:szCs w:val="18"/>
              </w:rPr>
            </w:pPr>
          </w:p>
        </w:tc>
        <w:tc>
          <w:tcPr>
            <w:tcW w:w="992" w:type="dxa"/>
            <w:tcBorders>
              <w:bottom w:val="single" w:sz="4" w:space="0" w:color="auto"/>
            </w:tcBorders>
            <w:shd w:val="clear" w:color="auto" w:fill="C6D9F1"/>
          </w:tcPr>
          <w:p w14:paraId="42C5B2A7" w14:textId="77777777" w:rsidR="004346F6" w:rsidRPr="004346F6" w:rsidRDefault="004346F6" w:rsidP="004346F6">
            <w:pPr>
              <w:rPr>
                <w:rFonts w:ascii="Arial" w:hAnsi="Arial" w:cs="Arial"/>
                <w:b/>
                <w:bCs/>
                <w:color w:val="1F497D"/>
                <w:sz w:val="18"/>
                <w:szCs w:val="18"/>
              </w:rPr>
            </w:pPr>
          </w:p>
        </w:tc>
      </w:tr>
      <w:tr w:rsidR="004346F6" w:rsidRPr="004346F6" w14:paraId="79696A42" w14:textId="77777777" w:rsidTr="00C5266E">
        <w:trPr>
          <w:cantSplit/>
          <w:trHeight w:val="1993"/>
        </w:trPr>
        <w:tc>
          <w:tcPr>
            <w:tcW w:w="6055" w:type="dxa"/>
            <w:tcBorders>
              <w:bottom w:val="single" w:sz="4" w:space="0" w:color="auto"/>
            </w:tcBorders>
            <w:shd w:val="clear" w:color="auto" w:fill="FFFFFF"/>
          </w:tcPr>
          <w:p w14:paraId="486EDBC2" w14:textId="77777777" w:rsidR="004346F6" w:rsidRPr="004346F6" w:rsidRDefault="004346F6" w:rsidP="004346F6">
            <w:pPr>
              <w:jc w:val="both"/>
              <w:rPr>
                <w:rFonts w:ascii="Arial" w:hAnsi="Arial" w:cs="Arial"/>
                <w:sz w:val="18"/>
                <w:szCs w:val="18"/>
                <w:lang w:val="es-ES_tradnl"/>
              </w:rPr>
            </w:pPr>
            <w:r w:rsidRPr="004346F6">
              <w:rPr>
                <w:rFonts w:ascii="Arial" w:hAnsi="Arial" w:cs="Arial"/>
                <w:sz w:val="18"/>
                <w:szCs w:val="18"/>
                <w:lang w:val="es-ES_tradnl"/>
              </w:rPr>
              <w:t>El Responsable de Recepción en coordinación con el Personal de Almacenes una vez instaladas cuatro (4) cajas metálicas de seguridad para VUC (Ventanilla Única de Correspondencia) verificará en 2 días hábiles, que cumpla las especificaciones técnicas, si existieran observaciones en funcionamiento, el proveedor tendrá un plazo de dos (2) días hábiles para subsanarlas. En dicho plazo, deberá subsanar las observaciones y/o efectuar la reposición si correspondiera. Si no existieran observaciones o una vez subsanadas satisfactoriamente, se procederá a la Recepción.</w:t>
            </w:r>
          </w:p>
          <w:p w14:paraId="5FF17EC3" w14:textId="77777777" w:rsidR="004346F6" w:rsidRPr="00C5266E" w:rsidRDefault="004346F6" w:rsidP="004346F6">
            <w:pPr>
              <w:tabs>
                <w:tab w:val="left" w:pos="593"/>
              </w:tabs>
              <w:jc w:val="both"/>
              <w:rPr>
                <w:rFonts w:ascii="Arial" w:hAnsi="Arial" w:cs="Arial"/>
                <w:sz w:val="10"/>
                <w:szCs w:val="10"/>
                <w:lang w:val="es-ES_tradnl"/>
              </w:rPr>
            </w:pPr>
          </w:p>
          <w:p w14:paraId="4E98DE26" w14:textId="77777777" w:rsidR="004346F6" w:rsidRPr="004346F6" w:rsidRDefault="004346F6" w:rsidP="004346F6">
            <w:pPr>
              <w:tabs>
                <w:tab w:val="left" w:pos="593"/>
              </w:tabs>
              <w:rPr>
                <w:rFonts w:ascii="Arial" w:hAnsi="Arial" w:cs="Arial"/>
                <w:b/>
                <w:sz w:val="18"/>
                <w:szCs w:val="18"/>
                <w:lang w:val="es-ES_tradnl"/>
              </w:rPr>
            </w:pPr>
            <w:r w:rsidRPr="004346F6">
              <w:rPr>
                <w:rFonts w:ascii="Arial" w:hAnsi="Arial" w:cs="Arial"/>
                <w:b/>
                <w:sz w:val="18"/>
                <w:szCs w:val="18"/>
                <w:lang w:val="es-ES_tradnl"/>
              </w:rPr>
              <w:t>(Manifestar Aceptación)</w:t>
            </w:r>
          </w:p>
        </w:tc>
        <w:tc>
          <w:tcPr>
            <w:tcW w:w="1883" w:type="dxa"/>
            <w:tcBorders>
              <w:bottom w:val="single" w:sz="4" w:space="0" w:color="auto"/>
            </w:tcBorders>
            <w:shd w:val="clear" w:color="auto" w:fill="FFFFFF"/>
          </w:tcPr>
          <w:p w14:paraId="598F3371" w14:textId="77777777" w:rsidR="004346F6" w:rsidRPr="004346F6" w:rsidRDefault="004346F6" w:rsidP="004346F6">
            <w:pPr>
              <w:rPr>
                <w:rFonts w:ascii="Arial" w:hAnsi="Arial" w:cs="Arial"/>
                <w:color w:val="1F497D"/>
                <w:sz w:val="22"/>
                <w:szCs w:val="24"/>
              </w:rPr>
            </w:pPr>
          </w:p>
        </w:tc>
        <w:tc>
          <w:tcPr>
            <w:tcW w:w="425" w:type="dxa"/>
            <w:tcBorders>
              <w:bottom w:val="single" w:sz="4" w:space="0" w:color="auto"/>
            </w:tcBorders>
            <w:shd w:val="thinDiagStripe" w:color="auto" w:fill="auto"/>
          </w:tcPr>
          <w:p w14:paraId="65B55582" w14:textId="77777777" w:rsidR="004346F6" w:rsidRPr="004346F6" w:rsidRDefault="004346F6" w:rsidP="004346F6">
            <w:pPr>
              <w:rPr>
                <w:rFonts w:ascii="Arial" w:hAnsi="Arial" w:cs="Arial"/>
                <w:color w:val="1F497D"/>
                <w:sz w:val="22"/>
                <w:szCs w:val="24"/>
              </w:rPr>
            </w:pPr>
          </w:p>
        </w:tc>
        <w:tc>
          <w:tcPr>
            <w:tcW w:w="421" w:type="dxa"/>
            <w:tcBorders>
              <w:bottom w:val="single" w:sz="4" w:space="0" w:color="auto"/>
            </w:tcBorders>
            <w:shd w:val="thinDiagStripe" w:color="auto" w:fill="auto"/>
          </w:tcPr>
          <w:p w14:paraId="789E45CC" w14:textId="77777777" w:rsidR="004346F6" w:rsidRPr="004346F6" w:rsidRDefault="004346F6" w:rsidP="004346F6">
            <w:pPr>
              <w:rPr>
                <w:rFonts w:ascii="Arial" w:hAnsi="Arial" w:cs="Arial"/>
                <w:color w:val="1F497D"/>
                <w:sz w:val="22"/>
                <w:szCs w:val="24"/>
              </w:rPr>
            </w:pPr>
          </w:p>
        </w:tc>
        <w:tc>
          <w:tcPr>
            <w:tcW w:w="992" w:type="dxa"/>
            <w:tcBorders>
              <w:bottom w:val="single" w:sz="4" w:space="0" w:color="auto"/>
            </w:tcBorders>
            <w:shd w:val="thinDiagStripe" w:color="auto" w:fill="auto"/>
          </w:tcPr>
          <w:p w14:paraId="6AE8A0B0" w14:textId="77777777" w:rsidR="004346F6" w:rsidRPr="004346F6" w:rsidRDefault="004346F6" w:rsidP="004346F6">
            <w:pPr>
              <w:rPr>
                <w:rFonts w:ascii="Arial" w:hAnsi="Arial" w:cs="Arial"/>
                <w:color w:val="1F497D"/>
                <w:sz w:val="22"/>
                <w:szCs w:val="24"/>
              </w:rPr>
            </w:pPr>
          </w:p>
        </w:tc>
      </w:tr>
      <w:tr w:rsidR="004346F6" w:rsidRPr="004346F6" w14:paraId="6D4DB8EF" w14:textId="77777777" w:rsidTr="004346F6">
        <w:trPr>
          <w:cantSplit/>
          <w:trHeight w:val="13"/>
        </w:trPr>
        <w:tc>
          <w:tcPr>
            <w:tcW w:w="6055" w:type="dxa"/>
            <w:tcBorders>
              <w:bottom w:val="single" w:sz="4" w:space="0" w:color="auto"/>
            </w:tcBorders>
            <w:shd w:val="clear" w:color="auto" w:fill="C6D9F1"/>
            <w:vAlign w:val="center"/>
          </w:tcPr>
          <w:p w14:paraId="5C1E5C96" w14:textId="77777777" w:rsidR="004346F6" w:rsidRPr="004346F6" w:rsidRDefault="004346F6" w:rsidP="00F90AF3">
            <w:pPr>
              <w:numPr>
                <w:ilvl w:val="0"/>
                <w:numId w:val="33"/>
              </w:numPr>
              <w:ind w:left="351" w:hanging="142"/>
              <w:jc w:val="both"/>
              <w:rPr>
                <w:rFonts w:ascii="Arial" w:hAnsi="Arial" w:cs="Arial"/>
                <w:b/>
                <w:bCs/>
                <w:color w:val="1F497D"/>
                <w:sz w:val="18"/>
                <w:szCs w:val="18"/>
              </w:rPr>
            </w:pPr>
            <w:r w:rsidRPr="004346F6">
              <w:rPr>
                <w:rFonts w:ascii="Arial" w:hAnsi="Arial" w:cs="Arial"/>
                <w:b/>
                <w:bCs/>
                <w:sz w:val="18"/>
                <w:szCs w:val="18"/>
              </w:rPr>
              <w:t>CONDICIONES COMPLEMENTARIAS</w:t>
            </w:r>
          </w:p>
        </w:tc>
        <w:tc>
          <w:tcPr>
            <w:tcW w:w="1883" w:type="dxa"/>
            <w:tcBorders>
              <w:bottom w:val="single" w:sz="4" w:space="0" w:color="auto"/>
            </w:tcBorders>
            <w:shd w:val="clear" w:color="auto" w:fill="C6D9F1"/>
            <w:vAlign w:val="center"/>
          </w:tcPr>
          <w:p w14:paraId="13D2D50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1A42AADC"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0AA17A70"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6FE2DD39"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127FECAC" w14:textId="77777777" w:rsidTr="004346F6">
        <w:trPr>
          <w:cantSplit/>
          <w:trHeight w:val="13"/>
        </w:trPr>
        <w:tc>
          <w:tcPr>
            <w:tcW w:w="6055" w:type="dxa"/>
            <w:tcBorders>
              <w:bottom w:val="single" w:sz="4" w:space="0" w:color="auto"/>
            </w:tcBorders>
            <w:shd w:val="clear" w:color="auto" w:fill="C6D9F1"/>
            <w:vAlign w:val="center"/>
          </w:tcPr>
          <w:p w14:paraId="59BC91F3" w14:textId="77777777" w:rsidR="004346F6" w:rsidRPr="004346F6" w:rsidRDefault="004346F6" w:rsidP="00F90AF3">
            <w:pPr>
              <w:numPr>
                <w:ilvl w:val="0"/>
                <w:numId w:val="36"/>
              </w:numPr>
              <w:ind w:left="351"/>
              <w:jc w:val="both"/>
              <w:rPr>
                <w:rFonts w:ascii="Arial" w:hAnsi="Arial" w:cs="Arial"/>
                <w:b/>
                <w:bCs/>
                <w:iCs/>
                <w:color w:val="1F497D"/>
                <w:sz w:val="18"/>
                <w:szCs w:val="18"/>
              </w:rPr>
            </w:pPr>
            <w:r w:rsidRPr="004346F6">
              <w:rPr>
                <w:rFonts w:ascii="Arial" w:hAnsi="Arial" w:cs="Arial"/>
                <w:b/>
                <w:bCs/>
                <w:iCs/>
                <w:sz w:val="18"/>
                <w:szCs w:val="18"/>
              </w:rPr>
              <w:t>GARANTÍAS</w:t>
            </w:r>
          </w:p>
        </w:tc>
        <w:tc>
          <w:tcPr>
            <w:tcW w:w="1883" w:type="dxa"/>
            <w:tcBorders>
              <w:bottom w:val="single" w:sz="4" w:space="0" w:color="auto"/>
            </w:tcBorders>
            <w:shd w:val="clear" w:color="auto" w:fill="C6D9F1"/>
            <w:vAlign w:val="center"/>
          </w:tcPr>
          <w:p w14:paraId="3237EB20"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2643E7E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1624EC2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clear" w:color="auto" w:fill="C6D9F1"/>
            <w:vAlign w:val="center"/>
          </w:tcPr>
          <w:p w14:paraId="218550F8"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77E80583" w14:textId="77777777" w:rsidTr="00C5266E">
        <w:tc>
          <w:tcPr>
            <w:tcW w:w="6055" w:type="dxa"/>
            <w:tcBorders>
              <w:bottom w:val="single" w:sz="4" w:space="0" w:color="auto"/>
            </w:tcBorders>
            <w:shd w:val="clear" w:color="auto" w:fill="auto"/>
            <w:vAlign w:val="center"/>
          </w:tcPr>
          <w:p w14:paraId="50A74D43" w14:textId="77777777" w:rsidR="004346F6" w:rsidRPr="004346F6" w:rsidRDefault="004346F6" w:rsidP="00F90AF3">
            <w:pPr>
              <w:numPr>
                <w:ilvl w:val="0"/>
                <w:numId w:val="34"/>
              </w:numPr>
              <w:ind w:left="322" w:hanging="284"/>
              <w:jc w:val="both"/>
              <w:rPr>
                <w:rFonts w:ascii="Arial" w:hAnsi="Arial" w:cs="Arial"/>
                <w:b/>
                <w:sz w:val="18"/>
                <w:szCs w:val="18"/>
              </w:rPr>
            </w:pPr>
            <w:r w:rsidRPr="004346F6">
              <w:rPr>
                <w:rFonts w:ascii="Arial" w:hAnsi="Arial" w:cs="Arial"/>
                <w:b/>
                <w:sz w:val="18"/>
                <w:szCs w:val="18"/>
              </w:rPr>
              <w:t>Certificado de Garantías Contra Defectos de Fabricación:</w:t>
            </w:r>
          </w:p>
          <w:p w14:paraId="3D4BE7D2" w14:textId="77777777" w:rsidR="004346F6" w:rsidRPr="00C5266E" w:rsidRDefault="004346F6" w:rsidP="004346F6">
            <w:pPr>
              <w:jc w:val="both"/>
              <w:rPr>
                <w:rFonts w:ascii="Arial" w:hAnsi="Arial" w:cs="Arial"/>
                <w:bCs/>
                <w:i/>
                <w:iCs/>
                <w:sz w:val="10"/>
                <w:szCs w:val="10"/>
              </w:rPr>
            </w:pPr>
          </w:p>
          <w:p w14:paraId="24092D05" w14:textId="77777777" w:rsidR="004346F6" w:rsidRPr="004346F6" w:rsidRDefault="004346F6" w:rsidP="004346F6">
            <w:pPr>
              <w:ind w:left="322"/>
              <w:jc w:val="both"/>
              <w:rPr>
                <w:rFonts w:ascii="Arial" w:hAnsi="Arial" w:cs="Arial"/>
                <w:bCs/>
                <w:iCs/>
                <w:sz w:val="18"/>
                <w:szCs w:val="20"/>
              </w:rPr>
            </w:pPr>
            <w:r w:rsidRPr="004346F6">
              <w:rPr>
                <w:rFonts w:ascii="Arial" w:hAnsi="Arial" w:cs="Arial"/>
                <w:bCs/>
                <w:iCs/>
                <w:sz w:val="18"/>
                <w:szCs w:val="20"/>
              </w:rPr>
              <w:t xml:space="preserve">El proveedor deberá presentar un Certificado de Garantía de Fabricación, contra defectos y/o componentes defectuosos de origen de los bienes, cubriendo su reposición o reemplazo, y tendrá una vigencia de  dos (2) años  calendario cual empezará a computarse desde la fecha del Acta de Recepción. </w:t>
            </w:r>
          </w:p>
          <w:p w14:paraId="0F10E878" w14:textId="77777777" w:rsidR="004346F6" w:rsidRPr="00C5266E" w:rsidRDefault="004346F6" w:rsidP="004346F6">
            <w:pPr>
              <w:ind w:left="322"/>
              <w:jc w:val="both"/>
              <w:rPr>
                <w:rFonts w:ascii="Arial" w:hAnsi="Arial" w:cs="Arial"/>
                <w:bCs/>
                <w:iCs/>
                <w:sz w:val="10"/>
                <w:szCs w:val="10"/>
              </w:rPr>
            </w:pPr>
          </w:p>
          <w:p w14:paraId="16B2FA4B" w14:textId="77777777" w:rsidR="004346F6" w:rsidRPr="004346F6" w:rsidRDefault="004346F6" w:rsidP="004346F6">
            <w:pPr>
              <w:rPr>
                <w:rFonts w:ascii="Arial" w:hAnsi="Arial" w:cs="Arial"/>
                <w:b/>
                <w:sz w:val="18"/>
                <w:szCs w:val="18"/>
                <w:lang w:val="es-ES_tradnl"/>
              </w:rPr>
            </w:pPr>
            <w:r w:rsidRPr="004346F6">
              <w:rPr>
                <w:rFonts w:ascii="Arial" w:hAnsi="Arial" w:cs="Arial"/>
                <w:b/>
                <w:sz w:val="18"/>
                <w:szCs w:val="18"/>
                <w:lang w:val="es-ES_tradnl"/>
              </w:rPr>
              <w:t>(Manifestar Aceptación)</w:t>
            </w:r>
          </w:p>
        </w:tc>
        <w:tc>
          <w:tcPr>
            <w:tcW w:w="1883" w:type="dxa"/>
            <w:tcBorders>
              <w:bottom w:val="single" w:sz="4" w:space="0" w:color="auto"/>
            </w:tcBorders>
            <w:shd w:val="clear" w:color="auto" w:fill="auto"/>
            <w:vAlign w:val="center"/>
          </w:tcPr>
          <w:p w14:paraId="6B38D9A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7F029D4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225997AC"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621C6F55"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42F48664" w14:textId="77777777" w:rsidTr="00C5266E">
        <w:trPr>
          <w:cantSplit/>
          <w:trHeight w:val="2822"/>
        </w:trPr>
        <w:tc>
          <w:tcPr>
            <w:tcW w:w="6055" w:type="dxa"/>
            <w:tcBorders>
              <w:bottom w:val="single" w:sz="4" w:space="0" w:color="auto"/>
            </w:tcBorders>
            <w:shd w:val="clear" w:color="auto" w:fill="auto"/>
            <w:vAlign w:val="center"/>
          </w:tcPr>
          <w:p w14:paraId="1B28798A" w14:textId="77777777" w:rsidR="004346F6" w:rsidRPr="004346F6" w:rsidRDefault="004346F6" w:rsidP="00F90AF3">
            <w:pPr>
              <w:numPr>
                <w:ilvl w:val="0"/>
                <w:numId w:val="34"/>
              </w:numPr>
              <w:ind w:left="322" w:hanging="284"/>
              <w:jc w:val="both"/>
              <w:rPr>
                <w:rFonts w:ascii="Arial" w:hAnsi="Arial" w:cs="Arial"/>
                <w:b/>
                <w:sz w:val="18"/>
                <w:szCs w:val="18"/>
              </w:rPr>
            </w:pPr>
            <w:r w:rsidRPr="004346F6">
              <w:rPr>
                <w:rFonts w:ascii="Arial" w:hAnsi="Arial" w:cs="Arial"/>
                <w:b/>
                <w:sz w:val="18"/>
                <w:szCs w:val="18"/>
              </w:rPr>
              <w:lastRenderedPageBreak/>
              <w:t xml:space="preserve">Garantía de Cumplimiento de Contrato </w:t>
            </w:r>
          </w:p>
          <w:p w14:paraId="7ACB5BDA" w14:textId="77777777" w:rsidR="004346F6" w:rsidRPr="004346F6" w:rsidRDefault="004346F6" w:rsidP="004346F6">
            <w:pPr>
              <w:ind w:left="351"/>
              <w:jc w:val="both"/>
              <w:rPr>
                <w:rFonts w:ascii="Arial" w:hAnsi="Arial" w:cs="Arial"/>
                <w:sz w:val="18"/>
                <w:szCs w:val="18"/>
              </w:rPr>
            </w:pPr>
            <w:r w:rsidRPr="004346F6">
              <w:rPr>
                <w:rFonts w:ascii="Arial" w:hAnsi="Arial" w:cs="Arial"/>
                <w:bCs/>
                <w:iCs/>
                <w:sz w:val="18"/>
                <w:szCs w:val="18"/>
              </w:rPr>
              <w:t xml:space="preserve">El </w:t>
            </w:r>
            <w:r w:rsidRPr="004346F6">
              <w:rPr>
                <w:rFonts w:ascii="Arial" w:hAnsi="Arial" w:cs="Arial"/>
                <w:sz w:val="18"/>
                <w:szCs w:val="18"/>
              </w:rPr>
              <w:t>Proveedor</w:t>
            </w:r>
            <w:r w:rsidRPr="004346F6">
              <w:rPr>
                <w:rFonts w:ascii="Arial" w:hAnsi="Arial" w:cs="Arial"/>
                <w:bCs/>
                <w:iCs/>
                <w:sz w:val="18"/>
                <w:szCs w:val="18"/>
              </w:rPr>
              <w:t>, para la suscripción del contrato deberá presentar una garantía del siete por ciento (7%) del valor total del contrato, de acuerdo al Artículo 21 del D.S. 0181</w:t>
            </w:r>
            <w:r w:rsidRPr="004346F6">
              <w:rPr>
                <w:rFonts w:ascii="Arial" w:hAnsi="Arial" w:cs="Arial"/>
                <w:sz w:val="18"/>
                <w:szCs w:val="18"/>
              </w:rPr>
              <w:t>,</w:t>
            </w:r>
            <w:r w:rsidRPr="004346F6">
              <w:rPr>
                <w:rFonts w:ascii="Arial" w:hAnsi="Arial" w:cs="Arial"/>
                <w:bCs/>
                <w:iCs/>
                <w:sz w:val="18"/>
                <w:szCs w:val="18"/>
              </w:rPr>
              <w:t xml:space="preserve"> se aceptarán los siguientes tipos de garantía:</w:t>
            </w:r>
          </w:p>
          <w:p w14:paraId="668FA74A" w14:textId="77777777" w:rsidR="004346F6" w:rsidRPr="004346F6" w:rsidRDefault="004346F6" w:rsidP="00F90AF3">
            <w:pPr>
              <w:numPr>
                <w:ilvl w:val="0"/>
                <w:numId w:val="37"/>
              </w:numPr>
              <w:ind w:left="636" w:hanging="284"/>
              <w:jc w:val="both"/>
              <w:rPr>
                <w:rFonts w:ascii="Arial" w:hAnsi="Arial" w:cs="Arial"/>
                <w:sz w:val="18"/>
                <w:szCs w:val="18"/>
              </w:rPr>
            </w:pPr>
            <w:r w:rsidRPr="004346F6">
              <w:rPr>
                <w:rFonts w:ascii="Arial" w:hAnsi="Arial" w:cs="Arial"/>
                <w:sz w:val="18"/>
                <w:szCs w:val="18"/>
              </w:rPr>
              <w:t>Boleta de garantía</w:t>
            </w:r>
          </w:p>
          <w:p w14:paraId="3011ADB5" w14:textId="77777777" w:rsidR="004346F6" w:rsidRPr="004346F6" w:rsidRDefault="004346F6" w:rsidP="00F90AF3">
            <w:pPr>
              <w:numPr>
                <w:ilvl w:val="0"/>
                <w:numId w:val="37"/>
              </w:numPr>
              <w:ind w:left="634" w:hanging="283"/>
              <w:jc w:val="both"/>
              <w:rPr>
                <w:rFonts w:ascii="Arial" w:hAnsi="Arial" w:cs="Arial"/>
                <w:sz w:val="18"/>
                <w:szCs w:val="18"/>
              </w:rPr>
            </w:pPr>
            <w:r w:rsidRPr="004346F6">
              <w:rPr>
                <w:rFonts w:ascii="Arial" w:hAnsi="Arial" w:cs="Arial"/>
                <w:sz w:val="18"/>
                <w:szCs w:val="18"/>
              </w:rPr>
              <w:t>Garantía a primer requerimiento</w:t>
            </w:r>
          </w:p>
          <w:p w14:paraId="3141BAD8" w14:textId="77777777" w:rsidR="004346F6" w:rsidRPr="004346F6" w:rsidRDefault="004346F6" w:rsidP="00F90AF3">
            <w:pPr>
              <w:numPr>
                <w:ilvl w:val="0"/>
                <w:numId w:val="37"/>
              </w:numPr>
              <w:ind w:left="634" w:hanging="283"/>
              <w:jc w:val="both"/>
              <w:rPr>
                <w:rFonts w:ascii="Arial" w:hAnsi="Arial" w:cs="Arial"/>
                <w:sz w:val="18"/>
                <w:szCs w:val="18"/>
              </w:rPr>
            </w:pPr>
            <w:r w:rsidRPr="004346F6">
              <w:rPr>
                <w:rFonts w:ascii="Arial" w:hAnsi="Arial" w:cs="Arial"/>
                <w:sz w:val="18"/>
                <w:szCs w:val="18"/>
              </w:rPr>
              <w:t>Póliza de seguro de Caución a Primer Requerimiento.</w:t>
            </w:r>
          </w:p>
          <w:p w14:paraId="41A9ABE3" w14:textId="77777777" w:rsidR="004346F6" w:rsidRPr="004346F6" w:rsidRDefault="004346F6" w:rsidP="004346F6">
            <w:pPr>
              <w:ind w:left="322"/>
              <w:jc w:val="both"/>
              <w:rPr>
                <w:rFonts w:ascii="Arial" w:hAnsi="Arial" w:cs="Arial"/>
                <w:bCs/>
                <w:iCs/>
                <w:sz w:val="18"/>
                <w:szCs w:val="20"/>
              </w:rPr>
            </w:pPr>
          </w:p>
          <w:p w14:paraId="2533FEE1" w14:textId="77777777" w:rsidR="004346F6" w:rsidRPr="004346F6" w:rsidRDefault="004346F6" w:rsidP="004346F6">
            <w:pPr>
              <w:ind w:left="322"/>
              <w:jc w:val="both"/>
              <w:rPr>
                <w:rFonts w:ascii="Arial" w:hAnsi="Arial" w:cs="Arial"/>
                <w:bCs/>
                <w:iCs/>
                <w:sz w:val="18"/>
                <w:szCs w:val="20"/>
              </w:rPr>
            </w:pPr>
            <w:r w:rsidRPr="004346F6">
              <w:rPr>
                <w:rFonts w:ascii="Arial" w:hAnsi="Arial" w:cs="Arial"/>
                <w:bCs/>
                <w:iCs/>
                <w:sz w:val="18"/>
                <w:szCs w:val="20"/>
              </w:rPr>
              <w:t>En caso de cualquier incumplimiento contractual incurrido por el proponente, el importe de dicha garantía será consolidado a favor del BCB, sin necesidad de ningún trámite o acción judicial.</w:t>
            </w:r>
          </w:p>
          <w:p w14:paraId="56C5C84A" w14:textId="77777777" w:rsidR="004346F6" w:rsidRPr="004346F6" w:rsidRDefault="004346F6" w:rsidP="004346F6">
            <w:pPr>
              <w:jc w:val="both"/>
              <w:rPr>
                <w:rFonts w:ascii="Arial" w:hAnsi="Arial" w:cs="Arial"/>
                <w:b/>
                <w:sz w:val="18"/>
                <w:szCs w:val="18"/>
                <w:lang w:val="es-ES_tradnl"/>
              </w:rPr>
            </w:pPr>
          </w:p>
          <w:p w14:paraId="7CA1B4D1" w14:textId="77777777" w:rsidR="004346F6" w:rsidRPr="004346F6" w:rsidRDefault="004346F6" w:rsidP="004346F6">
            <w:pPr>
              <w:rPr>
                <w:rFonts w:ascii="Arial" w:hAnsi="Arial" w:cs="Arial"/>
                <w:b/>
                <w:sz w:val="18"/>
                <w:szCs w:val="18"/>
                <w:lang w:val="es-ES_tradnl"/>
              </w:rPr>
            </w:pPr>
            <w:r w:rsidRPr="004346F6">
              <w:rPr>
                <w:rFonts w:ascii="Arial" w:hAnsi="Arial" w:cs="Arial"/>
                <w:b/>
                <w:sz w:val="18"/>
                <w:szCs w:val="18"/>
                <w:lang w:val="es-ES_tradnl"/>
              </w:rPr>
              <w:t>(Manifestar Aceptación)</w:t>
            </w:r>
          </w:p>
        </w:tc>
        <w:tc>
          <w:tcPr>
            <w:tcW w:w="1883" w:type="dxa"/>
            <w:tcBorders>
              <w:bottom w:val="single" w:sz="4" w:space="0" w:color="auto"/>
            </w:tcBorders>
            <w:shd w:val="clear" w:color="auto" w:fill="auto"/>
            <w:vAlign w:val="center"/>
          </w:tcPr>
          <w:p w14:paraId="62A2B261"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16A2283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65ED1B1F"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543651FF"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7AADBB89" w14:textId="77777777" w:rsidTr="004346F6">
        <w:trPr>
          <w:cantSplit/>
          <w:trHeight w:val="74"/>
        </w:trPr>
        <w:tc>
          <w:tcPr>
            <w:tcW w:w="6055" w:type="dxa"/>
            <w:tcBorders>
              <w:bottom w:val="single" w:sz="4" w:space="0" w:color="auto"/>
            </w:tcBorders>
            <w:shd w:val="clear" w:color="auto" w:fill="C6D9F1"/>
            <w:vAlign w:val="center"/>
          </w:tcPr>
          <w:p w14:paraId="39D4939A" w14:textId="77777777" w:rsidR="004346F6" w:rsidRPr="004346F6" w:rsidRDefault="004346F6" w:rsidP="00F90AF3">
            <w:pPr>
              <w:numPr>
                <w:ilvl w:val="0"/>
                <w:numId w:val="36"/>
              </w:numPr>
              <w:ind w:left="351"/>
              <w:jc w:val="both"/>
              <w:rPr>
                <w:rFonts w:ascii="Arial" w:hAnsi="Arial" w:cs="Arial"/>
                <w:b/>
                <w:sz w:val="18"/>
                <w:szCs w:val="18"/>
                <w:lang w:val="es-ES_tradnl"/>
              </w:rPr>
            </w:pPr>
            <w:r w:rsidRPr="004346F6">
              <w:rPr>
                <w:rFonts w:ascii="Arial" w:hAnsi="Arial" w:cs="Arial"/>
                <w:b/>
                <w:bCs/>
                <w:iCs/>
                <w:sz w:val="18"/>
                <w:szCs w:val="18"/>
              </w:rPr>
              <w:t>REGIMEN DE MULTAS</w:t>
            </w:r>
          </w:p>
        </w:tc>
        <w:tc>
          <w:tcPr>
            <w:tcW w:w="1883" w:type="dxa"/>
            <w:tcBorders>
              <w:bottom w:val="single" w:sz="4" w:space="0" w:color="auto"/>
            </w:tcBorders>
            <w:shd w:val="clear" w:color="auto" w:fill="C6D9F1"/>
            <w:vAlign w:val="center"/>
          </w:tcPr>
          <w:p w14:paraId="2B2F5CA7"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color w:val="1F497D"/>
                <w:sz w:val="18"/>
                <w:szCs w:val="18"/>
                <w:lang w:val="es-ES_tradnl"/>
              </w:rPr>
            </w:pPr>
          </w:p>
        </w:tc>
        <w:tc>
          <w:tcPr>
            <w:tcW w:w="425" w:type="dxa"/>
            <w:tcBorders>
              <w:bottom w:val="single" w:sz="4" w:space="0" w:color="auto"/>
            </w:tcBorders>
            <w:shd w:val="clear" w:color="auto" w:fill="C6D9F1"/>
            <w:vAlign w:val="center"/>
          </w:tcPr>
          <w:p w14:paraId="5302471C"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color w:val="1F497D"/>
                <w:sz w:val="18"/>
                <w:szCs w:val="18"/>
                <w:lang w:val="es-ES_tradnl"/>
              </w:rPr>
            </w:pPr>
          </w:p>
        </w:tc>
        <w:tc>
          <w:tcPr>
            <w:tcW w:w="421" w:type="dxa"/>
            <w:tcBorders>
              <w:bottom w:val="single" w:sz="4" w:space="0" w:color="auto"/>
            </w:tcBorders>
            <w:shd w:val="clear" w:color="auto" w:fill="C6D9F1"/>
            <w:vAlign w:val="center"/>
          </w:tcPr>
          <w:p w14:paraId="196EF23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color w:val="1F497D"/>
                <w:sz w:val="18"/>
                <w:szCs w:val="18"/>
                <w:lang w:val="es-ES_tradnl"/>
              </w:rPr>
            </w:pPr>
          </w:p>
        </w:tc>
        <w:tc>
          <w:tcPr>
            <w:tcW w:w="992" w:type="dxa"/>
            <w:tcBorders>
              <w:bottom w:val="single" w:sz="4" w:space="0" w:color="auto"/>
            </w:tcBorders>
            <w:shd w:val="clear" w:color="auto" w:fill="C6D9F1"/>
            <w:vAlign w:val="center"/>
          </w:tcPr>
          <w:p w14:paraId="504ED0D1"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color w:val="1F497D"/>
                <w:sz w:val="18"/>
                <w:szCs w:val="18"/>
                <w:lang w:val="es-ES_tradnl"/>
              </w:rPr>
            </w:pPr>
          </w:p>
        </w:tc>
      </w:tr>
      <w:tr w:rsidR="004346F6" w:rsidRPr="004346F6" w14:paraId="5BC3DE5D" w14:textId="77777777" w:rsidTr="004346F6">
        <w:trPr>
          <w:cantSplit/>
          <w:trHeight w:val="1676"/>
        </w:trPr>
        <w:tc>
          <w:tcPr>
            <w:tcW w:w="6055" w:type="dxa"/>
            <w:tcBorders>
              <w:bottom w:val="single" w:sz="4" w:space="0" w:color="auto"/>
            </w:tcBorders>
            <w:vAlign w:val="center"/>
          </w:tcPr>
          <w:p w14:paraId="76008043" w14:textId="77777777" w:rsidR="004346F6" w:rsidRPr="004346F6" w:rsidRDefault="004346F6" w:rsidP="004346F6">
            <w:pPr>
              <w:jc w:val="both"/>
              <w:rPr>
                <w:rFonts w:ascii="Arial" w:hAnsi="Arial" w:cs="Arial"/>
                <w:bCs/>
                <w:iCs/>
                <w:sz w:val="18"/>
                <w:szCs w:val="18"/>
              </w:rPr>
            </w:pPr>
            <w:r w:rsidRPr="004346F6">
              <w:rPr>
                <w:rFonts w:ascii="Arial" w:hAnsi="Arial" w:cs="Arial"/>
                <w:color w:val="000000"/>
                <w:sz w:val="18"/>
                <w:szCs w:val="20"/>
                <w:lang w:val="es-ES_tradnl"/>
              </w:rPr>
              <w:t xml:space="preserve">El retraso en el plazo de la provisión e instalación, será sancionado con una  multa del 8 x 1000 del monto total contratado, por cada día calendario de retraso. </w:t>
            </w:r>
          </w:p>
          <w:p w14:paraId="0C45702C" w14:textId="77777777" w:rsidR="004346F6" w:rsidRPr="004346F6" w:rsidRDefault="004346F6" w:rsidP="004346F6">
            <w:pPr>
              <w:jc w:val="both"/>
              <w:rPr>
                <w:rFonts w:ascii="Arial" w:hAnsi="Arial" w:cs="Arial"/>
                <w:bCs/>
                <w:iCs/>
                <w:sz w:val="18"/>
                <w:szCs w:val="18"/>
              </w:rPr>
            </w:pPr>
          </w:p>
          <w:p w14:paraId="5EECF5C4" w14:textId="77777777" w:rsidR="004346F6" w:rsidRPr="004346F6" w:rsidRDefault="004346F6" w:rsidP="004346F6">
            <w:pPr>
              <w:jc w:val="both"/>
              <w:rPr>
                <w:rFonts w:ascii="Arial" w:hAnsi="Arial" w:cs="Arial"/>
                <w:sz w:val="18"/>
                <w:szCs w:val="18"/>
              </w:rPr>
            </w:pPr>
            <w:r w:rsidRPr="004346F6">
              <w:rPr>
                <w:rFonts w:ascii="Arial" w:hAnsi="Arial" w:cs="Arial"/>
                <w:bCs/>
                <w:iCs/>
                <w:sz w:val="18"/>
                <w:szCs w:val="18"/>
              </w:rPr>
              <w:t>El total de las multas no podrá sobrepasar el 20% (veinte por ciento) del monto del contrato,</w:t>
            </w:r>
            <w:r w:rsidRPr="004346F6">
              <w:rPr>
                <w:rFonts w:ascii="Arial" w:hAnsi="Arial" w:cs="Arial"/>
                <w:sz w:val="18"/>
                <w:szCs w:val="18"/>
              </w:rPr>
              <w:t xml:space="preserve"> en cuyo caso se procederá al cobro de las multas y se iniciará el proceso de resolución del Contrato.                                                                      </w:t>
            </w:r>
          </w:p>
          <w:p w14:paraId="439D395E" w14:textId="77777777" w:rsidR="004346F6" w:rsidRPr="004346F6" w:rsidRDefault="004346F6" w:rsidP="004346F6">
            <w:pPr>
              <w:rPr>
                <w:rFonts w:ascii="Arial" w:hAnsi="Arial" w:cs="Arial"/>
                <w:sz w:val="18"/>
                <w:szCs w:val="18"/>
              </w:rPr>
            </w:pPr>
            <w:r w:rsidRPr="004346F6">
              <w:rPr>
                <w:rFonts w:ascii="Arial" w:hAnsi="Arial" w:cs="Arial"/>
                <w:sz w:val="18"/>
                <w:szCs w:val="18"/>
              </w:rPr>
              <w:t xml:space="preserve">                                                   </w:t>
            </w:r>
          </w:p>
          <w:p w14:paraId="01AEAAD6" w14:textId="77777777" w:rsidR="004346F6" w:rsidRPr="004346F6" w:rsidRDefault="004346F6" w:rsidP="004346F6">
            <w:pPr>
              <w:ind w:left="708" w:hanging="708"/>
              <w:rPr>
                <w:rFonts w:ascii="Arial" w:hAnsi="Arial" w:cs="Arial"/>
                <w:b/>
                <w:bCs/>
                <w:i/>
                <w:iCs/>
                <w:sz w:val="18"/>
                <w:szCs w:val="18"/>
              </w:rPr>
            </w:pPr>
            <w:r w:rsidRPr="004346F6">
              <w:rPr>
                <w:rFonts w:ascii="Arial" w:hAnsi="Arial" w:cs="Arial"/>
                <w:b/>
                <w:bCs/>
                <w:i/>
                <w:iCs/>
                <w:sz w:val="18"/>
                <w:szCs w:val="18"/>
              </w:rPr>
              <w:t>(Manifestar Aceptación)</w:t>
            </w:r>
          </w:p>
        </w:tc>
        <w:tc>
          <w:tcPr>
            <w:tcW w:w="1883" w:type="dxa"/>
            <w:tcBorders>
              <w:bottom w:val="single" w:sz="4" w:space="0" w:color="auto"/>
            </w:tcBorders>
            <w:vAlign w:val="center"/>
          </w:tcPr>
          <w:p w14:paraId="24DC857F"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3AFA23F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2943A35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22DEE354"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527B7D99" w14:textId="77777777" w:rsidTr="004346F6">
        <w:trPr>
          <w:cantSplit/>
          <w:trHeight w:val="84"/>
        </w:trPr>
        <w:tc>
          <w:tcPr>
            <w:tcW w:w="6055" w:type="dxa"/>
            <w:shd w:val="clear" w:color="auto" w:fill="C6D9F1"/>
            <w:vAlign w:val="center"/>
          </w:tcPr>
          <w:p w14:paraId="04366F41" w14:textId="77777777" w:rsidR="004346F6" w:rsidRPr="004346F6" w:rsidRDefault="004346F6" w:rsidP="00F90AF3">
            <w:pPr>
              <w:numPr>
                <w:ilvl w:val="0"/>
                <w:numId w:val="36"/>
              </w:numPr>
              <w:ind w:left="351"/>
              <w:jc w:val="both"/>
              <w:rPr>
                <w:rFonts w:ascii="Arial" w:hAnsi="Arial" w:cs="Arial"/>
                <w:b/>
                <w:bCs/>
                <w:iCs/>
                <w:sz w:val="18"/>
                <w:szCs w:val="18"/>
              </w:rPr>
            </w:pPr>
            <w:r w:rsidRPr="004346F6">
              <w:rPr>
                <w:rFonts w:ascii="Arial" w:hAnsi="Arial" w:cs="Arial"/>
                <w:b/>
                <w:bCs/>
                <w:iCs/>
                <w:sz w:val="18"/>
                <w:szCs w:val="18"/>
              </w:rPr>
              <w:t>FORMA DE PAGO</w:t>
            </w:r>
          </w:p>
        </w:tc>
        <w:tc>
          <w:tcPr>
            <w:tcW w:w="1883" w:type="dxa"/>
            <w:shd w:val="clear" w:color="auto" w:fill="C6D9F1"/>
            <w:vAlign w:val="center"/>
          </w:tcPr>
          <w:p w14:paraId="3756BF7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shd w:val="clear" w:color="auto" w:fill="C6D9F1"/>
            <w:vAlign w:val="center"/>
          </w:tcPr>
          <w:p w14:paraId="15FB400C"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shd w:val="clear" w:color="auto" w:fill="C6D9F1"/>
            <w:vAlign w:val="center"/>
          </w:tcPr>
          <w:p w14:paraId="62D4D8B6"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shd w:val="clear" w:color="auto" w:fill="C6D9F1"/>
            <w:vAlign w:val="center"/>
          </w:tcPr>
          <w:p w14:paraId="1A8A9B7B"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79740C2A" w14:textId="77777777" w:rsidTr="004346F6">
        <w:trPr>
          <w:cantSplit/>
          <w:trHeight w:val="183"/>
        </w:trPr>
        <w:tc>
          <w:tcPr>
            <w:tcW w:w="6055" w:type="dxa"/>
            <w:vAlign w:val="center"/>
          </w:tcPr>
          <w:p w14:paraId="668E2E19" w14:textId="77777777" w:rsidR="004346F6" w:rsidRPr="004346F6" w:rsidRDefault="004346F6" w:rsidP="004346F6">
            <w:pPr>
              <w:jc w:val="both"/>
              <w:rPr>
                <w:rFonts w:ascii="Arial" w:hAnsi="Arial" w:cs="Arial"/>
                <w:sz w:val="18"/>
                <w:szCs w:val="18"/>
              </w:rPr>
            </w:pPr>
            <w:r w:rsidRPr="004346F6">
              <w:rPr>
                <w:rFonts w:ascii="Arial" w:hAnsi="Arial" w:cs="Arial"/>
                <w:sz w:val="18"/>
                <w:szCs w:val="18"/>
              </w:rPr>
              <w:t>El único pago por el 100% del monto total, será cancelado después de la emisión del Acta de Recepción por parte del Responsable de Recepción y la presentación de la factura de ley respectiva por parte del proveedor.</w:t>
            </w:r>
          </w:p>
          <w:p w14:paraId="778B54EA" w14:textId="77777777" w:rsidR="004346F6" w:rsidRPr="004346F6" w:rsidRDefault="004346F6" w:rsidP="004346F6">
            <w:pPr>
              <w:jc w:val="both"/>
              <w:rPr>
                <w:rFonts w:ascii="Arial" w:hAnsi="Arial" w:cs="Arial"/>
                <w:sz w:val="18"/>
                <w:szCs w:val="18"/>
              </w:rPr>
            </w:pPr>
          </w:p>
          <w:p w14:paraId="37457B10" w14:textId="77777777" w:rsidR="004346F6" w:rsidRPr="004346F6" w:rsidRDefault="004346F6" w:rsidP="004346F6">
            <w:pPr>
              <w:rPr>
                <w:rFonts w:ascii="Arial" w:hAnsi="Arial" w:cs="Arial"/>
                <w:iCs/>
                <w:sz w:val="18"/>
                <w:szCs w:val="18"/>
              </w:rPr>
            </w:pPr>
            <w:r w:rsidRPr="004346F6">
              <w:rPr>
                <w:rFonts w:ascii="Arial" w:hAnsi="Arial" w:cs="Arial"/>
                <w:b/>
                <w:bCs/>
                <w:i/>
                <w:iCs/>
                <w:sz w:val="18"/>
                <w:szCs w:val="18"/>
              </w:rPr>
              <w:t xml:space="preserve">(Manifestar Aceptación)                                                                                         </w:t>
            </w:r>
          </w:p>
        </w:tc>
        <w:tc>
          <w:tcPr>
            <w:tcW w:w="1883" w:type="dxa"/>
            <w:vAlign w:val="center"/>
          </w:tcPr>
          <w:p w14:paraId="7F8ED79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shd w:val="thinDiagStripe" w:color="auto" w:fill="auto"/>
            <w:vAlign w:val="center"/>
          </w:tcPr>
          <w:p w14:paraId="25F0F62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shd w:val="thinDiagStripe" w:color="auto" w:fill="auto"/>
            <w:vAlign w:val="center"/>
          </w:tcPr>
          <w:p w14:paraId="2820D2D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shd w:val="thinDiagStripe" w:color="auto" w:fill="auto"/>
            <w:vAlign w:val="center"/>
          </w:tcPr>
          <w:p w14:paraId="0E449E28"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7932B83C" w14:textId="77777777" w:rsidTr="004346F6">
        <w:trPr>
          <w:cantSplit/>
          <w:trHeight w:val="183"/>
        </w:trPr>
        <w:tc>
          <w:tcPr>
            <w:tcW w:w="6055" w:type="dxa"/>
            <w:shd w:val="clear" w:color="auto" w:fill="C6D9F1"/>
            <w:vAlign w:val="center"/>
          </w:tcPr>
          <w:p w14:paraId="7403AAD4" w14:textId="77777777" w:rsidR="004346F6" w:rsidRPr="004346F6" w:rsidRDefault="004346F6" w:rsidP="00F90AF3">
            <w:pPr>
              <w:numPr>
                <w:ilvl w:val="0"/>
                <w:numId w:val="36"/>
              </w:numPr>
              <w:ind w:left="351"/>
              <w:jc w:val="both"/>
              <w:rPr>
                <w:rFonts w:ascii="Arial" w:hAnsi="Arial" w:cs="Arial"/>
                <w:sz w:val="18"/>
                <w:szCs w:val="18"/>
              </w:rPr>
            </w:pPr>
            <w:r w:rsidRPr="004346F6">
              <w:rPr>
                <w:rFonts w:ascii="Arial" w:hAnsi="Arial" w:cs="Arial"/>
                <w:b/>
                <w:bCs/>
                <w:iCs/>
                <w:sz w:val="18"/>
                <w:szCs w:val="18"/>
              </w:rPr>
              <w:t>ANTICIPO</w:t>
            </w:r>
          </w:p>
        </w:tc>
        <w:tc>
          <w:tcPr>
            <w:tcW w:w="1883" w:type="dxa"/>
            <w:tcBorders>
              <w:bottom w:val="single" w:sz="4" w:space="0" w:color="auto"/>
            </w:tcBorders>
            <w:shd w:val="clear" w:color="auto" w:fill="C6D9F1"/>
            <w:vAlign w:val="center"/>
          </w:tcPr>
          <w:p w14:paraId="4BBD85B8"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40BFC3A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clear" w:color="auto" w:fill="C6D9F1"/>
            <w:vAlign w:val="center"/>
          </w:tcPr>
          <w:p w14:paraId="17C2A9E7"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shd w:val="clear" w:color="auto" w:fill="C6D9F1"/>
            <w:vAlign w:val="center"/>
          </w:tcPr>
          <w:p w14:paraId="21FCC588"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2DAF4803" w14:textId="77777777" w:rsidTr="004346F6">
        <w:trPr>
          <w:cantSplit/>
          <w:trHeight w:val="183"/>
        </w:trPr>
        <w:tc>
          <w:tcPr>
            <w:tcW w:w="6055" w:type="dxa"/>
            <w:vAlign w:val="center"/>
          </w:tcPr>
          <w:p w14:paraId="29D2E117" w14:textId="77777777" w:rsidR="004346F6" w:rsidRPr="004346F6" w:rsidRDefault="004346F6" w:rsidP="004346F6">
            <w:pPr>
              <w:widowControl w:val="0"/>
              <w:autoSpaceDE w:val="0"/>
              <w:autoSpaceDN w:val="0"/>
              <w:spacing w:line="271" w:lineRule="auto"/>
              <w:jc w:val="both"/>
              <w:rPr>
                <w:rFonts w:ascii="Arial" w:hAnsi="Arial" w:cs="Arial"/>
                <w:iCs/>
                <w:sz w:val="18"/>
                <w:szCs w:val="18"/>
              </w:rPr>
            </w:pPr>
            <w:r w:rsidRPr="004346F6">
              <w:rPr>
                <w:rFonts w:ascii="Arial" w:hAnsi="Arial" w:cs="Arial"/>
                <w:iCs/>
                <w:sz w:val="18"/>
                <w:szCs w:val="18"/>
              </w:rPr>
              <w:t>Para el presente proceso de contratación no se otorgará anticipo.</w:t>
            </w:r>
          </w:p>
          <w:p w14:paraId="1A11FC9C" w14:textId="77777777" w:rsidR="004346F6" w:rsidRPr="004346F6" w:rsidRDefault="004346F6" w:rsidP="004346F6">
            <w:pPr>
              <w:rPr>
                <w:rFonts w:ascii="Arial" w:hAnsi="Arial" w:cs="Arial"/>
                <w:sz w:val="18"/>
                <w:szCs w:val="18"/>
              </w:rPr>
            </w:pPr>
          </w:p>
        </w:tc>
        <w:tc>
          <w:tcPr>
            <w:tcW w:w="1883" w:type="dxa"/>
            <w:tcBorders>
              <w:bottom w:val="single" w:sz="4" w:space="0" w:color="auto"/>
            </w:tcBorders>
            <w:shd w:val="thinDiagStripe" w:color="auto" w:fill="auto"/>
            <w:vAlign w:val="center"/>
          </w:tcPr>
          <w:p w14:paraId="3F14AA90"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16E03181"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31D7D783"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40739887"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598E6047" w14:textId="77777777" w:rsidTr="004346F6">
        <w:trPr>
          <w:cantSplit/>
          <w:trHeight w:val="183"/>
        </w:trPr>
        <w:tc>
          <w:tcPr>
            <w:tcW w:w="6055" w:type="dxa"/>
            <w:shd w:val="clear" w:color="auto" w:fill="C6D9F1"/>
            <w:vAlign w:val="center"/>
          </w:tcPr>
          <w:p w14:paraId="386A742E" w14:textId="77777777" w:rsidR="004346F6" w:rsidRPr="004346F6" w:rsidRDefault="004346F6" w:rsidP="00F90AF3">
            <w:pPr>
              <w:numPr>
                <w:ilvl w:val="0"/>
                <w:numId w:val="36"/>
              </w:numPr>
              <w:ind w:left="351"/>
              <w:jc w:val="both"/>
              <w:rPr>
                <w:rFonts w:ascii="Arial" w:hAnsi="Arial" w:cs="Arial"/>
                <w:sz w:val="18"/>
                <w:szCs w:val="18"/>
              </w:rPr>
            </w:pPr>
            <w:r w:rsidRPr="004346F6">
              <w:rPr>
                <w:rFonts w:ascii="Arial" w:hAnsi="Arial" w:cs="Arial"/>
                <w:b/>
                <w:bCs/>
                <w:iCs/>
                <w:sz w:val="18"/>
                <w:szCs w:val="18"/>
              </w:rPr>
              <w:t>SUBCONTRATACIÓN</w:t>
            </w:r>
          </w:p>
        </w:tc>
        <w:tc>
          <w:tcPr>
            <w:tcW w:w="1883" w:type="dxa"/>
            <w:tcBorders>
              <w:bottom w:val="single" w:sz="4" w:space="0" w:color="auto"/>
            </w:tcBorders>
            <w:shd w:val="clear" w:color="auto" w:fill="C6D9F1"/>
            <w:vAlign w:val="center"/>
          </w:tcPr>
          <w:p w14:paraId="66F7E16D"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clear" w:color="auto" w:fill="C6D9F1"/>
            <w:vAlign w:val="center"/>
          </w:tcPr>
          <w:p w14:paraId="4E8FEED5"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shd w:val="clear" w:color="auto" w:fill="C6D9F1"/>
            <w:vAlign w:val="center"/>
          </w:tcPr>
          <w:p w14:paraId="02CA523A"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shd w:val="clear" w:color="auto" w:fill="C6D9F1"/>
            <w:vAlign w:val="center"/>
          </w:tcPr>
          <w:p w14:paraId="26C11D50"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r w:rsidR="004346F6" w:rsidRPr="004346F6" w14:paraId="142D8E48" w14:textId="77777777" w:rsidTr="004346F6">
        <w:trPr>
          <w:cantSplit/>
          <w:trHeight w:val="183"/>
        </w:trPr>
        <w:tc>
          <w:tcPr>
            <w:tcW w:w="6055" w:type="dxa"/>
            <w:tcBorders>
              <w:bottom w:val="single" w:sz="4" w:space="0" w:color="auto"/>
            </w:tcBorders>
            <w:vAlign w:val="center"/>
          </w:tcPr>
          <w:p w14:paraId="461068F2" w14:textId="77777777" w:rsidR="004346F6" w:rsidRPr="004346F6" w:rsidRDefault="004346F6" w:rsidP="004346F6">
            <w:pPr>
              <w:widowControl w:val="0"/>
              <w:autoSpaceDE w:val="0"/>
              <w:autoSpaceDN w:val="0"/>
              <w:spacing w:line="271" w:lineRule="auto"/>
              <w:jc w:val="both"/>
              <w:rPr>
                <w:rFonts w:ascii="Arial" w:hAnsi="Arial" w:cs="Arial"/>
                <w:sz w:val="18"/>
                <w:szCs w:val="18"/>
                <w:lang w:val="es-ES_tradnl" w:eastAsia="es-BO"/>
              </w:rPr>
            </w:pPr>
            <w:r w:rsidRPr="004346F6">
              <w:rPr>
                <w:rFonts w:ascii="Arial" w:hAnsi="Arial" w:cs="Arial"/>
                <w:sz w:val="18"/>
                <w:szCs w:val="18"/>
                <w:lang w:val="es-ES_tradnl" w:eastAsia="es-BO"/>
              </w:rPr>
              <w:t>Para el presente proceso de contratación, no se aplica la subcontratación.</w:t>
            </w:r>
          </w:p>
          <w:p w14:paraId="7E96EDFE" w14:textId="77777777" w:rsidR="004346F6" w:rsidRPr="004346F6" w:rsidRDefault="004346F6" w:rsidP="004346F6">
            <w:pPr>
              <w:rPr>
                <w:rFonts w:ascii="Arial" w:hAnsi="Arial" w:cs="Arial"/>
                <w:sz w:val="18"/>
                <w:szCs w:val="18"/>
              </w:rPr>
            </w:pPr>
          </w:p>
        </w:tc>
        <w:tc>
          <w:tcPr>
            <w:tcW w:w="1883" w:type="dxa"/>
            <w:tcBorders>
              <w:bottom w:val="single" w:sz="4" w:space="0" w:color="auto"/>
            </w:tcBorders>
            <w:shd w:val="thinDiagStripe" w:color="auto" w:fill="auto"/>
            <w:vAlign w:val="center"/>
          </w:tcPr>
          <w:p w14:paraId="7F35208E"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1F497D"/>
                <w:sz w:val="18"/>
                <w:szCs w:val="18"/>
                <w:lang w:val="es-ES_tradnl"/>
              </w:rPr>
            </w:pPr>
          </w:p>
        </w:tc>
        <w:tc>
          <w:tcPr>
            <w:tcW w:w="425" w:type="dxa"/>
            <w:tcBorders>
              <w:bottom w:val="single" w:sz="4" w:space="0" w:color="auto"/>
            </w:tcBorders>
            <w:shd w:val="thinDiagStripe" w:color="auto" w:fill="auto"/>
            <w:vAlign w:val="center"/>
          </w:tcPr>
          <w:p w14:paraId="342EEE62"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421" w:type="dxa"/>
            <w:tcBorders>
              <w:bottom w:val="single" w:sz="4" w:space="0" w:color="auto"/>
            </w:tcBorders>
            <w:shd w:val="thinDiagStripe" w:color="auto" w:fill="auto"/>
            <w:vAlign w:val="center"/>
          </w:tcPr>
          <w:p w14:paraId="077BF6C1"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c>
          <w:tcPr>
            <w:tcW w:w="992" w:type="dxa"/>
            <w:tcBorders>
              <w:bottom w:val="single" w:sz="4" w:space="0" w:color="auto"/>
            </w:tcBorders>
            <w:shd w:val="thinDiagStripe" w:color="auto" w:fill="auto"/>
            <w:vAlign w:val="center"/>
          </w:tcPr>
          <w:p w14:paraId="39B5F2BA" w14:textId="77777777" w:rsidR="004346F6" w:rsidRPr="004346F6" w:rsidRDefault="004346F6" w:rsidP="004346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1F497D"/>
                <w:sz w:val="18"/>
                <w:szCs w:val="18"/>
                <w:lang w:val="es-ES_tradnl"/>
              </w:rPr>
            </w:pPr>
          </w:p>
        </w:tc>
      </w:tr>
    </w:tbl>
    <w:p w14:paraId="58EAC7BC" w14:textId="77777777" w:rsidR="004346F6" w:rsidRDefault="004346F6" w:rsidP="00A72FB0">
      <w:pPr>
        <w:ind w:left="705" w:hanging="705"/>
        <w:jc w:val="both"/>
        <w:rPr>
          <w:rFonts w:cs="Arial"/>
          <w:sz w:val="18"/>
          <w:szCs w:val="18"/>
          <w:lang w:val="es-BO" w:eastAsia="en-US"/>
        </w:rPr>
      </w:pPr>
    </w:p>
    <w:p w14:paraId="30784CE3" w14:textId="77777777" w:rsidR="004346F6" w:rsidRDefault="004346F6" w:rsidP="00A72FB0">
      <w:pPr>
        <w:ind w:left="705" w:hanging="705"/>
        <w:jc w:val="both"/>
        <w:rPr>
          <w:rFonts w:cs="Arial"/>
          <w:sz w:val="18"/>
          <w:szCs w:val="18"/>
          <w:lang w:val="es-BO" w:eastAsia="en-US"/>
        </w:rPr>
      </w:pPr>
    </w:p>
    <w:p w14:paraId="122A6601" w14:textId="77777777" w:rsidR="004346F6" w:rsidRDefault="004346F6" w:rsidP="00A72FB0">
      <w:pPr>
        <w:ind w:left="705" w:hanging="705"/>
        <w:jc w:val="both"/>
        <w:rPr>
          <w:rFonts w:cs="Arial"/>
          <w:sz w:val="18"/>
          <w:szCs w:val="18"/>
          <w:lang w:val="es-BO" w:eastAsia="en-US"/>
        </w:rPr>
      </w:pPr>
    </w:p>
    <w:p w14:paraId="24FE6751" w14:textId="77777777" w:rsidR="004346F6" w:rsidRPr="009956C4" w:rsidRDefault="004346F6" w:rsidP="00A72FB0">
      <w:pPr>
        <w:ind w:left="705" w:hanging="705"/>
        <w:jc w:val="both"/>
        <w:rPr>
          <w:rFonts w:cs="Arial"/>
          <w:sz w:val="18"/>
          <w:szCs w:val="18"/>
          <w:lang w:val="es-BO" w:eastAsia="en-US"/>
        </w:rPr>
      </w:pPr>
    </w:p>
    <w:p w14:paraId="1BF5085D" w14:textId="40003355" w:rsidR="00077E45" w:rsidRDefault="00077E45" w:rsidP="00A72FB0">
      <w:pPr>
        <w:jc w:val="both"/>
        <w:rPr>
          <w:rFonts w:cs="Arial"/>
          <w:sz w:val="18"/>
          <w:szCs w:val="18"/>
          <w:lang w:val="es-BO"/>
        </w:rPr>
      </w:pPr>
    </w:p>
    <w:p w14:paraId="31862026" w14:textId="32B8294A" w:rsidR="001D1DE0" w:rsidRPr="009956C4" w:rsidRDefault="001D1DE0" w:rsidP="001D1DE0">
      <w:pPr>
        <w:jc w:val="both"/>
        <w:rPr>
          <w:rFonts w:cs="Arial"/>
          <w:sz w:val="18"/>
          <w:szCs w:val="18"/>
          <w:lang w:val="es-BO"/>
        </w:rPr>
      </w:pPr>
    </w:p>
    <w:p w14:paraId="018C2F8B" w14:textId="77777777" w:rsidR="001D1DE0" w:rsidRPr="009956C4" w:rsidRDefault="001D1DE0" w:rsidP="001D1DE0">
      <w:pPr>
        <w:jc w:val="both"/>
        <w:rPr>
          <w:rFonts w:cs="Arial"/>
          <w:sz w:val="18"/>
          <w:szCs w:val="18"/>
          <w:lang w:val="es-BO"/>
        </w:rPr>
      </w:pP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33984F2" w:rsidR="004A7EAF" w:rsidRPr="000C6821" w:rsidRDefault="000A7A8B"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0AE277C" w:rsidR="004A7EAF" w:rsidRPr="000C6821" w:rsidRDefault="000A7A8B"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242D8548" w:rsidR="004A7EAF" w:rsidRPr="000C6821" w:rsidRDefault="000A7A8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15EEEB5" w:rsidR="004A7EAF" w:rsidRPr="000C6821" w:rsidRDefault="000A7A8B"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1F8372C" w:rsidR="004A7EAF" w:rsidRPr="000C6821" w:rsidRDefault="000A7A8B"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A696D47" w:rsidR="004A7EAF" w:rsidRPr="000C6821" w:rsidRDefault="000A7A8B"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991F70C" w:rsidR="004A7EAF" w:rsidRPr="000C6821" w:rsidRDefault="000A7A8B"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4FBF7D09" w:rsidR="004A7EAF" w:rsidRPr="000C6821" w:rsidRDefault="000A7A8B"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02C9332" w:rsidR="004A7EAF" w:rsidRPr="000C6821" w:rsidRDefault="000A7A8B"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49179F3C" w:rsidR="004A7EAF" w:rsidRPr="000C6821" w:rsidRDefault="000A7A8B"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C2CF0D" w:rsidR="004A7EAF" w:rsidRPr="000C6821" w:rsidRDefault="009A240B" w:rsidP="007310EB">
            <w:pPr>
              <w:jc w:val="center"/>
              <w:rPr>
                <w:rFonts w:ascii="Arial" w:hAnsi="Arial" w:cs="Arial"/>
                <w:b/>
                <w:bCs/>
                <w:lang w:val="es-BO"/>
              </w:rPr>
            </w:pPr>
            <w:r w:rsidRPr="00970B41">
              <w:rPr>
                <w:rFonts w:ascii="Arial" w:hAnsi="Arial" w:cs="Arial"/>
                <w:b/>
                <w:lang w:val="es-BO"/>
              </w:rPr>
              <w:t xml:space="preserve">PROVISIÓN E INSTALACIÓN DE </w:t>
            </w:r>
            <w:r w:rsidRPr="00795A6B">
              <w:rPr>
                <w:rFonts w:ascii="Arial" w:hAnsi="Arial" w:cs="Arial"/>
                <w:b/>
                <w:lang w:val="es-BO"/>
              </w:rPr>
              <w:t>CAJAS METÁLICAS AUTOMATIZADAS DE SEGURIDAD PARA RECEPCIÓN DE CORRESPONDENCIA DEL BCB</w:t>
            </w:r>
            <w:r w:rsidR="004A7EAF"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90A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0D9B5C12"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000A7A8B" w:rsidRPr="00C63E8E">
        <w:rPr>
          <w:rFonts w:cs="Arial"/>
          <w:color w:val="FF0000"/>
          <w:sz w:val="18"/>
          <w:szCs w:val="18"/>
          <w:lang w:val="es-BO"/>
        </w:rPr>
        <w:t>fotocopia 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90A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90AF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90A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90A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A240B"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E185FDD"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822591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8C14703"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9CE0EA3"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3114672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6C6C24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218CA1B" w14:textId="77777777" w:rsidR="001F1EE7" w:rsidRPr="009A240B" w:rsidRDefault="001F1EE7" w:rsidP="00CF1A8B">
            <w:pPr>
              <w:rPr>
                <w:rFonts w:ascii="Arial" w:hAnsi="Arial" w:cs="Arial"/>
                <w:sz w:val="12"/>
                <w:lang w:val="es-BO"/>
              </w:rPr>
            </w:pPr>
          </w:p>
        </w:tc>
        <w:tc>
          <w:tcPr>
            <w:tcW w:w="236" w:type="dxa"/>
            <w:tcBorders>
              <w:bottom w:val="nil"/>
            </w:tcBorders>
            <w:shd w:val="clear" w:color="auto" w:fill="auto"/>
            <w:vAlign w:val="center"/>
          </w:tcPr>
          <w:p w14:paraId="4C0E483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AF67BF1"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CFDAB5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AA2D376" w14:textId="77777777" w:rsidR="001F1EE7" w:rsidRPr="009A240B" w:rsidRDefault="001F1EE7" w:rsidP="00CF1A8B">
            <w:pPr>
              <w:rPr>
                <w:rFonts w:ascii="Arial" w:hAnsi="Arial" w:cs="Arial"/>
                <w:sz w:val="12"/>
                <w:lang w:val="es-BO"/>
              </w:rPr>
            </w:pPr>
          </w:p>
        </w:tc>
        <w:tc>
          <w:tcPr>
            <w:tcW w:w="236" w:type="dxa"/>
            <w:tcBorders>
              <w:bottom w:val="single" w:sz="2" w:space="0" w:color="auto"/>
            </w:tcBorders>
            <w:shd w:val="clear" w:color="auto" w:fill="auto"/>
            <w:vAlign w:val="center"/>
          </w:tcPr>
          <w:p w14:paraId="0397522D"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3848EF"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D52E8B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40B5AF68"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15171235"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1224489"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0AAC07FA"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4BAAAE3" w14:textId="77777777" w:rsidR="001F1EE7" w:rsidRPr="009A240B" w:rsidRDefault="001F1EE7" w:rsidP="00CF1A8B">
            <w:pPr>
              <w:rPr>
                <w:rFonts w:ascii="Arial" w:hAnsi="Arial" w:cs="Arial"/>
                <w:sz w:val="12"/>
                <w:lang w:val="es-BO"/>
              </w:rPr>
            </w:pPr>
          </w:p>
        </w:tc>
        <w:tc>
          <w:tcPr>
            <w:tcW w:w="236" w:type="dxa"/>
            <w:gridSpan w:val="2"/>
            <w:tcBorders>
              <w:bottom w:val="single" w:sz="2" w:space="0" w:color="auto"/>
            </w:tcBorders>
            <w:shd w:val="clear" w:color="auto" w:fill="auto"/>
            <w:vAlign w:val="center"/>
          </w:tcPr>
          <w:p w14:paraId="083A6843"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43BE82BE"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7EAA99E5"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1DEF574"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17B485F"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194274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BB37C3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B08D36"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32644FC"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E312E65" w14:textId="77777777" w:rsidR="001F1EE7" w:rsidRPr="009A240B" w:rsidRDefault="001F1EE7" w:rsidP="00CF1A8B">
            <w:pPr>
              <w:rPr>
                <w:rFonts w:ascii="Arial" w:hAnsi="Arial" w:cs="Arial"/>
                <w:sz w:val="12"/>
                <w:lang w:val="es-BO"/>
              </w:rPr>
            </w:pPr>
          </w:p>
        </w:tc>
        <w:tc>
          <w:tcPr>
            <w:tcW w:w="241" w:type="dxa"/>
            <w:gridSpan w:val="2"/>
            <w:tcBorders>
              <w:bottom w:val="single" w:sz="2" w:space="0" w:color="auto"/>
            </w:tcBorders>
            <w:shd w:val="clear" w:color="auto" w:fill="auto"/>
            <w:vAlign w:val="center"/>
          </w:tcPr>
          <w:p w14:paraId="7FCDB107" w14:textId="77777777" w:rsidR="001F1EE7" w:rsidRPr="009A240B" w:rsidRDefault="001F1EE7" w:rsidP="00CF1A8B">
            <w:pPr>
              <w:rPr>
                <w:rFonts w:ascii="Arial" w:hAnsi="Arial" w:cs="Arial"/>
                <w:sz w:val="12"/>
                <w:lang w:val="es-BO"/>
              </w:rPr>
            </w:pPr>
          </w:p>
        </w:tc>
        <w:tc>
          <w:tcPr>
            <w:tcW w:w="240" w:type="dxa"/>
            <w:tcBorders>
              <w:bottom w:val="single" w:sz="2" w:space="0" w:color="auto"/>
            </w:tcBorders>
            <w:shd w:val="clear" w:color="auto" w:fill="auto"/>
            <w:vAlign w:val="center"/>
          </w:tcPr>
          <w:p w14:paraId="110D5FAB"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91BDBFE"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CD373F1"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6713C821"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CF1832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842A32D"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F7ACDFE"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53D382D"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A240B" w:rsidRDefault="001F1EE7" w:rsidP="00CF1A8B">
            <w:pPr>
              <w:rPr>
                <w:rFonts w:ascii="Arial" w:hAnsi="Arial" w:cs="Arial"/>
                <w:sz w:val="12"/>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A240B"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0D4E9D3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BF18233"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1B1C9BBF"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8FB139"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A8EB272"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3F6097FB"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7B3467B"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A3D5C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F4CAE6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BCC467E"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6B920C5" w14:textId="77777777" w:rsidR="001F1EE7" w:rsidRPr="009A240B" w:rsidRDefault="001F1EE7" w:rsidP="00CF1A8B">
            <w:pPr>
              <w:rPr>
                <w:rFonts w:ascii="Arial" w:hAnsi="Arial" w:cs="Arial"/>
                <w:sz w:val="12"/>
                <w:lang w:val="es-BO"/>
              </w:rPr>
            </w:pPr>
          </w:p>
        </w:tc>
        <w:tc>
          <w:tcPr>
            <w:tcW w:w="236" w:type="dxa"/>
            <w:tcBorders>
              <w:top w:val="single" w:sz="2" w:space="0" w:color="auto"/>
            </w:tcBorders>
            <w:shd w:val="clear" w:color="auto" w:fill="auto"/>
            <w:vAlign w:val="center"/>
          </w:tcPr>
          <w:p w14:paraId="172B0CF8"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99D530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387BBB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93A2D56"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7E9F064"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4B8165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753E555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35D7C04" w14:textId="77777777" w:rsidR="001F1EE7" w:rsidRPr="009A240B" w:rsidRDefault="001F1EE7" w:rsidP="00CF1A8B">
            <w:pPr>
              <w:rPr>
                <w:rFonts w:ascii="Arial" w:hAnsi="Arial" w:cs="Arial"/>
                <w:sz w:val="12"/>
                <w:lang w:val="es-BO"/>
              </w:rPr>
            </w:pPr>
          </w:p>
        </w:tc>
        <w:tc>
          <w:tcPr>
            <w:tcW w:w="236" w:type="dxa"/>
            <w:gridSpan w:val="2"/>
            <w:tcBorders>
              <w:top w:val="single" w:sz="2" w:space="0" w:color="auto"/>
            </w:tcBorders>
            <w:shd w:val="clear" w:color="auto" w:fill="auto"/>
            <w:vAlign w:val="center"/>
          </w:tcPr>
          <w:p w14:paraId="646B9E50"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0FA53C7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10CFC5D"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A3A6DE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E9702E6"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7256EC3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0BB1292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684FDC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709C7F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D49196F" w14:textId="77777777" w:rsidR="001F1EE7" w:rsidRPr="009A240B" w:rsidRDefault="001F1EE7" w:rsidP="00CF1A8B">
            <w:pPr>
              <w:rPr>
                <w:rFonts w:ascii="Arial" w:hAnsi="Arial" w:cs="Arial"/>
                <w:sz w:val="12"/>
                <w:lang w:val="es-BO"/>
              </w:rPr>
            </w:pPr>
          </w:p>
        </w:tc>
        <w:tc>
          <w:tcPr>
            <w:tcW w:w="241" w:type="dxa"/>
            <w:gridSpan w:val="2"/>
            <w:tcBorders>
              <w:top w:val="single" w:sz="2" w:space="0" w:color="auto"/>
            </w:tcBorders>
            <w:shd w:val="clear" w:color="auto" w:fill="auto"/>
            <w:vAlign w:val="center"/>
          </w:tcPr>
          <w:p w14:paraId="686194D5" w14:textId="77777777" w:rsidR="001F1EE7" w:rsidRPr="009A240B" w:rsidRDefault="001F1EE7" w:rsidP="00CF1A8B">
            <w:pPr>
              <w:rPr>
                <w:rFonts w:ascii="Arial" w:hAnsi="Arial" w:cs="Arial"/>
                <w:sz w:val="12"/>
                <w:lang w:val="es-BO"/>
              </w:rPr>
            </w:pPr>
          </w:p>
        </w:tc>
        <w:tc>
          <w:tcPr>
            <w:tcW w:w="240" w:type="dxa"/>
            <w:tcBorders>
              <w:top w:val="single" w:sz="2" w:space="0" w:color="auto"/>
            </w:tcBorders>
            <w:shd w:val="clear" w:color="auto" w:fill="auto"/>
            <w:vAlign w:val="center"/>
          </w:tcPr>
          <w:p w14:paraId="0297A39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0E6BCD7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8B73B5B"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086D0813"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9DB779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388195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7415356"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1026C238"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A240B" w:rsidRDefault="001F1EE7" w:rsidP="00CF1A8B">
            <w:pPr>
              <w:rPr>
                <w:rFonts w:ascii="Arial" w:hAnsi="Arial" w:cs="Arial"/>
                <w:sz w:val="12"/>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A240B"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12BBD2B"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604E57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24E43E68"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633AE163"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64E5895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54D31B3C"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41C8A8F5"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4A06A8E1"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C898C76"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3DE8B1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B8A0349" w14:textId="77777777" w:rsidR="001F1EE7" w:rsidRPr="009A240B" w:rsidRDefault="001F1EE7" w:rsidP="00CF1A8B">
            <w:pPr>
              <w:rPr>
                <w:rFonts w:ascii="Arial" w:hAnsi="Arial" w:cs="Arial"/>
                <w:sz w:val="8"/>
                <w:lang w:val="es-BO"/>
              </w:rPr>
            </w:pPr>
          </w:p>
        </w:tc>
        <w:tc>
          <w:tcPr>
            <w:tcW w:w="236" w:type="dxa"/>
            <w:shd w:val="clear" w:color="auto" w:fill="auto"/>
            <w:vAlign w:val="center"/>
          </w:tcPr>
          <w:p w14:paraId="08ACE7E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C486CD7"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3184669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F60C40A"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4D7FE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30E40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4A917BE"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600B235" w14:textId="77777777" w:rsidR="001F1EE7" w:rsidRPr="009A240B" w:rsidRDefault="001F1EE7" w:rsidP="00CF1A8B">
            <w:pPr>
              <w:rPr>
                <w:rFonts w:ascii="Arial" w:hAnsi="Arial" w:cs="Arial"/>
                <w:sz w:val="8"/>
                <w:lang w:val="es-BO"/>
              </w:rPr>
            </w:pPr>
          </w:p>
        </w:tc>
        <w:tc>
          <w:tcPr>
            <w:tcW w:w="236" w:type="dxa"/>
            <w:gridSpan w:val="2"/>
            <w:shd w:val="clear" w:color="auto" w:fill="auto"/>
            <w:vAlign w:val="center"/>
          </w:tcPr>
          <w:p w14:paraId="73C18174"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6190360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47674C0"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7F69D66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A52C938"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74FE2BC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55E35C1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0E50F20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26243FF"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ED769BA" w14:textId="77777777" w:rsidR="001F1EE7" w:rsidRPr="009A240B" w:rsidRDefault="001F1EE7" w:rsidP="00CF1A8B">
            <w:pPr>
              <w:rPr>
                <w:rFonts w:ascii="Arial" w:hAnsi="Arial" w:cs="Arial"/>
                <w:sz w:val="8"/>
                <w:lang w:val="es-BO"/>
              </w:rPr>
            </w:pPr>
          </w:p>
        </w:tc>
        <w:tc>
          <w:tcPr>
            <w:tcW w:w="241" w:type="dxa"/>
            <w:gridSpan w:val="2"/>
            <w:shd w:val="clear" w:color="auto" w:fill="auto"/>
            <w:vAlign w:val="center"/>
          </w:tcPr>
          <w:p w14:paraId="48FFC11D" w14:textId="77777777" w:rsidR="001F1EE7" w:rsidRPr="009A240B" w:rsidRDefault="001F1EE7" w:rsidP="00CF1A8B">
            <w:pPr>
              <w:rPr>
                <w:rFonts w:ascii="Arial" w:hAnsi="Arial" w:cs="Arial"/>
                <w:sz w:val="8"/>
                <w:lang w:val="es-BO"/>
              </w:rPr>
            </w:pPr>
          </w:p>
        </w:tc>
        <w:tc>
          <w:tcPr>
            <w:tcW w:w="240" w:type="dxa"/>
            <w:shd w:val="clear" w:color="auto" w:fill="auto"/>
            <w:vAlign w:val="center"/>
          </w:tcPr>
          <w:p w14:paraId="16A04663"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DB8F712"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BEB1C5E"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65AC302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9BFC7CC"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D60941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2D1EB616"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0E3C4196" w14:textId="77777777" w:rsidR="001F1EE7" w:rsidRPr="009A240B"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A240B" w:rsidRDefault="001F1EE7" w:rsidP="00CF1A8B">
            <w:pPr>
              <w:rPr>
                <w:rFonts w:ascii="Arial" w:hAnsi="Arial" w:cs="Arial"/>
                <w:sz w:val="8"/>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A240B"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BB711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7EF23A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C37877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955039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76F75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7FBB5C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784504"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46FC821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018A6A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BECBE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EA25330"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245E173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8ADEE2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3961F1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13395C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306377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8A4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7FA97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0963CDD"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6EA9A7F3"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D9D01E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B5FA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F0703CC"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7B29ADBB"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8FAC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87AB40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5A39C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E676614"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FC3DE7D"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383B375B"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52C75EA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586CFC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FDF194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CDAAEC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C6F381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C8C978"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E5A9A7"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2BAA5A30"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A240B" w:rsidRDefault="001F1EE7" w:rsidP="00CF1A8B">
            <w:pPr>
              <w:rPr>
                <w:rFonts w:ascii="Arial" w:hAnsi="Arial" w:cs="Arial"/>
                <w:b/>
                <w:bCs/>
                <w:sz w:val="10"/>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A240B"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3E63B3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27A943B"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39580C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97B7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5AE1D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97DF1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B5615D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09205C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5CF436D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1FE90C5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4A8AE920" w14:textId="77777777" w:rsidR="001F1EE7" w:rsidRPr="009A240B" w:rsidRDefault="001F1EE7" w:rsidP="00CF1A8B">
            <w:pPr>
              <w:rPr>
                <w:rFonts w:ascii="Arial" w:hAnsi="Arial" w:cs="Arial"/>
                <w:b/>
                <w:bCs/>
                <w:sz w:val="10"/>
                <w:lang w:val="es-BO"/>
              </w:rPr>
            </w:pPr>
          </w:p>
        </w:tc>
        <w:tc>
          <w:tcPr>
            <w:tcW w:w="236" w:type="dxa"/>
            <w:tcBorders>
              <w:top w:val="nil"/>
            </w:tcBorders>
            <w:shd w:val="clear" w:color="auto" w:fill="auto"/>
            <w:vAlign w:val="center"/>
          </w:tcPr>
          <w:p w14:paraId="4E1E5F1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E3205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60039F3D"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600CFB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682C555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7D22873"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666858"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7BDC406" w14:textId="77777777" w:rsidR="001F1EE7" w:rsidRPr="009A240B" w:rsidRDefault="001F1EE7" w:rsidP="00CF1A8B">
            <w:pPr>
              <w:rPr>
                <w:rFonts w:ascii="Arial" w:hAnsi="Arial" w:cs="Arial"/>
                <w:b/>
                <w:bCs/>
                <w:sz w:val="10"/>
                <w:lang w:val="es-BO"/>
              </w:rPr>
            </w:pPr>
          </w:p>
        </w:tc>
        <w:tc>
          <w:tcPr>
            <w:tcW w:w="236" w:type="dxa"/>
            <w:gridSpan w:val="2"/>
            <w:tcBorders>
              <w:top w:val="nil"/>
            </w:tcBorders>
            <w:shd w:val="clear" w:color="auto" w:fill="auto"/>
            <w:vAlign w:val="center"/>
          </w:tcPr>
          <w:p w14:paraId="1615DBAB" w14:textId="77777777" w:rsidR="001F1EE7" w:rsidRPr="009A240B" w:rsidRDefault="001F1EE7" w:rsidP="00CF1A8B">
            <w:pPr>
              <w:rPr>
                <w:rFonts w:ascii="Arial" w:hAnsi="Arial" w:cs="Arial"/>
                <w:b/>
                <w:bCs/>
                <w:sz w:val="10"/>
                <w:lang w:val="es-BO"/>
              </w:rPr>
            </w:pPr>
          </w:p>
        </w:tc>
        <w:tc>
          <w:tcPr>
            <w:tcW w:w="235" w:type="dxa"/>
            <w:gridSpan w:val="2"/>
            <w:tcBorders>
              <w:top w:val="nil"/>
            </w:tcBorders>
            <w:shd w:val="clear" w:color="auto" w:fill="auto"/>
            <w:vAlign w:val="center"/>
          </w:tcPr>
          <w:p w14:paraId="5F98FF84"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B8F67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77C15CD"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E5D1EDC"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2575990B"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B7CFA8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4A434C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A8AB74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6A5DCC3" w14:textId="77777777" w:rsidR="001F1EE7" w:rsidRPr="009A240B" w:rsidRDefault="001F1EE7" w:rsidP="00CF1A8B">
            <w:pPr>
              <w:rPr>
                <w:rFonts w:ascii="Arial" w:hAnsi="Arial" w:cs="Arial"/>
                <w:b/>
                <w:bCs/>
                <w:sz w:val="10"/>
                <w:lang w:val="es-BO"/>
              </w:rPr>
            </w:pPr>
          </w:p>
        </w:tc>
        <w:tc>
          <w:tcPr>
            <w:tcW w:w="241" w:type="dxa"/>
            <w:gridSpan w:val="2"/>
            <w:tcBorders>
              <w:top w:val="nil"/>
            </w:tcBorders>
            <w:shd w:val="clear" w:color="auto" w:fill="auto"/>
            <w:vAlign w:val="center"/>
          </w:tcPr>
          <w:p w14:paraId="7412E0A1" w14:textId="77777777" w:rsidR="001F1EE7" w:rsidRPr="009A240B" w:rsidRDefault="001F1EE7" w:rsidP="00CF1A8B">
            <w:pPr>
              <w:rPr>
                <w:rFonts w:ascii="Arial" w:hAnsi="Arial" w:cs="Arial"/>
                <w:b/>
                <w:bCs/>
                <w:sz w:val="10"/>
                <w:lang w:val="es-BO"/>
              </w:rPr>
            </w:pPr>
          </w:p>
        </w:tc>
        <w:tc>
          <w:tcPr>
            <w:tcW w:w="240" w:type="dxa"/>
            <w:tcBorders>
              <w:top w:val="nil"/>
            </w:tcBorders>
            <w:shd w:val="clear" w:color="auto" w:fill="auto"/>
            <w:vAlign w:val="center"/>
          </w:tcPr>
          <w:p w14:paraId="13407EBF"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C4B1B69"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867638F"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11634BA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95B06D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2120AC"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5EF286C"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62EE8B14"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A240B" w:rsidRDefault="001F1EE7" w:rsidP="00CF1A8B">
            <w:pPr>
              <w:rPr>
                <w:rFonts w:ascii="Arial" w:hAnsi="Arial" w:cs="Arial"/>
                <w:b/>
                <w:bCs/>
                <w:sz w:val="10"/>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A240B"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29F5097"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4E388F9"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780A834F"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465C5925"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FD4CC90"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1B88E47"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036E4BB"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74F1907B"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A240B" w:rsidRDefault="001F1EE7" w:rsidP="00CF1A8B">
            <w:pPr>
              <w:rPr>
                <w:rFonts w:ascii="Arial" w:hAnsi="Arial" w:cs="Arial"/>
                <w:b/>
                <w:bCs/>
                <w:sz w:val="12"/>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A240B" w:rsidRDefault="001F1EE7" w:rsidP="00CF1A8B">
            <w:pPr>
              <w:rPr>
                <w:rFonts w:ascii="Arial" w:hAnsi="Arial" w:cs="Arial"/>
                <w:b/>
                <w:bCs/>
                <w:sz w:val="12"/>
                <w:lang w:val="es-BO"/>
              </w:rPr>
            </w:pPr>
          </w:p>
        </w:tc>
        <w:tc>
          <w:tcPr>
            <w:tcW w:w="237" w:type="dxa"/>
            <w:tcBorders>
              <w:bottom w:val="single" w:sz="4" w:space="0" w:color="auto"/>
            </w:tcBorders>
            <w:shd w:val="clear" w:color="auto" w:fill="auto"/>
            <w:vAlign w:val="center"/>
          </w:tcPr>
          <w:p w14:paraId="53033BC7"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A240B" w:rsidRDefault="001F1EE7" w:rsidP="00CF1A8B">
            <w:pPr>
              <w:rPr>
                <w:rFonts w:ascii="Arial" w:hAnsi="Arial" w:cs="Arial"/>
                <w:b/>
                <w:bCs/>
                <w:sz w:val="12"/>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A240B" w:rsidRDefault="001F1EE7" w:rsidP="00CF1A8B">
            <w:pPr>
              <w:rPr>
                <w:rFonts w:ascii="Arial" w:hAnsi="Arial" w:cs="Arial"/>
                <w:b/>
                <w:bCs/>
                <w:sz w:val="12"/>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2F8E37A9" w14:textId="77777777" w:rsidR="001F1EE7" w:rsidRPr="009A240B" w:rsidRDefault="001F1EE7" w:rsidP="00CF1A8B">
            <w:pPr>
              <w:rPr>
                <w:rFonts w:ascii="Arial" w:hAnsi="Arial" w:cs="Arial"/>
                <w:b/>
                <w:bCs/>
                <w:sz w:val="12"/>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E82AB01"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5E716BD" w14:textId="77777777" w:rsidR="001F1EE7" w:rsidRPr="009A240B" w:rsidRDefault="001F1EE7" w:rsidP="00CF1A8B">
            <w:pPr>
              <w:rPr>
                <w:rFonts w:ascii="Arial" w:hAnsi="Arial" w:cs="Arial"/>
                <w:b/>
                <w:bCs/>
                <w:sz w:val="12"/>
                <w:lang w:val="es-BO"/>
              </w:rPr>
            </w:pPr>
          </w:p>
        </w:tc>
        <w:tc>
          <w:tcPr>
            <w:tcW w:w="241" w:type="dxa"/>
            <w:gridSpan w:val="2"/>
            <w:tcBorders>
              <w:bottom w:val="single" w:sz="4" w:space="0" w:color="auto"/>
            </w:tcBorders>
            <w:shd w:val="clear" w:color="auto" w:fill="auto"/>
            <w:vAlign w:val="center"/>
          </w:tcPr>
          <w:p w14:paraId="5D600E2D" w14:textId="77777777" w:rsidR="001F1EE7" w:rsidRPr="009A240B" w:rsidRDefault="001F1EE7" w:rsidP="00CF1A8B">
            <w:pPr>
              <w:rPr>
                <w:rFonts w:ascii="Arial" w:hAnsi="Arial" w:cs="Arial"/>
                <w:b/>
                <w:bCs/>
                <w:sz w:val="12"/>
                <w:lang w:val="es-BO"/>
              </w:rPr>
            </w:pPr>
          </w:p>
        </w:tc>
        <w:tc>
          <w:tcPr>
            <w:tcW w:w="240" w:type="dxa"/>
            <w:tcBorders>
              <w:bottom w:val="single" w:sz="4" w:space="0" w:color="auto"/>
            </w:tcBorders>
            <w:shd w:val="clear" w:color="auto" w:fill="auto"/>
            <w:vAlign w:val="center"/>
          </w:tcPr>
          <w:p w14:paraId="490CB30F"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073E10B5"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7313A374" w14:textId="77777777" w:rsidR="001F1EE7" w:rsidRPr="009A240B" w:rsidRDefault="001F1EE7" w:rsidP="00CF1A8B">
            <w:pPr>
              <w:rPr>
                <w:rFonts w:ascii="Arial" w:hAnsi="Arial" w:cs="Arial"/>
                <w:b/>
                <w:bCs/>
                <w:sz w:val="12"/>
                <w:lang w:val="es-BO"/>
              </w:rPr>
            </w:pPr>
          </w:p>
        </w:tc>
        <w:tc>
          <w:tcPr>
            <w:tcW w:w="234" w:type="dxa"/>
            <w:gridSpan w:val="2"/>
            <w:tcBorders>
              <w:bottom w:val="single" w:sz="4" w:space="0" w:color="auto"/>
            </w:tcBorders>
            <w:shd w:val="clear" w:color="auto" w:fill="auto"/>
            <w:vAlign w:val="center"/>
          </w:tcPr>
          <w:p w14:paraId="53727FB7"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6A9A82F1" w14:textId="77777777" w:rsidR="001F1EE7" w:rsidRPr="009A240B" w:rsidRDefault="001F1EE7" w:rsidP="00CF1A8B">
            <w:pPr>
              <w:rPr>
                <w:rFonts w:ascii="Arial" w:hAnsi="Arial" w:cs="Arial"/>
                <w:b/>
                <w:bCs/>
                <w:sz w:val="12"/>
                <w:lang w:val="es-BO"/>
              </w:rPr>
            </w:pPr>
          </w:p>
        </w:tc>
        <w:tc>
          <w:tcPr>
            <w:tcW w:w="237" w:type="dxa"/>
            <w:shd w:val="clear" w:color="auto" w:fill="auto"/>
            <w:vAlign w:val="center"/>
          </w:tcPr>
          <w:p w14:paraId="449E543B"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09123EDE" w14:textId="77777777" w:rsidR="001F1EE7" w:rsidRPr="009A240B"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1C027F8D" w14:textId="77777777" w:rsidR="001F1EE7" w:rsidRPr="009A240B"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A240B" w:rsidRDefault="001F1EE7" w:rsidP="00CF1A8B">
            <w:pPr>
              <w:rPr>
                <w:rFonts w:ascii="Arial" w:hAnsi="Arial" w:cs="Arial"/>
                <w:b/>
                <w:bCs/>
                <w:sz w:val="12"/>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A240B"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0A2155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519E0C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CD03BC1"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B914DA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5DDBA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BBFC45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DD4747"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20455A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A240B" w:rsidRDefault="001F1EE7" w:rsidP="00CF1A8B">
            <w:pPr>
              <w:rPr>
                <w:rFonts w:ascii="Arial" w:hAnsi="Arial" w:cs="Arial"/>
                <w:b/>
                <w:bCs/>
                <w:sz w:val="10"/>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A240B" w:rsidRDefault="001F1EE7" w:rsidP="00CF1A8B">
            <w:pPr>
              <w:rPr>
                <w:rFonts w:ascii="Arial" w:hAnsi="Arial" w:cs="Arial"/>
                <w:b/>
                <w:bCs/>
                <w:sz w:val="10"/>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A240B" w:rsidRDefault="001F1EE7" w:rsidP="00CF1A8B">
            <w:pPr>
              <w:rPr>
                <w:rFonts w:ascii="Arial" w:hAnsi="Arial" w:cs="Arial"/>
                <w:b/>
                <w:bCs/>
                <w:sz w:val="10"/>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A240B" w:rsidRDefault="001F1EE7" w:rsidP="00CF1A8B">
            <w:pPr>
              <w:rPr>
                <w:rFonts w:ascii="Arial" w:hAnsi="Arial" w:cs="Arial"/>
                <w:b/>
                <w:bCs/>
                <w:sz w:val="10"/>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A240B" w:rsidRDefault="001F1EE7" w:rsidP="00CF1A8B">
            <w:pPr>
              <w:rPr>
                <w:rFonts w:ascii="Arial" w:hAnsi="Arial" w:cs="Arial"/>
                <w:b/>
                <w:bCs/>
                <w:sz w:val="10"/>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398E419C" w14:textId="77777777" w:rsidR="001F1EE7" w:rsidRPr="009A240B" w:rsidRDefault="001F1EE7" w:rsidP="00CF1A8B">
            <w:pPr>
              <w:rPr>
                <w:rFonts w:ascii="Arial" w:hAnsi="Arial" w:cs="Arial"/>
                <w:b/>
                <w:bCs/>
                <w:sz w:val="10"/>
                <w:lang w:val="es-BO"/>
              </w:rPr>
            </w:pPr>
          </w:p>
        </w:tc>
        <w:tc>
          <w:tcPr>
            <w:tcW w:w="237" w:type="dxa"/>
            <w:tcBorders>
              <w:bottom w:val="single" w:sz="4" w:space="0" w:color="auto"/>
            </w:tcBorders>
            <w:shd w:val="clear" w:color="auto" w:fill="auto"/>
            <w:vAlign w:val="center"/>
          </w:tcPr>
          <w:p w14:paraId="2177D71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0D824F0B"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B1EFE62"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A240B" w:rsidRDefault="001F1EE7" w:rsidP="00CF1A8B">
            <w:pPr>
              <w:rPr>
                <w:rFonts w:ascii="Arial" w:hAnsi="Arial" w:cs="Arial"/>
                <w:b/>
                <w:bCs/>
                <w:sz w:val="10"/>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A240B"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258E64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788543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412C06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5E6D13A0"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996CEE6"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98C05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BA8BAB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310305D"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F1C1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457F4C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D56A373"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FC96A36"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CFC882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EFF7D8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A809E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34DA69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FD902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900E1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778A394"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5A2832EA"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3362628"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F629CA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51FACF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B3C8AA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2CA0F91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80FD4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D81C51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73E37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E95431"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204FDC74"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32C92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95A82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03A30D6"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63705EBA"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8EEEF5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161D54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13F9608"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4F6B5BD7"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A240B" w:rsidRDefault="001F1EE7" w:rsidP="00CF1A8B">
            <w:pPr>
              <w:rPr>
                <w:rFonts w:ascii="Arial" w:hAnsi="Arial" w:cs="Arial"/>
                <w:b/>
                <w:bCs/>
                <w:sz w:val="10"/>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A240B"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E8BE43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7BEA6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FB411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CFD7A68"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34DBA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7ED2F3D"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13A028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398037A2"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310F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00F1977"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E50D17B"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D81411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2A9D382"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824141E"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B24A055"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4727CA2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C82012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273BCC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D1D857E" w14:textId="77777777" w:rsidR="001F1EE7" w:rsidRPr="009A240B" w:rsidRDefault="001F1EE7" w:rsidP="00CF1A8B">
            <w:pPr>
              <w:rPr>
                <w:rFonts w:ascii="Arial" w:hAnsi="Arial" w:cs="Arial"/>
                <w:b/>
                <w:bCs/>
                <w:sz w:val="6"/>
                <w:lang w:val="es-BO"/>
              </w:rPr>
            </w:pPr>
          </w:p>
        </w:tc>
        <w:tc>
          <w:tcPr>
            <w:tcW w:w="236" w:type="dxa"/>
            <w:gridSpan w:val="2"/>
            <w:tcBorders>
              <w:top w:val="nil"/>
              <w:bottom w:val="nil"/>
            </w:tcBorders>
            <w:shd w:val="clear" w:color="auto" w:fill="auto"/>
            <w:vAlign w:val="center"/>
          </w:tcPr>
          <w:p w14:paraId="609707E5"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1D16B3DC"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AFEC65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B0B6253"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EC7F3E1"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47E3BD9A"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DA60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605F47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0D7F4D8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CCCEAF" w14:textId="77777777" w:rsidR="001F1EE7" w:rsidRPr="009A240B" w:rsidRDefault="001F1EE7" w:rsidP="00CF1A8B">
            <w:pPr>
              <w:rPr>
                <w:rFonts w:ascii="Arial" w:hAnsi="Arial" w:cs="Arial"/>
                <w:b/>
                <w:bCs/>
                <w:sz w:val="6"/>
                <w:lang w:val="es-BO"/>
              </w:rPr>
            </w:pPr>
          </w:p>
        </w:tc>
        <w:tc>
          <w:tcPr>
            <w:tcW w:w="241" w:type="dxa"/>
            <w:gridSpan w:val="2"/>
            <w:tcBorders>
              <w:top w:val="nil"/>
              <w:bottom w:val="nil"/>
            </w:tcBorders>
            <w:shd w:val="clear" w:color="auto" w:fill="auto"/>
            <w:vAlign w:val="center"/>
          </w:tcPr>
          <w:p w14:paraId="37220FB4" w14:textId="77777777" w:rsidR="001F1EE7" w:rsidRPr="009A240B" w:rsidRDefault="001F1EE7" w:rsidP="00CF1A8B">
            <w:pPr>
              <w:rPr>
                <w:rFonts w:ascii="Arial" w:hAnsi="Arial" w:cs="Arial"/>
                <w:b/>
                <w:bCs/>
                <w:sz w:val="6"/>
                <w:lang w:val="es-BO"/>
              </w:rPr>
            </w:pPr>
          </w:p>
        </w:tc>
        <w:tc>
          <w:tcPr>
            <w:tcW w:w="240" w:type="dxa"/>
            <w:tcBorders>
              <w:top w:val="nil"/>
              <w:bottom w:val="nil"/>
            </w:tcBorders>
            <w:shd w:val="clear" w:color="auto" w:fill="auto"/>
            <w:vAlign w:val="center"/>
          </w:tcPr>
          <w:p w14:paraId="30C13718"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7F6B713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7E3B248"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553B69DE"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3595133"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48CEC6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D568502"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5B398A25" w14:textId="77777777" w:rsidR="001F1EE7" w:rsidRPr="009A240B" w:rsidRDefault="001F1EE7" w:rsidP="00CF1A8B">
            <w:pPr>
              <w:rPr>
                <w:rFonts w:ascii="Arial" w:hAnsi="Arial" w:cs="Arial"/>
                <w:b/>
                <w:bCs/>
                <w:sz w:val="6"/>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A240B" w:rsidRDefault="001F1EE7" w:rsidP="00CF1A8B">
            <w:pPr>
              <w:rPr>
                <w:rFonts w:ascii="Arial" w:hAnsi="Arial" w:cs="Arial"/>
                <w:b/>
                <w:bCs/>
                <w:sz w:val="6"/>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90A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48C4A308" w:rsidR="00066800" w:rsidRPr="009956C4" w:rsidRDefault="002F4822" w:rsidP="009A240B">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90A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90A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510FEE21" w:rsidR="00C163C4" w:rsidRDefault="000A7A8B" w:rsidP="000A7A8B">
      <w:pPr>
        <w:tabs>
          <w:tab w:val="left" w:pos="2340"/>
        </w:tabs>
        <w:jc w:val="both"/>
        <w:rPr>
          <w:rFonts w:cs="Arial"/>
          <w:sz w:val="18"/>
          <w:szCs w:val="18"/>
          <w:lang w:val="es-BO"/>
        </w:rPr>
      </w:pPr>
      <w:r>
        <w:rPr>
          <w:rFonts w:cs="Arial"/>
          <w:sz w:val="18"/>
          <w:szCs w:val="18"/>
          <w:lang w:val="es-BO"/>
        </w:rPr>
        <w:tab/>
      </w:r>
    </w:p>
    <w:p w14:paraId="6B2F3F6D" w14:textId="77777777" w:rsidR="000A7A8B" w:rsidRDefault="000A7A8B" w:rsidP="000A7A8B">
      <w:pPr>
        <w:tabs>
          <w:tab w:val="left" w:pos="2340"/>
        </w:tabs>
        <w:jc w:val="both"/>
        <w:rPr>
          <w:rFonts w:cs="Arial"/>
          <w:sz w:val="18"/>
          <w:szCs w:val="18"/>
          <w:lang w:val="es-BO"/>
        </w:rPr>
      </w:pPr>
    </w:p>
    <w:p w14:paraId="325740C0" w14:textId="77777777" w:rsidR="000A7A8B" w:rsidRPr="0005513F" w:rsidRDefault="000A7A8B" w:rsidP="000A7A8B">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0EA137D4" w14:textId="77777777" w:rsidR="000A7A8B" w:rsidRDefault="000A7A8B" w:rsidP="000A7A8B">
      <w:pPr>
        <w:tabs>
          <w:tab w:val="left" w:pos="2340"/>
        </w:tabs>
        <w:jc w:val="both"/>
        <w:rPr>
          <w:rFonts w:cs="Arial"/>
          <w:sz w:val="18"/>
          <w:szCs w:val="18"/>
          <w:lang w:val="es-BO"/>
        </w:rPr>
      </w:pPr>
    </w:p>
    <w:p w14:paraId="59E783F9" w14:textId="77777777" w:rsidR="000A7A8B" w:rsidRDefault="000A7A8B" w:rsidP="000A7A8B">
      <w:pPr>
        <w:tabs>
          <w:tab w:val="left" w:pos="2340"/>
        </w:tabs>
        <w:jc w:val="both"/>
        <w:rPr>
          <w:rFonts w:cs="Arial"/>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2F8ED188" w14:textId="77777777" w:rsidR="000A7A8B" w:rsidRPr="00530A02" w:rsidRDefault="000A7A8B" w:rsidP="000A7A8B">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85BD9AB" w14:textId="77777777" w:rsidR="000A7A8B" w:rsidRDefault="000A7A8B" w:rsidP="00C163C4">
      <w:pPr>
        <w:jc w:val="center"/>
        <w:rPr>
          <w:rFonts w:cs="Arial"/>
          <w:b/>
          <w:sz w:val="18"/>
          <w:szCs w:val="18"/>
          <w:lang w:val="es-BO"/>
        </w:rPr>
      </w:pPr>
    </w:p>
    <w:p w14:paraId="7C24B863" w14:textId="044DE07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1AC3AD" w:rsidR="00AC648C" w:rsidRPr="009956C4" w:rsidRDefault="00AC648C" w:rsidP="00E3006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bookmarkStart w:id="72" w:name="_GoBack"/>
            <w:bookmarkEnd w:id="72"/>
            <w:r w:rsidRPr="009956C4">
              <w:rPr>
                <w:rFonts w:ascii="Arial" w:hAnsi="Arial" w:cs="Arial"/>
                <w:lang w:val="es-BO"/>
              </w:rPr>
              <w:t>.</w:t>
            </w:r>
            <w:r w:rsidR="000A7A8B">
              <w:rPr>
                <w:rFonts w:ascii="Arial" w:hAnsi="Arial" w:cs="Arial"/>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301D036D" w:rsidR="00AC648C" w:rsidRPr="007D24F0"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0A7A8B" w:rsidRPr="005C057A">
              <w:rPr>
                <w:rFonts w:cs="Arial"/>
                <w:b/>
                <w:i/>
                <w:color w:val="FF0000"/>
                <w:sz w:val="14"/>
                <w:szCs w:val="18"/>
                <w:lang w:val="es-BO"/>
              </w:rPr>
              <w:t>“No aplica para el presente proceso”</w:t>
            </w:r>
          </w:p>
          <w:p w14:paraId="500E1726" w14:textId="1F1390AA" w:rsidR="00AC648C" w:rsidRPr="009956C4" w:rsidRDefault="00AC648C" w:rsidP="00F90A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0A7A8B">
              <w:rPr>
                <w:rFonts w:ascii="Arial" w:hAnsi="Arial" w:cs="Arial"/>
                <w:b/>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F90A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51B2486D" w:rsidR="004C4027" w:rsidRDefault="000A7A8B" w:rsidP="004C4027">
      <w:pPr>
        <w:jc w:val="center"/>
        <w:rPr>
          <w:rFonts w:cs="Arial"/>
          <w:b/>
          <w:i/>
          <w:color w:val="FF0000"/>
          <w:sz w:val="18"/>
          <w:szCs w:val="18"/>
          <w:lang w:val="es-BO"/>
        </w:rPr>
      </w:pPr>
      <w:r w:rsidRPr="00530A02">
        <w:rPr>
          <w:rFonts w:cs="Arial"/>
          <w:b/>
          <w:i/>
          <w:color w:val="FF0000"/>
          <w:sz w:val="18"/>
          <w:szCs w:val="18"/>
          <w:lang w:val="es-BO"/>
        </w:rPr>
        <w:t>“NO CORRESPONDE PARA EL PRESESENTE PROCESO DE CONTRATACIÓN”</w:t>
      </w:r>
    </w:p>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50CAFE79" w14:textId="77777777" w:rsidR="00C80955" w:rsidRDefault="00C80955" w:rsidP="002A3754">
      <w:pPr>
        <w:jc w:val="center"/>
        <w:outlineLvl w:val="0"/>
        <w:rPr>
          <w:rFonts w:cs="Arial"/>
          <w:b/>
          <w:sz w:val="18"/>
          <w:szCs w:val="18"/>
          <w:lang w:val="es-BO"/>
        </w:rPr>
      </w:pPr>
    </w:p>
    <w:p w14:paraId="0A3402F3" w14:textId="77777777" w:rsidR="00C80955" w:rsidRPr="002C5873" w:rsidRDefault="00C80955" w:rsidP="00C80955">
      <w:pPr>
        <w:pStyle w:val="Encabezado"/>
        <w:tabs>
          <w:tab w:val="clear" w:pos="4419"/>
          <w:tab w:val="clear" w:pos="8838"/>
          <w:tab w:val="left" w:pos="6637"/>
        </w:tabs>
        <w:jc w:val="right"/>
        <w:rPr>
          <w:b/>
          <w:i/>
          <w:color w:val="808080"/>
          <w:sz w:val="20"/>
        </w:rPr>
      </w:pPr>
      <w:r>
        <w:rPr>
          <w:rFonts w:ascii="Arial" w:hAnsi="Arial" w:cs="Arial"/>
          <w:b/>
          <w:bCs/>
          <w:iCs/>
          <w:lang w:val="es-ES_tradnl"/>
        </w:rPr>
        <w:t>MODELO DE CONTRATO N° 17/2022</w:t>
      </w:r>
    </w:p>
    <w:p w14:paraId="169138F5" w14:textId="0861ECA9" w:rsidR="00C80955" w:rsidRDefault="00C80955" w:rsidP="00C80955">
      <w:pPr>
        <w:jc w:val="right"/>
        <w:outlineLvl w:val="0"/>
        <w:rPr>
          <w:rFonts w:cs="Arial"/>
          <w:b/>
          <w:sz w:val="18"/>
          <w:szCs w:val="18"/>
          <w:lang w:val="es-BO"/>
        </w:rPr>
      </w:pPr>
      <w:r w:rsidRPr="00DC018D">
        <w:rPr>
          <w:rFonts w:ascii="Arial" w:hAnsi="Arial" w:cs="Arial"/>
          <w:bCs/>
          <w:iCs/>
          <w:lang w:val="es-ES_tradnl"/>
        </w:rPr>
        <w:t>CUCE:___</w:t>
      </w:r>
      <w:r>
        <w:rPr>
          <w:rFonts w:ascii="Arial" w:hAnsi="Arial" w:cs="Arial"/>
          <w:bCs/>
          <w:iCs/>
          <w:lang w:val="es-ES_tradnl"/>
        </w:rPr>
        <w:softHyphen/>
      </w:r>
      <w:r>
        <w:rPr>
          <w:rFonts w:ascii="Arial" w:hAnsi="Arial" w:cs="Arial"/>
          <w:bCs/>
          <w:iCs/>
          <w:lang w:val="es-ES_tradnl"/>
        </w:rPr>
        <w:softHyphen/>
      </w:r>
      <w:r>
        <w:rPr>
          <w:rFonts w:ascii="Arial" w:hAnsi="Arial" w:cs="Arial"/>
          <w:bCs/>
          <w:iCs/>
          <w:lang w:val="es-ES_tradnl"/>
        </w:rPr>
        <w:softHyphen/>
      </w:r>
      <w:r>
        <w:rPr>
          <w:rFonts w:ascii="Arial" w:hAnsi="Arial" w:cs="Arial"/>
          <w:bCs/>
          <w:iCs/>
          <w:lang w:val="es-ES_tradnl"/>
        </w:rPr>
        <w:softHyphen/>
      </w:r>
      <w:r w:rsidRPr="00DC018D">
        <w:rPr>
          <w:rFonts w:ascii="Arial" w:hAnsi="Arial" w:cs="Arial"/>
          <w:bCs/>
          <w:iCs/>
          <w:lang w:val="es-ES_tradnl"/>
        </w:rPr>
        <w:t>__</w:t>
      </w:r>
      <w:r>
        <w:rPr>
          <w:rFonts w:ascii="Arial" w:hAnsi="Arial" w:cs="Arial"/>
          <w:bCs/>
          <w:iCs/>
          <w:lang w:val="es-ES_tradnl"/>
        </w:rPr>
        <w:t>______</w:t>
      </w:r>
      <w:r w:rsidRPr="00DC018D">
        <w:rPr>
          <w:rFonts w:ascii="Arial" w:hAnsi="Arial" w:cs="Arial"/>
          <w:bCs/>
          <w:iCs/>
          <w:lang w:val="es-ES_tradnl"/>
        </w:rPr>
        <w:t>_____</w:t>
      </w:r>
    </w:p>
    <w:p w14:paraId="5C42D00A" w14:textId="77777777" w:rsidR="00C80955" w:rsidRDefault="00C80955" w:rsidP="002A3754">
      <w:pPr>
        <w:jc w:val="center"/>
        <w:outlineLvl w:val="0"/>
        <w:rPr>
          <w:rFonts w:cs="Arial"/>
          <w:b/>
          <w:sz w:val="18"/>
          <w:szCs w:val="18"/>
          <w:lang w:val="es-BO"/>
        </w:rPr>
      </w:pPr>
    </w:p>
    <w:p w14:paraId="1E3C284A" w14:textId="77777777" w:rsidR="00C80955" w:rsidRPr="00C80955" w:rsidRDefault="00C80955" w:rsidP="00C80955">
      <w:pPr>
        <w:widowControl w:val="0"/>
        <w:tabs>
          <w:tab w:val="left" w:pos="-720"/>
        </w:tabs>
        <w:jc w:val="both"/>
        <w:rPr>
          <w:rFonts w:cs="Arial"/>
          <w:b/>
          <w:sz w:val="18"/>
          <w:szCs w:val="18"/>
          <w:lang w:val="es-ES_tradnl"/>
        </w:rPr>
      </w:pPr>
      <w:r w:rsidRPr="00C80955">
        <w:rPr>
          <w:rFonts w:cs="Arial"/>
          <w:b/>
          <w:bCs/>
          <w:iCs/>
          <w:sz w:val="18"/>
          <w:szCs w:val="18"/>
          <w:lang w:val="es-ES_tradnl"/>
        </w:rPr>
        <w:t xml:space="preserve">Contrato Administrativo </w:t>
      </w:r>
      <w:r w:rsidRPr="00C80955">
        <w:rPr>
          <w:rFonts w:cs="Arial"/>
          <w:b/>
          <w:sz w:val="18"/>
          <w:szCs w:val="18"/>
          <w:lang w:val="es-ES_tradnl"/>
        </w:rPr>
        <w:t xml:space="preserve">para la Adquisición de Bienes “Provisión e Instalación de Cajas Metálicas  Automatizadas de Seguridad para Recepción de Correspondencia del BCB” </w:t>
      </w:r>
      <w:r w:rsidRPr="00C80955">
        <w:rPr>
          <w:rFonts w:cs="Arial"/>
          <w:bCs/>
          <w:spacing w:val="-6"/>
          <w:sz w:val="18"/>
          <w:szCs w:val="18"/>
          <w:lang w:val="es-ES_tradnl"/>
        </w:rPr>
        <w:t>sujeto al tenor de las siguientes cláusulas:</w:t>
      </w:r>
    </w:p>
    <w:p w14:paraId="7FEED236" w14:textId="77777777" w:rsidR="00C80955" w:rsidRPr="00C80955" w:rsidRDefault="00C80955" w:rsidP="002A3754">
      <w:pPr>
        <w:jc w:val="center"/>
        <w:outlineLvl w:val="0"/>
        <w:rPr>
          <w:rFonts w:cs="Arial"/>
          <w:b/>
          <w:sz w:val="18"/>
          <w:szCs w:val="18"/>
          <w:lang w:val="es-BO"/>
        </w:rPr>
      </w:pPr>
    </w:p>
    <w:p w14:paraId="6721C500" w14:textId="77777777" w:rsidR="00C80955" w:rsidRPr="00C80955" w:rsidRDefault="00C80955" w:rsidP="00C80955">
      <w:pPr>
        <w:widowControl w:val="0"/>
        <w:jc w:val="both"/>
        <w:rPr>
          <w:rFonts w:cs="Arial"/>
          <w:sz w:val="18"/>
          <w:szCs w:val="18"/>
        </w:rPr>
      </w:pPr>
      <w:r w:rsidRPr="00C80955">
        <w:rPr>
          <w:rFonts w:cs="Arial"/>
          <w:b/>
          <w:sz w:val="18"/>
          <w:szCs w:val="18"/>
        </w:rPr>
        <w:t xml:space="preserve">CLÁUSULA PRIMERA.- (DE LAS PARTES) </w:t>
      </w:r>
      <w:r w:rsidRPr="00C80955">
        <w:rPr>
          <w:rFonts w:cs="Arial"/>
          <w:sz w:val="18"/>
          <w:szCs w:val="18"/>
        </w:rPr>
        <w:t xml:space="preserve">Las partes </w:t>
      </w:r>
      <w:r w:rsidRPr="00C80955">
        <w:rPr>
          <w:rFonts w:cs="Arial"/>
          <w:b/>
          <w:sz w:val="18"/>
          <w:szCs w:val="18"/>
        </w:rPr>
        <w:t xml:space="preserve"> </w:t>
      </w:r>
      <w:r w:rsidRPr="00C80955">
        <w:rPr>
          <w:rFonts w:cs="Arial"/>
          <w:bCs/>
          <w:sz w:val="18"/>
          <w:szCs w:val="18"/>
        </w:rPr>
        <w:t>contratantes</w:t>
      </w:r>
      <w:r w:rsidRPr="00C80955">
        <w:rPr>
          <w:rFonts w:cs="Arial"/>
          <w:b/>
          <w:sz w:val="18"/>
          <w:szCs w:val="18"/>
        </w:rPr>
        <w:t xml:space="preserve"> </w:t>
      </w:r>
      <w:r w:rsidRPr="00C80955">
        <w:rPr>
          <w:rFonts w:cs="Arial"/>
          <w:sz w:val="18"/>
          <w:szCs w:val="18"/>
        </w:rPr>
        <w:t>son:</w:t>
      </w:r>
    </w:p>
    <w:p w14:paraId="158F7C26" w14:textId="77777777" w:rsidR="00C80955" w:rsidRPr="00C80955" w:rsidRDefault="00C80955" w:rsidP="00C80955">
      <w:pPr>
        <w:widowControl w:val="0"/>
        <w:jc w:val="both"/>
        <w:rPr>
          <w:rFonts w:cs="Arial"/>
          <w:sz w:val="18"/>
          <w:szCs w:val="18"/>
        </w:rPr>
      </w:pPr>
    </w:p>
    <w:p w14:paraId="3C9A8DE7" w14:textId="77777777" w:rsidR="00C80955" w:rsidRPr="00C80955" w:rsidRDefault="00C80955" w:rsidP="00F90AF3">
      <w:pPr>
        <w:numPr>
          <w:ilvl w:val="1"/>
          <w:numId w:val="43"/>
        </w:numPr>
        <w:spacing w:after="200" w:line="276" w:lineRule="auto"/>
        <w:jc w:val="both"/>
        <w:rPr>
          <w:rFonts w:cs="Arial"/>
          <w:color w:val="FF0000"/>
          <w:sz w:val="18"/>
          <w:szCs w:val="18"/>
          <w:lang w:val="es-ES_tradnl"/>
        </w:rPr>
      </w:pPr>
      <w:r w:rsidRPr="00C80955">
        <w:rPr>
          <w:rFonts w:cs="Arial"/>
          <w:sz w:val="18"/>
          <w:szCs w:val="18"/>
          <w:lang w:val="es-ES_tradnl"/>
        </w:rPr>
        <w:t xml:space="preserve">El </w:t>
      </w:r>
      <w:r w:rsidRPr="00C80955">
        <w:rPr>
          <w:rFonts w:cs="Arial"/>
          <w:b/>
          <w:bCs/>
          <w:sz w:val="18"/>
          <w:szCs w:val="18"/>
          <w:lang w:val="es-ES_tradnl"/>
        </w:rPr>
        <w:t>BANCO CENTRAL DE BOLIVIA</w:t>
      </w:r>
      <w:r w:rsidRPr="00C80955">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la </w:t>
      </w:r>
      <w:r w:rsidRPr="00C80955">
        <w:rPr>
          <w:rFonts w:cs="Arial"/>
          <w:b/>
          <w:bCs/>
          <w:sz w:val="18"/>
          <w:szCs w:val="18"/>
          <w:lang w:val="es-ES_tradnl"/>
        </w:rPr>
        <w:t xml:space="preserve">Lic. Rosa Lourdes de La Vega Rojas, </w:t>
      </w:r>
      <w:r w:rsidRPr="00C80955">
        <w:rPr>
          <w:rFonts w:cs="Arial"/>
          <w:sz w:val="18"/>
          <w:szCs w:val="18"/>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C80955">
        <w:rPr>
          <w:rFonts w:cs="Arial"/>
          <w:b/>
          <w:bCs/>
          <w:sz w:val="18"/>
          <w:szCs w:val="18"/>
          <w:lang w:val="es-ES_tradnl"/>
        </w:rPr>
        <w:t>ENTIDAD</w:t>
      </w:r>
      <w:r w:rsidRPr="00C80955">
        <w:rPr>
          <w:rFonts w:cs="Arial"/>
          <w:sz w:val="18"/>
          <w:szCs w:val="18"/>
          <w:lang w:val="es-ES_tradnl"/>
        </w:rPr>
        <w:t>.</w:t>
      </w:r>
    </w:p>
    <w:p w14:paraId="1042B76E" w14:textId="77777777" w:rsidR="00C80955" w:rsidRPr="00C80955" w:rsidRDefault="00C80955" w:rsidP="00C80955">
      <w:pPr>
        <w:widowControl w:val="0"/>
        <w:ind w:left="720"/>
        <w:jc w:val="both"/>
        <w:rPr>
          <w:rFonts w:cs="Arial"/>
          <w:sz w:val="18"/>
          <w:szCs w:val="18"/>
        </w:rPr>
      </w:pPr>
    </w:p>
    <w:p w14:paraId="6A83A8A3" w14:textId="77777777" w:rsidR="00C80955" w:rsidRPr="00C80955" w:rsidRDefault="00C80955" w:rsidP="00F90AF3">
      <w:pPr>
        <w:widowControl w:val="0"/>
        <w:numPr>
          <w:ilvl w:val="1"/>
          <w:numId w:val="43"/>
        </w:numPr>
        <w:spacing w:after="200" w:line="276" w:lineRule="auto"/>
        <w:jc w:val="both"/>
        <w:rPr>
          <w:rFonts w:cs="Arial"/>
          <w:sz w:val="18"/>
          <w:szCs w:val="18"/>
        </w:rPr>
      </w:pP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b/>
          <w:sz w:val="18"/>
          <w:szCs w:val="18"/>
        </w:rPr>
        <w:softHyphen/>
      </w:r>
      <w:r w:rsidRPr="00C80955">
        <w:rPr>
          <w:rFonts w:cs="Arial"/>
          <w:sz w:val="18"/>
          <w:szCs w:val="18"/>
        </w:rPr>
        <w:t xml:space="preserve">_______________________ sociedad legalmente constituida y existente conforme a la legislación boliviana, con registro en FUNDEMPRESA bajo la Matrícula de Comercio N°________, inscrita en el Padrón Nacional de Contribuyentes con Numero de Identificación Tributaria ___________, con domicilio en la _______________________________________, representada por la __________________________________, con Cédula de Identidad N° </w:t>
      </w:r>
      <w:r w:rsidRPr="00C80955">
        <w:rPr>
          <w:rFonts w:cs="Arial"/>
          <w:sz w:val="18"/>
          <w:szCs w:val="18"/>
        </w:rPr>
        <w:softHyphen/>
      </w:r>
      <w:r w:rsidRPr="00C80955">
        <w:rPr>
          <w:rFonts w:cs="Arial"/>
          <w:sz w:val="18"/>
          <w:szCs w:val="18"/>
        </w:rPr>
        <w:softHyphen/>
        <w:t xml:space="preserve">_________ expedida en ________, en virtud al Testimonio  de Poder N°________ de ___de ______ de ______, otorgado ante el _____________, Notaría de Fe Pública N° ________ del Distrito Judicial______________, en adelante denominado el </w:t>
      </w:r>
      <w:r w:rsidRPr="00C80955">
        <w:rPr>
          <w:rFonts w:cs="Arial"/>
          <w:b/>
          <w:sz w:val="18"/>
          <w:szCs w:val="18"/>
        </w:rPr>
        <w:t>PROVEEDOR</w:t>
      </w:r>
      <w:r w:rsidRPr="00C80955">
        <w:rPr>
          <w:rFonts w:cs="Arial"/>
          <w:sz w:val="18"/>
          <w:szCs w:val="18"/>
        </w:rPr>
        <w:t>.</w:t>
      </w:r>
    </w:p>
    <w:p w14:paraId="57E95F76" w14:textId="77777777" w:rsidR="00C80955" w:rsidRPr="00C80955" w:rsidRDefault="00C80955" w:rsidP="00C80955">
      <w:pPr>
        <w:widowControl w:val="0"/>
        <w:jc w:val="both"/>
        <w:rPr>
          <w:rFonts w:cs="Arial"/>
          <w:sz w:val="18"/>
          <w:szCs w:val="18"/>
          <w:lang w:val="es-ES_tradnl"/>
        </w:rPr>
      </w:pPr>
    </w:p>
    <w:p w14:paraId="2F002170" w14:textId="77777777" w:rsidR="00C80955" w:rsidRPr="00C80955" w:rsidRDefault="00C80955" w:rsidP="00C80955">
      <w:pPr>
        <w:widowControl w:val="0"/>
        <w:jc w:val="both"/>
        <w:rPr>
          <w:rFonts w:cs="Arial"/>
          <w:b/>
          <w:sz w:val="18"/>
          <w:szCs w:val="18"/>
        </w:rPr>
      </w:pPr>
      <w:r w:rsidRPr="00C80955">
        <w:rPr>
          <w:rFonts w:cs="Arial"/>
          <w:sz w:val="18"/>
          <w:szCs w:val="18"/>
          <w:lang w:val="es-ES_tradnl"/>
        </w:rPr>
        <w:t xml:space="preserve">La </w:t>
      </w:r>
      <w:r w:rsidRPr="00C80955">
        <w:rPr>
          <w:rFonts w:cs="Arial"/>
          <w:b/>
          <w:bCs/>
          <w:sz w:val="18"/>
          <w:szCs w:val="18"/>
          <w:lang w:val="es-ES_tradnl"/>
        </w:rPr>
        <w:t>ENTIDAD</w:t>
      </w:r>
      <w:r w:rsidRPr="00C80955">
        <w:rPr>
          <w:rFonts w:cs="Arial"/>
          <w:sz w:val="18"/>
          <w:szCs w:val="18"/>
          <w:lang w:val="es-ES_tradnl"/>
        </w:rPr>
        <w:t xml:space="preserve"> y el </w:t>
      </w:r>
      <w:r w:rsidRPr="00C80955">
        <w:rPr>
          <w:rFonts w:cs="Arial"/>
          <w:b/>
          <w:bCs/>
          <w:sz w:val="18"/>
          <w:szCs w:val="18"/>
          <w:lang w:val="es-ES_tradnl"/>
        </w:rPr>
        <w:t xml:space="preserve">PROVEEDOR </w:t>
      </w:r>
      <w:r w:rsidRPr="00C80955">
        <w:rPr>
          <w:rFonts w:cs="Arial"/>
          <w:sz w:val="18"/>
          <w:szCs w:val="18"/>
          <w:lang w:val="es-ES_tradnl"/>
        </w:rPr>
        <w:t xml:space="preserve">en su conjunto se denominarán las </w:t>
      </w:r>
      <w:r w:rsidRPr="00C80955">
        <w:rPr>
          <w:rFonts w:cs="Arial"/>
          <w:b/>
          <w:bCs/>
          <w:sz w:val="18"/>
          <w:szCs w:val="18"/>
          <w:lang w:val="es-ES_tradnl"/>
        </w:rPr>
        <w:t>PARTES.</w:t>
      </w:r>
    </w:p>
    <w:p w14:paraId="330F8AEC" w14:textId="77777777" w:rsidR="00C80955" w:rsidRPr="00C80955" w:rsidRDefault="00C80955" w:rsidP="00C80955">
      <w:pPr>
        <w:widowControl w:val="0"/>
        <w:jc w:val="both"/>
        <w:rPr>
          <w:rFonts w:cs="Arial"/>
          <w:b/>
          <w:sz w:val="18"/>
          <w:szCs w:val="18"/>
        </w:rPr>
      </w:pPr>
    </w:p>
    <w:p w14:paraId="76515347" w14:textId="77777777" w:rsidR="00C80955" w:rsidRPr="00C80955" w:rsidRDefault="00C80955" w:rsidP="00C80955">
      <w:pPr>
        <w:jc w:val="both"/>
        <w:rPr>
          <w:rFonts w:cs="Arial"/>
          <w:sz w:val="18"/>
          <w:szCs w:val="18"/>
          <w:lang w:val="es-BO"/>
        </w:rPr>
      </w:pPr>
      <w:r w:rsidRPr="00C80955">
        <w:rPr>
          <w:rFonts w:cs="Arial"/>
          <w:b/>
          <w:sz w:val="18"/>
          <w:szCs w:val="18"/>
        </w:rPr>
        <w:t xml:space="preserve">CLÁUSULA SEGUNDA.- (ANTECEDENTES) </w:t>
      </w:r>
      <w:r w:rsidRPr="00C80955">
        <w:rPr>
          <w:rFonts w:cs="Arial"/>
          <w:sz w:val="18"/>
          <w:szCs w:val="18"/>
          <w:lang w:val="es-BO"/>
        </w:rPr>
        <w:t xml:space="preserve">La </w:t>
      </w:r>
      <w:r w:rsidRPr="00C80955">
        <w:rPr>
          <w:rFonts w:cs="Arial"/>
          <w:b/>
          <w:sz w:val="18"/>
          <w:szCs w:val="18"/>
          <w:lang w:val="es-BO"/>
        </w:rPr>
        <w:t>ENTIDAD</w:t>
      </w:r>
      <w:r w:rsidRPr="00C80955">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w:t>
      </w:r>
      <w:r w:rsidRPr="00C80955">
        <w:rPr>
          <w:rFonts w:cs="Arial"/>
          <w:sz w:val="18"/>
          <w:szCs w:val="18"/>
          <w:lang w:val="es-ES_tradnl"/>
        </w:rPr>
        <w:t>Provisión e Instalación de Cajas Automatizadas de Seguridad para Recepción de Correspondencia del BCB</w:t>
      </w:r>
      <w:r w:rsidRPr="00C80955">
        <w:rPr>
          <w:rFonts w:cs="Arial"/>
          <w:sz w:val="18"/>
          <w:szCs w:val="18"/>
          <w:lang w:val="es-BO"/>
        </w:rPr>
        <w:t>, en la Modalidad de Apoyo Nacional a la Producción y Empleo (ANPE), convocó en fecha _______________ a personas naturales y jurídicas con capacidad de contratar con el Estado, a presentar propuestas en el proceso de contratación, con Código Único de Contrataciones Estatales (</w:t>
      </w:r>
      <w:r w:rsidRPr="00C80955">
        <w:rPr>
          <w:rFonts w:cs="Arial"/>
          <w:sz w:val="18"/>
          <w:szCs w:val="18"/>
        </w:rPr>
        <w:t>CUCE)_________________, en base a lo solicitado en el DBC.</w:t>
      </w:r>
    </w:p>
    <w:p w14:paraId="28F4B8F0" w14:textId="77777777" w:rsidR="00C80955" w:rsidRPr="00C80955" w:rsidRDefault="00C80955" w:rsidP="00C80955">
      <w:pPr>
        <w:jc w:val="both"/>
        <w:rPr>
          <w:rFonts w:cs="Arial"/>
          <w:sz w:val="18"/>
          <w:szCs w:val="18"/>
        </w:rPr>
      </w:pPr>
      <w:r w:rsidRPr="00C80955">
        <w:rPr>
          <w:rFonts w:cs="Arial"/>
          <w:sz w:val="18"/>
          <w:szCs w:val="18"/>
        </w:rPr>
        <w:softHyphen/>
      </w:r>
    </w:p>
    <w:p w14:paraId="4F67A9A0" w14:textId="77777777" w:rsidR="00C80955" w:rsidRPr="00C80955" w:rsidRDefault="00C80955" w:rsidP="00C80955">
      <w:pPr>
        <w:jc w:val="both"/>
        <w:rPr>
          <w:rFonts w:cs="Arial"/>
          <w:sz w:val="18"/>
          <w:szCs w:val="18"/>
        </w:rPr>
      </w:pPr>
      <w:r w:rsidRPr="00C80955">
        <w:rPr>
          <w:rFonts w:cs="Arial"/>
          <w:sz w:val="18"/>
          <w:szCs w:val="18"/>
          <w:lang w:val="es-BO"/>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 , al cumplir su propuesta con todos los requisitos establecidos en el DBC.</w:t>
      </w:r>
      <w:r w:rsidRPr="00C80955">
        <w:rPr>
          <w:rFonts w:cs="Arial"/>
          <w:sz w:val="18"/>
          <w:szCs w:val="18"/>
        </w:rPr>
        <w:t xml:space="preserve"> </w:t>
      </w:r>
    </w:p>
    <w:p w14:paraId="56E3422E" w14:textId="77777777" w:rsidR="00C80955" w:rsidRPr="00C80955" w:rsidRDefault="00C80955" w:rsidP="00C80955">
      <w:pPr>
        <w:widowControl w:val="0"/>
        <w:jc w:val="both"/>
        <w:rPr>
          <w:rFonts w:cs="Arial"/>
          <w:b/>
          <w:sz w:val="18"/>
          <w:szCs w:val="18"/>
        </w:rPr>
      </w:pPr>
    </w:p>
    <w:p w14:paraId="676EBD7E" w14:textId="77777777" w:rsidR="00C80955" w:rsidRPr="00C80955" w:rsidRDefault="00C80955" w:rsidP="00C80955">
      <w:pPr>
        <w:widowControl w:val="0"/>
        <w:jc w:val="both"/>
        <w:rPr>
          <w:rFonts w:cs="Arial"/>
          <w:sz w:val="18"/>
          <w:szCs w:val="18"/>
        </w:rPr>
      </w:pPr>
      <w:r w:rsidRPr="00C80955">
        <w:rPr>
          <w:rFonts w:cs="Arial"/>
          <w:b/>
          <w:sz w:val="18"/>
          <w:szCs w:val="18"/>
        </w:rPr>
        <w:t xml:space="preserve">CLÁUSULA TERCERA.- (LEGISLACIÓN APLICABLE) </w:t>
      </w:r>
      <w:r w:rsidRPr="00C80955">
        <w:rPr>
          <w:rFonts w:cs="Arial"/>
          <w:sz w:val="18"/>
          <w:szCs w:val="18"/>
        </w:rPr>
        <w:t>El presente Contrato se celebra exclusivamente al amparo de las siguientes disposiciones normativas:</w:t>
      </w:r>
    </w:p>
    <w:p w14:paraId="1E68825D" w14:textId="77777777" w:rsidR="00C80955" w:rsidRPr="00C80955" w:rsidRDefault="00C80955" w:rsidP="00C80955">
      <w:pPr>
        <w:widowControl w:val="0"/>
        <w:jc w:val="both"/>
        <w:rPr>
          <w:rFonts w:cs="Arial"/>
          <w:sz w:val="18"/>
          <w:szCs w:val="18"/>
        </w:rPr>
      </w:pPr>
    </w:p>
    <w:p w14:paraId="2A5DD95E" w14:textId="77777777" w:rsidR="00C80955" w:rsidRPr="00C80955" w:rsidRDefault="00C80955" w:rsidP="00F90AF3">
      <w:pPr>
        <w:numPr>
          <w:ilvl w:val="0"/>
          <w:numId w:val="40"/>
        </w:numPr>
        <w:spacing w:line="276" w:lineRule="auto"/>
        <w:ind w:left="714" w:hanging="357"/>
        <w:jc w:val="both"/>
        <w:rPr>
          <w:rFonts w:cs="Arial"/>
          <w:sz w:val="18"/>
          <w:szCs w:val="18"/>
        </w:rPr>
      </w:pPr>
      <w:r w:rsidRPr="00C80955">
        <w:rPr>
          <w:rFonts w:cs="Arial"/>
          <w:sz w:val="18"/>
          <w:szCs w:val="18"/>
        </w:rPr>
        <w:t>Constitución Política del Estado.</w:t>
      </w:r>
    </w:p>
    <w:p w14:paraId="6D68ABBC" w14:textId="77777777" w:rsidR="00C80955" w:rsidRPr="00C80955" w:rsidRDefault="00C80955" w:rsidP="00F90AF3">
      <w:pPr>
        <w:numPr>
          <w:ilvl w:val="0"/>
          <w:numId w:val="40"/>
        </w:numPr>
        <w:spacing w:line="276" w:lineRule="auto"/>
        <w:ind w:left="714" w:hanging="357"/>
        <w:jc w:val="both"/>
        <w:rPr>
          <w:rFonts w:cs="Arial"/>
          <w:sz w:val="18"/>
          <w:szCs w:val="18"/>
        </w:rPr>
      </w:pPr>
      <w:r w:rsidRPr="00C80955">
        <w:rPr>
          <w:rFonts w:cs="Arial"/>
          <w:sz w:val="18"/>
          <w:szCs w:val="18"/>
        </w:rPr>
        <w:t>Ley Nº 1178 de 20 de julio de 1990, de Administración y Control Gubernamentales.</w:t>
      </w:r>
    </w:p>
    <w:p w14:paraId="63913B2A" w14:textId="77777777" w:rsidR="00C80955" w:rsidRPr="00C80955" w:rsidRDefault="00C80955" w:rsidP="00F90AF3">
      <w:pPr>
        <w:numPr>
          <w:ilvl w:val="0"/>
          <w:numId w:val="40"/>
        </w:numPr>
        <w:spacing w:line="276" w:lineRule="auto"/>
        <w:ind w:left="714" w:hanging="357"/>
        <w:jc w:val="both"/>
        <w:rPr>
          <w:rFonts w:cs="Arial"/>
          <w:sz w:val="18"/>
          <w:szCs w:val="18"/>
        </w:rPr>
      </w:pPr>
      <w:r w:rsidRPr="00C80955">
        <w:rPr>
          <w:rFonts w:cs="Arial"/>
          <w:sz w:val="18"/>
          <w:szCs w:val="18"/>
        </w:rPr>
        <w:t>Ley del Presupuesto General del Estado, aprobado para la gestión y su Reglamentación.</w:t>
      </w:r>
    </w:p>
    <w:p w14:paraId="55979B70" w14:textId="77777777" w:rsidR="00C80955" w:rsidRPr="00C80955" w:rsidRDefault="00C80955" w:rsidP="00F90AF3">
      <w:pPr>
        <w:numPr>
          <w:ilvl w:val="0"/>
          <w:numId w:val="40"/>
        </w:numPr>
        <w:spacing w:line="276" w:lineRule="auto"/>
        <w:ind w:left="714" w:hanging="357"/>
        <w:jc w:val="both"/>
        <w:rPr>
          <w:rFonts w:cs="Arial"/>
          <w:sz w:val="18"/>
          <w:szCs w:val="18"/>
        </w:rPr>
      </w:pPr>
      <w:r w:rsidRPr="00C80955">
        <w:rPr>
          <w:rFonts w:cs="Arial"/>
          <w:sz w:val="18"/>
          <w:szCs w:val="18"/>
        </w:rPr>
        <w:t>Decreto Supremo N° 0181 Normas Básicas del Sistema de Administración de Bienes y Servicios, de 28 de junio de 2009 y sus modificaciones.</w:t>
      </w:r>
    </w:p>
    <w:p w14:paraId="34330815" w14:textId="77777777" w:rsidR="00C80955" w:rsidRPr="00C80955" w:rsidRDefault="00C80955" w:rsidP="00F90AF3">
      <w:pPr>
        <w:numPr>
          <w:ilvl w:val="0"/>
          <w:numId w:val="40"/>
        </w:numPr>
        <w:spacing w:line="276" w:lineRule="auto"/>
        <w:ind w:left="714" w:hanging="357"/>
        <w:jc w:val="both"/>
        <w:rPr>
          <w:rFonts w:cs="Arial"/>
          <w:sz w:val="18"/>
          <w:szCs w:val="18"/>
        </w:rPr>
      </w:pPr>
      <w:r w:rsidRPr="00C80955">
        <w:rPr>
          <w:rFonts w:cs="Arial"/>
          <w:sz w:val="18"/>
          <w:szCs w:val="18"/>
        </w:rPr>
        <w:t>Reglamento Específico del Sistema de Administración de Bienes y Servicios (RE-SABS) del Banco Central de Bolivia, aprobado mediante Resolución de Directorio N° 147/2015 de 18 de agosto de 2015 y sus modificaciones.</w:t>
      </w:r>
    </w:p>
    <w:p w14:paraId="24C9D2CA" w14:textId="77777777" w:rsidR="00C80955" w:rsidRPr="00C80955" w:rsidRDefault="00C80955" w:rsidP="00F90AF3">
      <w:pPr>
        <w:numPr>
          <w:ilvl w:val="0"/>
          <w:numId w:val="40"/>
        </w:numPr>
        <w:spacing w:line="276" w:lineRule="auto"/>
        <w:ind w:left="714" w:hanging="357"/>
        <w:jc w:val="both"/>
        <w:rPr>
          <w:rFonts w:cs="Arial"/>
          <w:sz w:val="18"/>
          <w:szCs w:val="18"/>
        </w:rPr>
      </w:pPr>
      <w:r w:rsidRPr="00C80955">
        <w:rPr>
          <w:rFonts w:cs="Arial"/>
          <w:sz w:val="18"/>
          <w:szCs w:val="18"/>
        </w:rPr>
        <w:t>Otras disposiciones relacionadas.</w:t>
      </w:r>
    </w:p>
    <w:p w14:paraId="6DA85BF5" w14:textId="77777777" w:rsidR="00C80955" w:rsidRPr="00C80955" w:rsidRDefault="00C80955" w:rsidP="00C80955">
      <w:pPr>
        <w:widowControl w:val="0"/>
        <w:ind w:left="720"/>
        <w:jc w:val="both"/>
        <w:rPr>
          <w:rFonts w:cs="Arial"/>
          <w:sz w:val="18"/>
          <w:szCs w:val="18"/>
        </w:rPr>
      </w:pPr>
    </w:p>
    <w:p w14:paraId="6EDCB844" w14:textId="77777777" w:rsidR="00C80955" w:rsidRPr="00C80955" w:rsidRDefault="00C80955" w:rsidP="00C80955">
      <w:pPr>
        <w:jc w:val="both"/>
        <w:rPr>
          <w:rFonts w:cs="Arial"/>
          <w:sz w:val="18"/>
          <w:szCs w:val="18"/>
        </w:rPr>
      </w:pPr>
      <w:r w:rsidRPr="00C80955">
        <w:rPr>
          <w:rFonts w:cs="Arial"/>
          <w:b/>
          <w:sz w:val="18"/>
          <w:szCs w:val="18"/>
        </w:rPr>
        <w:t>CLÁUSULA CUARTA.- (OBJETO Y CAUSA)</w:t>
      </w:r>
      <w:r w:rsidRPr="00C80955">
        <w:rPr>
          <w:rFonts w:cs="Arial"/>
          <w:sz w:val="18"/>
          <w:szCs w:val="18"/>
        </w:rPr>
        <w:t xml:space="preserve"> El objeto del presente Contrato es la provisión e instalación de cuatro (4) cajas metálicas de seguridad automatizadas blindadas</w:t>
      </w:r>
      <w:r w:rsidRPr="00C80955">
        <w:rPr>
          <w:rFonts w:cs="Arial"/>
          <w:bCs/>
          <w:sz w:val="18"/>
          <w:szCs w:val="18"/>
          <w:lang w:val="es-BO"/>
        </w:rPr>
        <w:t xml:space="preserve"> para Ventanilla Única de Correspondencia (VUC)</w:t>
      </w:r>
      <w:r w:rsidRPr="00C80955">
        <w:rPr>
          <w:rFonts w:cs="Arial"/>
          <w:sz w:val="18"/>
          <w:szCs w:val="18"/>
        </w:rPr>
        <w:t xml:space="preserve"> </w:t>
      </w:r>
      <w:r w:rsidRPr="00C80955">
        <w:rPr>
          <w:rFonts w:cs="Arial"/>
          <w:bCs/>
          <w:sz w:val="18"/>
          <w:szCs w:val="18"/>
          <w:lang w:val="es-BO"/>
        </w:rPr>
        <w:t xml:space="preserve">que en adelante se denominaran los </w:t>
      </w:r>
      <w:r w:rsidRPr="00C80955">
        <w:rPr>
          <w:rFonts w:cs="Arial"/>
          <w:b/>
          <w:bCs/>
          <w:sz w:val="18"/>
          <w:szCs w:val="18"/>
          <w:lang w:val="es-BO"/>
        </w:rPr>
        <w:t xml:space="preserve">BIENES, </w:t>
      </w:r>
      <w:r w:rsidRPr="00C80955">
        <w:rPr>
          <w:rFonts w:cs="Arial"/>
          <w:bCs/>
          <w:sz w:val="18"/>
          <w:szCs w:val="18"/>
          <w:lang w:val="es-BO"/>
        </w:rPr>
        <w:t>para recepción de correspondencia del BCB,</w:t>
      </w:r>
      <w:r w:rsidRPr="00C80955">
        <w:rPr>
          <w:rFonts w:cs="Arial"/>
          <w:b/>
          <w:bCs/>
          <w:sz w:val="18"/>
          <w:szCs w:val="18"/>
          <w:lang w:val="es-BO"/>
        </w:rPr>
        <w:t xml:space="preserve"> </w:t>
      </w:r>
      <w:r w:rsidRPr="00C80955">
        <w:rPr>
          <w:rFonts w:cs="Arial"/>
          <w:sz w:val="18"/>
          <w:szCs w:val="18"/>
        </w:rPr>
        <w:t xml:space="preserve">provistos por el </w:t>
      </w:r>
      <w:r w:rsidRPr="00C80955">
        <w:rPr>
          <w:rFonts w:cs="Arial"/>
          <w:b/>
          <w:sz w:val="18"/>
          <w:szCs w:val="18"/>
        </w:rPr>
        <w:t>PROVEEDOR</w:t>
      </w:r>
      <w:r w:rsidRPr="00C80955">
        <w:rPr>
          <w:rFonts w:cs="Arial"/>
          <w:sz w:val="18"/>
          <w:szCs w:val="18"/>
        </w:rPr>
        <w:t xml:space="preserve"> de conformidad con el DBC y la Propuesta Adjudicada, con estricta sujeción al presente Contrato.</w:t>
      </w:r>
    </w:p>
    <w:p w14:paraId="2496090F" w14:textId="77777777" w:rsidR="00C80955" w:rsidRPr="00C80955" w:rsidRDefault="00C80955" w:rsidP="00C80955">
      <w:pPr>
        <w:ind w:left="426" w:hanging="426"/>
        <w:jc w:val="both"/>
        <w:rPr>
          <w:rFonts w:cs="Arial"/>
          <w:sz w:val="18"/>
          <w:szCs w:val="18"/>
          <w:lang w:val="es-BO"/>
        </w:rPr>
      </w:pPr>
    </w:p>
    <w:p w14:paraId="2AE63DC5" w14:textId="77777777" w:rsidR="00C80955" w:rsidRPr="00C80955" w:rsidRDefault="00C80955" w:rsidP="00C80955">
      <w:pPr>
        <w:widowControl w:val="0"/>
        <w:autoSpaceDE w:val="0"/>
        <w:autoSpaceDN w:val="0"/>
        <w:adjustRightInd w:val="0"/>
        <w:jc w:val="both"/>
        <w:rPr>
          <w:rFonts w:cs="Arial"/>
          <w:sz w:val="18"/>
          <w:szCs w:val="18"/>
        </w:rPr>
      </w:pPr>
      <w:r w:rsidRPr="00C80955">
        <w:rPr>
          <w:rFonts w:cs="Arial"/>
          <w:b/>
          <w:sz w:val="18"/>
          <w:szCs w:val="18"/>
        </w:rPr>
        <w:t xml:space="preserve">CLÁUSULA QUINTA.- (DOCUMENTOS INTEGRANTES DEL CONTRATO) </w:t>
      </w:r>
      <w:r w:rsidRPr="00C80955">
        <w:rPr>
          <w:rFonts w:cs="Arial"/>
          <w:sz w:val="18"/>
          <w:szCs w:val="18"/>
        </w:rPr>
        <w:t xml:space="preserve">Para cumplimiento del presente Contrato, forman parte del mismo los siguientes documentos: </w:t>
      </w:r>
    </w:p>
    <w:p w14:paraId="5DDC86AE" w14:textId="77777777" w:rsidR="00C80955" w:rsidRPr="00C80955" w:rsidRDefault="00C80955" w:rsidP="00C80955">
      <w:pPr>
        <w:widowControl w:val="0"/>
        <w:autoSpaceDE w:val="0"/>
        <w:autoSpaceDN w:val="0"/>
        <w:adjustRightInd w:val="0"/>
        <w:jc w:val="both"/>
        <w:rPr>
          <w:rFonts w:cs="Arial"/>
          <w:sz w:val="18"/>
          <w:szCs w:val="18"/>
        </w:rPr>
      </w:pPr>
    </w:p>
    <w:p w14:paraId="7027B26D"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Documento Base de Contratación.</w:t>
      </w:r>
    </w:p>
    <w:p w14:paraId="3DF4EB0C"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Propuesta Adjudicada.</w:t>
      </w:r>
    </w:p>
    <w:p w14:paraId="77E9F11D"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Documento de Adjudicación, Resolución SSG-GAL N°__/____ de __de__ de __.</w:t>
      </w:r>
    </w:p>
    <w:p w14:paraId="64D3E9DB"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Certificado RUPE.</w:t>
      </w:r>
    </w:p>
    <w:p w14:paraId="30BF6E5F"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Garantías.</w:t>
      </w:r>
    </w:p>
    <w:p w14:paraId="3AF9F6FF"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Escritura Pública de Constitución.</w:t>
      </w:r>
    </w:p>
    <w:p w14:paraId="22856F3A"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 xml:space="preserve">Poder General del Represéntate Legal, Testimonio N°___/___ de ___de____ de ____. </w:t>
      </w:r>
    </w:p>
    <w:p w14:paraId="7408CEB2"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Formulario de Requerimiento de Bienes - Preventivo N° ___de ___de _______ de 20__.</w:t>
      </w:r>
    </w:p>
    <w:p w14:paraId="10EE7F93"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Certificados de No Adeudo por Contribuciones al Seguro Social Obligatorio de Largo Plazo y al Sistema Integral de Pensiones.</w:t>
      </w:r>
    </w:p>
    <w:p w14:paraId="28A0D616" w14:textId="77777777" w:rsidR="00C80955" w:rsidRPr="00C80955" w:rsidRDefault="00C80955" w:rsidP="00F90AF3">
      <w:pPr>
        <w:numPr>
          <w:ilvl w:val="1"/>
          <w:numId w:val="44"/>
        </w:numPr>
        <w:spacing w:line="276" w:lineRule="auto"/>
        <w:ind w:left="709" w:hanging="425"/>
        <w:jc w:val="both"/>
        <w:rPr>
          <w:rFonts w:cs="Arial"/>
          <w:sz w:val="18"/>
          <w:szCs w:val="18"/>
        </w:rPr>
      </w:pPr>
      <w:r w:rsidRPr="00C80955">
        <w:rPr>
          <w:rFonts w:cs="Arial"/>
          <w:sz w:val="18"/>
          <w:szCs w:val="18"/>
        </w:rPr>
        <w:t>Otros documentos que forman parte del Proceso de Contratación.</w:t>
      </w:r>
    </w:p>
    <w:p w14:paraId="3D41DFDC" w14:textId="77777777" w:rsidR="00C80955" w:rsidRPr="00C80955" w:rsidRDefault="00C80955" w:rsidP="00C80955">
      <w:pPr>
        <w:widowControl w:val="0"/>
        <w:autoSpaceDE w:val="0"/>
        <w:autoSpaceDN w:val="0"/>
        <w:adjustRightInd w:val="0"/>
        <w:ind w:left="987"/>
        <w:jc w:val="both"/>
        <w:rPr>
          <w:rFonts w:cs="Arial"/>
          <w:sz w:val="18"/>
          <w:szCs w:val="18"/>
        </w:rPr>
      </w:pPr>
    </w:p>
    <w:p w14:paraId="2335DAE8" w14:textId="77777777" w:rsidR="00C80955" w:rsidRPr="00C80955" w:rsidRDefault="00C80955" w:rsidP="00C80955">
      <w:pPr>
        <w:widowControl w:val="0"/>
        <w:jc w:val="both"/>
        <w:rPr>
          <w:rFonts w:cs="Arial"/>
          <w:sz w:val="18"/>
          <w:szCs w:val="18"/>
        </w:rPr>
      </w:pPr>
      <w:r w:rsidRPr="00C80955">
        <w:rPr>
          <w:rFonts w:cs="Arial"/>
          <w:b/>
          <w:sz w:val="18"/>
          <w:szCs w:val="18"/>
        </w:rPr>
        <w:t xml:space="preserve">CLÁUSULA SEXTA.- </w:t>
      </w:r>
      <w:r w:rsidRPr="00C80955">
        <w:rPr>
          <w:rFonts w:cs="Arial"/>
          <w:b/>
          <w:bCs/>
          <w:sz w:val="18"/>
          <w:szCs w:val="18"/>
        </w:rPr>
        <w:t xml:space="preserve">(OBLIGACIONES DE LAS PARTES) </w:t>
      </w:r>
      <w:r w:rsidRPr="00C80955">
        <w:rPr>
          <w:rFonts w:cs="Arial"/>
          <w:bCs/>
          <w:sz w:val="18"/>
          <w:szCs w:val="18"/>
        </w:rPr>
        <w:t xml:space="preserve">Las </w:t>
      </w:r>
      <w:r w:rsidRPr="00C80955">
        <w:rPr>
          <w:rFonts w:cs="Arial"/>
          <w:b/>
          <w:sz w:val="18"/>
          <w:szCs w:val="18"/>
        </w:rPr>
        <w:t>PARTES</w:t>
      </w:r>
      <w:r w:rsidRPr="00C80955">
        <w:rPr>
          <w:rFonts w:cs="Arial"/>
          <w:sz w:val="18"/>
          <w:szCs w:val="18"/>
        </w:rPr>
        <w:t xml:space="preserve"> se comprometen y obligan a dar cumplimiento a todas y cada una de las cláusulas del presente Contrato. </w:t>
      </w:r>
    </w:p>
    <w:p w14:paraId="641BC3E8" w14:textId="77777777" w:rsidR="00C80955" w:rsidRPr="00C80955" w:rsidRDefault="00C80955" w:rsidP="00C80955">
      <w:pPr>
        <w:widowControl w:val="0"/>
        <w:jc w:val="both"/>
        <w:rPr>
          <w:rFonts w:cs="Arial"/>
          <w:sz w:val="18"/>
          <w:szCs w:val="18"/>
        </w:rPr>
      </w:pPr>
    </w:p>
    <w:p w14:paraId="18377C04" w14:textId="77777777" w:rsidR="00C80955" w:rsidRPr="00C80955" w:rsidRDefault="00C80955" w:rsidP="00C80955">
      <w:pPr>
        <w:widowControl w:val="0"/>
        <w:jc w:val="both"/>
        <w:rPr>
          <w:rFonts w:cs="Arial"/>
          <w:sz w:val="18"/>
          <w:szCs w:val="18"/>
        </w:rPr>
      </w:pPr>
      <w:r w:rsidRPr="00C80955">
        <w:rPr>
          <w:rFonts w:cs="Arial"/>
          <w:sz w:val="18"/>
          <w:szCs w:val="18"/>
        </w:rPr>
        <w:t xml:space="preserve">Por su parte el </w:t>
      </w:r>
      <w:r w:rsidRPr="00C80955">
        <w:rPr>
          <w:rFonts w:cs="Arial"/>
          <w:b/>
          <w:sz w:val="18"/>
          <w:szCs w:val="18"/>
        </w:rPr>
        <w:t>PROVEEDOR</w:t>
      </w:r>
      <w:r w:rsidRPr="00C80955">
        <w:rPr>
          <w:rFonts w:cs="Arial"/>
          <w:sz w:val="18"/>
          <w:szCs w:val="18"/>
        </w:rPr>
        <w:t xml:space="preserve"> se compromete a cumplir con las siguientes obligaciones:</w:t>
      </w:r>
    </w:p>
    <w:p w14:paraId="239D6C0A" w14:textId="77777777" w:rsidR="00C80955" w:rsidRPr="00C80955" w:rsidRDefault="00C80955" w:rsidP="00C80955">
      <w:pPr>
        <w:widowControl w:val="0"/>
        <w:ind w:left="705" w:hanging="705"/>
        <w:jc w:val="both"/>
        <w:rPr>
          <w:rFonts w:cs="Arial"/>
          <w:sz w:val="18"/>
          <w:szCs w:val="18"/>
        </w:rPr>
      </w:pPr>
    </w:p>
    <w:p w14:paraId="69467327" w14:textId="77777777" w:rsidR="00C80955" w:rsidRPr="00C80955" w:rsidRDefault="00C80955" w:rsidP="00F90AF3">
      <w:pPr>
        <w:widowControl w:val="0"/>
        <w:numPr>
          <w:ilvl w:val="1"/>
          <w:numId w:val="41"/>
        </w:numPr>
        <w:tabs>
          <w:tab w:val="left" w:pos="851"/>
        </w:tabs>
        <w:spacing w:line="276" w:lineRule="auto"/>
        <w:ind w:left="850" w:hanging="425"/>
        <w:jc w:val="both"/>
        <w:rPr>
          <w:rFonts w:cs="Arial"/>
          <w:sz w:val="18"/>
          <w:szCs w:val="18"/>
          <w:lang w:val="es-BO"/>
        </w:rPr>
      </w:pPr>
      <w:r w:rsidRPr="00C80955">
        <w:rPr>
          <w:rFonts w:cs="Arial"/>
          <w:sz w:val="18"/>
          <w:szCs w:val="18"/>
          <w:lang w:val="es-BO"/>
        </w:rPr>
        <w:t xml:space="preserve">Realizar la provisión de los </w:t>
      </w:r>
      <w:r w:rsidRPr="00C80955">
        <w:rPr>
          <w:rFonts w:cs="Arial"/>
          <w:b/>
          <w:sz w:val="18"/>
          <w:szCs w:val="18"/>
          <w:lang w:val="es-BO"/>
        </w:rPr>
        <w:t>BIENES</w:t>
      </w:r>
      <w:r w:rsidRPr="00C80955">
        <w:rPr>
          <w:rFonts w:cs="Arial"/>
          <w:sz w:val="18"/>
          <w:szCs w:val="18"/>
          <w:lang w:val="es-BO"/>
        </w:rPr>
        <w:t xml:space="preserve"> objeto del presente Contrato, de acuerdo con lo establecido en </w:t>
      </w:r>
      <w:r w:rsidRPr="00C80955">
        <w:rPr>
          <w:rFonts w:cs="Arial"/>
          <w:sz w:val="18"/>
          <w:szCs w:val="18"/>
        </w:rPr>
        <w:t>las Especificaciones Técnicas</w:t>
      </w:r>
      <w:r w:rsidRPr="00C80955">
        <w:rPr>
          <w:rFonts w:cs="Arial"/>
          <w:sz w:val="18"/>
          <w:szCs w:val="18"/>
          <w:lang w:val="es-BO"/>
        </w:rPr>
        <w:t>, así como las condiciones de su cotización.</w:t>
      </w:r>
    </w:p>
    <w:p w14:paraId="4EBC8FDC" w14:textId="77777777" w:rsidR="00C80955" w:rsidRPr="00C80955" w:rsidRDefault="00C80955" w:rsidP="00F90AF3">
      <w:pPr>
        <w:widowControl w:val="0"/>
        <w:numPr>
          <w:ilvl w:val="1"/>
          <w:numId w:val="41"/>
        </w:numPr>
        <w:tabs>
          <w:tab w:val="left" w:pos="851"/>
        </w:tabs>
        <w:spacing w:line="276" w:lineRule="auto"/>
        <w:ind w:left="850" w:hanging="425"/>
        <w:jc w:val="both"/>
        <w:rPr>
          <w:rFonts w:cs="Arial"/>
          <w:sz w:val="18"/>
          <w:szCs w:val="18"/>
          <w:lang w:val="es-BO"/>
        </w:rPr>
      </w:pPr>
      <w:r w:rsidRPr="00C80955">
        <w:rPr>
          <w:rFonts w:cs="Arial"/>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r w:rsidRPr="00C80955">
        <w:rPr>
          <w:rFonts w:eastAsia="Calibri" w:cs="Arial"/>
          <w:sz w:val="18"/>
          <w:szCs w:val="18"/>
          <w:lang w:val="es-BO" w:eastAsia="en-US"/>
        </w:rPr>
        <w:t>.</w:t>
      </w:r>
    </w:p>
    <w:p w14:paraId="32E7CBF5" w14:textId="77777777" w:rsidR="00C80955" w:rsidRPr="00C80955" w:rsidRDefault="00C80955" w:rsidP="00F90AF3">
      <w:pPr>
        <w:widowControl w:val="0"/>
        <w:numPr>
          <w:ilvl w:val="1"/>
          <w:numId w:val="41"/>
        </w:numPr>
        <w:tabs>
          <w:tab w:val="left" w:pos="851"/>
        </w:tabs>
        <w:spacing w:line="276" w:lineRule="auto"/>
        <w:ind w:left="850" w:hanging="425"/>
        <w:jc w:val="both"/>
        <w:rPr>
          <w:rFonts w:cs="Arial"/>
          <w:sz w:val="18"/>
          <w:szCs w:val="18"/>
          <w:lang w:val="es-BO"/>
        </w:rPr>
      </w:pPr>
      <w:r w:rsidRPr="00C80955">
        <w:rPr>
          <w:rFonts w:cs="Arial"/>
          <w:sz w:val="18"/>
          <w:szCs w:val="18"/>
          <w:lang w:val="es-BO"/>
        </w:rPr>
        <w:t>M</w:t>
      </w:r>
      <w:r w:rsidRPr="00C80955">
        <w:rPr>
          <w:rFonts w:eastAsia="Calibri" w:cs="Arial"/>
          <w:sz w:val="18"/>
          <w:szCs w:val="18"/>
          <w:lang w:val="es-BO" w:eastAsia="en-US"/>
        </w:rPr>
        <w:t xml:space="preserve">antener vigentes las garantías presentadas. </w:t>
      </w:r>
    </w:p>
    <w:p w14:paraId="0188321A" w14:textId="77777777" w:rsidR="00C80955" w:rsidRPr="00C80955" w:rsidRDefault="00C80955" w:rsidP="00F90AF3">
      <w:pPr>
        <w:widowControl w:val="0"/>
        <w:numPr>
          <w:ilvl w:val="1"/>
          <w:numId w:val="41"/>
        </w:numPr>
        <w:tabs>
          <w:tab w:val="left" w:pos="851"/>
        </w:tabs>
        <w:spacing w:line="276" w:lineRule="auto"/>
        <w:ind w:left="850" w:hanging="425"/>
        <w:jc w:val="both"/>
        <w:rPr>
          <w:rFonts w:cs="Arial"/>
          <w:sz w:val="18"/>
          <w:szCs w:val="18"/>
          <w:lang w:val="es-BO"/>
        </w:rPr>
      </w:pPr>
      <w:r w:rsidRPr="00C80955">
        <w:rPr>
          <w:rFonts w:eastAsia="Calibri" w:cs="Arial"/>
          <w:sz w:val="18"/>
          <w:szCs w:val="18"/>
          <w:lang w:val="es-BO" w:eastAsia="en-US"/>
        </w:rPr>
        <w:t>Actualizar la (s) Garantía (s) (vigencia y/o monto), a requerimiento de la Entidad.</w:t>
      </w:r>
    </w:p>
    <w:p w14:paraId="60F6B67B" w14:textId="77777777" w:rsidR="00C80955" w:rsidRPr="00C80955" w:rsidRDefault="00C80955" w:rsidP="00F90AF3">
      <w:pPr>
        <w:widowControl w:val="0"/>
        <w:numPr>
          <w:ilvl w:val="1"/>
          <w:numId w:val="41"/>
        </w:numPr>
        <w:tabs>
          <w:tab w:val="left" w:pos="851"/>
        </w:tabs>
        <w:spacing w:line="276" w:lineRule="auto"/>
        <w:ind w:left="850" w:hanging="425"/>
        <w:jc w:val="both"/>
        <w:rPr>
          <w:rFonts w:cs="Arial"/>
          <w:sz w:val="18"/>
          <w:szCs w:val="18"/>
          <w:lang w:val="es-BO"/>
        </w:rPr>
      </w:pPr>
      <w:r w:rsidRPr="00C80955">
        <w:rPr>
          <w:rFonts w:eastAsia="Calibri" w:cs="Arial"/>
          <w:sz w:val="18"/>
          <w:szCs w:val="18"/>
          <w:lang w:val="es-BO" w:eastAsia="en-US"/>
        </w:rPr>
        <w:t xml:space="preserve">Cumplir cada una de las cláusulas del presente contrato. </w:t>
      </w:r>
    </w:p>
    <w:p w14:paraId="73C37EDF" w14:textId="77777777" w:rsidR="00C80955" w:rsidRPr="00C80955" w:rsidRDefault="00C80955" w:rsidP="00F90AF3">
      <w:pPr>
        <w:widowControl w:val="0"/>
        <w:numPr>
          <w:ilvl w:val="1"/>
          <w:numId w:val="41"/>
        </w:numPr>
        <w:tabs>
          <w:tab w:val="left" w:pos="851"/>
        </w:tabs>
        <w:spacing w:line="276" w:lineRule="auto"/>
        <w:ind w:left="850" w:hanging="425"/>
        <w:jc w:val="both"/>
        <w:rPr>
          <w:rFonts w:cs="Arial"/>
          <w:sz w:val="18"/>
          <w:szCs w:val="18"/>
          <w:lang w:val="es-BO"/>
        </w:rPr>
      </w:pPr>
      <w:r w:rsidRPr="00C80955">
        <w:rPr>
          <w:rFonts w:eastAsia="Calibri" w:cs="Arial"/>
          <w:sz w:val="18"/>
          <w:szCs w:val="18"/>
          <w:lang w:val="es-BO" w:eastAsia="en-US"/>
        </w:rPr>
        <w:t xml:space="preserve">Otras obligaciones </w:t>
      </w:r>
    </w:p>
    <w:p w14:paraId="2DE735C9" w14:textId="77777777" w:rsidR="00C80955" w:rsidRPr="00C80955" w:rsidRDefault="00C80955" w:rsidP="00C80955">
      <w:pPr>
        <w:widowControl w:val="0"/>
        <w:tabs>
          <w:tab w:val="left" w:pos="851"/>
        </w:tabs>
        <w:ind w:left="851"/>
        <w:jc w:val="both"/>
        <w:rPr>
          <w:rFonts w:cs="Arial"/>
          <w:sz w:val="18"/>
          <w:szCs w:val="18"/>
        </w:rPr>
      </w:pPr>
    </w:p>
    <w:p w14:paraId="1A0734C4" w14:textId="77777777" w:rsidR="00C80955" w:rsidRPr="00C80955" w:rsidRDefault="00C80955" w:rsidP="00C80955">
      <w:pPr>
        <w:widowControl w:val="0"/>
        <w:jc w:val="both"/>
        <w:rPr>
          <w:rFonts w:cs="Arial"/>
          <w:sz w:val="18"/>
          <w:szCs w:val="18"/>
        </w:rPr>
      </w:pPr>
      <w:r w:rsidRPr="00C80955">
        <w:rPr>
          <w:rFonts w:cs="Arial"/>
          <w:sz w:val="18"/>
          <w:szCs w:val="18"/>
        </w:rPr>
        <w:t xml:space="preserve">Por su parte, la </w:t>
      </w:r>
      <w:r w:rsidRPr="00C80955">
        <w:rPr>
          <w:rFonts w:cs="Arial"/>
          <w:b/>
          <w:sz w:val="18"/>
          <w:szCs w:val="18"/>
        </w:rPr>
        <w:t xml:space="preserve">ENTIDAD </w:t>
      </w:r>
      <w:r w:rsidRPr="00C80955">
        <w:rPr>
          <w:rFonts w:cs="Arial"/>
          <w:sz w:val="18"/>
          <w:szCs w:val="18"/>
        </w:rPr>
        <w:t>se compromete a cumplir con las siguientes obligaciones:</w:t>
      </w:r>
    </w:p>
    <w:p w14:paraId="21800764" w14:textId="77777777" w:rsidR="00C80955" w:rsidRPr="00C80955" w:rsidRDefault="00C80955" w:rsidP="00C80955">
      <w:pPr>
        <w:widowControl w:val="0"/>
        <w:jc w:val="both"/>
        <w:rPr>
          <w:rFonts w:cs="Arial"/>
          <w:sz w:val="18"/>
          <w:szCs w:val="18"/>
        </w:rPr>
      </w:pPr>
    </w:p>
    <w:p w14:paraId="47A8460B" w14:textId="77777777" w:rsidR="00C80955" w:rsidRPr="00C80955" w:rsidRDefault="00C80955" w:rsidP="00F90AF3">
      <w:pPr>
        <w:widowControl w:val="0"/>
        <w:numPr>
          <w:ilvl w:val="0"/>
          <w:numId w:val="45"/>
        </w:numPr>
        <w:spacing w:line="276" w:lineRule="auto"/>
        <w:ind w:left="714" w:hanging="357"/>
        <w:jc w:val="both"/>
        <w:rPr>
          <w:rFonts w:cs="Arial"/>
          <w:sz w:val="18"/>
          <w:szCs w:val="18"/>
        </w:rPr>
      </w:pPr>
      <w:r w:rsidRPr="00C80955">
        <w:rPr>
          <w:rFonts w:eastAsia="Calibri" w:cs="Arial"/>
          <w:sz w:val="18"/>
          <w:szCs w:val="18"/>
          <w:lang w:val="es-BO" w:eastAsia="en-US"/>
        </w:rPr>
        <w:t xml:space="preserve">Realizar la recepción de los </w:t>
      </w:r>
      <w:r w:rsidRPr="00C80955">
        <w:rPr>
          <w:rFonts w:eastAsia="Calibri" w:cs="Arial"/>
          <w:b/>
          <w:sz w:val="18"/>
          <w:szCs w:val="18"/>
          <w:lang w:val="es-BO" w:eastAsia="en-US"/>
        </w:rPr>
        <w:t>BIENES</w:t>
      </w:r>
      <w:r w:rsidRPr="00C80955">
        <w:rPr>
          <w:rFonts w:eastAsia="Calibri" w:cs="Arial"/>
          <w:sz w:val="18"/>
          <w:szCs w:val="18"/>
          <w:lang w:val="es-BO" w:eastAsia="en-US"/>
        </w:rPr>
        <w:t xml:space="preserve"> objeto del presente contrato, de acuerdo con lo establecido en el DBC, así como las condiciones de su propuesta adjudicada y el plazo establecido en el presente contrato</w:t>
      </w:r>
      <w:r w:rsidRPr="00C80955">
        <w:rPr>
          <w:rFonts w:cs="Arial"/>
          <w:sz w:val="18"/>
          <w:szCs w:val="18"/>
        </w:rPr>
        <w:t>.</w:t>
      </w:r>
    </w:p>
    <w:p w14:paraId="1D93EF1C" w14:textId="77777777" w:rsidR="00C80955" w:rsidRPr="00C80955" w:rsidRDefault="00C80955" w:rsidP="00F90AF3">
      <w:pPr>
        <w:widowControl w:val="0"/>
        <w:numPr>
          <w:ilvl w:val="0"/>
          <w:numId w:val="45"/>
        </w:numPr>
        <w:spacing w:line="276" w:lineRule="auto"/>
        <w:ind w:left="714" w:hanging="357"/>
        <w:jc w:val="both"/>
        <w:rPr>
          <w:rFonts w:cs="Arial"/>
          <w:sz w:val="18"/>
          <w:szCs w:val="18"/>
        </w:rPr>
      </w:pPr>
      <w:r w:rsidRPr="00C80955">
        <w:rPr>
          <w:rFonts w:eastAsia="Calibri" w:cs="Arial"/>
          <w:sz w:val="18"/>
          <w:szCs w:val="18"/>
          <w:lang w:val="es-BO" w:eastAsia="en-US"/>
        </w:rPr>
        <w:t xml:space="preserve">Emitir el Acta de Recepción de los </w:t>
      </w:r>
      <w:r w:rsidRPr="00C80955">
        <w:rPr>
          <w:rFonts w:eastAsia="Calibri" w:cs="Arial"/>
          <w:b/>
          <w:sz w:val="18"/>
          <w:szCs w:val="18"/>
          <w:lang w:val="es-BO" w:eastAsia="en-US"/>
        </w:rPr>
        <w:t xml:space="preserve">BIENES </w:t>
      </w:r>
      <w:r w:rsidRPr="00C80955">
        <w:rPr>
          <w:rFonts w:eastAsia="Calibri" w:cs="Arial"/>
          <w:sz w:val="18"/>
          <w:szCs w:val="18"/>
          <w:lang w:val="es-BO" w:eastAsia="en-US"/>
        </w:rPr>
        <w:t xml:space="preserve"> de acuerdo los mismos cumplan con las  </w:t>
      </w:r>
      <w:r w:rsidRPr="00C80955">
        <w:rPr>
          <w:rFonts w:eastAsia="Calibri" w:cs="Arial"/>
          <w:sz w:val="18"/>
          <w:szCs w:val="18"/>
          <w:lang w:val="es-BO" w:eastAsia="en-US"/>
        </w:rPr>
        <w:lastRenderedPageBreak/>
        <w:t>establecidas en el DBC, Así como las condiciones de la propuesta adjudicada.</w:t>
      </w:r>
    </w:p>
    <w:p w14:paraId="4F48DA37" w14:textId="77777777" w:rsidR="00C80955" w:rsidRPr="00C80955" w:rsidRDefault="00C80955" w:rsidP="00F90AF3">
      <w:pPr>
        <w:widowControl w:val="0"/>
        <w:numPr>
          <w:ilvl w:val="0"/>
          <w:numId w:val="45"/>
        </w:numPr>
        <w:spacing w:line="276" w:lineRule="auto"/>
        <w:ind w:left="714" w:hanging="357"/>
        <w:jc w:val="both"/>
        <w:rPr>
          <w:rFonts w:cs="Arial"/>
          <w:sz w:val="18"/>
          <w:szCs w:val="18"/>
        </w:rPr>
      </w:pPr>
      <w:r w:rsidRPr="00C80955">
        <w:rPr>
          <w:rFonts w:eastAsia="Calibri" w:cs="Arial"/>
          <w:sz w:val="18"/>
          <w:szCs w:val="18"/>
          <w:lang w:val="es-BO" w:eastAsia="en-US"/>
        </w:rPr>
        <w:t xml:space="preserve">Realizar el pago por la provisión de los </w:t>
      </w:r>
      <w:r w:rsidRPr="00C80955">
        <w:rPr>
          <w:rFonts w:eastAsia="Calibri" w:cs="Arial"/>
          <w:b/>
          <w:sz w:val="18"/>
          <w:szCs w:val="18"/>
          <w:lang w:val="es-BO" w:eastAsia="en-US"/>
        </w:rPr>
        <w:t>BIENES</w:t>
      </w:r>
      <w:r w:rsidRPr="00C80955">
        <w:rPr>
          <w:rFonts w:eastAsia="Calibri" w:cs="Arial"/>
          <w:sz w:val="18"/>
          <w:szCs w:val="18"/>
          <w:lang w:val="es-BO" w:eastAsia="en-US"/>
        </w:rPr>
        <w:t xml:space="preserve">  en un plazo no mayor a los cuarenta y cinco (45) días calendario de realizada la </w:t>
      </w:r>
      <w:r w:rsidRPr="00C80955">
        <w:rPr>
          <w:rFonts w:eastAsia="Calibri" w:cs="Arial"/>
          <w:b/>
          <w:sz w:val="18"/>
          <w:szCs w:val="18"/>
          <w:lang w:val="es-BO" w:eastAsia="en-US"/>
        </w:rPr>
        <w:t xml:space="preserve">RECEPCION  </w:t>
      </w:r>
      <w:r w:rsidRPr="00C80955">
        <w:rPr>
          <w:rFonts w:eastAsia="Calibri" w:cs="Arial"/>
          <w:sz w:val="18"/>
          <w:szCs w:val="18"/>
          <w:lang w:val="es-BO" w:eastAsia="en-US"/>
        </w:rPr>
        <w:t>de los bienes objeto del presente contrato.</w:t>
      </w:r>
    </w:p>
    <w:p w14:paraId="38E8500A" w14:textId="77777777" w:rsidR="00C80955" w:rsidRPr="00C80955" w:rsidRDefault="00C80955" w:rsidP="00C80955">
      <w:pPr>
        <w:widowControl w:val="0"/>
        <w:ind w:left="720"/>
        <w:jc w:val="both"/>
        <w:rPr>
          <w:rFonts w:cs="Arial"/>
          <w:sz w:val="18"/>
          <w:szCs w:val="18"/>
        </w:rPr>
      </w:pPr>
    </w:p>
    <w:p w14:paraId="4353643A" w14:textId="77777777" w:rsidR="00C80955" w:rsidRPr="00C80955" w:rsidRDefault="00C80955" w:rsidP="00C80955">
      <w:pPr>
        <w:widowControl w:val="0"/>
        <w:jc w:val="both"/>
        <w:rPr>
          <w:rFonts w:cs="Arial"/>
          <w:sz w:val="18"/>
          <w:szCs w:val="18"/>
        </w:rPr>
      </w:pPr>
      <w:r w:rsidRPr="00C80955">
        <w:rPr>
          <w:rFonts w:cs="Arial"/>
          <w:b/>
          <w:sz w:val="18"/>
          <w:szCs w:val="18"/>
        </w:rPr>
        <w:t xml:space="preserve">CLÁUSULA SÉPTIMA.- </w:t>
      </w:r>
      <w:r w:rsidRPr="00C80955">
        <w:rPr>
          <w:rFonts w:cs="Arial"/>
          <w:b/>
          <w:bCs/>
          <w:sz w:val="18"/>
          <w:szCs w:val="18"/>
          <w:lang w:val="es-ES_tradnl"/>
        </w:rPr>
        <w:t>(VIGENCIA)</w:t>
      </w:r>
      <w:r w:rsidRPr="00C80955">
        <w:rPr>
          <w:rFonts w:cs="Arial"/>
          <w:sz w:val="18"/>
          <w:szCs w:val="18"/>
          <w:lang w:val="es-ES_tradnl"/>
        </w:rPr>
        <w:t xml:space="preserve"> </w:t>
      </w:r>
      <w:r w:rsidRPr="00C80955">
        <w:rPr>
          <w:rFonts w:eastAsia="Calibri" w:cs="Arial"/>
          <w:sz w:val="18"/>
          <w:szCs w:val="18"/>
          <w:lang w:val="es-BO" w:eastAsia="en-US"/>
        </w:rPr>
        <w:t>El contrato, entrará en vigencia desde el día siguiente hábil de su suscripción, por ambas partes, hasta que las mismas hayan dado cumplimiento a todas las clausulas contenidas en el presente contrato.</w:t>
      </w:r>
    </w:p>
    <w:p w14:paraId="7138E1AE" w14:textId="77777777" w:rsidR="00C80955" w:rsidRPr="00C80955" w:rsidRDefault="00C80955" w:rsidP="00C80955">
      <w:pPr>
        <w:widowControl w:val="0"/>
        <w:jc w:val="both"/>
        <w:rPr>
          <w:rFonts w:cs="Arial"/>
          <w:sz w:val="18"/>
          <w:szCs w:val="18"/>
        </w:rPr>
      </w:pPr>
    </w:p>
    <w:p w14:paraId="2E36BD88" w14:textId="77777777" w:rsidR="00C80955" w:rsidRPr="00C80955" w:rsidRDefault="00C80955" w:rsidP="00C80955">
      <w:pPr>
        <w:jc w:val="both"/>
        <w:rPr>
          <w:rFonts w:eastAsia="Calibri" w:cs="Arial"/>
          <w:b/>
          <w:sz w:val="18"/>
          <w:szCs w:val="18"/>
          <w:lang w:val="es-BO" w:eastAsia="en-US"/>
        </w:rPr>
      </w:pPr>
      <w:r w:rsidRPr="00C80955">
        <w:rPr>
          <w:rFonts w:cs="Arial"/>
          <w:b/>
          <w:bCs/>
          <w:sz w:val="18"/>
          <w:szCs w:val="18"/>
        </w:rPr>
        <w:t xml:space="preserve">CLÁUSULA  OCTAVA.- </w:t>
      </w:r>
      <w:r w:rsidRPr="00C80955">
        <w:rPr>
          <w:rFonts w:eastAsia="Calibri"/>
          <w:b/>
          <w:sz w:val="18"/>
          <w:szCs w:val="18"/>
          <w:lang w:val="es-BO" w:eastAsia="en-US"/>
        </w:rPr>
        <w:t>(</w:t>
      </w:r>
      <w:r w:rsidRPr="00C80955">
        <w:rPr>
          <w:rFonts w:eastAsia="Calibri" w:cs="Arial"/>
          <w:b/>
          <w:sz w:val="18"/>
          <w:szCs w:val="18"/>
          <w:lang w:val="es-BO" w:eastAsia="en-US"/>
        </w:rPr>
        <w:t>GARANTÍAS)</w:t>
      </w:r>
    </w:p>
    <w:p w14:paraId="0511E4D9" w14:textId="77777777" w:rsidR="00C80955" w:rsidRPr="00C80955" w:rsidRDefault="00C80955" w:rsidP="00C80955">
      <w:pPr>
        <w:jc w:val="both"/>
        <w:rPr>
          <w:rFonts w:eastAsia="Calibri" w:cs="Arial"/>
          <w:b/>
          <w:sz w:val="18"/>
          <w:szCs w:val="18"/>
          <w:lang w:val="es-BO" w:eastAsia="en-US"/>
        </w:rPr>
      </w:pPr>
    </w:p>
    <w:p w14:paraId="1A851587" w14:textId="77777777" w:rsidR="00C80955" w:rsidRPr="00C80955" w:rsidRDefault="00C80955" w:rsidP="00F90AF3">
      <w:pPr>
        <w:numPr>
          <w:ilvl w:val="1"/>
          <w:numId w:val="52"/>
        </w:numPr>
        <w:spacing w:after="200" w:line="276" w:lineRule="auto"/>
        <w:jc w:val="both"/>
        <w:rPr>
          <w:rFonts w:eastAsia="Calibri" w:cs="Arial"/>
          <w:sz w:val="18"/>
          <w:szCs w:val="18"/>
          <w:lang w:val="es-BO" w:eastAsia="en-US"/>
        </w:rPr>
      </w:pPr>
      <w:r w:rsidRPr="00C80955">
        <w:rPr>
          <w:rFonts w:eastAsia="Calibri" w:cs="Arial"/>
          <w:b/>
          <w:sz w:val="18"/>
          <w:szCs w:val="18"/>
          <w:lang w:val="es-BO" w:eastAsia="en-US"/>
        </w:rPr>
        <w:t xml:space="preserve"> Garantía de Cumplimiento de Contrato.-</w:t>
      </w:r>
      <w:r w:rsidRPr="00C80955">
        <w:rPr>
          <w:rFonts w:eastAsia="Calibri" w:cs="Arial"/>
          <w:sz w:val="18"/>
          <w:szCs w:val="18"/>
          <w:lang w:val="es-BO" w:eastAsia="en-US"/>
        </w:rPr>
        <w:t xml:space="preserve">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garantiza el correcto cumplimiento y fiel ejecución del presente Contrato en todas sus partes con la _______________, Nº __________ emitida por __________ con vigencia hasta el __________, a la orden de ___________, por el importe de</w:t>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r>
      <w:r w:rsidRPr="00C80955">
        <w:rPr>
          <w:rFonts w:eastAsia="Calibri" w:cs="Arial"/>
          <w:sz w:val="18"/>
          <w:szCs w:val="18"/>
          <w:lang w:val="es-BO" w:eastAsia="en-US"/>
        </w:rPr>
        <w:softHyphen/>
        <w:t xml:space="preserve">____________, equivalente al “siete por ciento (7%)” o “tres punto cinco por ciento (3.5%)” conforme corresponda, del monto total del contrato. </w:t>
      </w:r>
    </w:p>
    <w:p w14:paraId="7E979476" w14:textId="77777777" w:rsidR="00C80955" w:rsidRPr="00C80955" w:rsidRDefault="00C80955" w:rsidP="00C80955">
      <w:pPr>
        <w:jc w:val="both"/>
        <w:rPr>
          <w:rFonts w:eastAsia="Calibri" w:cs="Arial"/>
          <w:sz w:val="18"/>
          <w:szCs w:val="18"/>
          <w:lang w:val="es-BO" w:eastAsia="en-US"/>
        </w:rPr>
      </w:pPr>
    </w:p>
    <w:p w14:paraId="18276A75" w14:textId="77777777" w:rsidR="00C80955" w:rsidRPr="00C80955" w:rsidRDefault="00C80955" w:rsidP="00C80955">
      <w:pPr>
        <w:jc w:val="both"/>
        <w:rPr>
          <w:rFonts w:eastAsia="Calibri" w:cs="Arial"/>
          <w:sz w:val="18"/>
          <w:szCs w:val="18"/>
          <w:lang w:val="es-BO" w:eastAsia="en-US"/>
        </w:rPr>
      </w:pPr>
      <w:r w:rsidRPr="00C80955">
        <w:rPr>
          <w:rFonts w:eastAsia="Calibri" w:cs="Arial"/>
          <w:sz w:val="18"/>
          <w:szCs w:val="18"/>
          <w:lang w:val="es-BO" w:eastAsia="en-US"/>
        </w:rPr>
        <w:t xml:space="preserve">El importe de dicha garantía en caso de cualquier incumplimiento contractual incurrido por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será pagado en favor de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sin necesidad de ningún trámite o acción judicial, a su sólo requerimiento. </w:t>
      </w:r>
    </w:p>
    <w:p w14:paraId="3B2BBA16" w14:textId="77777777" w:rsidR="00C80955" w:rsidRPr="00C80955" w:rsidRDefault="00C80955" w:rsidP="00C80955">
      <w:pPr>
        <w:jc w:val="both"/>
        <w:rPr>
          <w:rFonts w:eastAsia="Calibri" w:cs="Arial"/>
          <w:sz w:val="18"/>
          <w:szCs w:val="18"/>
          <w:lang w:val="es-BO" w:eastAsia="en-US"/>
        </w:rPr>
      </w:pPr>
    </w:p>
    <w:p w14:paraId="178E9E95" w14:textId="77777777" w:rsidR="00C80955" w:rsidRPr="00C80955" w:rsidRDefault="00C80955" w:rsidP="00C80955">
      <w:pPr>
        <w:jc w:val="both"/>
        <w:rPr>
          <w:rFonts w:eastAsia="Calibri" w:cs="Arial"/>
          <w:sz w:val="18"/>
          <w:szCs w:val="18"/>
          <w:lang w:val="es-BO" w:eastAsia="en-US"/>
        </w:rPr>
      </w:pPr>
      <w:r w:rsidRPr="00C80955">
        <w:rPr>
          <w:rFonts w:eastAsia="Calibri" w:cs="Arial"/>
          <w:sz w:val="18"/>
          <w:szCs w:val="18"/>
          <w:lang w:val="es-BO" w:eastAsia="en-US"/>
        </w:rPr>
        <w:t xml:space="preserve">La devolución de la Garantía de Cumplimiento de Contrato, procederá si el contrato ha sido cumplido en su totalidad y se efectivice la recepción de los </w:t>
      </w:r>
      <w:r w:rsidRPr="00C80955">
        <w:rPr>
          <w:rFonts w:eastAsia="Calibri" w:cs="Arial"/>
          <w:b/>
          <w:sz w:val="18"/>
          <w:szCs w:val="18"/>
          <w:lang w:val="es-BO" w:eastAsia="en-US"/>
        </w:rPr>
        <w:t>BIENES</w:t>
      </w:r>
      <w:r w:rsidRPr="00C80955">
        <w:rPr>
          <w:rFonts w:eastAsia="Calibri" w:cs="Arial"/>
          <w:sz w:val="18"/>
          <w:szCs w:val="18"/>
          <w:lang w:val="es-BO" w:eastAsia="en-US"/>
        </w:rPr>
        <w:t xml:space="preserve"> objeto de la contratación, hecho que se hará constar mediante el Acta de Recepción suscrita por __________ Recepción y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La devolución se hará efectiva en la liquidación final del contrato. </w:t>
      </w:r>
    </w:p>
    <w:p w14:paraId="556683A2" w14:textId="77777777" w:rsidR="00C80955" w:rsidRPr="00C80955" w:rsidRDefault="00C80955" w:rsidP="00C80955">
      <w:pPr>
        <w:jc w:val="both"/>
        <w:rPr>
          <w:rFonts w:eastAsia="Calibri" w:cs="Arial"/>
          <w:sz w:val="18"/>
          <w:szCs w:val="18"/>
          <w:lang w:val="es-BO" w:eastAsia="en-US"/>
        </w:rPr>
      </w:pPr>
    </w:p>
    <w:p w14:paraId="58D4BEF5" w14:textId="77777777" w:rsidR="00C80955" w:rsidRPr="00C80955" w:rsidRDefault="00C80955" w:rsidP="00C80955">
      <w:pPr>
        <w:jc w:val="both"/>
        <w:rPr>
          <w:rFonts w:eastAsia="Calibri" w:cs="Arial"/>
          <w:sz w:val="18"/>
          <w:szCs w:val="18"/>
          <w:lang w:val="es-BO" w:eastAsia="en-US"/>
        </w:rPr>
      </w:pPr>
      <w:r w:rsidRPr="00C80955">
        <w:rPr>
          <w:rFonts w:eastAsia="Calibri" w:cs="Arial"/>
          <w:sz w:val="18"/>
          <w:szCs w:val="18"/>
          <w:lang w:val="es-BO" w:eastAsia="en-US"/>
        </w:rPr>
        <w:t>El</w:t>
      </w:r>
      <w:r w:rsidRPr="00C80955">
        <w:rPr>
          <w:rFonts w:eastAsia="Calibri" w:cs="Arial"/>
          <w:b/>
          <w:sz w:val="18"/>
          <w:szCs w:val="18"/>
          <w:lang w:val="es-BO" w:eastAsia="en-US"/>
        </w:rPr>
        <w:t xml:space="preserve"> PROVEEDOR</w:t>
      </w:r>
      <w:r w:rsidRPr="00C80955">
        <w:rPr>
          <w:rFonts w:eastAsia="Calibri" w:cs="Arial"/>
          <w:sz w:val="18"/>
          <w:szCs w:val="18"/>
          <w:lang w:val="es-BO" w:eastAsia="en-US"/>
        </w:rPr>
        <w:t xml:space="preserve">, tiene la obligación de mantener actualizada la Garantía de Cumplimiento de Contrato, cuantas veces lo requiera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por razones justificadas. La Unidad Administrativa de la </w:t>
      </w:r>
      <w:r w:rsidRPr="00C80955">
        <w:rPr>
          <w:rFonts w:eastAsia="Calibri" w:cs="Arial"/>
          <w:b/>
          <w:sz w:val="18"/>
          <w:szCs w:val="18"/>
          <w:lang w:val="es-BO" w:eastAsia="en-US"/>
        </w:rPr>
        <w:t xml:space="preserve">ENTIDAD </w:t>
      </w:r>
      <w:r w:rsidRPr="00C80955">
        <w:rPr>
          <w:rFonts w:eastAsia="Calibri" w:cs="Arial"/>
          <w:sz w:val="18"/>
          <w:szCs w:val="18"/>
          <w:lang w:val="es-BO" w:eastAsia="en-US"/>
        </w:rPr>
        <w:t xml:space="preserve">será quien llevará el control directo de vigencia de la misma bajo su responsabilidad. </w:t>
      </w:r>
    </w:p>
    <w:p w14:paraId="74AEA66D" w14:textId="77777777" w:rsidR="00C80955" w:rsidRPr="00C80955" w:rsidRDefault="00C80955" w:rsidP="00C80955">
      <w:pPr>
        <w:jc w:val="both"/>
        <w:rPr>
          <w:rFonts w:eastAsia="Calibri" w:cs="Arial"/>
          <w:sz w:val="18"/>
          <w:szCs w:val="18"/>
          <w:lang w:val="es-BO" w:eastAsia="en-US"/>
        </w:rPr>
      </w:pPr>
    </w:p>
    <w:p w14:paraId="6B33933D" w14:textId="77777777" w:rsidR="00C80955" w:rsidRPr="00C80955" w:rsidRDefault="00C80955" w:rsidP="00C80955">
      <w:pPr>
        <w:jc w:val="both"/>
        <w:rPr>
          <w:rFonts w:eastAsia="Calibri" w:cs="Arial"/>
          <w:sz w:val="18"/>
          <w:szCs w:val="18"/>
          <w:lang w:val="es-BO" w:eastAsia="en-US"/>
        </w:rPr>
      </w:pPr>
      <w:r w:rsidRPr="00C80955">
        <w:rPr>
          <w:rFonts w:eastAsia="Calibri" w:cs="Arial"/>
          <w:sz w:val="18"/>
          <w:szCs w:val="18"/>
          <w:lang w:val="es-BO" w:eastAsia="en-US"/>
        </w:rPr>
        <w:t xml:space="preserve">En caso de que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no haya solicitado la sustitución de dicha garantía y se haya efectivizado recepciones y posteriormente sobreviniese una Resolución de Contrato por causas atribuibles al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se ejecutará la garantía de cumplimiento de contrato. </w:t>
      </w:r>
    </w:p>
    <w:p w14:paraId="34A47DE0" w14:textId="77777777" w:rsidR="00C80955" w:rsidRPr="00C80955" w:rsidRDefault="00C80955" w:rsidP="00C80955">
      <w:pPr>
        <w:jc w:val="both"/>
        <w:rPr>
          <w:rFonts w:eastAsia="Calibri" w:cs="Arial"/>
          <w:sz w:val="18"/>
          <w:szCs w:val="18"/>
          <w:lang w:val="es-BO" w:eastAsia="en-US"/>
        </w:rPr>
      </w:pPr>
    </w:p>
    <w:p w14:paraId="257DD7D0" w14:textId="77777777" w:rsidR="00C80955" w:rsidRPr="00C80955" w:rsidRDefault="00C80955" w:rsidP="00C80955">
      <w:pPr>
        <w:jc w:val="both"/>
        <w:rPr>
          <w:rFonts w:eastAsia="Calibri" w:cs="Arial"/>
          <w:sz w:val="18"/>
          <w:szCs w:val="18"/>
          <w:lang w:val="es-BO" w:eastAsia="en-US"/>
        </w:rPr>
      </w:pPr>
      <w:r w:rsidRPr="00C80955">
        <w:rPr>
          <w:rFonts w:eastAsia="Calibri" w:cs="Arial"/>
          <w:sz w:val="18"/>
          <w:szCs w:val="18"/>
          <w:lang w:val="es-BO" w:eastAsia="en-US"/>
        </w:rPr>
        <w:t xml:space="preserve">El (la) __________ de Recepción deberá verificar que los </w:t>
      </w:r>
      <w:r w:rsidRPr="00C80955">
        <w:rPr>
          <w:rFonts w:eastAsia="Calibri" w:cs="Arial"/>
          <w:b/>
          <w:sz w:val="18"/>
          <w:szCs w:val="18"/>
          <w:lang w:val="es-BO" w:eastAsia="en-US"/>
        </w:rPr>
        <w:t>BIENES,</w:t>
      </w:r>
      <w:r w:rsidRPr="00C80955">
        <w:rPr>
          <w:rFonts w:eastAsia="Calibri" w:cs="Arial"/>
          <w:sz w:val="18"/>
          <w:szCs w:val="18"/>
          <w:lang w:val="es-BO" w:eastAsia="en-US"/>
        </w:rPr>
        <w:t xml:space="preserve"> hayan sido entregados conforme la propuesta adjudicada, estableciendo en el Acta de Recepción que los </w:t>
      </w:r>
      <w:r w:rsidRPr="00C80955">
        <w:rPr>
          <w:rFonts w:eastAsia="Calibri" w:cs="Arial"/>
          <w:b/>
          <w:sz w:val="18"/>
          <w:szCs w:val="18"/>
          <w:lang w:val="es-BO" w:eastAsia="en-US"/>
        </w:rPr>
        <w:t>BIENES</w:t>
      </w:r>
      <w:r w:rsidRPr="00C80955">
        <w:rPr>
          <w:rFonts w:eastAsia="Calibri" w:cs="Arial"/>
          <w:sz w:val="18"/>
          <w:szCs w:val="18"/>
          <w:lang w:val="es-BO" w:eastAsia="en-US"/>
        </w:rPr>
        <w:t xml:space="preserve"> han sido entregados de manera satisfactoria y dentro del plazo previsto.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con esta Acta de Recepción, podrá solicitar a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la autorización de sustitución la Garantía de Cumplimiento de Contrato, en un plazo no mayor a cinco (5) días hábiles.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a través de la Unidad Administrativa verificará el Acta de Recepción a efectos de autorizar la sustitución de la garantía contra entrega de una nueva garantía. </w:t>
      </w:r>
    </w:p>
    <w:p w14:paraId="67CD0D71" w14:textId="77777777" w:rsidR="00C80955" w:rsidRPr="00C80955" w:rsidRDefault="00C80955" w:rsidP="00C80955">
      <w:pPr>
        <w:jc w:val="both"/>
        <w:rPr>
          <w:rFonts w:eastAsia="Calibri" w:cs="Arial"/>
          <w:sz w:val="18"/>
          <w:szCs w:val="18"/>
          <w:lang w:val="es-BO" w:eastAsia="en-US"/>
        </w:rPr>
      </w:pPr>
    </w:p>
    <w:p w14:paraId="4089A1CF" w14:textId="77777777" w:rsidR="00C80955" w:rsidRPr="00C80955" w:rsidRDefault="00C80955" w:rsidP="00F90AF3">
      <w:pPr>
        <w:numPr>
          <w:ilvl w:val="1"/>
          <w:numId w:val="52"/>
        </w:numPr>
        <w:spacing w:after="200" w:line="276" w:lineRule="auto"/>
        <w:jc w:val="both"/>
        <w:rPr>
          <w:rFonts w:eastAsia="Calibri" w:cs="Arial"/>
          <w:sz w:val="18"/>
          <w:szCs w:val="18"/>
          <w:lang w:val="es-BO" w:eastAsia="en-US"/>
        </w:rPr>
      </w:pPr>
      <w:r w:rsidRPr="00C80955">
        <w:rPr>
          <w:rFonts w:eastAsia="Calibri" w:cs="Arial"/>
          <w:b/>
          <w:sz w:val="18"/>
          <w:szCs w:val="18"/>
          <w:lang w:val="es-BO" w:eastAsia="en-US"/>
        </w:rPr>
        <w:t>Garantía de Fabrica</w:t>
      </w:r>
      <w:r w:rsidRPr="00C80955">
        <w:rPr>
          <w:rFonts w:eastAsia="Calibri" w:cs="Arial"/>
          <w:sz w:val="18"/>
          <w:szCs w:val="18"/>
          <w:lang w:val="es-BO" w:eastAsia="en-US"/>
        </w:rPr>
        <w:t xml:space="preserve">.- El </w:t>
      </w:r>
      <w:r w:rsidRPr="00C80955">
        <w:rPr>
          <w:rFonts w:eastAsia="Calibri" w:cs="Arial"/>
          <w:b/>
          <w:sz w:val="18"/>
          <w:szCs w:val="18"/>
          <w:lang w:val="es-BO" w:eastAsia="en-US"/>
        </w:rPr>
        <w:t xml:space="preserve">PROVEEDOR  </w:t>
      </w:r>
      <w:r w:rsidRPr="00C80955">
        <w:rPr>
          <w:rFonts w:eastAsia="Calibri" w:cs="Arial"/>
          <w:sz w:val="18"/>
          <w:szCs w:val="18"/>
          <w:lang w:val="es-BO" w:eastAsia="en-US"/>
        </w:rPr>
        <w:t>deberá presentar un certificado de Garantía de fabricación, contra y/o componentes defectuosos de origen de los bienes, cubriendo su reposición o reemplazo, debiendo tener una vigencia de dos (2) años  calendario, el cual será computable desde la fecha del Ata de Recepción.</w:t>
      </w:r>
    </w:p>
    <w:p w14:paraId="64F9124F" w14:textId="77777777" w:rsidR="00C80955" w:rsidRPr="00C80955" w:rsidRDefault="00C80955" w:rsidP="00C80955">
      <w:pPr>
        <w:ind w:left="360"/>
        <w:jc w:val="both"/>
        <w:rPr>
          <w:rFonts w:eastAsia="Calibri" w:cs="Arial"/>
          <w:sz w:val="18"/>
          <w:szCs w:val="18"/>
          <w:lang w:val="es-BO" w:eastAsia="en-US"/>
        </w:rPr>
      </w:pPr>
      <w:r w:rsidRPr="00C80955">
        <w:rPr>
          <w:rFonts w:eastAsia="Calibri" w:cs="Arial"/>
          <w:sz w:val="18"/>
          <w:szCs w:val="18"/>
          <w:lang w:val="es-BO" w:eastAsia="en-US"/>
        </w:rPr>
        <w:t xml:space="preserve">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deberá entregar un documento de respaldo de la garantía de fábrica antes de la emisión del Acta de Recepción. </w:t>
      </w:r>
    </w:p>
    <w:p w14:paraId="42405B82" w14:textId="77777777" w:rsidR="00C80955" w:rsidRDefault="00C80955" w:rsidP="00C80955">
      <w:pPr>
        <w:jc w:val="both"/>
        <w:rPr>
          <w:rFonts w:eastAsia="Calibri" w:cs="Arial"/>
          <w:sz w:val="18"/>
          <w:szCs w:val="18"/>
          <w:lang w:val="es-BO" w:eastAsia="en-US"/>
        </w:rPr>
      </w:pPr>
    </w:p>
    <w:p w14:paraId="0C5FCC54" w14:textId="77777777" w:rsidR="00C80955" w:rsidRDefault="00C80955" w:rsidP="00C80955">
      <w:pPr>
        <w:jc w:val="both"/>
        <w:rPr>
          <w:rFonts w:eastAsia="Calibri" w:cs="Arial"/>
          <w:sz w:val="18"/>
          <w:szCs w:val="18"/>
          <w:lang w:val="es-BO" w:eastAsia="en-US"/>
        </w:rPr>
      </w:pPr>
    </w:p>
    <w:p w14:paraId="522E6863" w14:textId="77777777" w:rsidR="00C80955" w:rsidRPr="00C80955" w:rsidRDefault="00C80955" w:rsidP="00C80955">
      <w:pPr>
        <w:jc w:val="both"/>
        <w:rPr>
          <w:rFonts w:eastAsia="Calibri" w:cs="Arial"/>
          <w:sz w:val="18"/>
          <w:szCs w:val="18"/>
          <w:lang w:val="es-BO" w:eastAsia="en-US"/>
        </w:rPr>
      </w:pPr>
    </w:p>
    <w:p w14:paraId="3A0358E7" w14:textId="77777777" w:rsidR="00C80955" w:rsidRPr="00C80955" w:rsidRDefault="00C80955" w:rsidP="00C80955">
      <w:pPr>
        <w:widowControl w:val="0"/>
        <w:autoSpaceDE w:val="0"/>
        <w:autoSpaceDN w:val="0"/>
        <w:adjustRightInd w:val="0"/>
        <w:jc w:val="both"/>
        <w:rPr>
          <w:rFonts w:cs="Arial"/>
          <w:iCs/>
          <w:sz w:val="18"/>
          <w:szCs w:val="18"/>
          <w:lang w:val="es-BO"/>
        </w:rPr>
      </w:pPr>
      <w:r w:rsidRPr="00C80955">
        <w:rPr>
          <w:rFonts w:cs="Arial"/>
          <w:b/>
          <w:sz w:val="18"/>
          <w:szCs w:val="18"/>
        </w:rPr>
        <w:lastRenderedPageBreak/>
        <w:t xml:space="preserve">CLÁUSULA NOVENA.- (ANTICIPO) </w:t>
      </w:r>
      <w:r w:rsidRPr="00C80955">
        <w:rPr>
          <w:rFonts w:cs="Arial"/>
          <w:iCs/>
          <w:sz w:val="18"/>
          <w:szCs w:val="18"/>
          <w:lang w:val="es-BO"/>
        </w:rPr>
        <w:t xml:space="preserve">En el presente Contrato no se otorgará anticipo. </w:t>
      </w:r>
    </w:p>
    <w:p w14:paraId="2D76651E" w14:textId="77777777" w:rsidR="00C80955" w:rsidRPr="00C80955" w:rsidRDefault="00C80955" w:rsidP="00C80955">
      <w:pPr>
        <w:widowControl w:val="0"/>
        <w:autoSpaceDE w:val="0"/>
        <w:autoSpaceDN w:val="0"/>
        <w:adjustRightInd w:val="0"/>
        <w:jc w:val="both"/>
        <w:rPr>
          <w:rFonts w:cs="Arial"/>
          <w:b/>
          <w:sz w:val="18"/>
          <w:szCs w:val="18"/>
        </w:rPr>
      </w:pPr>
    </w:p>
    <w:p w14:paraId="32120984" w14:textId="77777777" w:rsidR="00C80955" w:rsidRPr="00C80955" w:rsidRDefault="00C80955" w:rsidP="00C80955">
      <w:pPr>
        <w:widowControl w:val="0"/>
        <w:jc w:val="both"/>
        <w:rPr>
          <w:rFonts w:eastAsia="Calibri" w:cs="Arial"/>
          <w:sz w:val="18"/>
          <w:szCs w:val="18"/>
          <w:lang w:val="es-BO" w:eastAsia="en-US"/>
        </w:rPr>
      </w:pPr>
      <w:r w:rsidRPr="00C80955">
        <w:rPr>
          <w:rFonts w:cs="Arial"/>
          <w:b/>
          <w:sz w:val="18"/>
          <w:szCs w:val="18"/>
        </w:rPr>
        <w:t xml:space="preserve">CLÁUSULA DÉCIMA.- </w:t>
      </w:r>
      <w:r w:rsidRPr="00C80955">
        <w:rPr>
          <w:rFonts w:eastAsia="Calibri" w:cs="Arial"/>
          <w:b/>
          <w:sz w:val="18"/>
          <w:szCs w:val="18"/>
          <w:lang w:val="es-BO" w:eastAsia="en-US"/>
        </w:rPr>
        <w:t>(FUNCIONAMIENTO DE MAQUINARIA Y/O EQUIPO)</w:t>
      </w:r>
      <w:r w:rsidRPr="00C80955">
        <w:rPr>
          <w:rFonts w:cs="Arial"/>
          <w:b/>
          <w:sz w:val="18"/>
          <w:szCs w:val="18"/>
        </w:rPr>
        <w:t xml:space="preserve"> </w:t>
      </w:r>
      <w:r w:rsidRPr="00C80955">
        <w:rPr>
          <w:rFonts w:eastAsia="Calibri" w:cs="Arial"/>
          <w:sz w:val="18"/>
          <w:szCs w:val="18"/>
          <w:lang w:val="es-BO" w:eastAsia="en-US"/>
        </w:rPr>
        <w:t>El presente contrato no considera garantía de Funcionamiento de Maquinaria y/o Equipo.</w:t>
      </w:r>
    </w:p>
    <w:p w14:paraId="7903C9B8" w14:textId="77777777" w:rsidR="00C80955" w:rsidRPr="00C80955" w:rsidRDefault="00C80955" w:rsidP="00C80955">
      <w:pPr>
        <w:widowControl w:val="0"/>
        <w:jc w:val="both"/>
        <w:rPr>
          <w:rFonts w:cs="Arial"/>
          <w:b/>
          <w:sz w:val="18"/>
          <w:szCs w:val="18"/>
        </w:rPr>
      </w:pPr>
    </w:p>
    <w:p w14:paraId="215E7D99" w14:textId="77777777" w:rsidR="00C80955" w:rsidRPr="00C80955" w:rsidRDefault="00C80955" w:rsidP="00C80955">
      <w:pPr>
        <w:widowControl w:val="0"/>
        <w:jc w:val="both"/>
        <w:rPr>
          <w:rFonts w:cs="Arial"/>
          <w:sz w:val="18"/>
          <w:szCs w:val="18"/>
        </w:rPr>
      </w:pPr>
      <w:r w:rsidRPr="00C80955">
        <w:rPr>
          <w:rFonts w:cs="Arial"/>
          <w:b/>
          <w:sz w:val="18"/>
          <w:szCs w:val="18"/>
        </w:rPr>
        <w:t xml:space="preserve">CLÁUSULA DÉCIMA  PRIMERA.- (PLAZO DE ENTREGA) </w:t>
      </w:r>
      <w:r w:rsidRPr="00C80955">
        <w:rPr>
          <w:rFonts w:cs="Arial"/>
          <w:sz w:val="18"/>
          <w:szCs w:val="18"/>
        </w:rPr>
        <w:t xml:space="preserve">El </w:t>
      </w:r>
      <w:r w:rsidRPr="00C80955">
        <w:rPr>
          <w:rFonts w:cs="Arial"/>
          <w:b/>
          <w:sz w:val="18"/>
          <w:szCs w:val="18"/>
        </w:rPr>
        <w:t xml:space="preserve">PROVEEDOR </w:t>
      </w:r>
      <w:r w:rsidRPr="00C80955">
        <w:rPr>
          <w:rFonts w:cs="Arial"/>
          <w:sz w:val="18"/>
          <w:szCs w:val="18"/>
        </w:rPr>
        <w:t xml:space="preserve"> realizara la provisión e instalaciones de los </w:t>
      </w:r>
      <w:r w:rsidRPr="00C80955">
        <w:rPr>
          <w:rFonts w:cs="Arial"/>
          <w:b/>
          <w:sz w:val="18"/>
          <w:szCs w:val="18"/>
        </w:rPr>
        <w:t xml:space="preserve">BIENES </w:t>
      </w:r>
      <w:r w:rsidRPr="00C80955">
        <w:rPr>
          <w:rFonts w:cs="Arial"/>
          <w:sz w:val="18"/>
          <w:szCs w:val="18"/>
        </w:rPr>
        <w:t>en estricto apego a su propuesta adjudicada en el plazo de cuarenta (40) días calendario.</w:t>
      </w:r>
    </w:p>
    <w:p w14:paraId="410523D5" w14:textId="77777777" w:rsidR="00C80955" w:rsidRPr="00C80955" w:rsidRDefault="00C80955" w:rsidP="00C80955">
      <w:pPr>
        <w:widowControl w:val="0"/>
        <w:jc w:val="both"/>
        <w:rPr>
          <w:rFonts w:cs="Arial"/>
          <w:sz w:val="18"/>
          <w:szCs w:val="18"/>
        </w:rPr>
      </w:pPr>
    </w:p>
    <w:p w14:paraId="7D3C86A1" w14:textId="77777777" w:rsidR="00C80955" w:rsidRPr="00C80955" w:rsidRDefault="00C80955" w:rsidP="00C80955">
      <w:pPr>
        <w:widowControl w:val="0"/>
        <w:jc w:val="both"/>
        <w:rPr>
          <w:rFonts w:cs="Arial"/>
          <w:sz w:val="18"/>
          <w:szCs w:val="18"/>
        </w:rPr>
      </w:pPr>
      <w:r w:rsidRPr="00C80955">
        <w:rPr>
          <w:rFonts w:cs="Arial"/>
          <w:sz w:val="18"/>
          <w:szCs w:val="18"/>
        </w:rPr>
        <w:t>El plazo de entrega señalado precedentemente será computado a partir del de la fecha establecida en la Orden de Proceder.</w:t>
      </w:r>
    </w:p>
    <w:p w14:paraId="1605D00B" w14:textId="77777777" w:rsidR="00C80955" w:rsidRPr="00C80955" w:rsidRDefault="00C80955" w:rsidP="00C80955">
      <w:pPr>
        <w:widowControl w:val="0"/>
        <w:jc w:val="both"/>
        <w:rPr>
          <w:rFonts w:cs="Arial"/>
          <w:sz w:val="18"/>
          <w:szCs w:val="18"/>
        </w:rPr>
      </w:pPr>
    </w:p>
    <w:p w14:paraId="780AEBB7" w14:textId="77777777" w:rsidR="00C80955" w:rsidRPr="00C80955" w:rsidRDefault="00C80955" w:rsidP="00C80955">
      <w:pPr>
        <w:widowControl w:val="0"/>
        <w:jc w:val="both"/>
        <w:rPr>
          <w:rFonts w:cs="Arial"/>
          <w:sz w:val="18"/>
          <w:szCs w:val="18"/>
        </w:rPr>
      </w:pPr>
      <w:r w:rsidRPr="00C80955">
        <w:rPr>
          <w:rFonts w:cs="Arial"/>
          <w:sz w:val="18"/>
          <w:szCs w:val="18"/>
        </w:rPr>
        <w:t>El plazo de entrega de los BIENES, establecidos en la presente clausula podrán ser ampliados cuando:</w:t>
      </w:r>
    </w:p>
    <w:p w14:paraId="5601D4C0" w14:textId="77777777" w:rsidR="00C80955" w:rsidRPr="00C80955" w:rsidRDefault="00C80955" w:rsidP="00C80955">
      <w:pPr>
        <w:widowControl w:val="0"/>
        <w:jc w:val="both"/>
        <w:rPr>
          <w:rFonts w:cs="Arial"/>
          <w:sz w:val="18"/>
          <w:szCs w:val="18"/>
        </w:rPr>
      </w:pPr>
    </w:p>
    <w:p w14:paraId="1F4B9A9A" w14:textId="77777777" w:rsidR="00C80955" w:rsidRPr="00C80955" w:rsidRDefault="00C80955" w:rsidP="00F90AF3">
      <w:pPr>
        <w:widowControl w:val="0"/>
        <w:numPr>
          <w:ilvl w:val="0"/>
          <w:numId w:val="51"/>
        </w:numPr>
        <w:spacing w:line="276" w:lineRule="auto"/>
        <w:ind w:left="714" w:hanging="357"/>
        <w:jc w:val="both"/>
        <w:rPr>
          <w:rFonts w:cs="Arial"/>
          <w:sz w:val="18"/>
          <w:szCs w:val="18"/>
        </w:rPr>
      </w:pPr>
      <w:r w:rsidRPr="00C80955">
        <w:rPr>
          <w:rFonts w:cs="Arial"/>
          <w:sz w:val="18"/>
          <w:szCs w:val="18"/>
        </w:rPr>
        <w:t xml:space="preserve">La </w:t>
      </w:r>
      <w:r w:rsidRPr="00C80955">
        <w:rPr>
          <w:rFonts w:cs="Arial"/>
          <w:b/>
          <w:sz w:val="18"/>
          <w:szCs w:val="18"/>
        </w:rPr>
        <w:t>ENTIDAD</w:t>
      </w:r>
      <w:r w:rsidRPr="00C80955">
        <w:rPr>
          <w:rFonts w:cs="Arial"/>
          <w:sz w:val="18"/>
          <w:szCs w:val="18"/>
        </w:rPr>
        <w:t xml:space="preserve">, mediante el procedimiento establecido en este mismo contrato, incremente la cantidad de los </w:t>
      </w:r>
      <w:r w:rsidRPr="00C80955">
        <w:rPr>
          <w:rFonts w:cs="Arial"/>
          <w:b/>
          <w:sz w:val="18"/>
          <w:szCs w:val="18"/>
        </w:rPr>
        <w:t xml:space="preserve">BIENES </w:t>
      </w:r>
      <w:r w:rsidRPr="00C80955">
        <w:rPr>
          <w:rFonts w:cs="Arial"/>
          <w:sz w:val="18"/>
          <w:szCs w:val="18"/>
        </w:rPr>
        <w:t>a ser provistos y ello repercuta en el plazo de entrega.</w:t>
      </w:r>
    </w:p>
    <w:p w14:paraId="3276B90C" w14:textId="77777777" w:rsidR="00C80955" w:rsidRPr="00C80955" w:rsidRDefault="00C80955" w:rsidP="00F90AF3">
      <w:pPr>
        <w:widowControl w:val="0"/>
        <w:numPr>
          <w:ilvl w:val="0"/>
          <w:numId w:val="51"/>
        </w:numPr>
        <w:spacing w:line="276" w:lineRule="auto"/>
        <w:ind w:left="714" w:hanging="357"/>
        <w:jc w:val="both"/>
        <w:rPr>
          <w:rFonts w:cs="Arial"/>
          <w:sz w:val="18"/>
          <w:szCs w:val="18"/>
        </w:rPr>
      </w:pPr>
      <w:r w:rsidRPr="00C80955">
        <w:rPr>
          <w:rFonts w:cs="Arial"/>
          <w:sz w:val="18"/>
          <w:szCs w:val="18"/>
        </w:rPr>
        <w:t>Por otras causales previstas para la ejecución del presente contrato.</w:t>
      </w:r>
    </w:p>
    <w:p w14:paraId="0FA5D68E" w14:textId="77777777" w:rsidR="00C80955" w:rsidRPr="00C80955" w:rsidRDefault="00C80955" w:rsidP="00C80955">
      <w:pPr>
        <w:widowControl w:val="0"/>
        <w:jc w:val="both"/>
        <w:rPr>
          <w:rFonts w:cs="Arial"/>
          <w:sz w:val="18"/>
          <w:szCs w:val="18"/>
        </w:rPr>
      </w:pPr>
    </w:p>
    <w:p w14:paraId="6824CD37" w14:textId="77777777" w:rsidR="00C80955" w:rsidRPr="00C80955" w:rsidRDefault="00C80955" w:rsidP="00C80955">
      <w:pPr>
        <w:widowControl w:val="0"/>
        <w:jc w:val="both"/>
        <w:rPr>
          <w:rFonts w:cs="Arial"/>
          <w:sz w:val="18"/>
          <w:szCs w:val="18"/>
        </w:rPr>
      </w:pPr>
      <w:r w:rsidRPr="00C80955">
        <w:rPr>
          <w:rFonts w:cs="Arial"/>
          <w:sz w:val="18"/>
          <w:szCs w:val="18"/>
        </w:rPr>
        <w:t>Si el último día del plazo de entrega fuese día no hábil, este será trasladado al inmediato día hábil posterior.</w:t>
      </w:r>
    </w:p>
    <w:p w14:paraId="66E1A9B2" w14:textId="77777777" w:rsidR="00C80955" w:rsidRPr="00C80955" w:rsidRDefault="00C80955" w:rsidP="00C80955">
      <w:pPr>
        <w:widowControl w:val="0"/>
        <w:jc w:val="both"/>
        <w:rPr>
          <w:rFonts w:cs="Arial"/>
          <w:sz w:val="18"/>
          <w:szCs w:val="18"/>
          <w:lang w:val="es-ES_tradnl"/>
        </w:rPr>
      </w:pPr>
    </w:p>
    <w:p w14:paraId="7A37EF06" w14:textId="77777777" w:rsidR="00C80955" w:rsidRPr="00C80955" w:rsidRDefault="00C80955" w:rsidP="00C80955">
      <w:pPr>
        <w:jc w:val="both"/>
        <w:rPr>
          <w:rFonts w:cs="Arial"/>
          <w:bCs/>
          <w:sz w:val="18"/>
          <w:szCs w:val="18"/>
        </w:rPr>
      </w:pPr>
      <w:r w:rsidRPr="00C80955">
        <w:rPr>
          <w:rFonts w:cs="Arial"/>
          <w:b/>
          <w:sz w:val="18"/>
          <w:szCs w:val="18"/>
        </w:rPr>
        <w:t xml:space="preserve">CLÁUSULA DÉCIMA SEGUNDA.- (LUGAR DE ENTREGA) </w:t>
      </w:r>
      <w:r w:rsidRPr="00C80955">
        <w:rPr>
          <w:rFonts w:cs="Arial"/>
          <w:bCs/>
          <w:sz w:val="18"/>
          <w:szCs w:val="18"/>
        </w:rPr>
        <w:t xml:space="preserve">El </w:t>
      </w:r>
      <w:r w:rsidRPr="00C80955">
        <w:rPr>
          <w:rFonts w:cs="Arial"/>
          <w:b/>
          <w:bCs/>
          <w:sz w:val="18"/>
          <w:szCs w:val="18"/>
        </w:rPr>
        <w:t>PROVEEDOR</w:t>
      </w:r>
      <w:r w:rsidRPr="00C80955">
        <w:rPr>
          <w:rFonts w:cs="Arial"/>
          <w:bCs/>
          <w:sz w:val="18"/>
          <w:szCs w:val="18"/>
        </w:rPr>
        <w:t xml:space="preserve"> realizará la entrega de los </w:t>
      </w:r>
      <w:r w:rsidRPr="00C80955">
        <w:rPr>
          <w:rFonts w:cs="Arial"/>
          <w:b/>
          <w:bCs/>
          <w:sz w:val="18"/>
          <w:szCs w:val="18"/>
        </w:rPr>
        <w:t>BIENES</w:t>
      </w:r>
      <w:r w:rsidRPr="00C80955">
        <w:rPr>
          <w:rFonts w:cs="Arial"/>
          <w:bCs/>
          <w:sz w:val="18"/>
          <w:szCs w:val="18"/>
        </w:rPr>
        <w:t xml:space="preserve"> en Ventanilla Única de Correspondencia (VUC) ubicada en la planta baja del edificio principal de la </w:t>
      </w:r>
      <w:r w:rsidRPr="00C80955">
        <w:rPr>
          <w:rFonts w:cs="Arial"/>
          <w:b/>
          <w:bCs/>
          <w:sz w:val="18"/>
          <w:szCs w:val="18"/>
        </w:rPr>
        <w:t>ENTIDAD</w:t>
      </w:r>
      <w:r w:rsidRPr="00C80955">
        <w:rPr>
          <w:rFonts w:cs="Arial"/>
          <w:bCs/>
          <w:sz w:val="18"/>
          <w:szCs w:val="18"/>
        </w:rPr>
        <w:t xml:space="preserve"> (calle Ayacucho S/N esquina Mercado zona central de la ciudad de La Paz)</w:t>
      </w:r>
      <w:r w:rsidRPr="00C80955">
        <w:rPr>
          <w:rFonts w:cs="Arial"/>
          <w:bCs/>
          <w:iCs/>
          <w:sz w:val="18"/>
          <w:szCs w:val="18"/>
          <w:lang w:val="es-BO"/>
        </w:rPr>
        <w:t>, previa verificación al Responsable de Recepción  en coordinación con el área de almacenes.</w:t>
      </w:r>
    </w:p>
    <w:p w14:paraId="4ED99F75" w14:textId="77777777" w:rsidR="00C80955" w:rsidRPr="00C80955" w:rsidRDefault="00C80955" w:rsidP="00C80955">
      <w:pPr>
        <w:suppressAutoHyphens/>
        <w:autoSpaceDE w:val="0"/>
        <w:jc w:val="both"/>
        <w:rPr>
          <w:rFonts w:cs="Arial"/>
          <w:b/>
          <w:color w:val="000000"/>
          <w:sz w:val="18"/>
          <w:szCs w:val="18"/>
          <w:lang w:eastAsia="zh-CN"/>
        </w:rPr>
      </w:pPr>
    </w:p>
    <w:p w14:paraId="0DC72319" w14:textId="77777777" w:rsidR="00C80955" w:rsidRPr="00C80955" w:rsidRDefault="00C80955" w:rsidP="00C80955">
      <w:pPr>
        <w:tabs>
          <w:tab w:val="left" w:pos="3686"/>
          <w:tab w:val="left" w:pos="3828"/>
        </w:tabs>
        <w:spacing w:after="200" w:line="276" w:lineRule="auto"/>
        <w:jc w:val="both"/>
        <w:rPr>
          <w:rFonts w:eastAsia="Calibri" w:cs="Arial"/>
          <w:sz w:val="18"/>
          <w:szCs w:val="18"/>
          <w:lang w:val="es-BO" w:eastAsia="en-US"/>
        </w:rPr>
      </w:pPr>
      <w:r w:rsidRPr="00C80955">
        <w:rPr>
          <w:rFonts w:cs="Arial"/>
          <w:b/>
          <w:color w:val="000000"/>
          <w:sz w:val="18"/>
          <w:szCs w:val="18"/>
          <w:lang w:val="es-BO" w:eastAsia="zh-CN"/>
        </w:rPr>
        <w:t xml:space="preserve">CLÁUSULA </w:t>
      </w:r>
      <w:r w:rsidRPr="00C80955">
        <w:rPr>
          <w:rFonts w:cs="Arial"/>
          <w:b/>
          <w:bCs/>
          <w:color w:val="000000"/>
          <w:sz w:val="18"/>
          <w:szCs w:val="18"/>
          <w:lang w:val="es-BO" w:eastAsia="zh-CN"/>
        </w:rPr>
        <w:t>DÉCIMA TERCERA</w:t>
      </w:r>
      <w:r w:rsidRPr="00C80955">
        <w:rPr>
          <w:rFonts w:cs="Arial"/>
          <w:b/>
          <w:color w:val="000000"/>
          <w:sz w:val="18"/>
          <w:szCs w:val="18"/>
          <w:lang w:val="es-BO" w:eastAsia="zh-CN"/>
        </w:rPr>
        <w:t>.- (MONTO, MONEDA Y FORMA DE PAGO)</w:t>
      </w:r>
      <w:r w:rsidRPr="00C80955">
        <w:rPr>
          <w:rFonts w:cs="Arial"/>
          <w:b/>
          <w:bCs/>
          <w:color w:val="000000"/>
          <w:sz w:val="18"/>
          <w:szCs w:val="18"/>
          <w:lang w:val="es-BO" w:eastAsia="zh-CN"/>
        </w:rPr>
        <w:t xml:space="preserve"> </w:t>
      </w:r>
      <w:r w:rsidRPr="00C80955">
        <w:rPr>
          <w:rFonts w:eastAsia="Calibri" w:cs="Arial"/>
          <w:sz w:val="18"/>
          <w:szCs w:val="18"/>
          <w:lang w:val="es-BO" w:eastAsia="en-US"/>
        </w:rPr>
        <w:t xml:space="preserve">El monto total propuesto y aceptado por las </w:t>
      </w:r>
      <w:r w:rsidRPr="00C80955">
        <w:rPr>
          <w:rFonts w:eastAsia="Calibri" w:cs="Arial"/>
          <w:b/>
          <w:sz w:val="18"/>
          <w:szCs w:val="18"/>
          <w:lang w:val="es-BO" w:eastAsia="en-US"/>
        </w:rPr>
        <w:t xml:space="preserve">PARTES </w:t>
      </w:r>
      <w:r w:rsidRPr="00C80955">
        <w:rPr>
          <w:rFonts w:eastAsia="Calibri" w:cs="Arial"/>
          <w:sz w:val="18"/>
          <w:szCs w:val="18"/>
          <w:lang w:val="es-BO" w:eastAsia="en-US"/>
        </w:rPr>
        <w:t xml:space="preserve">para la adquisición de los </w:t>
      </w:r>
      <w:r w:rsidRPr="00C80955">
        <w:rPr>
          <w:rFonts w:eastAsia="Calibri" w:cs="Arial"/>
          <w:b/>
          <w:sz w:val="18"/>
          <w:szCs w:val="18"/>
          <w:lang w:val="es-BO" w:eastAsia="en-US"/>
        </w:rPr>
        <w:t>BIENES</w:t>
      </w:r>
      <w:r w:rsidRPr="00C80955">
        <w:rPr>
          <w:rFonts w:eastAsia="Calibri" w:cs="Arial"/>
          <w:sz w:val="18"/>
          <w:szCs w:val="18"/>
          <w:lang w:val="es-BO" w:eastAsia="en-US"/>
        </w:rPr>
        <w:t>, es de Bs____________________ (________________).</w:t>
      </w:r>
    </w:p>
    <w:p w14:paraId="2B9A3686" w14:textId="77777777" w:rsidR="00C80955" w:rsidRPr="00C80955" w:rsidRDefault="00C80955" w:rsidP="00F90AF3">
      <w:pPr>
        <w:numPr>
          <w:ilvl w:val="0"/>
          <w:numId w:val="53"/>
        </w:numPr>
        <w:suppressAutoHyphens/>
        <w:autoSpaceDE w:val="0"/>
        <w:spacing w:after="200" w:line="276" w:lineRule="auto"/>
        <w:jc w:val="both"/>
        <w:rPr>
          <w:rFonts w:eastAsia="Calibri" w:cs="Arial"/>
          <w:sz w:val="18"/>
          <w:szCs w:val="18"/>
          <w:lang w:val="es-BO" w:eastAsia="en-US"/>
        </w:rPr>
      </w:pPr>
      <w:r w:rsidRPr="00C80955">
        <w:rPr>
          <w:rFonts w:eastAsia="Calibri" w:cs="Arial"/>
          <w:b/>
          <w:sz w:val="18"/>
          <w:szCs w:val="18"/>
          <w:lang w:val="es-BO" w:eastAsia="en-US"/>
        </w:rPr>
        <w:t xml:space="preserve">Modalidad de Pago único para BIENES con una sola entrega. </w:t>
      </w:r>
      <w:r w:rsidRPr="00C80955">
        <w:rPr>
          <w:rFonts w:eastAsia="Calibri" w:cs="Arial"/>
          <w:sz w:val="18"/>
          <w:szCs w:val="18"/>
          <w:lang w:val="es-BO" w:eastAsia="en-US"/>
        </w:rPr>
        <w:t xml:space="preserve">El monto del presente contrato, que corresponde a __________________, será pagado por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a favor del </w:t>
      </w:r>
      <w:r w:rsidRPr="00C80955">
        <w:rPr>
          <w:rFonts w:eastAsia="Calibri" w:cs="Arial"/>
          <w:b/>
          <w:sz w:val="18"/>
          <w:szCs w:val="18"/>
          <w:lang w:val="es-BO" w:eastAsia="en-US"/>
        </w:rPr>
        <w:t xml:space="preserve">PROVEEDOR, </w:t>
      </w:r>
      <w:r w:rsidRPr="00C80955">
        <w:rPr>
          <w:rFonts w:eastAsia="Calibri" w:cs="Arial"/>
          <w:sz w:val="18"/>
          <w:szCs w:val="18"/>
          <w:lang w:val="es-BO" w:eastAsia="en-US"/>
        </w:rPr>
        <w:t xml:space="preserve">una vez efectuada la recepción de los </w:t>
      </w:r>
      <w:r w:rsidRPr="00C80955">
        <w:rPr>
          <w:rFonts w:eastAsia="Calibri" w:cs="Arial"/>
          <w:b/>
          <w:sz w:val="18"/>
          <w:szCs w:val="18"/>
          <w:lang w:val="es-BO" w:eastAsia="en-US"/>
        </w:rPr>
        <w:t xml:space="preserve">BIENES </w:t>
      </w:r>
      <w:r w:rsidRPr="00C80955">
        <w:rPr>
          <w:rFonts w:eastAsia="Calibri" w:cs="Arial"/>
          <w:sz w:val="18"/>
          <w:szCs w:val="18"/>
          <w:lang w:val="es-BO" w:eastAsia="en-US"/>
        </w:rPr>
        <w:t xml:space="preserve">y emitida el Acta de Recepción  por parte del Responsable de Recepción y la presentación de la factura de ley respectiva por parte del </w:t>
      </w:r>
      <w:r w:rsidRPr="00C80955">
        <w:rPr>
          <w:rFonts w:eastAsia="Calibri" w:cs="Arial"/>
          <w:b/>
          <w:sz w:val="18"/>
          <w:szCs w:val="18"/>
          <w:lang w:val="es-BO" w:eastAsia="en-US"/>
        </w:rPr>
        <w:t>PROVEEDOR</w:t>
      </w:r>
      <w:r w:rsidRPr="00C80955">
        <w:rPr>
          <w:rFonts w:eastAsia="Calibri" w:cs="Arial"/>
          <w:sz w:val="18"/>
          <w:szCs w:val="18"/>
          <w:lang w:val="es-BO" w:eastAsia="en-US"/>
        </w:rPr>
        <w:t>.</w:t>
      </w:r>
    </w:p>
    <w:p w14:paraId="34D4503D" w14:textId="77777777" w:rsidR="00C80955" w:rsidRPr="00C80955" w:rsidRDefault="00C80955" w:rsidP="00C80955">
      <w:pPr>
        <w:suppressAutoHyphens/>
        <w:autoSpaceDE w:val="0"/>
        <w:jc w:val="both"/>
        <w:rPr>
          <w:rFonts w:eastAsia="Calibri" w:cs="Arial"/>
          <w:sz w:val="18"/>
          <w:szCs w:val="18"/>
          <w:lang w:val="es-BO" w:eastAsia="en-US"/>
        </w:rPr>
      </w:pPr>
      <w:r w:rsidRPr="00C80955">
        <w:rPr>
          <w:rFonts w:eastAsia="Calibri" w:cs="Arial"/>
          <w:sz w:val="18"/>
          <w:szCs w:val="18"/>
          <w:lang w:val="es-BO" w:eastAsia="en-US"/>
        </w:rPr>
        <w:t xml:space="preserve">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aplicará las sanciones por demoras en la entrega de los </w:t>
      </w:r>
      <w:r w:rsidRPr="00C80955">
        <w:rPr>
          <w:rFonts w:eastAsia="Calibri" w:cs="Arial"/>
          <w:b/>
          <w:sz w:val="18"/>
          <w:szCs w:val="18"/>
          <w:lang w:val="es-BO" w:eastAsia="en-US"/>
        </w:rPr>
        <w:t>BIENES</w:t>
      </w:r>
      <w:r w:rsidRPr="00C80955">
        <w:rPr>
          <w:rFonts w:eastAsia="Calibri" w:cs="Arial"/>
          <w:sz w:val="18"/>
          <w:szCs w:val="18"/>
          <w:lang w:val="es-BO" w:eastAsia="en-US"/>
        </w:rPr>
        <w:t xml:space="preserve"> objeto del presente Contrato en la forma prevista en la cláusula de multas del presente Contrato, sin perjuicio de que se procese la resolución del mismo por incumplimiento del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w:t>
      </w:r>
    </w:p>
    <w:p w14:paraId="5016F679" w14:textId="77777777" w:rsidR="00C80955" w:rsidRPr="00C80955" w:rsidRDefault="00C80955" w:rsidP="00C80955">
      <w:pPr>
        <w:suppressAutoHyphens/>
        <w:autoSpaceDE w:val="0"/>
        <w:jc w:val="both"/>
        <w:rPr>
          <w:rFonts w:eastAsia="Calibri" w:cs="Arial"/>
          <w:sz w:val="18"/>
          <w:szCs w:val="18"/>
          <w:lang w:val="es-BO" w:eastAsia="en-US"/>
        </w:rPr>
      </w:pPr>
    </w:p>
    <w:p w14:paraId="1BFA5048" w14:textId="77777777" w:rsidR="00C80955" w:rsidRPr="00C80955" w:rsidRDefault="00C80955" w:rsidP="00C80955">
      <w:pPr>
        <w:suppressAutoHyphens/>
        <w:autoSpaceDE w:val="0"/>
        <w:jc w:val="both"/>
        <w:rPr>
          <w:rFonts w:eastAsia="Calibri" w:cs="Arial"/>
          <w:sz w:val="18"/>
          <w:szCs w:val="18"/>
          <w:lang w:val="es-BO" w:eastAsia="en-US"/>
        </w:rPr>
      </w:pPr>
      <w:r w:rsidRPr="00C80955">
        <w:rPr>
          <w:rFonts w:eastAsia="Calibri" w:cs="Arial"/>
          <w:sz w:val="18"/>
          <w:szCs w:val="18"/>
          <w:lang w:val="es-BO" w:eastAsia="en-US"/>
        </w:rPr>
        <w:t xml:space="preserve">Si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incurre en la demora de pago, que supere los cuarenta y cinco (45) días calendario desde la fecha de cada recepción,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w:t>
      </w:r>
    </w:p>
    <w:p w14:paraId="6CE6A934" w14:textId="77777777" w:rsidR="00C80955" w:rsidRPr="00C80955" w:rsidRDefault="00C80955" w:rsidP="00C80955">
      <w:pPr>
        <w:suppressAutoHyphens/>
        <w:autoSpaceDE w:val="0"/>
        <w:jc w:val="both"/>
        <w:rPr>
          <w:rFonts w:eastAsia="Calibri" w:cs="Arial"/>
          <w:sz w:val="18"/>
          <w:szCs w:val="18"/>
          <w:lang w:val="es-BO" w:eastAsia="en-US"/>
        </w:rPr>
      </w:pPr>
    </w:p>
    <w:p w14:paraId="67F621EE" w14:textId="77777777" w:rsidR="00C80955" w:rsidRPr="00C80955" w:rsidRDefault="00C80955" w:rsidP="00C80955">
      <w:pPr>
        <w:suppressAutoHyphens/>
        <w:autoSpaceDE w:val="0"/>
        <w:jc w:val="both"/>
        <w:rPr>
          <w:rFonts w:cs="Arial"/>
          <w:b/>
          <w:color w:val="000000"/>
          <w:sz w:val="18"/>
          <w:szCs w:val="18"/>
          <w:lang w:val="es-BO" w:eastAsia="es-BO"/>
        </w:rPr>
      </w:pPr>
      <w:r w:rsidRPr="00C80955">
        <w:rPr>
          <w:rFonts w:eastAsia="Calibri" w:cs="Arial"/>
          <w:sz w:val="18"/>
          <w:szCs w:val="18"/>
          <w:lang w:val="es-BO" w:eastAsia="en-US"/>
        </w:rPr>
        <w:t xml:space="preserve">A este fin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deberá notificar a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la demora en el pago en días de cada recepción</w:t>
      </w:r>
      <w:r w:rsidRPr="00C80955">
        <w:rPr>
          <w:rFonts w:cs="Arial"/>
          <w:b/>
          <w:color w:val="000000"/>
          <w:sz w:val="18"/>
          <w:szCs w:val="18"/>
          <w:lang w:val="es-BO" w:eastAsia="es-BO"/>
        </w:rPr>
        <w:t>.</w:t>
      </w:r>
    </w:p>
    <w:p w14:paraId="688092FB" w14:textId="77777777" w:rsidR="00C80955" w:rsidRPr="00C80955" w:rsidRDefault="00C80955" w:rsidP="00C80955">
      <w:pPr>
        <w:suppressAutoHyphens/>
        <w:autoSpaceDE w:val="0"/>
        <w:jc w:val="both"/>
        <w:rPr>
          <w:rFonts w:cs="Arial"/>
          <w:bCs/>
          <w:sz w:val="18"/>
          <w:szCs w:val="18"/>
          <w:lang w:val="es-BO"/>
        </w:rPr>
      </w:pPr>
    </w:p>
    <w:p w14:paraId="27939A20" w14:textId="77777777" w:rsidR="00C80955" w:rsidRPr="00C80955" w:rsidRDefault="00C80955" w:rsidP="00C80955">
      <w:pPr>
        <w:widowControl w:val="0"/>
        <w:jc w:val="both"/>
        <w:rPr>
          <w:rFonts w:cs="Arial"/>
          <w:b/>
          <w:sz w:val="18"/>
          <w:szCs w:val="18"/>
          <w:lang w:val="es-BO"/>
        </w:rPr>
      </w:pPr>
      <w:r w:rsidRPr="00C80955">
        <w:rPr>
          <w:rFonts w:cs="Arial"/>
          <w:b/>
          <w:bCs/>
          <w:sz w:val="18"/>
          <w:szCs w:val="18"/>
        </w:rPr>
        <w:t xml:space="preserve">CLÁUSULA DÉCIMA CUARTA.- </w:t>
      </w:r>
      <w:r w:rsidRPr="00C80955">
        <w:rPr>
          <w:rFonts w:cs="Arial"/>
          <w:b/>
          <w:sz w:val="18"/>
          <w:szCs w:val="18"/>
          <w:lang w:val="es-BO"/>
        </w:rPr>
        <w:t xml:space="preserve">(DOMICILIO A EFECTOS DE NOTIFICACIÓN) </w:t>
      </w:r>
      <w:r w:rsidRPr="00C80955">
        <w:rPr>
          <w:rFonts w:cs="Arial"/>
          <w:sz w:val="18"/>
          <w:szCs w:val="18"/>
          <w:lang w:val="es-BO"/>
        </w:rPr>
        <w:t xml:space="preserve">Cualquier aviso o notificación entre las </w:t>
      </w:r>
      <w:r w:rsidRPr="00C80955">
        <w:rPr>
          <w:rFonts w:cs="Arial"/>
          <w:b/>
          <w:sz w:val="18"/>
          <w:szCs w:val="18"/>
          <w:lang w:val="es-BO"/>
        </w:rPr>
        <w:t>PARTES</w:t>
      </w:r>
      <w:r w:rsidRPr="00C80955">
        <w:rPr>
          <w:rFonts w:cs="Arial"/>
          <w:sz w:val="18"/>
          <w:szCs w:val="18"/>
          <w:lang w:val="es-BO"/>
        </w:rPr>
        <w:t xml:space="preserve"> será realizada por escrito y será enviado:</w:t>
      </w:r>
    </w:p>
    <w:p w14:paraId="648C8987" w14:textId="77777777" w:rsidR="00C80955" w:rsidRPr="00C80955" w:rsidRDefault="00C80955" w:rsidP="00C80955">
      <w:pPr>
        <w:widowControl w:val="0"/>
        <w:jc w:val="both"/>
        <w:rPr>
          <w:rFonts w:cs="Arial"/>
          <w:sz w:val="18"/>
          <w:szCs w:val="18"/>
          <w:lang w:val="es-BO"/>
        </w:rPr>
      </w:pPr>
    </w:p>
    <w:p w14:paraId="7E84D9F4" w14:textId="77777777" w:rsidR="00C80955" w:rsidRPr="00C80955" w:rsidRDefault="00C80955" w:rsidP="00F90AF3">
      <w:pPr>
        <w:widowControl w:val="0"/>
        <w:numPr>
          <w:ilvl w:val="1"/>
          <w:numId w:val="42"/>
        </w:numPr>
        <w:tabs>
          <w:tab w:val="left" w:pos="993"/>
        </w:tabs>
        <w:spacing w:line="276" w:lineRule="auto"/>
        <w:ind w:left="993" w:hanging="709"/>
        <w:jc w:val="both"/>
        <w:rPr>
          <w:rFonts w:cs="Arial"/>
          <w:sz w:val="18"/>
          <w:szCs w:val="18"/>
          <w:lang w:val="es-BO"/>
        </w:rPr>
      </w:pPr>
      <w:r w:rsidRPr="00C80955">
        <w:rPr>
          <w:rFonts w:cs="Arial"/>
          <w:sz w:val="18"/>
          <w:szCs w:val="18"/>
          <w:lang w:val="es-BO"/>
        </w:rPr>
        <w:t xml:space="preserve">Al </w:t>
      </w:r>
      <w:r w:rsidRPr="00C80955">
        <w:rPr>
          <w:rFonts w:cs="Arial"/>
          <w:b/>
          <w:sz w:val="18"/>
          <w:szCs w:val="18"/>
          <w:lang w:val="es-BO"/>
        </w:rPr>
        <w:t>PROVEEDOR</w:t>
      </w:r>
      <w:r w:rsidRPr="00C80955">
        <w:rPr>
          <w:rFonts w:cs="Arial"/>
          <w:sz w:val="18"/>
          <w:szCs w:val="18"/>
          <w:lang w:val="es-BO"/>
        </w:rPr>
        <w:t xml:space="preserve">: En </w:t>
      </w:r>
      <w:r w:rsidRPr="00C80955">
        <w:rPr>
          <w:rFonts w:cs="Arial"/>
          <w:sz w:val="18"/>
          <w:szCs w:val="18"/>
        </w:rPr>
        <w:t>_________ N° ________, de la Zona de ___________ de la ciudad de ________ - Bolivia</w:t>
      </w:r>
      <w:r w:rsidRPr="00C80955">
        <w:rPr>
          <w:rFonts w:cs="Arial"/>
          <w:sz w:val="18"/>
          <w:szCs w:val="18"/>
          <w:lang w:val="es-BO"/>
        </w:rPr>
        <w:t>.</w:t>
      </w:r>
    </w:p>
    <w:p w14:paraId="49AA64A5" w14:textId="77777777" w:rsidR="00C80955" w:rsidRPr="00C80955" w:rsidRDefault="00C80955" w:rsidP="00C80955">
      <w:pPr>
        <w:widowControl w:val="0"/>
        <w:ind w:left="709"/>
        <w:jc w:val="both"/>
        <w:rPr>
          <w:rFonts w:cs="Arial"/>
          <w:sz w:val="18"/>
          <w:szCs w:val="18"/>
          <w:lang w:val="es-BO"/>
        </w:rPr>
      </w:pPr>
    </w:p>
    <w:p w14:paraId="28E3E349" w14:textId="77777777" w:rsidR="00C80955" w:rsidRPr="00C80955" w:rsidRDefault="00C80955" w:rsidP="00F90AF3">
      <w:pPr>
        <w:widowControl w:val="0"/>
        <w:numPr>
          <w:ilvl w:val="1"/>
          <w:numId w:val="42"/>
        </w:numPr>
        <w:spacing w:line="276" w:lineRule="auto"/>
        <w:ind w:left="993"/>
        <w:jc w:val="both"/>
        <w:rPr>
          <w:rFonts w:cs="Arial"/>
          <w:sz w:val="18"/>
          <w:szCs w:val="18"/>
          <w:lang w:val="es-BO"/>
        </w:rPr>
      </w:pPr>
      <w:r w:rsidRPr="00C80955">
        <w:rPr>
          <w:rFonts w:cs="Arial"/>
          <w:sz w:val="18"/>
          <w:szCs w:val="18"/>
          <w:lang w:val="es-BO"/>
        </w:rPr>
        <w:lastRenderedPageBreak/>
        <w:t xml:space="preserve">A la </w:t>
      </w:r>
      <w:r w:rsidRPr="00C80955">
        <w:rPr>
          <w:rFonts w:cs="Arial"/>
          <w:b/>
          <w:sz w:val="18"/>
          <w:szCs w:val="18"/>
          <w:lang w:val="es-BO"/>
        </w:rPr>
        <w:t>ENTIDAD</w:t>
      </w:r>
      <w:r w:rsidRPr="00C80955">
        <w:rPr>
          <w:rFonts w:cs="Arial"/>
          <w:sz w:val="18"/>
          <w:szCs w:val="18"/>
          <w:lang w:val="es-BO"/>
        </w:rPr>
        <w:t>:</w:t>
      </w:r>
      <w:r w:rsidRPr="00C80955">
        <w:rPr>
          <w:rFonts w:cs="Arial"/>
          <w:b/>
          <w:i/>
          <w:sz w:val="18"/>
          <w:szCs w:val="18"/>
          <w:lang w:val="es-BO"/>
        </w:rPr>
        <w:t xml:space="preserve"> </w:t>
      </w:r>
      <w:r w:rsidRPr="00C80955">
        <w:rPr>
          <w:rFonts w:cs="Arial"/>
          <w:sz w:val="18"/>
          <w:szCs w:val="18"/>
          <w:lang w:val="es-BO"/>
        </w:rPr>
        <w:t>En la calle Ayacucho esq. Mercado s/n de la zona Central de la Ciudad de La Paz - Bolivia.</w:t>
      </w:r>
    </w:p>
    <w:p w14:paraId="49933D16" w14:textId="77777777" w:rsidR="00C80955" w:rsidRPr="00C80955" w:rsidRDefault="00C80955" w:rsidP="00C80955">
      <w:pPr>
        <w:widowControl w:val="0"/>
        <w:rPr>
          <w:rFonts w:cs="Arial"/>
          <w:b/>
          <w:bCs/>
          <w:sz w:val="18"/>
          <w:szCs w:val="18"/>
        </w:rPr>
      </w:pPr>
    </w:p>
    <w:p w14:paraId="309B5F77" w14:textId="77777777" w:rsidR="00C80955" w:rsidRPr="00C80955" w:rsidRDefault="00C80955" w:rsidP="00C80955">
      <w:pPr>
        <w:widowControl w:val="0"/>
        <w:jc w:val="both"/>
        <w:rPr>
          <w:rFonts w:cs="Arial"/>
          <w:sz w:val="18"/>
          <w:szCs w:val="18"/>
          <w:lang w:val="es-BO"/>
        </w:rPr>
      </w:pPr>
      <w:r w:rsidRPr="00C80955">
        <w:rPr>
          <w:rFonts w:cs="Arial"/>
          <w:b/>
          <w:bCs/>
          <w:sz w:val="18"/>
          <w:szCs w:val="18"/>
        </w:rPr>
        <w:t xml:space="preserve">CLÁUSULA DÉCIMA QUINTA.- </w:t>
      </w:r>
      <w:r w:rsidRPr="00C80955">
        <w:rPr>
          <w:rFonts w:cs="Arial"/>
          <w:b/>
          <w:sz w:val="18"/>
          <w:szCs w:val="18"/>
          <w:lang w:val="es-BO"/>
        </w:rPr>
        <w:t xml:space="preserve">(DERECHOS DEL PROVEEDOR) </w:t>
      </w:r>
      <w:r w:rsidRPr="00C80955">
        <w:rPr>
          <w:rFonts w:cs="Arial"/>
          <w:sz w:val="18"/>
          <w:szCs w:val="18"/>
          <w:lang w:val="es-BO"/>
        </w:rPr>
        <w:t xml:space="preserve">El </w:t>
      </w:r>
      <w:r w:rsidRPr="00C80955">
        <w:rPr>
          <w:rFonts w:cs="Arial"/>
          <w:b/>
          <w:sz w:val="18"/>
          <w:szCs w:val="18"/>
          <w:lang w:val="es-BO"/>
        </w:rPr>
        <w:t>PROVEEDOR</w:t>
      </w:r>
      <w:r w:rsidRPr="00C80955">
        <w:rPr>
          <w:rFonts w:cs="Arial"/>
          <w:sz w:val="18"/>
          <w:szCs w:val="18"/>
          <w:lang w:val="es-BO"/>
        </w:rPr>
        <w:t xml:space="preserve">, tiene derecho a plantear los reclamos que considere correctos, por cualquier omisión de la </w:t>
      </w:r>
      <w:r w:rsidRPr="00C80955">
        <w:rPr>
          <w:rFonts w:cs="Arial"/>
          <w:b/>
          <w:sz w:val="18"/>
          <w:szCs w:val="18"/>
          <w:lang w:val="es-BO"/>
        </w:rPr>
        <w:t>ENTIDAD</w:t>
      </w:r>
      <w:r w:rsidRPr="00C80955">
        <w:rPr>
          <w:rFonts w:cs="Arial"/>
          <w:sz w:val="18"/>
          <w:szCs w:val="18"/>
          <w:lang w:val="es-BO"/>
        </w:rPr>
        <w:t>, por falta de pago de la adquisición efectuada, o por cualquier otro aspecto consignado en el presente Contrato.</w:t>
      </w:r>
    </w:p>
    <w:p w14:paraId="53AA3657" w14:textId="77777777" w:rsidR="00C80955" w:rsidRPr="00C80955" w:rsidRDefault="00C80955" w:rsidP="00C80955">
      <w:pPr>
        <w:widowControl w:val="0"/>
        <w:jc w:val="both"/>
        <w:rPr>
          <w:rFonts w:cs="Arial"/>
          <w:sz w:val="18"/>
          <w:szCs w:val="18"/>
          <w:lang w:val="es-BO"/>
        </w:rPr>
      </w:pPr>
    </w:p>
    <w:p w14:paraId="43F386D7"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 xml:space="preserve">Tales reclamos deberán ser planteados por escrito y con los respaldos correspondientes, a la </w:t>
      </w:r>
      <w:r w:rsidRPr="00C80955">
        <w:rPr>
          <w:rFonts w:cs="Arial"/>
          <w:b/>
          <w:sz w:val="18"/>
          <w:szCs w:val="18"/>
          <w:lang w:val="es-BO"/>
        </w:rPr>
        <w:t>ENTIDAD</w:t>
      </w:r>
      <w:r w:rsidRPr="00C80955">
        <w:rPr>
          <w:rFonts w:cs="Arial"/>
          <w:sz w:val="18"/>
          <w:szCs w:val="18"/>
          <w:lang w:val="es-BO"/>
        </w:rPr>
        <w:t>, hasta veinte (20) días hábiles, posteriores al suceso.</w:t>
      </w:r>
    </w:p>
    <w:p w14:paraId="7088BAC6" w14:textId="77777777" w:rsidR="00C80955" w:rsidRPr="00C80955" w:rsidRDefault="00C80955" w:rsidP="00C80955">
      <w:pPr>
        <w:widowControl w:val="0"/>
        <w:jc w:val="both"/>
        <w:rPr>
          <w:rFonts w:cs="Arial"/>
          <w:sz w:val="18"/>
          <w:szCs w:val="18"/>
          <w:lang w:val="es-BO"/>
        </w:rPr>
      </w:pPr>
    </w:p>
    <w:p w14:paraId="48722182" w14:textId="77777777" w:rsidR="00C80955" w:rsidRPr="00C80955" w:rsidRDefault="00C80955" w:rsidP="00C80955">
      <w:pPr>
        <w:widowControl w:val="0"/>
        <w:jc w:val="both"/>
        <w:rPr>
          <w:rFonts w:cs="Arial"/>
          <w:bCs/>
          <w:sz w:val="18"/>
          <w:szCs w:val="18"/>
          <w:lang w:val="es-BO"/>
        </w:rPr>
      </w:pPr>
      <w:r w:rsidRPr="00C80955">
        <w:rPr>
          <w:rFonts w:cs="Arial"/>
          <w:sz w:val="18"/>
          <w:szCs w:val="18"/>
          <w:lang w:val="es-BO"/>
        </w:rPr>
        <w:t xml:space="preserve">La </w:t>
      </w:r>
      <w:r w:rsidRPr="00C80955">
        <w:rPr>
          <w:rFonts w:cs="Arial"/>
          <w:b/>
          <w:sz w:val="18"/>
          <w:szCs w:val="18"/>
          <w:lang w:val="es-BO"/>
        </w:rPr>
        <w:t>ENTIDAD</w:t>
      </w:r>
      <w:r w:rsidRPr="00C80955">
        <w:rPr>
          <w:rFonts w:cs="Arial"/>
          <w:sz w:val="18"/>
          <w:szCs w:val="18"/>
          <w:lang w:val="es-BO"/>
        </w:rPr>
        <w:t xml:space="preserve">, dentro del  lapso de cinco (5) días hábiles de recibido el reclamo, deberá emitir su respuesta de forma sustentada al </w:t>
      </w:r>
      <w:r w:rsidRPr="00C80955">
        <w:rPr>
          <w:rFonts w:cs="Arial"/>
          <w:b/>
          <w:sz w:val="18"/>
          <w:szCs w:val="18"/>
          <w:lang w:val="es-BO"/>
        </w:rPr>
        <w:t xml:space="preserve">PROVEEDOR </w:t>
      </w:r>
      <w:r w:rsidRPr="00C80955">
        <w:rPr>
          <w:rFonts w:cs="Arial"/>
          <w:sz w:val="18"/>
          <w:szCs w:val="18"/>
          <w:lang w:val="es-BO"/>
        </w:rPr>
        <w:t xml:space="preserve">aceptando o rechazando el reclamo. </w:t>
      </w:r>
      <w:r w:rsidRPr="00C80955">
        <w:rPr>
          <w:rFonts w:cs="Arial"/>
          <w:bCs/>
          <w:sz w:val="18"/>
          <w:szCs w:val="18"/>
          <w:lang w:val="es-BO"/>
        </w:rPr>
        <w:t xml:space="preserve">Dentro de este plazo, la </w:t>
      </w:r>
      <w:r w:rsidRPr="00C80955">
        <w:rPr>
          <w:rFonts w:cs="Arial"/>
          <w:b/>
          <w:bCs/>
          <w:sz w:val="18"/>
          <w:szCs w:val="18"/>
          <w:lang w:val="es-BO"/>
        </w:rPr>
        <w:t>ENTIDAD</w:t>
      </w:r>
      <w:r w:rsidRPr="00C80955">
        <w:rPr>
          <w:rFonts w:cs="Arial"/>
          <w:bCs/>
          <w:sz w:val="18"/>
          <w:szCs w:val="18"/>
          <w:lang w:val="es-BO"/>
        </w:rPr>
        <w:t xml:space="preserve"> podrá solicitar las aclaraciones respectivas al </w:t>
      </w:r>
      <w:r w:rsidRPr="00C80955">
        <w:rPr>
          <w:rFonts w:cs="Arial"/>
          <w:b/>
          <w:bCs/>
          <w:sz w:val="18"/>
          <w:szCs w:val="18"/>
          <w:lang w:val="es-BO"/>
        </w:rPr>
        <w:t>PROVEEDOR</w:t>
      </w:r>
      <w:r w:rsidRPr="00C80955">
        <w:rPr>
          <w:rFonts w:cs="Arial"/>
          <w:bCs/>
          <w:sz w:val="18"/>
          <w:szCs w:val="18"/>
          <w:lang w:val="es-BO"/>
        </w:rPr>
        <w:t>, para sustentar su decisión.</w:t>
      </w:r>
    </w:p>
    <w:p w14:paraId="5D7C6180" w14:textId="77777777" w:rsidR="00C80955" w:rsidRPr="00C80955" w:rsidRDefault="00C80955" w:rsidP="00C80955">
      <w:pPr>
        <w:widowControl w:val="0"/>
        <w:jc w:val="both"/>
        <w:rPr>
          <w:rFonts w:cs="Arial"/>
          <w:bCs/>
          <w:sz w:val="18"/>
          <w:szCs w:val="18"/>
          <w:lang w:val="es-BO"/>
        </w:rPr>
      </w:pPr>
    </w:p>
    <w:p w14:paraId="07B54D36" w14:textId="77777777" w:rsidR="00C80955" w:rsidRPr="00C80955" w:rsidRDefault="00C80955" w:rsidP="00C80955">
      <w:pPr>
        <w:widowControl w:val="0"/>
        <w:jc w:val="both"/>
        <w:rPr>
          <w:rFonts w:cs="Arial"/>
          <w:b/>
          <w:sz w:val="18"/>
          <w:szCs w:val="18"/>
          <w:lang w:val="es-BO"/>
        </w:rPr>
      </w:pPr>
      <w:r w:rsidRPr="00C80955">
        <w:rPr>
          <w:rFonts w:cs="Arial"/>
          <w:sz w:val="18"/>
          <w:szCs w:val="18"/>
          <w:lang w:val="es-BO"/>
        </w:rPr>
        <w:t xml:space="preserve">En caso que el reclamo sea complejo la </w:t>
      </w:r>
      <w:r w:rsidRPr="00C80955">
        <w:rPr>
          <w:rFonts w:cs="Arial"/>
          <w:b/>
          <w:sz w:val="18"/>
          <w:szCs w:val="18"/>
          <w:lang w:val="es-BO"/>
        </w:rPr>
        <w:t>ENTIDAD</w:t>
      </w:r>
      <w:r w:rsidRPr="00C80955">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C80955">
        <w:rPr>
          <w:rFonts w:cs="Arial"/>
          <w:b/>
          <w:sz w:val="18"/>
          <w:szCs w:val="18"/>
          <w:lang w:val="es-BO"/>
        </w:rPr>
        <w:t>.</w:t>
      </w:r>
    </w:p>
    <w:p w14:paraId="515FBEB3" w14:textId="77777777" w:rsidR="00C80955" w:rsidRPr="00C80955" w:rsidRDefault="00C80955" w:rsidP="00C80955">
      <w:pPr>
        <w:widowControl w:val="0"/>
        <w:jc w:val="both"/>
        <w:rPr>
          <w:rFonts w:cs="Arial"/>
          <w:b/>
          <w:sz w:val="18"/>
          <w:szCs w:val="18"/>
          <w:lang w:val="es-BO"/>
        </w:rPr>
      </w:pPr>
    </w:p>
    <w:p w14:paraId="6123A7B3"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 xml:space="preserve">Todo proceso de respuesta a reclamo, no deberá exceder los diez (10) días hábiles, computables desde la recepción del reclamo por la </w:t>
      </w:r>
      <w:r w:rsidRPr="00C80955">
        <w:rPr>
          <w:rFonts w:cs="Arial"/>
          <w:b/>
          <w:bCs/>
          <w:sz w:val="18"/>
          <w:szCs w:val="18"/>
          <w:lang w:val="es-BO"/>
        </w:rPr>
        <w:t>ENTIDAD</w:t>
      </w:r>
      <w:r w:rsidRPr="00C80955">
        <w:rPr>
          <w:rFonts w:cs="Arial"/>
          <w:sz w:val="18"/>
          <w:szCs w:val="18"/>
          <w:lang w:val="es-BO"/>
        </w:rPr>
        <w:t xml:space="preserve">. </w:t>
      </w:r>
    </w:p>
    <w:p w14:paraId="2FE57397" w14:textId="77777777" w:rsidR="00C80955" w:rsidRPr="00C80955" w:rsidRDefault="00C80955" w:rsidP="00C80955">
      <w:pPr>
        <w:widowControl w:val="0"/>
        <w:jc w:val="both"/>
        <w:rPr>
          <w:rFonts w:cs="Arial"/>
          <w:b/>
          <w:sz w:val="18"/>
          <w:szCs w:val="18"/>
          <w:lang w:val="es-BO"/>
        </w:rPr>
      </w:pPr>
    </w:p>
    <w:p w14:paraId="10904179"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 xml:space="preserve">La </w:t>
      </w:r>
      <w:r w:rsidRPr="00C80955">
        <w:rPr>
          <w:rFonts w:cs="Arial"/>
          <w:b/>
          <w:sz w:val="18"/>
          <w:szCs w:val="18"/>
          <w:lang w:val="es-BO"/>
        </w:rPr>
        <w:t>ENTIDAD</w:t>
      </w:r>
      <w:r w:rsidRPr="00C80955">
        <w:rPr>
          <w:rFonts w:cs="Arial"/>
          <w:sz w:val="18"/>
          <w:szCs w:val="18"/>
          <w:lang w:val="es-BO"/>
        </w:rPr>
        <w:t xml:space="preserve"> no atenderá reclamos presentados fuera del plazo establecido en esta cláusula.</w:t>
      </w:r>
    </w:p>
    <w:p w14:paraId="092C7BBA" w14:textId="77777777" w:rsidR="00C80955" w:rsidRPr="00C80955" w:rsidRDefault="00C80955" w:rsidP="00C80955">
      <w:pPr>
        <w:widowControl w:val="0"/>
        <w:jc w:val="both"/>
        <w:rPr>
          <w:rFonts w:cs="Arial"/>
          <w:b/>
          <w:sz w:val="18"/>
          <w:szCs w:val="18"/>
          <w:lang w:val="es-BO"/>
        </w:rPr>
      </w:pPr>
    </w:p>
    <w:p w14:paraId="0A934DF7" w14:textId="77777777" w:rsidR="00C80955" w:rsidRPr="00C80955" w:rsidRDefault="00C80955" w:rsidP="00C80955">
      <w:pPr>
        <w:widowControl w:val="0"/>
        <w:autoSpaceDE w:val="0"/>
        <w:autoSpaceDN w:val="0"/>
        <w:adjustRightInd w:val="0"/>
        <w:jc w:val="both"/>
        <w:rPr>
          <w:rFonts w:cs="Arial"/>
          <w:b/>
          <w:bCs/>
          <w:sz w:val="18"/>
          <w:szCs w:val="18"/>
        </w:rPr>
      </w:pPr>
      <w:r w:rsidRPr="00C80955">
        <w:rPr>
          <w:rFonts w:cs="Arial"/>
          <w:b/>
          <w:bCs/>
          <w:sz w:val="18"/>
          <w:szCs w:val="18"/>
        </w:rPr>
        <w:t xml:space="preserve">CLÁUSULA DÉCIMA SEXTA.- (ESTIPULACIÓN SOBRE IMPUESTOS) </w:t>
      </w:r>
      <w:r w:rsidRPr="00C80955">
        <w:rPr>
          <w:rFonts w:cs="Arial"/>
          <w:bCs/>
          <w:sz w:val="18"/>
          <w:szCs w:val="18"/>
        </w:rPr>
        <w:t>Correrá por cuenta del</w:t>
      </w:r>
      <w:r w:rsidRPr="00C80955">
        <w:rPr>
          <w:rFonts w:cs="Arial"/>
          <w:b/>
          <w:bCs/>
          <w:sz w:val="18"/>
          <w:szCs w:val="18"/>
        </w:rPr>
        <w:t xml:space="preserve"> PROVEEDOR</w:t>
      </w:r>
      <w:r w:rsidRPr="00C80955">
        <w:rPr>
          <w:rFonts w:cs="Arial"/>
          <w:bCs/>
          <w:sz w:val="18"/>
          <w:szCs w:val="18"/>
        </w:rPr>
        <w:t xml:space="preserve"> el pago de todos los impuestos vigentes en el país a la fecha de presentación de su propuesta.</w:t>
      </w:r>
    </w:p>
    <w:p w14:paraId="5022A378" w14:textId="77777777" w:rsidR="00C80955" w:rsidRPr="00C80955" w:rsidRDefault="00C80955" w:rsidP="00C80955">
      <w:pPr>
        <w:widowControl w:val="0"/>
        <w:jc w:val="both"/>
        <w:rPr>
          <w:rFonts w:cs="Arial"/>
          <w:b/>
          <w:sz w:val="18"/>
          <w:szCs w:val="18"/>
        </w:rPr>
      </w:pPr>
    </w:p>
    <w:p w14:paraId="5BE608E9" w14:textId="77777777" w:rsidR="00C80955" w:rsidRPr="00C80955" w:rsidRDefault="00C80955" w:rsidP="00C80955">
      <w:pPr>
        <w:widowControl w:val="0"/>
        <w:autoSpaceDE w:val="0"/>
        <w:autoSpaceDN w:val="0"/>
        <w:adjustRightInd w:val="0"/>
        <w:jc w:val="both"/>
        <w:rPr>
          <w:rFonts w:cs="Arial"/>
          <w:bCs/>
          <w:sz w:val="18"/>
          <w:szCs w:val="18"/>
        </w:rPr>
      </w:pPr>
      <w:r w:rsidRPr="00C80955">
        <w:rPr>
          <w:rFonts w:cs="Arial"/>
          <w:bCs/>
          <w:sz w:val="18"/>
          <w:szCs w:val="18"/>
        </w:rPr>
        <w:t xml:space="preserve">En caso de que posteriormente, el Estado Plurinacional de Bolivia, implante impuestos adicionales, disminuya o incremente los vigentes, mediante disposición legal expresa, el </w:t>
      </w:r>
      <w:r w:rsidRPr="00C80955">
        <w:rPr>
          <w:rFonts w:cs="Arial"/>
          <w:b/>
          <w:bCs/>
          <w:sz w:val="18"/>
          <w:szCs w:val="18"/>
        </w:rPr>
        <w:t>PROVEEDOR</w:t>
      </w:r>
      <w:r w:rsidRPr="00C80955">
        <w:rPr>
          <w:rFonts w:cs="Arial"/>
          <w:bCs/>
          <w:sz w:val="18"/>
          <w:szCs w:val="18"/>
        </w:rPr>
        <w:t xml:space="preserve"> deberá acogerse a su cumplimiento desde la fecha de vigencia de dicha normativa. </w:t>
      </w:r>
    </w:p>
    <w:p w14:paraId="22F0B614" w14:textId="77777777" w:rsidR="00C80955" w:rsidRPr="00C80955" w:rsidRDefault="00C80955" w:rsidP="00C80955">
      <w:pPr>
        <w:widowControl w:val="0"/>
        <w:autoSpaceDE w:val="0"/>
        <w:autoSpaceDN w:val="0"/>
        <w:adjustRightInd w:val="0"/>
        <w:jc w:val="both"/>
        <w:rPr>
          <w:rFonts w:cs="Arial"/>
          <w:bCs/>
          <w:sz w:val="18"/>
          <w:szCs w:val="18"/>
        </w:rPr>
      </w:pPr>
    </w:p>
    <w:p w14:paraId="0785D22B" w14:textId="77777777" w:rsidR="00C80955" w:rsidRPr="00C80955" w:rsidRDefault="00C80955" w:rsidP="00C80955">
      <w:pPr>
        <w:widowControl w:val="0"/>
        <w:autoSpaceDE w:val="0"/>
        <w:autoSpaceDN w:val="0"/>
        <w:adjustRightInd w:val="0"/>
        <w:jc w:val="both"/>
        <w:rPr>
          <w:rFonts w:cs="Arial"/>
          <w:sz w:val="18"/>
          <w:szCs w:val="18"/>
          <w:lang w:val="es-BO"/>
        </w:rPr>
      </w:pPr>
      <w:r w:rsidRPr="00C80955">
        <w:rPr>
          <w:rFonts w:cs="Arial"/>
          <w:b/>
          <w:sz w:val="18"/>
          <w:szCs w:val="18"/>
        </w:rPr>
        <w:t xml:space="preserve">CLÁUSULA DÉCIMA SEPTIMA.- (FACTURACIÓN) </w:t>
      </w:r>
      <w:r w:rsidRPr="00C80955">
        <w:rPr>
          <w:rFonts w:cs="Arial"/>
          <w:sz w:val="18"/>
          <w:szCs w:val="18"/>
          <w:lang w:val="es-BO"/>
        </w:rPr>
        <w:t xml:space="preserve">El </w:t>
      </w:r>
      <w:r w:rsidRPr="00C80955">
        <w:rPr>
          <w:rFonts w:cs="Arial"/>
          <w:b/>
          <w:bCs/>
          <w:sz w:val="18"/>
          <w:szCs w:val="18"/>
          <w:lang w:val="es-BO"/>
        </w:rPr>
        <w:t xml:space="preserve">PROVEEDOR </w:t>
      </w:r>
      <w:r w:rsidRPr="00C80955">
        <w:rPr>
          <w:rFonts w:cs="Arial"/>
          <w:sz w:val="18"/>
          <w:szCs w:val="18"/>
          <w:lang w:val="es-BO"/>
        </w:rPr>
        <w:t xml:space="preserve">al momento de LA entrega  de los </w:t>
      </w:r>
      <w:r w:rsidRPr="00C80955">
        <w:rPr>
          <w:rFonts w:cs="Arial"/>
          <w:b/>
          <w:bCs/>
          <w:sz w:val="18"/>
          <w:szCs w:val="18"/>
          <w:lang w:val="es-BO"/>
        </w:rPr>
        <w:t xml:space="preserve">BIENES </w:t>
      </w:r>
      <w:r w:rsidRPr="00C80955">
        <w:rPr>
          <w:rFonts w:cs="Arial"/>
          <w:sz w:val="18"/>
          <w:szCs w:val="18"/>
          <w:lang w:val="es-BO"/>
        </w:rPr>
        <w:t xml:space="preserve">o acto equivalente que suponga la transferencia de dominio del objeto de la venta (efectuada la adquisición), deberá emitir la respectiva factura oficial en favor de la </w:t>
      </w:r>
      <w:r w:rsidRPr="00C80955">
        <w:rPr>
          <w:rFonts w:cs="Arial"/>
          <w:b/>
          <w:bCs/>
          <w:sz w:val="18"/>
          <w:szCs w:val="18"/>
          <w:lang w:val="es-BO"/>
        </w:rPr>
        <w:t xml:space="preserve">ENTIDAD, </w:t>
      </w:r>
      <w:r w:rsidRPr="00C80955">
        <w:rPr>
          <w:rFonts w:cs="Arial"/>
          <w:sz w:val="18"/>
          <w:szCs w:val="18"/>
          <w:lang w:val="es-BO"/>
        </w:rPr>
        <w:t>por el monto de cada entrega efectivizada, no debiendo deducirse del mismo los descuentos por concepto de multas aplicables si hubiesen, caso contrario dicho pago no se realizará.</w:t>
      </w:r>
    </w:p>
    <w:p w14:paraId="33DC783D" w14:textId="77777777" w:rsidR="00C80955" w:rsidRPr="00C80955" w:rsidRDefault="00C80955" w:rsidP="00C80955">
      <w:pPr>
        <w:widowControl w:val="0"/>
        <w:autoSpaceDE w:val="0"/>
        <w:autoSpaceDN w:val="0"/>
        <w:adjustRightInd w:val="0"/>
        <w:jc w:val="both"/>
        <w:rPr>
          <w:rFonts w:cs="Arial"/>
          <w:sz w:val="18"/>
          <w:szCs w:val="18"/>
          <w:lang w:val="es-BO"/>
        </w:rPr>
      </w:pPr>
    </w:p>
    <w:p w14:paraId="2BFD93FA" w14:textId="77777777" w:rsidR="00C80955" w:rsidRPr="00C80955" w:rsidRDefault="00C80955" w:rsidP="00C80955">
      <w:pPr>
        <w:widowControl w:val="0"/>
        <w:jc w:val="both"/>
        <w:rPr>
          <w:rFonts w:cs="Arial"/>
          <w:sz w:val="18"/>
          <w:szCs w:val="18"/>
          <w:lang w:val="es-BO"/>
        </w:rPr>
      </w:pPr>
      <w:r w:rsidRPr="00C80955">
        <w:rPr>
          <w:rFonts w:cs="Arial"/>
          <w:b/>
          <w:sz w:val="18"/>
          <w:szCs w:val="18"/>
        </w:rPr>
        <w:t>CLÁUSULA DÉCIMA</w:t>
      </w:r>
      <w:r w:rsidRPr="00C80955">
        <w:rPr>
          <w:rFonts w:cs="Arial"/>
          <w:b/>
          <w:sz w:val="18"/>
          <w:szCs w:val="18"/>
          <w:lang w:val="es-BO"/>
        </w:rPr>
        <w:t xml:space="preserve"> OCTAVA.- (SUBCONTRATOS) </w:t>
      </w:r>
      <w:r w:rsidRPr="00C80955">
        <w:rPr>
          <w:rFonts w:cs="Arial"/>
          <w:sz w:val="18"/>
          <w:szCs w:val="18"/>
          <w:lang w:val="es-BO"/>
        </w:rPr>
        <w:t>En el presente proceso de contratación no se aceptaran la subcontratación.</w:t>
      </w:r>
    </w:p>
    <w:p w14:paraId="3A22B32A" w14:textId="77777777" w:rsidR="00C80955" w:rsidRPr="00C80955" w:rsidRDefault="00C80955" w:rsidP="00C80955">
      <w:pPr>
        <w:widowControl w:val="0"/>
        <w:jc w:val="both"/>
        <w:rPr>
          <w:rFonts w:cs="Arial"/>
          <w:b/>
          <w:sz w:val="18"/>
          <w:szCs w:val="18"/>
          <w:lang w:val="es-BO"/>
        </w:rPr>
      </w:pPr>
    </w:p>
    <w:p w14:paraId="604027D3" w14:textId="77777777" w:rsidR="00C80955" w:rsidRPr="00C80955" w:rsidRDefault="00C80955" w:rsidP="00C80955">
      <w:pPr>
        <w:widowControl w:val="0"/>
        <w:jc w:val="both"/>
        <w:rPr>
          <w:rFonts w:cs="Arial"/>
          <w:b/>
          <w:sz w:val="18"/>
          <w:szCs w:val="18"/>
        </w:rPr>
      </w:pPr>
      <w:r w:rsidRPr="00C80955">
        <w:rPr>
          <w:rFonts w:cs="Arial"/>
          <w:b/>
          <w:sz w:val="18"/>
          <w:szCs w:val="18"/>
        </w:rPr>
        <w:t xml:space="preserve">CLÁUSULA DÉCIMA NOVENA.- (MODIFICACIONES AL CONTRATO) </w:t>
      </w:r>
      <w:r w:rsidRPr="00C80955">
        <w:rPr>
          <w:rFonts w:cs="Arial"/>
          <w:sz w:val="18"/>
          <w:szCs w:val="18"/>
        </w:rPr>
        <w:t xml:space="preserve">El presente Contrato podrá ser modificado sólo en los aspectos previsto en las Especificaciones Técnicas y en el presente Contrato, siempre y cuando exista acuerdo entre las </w:t>
      </w:r>
      <w:r w:rsidRPr="00C80955">
        <w:rPr>
          <w:rFonts w:cs="Arial"/>
          <w:b/>
          <w:sz w:val="18"/>
          <w:szCs w:val="18"/>
        </w:rPr>
        <w:t>PARTES</w:t>
      </w:r>
      <w:r w:rsidRPr="00C80955">
        <w:rPr>
          <w:rFonts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844B421" w14:textId="77777777" w:rsidR="00C80955" w:rsidRPr="00C80955" w:rsidRDefault="00C80955" w:rsidP="00C80955">
      <w:pPr>
        <w:widowControl w:val="0"/>
        <w:jc w:val="both"/>
        <w:rPr>
          <w:rFonts w:cs="Arial"/>
          <w:sz w:val="18"/>
          <w:szCs w:val="18"/>
        </w:rPr>
      </w:pPr>
    </w:p>
    <w:p w14:paraId="1EBF0DBD" w14:textId="77777777" w:rsidR="00C80955" w:rsidRPr="00C80955" w:rsidRDefault="00C80955" w:rsidP="00C80955">
      <w:pPr>
        <w:widowControl w:val="0"/>
        <w:jc w:val="both"/>
        <w:rPr>
          <w:rFonts w:cs="Arial"/>
          <w:sz w:val="18"/>
          <w:szCs w:val="18"/>
        </w:rPr>
      </w:pPr>
      <w:r w:rsidRPr="00C80955">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227EC488" w14:textId="77777777" w:rsidR="00C80955" w:rsidRPr="00C80955" w:rsidRDefault="00C80955" w:rsidP="00C80955">
      <w:pPr>
        <w:widowControl w:val="0"/>
        <w:jc w:val="both"/>
        <w:rPr>
          <w:rFonts w:cs="Arial"/>
          <w:sz w:val="18"/>
          <w:szCs w:val="18"/>
        </w:rPr>
      </w:pPr>
    </w:p>
    <w:p w14:paraId="74466A13" w14:textId="77777777" w:rsidR="00C80955" w:rsidRPr="00C80955" w:rsidRDefault="00C80955" w:rsidP="00C80955">
      <w:pPr>
        <w:widowControl w:val="0"/>
        <w:jc w:val="both"/>
        <w:rPr>
          <w:rFonts w:cs="Arial"/>
          <w:sz w:val="18"/>
          <w:szCs w:val="18"/>
        </w:rPr>
      </w:pPr>
      <w:r w:rsidRPr="00C80955">
        <w:rPr>
          <w:rFonts w:cs="Arial"/>
          <w:sz w:val="18"/>
          <w:szCs w:val="18"/>
        </w:rPr>
        <w:t xml:space="preserve">La modificación al plazo, permite la ampliación o disminución del mismo. </w:t>
      </w:r>
    </w:p>
    <w:p w14:paraId="4C603E7B" w14:textId="77777777" w:rsidR="00C80955" w:rsidRPr="00C80955" w:rsidRDefault="00C80955" w:rsidP="00C80955">
      <w:pPr>
        <w:widowControl w:val="0"/>
        <w:jc w:val="both"/>
        <w:rPr>
          <w:rFonts w:cs="Arial"/>
          <w:sz w:val="18"/>
          <w:szCs w:val="18"/>
        </w:rPr>
      </w:pPr>
    </w:p>
    <w:p w14:paraId="2349DDF6" w14:textId="77777777" w:rsidR="00C80955" w:rsidRPr="00C80955" w:rsidRDefault="00C80955" w:rsidP="00C80955">
      <w:pPr>
        <w:widowControl w:val="0"/>
        <w:jc w:val="both"/>
        <w:rPr>
          <w:rFonts w:cs="Arial"/>
          <w:sz w:val="18"/>
          <w:szCs w:val="18"/>
        </w:rPr>
      </w:pPr>
      <w:r w:rsidRPr="00C80955">
        <w:rPr>
          <w:rFonts w:cs="Arial"/>
          <w:sz w:val="18"/>
          <w:szCs w:val="18"/>
        </w:rPr>
        <w:lastRenderedPageBreak/>
        <w:t>La modificación al alcance del Contrato, permite el ajuste de las diferentes cláusulas del mismo que sean necesaria para dar cumplimiento del objeto de la contratación.</w:t>
      </w:r>
    </w:p>
    <w:p w14:paraId="63D4E1B5" w14:textId="77777777" w:rsidR="00C80955" w:rsidRPr="00C80955" w:rsidRDefault="00C80955" w:rsidP="00C80955">
      <w:pPr>
        <w:widowControl w:val="0"/>
        <w:jc w:val="both"/>
        <w:rPr>
          <w:rFonts w:cs="Arial"/>
          <w:sz w:val="18"/>
          <w:szCs w:val="18"/>
        </w:rPr>
      </w:pPr>
    </w:p>
    <w:p w14:paraId="78E3D78F" w14:textId="77777777" w:rsidR="00C80955" w:rsidRPr="00C80955" w:rsidRDefault="00C80955" w:rsidP="00C80955">
      <w:pPr>
        <w:widowControl w:val="0"/>
        <w:jc w:val="both"/>
        <w:rPr>
          <w:rFonts w:cs="Arial"/>
          <w:sz w:val="18"/>
          <w:szCs w:val="18"/>
          <w:lang w:val="es-BO"/>
        </w:rPr>
      </w:pPr>
      <w:r w:rsidRPr="00C80955">
        <w:rPr>
          <w:rFonts w:cs="Arial"/>
          <w:b/>
          <w:sz w:val="18"/>
          <w:szCs w:val="18"/>
        </w:rPr>
        <w:t xml:space="preserve">CLÁUSULA DÉCIMA </w:t>
      </w:r>
      <w:r w:rsidRPr="00C80955">
        <w:rPr>
          <w:rFonts w:cs="Arial"/>
          <w:b/>
          <w:sz w:val="18"/>
          <w:szCs w:val="18"/>
          <w:lang w:val="es-BO"/>
        </w:rPr>
        <w:t>VIGÉSIMA</w:t>
      </w:r>
      <w:r w:rsidRPr="00C80955">
        <w:rPr>
          <w:rFonts w:cs="Arial"/>
          <w:b/>
          <w:sz w:val="18"/>
          <w:szCs w:val="18"/>
        </w:rPr>
        <w:t xml:space="preserve">.- (CESIÓN) </w:t>
      </w:r>
      <w:r w:rsidRPr="00C80955">
        <w:rPr>
          <w:rFonts w:cs="Arial"/>
          <w:sz w:val="18"/>
          <w:szCs w:val="18"/>
          <w:lang w:val="es-BO"/>
        </w:rPr>
        <w:t xml:space="preserve">El </w:t>
      </w:r>
      <w:r w:rsidRPr="00C80955">
        <w:rPr>
          <w:rFonts w:cs="Arial"/>
          <w:b/>
          <w:sz w:val="18"/>
          <w:szCs w:val="18"/>
          <w:lang w:val="es-BO"/>
        </w:rPr>
        <w:t xml:space="preserve">PROVEEDOR </w:t>
      </w:r>
      <w:r w:rsidRPr="00C80955">
        <w:rPr>
          <w:rFonts w:cs="Arial"/>
          <w:sz w:val="18"/>
          <w:szCs w:val="18"/>
          <w:lang w:val="es-BO"/>
        </w:rPr>
        <w:t>bajo ningún título podrá ceder o subrogar, total o parcialmente este Contrato.</w:t>
      </w:r>
    </w:p>
    <w:p w14:paraId="57D17DFC" w14:textId="77777777" w:rsidR="00C80955" w:rsidRPr="00C80955" w:rsidRDefault="00C80955" w:rsidP="00C80955">
      <w:pPr>
        <w:widowControl w:val="0"/>
        <w:jc w:val="both"/>
        <w:rPr>
          <w:rFonts w:cs="Arial"/>
          <w:sz w:val="18"/>
          <w:szCs w:val="18"/>
          <w:lang w:val="es-BO"/>
        </w:rPr>
      </w:pPr>
    </w:p>
    <w:p w14:paraId="1ADB2243" w14:textId="77777777" w:rsidR="00C80955" w:rsidRPr="00C80955" w:rsidRDefault="00C80955" w:rsidP="00C80955">
      <w:pPr>
        <w:widowControl w:val="0"/>
        <w:jc w:val="both"/>
        <w:rPr>
          <w:rFonts w:cs="Arial"/>
          <w:sz w:val="18"/>
          <w:szCs w:val="18"/>
        </w:rPr>
      </w:pPr>
      <w:r w:rsidRPr="00C80955">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C80955">
        <w:rPr>
          <w:rFonts w:cs="Arial"/>
          <w:sz w:val="18"/>
          <w:szCs w:val="18"/>
        </w:rPr>
        <w:t xml:space="preserve"> </w:t>
      </w:r>
    </w:p>
    <w:p w14:paraId="63BE2587" w14:textId="77777777" w:rsidR="00C80955" w:rsidRPr="00C80955" w:rsidRDefault="00C80955" w:rsidP="00C80955">
      <w:pPr>
        <w:widowControl w:val="0"/>
        <w:jc w:val="both"/>
        <w:rPr>
          <w:rFonts w:cs="Arial"/>
          <w:sz w:val="18"/>
          <w:szCs w:val="18"/>
        </w:rPr>
      </w:pPr>
    </w:p>
    <w:p w14:paraId="10B286EF" w14:textId="77777777" w:rsidR="00C80955" w:rsidRPr="00C80955" w:rsidRDefault="00C80955" w:rsidP="00C80955">
      <w:pPr>
        <w:widowControl w:val="0"/>
        <w:jc w:val="both"/>
        <w:rPr>
          <w:rFonts w:cs="Arial"/>
          <w:sz w:val="18"/>
          <w:szCs w:val="18"/>
          <w:lang w:val="es-BO"/>
        </w:rPr>
      </w:pPr>
      <w:r w:rsidRPr="00C80955">
        <w:rPr>
          <w:rFonts w:cs="Arial"/>
          <w:b/>
          <w:sz w:val="18"/>
          <w:szCs w:val="18"/>
          <w:lang w:val="es-BO"/>
        </w:rPr>
        <w:t xml:space="preserve">CLÁUSULA VIGÉSIMA PRIMERA.- (SUSPENSIÓN TEMPORAL) </w:t>
      </w:r>
      <w:r w:rsidRPr="00C80955">
        <w:rPr>
          <w:rFonts w:cs="Arial"/>
          <w:sz w:val="18"/>
          <w:szCs w:val="18"/>
          <w:lang w:val="es-BO"/>
        </w:rPr>
        <w:t xml:space="preserve">La </w:t>
      </w:r>
      <w:r w:rsidRPr="00C80955">
        <w:rPr>
          <w:rFonts w:cs="Arial"/>
          <w:b/>
          <w:sz w:val="18"/>
          <w:szCs w:val="18"/>
          <w:lang w:val="es-BO"/>
        </w:rPr>
        <w:t>ENTIDAD</w:t>
      </w:r>
      <w:r w:rsidRPr="00C80955">
        <w:rPr>
          <w:rFonts w:cs="Arial"/>
          <w:sz w:val="18"/>
          <w:szCs w:val="18"/>
          <w:lang w:val="es-BO"/>
        </w:rPr>
        <w:t xml:space="preserve"> podrá suspender temporalmente el computo del plazo de la entrega o provisión de los </w:t>
      </w:r>
      <w:r w:rsidRPr="00C80955">
        <w:rPr>
          <w:rFonts w:cs="Arial"/>
          <w:b/>
          <w:sz w:val="18"/>
          <w:szCs w:val="18"/>
          <w:lang w:val="es-BO"/>
        </w:rPr>
        <w:t xml:space="preserve">BIENES </w:t>
      </w:r>
      <w:r w:rsidRPr="00C80955">
        <w:rPr>
          <w:rFonts w:cs="Arial"/>
          <w:sz w:val="18"/>
          <w:szCs w:val="18"/>
          <w:lang w:val="es-BO"/>
        </w:rPr>
        <w:t xml:space="preserve">en cualquier momento por motivos de fuerza mayor, caso fortuito y/o convenientes a los intereses del Estado, para lo cual la </w:t>
      </w:r>
      <w:r w:rsidRPr="00C80955">
        <w:rPr>
          <w:rFonts w:cs="Arial"/>
          <w:b/>
          <w:sz w:val="18"/>
          <w:szCs w:val="18"/>
          <w:lang w:val="es-BO"/>
        </w:rPr>
        <w:t>ENTIDAD</w:t>
      </w:r>
      <w:r w:rsidRPr="00C80955">
        <w:rPr>
          <w:rFonts w:cs="Arial"/>
          <w:sz w:val="18"/>
          <w:szCs w:val="18"/>
          <w:lang w:val="es-BO"/>
        </w:rPr>
        <w:t xml:space="preserve"> notificará de manera expresa al </w:t>
      </w:r>
      <w:r w:rsidRPr="00C80955">
        <w:rPr>
          <w:rFonts w:cs="Arial"/>
          <w:b/>
          <w:sz w:val="18"/>
          <w:szCs w:val="18"/>
          <w:lang w:val="es-BO"/>
        </w:rPr>
        <w:t>PROVEEDOR</w:t>
      </w:r>
      <w:r w:rsidRPr="00C80955">
        <w:rPr>
          <w:rFonts w:cs="Arial"/>
          <w:sz w:val="18"/>
          <w:szCs w:val="18"/>
          <w:lang w:val="es-BO"/>
        </w:rPr>
        <w:t xml:space="preserve">, con una anticipación de quince (15) días calendario, excepto en los casos de urgencia por alguna emergencia imponderable en la que se podrá notificar en el día. Esta suspensión puede ser parcial o total. </w:t>
      </w:r>
    </w:p>
    <w:p w14:paraId="2BEF3EF7" w14:textId="77777777" w:rsidR="00C80955" w:rsidRPr="00C80955" w:rsidRDefault="00C80955" w:rsidP="00C80955">
      <w:pPr>
        <w:widowControl w:val="0"/>
        <w:jc w:val="both"/>
        <w:rPr>
          <w:rFonts w:cs="Arial"/>
          <w:sz w:val="18"/>
          <w:szCs w:val="18"/>
          <w:lang w:val="es-BO"/>
        </w:rPr>
      </w:pPr>
    </w:p>
    <w:p w14:paraId="144F4FCB"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 xml:space="preserve">También el </w:t>
      </w:r>
      <w:r w:rsidRPr="00C80955">
        <w:rPr>
          <w:rFonts w:cs="Arial"/>
          <w:b/>
          <w:sz w:val="18"/>
          <w:szCs w:val="18"/>
          <w:lang w:val="es-BO"/>
        </w:rPr>
        <w:t xml:space="preserve">PROVEEDOR </w:t>
      </w:r>
      <w:r w:rsidRPr="00C80955">
        <w:rPr>
          <w:rFonts w:cs="Arial"/>
          <w:sz w:val="18"/>
          <w:szCs w:val="18"/>
          <w:lang w:val="es-BO"/>
        </w:rPr>
        <w:t xml:space="preserve">podrá solicitar a la </w:t>
      </w:r>
      <w:r w:rsidRPr="00C80955">
        <w:rPr>
          <w:rFonts w:cs="Arial"/>
          <w:b/>
          <w:sz w:val="18"/>
          <w:szCs w:val="18"/>
          <w:lang w:val="es-BO"/>
        </w:rPr>
        <w:t xml:space="preserve">ENTIDAD </w:t>
      </w:r>
      <w:r w:rsidRPr="00C80955">
        <w:rPr>
          <w:rFonts w:cs="Arial"/>
          <w:sz w:val="18"/>
          <w:szCs w:val="18"/>
          <w:lang w:val="es-BO"/>
        </w:rPr>
        <w:t>la</w:t>
      </w:r>
      <w:r w:rsidRPr="00C80955">
        <w:rPr>
          <w:rFonts w:cs="Arial"/>
          <w:b/>
          <w:sz w:val="18"/>
          <w:szCs w:val="18"/>
          <w:lang w:val="es-BO"/>
        </w:rPr>
        <w:t xml:space="preserve"> </w:t>
      </w:r>
      <w:r w:rsidRPr="00C80955">
        <w:rPr>
          <w:rFonts w:cs="Arial"/>
          <w:sz w:val="18"/>
          <w:szCs w:val="18"/>
          <w:lang w:val="es-BO"/>
        </w:rPr>
        <w:t xml:space="preserve">suspensión temporal de las entregas o provisión, por causas atribuibles a la </w:t>
      </w:r>
      <w:r w:rsidRPr="00C80955">
        <w:rPr>
          <w:rFonts w:cs="Arial"/>
          <w:b/>
          <w:sz w:val="18"/>
          <w:szCs w:val="18"/>
          <w:lang w:val="es-BO"/>
        </w:rPr>
        <w:t xml:space="preserve">ENTIDAD </w:t>
      </w:r>
      <w:r w:rsidRPr="00C80955">
        <w:rPr>
          <w:rFonts w:cs="Arial"/>
          <w:sz w:val="18"/>
          <w:szCs w:val="18"/>
          <w:lang w:val="es-BO"/>
        </w:rPr>
        <w:t xml:space="preserve">que afecten al </w:t>
      </w:r>
      <w:r w:rsidRPr="00C80955">
        <w:rPr>
          <w:rFonts w:cs="Arial"/>
          <w:b/>
          <w:sz w:val="18"/>
          <w:szCs w:val="18"/>
          <w:lang w:val="es-BO"/>
        </w:rPr>
        <w:t xml:space="preserve">PROVEEDOR </w:t>
      </w:r>
      <w:r w:rsidRPr="00C80955">
        <w:rPr>
          <w:rFonts w:cs="Arial"/>
          <w:sz w:val="18"/>
          <w:szCs w:val="18"/>
          <w:lang w:val="es-BO"/>
        </w:rPr>
        <w:t xml:space="preserve">en la adquisición de los </w:t>
      </w:r>
      <w:r w:rsidRPr="00C80955">
        <w:rPr>
          <w:rFonts w:cs="Arial"/>
          <w:b/>
          <w:sz w:val="18"/>
          <w:szCs w:val="18"/>
          <w:lang w:val="es-BO"/>
        </w:rPr>
        <w:t xml:space="preserve">BIENES. </w:t>
      </w:r>
      <w:r w:rsidRPr="00C80955">
        <w:rPr>
          <w:rFonts w:cs="Arial"/>
          <w:sz w:val="18"/>
          <w:szCs w:val="18"/>
          <w:lang w:val="es-BO"/>
        </w:rPr>
        <w:t>Dicha</w:t>
      </w:r>
      <w:r w:rsidRPr="00C80955">
        <w:rPr>
          <w:rFonts w:cs="Arial"/>
          <w:b/>
          <w:sz w:val="18"/>
          <w:szCs w:val="18"/>
          <w:lang w:val="es-BO"/>
        </w:rPr>
        <w:t xml:space="preserve"> </w:t>
      </w:r>
      <w:r w:rsidRPr="00C80955">
        <w:rPr>
          <w:rFonts w:cs="Arial"/>
          <w:sz w:val="18"/>
          <w:szCs w:val="18"/>
          <w:lang w:val="es-BO"/>
        </w:rPr>
        <w:t xml:space="preserve">suspensión podrá efectivizarse siempre y cuando la </w:t>
      </w:r>
      <w:r w:rsidRPr="00C80955">
        <w:rPr>
          <w:rFonts w:cs="Arial"/>
          <w:b/>
          <w:sz w:val="18"/>
          <w:szCs w:val="18"/>
          <w:lang w:val="es-BO"/>
        </w:rPr>
        <w:t xml:space="preserve">ENTIDAD </w:t>
      </w:r>
      <w:r w:rsidRPr="00C80955">
        <w:rPr>
          <w:rFonts w:cs="Arial"/>
          <w:sz w:val="18"/>
          <w:szCs w:val="18"/>
          <w:lang w:val="es-BO"/>
        </w:rPr>
        <w:t xml:space="preserve">la autorice de manera expresa considerando como incumplimiento toda suspensión realizada sin autorización. De manera excepcional la </w:t>
      </w:r>
      <w:r w:rsidRPr="00C80955">
        <w:rPr>
          <w:rFonts w:cs="Arial"/>
          <w:b/>
          <w:sz w:val="18"/>
          <w:szCs w:val="18"/>
          <w:lang w:val="es-BO"/>
        </w:rPr>
        <w:t>ENTIDAD</w:t>
      </w:r>
      <w:r w:rsidRPr="00C80955">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C80955">
        <w:rPr>
          <w:rFonts w:cs="Arial"/>
          <w:b/>
          <w:sz w:val="18"/>
          <w:szCs w:val="18"/>
          <w:lang w:val="es-BO"/>
        </w:rPr>
        <w:t>PROVEEDOR</w:t>
      </w:r>
      <w:r w:rsidRPr="00C80955">
        <w:rPr>
          <w:rFonts w:cs="Arial"/>
          <w:sz w:val="18"/>
          <w:szCs w:val="18"/>
          <w:lang w:val="es-BO"/>
        </w:rPr>
        <w:t>.</w:t>
      </w:r>
    </w:p>
    <w:p w14:paraId="41B4CBDA" w14:textId="77777777" w:rsidR="00C80955" w:rsidRPr="00C80955" w:rsidRDefault="00C80955" w:rsidP="00C80955">
      <w:pPr>
        <w:widowControl w:val="0"/>
        <w:jc w:val="both"/>
        <w:rPr>
          <w:rFonts w:cs="Arial"/>
          <w:b/>
          <w:sz w:val="18"/>
          <w:szCs w:val="18"/>
          <w:lang w:val="es-BO"/>
        </w:rPr>
      </w:pPr>
    </w:p>
    <w:p w14:paraId="4FFD515F" w14:textId="77777777" w:rsidR="00C80955" w:rsidRPr="00C80955" w:rsidRDefault="00C80955" w:rsidP="00C80955">
      <w:pPr>
        <w:jc w:val="both"/>
        <w:rPr>
          <w:rFonts w:cs="Arial"/>
          <w:sz w:val="18"/>
          <w:szCs w:val="18"/>
          <w:lang w:val="es-BO"/>
        </w:rPr>
      </w:pPr>
      <w:r w:rsidRPr="00C80955">
        <w:rPr>
          <w:rFonts w:cs="Arial"/>
          <w:b/>
          <w:sz w:val="18"/>
          <w:szCs w:val="18"/>
        </w:rPr>
        <w:t xml:space="preserve">CLÁUSULA VIGÉSIMA SEGUNDA.- (MULTAS) </w:t>
      </w:r>
      <w:r w:rsidRPr="00C80955">
        <w:rPr>
          <w:rFonts w:cs="Arial"/>
          <w:sz w:val="18"/>
          <w:szCs w:val="18"/>
          <w:lang w:val="es-BO"/>
        </w:rPr>
        <w:t xml:space="preserve">Queda convenido entre las partes contratantes, que el </w:t>
      </w:r>
      <w:r w:rsidRPr="00C80955">
        <w:rPr>
          <w:rFonts w:cs="Arial"/>
          <w:b/>
          <w:sz w:val="18"/>
          <w:szCs w:val="18"/>
          <w:lang w:val="es-BO"/>
        </w:rPr>
        <w:t>PROVEEDOR</w:t>
      </w:r>
      <w:r w:rsidRPr="00C80955">
        <w:rPr>
          <w:rFonts w:cs="Arial"/>
          <w:sz w:val="18"/>
          <w:szCs w:val="18"/>
          <w:lang w:val="es-BO"/>
        </w:rPr>
        <w:t xml:space="preserve"> se constituirá en mora sin notificación previa, por el simple incumplimiento del plazo de entrega de los </w:t>
      </w:r>
      <w:r w:rsidRPr="00C80955">
        <w:rPr>
          <w:rFonts w:cs="Arial"/>
          <w:b/>
          <w:sz w:val="18"/>
          <w:szCs w:val="18"/>
          <w:lang w:val="es-BO"/>
        </w:rPr>
        <w:t>BIENES</w:t>
      </w:r>
      <w:r w:rsidRPr="00C80955">
        <w:rPr>
          <w:rFonts w:cs="Arial"/>
          <w:sz w:val="18"/>
          <w:szCs w:val="18"/>
          <w:lang w:val="es-BO"/>
        </w:rPr>
        <w:t xml:space="preserve"> previstos en el presente Contrato, salvo la existencia de hechos de fuerza mayor, caso fortuito u otras causas debidamente justificadas y aceptadas por la </w:t>
      </w:r>
      <w:r w:rsidRPr="00C80955">
        <w:rPr>
          <w:rFonts w:cs="Arial"/>
          <w:b/>
          <w:bCs/>
          <w:sz w:val="18"/>
          <w:szCs w:val="18"/>
          <w:lang w:val="es-BO"/>
        </w:rPr>
        <w:t>ENTIDAD</w:t>
      </w:r>
      <w:r w:rsidRPr="00C80955">
        <w:rPr>
          <w:rFonts w:cs="Arial"/>
          <w:bCs/>
          <w:sz w:val="18"/>
          <w:szCs w:val="18"/>
          <w:lang w:val="es-BO"/>
        </w:rPr>
        <w:t>, que ocurran antes del vencimiento del plazo de la entrega.</w:t>
      </w:r>
    </w:p>
    <w:p w14:paraId="442787EC" w14:textId="77777777" w:rsidR="00C80955" w:rsidRPr="00C80955" w:rsidRDefault="00C80955" w:rsidP="00C80955">
      <w:pPr>
        <w:jc w:val="both"/>
        <w:rPr>
          <w:rFonts w:cs="Arial"/>
          <w:bCs/>
          <w:sz w:val="18"/>
          <w:szCs w:val="18"/>
          <w:lang w:val="es-BO"/>
        </w:rPr>
      </w:pPr>
    </w:p>
    <w:p w14:paraId="3B963D7B" w14:textId="77777777" w:rsidR="00C80955" w:rsidRPr="00C80955" w:rsidRDefault="00C80955" w:rsidP="00C80955">
      <w:pPr>
        <w:jc w:val="both"/>
        <w:rPr>
          <w:rFonts w:cs="Arial"/>
          <w:bCs/>
          <w:sz w:val="18"/>
          <w:szCs w:val="18"/>
          <w:lang w:val="es-BO"/>
        </w:rPr>
      </w:pPr>
      <w:r w:rsidRPr="00C80955">
        <w:rPr>
          <w:rFonts w:cs="Arial"/>
          <w:bCs/>
          <w:sz w:val="18"/>
          <w:szCs w:val="18"/>
          <w:lang w:val="es-BO"/>
        </w:rPr>
        <w:t xml:space="preserve">La </w:t>
      </w:r>
      <w:r w:rsidRPr="00C80955">
        <w:rPr>
          <w:rFonts w:cs="Arial"/>
          <w:b/>
          <w:bCs/>
          <w:sz w:val="18"/>
          <w:szCs w:val="18"/>
          <w:lang w:val="es-BO"/>
        </w:rPr>
        <w:t>ENTIDAD</w:t>
      </w:r>
      <w:r w:rsidRPr="00C80955">
        <w:rPr>
          <w:rFonts w:cs="Arial"/>
          <w:bCs/>
          <w:sz w:val="18"/>
          <w:szCs w:val="18"/>
          <w:lang w:val="es-BO"/>
        </w:rPr>
        <w:t xml:space="preserve"> aplicará al </w:t>
      </w:r>
      <w:r w:rsidRPr="00C80955">
        <w:rPr>
          <w:rFonts w:cs="Arial"/>
          <w:b/>
          <w:bCs/>
          <w:sz w:val="18"/>
          <w:szCs w:val="18"/>
          <w:lang w:val="es-BO"/>
        </w:rPr>
        <w:t>PROVEEDOR</w:t>
      </w:r>
      <w:r w:rsidRPr="00C80955">
        <w:rPr>
          <w:rFonts w:cs="Arial"/>
          <w:bCs/>
          <w:sz w:val="18"/>
          <w:szCs w:val="18"/>
          <w:lang w:val="es-BO"/>
        </w:rPr>
        <w:t xml:space="preserve"> una multa por cada día calendario de atraso al plazo de cada entrega parcial de los </w:t>
      </w:r>
      <w:r w:rsidRPr="00C80955">
        <w:rPr>
          <w:rFonts w:cs="Arial"/>
          <w:b/>
          <w:bCs/>
          <w:sz w:val="18"/>
          <w:szCs w:val="18"/>
          <w:lang w:val="es-BO"/>
        </w:rPr>
        <w:t>BIENES</w:t>
      </w:r>
      <w:r w:rsidRPr="00C80955">
        <w:rPr>
          <w:rFonts w:cs="Arial"/>
          <w:bCs/>
          <w:sz w:val="18"/>
          <w:szCs w:val="18"/>
          <w:lang w:val="es-BO"/>
        </w:rPr>
        <w:t xml:space="preserve"> del ocho por mil (8</w:t>
      </w:r>
      <w:r w:rsidRPr="00C80955">
        <w:rPr>
          <w:rFonts w:cs="Arial"/>
          <w:sz w:val="18"/>
          <w:szCs w:val="18"/>
          <w:lang w:val="es-BO"/>
        </w:rPr>
        <w:t xml:space="preserve"> x 1.000) </w:t>
      </w:r>
      <w:r w:rsidRPr="00C80955">
        <w:rPr>
          <w:rFonts w:cs="Arial"/>
          <w:bCs/>
          <w:sz w:val="18"/>
          <w:szCs w:val="18"/>
          <w:lang w:val="es-BO"/>
        </w:rPr>
        <w:t xml:space="preserve">en relación al monto de los </w:t>
      </w:r>
      <w:r w:rsidRPr="00C80955">
        <w:rPr>
          <w:rFonts w:cs="Arial"/>
          <w:b/>
          <w:bCs/>
          <w:sz w:val="18"/>
          <w:szCs w:val="18"/>
          <w:lang w:val="es-BO"/>
        </w:rPr>
        <w:t>BIENES</w:t>
      </w:r>
      <w:r w:rsidRPr="00C80955">
        <w:rPr>
          <w:rFonts w:cs="Arial"/>
          <w:bCs/>
          <w:sz w:val="18"/>
          <w:szCs w:val="18"/>
          <w:lang w:val="es-BO"/>
        </w:rPr>
        <w:t xml:space="preserve"> entregados con retraso.</w:t>
      </w:r>
    </w:p>
    <w:p w14:paraId="0DC15BDF" w14:textId="77777777" w:rsidR="00C80955" w:rsidRPr="00C80955" w:rsidRDefault="00C80955" w:rsidP="00C80955">
      <w:pPr>
        <w:jc w:val="both"/>
        <w:rPr>
          <w:rFonts w:cs="Arial"/>
          <w:bCs/>
          <w:sz w:val="18"/>
          <w:szCs w:val="18"/>
          <w:lang w:val="es-BO"/>
        </w:rPr>
      </w:pPr>
    </w:p>
    <w:p w14:paraId="4DEE38BA" w14:textId="77777777" w:rsidR="00C80955" w:rsidRPr="00C80955" w:rsidRDefault="00C80955" w:rsidP="00C80955">
      <w:pPr>
        <w:jc w:val="both"/>
        <w:rPr>
          <w:rFonts w:cs="Arial"/>
          <w:bCs/>
          <w:sz w:val="18"/>
          <w:szCs w:val="18"/>
          <w:lang w:val="es-BO"/>
        </w:rPr>
      </w:pPr>
      <w:r w:rsidRPr="00C80955">
        <w:rPr>
          <w:rFonts w:cs="Arial"/>
          <w:bCs/>
          <w:sz w:val="18"/>
          <w:szCs w:val="18"/>
          <w:lang w:val="es-BO"/>
        </w:rPr>
        <w:t xml:space="preserve">En el caso de que el </w:t>
      </w:r>
      <w:r w:rsidRPr="00C80955">
        <w:rPr>
          <w:rFonts w:cs="Arial"/>
          <w:b/>
          <w:bCs/>
          <w:sz w:val="18"/>
          <w:szCs w:val="18"/>
          <w:lang w:val="es-BO"/>
        </w:rPr>
        <w:t>PROVEEDOR</w:t>
      </w:r>
      <w:r w:rsidRPr="00C80955">
        <w:rPr>
          <w:rFonts w:cs="Arial"/>
          <w:bCs/>
          <w:sz w:val="18"/>
          <w:szCs w:val="18"/>
          <w:lang w:val="es-BO"/>
        </w:rPr>
        <w:t xml:space="preserve"> notifique a la </w:t>
      </w:r>
      <w:r w:rsidRPr="00C80955">
        <w:rPr>
          <w:rFonts w:cs="Arial"/>
          <w:b/>
          <w:bCs/>
          <w:sz w:val="18"/>
          <w:szCs w:val="18"/>
          <w:lang w:val="es-BO"/>
        </w:rPr>
        <w:t>ENTIDAD</w:t>
      </w:r>
      <w:r w:rsidRPr="00C80955">
        <w:rPr>
          <w:rFonts w:cs="Arial"/>
          <w:bCs/>
          <w:sz w:val="18"/>
          <w:szCs w:val="18"/>
          <w:lang w:val="es-BO"/>
        </w:rPr>
        <w:t xml:space="preserve"> el incumplimiento de la entrega, posterior al vencimiento del plazo de dicha entrega, se computarán las multas por día hábil de retraso hasta la fecha de notificación.</w:t>
      </w:r>
    </w:p>
    <w:p w14:paraId="470312AF" w14:textId="77777777" w:rsidR="00C80955" w:rsidRPr="00C80955" w:rsidRDefault="00C80955" w:rsidP="00C80955">
      <w:pPr>
        <w:jc w:val="both"/>
        <w:rPr>
          <w:rFonts w:cs="Arial"/>
          <w:bCs/>
          <w:sz w:val="18"/>
          <w:szCs w:val="18"/>
          <w:lang w:val="es-BO"/>
        </w:rPr>
      </w:pPr>
    </w:p>
    <w:p w14:paraId="5BF0989E" w14:textId="77777777" w:rsidR="00C80955" w:rsidRPr="00C80955" w:rsidRDefault="00C80955" w:rsidP="00C80955">
      <w:pPr>
        <w:jc w:val="both"/>
        <w:rPr>
          <w:rFonts w:cs="Arial"/>
          <w:sz w:val="18"/>
          <w:szCs w:val="18"/>
          <w:lang w:val="es-BO"/>
        </w:rPr>
      </w:pPr>
      <w:r w:rsidRPr="00C80955">
        <w:rPr>
          <w:rFonts w:cs="Arial"/>
          <w:sz w:val="18"/>
          <w:szCs w:val="18"/>
          <w:lang w:val="es-BO"/>
        </w:rPr>
        <w:t xml:space="preserve">Las multas serán cobradas mediante descuentos por la </w:t>
      </w:r>
      <w:r w:rsidRPr="00C80955">
        <w:rPr>
          <w:rFonts w:cs="Arial"/>
          <w:b/>
          <w:sz w:val="18"/>
          <w:szCs w:val="18"/>
          <w:lang w:val="es-BO"/>
        </w:rPr>
        <w:t>ENTIDAD</w:t>
      </w:r>
      <w:r w:rsidRPr="00C80955">
        <w:rPr>
          <w:rFonts w:cs="Arial"/>
          <w:sz w:val="18"/>
          <w:szCs w:val="18"/>
          <w:lang w:val="es-BO"/>
        </w:rPr>
        <w:t xml:space="preserve">, de los pagos correspondientes a las recepciones de los </w:t>
      </w:r>
      <w:r w:rsidRPr="00C80955">
        <w:rPr>
          <w:rFonts w:cs="Arial"/>
          <w:b/>
          <w:sz w:val="18"/>
          <w:szCs w:val="18"/>
          <w:lang w:val="es-BO"/>
        </w:rPr>
        <w:t>BIENES</w:t>
      </w:r>
      <w:r w:rsidRPr="00C80955">
        <w:rPr>
          <w:rFonts w:cs="Arial"/>
          <w:sz w:val="18"/>
          <w:szCs w:val="18"/>
          <w:lang w:val="es-BO"/>
        </w:rPr>
        <w:t xml:space="preserve"> o en la liquidación del Contrato.</w:t>
      </w:r>
    </w:p>
    <w:p w14:paraId="381BC575" w14:textId="77777777" w:rsidR="00C80955" w:rsidRPr="00C80955" w:rsidRDefault="00C80955" w:rsidP="00C80955">
      <w:pPr>
        <w:jc w:val="both"/>
        <w:rPr>
          <w:rFonts w:cs="Arial"/>
          <w:sz w:val="18"/>
          <w:szCs w:val="18"/>
          <w:lang w:val="es-BO"/>
        </w:rPr>
      </w:pPr>
    </w:p>
    <w:p w14:paraId="1C72EE1A" w14:textId="77777777" w:rsidR="00C80955" w:rsidRPr="00C80955" w:rsidRDefault="00C80955" w:rsidP="00C80955">
      <w:pPr>
        <w:jc w:val="both"/>
        <w:rPr>
          <w:rFonts w:cs="Arial"/>
          <w:sz w:val="18"/>
          <w:szCs w:val="18"/>
          <w:lang w:val="es-BO"/>
        </w:rPr>
      </w:pPr>
      <w:r w:rsidRPr="00C80955">
        <w:rPr>
          <w:rFonts w:eastAsia="Calibri" w:cs="Arial"/>
          <w:sz w:val="18"/>
          <w:szCs w:val="18"/>
          <w:lang w:val="es-BO" w:eastAsia="en-US"/>
        </w:rPr>
        <w:t xml:space="preserve">En todos los casos de resolución de contrato por causas atribuibles al </w:t>
      </w:r>
      <w:r w:rsidRPr="00C80955">
        <w:rPr>
          <w:rFonts w:eastAsia="Calibri" w:cs="Arial"/>
          <w:b/>
          <w:sz w:val="18"/>
          <w:szCs w:val="18"/>
          <w:lang w:val="es-BO" w:eastAsia="en-US"/>
        </w:rPr>
        <w:t>PROVEEDOR</w:t>
      </w:r>
      <w:r w:rsidRPr="00C80955">
        <w:rPr>
          <w:rFonts w:eastAsia="Calibri" w:cs="Arial"/>
          <w:sz w:val="18"/>
          <w:szCs w:val="18"/>
          <w:lang w:val="es-BO" w:eastAsia="en-US"/>
        </w:rPr>
        <w:t>, la ENTIDAD no podrá cobrar multas que excedan el veinte por ciento (20%) del monto total del contrato.</w:t>
      </w:r>
    </w:p>
    <w:p w14:paraId="002511B3" w14:textId="77777777" w:rsidR="00C80955" w:rsidRPr="00C80955" w:rsidRDefault="00C80955" w:rsidP="00C80955">
      <w:pPr>
        <w:jc w:val="both"/>
        <w:rPr>
          <w:rFonts w:cs="Arial"/>
          <w:sz w:val="18"/>
          <w:szCs w:val="18"/>
          <w:lang w:val="es-BO"/>
        </w:rPr>
      </w:pPr>
    </w:p>
    <w:p w14:paraId="2924A09F" w14:textId="77777777" w:rsidR="00C80955" w:rsidRPr="00C80955" w:rsidRDefault="00C80955" w:rsidP="00C80955">
      <w:pPr>
        <w:widowControl w:val="0"/>
        <w:autoSpaceDE w:val="0"/>
        <w:autoSpaceDN w:val="0"/>
        <w:adjustRightInd w:val="0"/>
        <w:jc w:val="both"/>
        <w:rPr>
          <w:rFonts w:cs="Arial"/>
          <w:sz w:val="18"/>
          <w:szCs w:val="18"/>
          <w:lang w:val="es-BO"/>
        </w:rPr>
      </w:pPr>
      <w:r w:rsidRPr="00C80955">
        <w:rPr>
          <w:rFonts w:cs="Arial"/>
          <w:b/>
          <w:sz w:val="18"/>
          <w:szCs w:val="18"/>
        </w:rPr>
        <w:t xml:space="preserve">CLÁUSULA VIGÉSIMA TERCERA.- </w:t>
      </w:r>
      <w:r w:rsidRPr="00C80955">
        <w:rPr>
          <w:rFonts w:cs="Arial"/>
          <w:b/>
          <w:sz w:val="18"/>
          <w:szCs w:val="18"/>
          <w:lang w:val="es-BO"/>
        </w:rPr>
        <w:t>(</w:t>
      </w:r>
      <w:r w:rsidRPr="00C80955">
        <w:rPr>
          <w:rFonts w:cs="Arial"/>
          <w:b/>
          <w:bCs/>
          <w:sz w:val="18"/>
          <w:szCs w:val="18"/>
          <w:lang w:val="es-BO"/>
        </w:rPr>
        <w:t xml:space="preserve">EXONERACIÓN DE LAS CARGAS LABORALES Y SOCIALES </w:t>
      </w:r>
      <w:r w:rsidRPr="00C80955">
        <w:rPr>
          <w:rFonts w:cs="Arial"/>
          <w:b/>
          <w:sz w:val="18"/>
          <w:szCs w:val="18"/>
          <w:lang w:val="es-BO"/>
        </w:rPr>
        <w:t>A LA ENTIDAD</w:t>
      </w:r>
      <w:r w:rsidRPr="00C80955">
        <w:rPr>
          <w:rFonts w:cs="Arial"/>
          <w:b/>
          <w:bCs/>
          <w:sz w:val="18"/>
          <w:szCs w:val="18"/>
          <w:lang w:val="es-BO"/>
        </w:rPr>
        <w:t xml:space="preserve">) </w:t>
      </w:r>
      <w:r w:rsidRPr="00C80955">
        <w:rPr>
          <w:rFonts w:cs="Arial"/>
          <w:sz w:val="18"/>
          <w:szCs w:val="18"/>
          <w:lang w:val="es-BO"/>
        </w:rPr>
        <w:t xml:space="preserve">El </w:t>
      </w:r>
      <w:r w:rsidRPr="00C80955">
        <w:rPr>
          <w:rFonts w:cs="Arial"/>
          <w:b/>
          <w:sz w:val="18"/>
          <w:szCs w:val="18"/>
          <w:lang w:val="es-BO"/>
        </w:rPr>
        <w:t>PROVEEDOR</w:t>
      </w:r>
      <w:r w:rsidRPr="00C80955">
        <w:rPr>
          <w:rFonts w:cs="Arial"/>
          <w:bCs/>
          <w:sz w:val="18"/>
          <w:szCs w:val="18"/>
          <w:lang w:val="es-BO"/>
        </w:rPr>
        <w:t xml:space="preserve"> corre con las obligaciones que emerjan del objeto del presente Contrato, r</w:t>
      </w:r>
      <w:r w:rsidRPr="00C80955">
        <w:rPr>
          <w:rFonts w:cs="Arial"/>
          <w:sz w:val="18"/>
          <w:szCs w:val="18"/>
          <w:lang w:val="es-BO"/>
        </w:rPr>
        <w:t xml:space="preserve">especto a las cargas laborales y sociales con el personal de su dependencia, exonerando de estas obligaciones a la </w:t>
      </w:r>
      <w:r w:rsidRPr="00C80955">
        <w:rPr>
          <w:rFonts w:cs="Arial"/>
          <w:b/>
          <w:sz w:val="18"/>
          <w:szCs w:val="18"/>
          <w:lang w:val="es-BO"/>
        </w:rPr>
        <w:t>ENTIDAD</w:t>
      </w:r>
      <w:r w:rsidRPr="00C80955">
        <w:rPr>
          <w:rFonts w:cs="Arial"/>
          <w:sz w:val="18"/>
          <w:szCs w:val="18"/>
          <w:lang w:val="es-BO"/>
        </w:rPr>
        <w:t>.</w:t>
      </w:r>
    </w:p>
    <w:p w14:paraId="7D32CE20" w14:textId="77777777" w:rsidR="00C80955" w:rsidRPr="00C80955" w:rsidRDefault="00C80955" w:rsidP="00C80955">
      <w:pPr>
        <w:widowControl w:val="0"/>
        <w:autoSpaceDE w:val="0"/>
        <w:autoSpaceDN w:val="0"/>
        <w:adjustRightInd w:val="0"/>
        <w:jc w:val="both"/>
        <w:rPr>
          <w:rFonts w:cs="Arial"/>
          <w:bCs/>
          <w:sz w:val="18"/>
          <w:szCs w:val="18"/>
          <w:lang w:val="es-BO"/>
        </w:rPr>
      </w:pPr>
    </w:p>
    <w:p w14:paraId="211A8C1A" w14:textId="77777777" w:rsidR="00C80955" w:rsidRPr="00C80955" w:rsidRDefault="00C80955" w:rsidP="00C80955">
      <w:pPr>
        <w:widowControl w:val="0"/>
        <w:jc w:val="both"/>
        <w:rPr>
          <w:rFonts w:cs="Arial"/>
          <w:sz w:val="18"/>
          <w:szCs w:val="18"/>
          <w:lang w:val="es-BO"/>
        </w:rPr>
      </w:pPr>
      <w:r w:rsidRPr="00C80955">
        <w:rPr>
          <w:rFonts w:cs="Arial"/>
          <w:b/>
          <w:sz w:val="18"/>
          <w:szCs w:val="18"/>
        </w:rPr>
        <w:t xml:space="preserve">CLÁUSULA VIGÉSIMA CUARTA.- </w:t>
      </w:r>
      <w:r w:rsidRPr="00C80955">
        <w:rPr>
          <w:rFonts w:cs="Arial"/>
          <w:b/>
          <w:sz w:val="18"/>
          <w:szCs w:val="18"/>
          <w:lang w:val="es-BO"/>
        </w:rPr>
        <w:t xml:space="preserve">(CAUSAS DE FUERZA MAYOR Y/O CASO FORTUITO) </w:t>
      </w:r>
      <w:r w:rsidRPr="00C80955">
        <w:rPr>
          <w:rFonts w:cs="Arial"/>
          <w:sz w:val="18"/>
          <w:szCs w:val="18"/>
          <w:lang w:val="es-BO"/>
        </w:rPr>
        <w:t xml:space="preserve">Con el fin de exceptuar al </w:t>
      </w:r>
      <w:r w:rsidRPr="00C80955">
        <w:rPr>
          <w:rFonts w:cs="Arial"/>
          <w:b/>
          <w:sz w:val="18"/>
          <w:szCs w:val="18"/>
          <w:lang w:val="es-BO"/>
        </w:rPr>
        <w:t>PROVEEDOR</w:t>
      </w:r>
      <w:r w:rsidRPr="00C80955">
        <w:rPr>
          <w:rFonts w:cs="Arial"/>
          <w:sz w:val="18"/>
          <w:szCs w:val="18"/>
          <w:lang w:val="es-BO"/>
        </w:rPr>
        <w:t xml:space="preserve"> de determinadas responsabilidades por mora o por incumplimiento involuntario total o parcial del presente Contrato, la </w:t>
      </w:r>
      <w:r w:rsidRPr="00C80955">
        <w:rPr>
          <w:rFonts w:cs="Arial"/>
          <w:b/>
          <w:sz w:val="18"/>
          <w:szCs w:val="18"/>
          <w:lang w:val="es-BO"/>
        </w:rPr>
        <w:t>ENTIDAD</w:t>
      </w:r>
      <w:r w:rsidRPr="00C80955">
        <w:rPr>
          <w:rFonts w:cs="Arial"/>
          <w:sz w:val="18"/>
          <w:szCs w:val="18"/>
          <w:lang w:val="es-BO"/>
        </w:rPr>
        <w:t xml:space="preserve"> tendrá la facultad de calificar las causas de fuerza mayor y/o caso fortuito u otras causas debidamente justificadas, a fin exonerar al </w:t>
      </w:r>
      <w:r w:rsidRPr="00C80955">
        <w:rPr>
          <w:rFonts w:cs="Arial"/>
          <w:b/>
          <w:sz w:val="18"/>
          <w:szCs w:val="18"/>
          <w:lang w:val="es-BO"/>
        </w:rPr>
        <w:t>PROVEEDOR</w:t>
      </w:r>
      <w:r w:rsidRPr="00C80955">
        <w:rPr>
          <w:rFonts w:cs="Arial"/>
          <w:sz w:val="18"/>
          <w:szCs w:val="18"/>
          <w:lang w:val="es-BO"/>
        </w:rPr>
        <w:t xml:space="preserve"> del cumplimiento del plazo de entrega o del cumplimiento total o parcial de la entrega de los </w:t>
      </w:r>
      <w:r w:rsidRPr="00C80955">
        <w:rPr>
          <w:rFonts w:cs="Arial"/>
          <w:b/>
          <w:sz w:val="18"/>
          <w:szCs w:val="18"/>
          <w:lang w:val="es-BO"/>
        </w:rPr>
        <w:t>BIENES</w:t>
      </w:r>
      <w:r w:rsidRPr="00C80955">
        <w:rPr>
          <w:rFonts w:cs="Arial"/>
          <w:sz w:val="18"/>
          <w:szCs w:val="18"/>
          <w:lang w:val="es-BO"/>
        </w:rPr>
        <w:t>.</w:t>
      </w:r>
    </w:p>
    <w:p w14:paraId="127D7945" w14:textId="77777777" w:rsidR="00C80955" w:rsidRPr="00C80955" w:rsidRDefault="00C80955" w:rsidP="00C80955">
      <w:pPr>
        <w:widowControl w:val="0"/>
        <w:jc w:val="both"/>
        <w:rPr>
          <w:rFonts w:cs="Arial"/>
          <w:sz w:val="18"/>
          <w:szCs w:val="18"/>
          <w:lang w:val="es-BO"/>
        </w:rPr>
      </w:pPr>
    </w:p>
    <w:p w14:paraId="72A20BE7"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lastRenderedPageBreak/>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DAF93D4" w14:textId="77777777" w:rsidR="00C80955" w:rsidRPr="00C80955" w:rsidRDefault="00C80955" w:rsidP="00C80955">
      <w:pPr>
        <w:widowControl w:val="0"/>
        <w:jc w:val="both"/>
        <w:rPr>
          <w:rFonts w:cs="Arial"/>
          <w:sz w:val="18"/>
          <w:szCs w:val="18"/>
          <w:lang w:val="es-BO"/>
        </w:rPr>
      </w:pPr>
    </w:p>
    <w:p w14:paraId="63C7100B"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 xml:space="preserve">Para que cualquiera de los acontecimientos señalados precedentemente puedan generar un impedimento total o parcial justificado en la entrega o provisión de los </w:t>
      </w:r>
      <w:r w:rsidRPr="00C80955">
        <w:rPr>
          <w:rFonts w:cs="Arial"/>
          <w:b/>
          <w:sz w:val="18"/>
          <w:szCs w:val="18"/>
          <w:lang w:val="es-BO"/>
        </w:rPr>
        <w:t>BIENES</w:t>
      </w:r>
      <w:r w:rsidRPr="00C80955">
        <w:rPr>
          <w:rFonts w:cs="Arial"/>
          <w:sz w:val="18"/>
          <w:szCs w:val="18"/>
          <w:lang w:val="es-BO"/>
        </w:rPr>
        <w:t xml:space="preserve"> o demora justificada en el cumplimiento del plazo de entrega, de modo inexcusable e imprescindible en cada caso, el </w:t>
      </w:r>
      <w:r w:rsidRPr="00C80955">
        <w:rPr>
          <w:rFonts w:cs="Arial"/>
          <w:b/>
          <w:sz w:val="18"/>
          <w:szCs w:val="18"/>
          <w:lang w:val="es-BO"/>
        </w:rPr>
        <w:t>PROVEEDOR</w:t>
      </w:r>
      <w:r w:rsidRPr="00C80955">
        <w:rPr>
          <w:rFonts w:cs="Arial"/>
          <w:sz w:val="18"/>
          <w:szCs w:val="18"/>
          <w:lang w:val="es-BO"/>
        </w:rPr>
        <w:t xml:space="preserve"> deberá presentar por escrito a la </w:t>
      </w:r>
      <w:r w:rsidRPr="00C80955">
        <w:rPr>
          <w:rFonts w:cs="Arial"/>
          <w:b/>
          <w:sz w:val="18"/>
          <w:szCs w:val="18"/>
          <w:lang w:val="es-BO"/>
        </w:rPr>
        <w:t>ENTIDAD</w:t>
      </w:r>
      <w:r w:rsidRPr="00C80955">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66BF62A4" w14:textId="77777777" w:rsidR="00C80955" w:rsidRPr="00C80955" w:rsidRDefault="00C80955" w:rsidP="00C80955">
      <w:pPr>
        <w:widowControl w:val="0"/>
        <w:jc w:val="both"/>
        <w:rPr>
          <w:rFonts w:cs="Arial"/>
          <w:sz w:val="18"/>
          <w:szCs w:val="18"/>
          <w:lang w:val="es-BO"/>
        </w:rPr>
      </w:pPr>
    </w:p>
    <w:p w14:paraId="573815F4"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 xml:space="preserve">La </w:t>
      </w:r>
      <w:r w:rsidRPr="00C80955">
        <w:rPr>
          <w:rFonts w:cs="Arial"/>
          <w:b/>
          <w:sz w:val="18"/>
          <w:szCs w:val="18"/>
          <w:lang w:val="es-BO"/>
        </w:rPr>
        <w:t>ENTIDAD</w:t>
      </w:r>
      <w:r w:rsidRPr="00C80955">
        <w:rPr>
          <w:rFonts w:cs="Arial"/>
          <w:sz w:val="18"/>
          <w:szCs w:val="18"/>
          <w:lang w:val="es-BO"/>
        </w:rPr>
        <w:t xml:space="preserve"> en el plazo de dos (2) días hábiles deberá aceptar o rechazar la solicitud. En caso de aceptación expresa, la </w:t>
      </w:r>
      <w:r w:rsidRPr="00C80955">
        <w:rPr>
          <w:rFonts w:cs="Arial"/>
          <w:b/>
          <w:sz w:val="18"/>
          <w:szCs w:val="18"/>
          <w:lang w:val="es-BO"/>
        </w:rPr>
        <w:t>ENTIDAD</w:t>
      </w:r>
      <w:r w:rsidRPr="00C80955">
        <w:rPr>
          <w:rFonts w:cs="Arial"/>
          <w:sz w:val="18"/>
          <w:szCs w:val="18"/>
          <w:lang w:val="es-BO"/>
        </w:rPr>
        <w:t xml:space="preserve"> deberá realizar:</w:t>
      </w:r>
    </w:p>
    <w:p w14:paraId="1DAF0C75" w14:textId="77777777" w:rsidR="00C80955" w:rsidRPr="00C80955" w:rsidRDefault="00C80955" w:rsidP="00C80955">
      <w:pPr>
        <w:widowControl w:val="0"/>
        <w:jc w:val="both"/>
        <w:rPr>
          <w:rFonts w:cs="Arial"/>
          <w:sz w:val="18"/>
          <w:szCs w:val="18"/>
          <w:lang w:val="es-BO"/>
        </w:rPr>
      </w:pPr>
    </w:p>
    <w:p w14:paraId="5F7D9DAC" w14:textId="77777777" w:rsidR="00C80955" w:rsidRPr="00C80955" w:rsidRDefault="00C80955" w:rsidP="00F90AF3">
      <w:pPr>
        <w:widowControl w:val="0"/>
        <w:numPr>
          <w:ilvl w:val="0"/>
          <w:numId w:val="46"/>
        </w:numPr>
        <w:spacing w:line="276" w:lineRule="auto"/>
        <w:ind w:left="714" w:hanging="357"/>
        <w:jc w:val="both"/>
        <w:rPr>
          <w:rFonts w:cs="Arial"/>
          <w:sz w:val="18"/>
          <w:szCs w:val="18"/>
          <w:lang w:val="es-BO"/>
        </w:rPr>
      </w:pPr>
      <w:r w:rsidRPr="00C80955">
        <w:rPr>
          <w:rFonts w:cs="Arial"/>
          <w:sz w:val="18"/>
          <w:szCs w:val="18"/>
          <w:lang w:val="es-BO"/>
        </w:rPr>
        <w:t>La ampliación del plazo de entrega a través de un Contrato Modificatorio o;</w:t>
      </w:r>
    </w:p>
    <w:p w14:paraId="7116C006" w14:textId="77777777" w:rsidR="00C80955" w:rsidRPr="00C80955" w:rsidRDefault="00C80955" w:rsidP="00F90AF3">
      <w:pPr>
        <w:widowControl w:val="0"/>
        <w:numPr>
          <w:ilvl w:val="0"/>
          <w:numId w:val="46"/>
        </w:numPr>
        <w:spacing w:line="276" w:lineRule="auto"/>
        <w:ind w:left="714" w:hanging="357"/>
        <w:jc w:val="both"/>
        <w:rPr>
          <w:rFonts w:cs="Arial"/>
          <w:sz w:val="18"/>
          <w:szCs w:val="18"/>
          <w:lang w:val="es-BO"/>
        </w:rPr>
      </w:pPr>
      <w:r w:rsidRPr="00C80955">
        <w:rPr>
          <w:rFonts w:cs="Arial"/>
          <w:sz w:val="18"/>
          <w:szCs w:val="18"/>
          <w:lang w:val="es-BO"/>
        </w:rPr>
        <w:t xml:space="preserve">Efectivizar la Resolución parcial o total de Contrato por causas de fuerza mayor, caso fortuito u otras causas debidamente justificadas que afecten al </w:t>
      </w:r>
      <w:r w:rsidRPr="00C80955">
        <w:rPr>
          <w:rFonts w:cs="Arial"/>
          <w:b/>
          <w:sz w:val="18"/>
          <w:szCs w:val="18"/>
          <w:lang w:val="es-BO"/>
        </w:rPr>
        <w:t>PROVEEDOR</w:t>
      </w:r>
      <w:r w:rsidRPr="00C80955">
        <w:rPr>
          <w:rFonts w:cs="Arial"/>
          <w:sz w:val="18"/>
          <w:szCs w:val="18"/>
          <w:lang w:val="es-BO"/>
        </w:rPr>
        <w:t xml:space="preserve">. </w:t>
      </w:r>
    </w:p>
    <w:p w14:paraId="10D19FA4" w14:textId="77777777" w:rsidR="00C80955" w:rsidRPr="00C80955" w:rsidRDefault="00C80955" w:rsidP="00C80955">
      <w:pPr>
        <w:widowControl w:val="0"/>
        <w:jc w:val="both"/>
        <w:rPr>
          <w:rFonts w:cs="Arial"/>
          <w:sz w:val="18"/>
          <w:szCs w:val="18"/>
          <w:lang w:val="es-BO"/>
        </w:rPr>
      </w:pPr>
    </w:p>
    <w:p w14:paraId="54E61AFD" w14:textId="77777777" w:rsidR="00C80955" w:rsidRPr="00C80955" w:rsidRDefault="00C80955" w:rsidP="00C80955">
      <w:pPr>
        <w:widowControl w:val="0"/>
        <w:jc w:val="both"/>
        <w:rPr>
          <w:rFonts w:cs="Arial"/>
          <w:bCs/>
          <w:sz w:val="18"/>
          <w:szCs w:val="18"/>
        </w:rPr>
      </w:pPr>
      <w:r w:rsidRPr="00C80955">
        <w:rPr>
          <w:rFonts w:cs="Arial"/>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AA62F88" w14:textId="77777777" w:rsidR="00C80955" w:rsidRPr="00C80955" w:rsidRDefault="00C80955" w:rsidP="00C80955">
      <w:pPr>
        <w:widowControl w:val="0"/>
        <w:autoSpaceDE w:val="0"/>
        <w:autoSpaceDN w:val="0"/>
        <w:adjustRightInd w:val="0"/>
        <w:jc w:val="both"/>
        <w:rPr>
          <w:rFonts w:cs="Arial"/>
          <w:b/>
          <w:sz w:val="18"/>
          <w:szCs w:val="18"/>
          <w:lang w:val="es-ES_tradnl"/>
        </w:rPr>
      </w:pPr>
    </w:p>
    <w:p w14:paraId="747A4327" w14:textId="77777777" w:rsidR="00C80955" w:rsidRPr="00C80955" w:rsidRDefault="00C80955" w:rsidP="00C80955">
      <w:pPr>
        <w:widowControl w:val="0"/>
        <w:autoSpaceDE w:val="0"/>
        <w:autoSpaceDN w:val="0"/>
        <w:adjustRightInd w:val="0"/>
        <w:jc w:val="both"/>
        <w:rPr>
          <w:rFonts w:cs="Arial"/>
          <w:sz w:val="18"/>
          <w:szCs w:val="18"/>
        </w:rPr>
      </w:pPr>
      <w:r w:rsidRPr="00C80955">
        <w:rPr>
          <w:rFonts w:cs="Arial"/>
          <w:b/>
          <w:sz w:val="18"/>
          <w:szCs w:val="18"/>
          <w:lang w:val="es-ES_tradnl"/>
        </w:rPr>
        <w:t xml:space="preserve">CLAUSULA VIGÉSIMA QUINTA.- </w:t>
      </w:r>
      <w:r w:rsidRPr="00C80955">
        <w:rPr>
          <w:rFonts w:cs="Arial"/>
          <w:b/>
          <w:bCs/>
          <w:sz w:val="18"/>
          <w:szCs w:val="18"/>
        </w:rPr>
        <w:t xml:space="preserve">(TERMINACIÓN DEL CONTRATO) </w:t>
      </w:r>
      <w:r w:rsidRPr="00C80955">
        <w:rPr>
          <w:rFonts w:cs="Arial"/>
          <w:sz w:val="18"/>
          <w:szCs w:val="18"/>
          <w:lang w:val="es-ES_tradnl"/>
        </w:rPr>
        <w:t>El presente Contrato concluirá bajo una de las siguientes causas</w:t>
      </w:r>
      <w:r w:rsidRPr="00C80955">
        <w:rPr>
          <w:rFonts w:cs="Arial"/>
          <w:sz w:val="18"/>
          <w:szCs w:val="18"/>
        </w:rPr>
        <w:t>:</w:t>
      </w:r>
    </w:p>
    <w:p w14:paraId="116F2BB4" w14:textId="77777777" w:rsidR="00C80955" w:rsidRPr="00C80955" w:rsidRDefault="00C80955" w:rsidP="00C80955">
      <w:pPr>
        <w:jc w:val="both"/>
        <w:rPr>
          <w:rFonts w:cs="Arial"/>
          <w:bCs/>
          <w:sz w:val="18"/>
          <w:szCs w:val="18"/>
        </w:rPr>
      </w:pPr>
    </w:p>
    <w:p w14:paraId="70EC47AB" w14:textId="77777777" w:rsidR="00C80955" w:rsidRPr="00C80955" w:rsidRDefault="00C80955" w:rsidP="00F90AF3">
      <w:pPr>
        <w:numPr>
          <w:ilvl w:val="0"/>
          <w:numId w:val="47"/>
        </w:numPr>
        <w:spacing w:after="200" w:line="276" w:lineRule="auto"/>
        <w:jc w:val="both"/>
        <w:rPr>
          <w:rFonts w:cs="Arial"/>
          <w:bCs/>
          <w:vanish/>
          <w:sz w:val="18"/>
          <w:szCs w:val="18"/>
          <w:lang w:val="es-BO"/>
        </w:rPr>
      </w:pPr>
    </w:p>
    <w:p w14:paraId="33865C90" w14:textId="77777777" w:rsidR="00C80955" w:rsidRPr="00C80955" w:rsidRDefault="00C80955" w:rsidP="00F90AF3">
      <w:pPr>
        <w:numPr>
          <w:ilvl w:val="0"/>
          <w:numId w:val="47"/>
        </w:numPr>
        <w:spacing w:after="200" w:line="276" w:lineRule="auto"/>
        <w:jc w:val="both"/>
        <w:rPr>
          <w:rFonts w:cs="Arial"/>
          <w:bCs/>
          <w:vanish/>
          <w:sz w:val="18"/>
          <w:szCs w:val="18"/>
          <w:lang w:val="es-BO"/>
        </w:rPr>
      </w:pPr>
    </w:p>
    <w:p w14:paraId="4499DA74" w14:textId="77777777" w:rsidR="00C80955" w:rsidRPr="00C80955" w:rsidRDefault="00C80955" w:rsidP="00F90AF3">
      <w:pPr>
        <w:numPr>
          <w:ilvl w:val="0"/>
          <w:numId w:val="47"/>
        </w:numPr>
        <w:spacing w:after="200" w:line="276" w:lineRule="auto"/>
        <w:jc w:val="both"/>
        <w:rPr>
          <w:rFonts w:cs="Arial"/>
          <w:bCs/>
          <w:vanish/>
          <w:sz w:val="18"/>
          <w:szCs w:val="18"/>
          <w:lang w:val="es-BO"/>
        </w:rPr>
      </w:pPr>
    </w:p>
    <w:p w14:paraId="5D5E5B52" w14:textId="77777777" w:rsidR="00C80955" w:rsidRPr="00C80955" w:rsidRDefault="00C80955" w:rsidP="00F90AF3">
      <w:pPr>
        <w:numPr>
          <w:ilvl w:val="0"/>
          <w:numId w:val="47"/>
        </w:numPr>
        <w:spacing w:after="200" w:line="276" w:lineRule="auto"/>
        <w:jc w:val="both"/>
        <w:rPr>
          <w:rFonts w:cs="Arial"/>
          <w:bCs/>
          <w:vanish/>
          <w:sz w:val="18"/>
          <w:szCs w:val="18"/>
          <w:lang w:val="es-BO"/>
        </w:rPr>
      </w:pPr>
    </w:p>
    <w:p w14:paraId="07E24810" w14:textId="77777777" w:rsidR="00C80955" w:rsidRPr="00C80955" w:rsidRDefault="00C80955" w:rsidP="00F90AF3">
      <w:pPr>
        <w:numPr>
          <w:ilvl w:val="0"/>
          <w:numId w:val="47"/>
        </w:numPr>
        <w:spacing w:after="200" w:line="276" w:lineRule="auto"/>
        <w:jc w:val="both"/>
        <w:rPr>
          <w:rFonts w:cs="Arial"/>
          <w:bCs/>
          <w:vanish/>
          <w:sz w:val="18"/>
          <w:szCs w:val="18"/>
          <w:lang w:val="es-BO"/>
        </w:rPr>
      </w:pPr>
    </w:p>
    <w:p w14:paraId="0EF3372D" w14:textId="77777777" w:rsidR="00C80955" w:rsidRPr="00C80955" w:rsidRDefault="00C80955" w:rsidP="00F90AF3">
      <w:pPr>
        <w:numPr>
          <w:ilvl w:val="0"/>
          <w:numId w:val="47"/>
        </w:numPr>
        <w:spacing w:after="200" w:line="276" w:lineRule="auto"/>
        <w:jc w:val="both"/>
        <w:rPr>
          <w:rFonts w:cs="Arial"/>
          <w:bCs/>
          <w:vanish/>
          <w:sz w:val="18"/>
          <w:szCs w:val="18"/>
          <w:lang w:val="es-BO"/>
        </w:rPr>
      </w:pPr>
    </w:p>
    <w:p w14:paraId="23987704" w14:textId="77777777" w:rsidR="00C80955" w:rsidRPr="00C80955" w:rsidRDefault="00C80955" w:rsidP="00F90AF3">
      <w:pPr>
        <w:numPr>
          <w:ilvl w:val="1"/>
          <w:numId w:val="47"/>
        </w:numPr>
        <w:spacing w:line="276" w:lineRule="auto"/>
        <w:jc w:val="both"/>
        <w:rPr>
          <w:rFonts w:cs="Arial"/>
          <w:bCs/>
          <w:sz w:val="18"/>
          <w:szCs w:val="18"/>
          <w:lang w:val="es-BO"/>
        </w:rPr>
      </w:pPr>
      <w:r w:rsidRPr="00C80955">
        <w:rPr>
          <w:rFonts w:cs="Arial"/>
          <w:b/>
          <w:bCs/>
          <w:sz w:val="18"/>
          <w:szCs w:val="18"/>
          <w:lang w:val="es-BO"/>
        </w:rPr>
        <w:t>Por Cumplimiento del Contrato:</w:t>
      </w:r>
      <w:r w:rsidRPr="00C80955">
        <w:rPr>
          <w:rFonts w:cs="Arial"/>
          <w:bCs/>
          <w:sz w:val="18"/>
          <w:szCs w:val="18"/>
          <w:lang w:val="es-BO"/>
        </w:rPr>
        <w:t xml:space="preserve"> Es la forma ordinaria de terminación, donde la </w:t>
      </w:r>
      <w:r w:rsidRPr="00C80955">
        <w:rPr>
          <w:rFonts w:cs="Arial"/>
          <w:b/>
          <w:bCs/>
          <w:sz w:val="18"/>
          <w:szCs w:val="18"/>
          <w:lang w:val="es-BO"/>
        </w:rPr>
        <w:t>ENTIDAD</w:t>
      </w:r>
      <w:r w:rsidRPr="00C80955">
        <w:rPr>
          <w:rFonts w:cs="Arial"/>
          <w:bCs/>
          <w:sz w:val="18"/>
          <w:szCs w:val="18"/>
          <w:lang w:val="es-BO"/>
        </w:rPr>
        <w:t xml:space="preserve"> como el </w:t>
      </w:r>
      <w:r w:rsidRPr="00C80955">
        <w:rPr>
          <w:rFonts w:cs="Arial"/>
          <w:b/>
          <w:bCs/>
          <w:sz w:val="18"/>
          <w:szCs w:val="18"/>
          <w:lang w:val="es-BO"/>
        </w:rPr>
        <w:t>PROVEEDOR</w:t>
      </w:r>
      <w:r w:rsidRPr="00C80955">
        <w:rPr>
          <w:rFonts w:cs="Arial"/>
          <w:bCs/>
          <w:sz w:val="18"/>
          <w:szCs w:val="18"/>
          <w:lang w:val="es-BO"/>
        </w:rPr>
        <w:t xml:space="preserve"> darán por terminado el presente Contrato, cuando ambas partes hayan dado cumplimiento a todas las condiciones y estipulaciones contenidas en el mismo, lo cual se hará constar en el Certificado de Cumplimiento de Contrato, emitido por la </w:t>
      </w:r>
      <w:r w:rsidRPr="00C80955">
        <w:rPr>
          <w:rFonts w:cs="Arial"/>
          <w:b/>
          <w:bCs/>
          <w:sz w:val="18"/>
          <w:szCs w:val="18"/>
          <w:lang w:val="es-BO"/>
        </w:rPr>
        <w:t>ENTIDAD</w:t>
      </w:r>
      <w:r w:rsidRPr="00C80955">
        <w:rPr>
          <w:rFonts w:cs="Arial"/>
          <w:bCs/>
          <w:sz w:val="18"/>
          <w:szCs w:val="18"/>
          <w:lang w:val="es-BO"/>
        </w:rPr>
        <w:t>.</w:t>
      </w:r>
    </w:p>
    <w:p w14:paraId="2B1A9ABD" w14:textId="77777777" w:rsidR="00C80955" w:rsidRPr="00C80955" w:rsidRDefault="00C80955" w:rsidP="002C1CD2">
      <w:pPr>
        <w:jc w:val="both"/>
        <w:rPr>
          <w:rFonts w:cs="Arial"/>
          <w:bCs/>
          <w:sz w:val="18"/>
          <w:szCs w:val="18"/>
          <w:lang w:val="es-BO"/>
        </w:rPr>
      </w:pPr>
    </w:p>
    <w:p w14:paraId="36AF06AC" w14:textId="77777777" w:rsidR="00C80955" w:rsidRPr="00C80955" w:rsidRDefault="00C80955" w:rsidP="00F90AF3">
      <w:pPr>
        <w:numPr>
          <w:ilvl w:val="1"/>
          <w:numId w:val="47"/>
        </w:numPr>
        <w:spacing w:line="276" w:lineRule="auto"/>
        <w:jc w:val="both"/>
        <w:rPr>
          <w:rFonts w:cs="Arial"/>
          <w:bCs/>
          <w:sz w:val="18"/>
          <w:szCs w:val="18"/>
          <w:lang w:val="es-BO"/>
        </w:rPr>
      </w:pPr>
      <w:r w:rsidRPr="00C80955">
        <w:rPr>
          <w:rFonts w:cs="Arial"/>
          <w:b/>
          <w:bCs/>
          <w:sz w:val="18"/>
          <w:szCs w:val="18"/>
          <w:lang w:val="es-BO"/>
        </w:rPr>
        <w:t>Por Resolución del Contrato:</w:t>
      </w:r>
      <w:r w:rsidRPr="00C80955">
        <w:rPr>
          <w:rFonts w:cs="Arial"/>
          <w:bCs/>
          <w:sz w:val="18"/>
          <w:szCs w:val="18"/>
          <w:lang w:val="es-BO"/>
        </w:rPr>
        <w:t xml:space="preserve"> Es la forma extraordinaria de terminación del Contrato que procederá únicamente por las siguientes causales:</w:t>
      </w:r>
    </w:p>
    <w:p w14:paraId="739FCF4B" w14:textId="77777777" w:rsidR="00C80955" w:rsidRPr="00C80955" w:rsidRDefault="00C80955" w:rsidP="002C1CD2">
      <w:pPr>
        <w:jc w:val="both"/>
        <w:rPr>
          <w:rFonts w:cs="Arial"/>
          <w:bCs/>
          <w:sz w:val="18"/>
          <w:szCs w:val="18"/>
          <w:lang w:val="es-BO"/>
        </w:rPr>
      </w:pPr>
    </w:p>
    <w:p w14:paraId="54E07624" w14:textId="77777777" w:rsidR="00C80955" w:rsidRPr="00C80955" w:rsidRDefault="00C80955" w:rsidP="00F90AF3">
      <w:pPr>
        <w:numPr>
          <w:ilvl w:val="2"/>
          <w:numId w:val="47"/>
        </w:numPr>
        <w:spacing w:line="276" w:lineRule="auto"/>
        <w:ind w:left="1430"/>
        <w:jc w:val="both"/>
        <w:rPr>
          <w:rFonts w:cs="Arial"/>
          <w:bCs/>
          <w:sz w:val="18"/>
          <w:szCs w:val="18"/>
          <w:lang w:val="es-BO"/>
        </w:rPr>
      </w:pPr>
      <w:r w:rsidRPr="00C80955">
        <w:rPr>
          <w:rFonts w:cs="Arial"/>
          <w:b/>
          <w:bCs/>
          <w:sz w:val="18"/>
          <w:szCs w:val="18"/>
          <w:lang w:val="es-BO"/>
        </w:rPr>
        <w:t>Resolución a requerimiento de la ENTIDAD, por causales atribuibles al PROVEEDOR</w:t>
      </w:r>
      <w:r w:rsidRPr="00C80955">
        <w:rPr>
          <w:rFonts w:cs="Arial"/>
          <w:bCs/>
          <w:sz w:val="18"/>
          <w:szCs w:val="18"/>
          <w:lang w:val="es-BO"/>
        </w:rPr>
        <w:t>:</w:t>
      </w:r>
    </w:p>
    <w:p w14:paraId="422133B2" w14:textId="77777777" w:rsidR="00C80955" w:rsidRPr="00C80955" w:rsidRDefault="00C80955" w:rsidP="002C1CD2">
      <w:pPr>
        <w:jc w:val="both"/>
        <w:rPr>
          <w:rFonts w:cs="Arial"/>
          <w:bCs/>
          <w:sz w:val="18"/>
          <w:szCs w:val="18"/>
          <w:lang w:val="es-BO"/>
        </w:rPr>
      </w:pPr>
    </w:p>
    <w:p w14:paraId="0EC90DBB" w14:textId="77777777" w:rsidR="00C80955" w:rsidRPr="00C80955" w:rsidRDefault="00C80955" w:rsidP="00F90AF3">
      <w:pPr>
        <w:numPr>
          <w:ilvl w:val="0"/>
          <w:numId w:val="48"/>
        </w:numPr>
        <w:spacing w:line="276" w:lineRule="auto"/>
        <w:jc w:val="both"/>
        <w:rPr>
          <w:rFonts w:cs="Arial"/>
          <w:bCs/>
          <w:sz w:val="18"/>
          <w:szCs w:val="18"/>
          <w:lang w:val="es-BO"/>
        </w:rPr>
      </w:pPr>
      <w:r w:rsidRPr="00C80955">
        <w:rPr>
          <w:rFonts w:cs="Arial"/>
          <w:bCs/>
          <w:sz w:val="18"/>
          <w:szCs w:val="18"/>
          <w:lang w:val="es-BO"/>
        </w:rPr>
        <w:t xml:space="preserve">Por disolución del </w:t>
      </w:r>
      <w:r w:rsidRPr="00C80955">
        <w:rPr>
          <w:rFonts w:cs="Arial"/>
          <w:b/>
          <w:bCs/>
          <w:sz w:val="18"/>
          <w:szCs w:val="18"/>
          <w:lang w:val="es-BO"/>
        </w:rPr>
        <w:t>PROVEEDOR</w:t>
      </w:r>
      <w:r w:rsidRPr="00C80955">
        <w:rPr>
          <w:rFonts w:cs="Arial"/>
          <w:bCs/>
          <w:i/>
          <w:sz w:val="18"/>
          <w:szCs w:val="18"/>
          <w:lang w:val="es-BO"/>
        </w:rPr>
        <w:t>.</w:t>
      </w:r>
    </w:p>
    <w:p w14:paraId="52207F25" w14:textId="77777777" w:rsidR="00C80955" w:rsidRPr="00C80955" w:rsidRDefault="00C80955" w:rsidP="00F90AF3">
      <w:pPr>
        <w:numPr>
          <w:ilvl w:val="0"/>
          <w:numId w:val="48"/>
        </w:numPr>
        <w:spacing w:line="276" w:lineRule="auto"/>
        <w:jc w:val="both"/>
        <w:rPr>
          <w:rFonts w:cs="Arial"/>
          <w:bCs/>
          <w:sz w:val="18"/>
          <w:szCs w:val="18"/>
          <w:lang w:val="es-BO"/>
        </w:rPr>
      </w:pPr>
      <w:r w:rsidRPr="00C80955">
        <w:rPr>
          <w:rFonts w:cs="Arial"/>
          <w:bCs/>
          <w:sz w:val="18"/>
          <w:szCs w:val="18"/>
          <w:lang w:val="es-BO"/>
        </w:rPr>
        <w:t xml:space="preserve">Por quiebra declarada del </w:t>
      </w:r>
      <w:r w:rsidRPr="00C80955">
        <w:rPr>
          <w:rFonts w:cs="Arial"/>
          <w:b/>
          <w:bCs/>
          <w:sz w:val="18"/>
          <w:szCs w:val="18"/>
          <w:lang w:val="es-BO"/>
        </w:rPr>
        <w:t>PROVEEDOR</w:t>
      </w:r>
      <w:r w:rsidRPr="00C80955">
        <w:rPr>
          <w:rFonts w:cs="Arial"/>
          <w:bCs/>
          <w:sz w:val="18"/>
          <w:szCs w:val="18"/>
          <w:lang w:val="es-BO"/>
        </w:rPr>
        <w:t>.</w:t>
      </w:r>
    </w:p>
    <w:p w14:paraId="43BAA1D5" w14:textId="77777777" w:rsidR="00C80955" w:rsidRPr="00C80955" w:rsidRDefault="00C80955" w:rsidP="00F90AF3">
      <w:pPr>
        <w:numPr>
          <w:ilvl w:val="0"/>
          <w:numId w:val="48"/>
        </w:numPr>
        <w:spacing w:line="276" w:lineRule="auto"/>
        <w:jc w:val="both"/>
        <w:rPr>
          <w:rFonts w:cs="Arial"/>
          <w:bCs/>
          <w:sz w:val="18"/>
          <w:szCs w:val="18"/>
          <w:lang w:val="es-BO"/>
        </w:rPr>
      </w:pPr>
      <w:r w:rsidRPr="00C80955">
        <w:rPr>
          <w:rFonts w:cs="Arial"/>
          <w:bCs/>
          <w:sz w:val="18"/>
          <w:szCs w:val="18"/>
          <w:lang w:val="es-BO"/>
        </w:rPr>
        <w:t xml:space="preserve">Por incumplimiento injustificado a la Cláusula Décima </w:t>
      </w:r>
      <w:r w:rsidRPr="00C80955">
        <w:rPr>
          <w:rFonts w:cs="Arial"/>
          <w:b/>
          <w:bCs/>
          <w:sz w:val="18"/>
          <w:szCs w:val="18"/>
          <w:lang w:val="es-BO"/>
        </w:rPr>
        <w:t>(PLAZO DE ENTREGA)</w:t>
      </w:r>
      <w:r w:rsidRPr="00C80955">
        <w:rPr>
          <w:rFonts w:cs="Arial"/>
          <w:bCs/>
          <w:sz w:val="18"/>
          <w:szCs w:val="18"/>
          <w:lang w:val="es-BO"/>
        </w:rPr>
        <w:t xml:space="preserve">, sin que el </w:t>
      </w:r>
      <w:r w:rsidRPr="00C80955">
        <w:rPr>
          <w:rFonts w:cs="Arial"/>
          <w:b/>
          <w:bCs/>
          <w:sz w:val="18"/>
          <w:szCs w:val="18"/>
          <w:lang w:val="es-BO"/>
        </w:rPr>
        <w:t>PROVEEDOR</w:t>
      </w:r>
      <w:r w:rsidRPr="00C80955">
        <w:rPr>
          <w:rFonts w:cs="Arial"/>
          <w:bCs/>
          <w:sz w:val="18"/>
          <w:szCs w:val="18"/>
          <w:lang w:val="es-BO"/>
        </w:rPr>
        <w:t xml:space="preserve"> adopte medidas necesarias y oportunas para recuperar su demora y asegurar la conclusión de la entrega.</w:t>
      </w:r>
    </w:p>
    <w:p w14:paraId="69DF37BA" w14:textId="77777777" w:rsidR="00C80955" w:rsidRPr="00C80955" w:rsidRDefault="00C80955" w:rsidP="00F90AF3">
      <w:pPr>
        <w:numPr>
          <w:ilvl w:val="0"/>
          <w:numId w:val="48"/>
        </w:numPr>
        <w:spacing w:line="276" w:lineRule="auto"/>
        <w:jc w:val="both"/>
        <w:rPr>
          <w:rFonts w:cs="Arial"/>
          <w:bCs/>
          <w:sz w:val="18"/>
          <w:szCs w:val="18"/>
          <w:lang w:val="es-BO"/>
        </w:rPr>
      </w:pPr>
      <w:r w:rsidRPr="00C80955">
        <w:rPr>
          <w:rFonts w:cs="Arial"/>
          <w:bCs/>
          <w:sz w:val="18"/>
          <w:szCs w:val="18"/>
          <w:lang w:val="es-BO"/>
        </w:rPr>
        <w:t xml:space="preserve">Cuando el monto de la multa por atraso en la entrega de los </w:t>
      </w:r>
      <w:r w:rsidRPr="00C80955">
        <w:rPr>
          <w:rFonts w:cs="Arial"/>
          <w:b/>
          <w:bCs/>
          <w:sz w:val="18"/>
          <w:szCs w:val="18"/>
          <w:lang w:val="es-BO"/>
        </w:rPr>
        <w:t>BIENES</w:t>
      </w:r>
      <w:r w:rsidRPr="00C80955">
        <w:rPr>
          <w:rFonts w:cs="Arial"/>
          <w:bCs/>
          <w:sz w:val="18"/>
          <w:szCs w:val="18"/>
          <w:lang w:val="es-BO"/>
        </w:rPr>
        <w:t>, alcance el diez por ciento (10%) del monto total del Contrato, decisión optativa, o el veinte por ciento (20%), de forma obligatoria.</w:t>
      </w:r>
    </w:p>
    <w:p w14:paraId="3369C21F" w14:textId="77777777" w:rsidR="00C80955" w:rsidRPr="00C80955" w:rsidRDefault="00C80955" w:rsidP="002C1CD2">
      <w:pPr>
        <w:jc w:val="both"/>
        <w:rPr>
          <w:rFonts w:cs="Arial"/>
          <w:bCs/>
          <w:sz w:val="18"/>
          <w:szCs w:val="18"/>
          <w:lang w:val="es-BO"/>
        </w:rPr>
      </w:pPr>
    </w:p>
    <w:p w14:paraId="7B48FA25" w14:textId="77777777" w:rsidR="00C80955" w:rsidRPr="00C80955" w:rsidRDefault="00C80955" w:rsidP="00F90AF3">
      <w:pPr>
        <w:numPr>
          <w:ilvl w:val="2"/>
          <w:numId w:val="47"/>
        </w:numPr>
        <w:spacing w:line="276" w:lineRule="auto"/>
        <w:ind w:left="1430"/>
        <w:jc w:val="both"/>
        <w:rPr>
          <w:rFonts w:cs="Arial"/>
          <w:b/>
          <w:bCs/>
          <w:sz w:val="18"/>
          <w:szCs w:val="18"/>
          <w:lang w:val="es-BO"/>
        </w:rPr>
      </w:pPr>
      <w:r w:rsidRPr="00C80955">
        <w:rPr>
          <w:rFonts w:cs="Arial"/>
          <w:b/>
          <w:bCs/>
          <w:sz w:val="18"/>
          <w:szCs w:val="18"/>
          <w:lang w:val="es-BO"/>
        </w:rPr>
        <w:t>Resolución a requerimiento del PROVEEDOR por causales atribuibles a la ENTIDAD:</w:t>
      </w:r>
    </w:p>
    <w:p w14:paraId="39B16A4F" w14:textId="77777777" w:rsidR="00C80955" w:rsidRPr="00C80955" w:rsidRDefault="00C80955" w:rsidP="00C80955">
      <w:pPr>
        <w:jc w:val="both"/>
        <w:rPr>
          <w:rFonts w:cs="Arial"/>
          <w:bCs/>
          <w:sz w:val="18"/>
          <w:szCs w:val="18"/>
          <w:lang w:val="es-BO"/>
        </w:rPr>
      </w:pPr>
    </w:p>
    <w:p w14:paraId="66481EC1" w14:textId="77777777" w:rsidR="00C80955" w:rsidRPr="00C80955" w:rsidRDefault="00C80955" w:rsidP="00F90AF3">
      <w:pPr>
        <w:numPr>
          <w:ilvl w:val="0"/>
          <w:numId w:val="49"/>
        </w:numPr>
        <w:spacing w:line="276" w:lineRule="auto"/>
        <w:ind w:left="2002"/>
        <w:jc w:val="both"/>
        <w:rPr>
          <w:rFonts w:cs="Arial"/>
          <w:bCs/>
          <w:sz w:val="18"/>
          <w:szCs w:val="18"/>
          <w:lang w:val="es-BO"/>
        </w:rPr>
      </w:pPr>
      <w:r w:rsidRPr="00C80955">
        <w:rPr>
          <w:rFonts w:cs="Arial"/>
          <w:bCs/>
          <w:sz w:val="18"/>
          <w:szCs w:val="18"/>
          <w:lang w:val="es-BO"/>
        </w:rPr>
        <w:lastRenderedPageBreak/>
        <w:t xml:space="preserve">Por instrucciones injustificadas emanadas de la </w:t>
      </w:r>
      <w:r w:rsidRPr="00C80955">
        <w:rPr>
          <w:rFonts w:cs="Arial"/>
          <w:b/>
          <w:bCs/>
          <w:sz w:val="18"/>
          <w:szCs w:val="18"/>
          <w:lang w:val="es-BO"/>
        </w:rPr>
        <w:t xml:space="preserve">ENTIDAD </w:t>
      </w:r>
      <w:r w:rsidRPr="00C80955">
        <w:rPr>
          <w:rFonts w:cs="Arial"/>
          <w:bCs/>
          <w:sz w:val="18"/>
          <w:szCs w:val="18"/>
          <w:lang w:val="es-BO"/>
        </w:rPr>
        <w:t xml:space="preserve">para la suspensión de la provisión de los </w:t>
      </w:r>
      <w:r w:rsidRPr="00C80955">
        <w:rPr>
          <w:rFonts w:cs="Arial"/>
          <w:b/>
          <w:bCs/>
          <w:sz w:val="18"/>
          <w:szCs w:val="18"/>
          <w:lang w:val="es-BO"/>
        </w:rPr>
        <w:t>BIENES</w:t>
      </w:r>
      <w:r w:rsidRPr="00C80955">
        <w:rPr>
          <w:rFonts w:cs="Arial"/>
          <w:bCs/>
          <w:sz w:val="18"/>
          <w:szCs w:val="18"/>
          <w:lang w:val="es-BO"/>
        </w:rPr>
        <w:t xml:space="preserve"> por más de treinta (30) días calendario.</w:t>
      </w:r>
    </w:p>
    <w:p w14:paraId="77D0CBF2" w14:textId="77777777" w:rsidR="00C80955" w:rsidRPr="00C80955" w:rsidRDefault="00C80955" w:rsidP="00F90AF3">
      <w:pPr>
        <w:numPr>
          <w:ilvl w:val="0"/>
          <w:numId w:val="49"/>
        </w:numPr>
        <w:spacing w:line="276" w:lineRule="auto"/>
        <w:ind w:left="2002"/>
        <w:jc w:val="both"/>
        <w:rPr>
          <w:rFonts w:cs="Arial"/>
          <w:bCs/>
          <w:sz w:val="18"/>
          <w:szCs w:val="18"/>
          <w:lang w:val="es-BO"/>
        </w:rPr>
      </w:pPr>
      <w:r w:rsidRPr="00C80955">
        <w:rPr>
          <w:rFonts w:cs="Arial"/>
          <w:bCs/>
          <w:sz w:val="18"/>
          <w:szCs w:val="18"/>
          <w:lang w:val="es-BO"/>
        </w:rPr>
        <w:t xml:space="preserve">Si apartándose de los términos del Contrato, la </w:t>
      </w:r>
      <w:r w:rsidRPr="00C80955">
        <w:rPr>
          <w:rFonts w:cs="Arial"/>
          <w:b/>
          <w:bCs/>
          <w:sz w:val="18"/>
          <w:szCs w:val="18"/>
          <w:lang w:val="es-BO"/>
        </w:rPr>
        <w:t>ENTIDAD</w:t>
      </w:r>
      <w:r w:rsidRPr="00C80955">
        <w:rPr>
          <w:rFonts w:cs="Arial"/>
          <w:bCs/>
          <w:sz w:val="18"/>
          <w:szCs w:val="18"/>
          <w:lang w:val="es-BO"/>
        </w:rPr>
        <w:t xml:space="preserve"> pretende realizar modificaciones al alcance, monto y/o plazo del Contrato, sin la emisión del Contrato Modificatorio correspondiente.</w:t>
      </w:r>
    </w:p>
    <w:p w14:paraId="202CEA18" w14:textId="77777777" w:rsidR="00C80955" w:rsidRPr="00C80955" w:rsidRDefault="00C80955" w:rsidP="00F90AF3">
      <w:pPr>
        <w:numPr>
          <w:ilvl w:val="0"/>
          <w:numId w:val="49"/>
        </w:numPr>
        <w:spacing w:line="276" w:lineRule="auto"/>
        <w:ind w:left="2002"/>
        <w:jc w:val="both"/>
        <w:rPr>
          <w:rFonts w:cs="Arial"/>
          <w:bCs/>
          <w:sz w:val="18"/>
          <w:szCs w:val="18"/>
          <w:lang w:val="es-BO"/>
        </w:rPr>
      </w:pPr>
      <w:r w:rsidRPr="00C80955">
        <w:rPr>
          <w:rFonts w:cs="Arial"/>
          <w:bCs/>
          <w:sz w:val="18"/>
          <w:szCs w:val="18"/>
          <w:lang w:val="es-BO"/>
        </w:rPr>
        <w:t>Por incumplimiento injustificado en el pago, por más de cuarenta y cinco (45) días calendario, computables a partir de la fecha de la recepción de los bienes en la entidad, conforme las condiciones del Contrato.</w:t>
      </w:r>
    </w:p>
    <w:p w14:paraId="761D52D6" w14:textId="77777777" w:rsidR="00C80955" w:rsidRPr="00C80955" w:rsidRDefault="00C80955" w:rsidP="00C80955">
      <w:pPr>
        <w:jc w:val="both"/>
        <w:rPr>
          <w:rFonts w:cs="Arial"/>
          <w:bCs/>
          <w:sz w:val="18"/>
          <w:szCs w:val="18"/>
          <w:lang w:val="es-BO"/>
        </w:rPr>
      </w:pPr>
    </w:p>
    <w:p w14:paraId="5DFFDDD1" w14:textId="77777777" w:rsidR="00C80955" w:rsidRPr="00C80955" w:rsidRDefault="00C80955" w:rsidP="00F90AF3">
      <w:pPr>
        <w:numPr>
          <w:ilvl w:val="2"/>
          <w:numId w:val="47"/>
        </w:numPr>
        <w:spacing w:after="200" w:line="276" w:lineRule="auto"/>
        <w:ind w:left="1430"/>
        <w:jc w:val="both"/>
        <w:rPr>
          <w:rFonts w:cs="Arial"/>
          <w:bCs/>
          <w:sz w:val="18"/>
          <w:szCs w:val="18"/>
          <w:lang w:val="es-BO"/>
        </w:rPr>
      </w:pPr>
      <w:r w:rsidRPr="00C80955">
        <w:rPr>
          <w:rFonts w:cs="Arial"/>
          <w:b/>
          <w:bCs/>
          <w:sz w:val="18"/>
          <w:szCs w:val="18"/>
          <w:lang w:val="es-BO"/>
        </w:rPr>
        <w:t xml:space="preserve">Formas de resolución y reglas aplicables a la Resolución: </w:t>
      </w:r>
      <w:r w:rsidRPr="00C80955">
        <w:rPr>
          <w:rFonts w:cs="Arial"/>
          <w:bCs/>
          <w:sz w:val="18"/>
          <w:szCs w:val="18"/>
          <w:lang w:val="es-BO"/>
        </w:rPr>
        <w:t xml:space="preserve">De acuerdo a las causales de Resolución de Contrato señaladas precedentemente, podrán efectivizarse la terminación total o parcial del Contrato. </w:t>
      </w:r>
    </w:p>
    <w:p w14:paraId="3BED815A" w14:textId="77777777" w:rsidR="00C80955" w:rsidRPr="00C80955" w:rsidRDefault="00C80955" w:rsidP="00C80955">
      <w:pPr>
        <w:jc w:val="both"/>
        <w:rPr>
          <w:rFonts w:cs="Arial"/>
          <w:bCs/>
          <w:sz w:val="18"/>
          <w:szCs w:val="18"/>
          <w:lang w:val="es-BO"/>
        </w:rPr>
      </w:pPr>
    </w:p>
    <w:p w14:paraId="21883F27" w14:textId="77777777" w:rsidR="00C80955" w:rsidRPr="00C80955" w:rsidRDefault="00C80955" w:rsidP="00C80955">
      <w:pPr>
        <w:ind w:left="1416"/>
        <w:jc w:val="both"/>
        <w:rPr>
          <w:rFonts w:cs="Arial"/>
          <w:bCs/>
          <w:sz w:val="18"/>
          <w:szCs w:val="18"/>
          <w:lang w:val="es-BO"/>
        </w:rPr>
      </w:pPr>
      <w:r w:rsidRPr="00C80955">
        <w:rPr>
          <w:rFonts w:cs="Arial"/>
          <w:bCs/>
          <w:sz w:val="18"/>
          <w:szCs w:val="18"/>
          <w:lang w:val="es-BO"/>
        </w:rPr>
        <w:t xml:space="preserve">La terminación total del Contrato procederá para aquellos </w:t>
      </w:r>
      <w:r w:rsidRPr="00C80955">
        <w:rPr>
          <w:rFonts w:cs="Arial"/>
          <w:b/>
          <w:bCs/>
          <w:sz w:val="18"/>
          <w:szCs w:val="18"/>
          <w:lang w:val="es-BO"/>
        </w:rPr>
        <w:t>BIENES</w:t>
      </w:r>
      <w:r w:rsidRPr="00C80955">
        <w:rPr>
          <w:rFonts w:cs="Arial"/>
          <w:bCs/>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C80955">
        <w:rPr>
          <w:rFonts w:cs="Arial"/>
          <w:b/>
          <w:bCs/>
          <w:sz w:val="18"/>
          <w:szCs w:val="18"/>
          <w:lang w:val="es-BO"/>
        </w:rPr>
        <w:t>BIENES</w:t>
      </w:r>
      <w:r w:rsidRPr="00C80955">
        <w:rPr>
          <w:rFonts w:cs="Arial"/>
          <w:bCs/>
          <w:sz w:val="18"/>
          <w:szCs w:val="18"/>
          <w:lang w:val="es-BO"/>
        </w:rPr>
        <w:t xml:space="preserve"> u otros aspectos que considere la </w:t>
      </w:r>
      <w:r w:rsidRPr="00C80955">
        <w:rPr>
          <w:rFonts w:cs="Arial"/>
          <w:b/>
          <w:bCs/>
          <w:sz w:val="18"/>
          <w:szCs w:val="18"/>
          <w:lang w:val="es-BO"/>
        </w:rPr>
        <w:t>ENTIDAD</w:t>
      </w:r>
      <w:r w:rsidRPr="00C80955">
        <w:rPr>
          <w:rFonts w:cs="Arial"/>
          <w:bCs/>
          <w:sz w:val="18"/>
          <w:szCs w:val="18"/>
          <w:lang w:val="es-BO"/>
        </w:rPr>
        <w:t xml:space="preserve">. En el caso de </w:t>
      </w:r>
      <w:r w:rsidRPr="00C80955">
        <w:rPr>
          <w:rFonts w:cs="Arial"/>
          <w:b/>
          <w:bCs/>
          <w:sz w:val="18"/>
          <w:szCs w:val="18"/>
          <w:lang w:val="es-BO"/>
        </w:rPr>
        <w:t>BIENES</w:t>
      </w:r>
      <w:r w:rsidRPr="00C80955">
        <w:rPr>
          <w:rFonts w:cs="Arial"/>
          <w:bCs/>
          <w:sz w:val="18"/>
          <w:szCs w:val="18"/>
          <w:lang w:val="es-BO"/>
        </w:rPr>
        <w:t xml:space="preserve"> sujetos a provisión continua o con más de una entrega, procederá la resolución total cuando la </w:t>
      </w:r>
      <w:r w:rsidRPr="00C80955">
        <w:rPr>
          <w:rFonts w:cs="Arial"/>
          <w:b/>
          <w:bCs/>
          <w:sz w:val="18"/>
          <w:szCs w:val="18"/>
          <w:lang w:val="es-BO"/>
        </w:rPr>
        <w:t>ENTIDAD</w:t>
      </w:r>
      <w:r w:rsidRPr="00C80955">
        <w:rPr>
          <w:rFonts w:cs="Arial"/>
          <w:bCs/>
          <w:sz w:val="18"/>
          <w:szCs w:val="18"/>
          <w:lang w:val="es-BO"/>
        </w:rPr>
        <w:t xml:space="preserve"> no haya realizado ninguna recepción.</w:t>
      </w:r>
    </w:p>
    <w:p w14:paraId="02EB6C66" w14:textId="77777777" w:rsidR="00C80955" w:rsidRPr="00C80955" w:rsidRDefault="00C80955" w:rsidP="00C80955">
      <w:pPr>
        <w:jc w:val="both"/>
        <w:rPr>
          <w:rFonts w:cs="Arial"/>
          <w:bCs/>
          <w:sz w:val="18"/>
          <w:szCs w:val="18"/>
          <w:lang w:val="es-BO"/>
        </w:rPr>
      </w:pPr>
    </w:p>
    <w:p w14:paraId="1CAA457F" w14:textId="77777777" w:rsidR="00C80955" w:rsidRPr="00C80955" w:rsidRDefault="00C80955" w:rsidP="00C80955">
      <w:pPr>
        <w:ind w:left="1416"/>
        <w:jc w:val="both"/>
        <w:rPr>
          <w:rFonts w:cs="Arial"/>
          <w:bCs/>
          <w:sz w:val="18"/>
          <w:szCs w:val="18"/>
          <w:lang w:val="es-BO"/>
        </w:rPr>
      </w:pPr>
      <w:r w:rsidRPr="00C80955">
        <w:rPr>
          <w:rFonts w:cs="Arial"/>
          <w:bCs/>
          <w:sz w:val="18"/>
          <w:szCs w:val="18"/>
          <w:lang w:val="es-BO"/>
        </w:rPr>
        <w:t xml:space="preserve">La terminación parcial del Contrato procederá para aquellos </w:t>
      </w:r>
      <w:r w:rsidRPr="00C80955">
        <w:rPr>
          <w:rFonts w:cs="Arial"/>
          <w:b/>
          <w:bCs/>
          <w:sz w:val="18"/>
          <w:szCs w:val="18"/>
          <w:lang w:val="es-BO"/>
        </w:rPr>
        <w:t xml:space="preserve">BIENES </w:t>
      </w:r>
      <w:r w:rsidRPr="00C80955">
        <w:rPr>
          <w:rFonts w:cs="Arial"/>
          <w:bCs/>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C80955">
        <w:rPr>
          <w:rFonts w:cs="Arial"/>
          <w:b/>
          <w:bCs/>
          <w:sz w:val="18"/>
          <w:szCs w:val="18"/>
          <w:lang w:val="es-BO"/>
        </w:rPr>
        <w:t>BIENES</w:t>
      </w:r>
      <w:r w:rsidRPr="00C80955">
        <w:rPr>
          <w:rFonts w:cs="Arial"/>
          <w:bCs/>
          <w:sz w:val="18"/>
          <w:szCs w:val="18"/>
          <w:lang w:val="es-BO"/>
        </w:rPr>
        <w:t xml:space="preserve"> de una sola entrega, procederá la resolución parcial cuando la </w:t>
      </w:r>
      <w:r w:rsidRPr="00C80955">
        <w:rPr>
          <w:rFonts w:cs="Arial"/>
          <w:b/>
          <w:bCs/>
          <w:sz w:val="18"/>
          <w:szCs w:val="18"/>
          <w:lang w:val="es-BO"/>
        </w:rPr>
        <w:t>ENTIDAD</w:t>
      </w:r>
      <w:r w:rsidRPr="00C80955">
        <w:rPr>
          <w:rFonts w:cs="Arial"/>
          <w:bCs/>
          <w:sz w:val="18"/>
          <w:szCs w:val="18"/>
          <w:lang w:val="es-BO"/>
        </w:rPr>
        <w:t xml:space="preserve"> haya efectivizado la recepción de una parcialidad de los </w:t>
      </w:r>
      <w:r w:rsidRPr="00C80955">
        <w:rPr>
          <w:rFonts w:cs="Arial"/>
          <w:b/>
          <w:bCs/>
          <w:sz w:val="18"/>
          <w:szCs w:val="18"/>
          <w:lang w:val="es-BO"/>
        </w:rPr>
        <w:t>BIENES</w:t>
      </w:r>
      <w:r w:rsidRPr="00C80955">
        <w:rPr>
          <w:rFonts w:cs="Arial"/>
          <w:bCs/>
          <w:sz w:val="18"/>
          <w:szCs w:val="18"/>
          <w:lang w:val="es-BO"/>
        </w:rPr>
        <w:t>, de manera excepcional, conforme lo establecido en el presente Contrato.</w:t>
      </w:r>
    </w:p>
    <w:p w14:paraId="4B38D4B5" w14:textId="77777777" w:rsidR="00C80955" w:rsidRPr="00C80955" w:rsidRDefault="00C80955" w:rsidP="00C80955">
      <w:pPr>
        <w:jc w:val="both"/>
        <w:rPr>
          <w:rFonts w:cs="Arial"/>
          <w:bCs/>
          <w:sz w:val="18"/>
          <w:szCs w:val="18"/>
          <w:lang w:val="es-BO"/>
        </w:rPr>
      </w:pPr>
    </w:p>
    <w:p w14:paraId="5E44FDBE" w14:textId="77777777" w:rsidR="00C80955" w:rsidRPr="00C80955" w:rsidRDefault="00C80955" w:rsidP="00C80955">
      <w:pPr>
        <w:ind w:left="1416"/>
        <w:jc w:val="both"/>
        <w:rPr>
          <w:rFonts w:cs="Arial"/>
          <w:bCs/>
          <w:sz w:val="18"/>
          <w:szCs w:val="18"/>
          <w:lang w:val="es-BO"/>
        </w:rPr>
      </w:pPr>
      <w:r w:rsidRPr="00C80955">
        <w:rPr>
          <w:rFonts w:cs="Arial"/>
          <w:bCs/>
          <w:sz w:val="18"/>
          <w:szCs w:val="18"/>
          <w:lang w:val="es-BO"/>
        </w:rPr>
        <w:t xml:space="preserve">Para procesar la resolución del Contrato por cualquiera de las causales señaladas, la </w:t>
      </w:r>
      <w:r w:rsidRPr="00C80955">
        <w:rPr>
          <w:rFonts w:cs="Arial"/>
          <w:b/>
          <w:bCs/>
          <w:sz w:val="18"/>
          <w:szCs w:val="18"/>
          <w:lang w:val="es-BO"/>
        </w:rPr>
        <w:t>ENTIDAD</w:t>
      </w:r>
      <w:r w:rsidRPr="00C80955">
        <w:rPr>
          <w:rFonts w:cs="Arial"/>
          <w:bCs/>
          <w:sz w:val="18"/>
          <w:szCs w:val="18"/>
          <w:lang w:val="es-BO"/>
        </w:rPr>
        <w:t xml:space="preserve"> o el </w:t>
      </w:r>
      <w:r w:rsidRPr="00C80955">
        <w:rPr>
          <w:rFonts w:cs="Arial"/>
          <w:b/>
          <w:bCs/>
          <w:sz w:val="18"/>
          <w:szCs w:val="18"/>
          <w:lang w:val="es-BO"/>
        </w:rPr>
        <w:t>PROVEEDOR</w:t>
      </w:r>
      <w:r w:rsidRPr="00C80955">
        <w:rPr>
          <w:rFonts w:cs="Arial"/>
          <w:bCs/>
          <w:sz w:val="18"/>
          <w:szCs w:val="18"/>
          <w:lang w:val="es-BO"/>
        </w:rPr>
        <w:t>, según corresponda, notificará mediante carta notariada a la otra parte, la intención de Resolver el Contrato, estableciendo claramente la causal que se aduce.</w:t>
      </w:r>
    </w:p>
    <w:p w14:paraId="17C741A2" w14:textId="77777777" w:rsidR="00C80955" w:rsidRPr="00C80955" w:rsidRDefault="00C80955" w:rsidP="00C80955">
      <w:pPr>
        <w:jc w:val="both"/>
        <w:rPr>
          <w:rFonts w:cs="Arial"/>
          <w:bCs/>
          <w:sz w:val="18"/>
          <w:szCs w:val="18"/>
          <w:lang w:val="es-BO"/>
        </w:rPr>
      </w:pPr>
    </w:p>
    <w:p w14:paraId="522DB500" w14:textId="77777777" w:rsidR="00C80955" w:rsidRPr="00C80955" w:rsidRDefault="00C80955" w:rsidP="00C80955">
      <w:pPr>
        <w:ind w:left="1416"/>
        <w:jc w:val="both"/>
        <w:rPr>
          <w:rFonts w:cs="Arial"/>
          <w:bCs/>
          <w:sz w:val="18"/>
          <w:szCs w:val="18"/>
          <w:lang w:val="es-BO"/>
        </w:rPr>
      </w:pPr>
      <w:r w:rsidRPr="00C80955">
        <w:rPr>
          <w:rFonts w:cs="Arial"/>
          <w:bCs/>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E858FFA" w14:textId="77777777" w:rsidR="00C80955" w:rsidRPr="00C80955" w:rsidRDefault="00C80955" w:rsidP="00C80955">
      <w:pPr>
        <w:jc w:val="both"/>
        <w:rPr>
          <w:rFonts w:cs="Arial"/>
          <w:bCs/>
          <w:sz w:val="18"/>
          <w:szCs w:val="18"/>
          <w:lang w:val="es-BO"/>
        </w:rPr>
      </w:pPr>
    </w:p>
    <w:p w14:paraId="24F12E88" w14:textId="77777777" w:rsidR="00C80955" w:rsidRPr="00C80955" w:rsidRDefault="00C80955" w:rsidP="00C80955">
      <w:pPr>
        <w:ind w:left="1416"/>
        <w:jc w:val="both"/>
        <w:rPr>
          <w:rFonts w:cs="Arial"/>
          <w:bCs/>
          <w:sz w:val="18"/>
          <w:szCs w:val="18"/>
          <w:lang w:val="es-BO"/>
        </w:rPr>
      </w:pPr>
      <w:r w:rsidRPr="00C80955">
        <w:rPr>
          <w:rFonts w:cs="Arial"/>
          <w:bCs/>
          <w:sz w:val="18"/>
          <w:szCs w:val="18"/>
          <w:lang w:val="es-BO"/>
        </w:rPr>
        <w:t xml:space="preserve">En el caso de que al vencimiento del término de los diez (10) días hábiles no existiese ninguna respuesta, el proceso de resolución continuará a cuyo fin la </w:t>
      </w:r>
      <w:r w:rsidRPr="00C80955">
        <w:rPr>
          <w:rFonts w:cs="Arial"/>
          <w:b/>
          <w:bCs/>
          <w:sz w:val="18"/>
          <w:szCs w:val="18"/>
          <w:lang w:val="es-BO"/>
        </w:rPr>
        <w:t>ENTIDAD</w:t>
      </w:r>
      <w:r w:rsidRPr="00C80955">
        <w:rPr>
          <w:rFonts w:cs="Arial"/>
          <w:bCs/>
          <w:sz w:val="18"/>
          <w:szCs w:val="18"/>
          <w:lang w:val="es-BO"/>
        </w:rPr>
        <w:t xml:space="preserve"> o el </w:t>
      </w:r>
      <w:r w:rsidRPr="00C80955">
        <w:rPr>
          <w:rFonts w:cs="Arial"/>
          <w:b/>
          <w:bCs/>
          <w:sz w:val="18"/>
          <w:szCs w:val="18"/>
          <w:lang w:val="es-BO"/>
        </w:rPr>
        <w:t>PROVEEDOR</w:t>
      </w:r>
      <w:r w:rsidRPr="00C80955">
        <w:rPr>
          <w:rFonts w:cs="Arial"/>
          <w:bCs/>
          <w:sz w:val="18"/>
          <w:szCs w:val="18"/>
          <w:lang w:val="es-BO"/>
        </w:rPr>
        <w:t>, según quién haya requerido la Resolución del Contrato, notificará mediante carta notariada a la otra parte, que la resolución del Contrato se ha hecho efectiva.</w:t>
      </w:r>
    </w:p>
    <w:p w14:paraId="5392E089" w14:textId="77777777" w:rsidR="00C80955" w:rsidRPr="00C80955" w:rsidRDefault="00C80955" w:rsidP="00C80955">
      <w:pPr>
        <w:ind w:left="1416"/>
        <w:jc w:val="both"/>
        <w:rPr>
          <w:rFonts w:cs="Arial"/>
          <w:bCs/>
          <w:sz w:val="18"/>
          <w:szCs w:val="18"/>
          <w:lang w:val="es-BO"/>
        </w:rPr>
      </w:pPr>
    </w:p>
    <w:p w14:paraId="44BCCC66" w14:textId="77777777" w:rsidR="00C80955" w:rsidRPr="00C80955" w:rsidRDefault="00C80955" w:rsidP="00C80955">
      <w:pPr>
        <w:ind w:left="1416"/>
        <w:jc w:val="both"/>
        <w:rPr>
          <w:rFonts w:eastAsia="Calibri" w:cs="Arial"/>
          <w:sz w:val="18"/>
          <w:szCs w:val="18"/>
          <w:lang w:val="es-BO" w:eastAsia="en-US"/>
        </w:rPr>
      </w:pPr>
      <w:r w:rsidRPr="00C80955">
        <w:rPr>
          <w:rFonts w:eastAsia="Calibri" w:cs="Arial"/>
          <w:sz w:val="18"/>
          <w:szCs w:val="18"/>
          <w:lang w:val="es-BO" w:eastAsia="en-US"/>
        </w:rPr>
        <w:t xml:space="preserve">Esta carta notariada que efectiviza la resolución de Contrato, dará lugar a que, cuando la resolución sea por causales atribuibles al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se consolide a favor de la </w:t>
      </w:r>
      <w:r w:rsidRPr="00C80955">
        <w:rPr>
          <w:rFonts w:eastAsia="Calibri" w:cs="Arial"/>
          <w:b/>
          <w:sz w:val="18"/>
          <w:szCs w:val="18"/>
          <w:lang w:val="es-BO" w:eastAsia="en-US"/>
        </w:rPr>
        <w:t xml:space="preserve">ENTIDAD </w:t>
      </w:r>
      <w:r w:rsidRPr="00C80955">
        <w:rPr>
          <w:rFonts w:eastAsia="Calibri" w:cs="Arial"/>
          <w:sz w:val="18"/>
          <w:szCs w:val="18"/>
          <w:lang w:val="es-BO" w:eastAsia="en-US"/>
        </w:rPr>
        <w:t>la Garantía de Cumplimiento de Contrato, hasta que se efectué la liquidación del contrato, si aún la vigencia de dicha garantía lo permite, caso contrario si la vigencia está a finalizar y no se amplía, será ejecutada con cargo a esa liquidación.</w:t>
      </w:r>
    </w:p>
    <w:p w14:paraId="19FA3CB9" w14:textId="77777777" w:rsidR="00C80955" w:rsidRPr="00C80955" w:rsidRDefault="00C80955" w:rsidP="00C80955">
      <w:pPr>
        <w:jc w:val="both"/>
        <w:rPr>
          <w:rFonts w:cs="Arial"/>
          <w:bCs/>
          <w:sz w:val="18"/>
          <w:szCs w:val="18"/>
          <w:lang w:val="es-BO"/>
        </w:rPr>
      </w:pPr>
    </w:p>
    <w:p w14:paraId="2FF84C9D" w14:textId="77777777" w:rsidR="00C80955" w:rsidRPr="00C80955" w:rsidRDefault="00C80955" w:rsidP="00C80955">
      <w:pPr>
        <w:ind w:left="1416"/>
        <w:jc w:val="both"/>
        <w:rPr>
          <w:rFonts w:cs="Arial"/>
          <w:bCs/>
          <w:sz w:val="18"/>
          <w:szCs w:val="18"/>
          <w:lang w:val="es-BO"/>
        </w:rPr>
      </w:pPr>
      <w:r w:rsidRPr="00C80955">
        <w:rPr>
          <w:rFonts w:cs="Arial"/>
          <w:bCs/>
          <w:sz w:val="18"/>
          <w:szCs w:val="18"/>
          <w:lang w:val="es-BO"/>
        </w:rPr>
        <w:lastRenderedPageBreak/>
        <w:t xml:space="preserve">Una vez efectivizada la Resolución del Contrato, las partes procederán a realizar la liquidación del Contrato. </w:t>
      </w:r>
    </w:p>
    <w:p w14:paraId="63A000D8" w14:textId="77777777" w:rsidR="00C80955" w:rsidRPr="00C80955" w:rsidRDefault="00C80955" w:rsidP="00C80955">
      <w:pPr>
        <w:jc w:val="both"/>
        <w:rPr>
          <w:rFonts w:cs="Arial"/>
          <w:bCs/>
          <w:sz w:val="18"/>
          <w:szCs w:val="18"/>
          <w:lang w:val="es-BO"/>
        </w:rPr>
      </w:pPr>
    </w:p>
    <w:p w14:paraId="0C4D4832" w14:textId="77777777" w:rsidR="00C80955" w:rsidRPr="00C80955" w:rsidRDefault="00C80955" w:rsidP="00F90AF3">
      <w:pPr>
        <w:numPr>
          <w:ilvl w:val="1"/>
          <w:numId w:val="47"/>
        </w:numPr>
        <w:spacing w:after="200" w:line="276" w:lineRule="auto"/>
        <w:jc w:val="both"/>
        <w:rPr>
          <w:rFonts w:cs="Arial"/>
          <w:bCs/>
          <w:sz w:val="18"/>
          <w:szCs w:val="18"/>
          <w:lang w:val="es-BO"/>
        </w:rPr>
      </w:pPr>
      <w:r w:rsidRPr="00C80955">
        <w:rPr>
          <w:rFonts w:cs="Arial"/>
          <w:b/>
          <w:bCs/>
          <w:sz w:val="18"/>
          <w:szCs w:val="18"/>
          <w:lang w:val="es-BO"/>
        </w:rPr>
        <w:t>Formas de Resolución y Resolución por causas de fuerza mayor, caso fortuito o en resguardo de los intereses del Estado.</w:t>
      </w:r>
      <w:r w:rsidRPr="00C80955">
        <w:rPr>
          <w:rFonts w:cs="Arial"/>
          <w:bCs/>
          <w:sz w:val="18"/>
          <w:szCs w:val="18"/>
          <w:lang w:val="es-BO"/>
        </w:rPr>
        <w:t xml:space="preserve"> La terminación total del contrato por causas de fuerza mayor, caso fortuito u otras causas debidamente justificadas, procederá para aquellos </w:t>
      </w:r>
      <w:r w:rsidRPr="00C80955">
        <w:rPr>
          <w:rFonts w:cs="Arial"/>
          <w:b/>
          <w:bCs/>
          <w:sz w:val="18"/>
          <w:szCs w:val="18"/>
          <w:lang w:val="es-BO"/>
        </w:rPr>
        <w:t>BIENES</w:t>
      </w:r>
      <w:r w:rsidRPr="00C80955">
        <w:rPr>
          <w:rFonts w:cs="Arial"/>
          <w:bCs/>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C80955">
        <w:rPr>
          <w:rFonts w:cs="Arial"/>
          <w:b/>
          <w:bCs/>
          <w:sz w:val="18"/>
          <w:szCs w:val="18"/>
          <w:lang w:val="es-BO"/>
        </w:rPr>
        <w:t>BIENES</w:t>
      </w:r>
      <w:r w:rsidRPr="00C80955">
        <w:rPr>
          <w:rFonts w:cs="Arial"/>
          <w:bCs/>
          <w:sz w:val="18"/>
          <w:szCs w:val="18"/>
          <w:lang w:val="es-BO"/>
        </w:rPr>
        <w:t xml:space="preserve"> u otros aspectos que considere la </w:t>
      </w:r>
      <w:r w:rsidRPr="00C80955">
        <w:rPr>
          <w:rFonts w:cs="Arial"/>
          <w:b/>
          <w:bCs/>
          <w:sz w:val="18"/>
          <w:szCs w:val="18"/>
          <w:lang w:val="es-BO"/>
        </w:rPr>
        <w:t>ENTIDAD</w:t>
      </w:r>
      <w:r w:rsidRPr="00C80955">
        <w:rPr>
          <w:rFonts w:cs="Arial"/>
          <w:bCs/>
          <w:sz w:val="18"/>
          <w:szCs w:val="18"/>
          <w:lang w:val="es-BO"/>
        </w:rPr>
        <w:t xml:space="preserve">. En el caso de </w:t>
      </w:r>
      <w:r w:rsidRPr="00C80955">
        <w:rPr>
          <w:rFonts w:cs="Arial"/>
          <w:b/>
          <w:bCs/>
          <w:sz w:val="18"/>
          <w:szCs w:val="18"/>
          <w:lang w:val="es-BO"/>
        </w:rPr>
        <w:t>BIENES</w:t>
      </w:r>
      <w:r w:rsidRPr="00C80955">
        <w:rPr>
          <w:rFonts w:cs="Arial"/>
          <w:bCs/>
          <w:sz w:val="18"/>
          <w:szCs w:val="18"/>
          <w:lang w:val="es-BO"/>
        </w:rPr>
        <w:t xml:space="preserve"> sujetos a provisión continua o con más de una entrega, procederá la resolución total cuando la </w:t>
      </w:r>
      <w:r w:rsidRPr="00C80955">
        <w:rPr>
          <w:rFonts w:cs="Arial"/>
          <w:b/>
          <w:bCs/>
          <w:sz w:val="18"/>
          <w:szCs w:val="18"/>
          <w:lang w:val="es-BO"/>
        </w:rPr>
        <w:t>ENTIDAD</w:t>
      </w:r>
      <w:r w:rsidRPr="00C80955">
        <w:rPr>
          <w:rFonts w:cs="Arial"/>
          <w:bCs/>
          <w:sz w:val="18"/>
          <w:szCs w:val="18"/>
          <w:lang w:val="es-BO"/>
        </w:rPr>
        <w:t xml:space="preserve"> no haya realizado ninguna recepción satisfactoria.</w:t>
      </w:r>
    </w:p>
    <w:p w14:paraId="0BD764F5" w14:textId="77777777" w:rsidR="00C80955" w:rsidRPr="00C80955" w:rsidRDefault="00C80955" w:rsidP="00C80955">
      <w:pPr>
        <w:jc w:val="both"/>
        <w:rPr>
          <w:rFonts w:cs="Arial"/>
          <w:bCs/>
          <w:sz w:val="18"/>
          <w:szCs w:val="18"/>
          <w:lang w:val="es-BO"/>
        </w:rPr>
      </w:pPr>
    </w:p>
    <w:p w14:paraId="6148C6B8" w14:textId="77777777" w:rsidR="00C80955" w:rsidRPr="00C80955" w:rsidRDefault="00C80955" w:rsidP="00C80955">
      <w:pPr>
        <w:ind w:left="708"/>
        <w:jc w:val="both"/>
        <w:rPr>
          <w:rFonts w:cs="Arial"/>
          <w:bCs/>
          <w:sz w:val="18"/>
          <w:szCs w:val="18"/>
          <w:lang w:val="es-BO"/>
        </w:rPr>
      </w:pPr>
      <w:r w:rsidRPr="00C80955">
        <w:rPr>
          <w:rFonts w:cs="Arial"/>
          <w:bCs/>
          <w:sz w:val="18"/>
          <w:szCs w:val="18"/>
          <w:lang w:val="es-BO"/>
        </w:rPr>
        <w:t xml:space="preserve">La terminación parcial del Contrato por causas de fuerza mayor, caso fortuito u otras causas debidamente justificadas procederá para aquellos </w:t>
      </w:r>
      <w:r w:rsidRPr="00C80955">
        <w:rPr>
          <w:rFonts w:cs="Arial"/>
          <w:b/>
          <w:bCs/>
          <w:sz w:val="18"/>
          <w:szCs w:val="18"/>
          <w:lang w:val="es-BO"/>
        </w:rPr>
        <w:t>BIENES</w:t>
      </w:r>
      <w:r w:rsidRPr="00C80955">
        <w:rPr>
          <w:rFonts w:cs="Arial"/>
          <w:bCs/>
          <w:sz w:val="18"/>
          <w:szCs w:val="18"/>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C80955">
        <w:rPr>
          <w:rFonts w:cs="Arial"/>
          <w:b/>
          <w:bCs/>
          <w:sz w:val="18"/>
          <w:szCs w:val="18"/>
          <w:lang w:val="es-BO"/>
        </w:rPr>
        <w:t>BIENES</w:t>
      </w:r>
      <w:r w:rsidRPr="00C80955">
        <w:rPr>
          <w:rFonts w:cs="Arial"/>
          <w:bCs/>
          <w:sz w:val="18"/>
          <w:szCs w:val="18"/>
          <w:lang w:val="es-BO"/>
        </w:rPr>
        <w:t xml:space="preserve"> de una sola entrega, procederá la resolución parcial cuando la </w:t>
      </w:r>
      <w:r w:rsidRPr="00C80955">
        <w:rPr>
          <w:rFonts w:cs="Arial"/>
          <w:b/>
          <w:bCs/>
          <w:sz w:val="18"/>
          <w:szCs w:val="18"/>
          <w:lang w:val="es-BO"/>
        </w:rPr>
        <w:t>ENTIDAD</w:t>
      </w:r>
      <w:r w:rsidRPr="00C80955">
        <w:rPr>
          <w:rFonts w:cs="Arial"/>
          <w:bCs/>
          <w:sz w:val="18"/>
          <w:szCs w:val="18"/>
          <w:lang w:val="es-BO"/>
        </w:rPr>
        <w:t xml:space="preserve"> haya efectivizado la recepción de una parcialidad de los </w:t>
      </w:r>
      <w:r w:rsidRPr="00C80955">
        <w:rPr>
          <w:rFonts w:cs="Arial"/>
          <w:b/>
          <w:bCs/>
          <w:sz w:val="18"/>
          <w:szCs w:val="18"/>
          <w:lang w:val="es-BO"/>
        </w:rPr>
        <w:t>BIENES</w:t>
      </w:r>
      <w:r w:rsidRPr="00C80955">
        <w:rPr>
          <w:rFonts w:cs="Arial"/>
          <w:bCs/>
          <w:sz w:val="18"/>
          <w:szCs w:val="18"/>
          <w:lang w:val="es-BO"/>
        </w:rPr>
        <w:t>, de manera excepcional, conforme lo establecido en el presente Contrato.</w:t>
      </w:r>
    </w:p>
    <w:p w14:paraId="3FFC7821" w14:textId="77777777" w:rsidR="00C80955" w:rsidRPr="00C80955" w:rsidRDefault="00C80955" w:rsidP="00C80955">
      <w:pPr>
        <w:jc w:val="both"/>
        <w:rPr>
          <w:rFonts w:cs="Arial"/>
          <w:bCs/>
          <w:sz w:val="18"/>
          <w:szCs w:val="18"/>
          <w:lang w:val="es-BO"/>
        </w:rPr>
      </w:pPr>
    </w:p>
    <w:p w14:paraId="53996A6C" w14:textId="77777777" w:rsidR="00C80955" w:rsidRPr="00C80955" w:rsidRDefault="00C80955" w:rsidP="00C80955">
      <w:pPr>
        <w:ind w:left="708"/>
        <w:jc w:val="both"/>
        <w:rPr>
          <w:rFonts w:cs="Arial"/>
          <w:bCs/>
          <w:sz w:val="18"/>
          <w:szCs w:val="18"/>
          <w:lang w:val="es-BO"/>
        </w:rPr>
      </w:pPr>
      <w:r w:rsidRPr="00C80955">
        <w:rPr>
          <w:rFonts w:cs="Arial"/>
          <w:bCs/>
          <w:sz w:val="18"/>
          <w:szCs w:val="18"/>
          <w:lang w:val="es-BO"/>
        </w:rPr>
        <w:t xml:space="preserve">Si en cualquier momento antes de la terminación de la provisión o entrega de los </w:t>
      </w:r>
      <w:r w:rsidRPr="00C80955">
        <w:rPr>
          <w:rFonts w:cs="Arial"/>
          <w:b/>
          <w:bCs/>
          <w:sz w:val="18"/>
          <w:szCs w:val="18"/>
          <w:lang w:val="es-BO"/>
        </w:rPr>
        <w:t>BIENES</w:t>
      </w:r>
      <w:r w:rsidRPr="00C80955">
        <w:rPr>
          <w:rFonts w:cs="Arial"/>
          <w:bCs/>
          <w:sz w:val="18"/>
          <w:szCs w:val="18"/>
          <w:lang w:val="es-BO"/>
        </w:rPr>
        <w:t xml:space="preserve"> objeto del Contrato, el </w:t>
      </w:r>
      <w:r w:rsidRPr="00C80955">
        <w:rPr>
          <w:rFonts w:cs="Arial"/>
          <w:b/>
          <w:bCs/>
          <w:sz w:val="18"/>
          <w:szCs w:val="18"/>
          <w:lang w:val="es-BO"/>
        </w:rPr>
        <w:t>PROVEEDOR</w:t>
      </w:r>
      <w:r w:rsidRPr="00C80955">
        <w:rPr>
          <w:rFonts w:cs="Arial"/>
          <w:bCs/>
          <w:sz w:val="18"/>
          <w:szCs w:val="18"/>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3F94824F" w14:textId="77777777" w:rsidR="00C80955" w:rsidRPr="00C80955" w:rsidRDefault="00C80955" w:rsidP="00C80955">
      <w:pPr>
        <w:jc w:val="both"/>
        <w:rPr>
          <w:rFonts w:cs="Arial"/>
          <w:bCs/>
          <w:sz w:val="18"/>
          <w:szCs w:val="18"/>
          <w:lang w:val="es-BO"/>
        </w:rPr>
      </w:pPr>
    </w:p>
    <w:p w14:paraId="3F57D8B5" w14:textId="77777777" w:rsidR="00C80955" w:rsidRPr="00C80955" w:rsidRDefault="00C80955" w:rsidP="00C80955">
      <w:pPr>
        <w:ind w:left="708"/>
        <w:jc w:val="both"/>
        <w:rPr>
          <w:rFonts w:cs="Arial"/>
          <w:bCs/>
          <w:sz w:val="18"/>
          <w:szCs w:val="18"/>
          <w:lang w:val="es-BO"/>
        </w:rPr>
      </w:pPr>
      <w:r w:rsidRPr="00C80955">
        <w:rPr>
          <w:rFonts w:cs="Arial"/>
          <w:bCs/>
          <w:sz w:val="18"/>
          <w:szCs w:val="18"/>
          <w:lang w:val="es-BO"/>
        </w:rPr>
        <w:t xml:space="preserve">La </w:t>
      </w:r>
      <w:r w:rsidRPr="00C80955">
        <w:rPr>
          <w:rFonts w:cs="Arial"/>
          <w:b/>
          <w:bCs/>
          <w:sz w:val="18"/>
          <w:szCs w:val="18"/>
          <w:lang w:val="es-BO"/>
        </w:rPr>
        <w:t>ENTIDAD</w:t>
      </w:r>
      <w:r w:rsidRPr="00C80955">
        <w:rPr>
          <w:rFonts w:cs="Arial"/>
          <w:bCs/>
          <w:sz w:val="18"/>
          <w:szCs w:val="18"/>
          <w:lang w:val="es-BO"/>
        </w:rPr>
        <w:t xml:space="preserve">, previa evaluación y aceptación de la solicitud, mediante carta notariada dirigida al </w:t>
      </w:r>
      <w:r w:rsidRPr="00C80955">
        <w:rPr>
          <w:rFonts w:cs="Arial"/>
          <w:b/>
          <w:bCs/>
          <w:sz w:val="18"/>
          <w:szCs w:val="18"/>
          <w:lang w:val="es-BO"/>
        </w:rPr>
        <w:t>PROVEEDOR</w:t>
      </w:r>
      <w:r w:rsidRPr="00C80955">
        <w:rPr>
          <w:rFonts w:cs="Arial"/>
          <w:bCs/>
          <w:sz w:val="18"/>
          <w:szCs w:val="18"/>
          <w:lang w:val="es-BO"/>
        </w:rPr>
        <w:t xml:space="preserve">, suspenderá la ejecución y resolverá el Contrato total o parcialmente. A la entrega de dicha comunicación oficial de resolución, el </w:t>
      </w:r>
      <w:r w:rsidRPr="00C80955">
        <w:rPr>
          <w:rFonts w:cs="Arial"/>
          <w:b/>
          <w:bCs/>
          <w:sz w:val="18"/>
          <w:szCs w:val="18"/>
          <w:lang w:val="es-BO"/>
        </w:rPr>
        <w:t>PROVEEDOR</w:t>
      </w:r>
      <w:r w:rsidRPr="00C80955">
        <w:rPr>
          <w:rFonts w:cs="Arial"/>
          <w:bCs/>
          <w:sz w:val="18"/>
          <w:szCs w:val="18"/>
          <w:lang w:val="es-BO"/>
        </w:rPr>
        <w:t xml:space="preserve"> suspenderá la ejecución del contrato de acuerdo a las instrucciones escritas que al efecto emita la </w:t>
      </w:r>
      <w:r w:rsidRPr="00C80955">
        <w:rPr>
          <w:rFonts w:cs="Arial"/>
          <w:b/>
          <w:bCs/>
          <w:sz w:val="18"/>
          <w:szCs w:val="18"/>
          <w:lang w:val="es-BO"/>
        </w:rPr>
        <w:t>ENTIDAD</w:t>
      </w:r>
      <w:r w:rsidRPr="00C80955">
        <w:rPr>
          <w:rFonts w:cs="Arial"/>
          <w:bCs/>
          <w:sz w:val="18"/>
          <w:szCs w:val="18"/>
          <w:lang w:val="es-BO"/>
        </w:rPr>
        <w:t>.</w:t>
      </w:r>
    </w:p>
    <w:p w14:paraId="28216096" w14:textId="77777777" w:rsidR="00C80955" w:rsidRPr="00C80955" w:rsidRDefault="00C80955" w:rsidP="00C80955">
      <w:pPr>
        <w:jc w:val="both"/>
        <w:rPr>
          <w:rFonts w:cs="Arial"/>
          <w:bCs/>
          <w:sz w:val="18"/>
          <w:szCs w:val="18"/>
          <w:lang w:val="es-BO"/>
        </w:rPr>
      </w:pPr>
    </w:p>
    <w:p w14:paraId="23832340" w14:textId="77777777" w:rsidR="00C80955" w:rsidRPr="00C80955" w:rsidRDefault="00C80955" w:rsidP="00C80955">
      <w:pPr>
        <w:ind w:left="708"/>
        <w:jc w:val="both"/>
        <w:rPr>
          <w:rFonts w:cs="Arial"/>
          <w:bCs/>
          <w:sz w:val="18"/>
          <w:szCs w:val="18"/>
          <w:lang w:val="es-BO"/>
        </w:rPr>
      </w:pPr>
      <w:r w:rsidRPr="00C80955">
        <w:rPr>
          <w:rFonts w:cs="Arial"/>
          <w:bCs/>
          <w:sz w:val="18"/>
          <w:szCs w:val="18"/>
          <w:lang w:val="es-BO"/>
        </w:rPr>
        <w:t xml:space="preserve">Asimismo, si la </w:t>
      </w:r>
      <w:r w:rsidRPr="00C80955">
        <w:rPr>
          <w:rFonts w:cs="Arial"/>
          <w:b/>
          <w:bCs/>
          <w:sz w:val="18"/>
          <w:szCs w:val="18"/>
          <w:lang w:val="es-BO"/>
        </w:rPr>
        <w:t>ENTIDAD</w:t>
      </w:r>
      <w:r w:rsidRPr="00C80955">
        <w:rPr>
          <w:rFonts w:cs="Arial"/>
          <w:bCs/>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C80955">
        <w:rPr>
          <w:rFonts w:cs="Arial"/>
          <w:b/>
          <w:bCs/>
          <w:sz w:val="18"/>
          <w:szCs w:val="18"/>
          <w:lang w:val="es-BO"/>
        </w:rPr>
        <w:t>CONTRATO</w:t>
      </w:r>
      <w:r w:rsidRPr="00C80955">
        <w:rPr>
          <w:rFonts w:cs="Arial"/>
          <w:bCs/>
          <w:sz w:val="18"/>
          <w:szCs w:val="18"/>
          <w:lang w:val="es-BO"/>
        </w:rPr>
        <w:t xml:space="preserve"> total o parcialmente.</w:t>
      </w:r>
    </w:p>
    <w:p w14:paraId="78EC1009" w14:textId="77777777" w:rsidR="00C80955" w:rsidRPr="00C80955" w:rsidRDefault="00C80955" w:rsidP="00C80955">
      <w:pPr>
        <w:jc w:val="both"/>
        <w:rPr>
          <w:rFonts w:cs="Arial"/>
          <w:bCs/>
          <w:sz w:val="18"/>
          <w:szCs w:val="18"/>
          <w:lang w:val="es-BO"/>
        </w:rPr>
      </w:pPr>
    </w:p>
    <w:p w14:paraId="1330158B" w14:textId="77777777" w:rsidR="00C80955" w:rsidRPr="00C80955" w:rsidRDefault="00C80955" w:rsidP="00C80955">
      <w:pPr>
        <w:ind w:left="708"/>
        <w:jc w:val="both"/>
        <w:rPr>
          <w:rFonts w:cs="Arial"/>
          <w:bCs/>
          <w:sz w:val="18"/>
          <w:szCs w:val="18"/>
          <w:lang w:val="es-BO"/>
        </w:rPr>
      </w:pPr>
      <w:r w:rsidRPr="00C80955">
        <w:rPr>
          <w:rFonts w:cs="Arial"/>
          <w:bCs/>
          <w:sz w:val="18"/>
          <w:szCs w:val="18"/>
          <w:lang w:val="es-BO"/>
        </w:rPr>
        <w:t xml:space="preserve">Se liquidarán los saldos correspondientes para el cierre de la adquisición y algunos otros gastos que a juicio de la </w:t>
      </w:r>
      <w:r w:rsidRPr="00C80955">
        <w:rPr>
          <w:rFonts w:cs="Arial"/>
          <w:b/>
          <w:bCs/>
          <w:sz w:val="18"/>
          <w:szCs w:val="18"/>
          <w:lang w:val="es-BO"/>
        </w:rPr>
        <w:t>ENTIDAD</w:t>
      </w:r>
      <w:r w:rsidRPr="00C80955">
        <w:rPr>
          <w:rFonts w:cs="Arial"/>
          <w:bCs/>
          <w:sz w:val="18"/>
          <w:szCs w:val="18"/>
          <w:lang w:val="es-BO"/>
        </w:rPr>
        <w:t xml:space="preserve"> fueran considerados sujetos a reembolso al </w:t>
      </w:r>
      <w:r w:rsidRPr="00C80955">
        <w:rPr>
          <w:rFonts w:cs="Arial"/>
          <w:b/>
          <w:bCs/>
          <w:sz w:val="18"/>
          <w:szCs w:val="18"/>
          <w:lang w:val="es-BO"/>
        </w:rPr>
        <w:t>PROVEEDOR</w:t>
      </w:r>
      <w:r w:rsidRPr="00C80955">
        <w:rPr>
          <w:rFonts w:cs="Arial"/>
          <w:bCs/>
          <w:sz w:val="18"/>
          <w:szCs w:val="18"/>
          <w:lang w:val="es-BO"/>
        </w:rPr>
        <w:t>.</w:t>
      </w:r>
    </w:p>
    <w:p w14:paraId="36B73B1B" w14:textId="77777777" w:rsidR="00C80955" w:rsidRPr="00C80955" w:rsidRDefault="00C80955" w:rsidP="00C80955">
      <w:pPr>
        <w:jc w:val="both"/>
        <w:rPr>
          <w:rFonts w:cs="Arial"/>
          <w:bCs/>
          <w:sz w:val="18"/>
          <w:szCs w:val="18"/>
          <w:lang w:val="es-BO"/>
        </w:rPr>
      </w:pPr>
    </w:p>
    <w:p w14:paraId="2E634AD5" w14:textId="77777777" w:rsidR="00C80955" w:rsidRPr="00C80955" w:rsidRDefault="00C80955" w:rsidP="00C80955">
      <w:pPr>
        <w:ind w:left="708"/>
        <w:jc w:val="both"/>
        <w:rPr>
          <w:rFonts w:cs="Arial"/>
          <w:bCs/>
          <w:sz w:val="18"/>
          <w:szCs w:val="18"/>
          <w:lang w:val="es-BO"/>
        </w:rPr>
      </w:pPr>
      <w:r w:rsidRPr="00C80955">
        <w:rPr>
          <w:rFonts w:cs="Arial"/>
          <w:bCs/>
          <w:sz w:val="18"/>
          <w:szCs w:val="18"/>
          <w:lang w:val="es-BO"/>
        </w:rPr>
        <w:t>Una vez efectivizada la Resolución del Contrato, las partes procederán a realizar la liquidación del contrato.</w:t>
      </w:r>
    </w:p>
    <w:p w14:paraId="323AA6EB" w14:textId="77777777" w:rsidR="00C80955" w:rsidRPr="00C80955" w:rsidRDefault="00C80955" w:rsidP="00C80955">
      <w:pPr>
        <w:jc w:val="both"/>
        <w:rPr>
          <w:rFonts w:cs="Arial"/>
          <w:bCs/>
          <w:sz w:val="18"/>
          <w:szCs w:val="18"/>
          <w:lang w:val="es-BO"/>
        </w:rPr>
      </w:pPr>
    </w:p>
    <w:p w14:paraId="0F226189" w14:textId="77777777" w:rsidR="00C80955" w:rsidRPr="00C80955" w:rsidRDefault="00C80955" w:rsidP="00C80955">
      <w:pPr>
        <w:widowControl w:val="0"/>
        <w:autoSpaceDE w:val="0"/>
        <w:autoSpaceDN w:val="0"/>
        <w:adjustRightInd w:val="0"/>
        <w:jc w:val="both"/>
        <w:rPr>
          <w:rFonts w:cs="Arial"/>
          <w:bCs/>
          <w:sz w:val="18"/>
          <w:szCs w:val="18"/>
        </w:rPr>
      </w:pPr>
      <w:r w:rsidRPr="00C80955">
        <w:rPr>
          <w:rFonts w:cs="Arial"/>
          <w:b/>
          <w:sz w:val="18"/>
          <w:szCs w:val="18"/>
          <w:lang w:val="es-ES_tradnl"/>
        </w:rPr>
        <w:t xml:space="preserve">CLÁUSULA VIGÉSIMA </w:t>
      </w:r>
      <w:r w:rsidRPr="00C80955">
        <w:rPr>
          <w:rFonts w:cs="Arial"/>
          <w:b/>
          <w:bCs/>
          <w:sz w:val="18"/>
          <w:szCs w:val="18"/>
        </w:rPr>
        <w:t>SEXTA</w:t>
      </w:r>
      <w:r w:rsidRPr="00C80955">
        <w:rPr>
          <w:rFonts w:cs="Arial"/>
          <w:b/>
          <w:sz w:val="18"/>
          <w:szCs w:val="18"/>
          <w:lang w:val="es-ES_tradnl"/>
        </w:rPr>
        <w:t xml:space="preserve">.- </w:t>
      </w:r>
      <w:r w:rsidRPr="00C80955">
        <w:rPr>
          <w:rFonts w:cs="Arial"/>
          <w:b/>
          <w:bCs/>
          <w:sz w:val="18"/>
          <w:szCs w:val="18"/>
        </w:rPr>
        <w:t xml:space="preserve">(SOLUCIÓN DE CONTROVERSIAS) </w:t>
      </w:r>
      <w:r w:rsidRPr="00C80955">
        <w:rPr>
          <w:rFonts w:cs="Arial"/>
          <w:bCs/>
          <w:sz w:val="18"/>
          <w:szCs w:val="18"/>
        </w:rPr>
        <w:t xml:space="preserve">En caso de surgir controversias sobre los derechos y obligaciones u otros aspectos propios de la ejecución del presente Contrato, las </w:t>
      </w:r>
      <w:r w:rsidRPr="00C80955">
        <w:rPr>
          <w:rFonts w:cs="Arial"/>
          <w:b/>
          <w:bCs/>
          <w:sz w:val="18"/>
          <w:szCs w:val="18"/>
        </w:rPr>
        <w:t>PARTES</w:t>
      </w:r>
      <w:r w:rsidRPr="00C80955">
        <w:rPr>
          <w:rFonts w:cs="Arial"/>
          <w:bCs/>
          <w:sz w:val="18"/>
          <w:szCs w:val="18"/>
        </w:rPr>
        <w:t xml:space="preserve"> acudirán a la jurisdicción prevista en el ordenamiento jurídico para los contratos administrativos.</w:t>
      </w:r>
    </w:p>
    <w:p w14:paraId="35048848" w14:textId="77777777" w:rsidR="00C80955" w:rsidRPr="00C80955" w:rsidRDefault="00C80955" w:rsidP="00C80955">
      <w:pPr>
        <w:widowControl w:val="0"/>
        <w:tabs>
          <w:tab w:val="left" w:pos="1134"/>
        </w:tabs>
        <w:autoSpaceDE w:val="0"/>
        <w:autoSpaceDN w:val="0"/>
        <w:adjustRightInd w:val="0"/>
        <w:jc w:val="both"/>
        <w:rPr>
          <w:rFonts w:cs="Arial"/>
          <w:b/>
          <w:sz w:val="18"/>
          <w:szCs w:val="18"/>
        </w:rPr>
      </w:pPr>
    </w:p>
    <w:p w14:paraId="09ECFEE3" w14:textId="77777777" w:rsidR="00C80955" w:rsidRPr="00C80955" w:rsidRDefault="00C80955" w:rsidP="00C80955">
      <w:pPr>
        <w:tabs>
          <w:tab w:val="left" w:pos="1134"/>
        </w:tabs>
        <w:autoSpaceDE w:val="0"/>
        <w:autoSpaceDN w:val="0"/>
        <w:adjustRightInd w:val="0"/>
        <w:jc w:val="both"/>
        <w:rPr>
          <w:rFonts w:cs="Arial"/>
          <w:sz w:val="18"/>
          <w:szCs w:val="18"/>
          <w:lang w:val="es-BO"/>
        </w:rPr>
      </w:pPr>
      <w:r w:rsidRPr="00C80955">
        <w:rPr>
          <w:rFonts w:cs="Arial"/>
          <w:b/>
          <w:bCs/>
          <w:sz w:val="18"/>
          <w:szCs w:val="18"/>
        </w:rPr>
        <w:t xml:space="preserve">CLÁUSULA VIGÉSIMA SEPTIMA.- </w:t>
      </w:r>
      <w:r w:rsidRPr="00C80955">
        <w:rPr>
          <w:rFonts w:cs="Arial"/>
          <w:b/>
          <w:sz w:val="18"/>
          <w:szCs w:val="18"/>
          <w:lang w:val="es-BO"/>
        </w:rPr>
        <w:t xml:space="preserve">(RECEPCIÓN) </w:t>
      </w:r>
      <w:r w:rsidRPr="00C80955">
        <w:rPr>
          <w:rFonts w:cs="Arial"/>
          <w:sz w:val="18"/>
          <w:szCs w:val="18"/>
          <w:lang w:val="es-BO"/>
        </w:rPr>
        <w:t xml:space="preserve">Dentro del plazo previsto para la entrega, se realizará las actividades para la Recepción de los </w:t>
      </w:r>
      <w:r w:rsidRPr="00C80955">
        <w:rPr>
          <w:rFonts w:cs="Arial"/>
          <w:b/>
          <w:sz w:val="18"/>
          <w:szCs w:val="18"/>
          <w:lang w:val="es-BO"/>
        </w:rPr>
        <w:t>BIENES</w:t>
      </w:r>
      <w:r w:rsidRPr="00C80955">
        <w:rPr>
          <w:rFonts w:cs="Arial"/>
          <w:sz w:val="18"/>
          <w:szCs w:val="18"/>
          <w:lang w:val="es-BO"/>
        </w:rPr>
        <w:t>.</w:t>
      </w:r>
    </w:p>
    <w:p w14:paraId="63FAFDF0" w14:textId="77777777" w:rsidR="00C80955" w:rsidRPr="00C80955" w:rsidRDefault="00C80955" w:rsidP="00C80955">
      <w:pPr>
        <w:tabs>
          <w:tab w:val="left" w:pos="1134"/>
        </w:tabs>
        <w:autoSpaceDE w:val="0"/>
        <w:autoSpaceDN w:val="0"/>
        <w:adjustRightInd w:val="0"/>
        <w:jc w:val="both"/>
        <w:rPr>
          <w:rFonts w:cs="Arial"/>
          <w:sz w:val="18"/>
          <w:szCs w:val="18"/>
          <w:lang w:val="es-BO"/>
        </w:rPr>
      </w:pPr>
    </w:p>
    <w:p w14:paraId="2EECD839" w14:textId="77777777" w:rsidR="00C80955" w:rsidRPr="00C80955" w:rsidRDefault="00C80955" w:rsidP="00C80955">
      <w:pPr>
        <w:tabs>
          <w:tab w:val="left" w:pos="1134"/>
        </w:tabs>
        <w:autoSpaceDE w:val="0"/>
        <w:autoSpaceDN w:val="0"/>
        <w:adjustRightInd w:val="0"/>
        <w:jc w:val="both"/>
        <w:rPr>
          <w:rFonts w:cs="Arial"/>
          <w:sz w:val="18"/>
          <w:szCs w:val="18"/>
          <w:lang w:val="es-BO"/>
        </w:rPr>
      </w:pPr>
      <w:r w:rsidRPr="00C80955">
        <w:rPr>
          <w:rFonts w:cs="Arial"/>
          <w:sz w:val="18"/>
          <w:szCs w:val="18"/>
          <w:lang w:val="es-BO"/>
        </w:rPr>
        <w:lastRenderedPageBreak/>
        <w:t xml:space="preserve">Si el plazo de entrega coincide con días sábados, domingos o feriados, la recepción de los </w:t>
      </w:r>
      <w:r w:rsidRPr="00C80955">
        <w:rPr>
          <w:rFonts w:cs="Arial"/>
          <w:b/>
          <w:sz w:val="18"/>
          <w:szCs w:val="18"/>
          <w:lang w:val="es-BO"/>
        </w:rPr>
        <w:t>BIENES</w:t>
      </w:r>
      <w:r w:rsidRPr="00C80955">
        <w:rPr>
          <w:rFonts w:cs="Arial"/>
          <w:sz w:val="18"/>
          <w:szCs w:val="18"/>
          <w:lang w:val="es-BO"/>
        </w:rPr>
        <w:t xml:space="preserve"> objeto del presente Contrato deberán ser trasladados al siguiente día hábil administrativo.</w:t>
      </w:r>
    </w:p>
    <w:p w14:paraId="4F2FDC19" w14:textId="77777777" w:rsidR="00C80955" w:rsidRPr="00C80955" w:rsidRDefault="00C80955" w:rsidP="00C80955">
      <w:pPr>
        <w:tabs>
          <w:tab w:val="left" w:pos="1134"/>
        </w:tabs>
        <w:autoSpaceDE w:val="0"/>
        <w:autoSpaceDN w:val="0"/>
        <w:adjustRightInd w:val="0"/>
        <w:jc w:val="both"/>
        <w:rPr>
          <w:rFonts w:cs="Arial"/>
          <w:sz w:val="18"/>
          <w:szCs w:val="18"/>
          <w:lang w:val="es-BO"/>
        </w:rPr>
      </w:pPr>
    </w:p>
    <w:p w14:paraId="7A1B794E" w14:textId="77777777" w:rsidR="00C80955" w:rsidRPr="00C80955" w:rsidRDefault="00C80955" w:rsidP="00C80955">
      <w:pPr>
        <w:tabs>
          <w:tab w:val="left" w:pos="1134"/>
        </w:tabs>
        <w:autoSpaceDE w:val="0"/>
        <w:autoSpaceDN w:val="0"/>
        <w:adjustRightInd w:val="0"/>
        <w:jc w:val="both"/>
        <w:rPr>
          <w:rFonts w:eastAsia="Calibri" w:cs="Arial"/>
          <w:sz w:val="18"/>
          <w:szCs w:val="18"/>
          <w:lang w:val="es-BO" w:eastAsia="en-US"/>
        </w:rPr>
      </w:pPr>
      <w:r w:rsidRPr="00C80955">
        <w:rPr>
          <w:rFonts w:eastAsia="Calibri" w:cs="Arial"/>
          <w:sz w:val="18"/>
          <w:szCs w:val="18"/>
          <w:lang w:val="es-BO" w:eastAsia="en-US"/>
        </w:rPr>
        <w:t xml:space="preserve">Del acto de recepción se levantará un Acta de Recepción, que es un documento diferente al registro de ingreso o almacenes. </w:t>
      </w:r>
    </w:p>
    <w:p w14:paraId="0B099775" w14:textId="77777777" w:rsidR="00C80955" w:rsidRPr="00C80955" w:rsidRDefault="00C80955" w:rsidP="00C80955">
      <w:pPr>
        <w:tabs>
          <w:tab w:val="left" w:pos="1134"/>
        </w:tabs>
        <w:autoSpaceDE w:val="0"/>
        <w:autoSpaceDN w:val="0"/>
        <w:adjustRightInd w:val="0"/>
        <w:jc w:val="both"/>
        <w:rPr>
          <w:rFonts w:eastAsia="Calibri" w:cs="Arial"/>
          <w:sz w:val="18"/>
          <w:szCs w:val="18"/>
          <w:lang w:val="es-BO" w:eastAsia="en-US"/>
        </w:rPr>
      </w:pPr>
    </w:p>
    <w:p w14:paraId="0A040932" w14:textId="77777777" w:rsidR="00C80955" w:rsidRPr="00C80955" w:rsidRDefault="00C80955" w:rsidP="00C80955">
      <w:pPr>
        <w:tabs>
          <w:tab w:val="left" w:pos="1134"/>
        </w:tabs>
        <w:autoSpaceDE w:val="0"/>
        <w:autoSpaceDN w:val="0"/>
        <w:adjustRightInd w:val="0"/>
        <w:jc w:val="both"/>
        <w:rPr>
          <w:rFonts w:eastAsia="Calibri" w:cs="Arial"/>
          <w:sz w:val="18"/>
          <w:szCs w:val="18"/>
          <w:lang w:val="es-BO" w:eastAsia="en-US"/>
        </w:rPr>
      </w:pPr>
      <w:r w:rsidRPr="00C80955">
        <w:rPr>
          <w:rFonts w:eastAsia="Calibri" w:cs="Arial"/>
          <w:sz w:val="18"/>
          <w:szCs w:val="18"/>
          <w:lang w:val="es-BO" w:eastAsia="en-US"/>
        </w:rPr>
        <w:t xml:space="preserve">De manera excepcional, en caso de bienes con una sola entrega, previa solicitud del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el Responsable de Recepción podrá realizar la recepción de una parcialidad de los </w:t>
      </w:r>
      <w:r w:rsidRPr="00C80955">
        <w:rPr>
          <w:rFonts w:eastAsia="Calibri" w:cs="Arial"/>
          <w:b/>
          <w:sz w:val="18"/>
          <w:szCs w:val="18"/>
          <w:lang w:val="es-BO" w:eastAsia="en-US"/>
        </w:rPr>
        <w:t>BIENES</w:t>
      </w:r>
      <w:r w:rsidRPr="00C80955">
        <w:rPr>
          <w:rFonts w:eastAsia="Calibri" w:cs="Arial"/>
          <w:sz w:val="18"/>
          <w:szCs w:val="18"/>
          <w:lang w:val="es-BO" w:eastAsia="en-US"/>
        </w:rPr>
        <w:t>; para tal efecto, la Unidad Solicitante deberá emitir un informe que justifique esta recepción.</w:t>
      </w:r>
    </w:p>
    <w:p w14:paraId="57E184A6" w14:textId="77777777" w:rsidR="00C80955" w:rsidRPr="00C80955" w:rsidRDefault="00C80955" w:rsidP="00C80955">
      <w:pPr>
        <w:tabs>
          <w:tab w:val="left" w:pos="1134"/>
        </w:tabs>
        <w:autoSpaceDE w:val="0"/>
        <w:autoSpaceDN w:val="0"/>
        <w:adjustRightInd w:val="0"/>
        <w:jc w:val="both"/>
        <w:rPr>
          <w:rFonts w:cs="Arial"/>
          <w:sz w:val="18"/>
          <w:szCs w:val="18"/>
          <w:lang w:val="es-BO"/>
        </w:rPr>
      </w:pPr>
    </w:p>
    <w:p w14:paraId="01AACB12" w14:textId="77777777" w:rsidR="00C80955" w:rsidRPr="00C80955" w:rsidRDefault="00C80955" w:rsidP="00C80955">
      <w:pPr>
        <w:tabs>
          <w:tab w:val="left" w:pos="1134"/>
        </w:tabs>
        <w:autoSpaceDE w:val="0"/>
        <w:autoSpaceDN w:val="0"/>
        <w:adjustRightInd w:val="0"/>
        <w:jc w:val="both"/>
        <w:rPr>
          <w:rFonts w:cs="Arial"/>
          <w:sz w:val="18"/>
          <w:szCs w:val="18"/>
          <w:lang w:val="es-BO"/>
        </w:rPr>
      </w:pPr>
      <w:r w:rsidRPr="00C80955">
        <w:rPr>
          <w:rFonts w:cs="Arial"/>
          <w:sz w:val="18"/>
          <w:szCs w:val="18"/>
          <w:lang w:val="es-BO"/>
        </w:rPr>
        <w:t xml:space="preserve">La verificación de los </w:t>
      </w:r>
      <w:r w:rsidRPr="00C80955">
        <w:rPr>
          <w:rFonts w:cs="Arial"/>
          <w:b/>
          <w:sz w:val="18"/>
          <w:szCs w:val="18"/>
          <w:lang w:val="es-BO"/>
        </w:rPr>
        <w:t>BIENES</w:t>
      </w:r>
      <w:r w:rsidRPr="00C80955">
        <w:rPr>
          <w:rFonts w:cs="Arial"/>
          <w:sz w:val="18"/>
          <w:szCs w:val="18"/>
          <w:lang w:val="es-BO"/>
        </w:rPr>
        <w:t xml:space="preserve"> se realizará en el plazo de dos (2) días hábiles, computables a partir de la entrega de los </w:t>
      </w:r>
      <w:r w:rsidRPr="00C80955">
        <w:rPr>
          <w:rFonts w:cs="Arial"/>
          <w:b/>
          <w:sz w:val="18"/>
          <w:szCs w:val="18"/>
          <w:lang w:val="es-BO"/>
        </w:rPr>
        <w:t xml:space="preserve">BIENES </w:t>
      </w:r>
      <w:r w:rsidRPr="00C80955">
        <w:rPr>
          <w:rFonts w:cs="Arial"/>
          <w:sz w:val="18"/>
          <w:szCs w:val="18"/>
          <w:lang w:val="es-BO"/>
        </w:rPr>
        <w:t xml:space="preserve">en la </w:t>
      </w:r>
      <w:r w:rsidRPr="00C80955">
        <w:rPr>
          <w:rFonts w:cs="Arial"/>
          <w:b/>
          <w:sz w:val="18"/>
          <w:szCs w:val="18"/>
          <w:lang w:val="es-BO"/>
        </w:rPr>
        <w:t>ENTIDAD</w:t>
      </w:r>
      <w:r w:rsidRPr="00C80955">
        <w:rPr>
          <w:rFonts w:cs="Arial"/>
          <w:sz w:val="18"/>
          <w:szCs w:val="18"/>
          <w:lang w:val="es-BO"/>
        </w:rPr>
        <w:t xml:space="preserve">. Posteriormente a la verificación se emitirá el Acta de Recepción en un plazo no mayor a un (1) día hábil. El plazo de entrega de los </w:t>
      </w:r>
      <w:r w:rsidRPr="00C80955">
        <w:rPr>
          <w:rFonts w:cs="Arial"/>
          <w:b/>
          <w:sz w:val="18"/>
          <w:szCs w:val="18"/>
          <w:lang w:val="es-BO"/>
        </w:rPr>
        <w:t>BIENES</w:t>
      </w:r>
      <w:r w:rsidRPr="00C80955">
        <w:rPr>
          <w:rFonts w:cs="Arial"/>
          <w:sz w:val="18"/>
          <w:szCs w:val="18"/>
          <w:lang w:val="es-BO"/>
        </w:rPr>
        <w:t xml:space="preserve">, no incluye el plazo de verificación de los </w:t>
      </w:r>
      <w:r w:rsidRPr="00C80955">
        <w:rPr>
          <w:rFonts w:cs="Arial"/>
          <w:b/>
          <w:sz w:val="18"/>
          <w:szCs w:val="18"/>
          <w:lang w:val="es-BO"/>
        </w:rPr>
        <w:t>BIENES</w:t>
      </w:r>
      <w:r w:rsidRPr="00C80955">
        <w:rPr>
          <w:rFonts w:cs="Arial"/>
          <w:sz w:val="18"/>
          <w:szCs w:val="18"/>
          <w:lang w:val="es-BO"/>
        </w:rPr>
        <w:t xml:space="preserve">. </w:t>
      </w:r>
    </w:p>
    <w:p w14:paraId="103D2132" w14:textId="77777777" w:rsidR="00C80955" w:rsidRPr="00C80955" w:rsidRDefault="00C80955" w:rsidP="00C80955">
      <w:pPr>
        <w:tabs>
          <w:tab w:val="left" w:pos="1134"/>
        </w:tabs>
        <w:autoSpaceDE w:val="0"/>
        <w:autoSpaceDN w:val="0"/>
        <w:adjustRightInd w:val="0"/>
        <w:jc w:val="both"/>
        <w:rPr>
          <w:rFonts w:cs="Arial"/>
          <w:sz w:val="18"/>
          <w:szCs w:val="18"/>
          <w:lang w:val="es-BO"/>
        </w:rPr>
      </w:pPr>
    </w:p>
    <w:p w14:paraId="142F42BA" w14:textId="77777777" w:rsidR="00C80955" w:rsidRPr="00C80955" w:rsidRDefault="00C80955" w:rsidP="00C80955">
      <w:pPr>
        <w:tabs>
          <w:tab w:val="left" w:pos="1134"/>
        </w:tabs>
        <w:autoSpaceDE w:val="0"/>
        <w:autoSpaceDN w:val="0"/>
        <w:adjustRightInd w:val="0"/>
        <w:jc w:val="both"/>
        <w:rPr>
          <w:rFonts w:cs="Arial"/>
          <w:sz w:val="18"/>
          <w:szCs w:val="18"/>
          <w:lang w:val="es-BO"/>
        </w:rPr>
      </w:pPr>
      <w:r w:rsidRPr="00C80955">
        <w:rPr>
          <w:rFonts w:cs="Arial"/>
          <w:sz w:val="18"/>
          <w:szCs w:val="18"/>
          <w:lang w:val="es-BO"/>
        </w:rPr>
        <w:t>El plazo de sustitución de los</w:t>
      </w:r>
      <w:r w:rsidRPr="00C80955">
        <w:rPr>
          <w:rFonts w:cs="Arial"/>
          <w:b/>
          <w:sz w:val="18"/>
          <w:szCs w:val="18"/>
          <w:lang w:val="es-BO"/>
        </w:rPr>
        <w:t xml:space="preserve"> BIENES</w:t>
      </w:r>
      <w:r w:rsidRPr="00C80955">
        <w:rPr>
          <w:rFonts w:cs="Arial"/>
          <w:sz w:val="18"/>
          <w:szCs w:val="18"/>
          <w:lang w:val="es-BO"/>
        </w:rPr>
        <w:t xml:space="preserve"> que se otorgue al </w:t>
      </w:r>
      <w:r w:rsidRPr="00C80955">
        <w:rPr>
          <w:rFonts w:cs="Arial"/>
          <w:b/>
          <w:sz w:val="18"/>
          <w:szCs w:val="18"/>
          <w:lang w:val="es-BO"/>
        </w:rPr>
        <w:t>PROVEEDOR,</w:t>
      </w:r>
      <w:r w:rsidRPr="00C80955">
        <w:rPr>
          <w:rFonts w:cs="Arial"/>
          <w:sz w:val="18"/>
          <w:szCs w:val="18"/>
          <w:lang w:val="es-BO"/>
        </w:rPr>
        <w:t xml:space="preserve"> como resultado de la verificación, no se constituye en retraso de entrega. La sustitución que no se efectivice en el plazo establecido por la</w:t>
      </w:r>
      <w:r w:rsidRPr="00C80955">
        <w:rPr>
          <w:rFonts w:cs="Arial"/>
          <w:b/>
          <w:sz w:val="18"/>
          <w:szCs w:val="18"/>
          <w:lang w:val="es-BO"/>
        </w:rPr>
        <w:t xml:space="preserve"> ENTIDAD</w:t>
      </w:r>
      <w:r w:rsidRPr="00C80955">
        <w:rPr>
          <w:rFonts w:cs="Arial"/>
          <w:sz w:val="18"/>
          <w:szCs w:val="18"/>
          <w:lang w:val="es-BO"/>
        </w:rPr>
        <w:t xml:space="preserve">, será sujeta de aplicación de multas por día de retraso desde la fecha de entrega de los </w:t>
      </w:r>
      <w:r w:rsidRPr="00C80955">
        <w:rPr>
          <w:rFonts w:cs="Arial"/>
          <w:b/>
          <w:sz w:val="18"/>
          <w:szCs w:val="18"/>
          <w:lang w:val="es-BO"/>
        </w:rPr>
        <w:t>BIENES</w:t>
      </w:r>
      <w:r w:rsidRPr="00C80955">
        <w:rPr>
          <w:rFonts w:cs="Arial"/>
          <w:sz w:val="18"/>
          <w:szCs w:val="18"/>
          <w:lang w:val="es-BO"/>
        </w:rPr>
        <w:t>.</w:t>
      </w:r>
    </w:p>
    <w:p w14:paraId="741F8F97" w14:textId="77777777" w:rsidR="00C80955" w:rsidRPr="00C80955" w:rsidRDefault="00C80955" w:rsidP="00C80955">
      <w:pPr>
        <w:tabs>
          <w:tab w:val="left" w:pos="1134"/>
        </w:tabs>
        <w:autoSpaceDE w:val="0"/>
        <w:autoSpaceDN w:val="0"/>
        <w:adjustRightInd w:val="0"/>
        <w:jc w:val="both"/>
        <w:rPr>
          <w:rFonts w:cs="Arial"/>
          <w:sz w:val="18"/>
          <w:szCs w:val="18"/>
          <w:lang w:val="es-BO"/>
        </w:rPr>
      </w:pPr>
    </w:p>
    <w:p w14:paraId="79D492A2" w14:textId="77777777" w:rsidR="00C80955" w:rsidRPr="00C80955" w:rsidRDefault="00C80955" w:rsidP="00C80955">
      <w:pPr>
        <w:tabs>
          <w:tab w:val="left" w:pos="1134"/>
        </w:tabs>
        <w:autoSpaceDE w:val="0"/>
        <w:autoSpaceDN w:val="0"/>
        <w:adjustRightInd w:val="0"/>
        <w:jc w:val="both"/>
        <w:rPr>
          <w:rFonts w:cs="Arial"/>
          <w:sz w:val="18"/>
          <w:szCs w:val="18"/>
          <w:lang w:val="es-BO"/>
        </w:rPr>
      </w:pPr>
      <w:r w:rsidRPr="00C80955">
        <w:rPr>
          <w:rFonts w:cs="Arial"/>
          <w:sz w:val="18"/>
          <w:szCs w:val="18"/>
          <w:lang w:val="es-BO"/>
        </w:rPr>
        <w:t xml:space="preserve">Se constituyen en actividades para la Recepción las siguientes: </w:t>
      </w:r>
    </w:p>
    <w:p w14:paraId="6B0A3793" w14:textId="77777777" w:rsidR="00C80955" w:rsidRPr="00C80955" w:rsidRDefault="00C80955" w:rsidP="00C80955">
      <w:pPr>
        <w:tabs>
          <w:tab w:val="left" w:pos="1134"/>
        </w:tabs>
        <w:autoSpaceDE w:val="0"/>
        <w:autoSpaceDN w:val="0"/>
        <w:adjustRightInd w:val="0"/>
        <w:jc w:val="both"/>
        <w:rPr>
          <w:rFonts w:cs="Arial"/>
          <w:sz w:val="18"/>
          <w:szCs w:val="18"/>
          <w:lang w:val="es-BO"/>
        </w:rPr>
      </w:pPr>
    </w:p>
    <w:p w14:paraId="020303CF" w14:textId="77777777" w:rsidR="00C80955" w:rsidRPr="00C80955" w:rsidRDefault="00C80955" w:rsidP="00F90AF3">
      <w:pPr>
        <w:numPr>
          <w:ilvl w:val="0"/>
          <w:numId w:val="53"/>
        </w:numPr>
        <w:shd w:val="clear" w:color="auto" w:fill="FFFFFF"/>
        <w:spacing w:after="200" w:line="276" w:lineRule="auto"/>
        <w:jc w:val="both"/>
        <w:rPr>
          <w:rFonts w:cs="Arial"/>
          <w:bCs/>
          <w:iCs/>
          <w:sz w:val="18"/>
          <w:szCs w:val="18"/>
          <w:lang w:val="es-BO"/>
        </w:rPr>
      </w:pPr>
      <w:r w:rsidRPr="00C80955">
        <w:rPr>
          <w:rFonts w:eastAsia="Calibri" w:cs="Arial"/>
          <w:sz w:val="18"/>
          <w:szCs w:val="18"/>
          <w:lang w:val="es-BO" w:eastAsia="en-US"/>
        </w:rPr>
        <w:t xml:space="preserve">El Responsable de Recepción en coordinación con el personal de almacenes, verificara en dos días hábiles que la provisión e  instalación de cuatro cajás metálicas de seguridad para la VUC (Ventanilla Única de Correspondencia) que cumpla las especificaciones técnicas. Si existen observaciones en el funcionamiento, el </w:t>
      </w:r>
      <w:r w:rsidRPr="00C80955">
        <w:rPr>
          <w:rFonts w:eastAsia="Calibri" w:cs="Arial"/>
          <w:b/>
          <w:sz w:val="18"/>
          <w:szCs w:val="18"/>
          <w:lang w:val="es-BO" w:eastAsia="en-US"/>
        </w:rPr>
        <w:t xml:space="preserve"> PROVEEDRO</w:t>
      </w:r>
      <w:r w:rsidRPr="00C80955">
        <w:rPr>
          <w:rFonts w:eastAsia="Calibri" w:cs="Arial"/>
          <w:sz w:val="18"/>
          <w:szCs w:val="18"/>
          <w:lang w:val="es-BO" w:eastAsia="en-US"/>
        </w:rPr>
        <w:t xml:space="preserve"> tendrá un plazo  de dos (2) días hábiles para subsanarlas</w:t>
      </w:r>
      <w:r w:rsidRPr="00C80955">
        <w:rPr>
          <w:rFonts w:cs="Arial"/>
          <w:bCs/>
          <w:iCs/>
          <w:sz w:val="18"/>
          <w:szCs w:val="18"/>
          <w:lang w:val="es-BO"/>
        </w:rPr>
        <w:t>. En dicho plazo deberá subsanar las observaciones  y/o efectuar  la reposición si correspondiera. Si no existen observaciones o una vez subsanadas satisfactoriamente, se procederá a la recepción.</w:t>
      </w:r>
    </w:p>
    <w:p w14:paraId="48B5C3FC" w14:textId="77777777" w:rsidR="00C80955" w:rsidRPr="00C80955" w:rsidRDefault="00C80955" w:rsidP="00C80955">
      <w:pPr>
        <w:tabs>
          <w:tab w:val="left" w:pos="1134"/>
        </w:tabs>
        <w:autoSpaceDE w:val="0"/>
        <w:autoSpaceDN w:val="0"/>
        <w:adjustRightInd w:val="0"/>
        <w:jc w:val="both"/>
        <w:rPr>
          <w:rFonts w:eastAsia="Calibri" w:cs="Arial"/>
          <w:sz w:val="18"/>
          <w:szCs w:val="18"/>
          <w:lang w:val="es-BO" w:eastAsia="en-US"/>
        </w:rPr>
      </w:pPr>
    </w:p>
    <w:p w14:paraId="002C85B3" w14:textId="77777777" w:rsidR="00C80955" w:rsidRPr="00C80955" w:rsidRDefault="00C80955" w:rsidP="00C80955">
      <w:pPr>
        <w:tabs>
          <w:tab w:val="left" w:pos="1134"/>
        </w:tabs>
        <w:autoSpaceDE w:val="0"/>
        <w:autoSpaceDN w:val="0"/>
        <w:adjustRightInd w:val="0"/>
        <w:jc w:val="both"/>
        <w:rPr>
          <w:rFonts w:eastAsia="Calibri" w:cs="Arial"/>
          <w:sz w:val="18"/>
          <w:szCs w:val="18"/>
          <w:lang w:val="es-BO" w:eastAsia="en-US"/>
        </w:rPr>
      </w:pPr>
      <w:r w:rsidRPr="00C80955">
        <w:rPr>
          <w:rFonts w:cs="Arial"/>
          <w:sz w:val="18"/>
          <w:szCs w:val="18"/>
          <w:lang w:val="es-BO"/>
        </w:rPr>
        <w:t xml:space="preserve">El plazo de sustitución de los </w:t>
      </w:r>
      <w:r w:rsidRPr="00C80955">
        <w:rPr>
          <w:rFonts w:cs="Arial"/>
          <w:b/>
          <w:sz w:val="18"/>
          <w:szCs w:val="18"/>
          <w:lang w:val="es-BO"/>
        </w:rPr>
        <w:t>BIENES</w:t>
      </w:r>
      <w:r w:rsidRPr="00C80955">
        <w:rPr>
          <w:rFonts w:cs="Arial"/>
          <w:sz w:val="18"/>
          <w:szCs w:val="18"/>
          <w:lang w:val="es-BO"/>
        </w:rPr>
        <w:t xml:space="preserve"> que se otorgue al </w:t>
      </w:r>
      <w:r w:rsidRPr="00C80955">
        <w:rPr>
          <w:rFonts w:cs="Arial"/>
          <w:b/>
          <w:sz w:val="18"/>
          <w:szCs w:val="18"/>
          <w:lang w:val="es-BO"/>
        </w:rPr>
        <w:t>PROVEEDOR</w:t>
      </w:r>
      <w:r w:rsidRPr="00C80955">
        <w:rPr>
          <w:rFonts w:cs="Arial"/>
          <w:sz w:val="18"/>
          <w:szCs w:val="18"/>
          <w:lang w:val="es-BO"/>
        </w:rPr>
        <w:t xml:space="preserve">, como resultado de la verificación, no se constituye en retraso de entrega. La sustitución que no se efectivice en el plazo establecido por la </w:t>
      </w:r>
      <w:r w:rsidRPr="00C80955">
        <w:rPr>
          <w:rFonts w:cs="Arial"/>
          <w:b/>
          <w:sz w:val="18"/>
          <w:szCs w:val="18"/>
          <w:lang w:val="es-BO"/>
        </w:rPr>
        <w:t>ENTIDAD</w:t>
      </w:r>
      <w:r w:rsidRPr="00C80955">
        <w:rPr>
          <w:rFonts w:cs="Arial"/>
          <w:sz w:val="18"/>
          <w:szCs w:val="18"/>
          <w:lang w:val="es-BO"/>
        </w:rPr>
        <w:t xml:space="preserve">, será sujeta de aplicación de multas por día de retraso desde la fecha de entrega de los </w:t>
      </w:r>
      <w:r w:rsidRPr="00C80955">
        <w:rPr>
          <w:rFonts w:cs="Arial"/>
          <w:b/>
          <w:sz w:val="18"/>
          <w:szCs w:val="18"/>
          <w:lang w:val="es-BO"/>
        </w:rPr>
        <w:t>BIENES</w:t>
      </w:r>
      <w:r w:rsidRPr="00C80955">
        <w:rPr>
          <w:rFonts w:eastAsia="Calibri" w:cs="Arial"/>
          <w:sz w:val="18"/>
          <w:szCs w:val="18"/>
          <w:lang w:val="es-BO" w:eastAsia="en-US"/>
        </w:rPr>
        <w:t>.</w:t>
      </w:r>
    </w:p>
    <w:p w14:paraId="4711E4C4" w14:textId="77777777" w:rsidR="00C80955" w:rsidRPr="00C80955" w:rsidRDefault="00C80955" w:rsidP="00C80955">
      <w:pPr>
        <w:tabs>
          <w:tab w:val="left" w:pos="1134"/>
        </w:tabs>
        <w:autoSpaceDE w:val="0"/>
        <w:autoSpaceDN w:val="0"/>
        <w:adjustRightInd w:val="0"/>
        <w:jc w:val="both"/>
        <w:rPr>
          <w:rFonts w:cs="Arial"/>
          <w:bCs/>
          <w:sz w:val="18"/>
          <w:szCs w:val="18"/>
          <w:lang w:val="es-BO"/>
        </w:rPr>
      </w:pPr>
    </w:p>
    <w:p w14:paraId="14820AA6" w14:textId="77777777" w:rsidR="00C80955" w:rsidRPr="00C80955" w:rsidRDefault="00C80955" w:rsidP="00C80955">
      <w:pPr>
        <w:widowControl w:val="0"/>
        <w:jc w:val="both"/>
        <w:rPr>
          <w:rFonts w:eastAsia="Calibri" w:cs="Arial"/>
          <w:sz w:val="18"/>
          <w:szCs w:val="18"/>
          <w:lang w:val="es-BO" w:eastAsia="en-US"/>
        </w:rPr>
      </w:pPr>
      <w:r w:rsidRPr="00C80955">
        <w:rPr>
          <w:rFonts w:cs="Arial"/>
          <w:b/>
          <w:sz w:val="18"/>
          <w:szCs w:val="18"/>
        </w:rPr>
        <w:t xml:space="preserve">CLÁUSULA </w:t>
      </w:r>
      <w:r w:rsidRPr="00C80955">
        <w:rPr>
          <w:rFonts w:cs="Arial"/>
          <w:b/>
          <w:bCs/>
          <w:sz w:val="18"/>
          <w:szCs w:val="18"/>
        </w:rPr>
        <w:t>VIGÉSIMA OCTAVA</w:t>
      </w:r>
      <w:r w:rsidRPr="00C80955">
        <w:rPr>
          <w:rFonts w:cs="Arial"/>
          <w:b/>
          <w:sz w:val="18"/>
          <w:szCs w:val="18"/>
        </w:rPr>
        <w:t xml:space="preserve">.- </w:t>
      </w:r>
      <w:r w:rsidRPr="00C80955">
        <w:rPr>
          <w:rFonts w:cs="Arial"/>
          <w:b/>
          <w:sz w:val="18"/>
          <w:szCs w:val="18"/>
          <w:lang w:val="es-BO"/>
        </w:rPr>
        <w:t xml:space="preserve">(LIQUIDACIÓN DE CONTRATO) </w:t>
      </w:r>
      <w:r w:rsidRPr="00C80955">
        <w:rPr>
          <w:rFonts w:eastAsia="Calibri" w:cs="Arial"/>
          <w:sz w:val="18"/>
          <w:szCs w:val="18"/>
          <w:lang w:val="es-BO" w:eastAsia="en-US"/>
        </w:rPr>
        <w:t xml:space="preserve">Dentro de los diez (10) días hábiles siguientes a la fecha de Recepción de la entrega o provisión que implique el cumplimiento del objeto de la contratación o a la fecha de Resolución de Contrato,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procederá a la liquidación del contrato.</w:t>
      </w:r>
    </w:p>
    <w:p w14:paraId="5BDF4331" w14:textId="77777777" w:rsidR="00C80955" w:rsidRPr="00C80955" w:rsidRDefault="00C80955" w:rsidP="00C80955">
      <w:pPr>
        <w:widowControl w:val="0"/>
        <w:jc w:val="both"/>
        <w:rPr>
          <w:rFonts w:eastAsia="Calibri" w:cs="Arial"/>
          <w:sz w:val="18"/>
          <w:szCs w:val="18"/>
          <w:lang w:val="es-BO" w:eastAsia="en-US"/>
        </w:rPr>
      </w:pPr>
    </w:p>
    <w:p w14:paraId="1F21942E" w14:textId="77777777" w:rsidR="00C80955" w:rsidRPr="00C80955" w:rsidRDefault="00C80955" w:rsidP="00C80955">
      <w:pPr>
        <w:widowControl w:val="0"/>
        <w:jc w:val="both"/>
        <w:rPr>
          <w:rFonts w:eastAsia="Calibri" w:cs="Arial"/>
          <w:sz w:val="18"/>
          <w:szCs w:val="18"/>
          <w:lang w:val="es-BO" w:eastAsia="en-US"/>
        </w:rPr>
      </w:pPr>
      <w:r w:rsidRPr="00C80955">
        <w:rPr>
          <w:rFonts w:eastAsia="Calibri" w:cs="Arial"/>
          <w:sz w:val="18"/>
          <w:szCs w:val="18"/>
          <w:lang w:val="es-BO" w:eastAsia="en-US"/>
        </w:rPr>
        <w:t xml:space="preserve">En ambos casos, la </w:t>
      </w:r>
      <w:r w:rsidRPr="00C80955">
        <w:rPr>
          <w:rFonts w:eastAsia="Calibri" w:cs="Arial"/>
          <w:b/>
          <w:sz w:val="18"/>
          <w:szCs w:val="18"/>
          <w:lang w:val="es-BO" w:eastAsia="en-US"/>
        </w:rPr>
        <w:t>ENTIDAD</w:t>
      </w:r>
      <w:r w:rsidRPr="00C80955">
        <w:rPr>
          <w:rFonts w:eastAsia="Calibri" w:cs="Arial"/>
          <w:sz w:val="18"/>
          <w:szCs w:val="18"/>
          <w:lang w:val="es-BO" w:eastAsia="en-US"/>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63E7955" w14:textId="77777777" w:rsidR="00C80955" w:rsidRPr="00C80955" w:rsidRDefault="00C80955" w:rsidP="00C80955">
      <w:pPr>
        <w:widowControl w:val="0"/>
        <w:jc w:val="both"/>
        <w:rPr>
          <w:rFonts w:eastAsia="Calibri" w:cs="Arial"/>
          <w:sz w:val="18"/>
          <w:szCs w:val="18"/>
          <w:lang w:val="es-BO" w:eastAsia="en-US"/>
        </w:rPr>
      </w:pPr>
    </w:p>
    <w:p w14:paraId="05C19CCE" w14:textId="77777777" w:rsidR="00C80955" w:rsidRPr="00C80955" w:rsidRDefault="00C80955" w:rsidP="00C80955">
      <w:pPr>
        <w:widowControl w:val="0"/>
        <w:jc w:val="both"/>
        <w:rPr>
          <w:rFonts w:eastAsia="Calibri" w:cs="Arial"/>
          <w:sz w:val="18"/>
          <w:szCs w:val="18"/>
          <w:lang w:val="es-BO" w:eastAsia="en-US"/>
        </w:rPr>
      </w:pPr>
      <w:r w:rsidRPr="00C80955">
        <w:rPr>
          <w:rFonts w:eastAsia="Calibri" w:cs="Arial"/>
          <w:sz w:val="18"/>
          <w:szCs w:val="18"/>
          <w:lang w:val="es-BO" w:eastAsia="en-US"/>
        </w:rPr>
        <w:t xml:space="preserve">Transcurrida la vigencia de la Garantía de Fábrica, emitida la conformidad con los servicios cubiertos por la misma, por el encargado de la fiscalización procederá a establecer los saldos a favor y en contra y la Gerencia de Administración procederá a la liquidación del presente Contrato y la emisión del Certificado de Cumplimiento de Contrato, siempre y cuando el </w:t>
      </w:r>
      <w:r w:rsidRPr="00C80955">
        <w:rPr>
          <w:rFonts w:eastAsia="Calibri" w:cs="Arial"/>
          <w:b/>
          <w:sz w:val="18"/>
          <w:szCs w:val="18"/>
          <w:lang w:val="es-BO" w:eastAsia="en-US"/>
        </w:rPr>
        <w:t>PROVEEDOR</w:t>
      </w:r>
      <w:r w:rsidRPr="00C80955">
        <w:rPr>
          <w:rFonts w:eastAsia="Calibri" w:cs="Arial"/>
          <w:sz w:val="18"/>
          <w:szCs w:val="18"/>
          <w:lang w:val="es-BO" w:eastAsia="en-US"/>
        </w:rPr>
        <w:t xml:space="preserve"> haya dado fiel cumplimiento a todas sus obligaciones, previstas en el presente contrato.</w:t>
      </w:r>
    </w:p>
    <w:p w14:paraId="6FA94607" w14:textId="77777777" w:rsidR="00C80955" w:rsidRPr="00C80955" w:rsidRDefault="00C80955" w:rsidP="00C80955">
      <w:pPr>
        <w:widowControl w:val="0"/>
        <w:jc w:val="both"/>
        <w:rPr>
          <w:rFonts w:eastAsia="Calibri" w:cs="Arial"/>
          <w:sz w:val="18"/>
          <w:szCs w:val="18"/>
          <w:lang w:val="es-BO" w:eastAsia="en-US"/>
        </w:rPr>
      </w:pPr>
    </w:p>
    <w:p w14:paraId="4BF0676A"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La liquidación del Contrato, tomará en cuenta:</w:t>
      </w:r>
    </w:p>
    <w:p w14:paraId="60BC247F" w14:textId="77777777" w:rsidR="00C80955" w:rsidRPr="00C80955" w:rsidRDefault="00C80955" w:rsidP="00C80955">
      <w:pPr>
        <w:widowControl w:val="0"/>
        <w:jc w:val="both"/>
        <w:rPr>
          <w:rFonts w:cs="Arial"/>
          <w:sz w:val="18"/>
          <w:szCs w:val="18"/>
          <w:lang w:val="es-BO"/>
        </w:rPr>
      </w:pPr>
    </w:p>
    <w:p w14:paraId="2CD117EB" w14:textId="77777777" w:rsidR="00C80955" w:rsidRPr="00C80955" w:rsidRDefault="00C80955" w:rsidP="00F90AF3">
      <w:pPr>
        <w:widowControl w:val="0"/>
        <w:numPr>
          <w:ilvl w:val="0"/>
          <w:numId w:val="50"/>
        </w:numPr>
        <w:spacing w:line="276" w:lineRule="auto"/>
        <w:ind w:left="782" w:hanging="357"/>
        <w:jc w:val="both"/>
        <w:rPr>
          <w:rFonts w:cs="Arial"/>
          <w:sz w:val="18"/>
          <w:szCs w:val="18"/>
          <w:lang w:val="es-BO"/>
        </w:rPr>
      </w:pPr>
      <w:r w:rsidRPr="00C80955">
        <w:rPr>
          <w:rFonts w:cs="Arial"/>
          <w:sz w:val="18"/>
          <w:szCs w:val="18"/>
          <w:lang w:val="es-BO"/>
        </w:rPr>
        <w:t>Reposición de daños, si hubieren.</w:t>
      </w:r>
    </w:p>
    <w:p w14:paraId="6C8F6EE8" w14:textId="77777777" w:rsidR="00C80955" w:rsidRPr="00C80955" w:rsidRDefault="00C80955" w:rsidP="00F90AF3">
      <w:pPr>
        <w:widowControl w:val="0"/>
        <w:numPr>
          <w:ilvl w:val="0"/>
          <w:numId w:val="50"/>
        </w:numPr>
        <w:spacing w:line="276" w:lineRule="auto"/>
        <w:ind w:left="782" w:hanging="357"/>
        <w:jc w:val="both"/>
        <w:rPr>
          <w:rFonts w:cs="Arial"/>
          <w:sz w:val="18"/>
          <w:szCs w:val="18"/>
          <w:lang w:val="es-BO"/>
        </w:rPr>
      </w:pPr>
      <w:r w:rsidRPr="00C80955">
        <w:rPr>
          <w:rFonts w:cs="Arial"/>
          <w:sz w:val="18"/>
          <w:szCs w:val="18"/>
          <w:lang w:val="es-BO"/>
        </w:rPr>
        <w:t>Las multas y penalidades, si hubieran.</w:t>
      </w:r>
    </w:p>
    <w:p w14:paraId="559EA0A2" w14:textId="77777777" w:rsidR="00C80955" w:rsidRPr="00C80955" w:rsidRDefault="00C80955" w:rsidP="00F90AF3">
      <w:pPr>
        <w:widowControl w:val="0"/>
        <w:numPr>
          <w:ilvl w:val="0"/>
          <w:numId w:val="50"/>
        </w:numPr>
        <w:spacing w:line="276" w:lineRule="auto"/>
        <w:ind w:left="782" w:hanging="357"/>
        <w:jc w:val="both"/>
        <w:rPr>
          <w:rFonts w:cs="Arial"/>
          <w:sz w:val="18"/>
          <w:szCs w:val="18"/>
          <w:lang w:val="es-BO"/>
        </w:rPr>
      </w:pPr>
      <w:r w:rsidRPr="00C80955">
        <w:rPr>
          <w:rFonts w:cs="Arial"/>
          <w:sz w:val="18"/>
          <w:szCs w:val="18"/>
          <w:lang w:val="es-BO"/>
        </w:rPr>
        <w:lastRenderedPageBreak/>
        <w:t>Otros aspectos que considere la entidad.</w:t>
      </w:r>
    </w:p>
    <w:p w14:paraId="4185457C" w14:textId="77777777" w:rsidR="00C80955" w:rsidRPr="00C80955" w:rsidRDefault="00C80955" w:rsidP="00C80955">
      <w:pPr>
        <w:widowControl w:val="0"/>
        <w:jc w:val="both"/>
        <w:rPr>
          <w:rFonts w:cs="Arial"/>
          <w:sz w:val="18"/>
          <w:szCs w:val="18"/>
          <w:lang w:val="es-BO"/>
        </w:rPr>
      </w:pPr>
    </w:p>
    <w:p w14:paraId="30C78FB2"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 xml:space="preserve">Asimismo, el </w:t>
      </w:r>
      <w:r w:rsidRPr="00C80955">
        <w:rPr>
          <w:rFonts w:cs="Arial"/>
          <w:b/>
          <w:sz w:val="18"/>
          <w:szCs w:val="18"/>
          <w:lang w:val="es-BO"/>
        </w:rPr>
        <w:t>PROVEEDOR</w:t>
      </w:r>
      <w:r w:rsidRPr="00C80955">
        <w:rPr>
          <w:rFonts w:cs="Arial"/>
          <w:sz w:val="18"/>
          <w:szCs w:val="18"/>
          <w:lang w:val="es-BO"/>
        </w:rPr>
        <w:t xml:space="preserve"> podrá establecer el importe de los pagos a los cuales considere tener derecho, que hubiesen sido reclamados sustentada y oportunamente dentro del plazo previsto en la cláusula de derechos del </w:t>
      </w:r>
      <w:r w:rsidRPr="00C80955">
        <w:rPr>
          <w:rFonts w:cs="Arial"/>
          <w:b/>
          <w:sz w:val="18"/>
          <w:szCs w:val="18"/>
          <w:lang w:val="es-BO"/>
        </w:rPr>
        <w:t>PROVEEDOR</w:t>
      </w:r>
      <w:r w:rsidRPr="00C80955">
        <w:rPr>
          <w:rFonts w:cs="Arial"/>
          <w:sz w:val="18"/>
          <w:szCs w:val="18"/>
          <w:lang w:val="es-BO"/>
        </w:rPr>
        <w:t xml:space="preserve">, y que no hubiese sido pagado por la </w:t>
      </w:r>
      <w:r w:rsidRPr="00C80955">
        <w:rPr>
          <w:rFonts w:cs="Arial"/>
          <w:b/>
          <w:sz w:val="18"/>
          <w:szCs w:val="18"/>
          <w:lang w:val="es-BO"/>
        </w:rPr>
        <w:t>ENTIDAD</w:t>
      </w:r>
      <w:r w:rsidRPr="00C80955">
        <w:rPr>
          <w:rFonts w:cs="Arial"/>
          <w:sz w:val="18"/>
          <w:szCs w:val="18"/>
          <w:lang w:val="es-BO"/>
        </w:rPr>
        <w:t>.</w:t>
      </w:r>
    </w:p>
    <w:p w14:paraId="72E07DD9" w14:textId="77777777" w:rsidR="00C80955" w:rsidRPr="00C80955" w:rsidRDefault="00C80955" w:rsidP="00C80955">
      <w:pPr>
        <w:widowControl w:val="0"/>
        <w:jc w:val="both"/>
        <w:rPr>
          <w:rFonts w:cs="Arial"/>
          <w:sz w:val="18"/>
          <w:szCs w:val="18"/>
          <w:lang w:val="es-BO"/>
        </w:rPr>
      </w:pPr>
    </w:p>
    <w:p w14:paraId="2948D409" w14:textId="77777777" w:rsidR="00C80955" w:rsidRPr="00C80955" w:rsidRDefault="00C80955" w:rsidP="00C80955">
      <w:pPr>
        <w:widowControl w:val="0"/>
        <w:jc w:val="both"/>
        <w:rPr>
          <w:rFonts w:cs="Arial"/>
          <w:sz w:val="18"/>
          <w:szCs w:val="18"/>
          <w:lang w:val="es-BO"/>
        </w:rPr>
      </w:pPr>
      <w:r w:rsidRPr="00C80955">
        <w:rPr>
          <w:rFonts w:cs="Arial"/>
          <w:sz w:val="18"/>
          <w:szCs w:val="18"/>
          <w:lang w:val="es-BO"/>
        </w:rPr>
        <w:t>Este proceso utilizará los plazos previstos en la cláusula décima cuarta del presente Contrato, para el pago de saldos que existiesen.</w:t>
      </w:r>
    </w:p>
    <w:p w14:paraId="69FB2DD1" w14:textId="77777777" w:rsidR="00C80955" w:rsidRPr="00C80955" w:rsidRDefault="00C80955" w:rsidP="00C80955">
      <w:pPr>
        <w:widowControl w:val="0"/>
        <w:jc w:val="both"/>
        <w:rPr>
          <w:rFonts w:cs="Arial"/>
          <w:b/>
          <w:sz w:val="18"/>
          <w:szCs w:val="18"/>
          <w:lang w:val="es-BO"/>
        </w:rPr>
      </w:pPr>
    </w:p>
    <w:p w14:paraId="64198EE1" w14:textId="77777777" w:rsidR="00C80955" w:rsidRPr="00C80955" w:rsidRDefault="00C80955" w:rsidP="00C80955">
      <w:pPr>
        <w:widowControl w:val="0"/>
        <w:jc w:val="both"/>
        <w:rPr>
          <w:rFonts w:cs="Arial"/>
          <w:b/>
          <w:bCs/>
          <w:sz w:val="18"/>
          <w:szCs w:val="18"/>
          <w:lang w:val="es-ES_tradnl"/>
        </w:rPr>
      </w:pPr>
      <w:r w:rsidRPr="00C80955">
        <w:rPr>
          <w:rFonts w:cs="Arial"/>
          <w:b/>
          <w:sz w:val="18"/>
          <w:szCs w:val="18"/>
        </w:rPr>
        <w:t xml:space="preserve">CLÁUSULA VIGÉSIMA NOVENA.- (CONFORMIDAD) </w:t>
      </w:r>
      <w:r w:rsidRPr="00C80955">
        <w:rPr>
          <w:rFonts w:cs="Arial"/>
          <w:sz w:val="18"/>
          <w:szCs w:val="18"/>
        </w:rPr>
        <w:t>En señal de conformidad y para su fiel y estricto cumplimiento, firmamos</w:t>
      </w:r>
      <w:r w:rsidRPr="00C80955">
        <w:rPr>
          <w:rFonts w:cs="Arial"/>
          <w:sz w:val="18"/>
          <w:szCs w:val="18"/>
          <w:lang w:val="es-BO"/>
        </w:rPr>
        <w:t xml:space="preserve"> el presente Contrato en cuatro (4) ejemplares de un mismo tenor y validez, </w:t>
      </w:r>
      <w:r w:rsidRPr="00C80955">
        <w:rPr>
          <w:rFonts w:cs="Arial"/>
          <w:sz w:val="18"/>
          <w:szCs w:val="18"/>
        </w:rPr>
        <w:t xml:space="preserve"> </w:t>
      </w:r>
      <w:r w:rsidRPr="00C80955">
        <w:rPr>
          <w:rFonts w:cs="Arial"/>
          <w:b/>
          <w:bCs/>
          <w:sz w:val="18"/>
          <w:szCs w:val="18"/>
          <w:lang w:val="es-ES_tradnl"/>
        </w:rPr>
        <w:t xml:space="preserve">Rosa Lourdes de la Vega Rojas </w:t>
      </w:r>
      <w:r w:rsidRPr="00C80955">
        <w:rPr>
          <w:rFonts w:cs="Arial"/>
          <w:sz w:val="18"/>
          <w:szCs w:val="18"/>
        </w:rPr>
        <w:t xml:space="preserve">en representación legal de la </w:t>
      </w:r>
      <w:r w:rsidRPr="00C80955">
        <w:rPr>
          <w:rFonts w:cs="Arial"/>
          <w:b/>
          <w:sz w:val="18"/>
          <w:szCs w:val="18"/>
        </w:rPr>
        <w:t>ENTIDAD</w:t>
      </w:r>
      <w:r w:rsidRPr="00C80955">
        <w:rPr>
          <w:rFonts w:cs="Arial"/>
          <w:sz w:val="18"/>
          <w:szCs w:val="18"/>
        </w:rPr>
        <w:t xml:space="preserve"> y </w:t>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t>_____________________________</w:t>
      </w:r>
      <w:r w:rsidRPr="00C80955">
        <w:rPr>
          <w:rFonts w:cs="Arial"/>
          <w:b/>
          <w:sz w:val="18"/>
          <w:szCs w:val="18"/>
        </w:rPr>
        <w:t>,</w:t>
      </w:r>
      <w:r w:rsidRPr="00C80955">
        <w:rPr>
          <w:rFonts w:cs="Arial"/>
          <w:sz w:val="18"/>
          <w:szCs w:val="18"/>
        </w:rPr>
        <w:t xml:space="preserve"> en representación legal del </w:t>
      </w:r>
      <w:r w:rsidRPr="00C80955">
        <w:rPr>
          <w:rFonts w:cs="Arial"/>
          <w:b/>
          <w:bCs/>
          <w:sz w:val="18"/>
          <w:szCs w:val="18"/>
        </w:rPr>
        <w:t>PROVEEDOR</w:t>
      </w:r>
      <w:r w:rsidRPr="00C80955">
        <w:rPr>
          <w:rFonts w:cs="Arial"/>
          <w:sz w:val="18"/>
          <w:szCs w:val="18"/>
        </w:rPr>
        <w:t>.</w:t>
      </w:r>
    </w:p>
    <w:p w14:paraId="438B336B" w14:textId="77777777" w:rsidR="00C80955" w:rsidRPr="00C80955" w:rsidRDefault="00C80955" w:rsidP="00C80955">
      <w:pPr>
        <w:widowControl w:val="0"/>
        <w:jc w:val="both"/>
        <w:rPr>
          <w:rFonts w:cs="Arial"/>
          <w:sz w:val="18"/>
          <w:szCs w:val="18"/>
        </w:rPr>
      </w:pPr>
    </w:p>
    <w:p w14:paraId="4E405601" w14:textId="77777777" w:rsidR="00C80955" w:rsidRPr="00C80955" w:rsidRDefault="00C80955" w:rsidP="00C80955">
      <w:pPr>
        <w:widowControl w:val="0"/>
        <w:jc w:val="both"/>
        <w:rPr>
          <w:rFonts w:cs="Arial"/>
          <w:sz w:val="18"/>
          <w:szCs w:val="18"/>
        </w:rPr>
      </w:pPr>
      <w:r w:rsidRPr="00C80955">
        <w:rPr>
          <w:rFonts w:cs="Arial"/>
          <w:sz w:val="18"/>
          <w:szCs w:val="18"/>
        </w:rPr>
        <w:t>Este documento, conforme a disposiciones legales de control fiscal vigentes, será registrado ante la Contraloría General del Estado.</w:t>
      </w:r>
    </w:p>
    <w:p w14:paraId="15303ECE" w14:textId="77777777" w:rsidR="00C80955" w:rsidRPr="00C80955" w:rsidRDefault="00C80955" w:rsidP="00C80955">
      <w:pPr>
        <w:widowControl w:val="0"/>
        <w:jc w:val="both"/>
        <w:rPr>
          <w:rFonts w:cs="Arial"/>
          <w:color w:val="FF0000"/>
          <w:sz w:val="18"/>
          <w:szCs w:val="18"/>
        </w:rPr>
      </w:pPr>
    </w:p>
    <w:p w14:paraId="76E62186" w14:textId="77777777" w:rsidR="00C80955" w:rsidRPr="00C80955" w:rsidRDefault="00C80955" w:rsidP="00C80955">
      <w:pPr>
        <w:widowControl w:val="0"/>
        <w:jc w:val="both"/>
        <w:rPr>
          <w:rFonts w:cs="Arial"/>
          <w:sz w:val="18"/>
          <w:szCs w:val="18"/>
        </w:rPr>
      </w:pPr>
      <w:r w:rsidRPr="00C80955">
        <w:rPr>
          <w:rFonts w:cs="Arial"/>
          <w:sz w:val="18"/>
          <w:szCs w:val="18"/>
        </w:rPr>
        <w:t>La Paz, __ de _______ de 20__</w:t>
      </w:r>
    </w:p>
    <w:p w14:paraId="4CEEFE7D" w14:textId="77777777" w:rsidR="00C80955" w:rsidRPr="00C80955" w:rsidRDefault="00C80955" w:rsidP="00C80955">
      <w:pPr>
        <w:widowControl w:val="0"/>
        <w:jc w:val="both"/>
        <w:rPr>
          <w:rFonts w:cs="Arial"/>
        </w:rPr>
      </w:pPr>
    </w:p>
    <w:p w14:paraId="07A5EECF" w14:textId="77777777" w:rsidR="00C80955" w:rsidRPr="00C80955" w:rsidRDefault="00C80955" w:rsidP="00C80955">
      <w:pPr>
        <w:widowControl w:val="0"/>
        <w:jc w:val="both"/>
        <w:rPr>
          <w:rFonts w:cs="Arial"/>
        </w:rPr>
      </w:pPr>
    </w:p>
    <w:p w14:paraId="03C7362C" w14:textId="77777777" w:rsidR="00C80955" w:rsidRPr="00C80955" w:rsidRDefault="00C80955" w:rsidP="00C80955">
      <w:pPr>
        <w:widowControl w:val="0"/>
        <w:jc w:val="both"/>
        <w:rPr>
          <w:rFonts w:cs="Arial"/>
        </w:rPr>
      </w:pPr>
    </w:p>
    <w:p w14:paraId="0C75E797" w14:textId="77777777" w:rsidR="00C80955" w:rsidRPr="00C80955" w:rsidRDefault="00C80955" w:rsidP="00C80955">
      <w:pPr>
        <w:widowControl w:val="0"/>
        <w:jc w:val="both"/>
        <w:rPr>
          <w:rFonts w:cs="Arial"/>
        </w:rPr>
      </w:pPr>
    </w:p>
    <w:tbl>
      <w:tblPr>
        <w:tblpPr w:leftFromText="141" w:rightFromText="141" w:vertAnchor="text" w:horzAnchor="margin" w:tblpY="16"/>
        <w:tblW w:w="0" w:type="auto"/>
        <w:tblCellMar>
          <w:left w:w="70" w:type="dxa"/>
          <w:right w:w="70" w:type="dxa"/>
        </w:tblCellMar>
        <w:tblLook w:val="0000" w:firstRow="0" w:lastRow="0" w:firstColumn="0" w:lastColumn="0" w:noHBand="0" w:noVBand="0"/>
      </w:tblPr>
      <w:tblGrid>
        <w:gridCol w:w="4111"/>
        <w:gridCol w:w="4267"/>
      </w:tblGrid>
      <w:tr w:rsidR="00C80955" w:rsidRPr="00C80955" w14:paraId="2C6D4B48" w14:textId="77777777" w:rsidTr="00AF2752">
        <w:tc>
          <w:tcPr>
            <w:tcW w:w="4111" w:type="dxa"/>
          </w:tcPr>
          <w:p w14:paraId="224248C6" w14:textId="77777777" w:rsidR="00C80955" w:rsidRPr="00C80955" w:rsidRDefault="00C80955" w:rsidP="00AF2752">
            <w:pPr>
              <w:widowControl w:val="0"/>
              <w:jc w:val="center"/>
              <w:rPr>
                <w:rFonts w:cs="Arial"/>
                <w:bCs/>
                <w:sz w:val="18"/>
                <w:szCs w:val="18"/>
                <w:lang w:val="es-ES_tradnl"/>
              </w:rPr>
            </w:pPr>
          </w:p>
          <w:p w14:paraId="63EEA141" w14:textId="77777777" w:rsidR="00C80955" w:rsidRPr="00C80955" w:rsidRDefault="00C80955" w:rsidP="00AF2752">
            <w:pPr>
              <w:widowControl w:val="0"/>
              <w:jc w:val="center"/>
              <w:rPr>
                <w:rFonts w:cs="Arial"/>
                <w:sz w:val="18"/>
                <w:szCs w:val="18"/>
              </w:rPr>
            </w:pP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r>
            <w:r w:rsidRPr="00C80955">
              <w:rPr>
                <w:rFonts w:cs="Arial"/>
                <w:sz w:val="18"/>
                <w:szCs w:val="18"/>
              </w:rPr>
              <w:softHyphen/>
              <w:t>____________________</w:t>
            </w:r>
          </w:p>
          <w:p w14:paraId="54AD25D6" w14:textId="77777777" w:rsidR="00C80955" w:rsidRPr="00C80955" w:rsidRDefault="00C80955" w:rsidP="00AF2752">
            <w:pPr>
              <w:widowControl w:val="0"/>
              <w:jc w:val="center"/>
              <w:rPr>
                <w:rFonts w:cs="Arial"/>
                <w:spacing w:val="-6"/>
                <w:sz w:val="18"/>
                <w:szCs w:val="18"/>
              </w:rPr>
            </w:pPr>
            <w:r w:rsidRPr="00C80955">
              <w:rPr>
                <w:rFonts w:cs="Arial"/>
                <w:spacing w:val="-6"/>
                <w:sz w:val="18"/>
                <w:szCs w:val="18"/>
              </w:rPr>
              <w:t>C.I._________</w:t>
            </w:r>
          </w:p>
          <w:p w14:paraId="119159D0" w14:textId="77777777" w:rsidR="00C80955" w:rsidRPr="00C80955" w:rsidRDefault="00C80955" w:rsidP="00AF2752">
            <w:pPr>
              <w:widowControl w:val="0"/>
              <w:jc w:val="center"/>
              <w:rPr>
                <w:rFonts w:cs="Arial"/>
                <w:b/>
                <w:bCs/>
                <w:sz w:val="18"/>
                <w:szCs w:val="18"/>
              </w:rPr>
            </w:pPr>
            <w:r w:rsidRPr="00C80955">
              <w:rPr>
                <w:rFonts w:cs="Arial"/>
                <w:b/>
                <w:bCs/>
                <w:spacing w:val="-6"/>
                <w:sz w:val="18"/>
                <w:szCs w:val="18"/>
              </w:rPr>
              <w:t>PROVEEDOR</w:t>
            </w:r>
          </w:p>
        </w:tc>
        <w:tc>
          <w:tcPr>
            <w:tcW w:w="4267" w:type="dxa"/>
          </w:tcPr>
          <w:p w14:paraId="102F3697" w14:textId="77777777" w:rsidR="00C80955" w:rsidRPr="00C80955" w:rsidRDefault="00C80955" w:rsidP="00AF2752">
            <w:pPr>
              <w:widowControl w:val="0"/>
              <w:jc w:val="center"/>
              <w:rPr>
                <w:rFonts w:cs="Arial"/>
                <w:sz w:val="18"/>
                <w:szCs w:val="18"/>
              </w:rPr>
            </w:pPr>
          </w:p>
          <w:p w14:paraId="7E4DF0E7" w14:textId="77777777" w:rsidR="00C80955" w:rsidRPr="00C80955" w:rsidRDefault="00C80955" w:rsidP="00AF2752">
            <w:pPr>
              <w:widowControl w:val="0"/>
              <w:jc w:val="center"/>
              <w:rPr>
                <w:rFonts w:cs="Arial"/>
                <w:sz w:val="18"/>
                <w:szCs w:val="18"/>
                <w:lang w:val="es-ES_tradnl"/>
              </w:rPr>
            </w:pPr>
            <w:r w:rsidRPr="00C80955">
              <w:rPr>
                <w:rFonts w:cs="Arial"/>
                <w:bCs/>
                <w:sz w:val="18"/>
                <w:szCs w:val="18"/>
                <w:lang w:val="es-ES_tradnl"/>
              </w:rPr>
              <w:t>Rosa Lourdes de la Vega Rojas</w:t>
            </w:r>
            <w:r w:rsidRPr="00C80955">
              <w:rPr>
                <w:rFonts w:cs="Arial"/>
                <w:sz w:val="18"/>
                <w:szCs w:val="18"/>
                <w:lang w:val="es-ES_tradnl"/>
              </w:rPr>
              <w:t xml:space="preserve"> </w:t>
            </w:r>
          </w:p>
          <w:p w14:paraId="0F1FDB03" w14:textId="77777777" w:rsidR="00C80955" w:rsidRPr="00C80955" w:rsidRDefault="00C80955" w:rsidP="00AF2752">
            <w:pPr>
              <w:widowControl w:val="0"/>
              <w:jc w:val="center"/>
              <w:rPr>
                <w:rFonts w:cs="Arial"/>
                <w:b/>
                <w:sz w:val="18"/>
                <w:szCs w:val="18"/>
                <w:lang w:val="es-ES_tradnl"/>
              </w:rPr>
            </w:pPr>
            <w:r w:rsidRPr="00C80955">
              <w:rPr>
                <w:rFonts w:cs="Arial"/>
                <w:b/>
                <w:sz w:val="18"/>
                <w:szCs w:val="18"/>
                <w:lang w:val="es-ES_tradnl"/>
              </w:rPr>
              <w:t xml:space="preserve">Subgerente de Servicios Generales  </w:t>
            </w:r>
          </w:p>
          <w:p w14:paraId="5421B6C3" w14:textId="77777777" w:rsidR="00C80955" w:rsidRPr="00C80955" w:rsidRDefault="00C80955" w:rsidP="00AF2752">
            <w:pPr>
              <w:widowControl w:val="0"/>
              <w:jc w:val="center"/>
              <w:rPr>
                <w:rFonts w:cs="Arial"/>
                <w:b/>
                <w:bCs/>
                <w:spacing w:val="-6"/>
                <w:sz w:val="18"/>
                <w:szCs w:val="18"/>
              </w:rPr>
            </w:pPr>
            <w:r w:rsidRPr="00C80955">
              <w:rPr>
                <w:rFonts w:cs="Arial"/>
                <w:b/>
                <w:bCs/>
                <w:sz w:val="18"/>
                <w:szCs w:val="18"/>
              </w:rPr>
              <w:t>BANCO CENTRAL DE BOLIVIA</w:t>
            </w:r>
          </w:p>
        </w:tc>
      </w:tr>
    </w:tbl>
    <w:p w14:paraId="77EDC6F8" w14:textId="77777777" w:rsidR="00C80955" w:rsidRPr="00C80955" w:rsidRDefault="00C80955" w:rsidP="00C80955">
      <w:pPr>
        <w:widowControl w:val="0"/>
        <w:jc w:val="both"/>
        <w:rPr>
          <w:rFonts w:cs="Arial"/>
        </w:rPr>
      </w:pPr>
    </w:p>
    <w:p w14:paraId="77F712AC" w14:textId="77777777" w:rsidR="00C80955" w:rsidRPr="00C80955" w:rsidRDefault="00C80955" w:rsidP="00C80955">
      <w:pPr>
        <w:widowControl w:val="0"/>
        <w:jc w:val="both"/>
        <w:rPr>
          <w:rFonts w:cs="Arial"/>
        </w:rPr>
      </w:pPr>
    </w:p>
    <w:p w14:paraId="5C9456FB" w14:textId="77777777" w:rsidR="00C80955" w:rsidRPr="00C80955" w:rsidRDefault="00C80955" w:rsidP="00C80955">
      <w:pPr>
        <w:widowControl w:val="0"/>
        <w:jc w:val="both"/>
        <w:rPr>
          <w:rFonts w:cs="Arial"/>
          <w:bCs/>
        </w:rPr>
      </w:pPr>
    </w:p>
    <w:p w14:paraId="41D9B6D2" w14:textId="77777777" w:rsidR="00C80955" w:rsidRPr="00C80955" w:rsidRDefault="00C80955" w:rsidP="00C80955">
      <w:pPr>
        <w:widowControl w:val="0"/>
        <w:jc w:val="both"/>
        <w:rPr>
          <w:rFonts w:cs="Arial"/>
          <w:bCs/>
        </w:rPr>
      </w:pPr>
    </w:p>
    <w:p w14:paraId="584775BF" w14:textId="77777777" w:rsidR="00C80955" w:rsidRPr="00C80955" w:rsidRDefault="00C80955" w:rsidP="00C80955">
      <w:pPr>
        <w:widowControl w:val="0"/>
        <w:jc w:val="both"/>
        <w:rPr>
          <w:rFonts w:cs="Arial"/>
          <w:bCs/>
        </w:rPr>
      </w:pPr>
    </w:p>
    <w:p w14:paraId="487D09F6" w14:textId="77777777" w:rsidR="00C80955" w:rsidRPr="00C80955" w:rsidRDefault="00C80955" w:rsidP="00C80955">
      <w:pPr>
        <w:widowControl w:val="0"/>
        <w:jc w:val="both"/>
        <w:rPr>
          <w:rFonts w:cs="Arial"/>
          <w:bCs/>
        </w:rPr>
      </w:pPr>
    </w:p>
    <w:p w14:paraId="7FF3F995" w14:textId="77777777" w:rsidR="00C80955" w:rsidRPr="00C80955" w:rsidRDefault="00C80955" w:rsidP="00C80955">
      <w:pPr>
        <w:widowControl w:val="0"/>
        <w:jc w:val="both"/>
        <w:rPr>
          <w:rFonts w:cs="Arial"/>
          <w:bCs/>
        </w:rPr>
      </w:pPr>
    </w:p>
    <w:p w14:paraId="4DBAB374" w14:textId="77777777" w:rsidR="00C80955" w:rsidRPr="00C80955" w:rsidRDefault="00C80955" w:rsidP="00C80955">
      <w:pPr>
        <w:widowControl w:val="0"/>
        <w:jc w:val="both"/>
        <w:rPr>
          <w:rFonts w:cs="Arial"/>
          <w:bCs/>
        </w:rPr>
      </w:pPr>
    </w:p>
    <w:p w14:paraId="0E833964" w14:textId="77777777" w:rsidR="00C80955" w:rsidRPr="00C80955" w:rsidRDefault="00C80955" w:rsidP="00C80955">
      <w:pPr>
        <w:widowControl w:val="0"/>
        <w:jc w:val="both"/>
        <w:rPr>
          <w:rFonts w:cs="Arial"/>
          <w:bCs/>
        </w:rPr>
      </w:pPr>
    </w:p>
    <w:p w14:paraId="5B3D7968" w14:textId="77777777" w:rsidR="00C80955" w:rsidRPr="00C80955" w:rsidRDefault="00C80955" w:rsidP="00C80955">
      <w:pPr>
        <w:widowControl w:val="0"/>
        <w:jc w:val="both"/>
        <w:rPr>
          <w:rFonts w:cs="Arial"/>
          <w:bCs/>
          <w:lang w:val="en-US"/>
        </w:rPr>
      </w:pPr>
      <w:r w:rsidRPr="00C80955">
        <w:rPr>
          <w:rFonts w:cs="Arial"/>
          <w:bCs/>
        </w:rPr>
        <w:t>MNZM/RRRD/jfva/nymg</w:t>
      </w:r>
    </w:p>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2718C" w14:textId="77777777" w:rsidR="001A6096" w:rsidRDefault="001A6096">
      <w:r>
        <w:separator/>
      </w:r>
    </w:p>
  </w:endnote>
  <w:endnote w:type="continuationSeparator" w:id="0">
    <w:p w14:paraId="17DD937A" w14:textId="77777777" w:rsidR="001A6096" w:rsidRDefault="001A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E30066" w:rsidRDefault="00E30066">
    <w:pPr>
      <w:pStyle w:val="Piedepgina"/>
      <w:jc w:val="right"/>
    </w:pPr>
    <w:r>
      <w:fldChar w:fldCharType="begin"/>
    </w:r>
    <w:r>
      <w:instrText xml:space="preserve"> PAGE   \* MERGEFORMAT </w:instrText>
    </w:r>
    <w:r>
      <w:fldChar w:fldCharType="separate"/>
    </w:r>
    <w:r w:rsidR="00574ED0">
      <w:rPr>
        <w:noProof/>
      </w:rPr>
      <w:t>31</w:t>
    </w:r>
    <w:r>
      <w:rPr>
        <w:noProof/>
      </w:rPr>
      <w:fldChar w:fldCharType="end"/>
    </w:r>
  </w:p>
  <w:p w14:paraId="13FB04EC" w14:textId="577927D0" w:rsidR="00E30066" w:rsidRDefault="00E300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BBDD1" w14:textId="77777777" w:rsidR="001A6096" w:rsidRDefault="001A6096">
      <w:r>
        <w:separator/>
      </w:r>
    </w:p>
  </w:footnote>
  <w:footnote w:type="continuationSeparator" w:id="0">
    <w:p w14:paraId="196514B1" w14:textId="77777777" w:rsidR="001A6096" w:rsidRDefault="001A6096">
      <w:r>
        <w:continuationSeparator/>
      </w:r>
    </w:p>
  </w:footnote>
  <w:footnote w:id="1">
    <w:p w14:paraId="5619E4A6" w14:textId="77777777" w:rsidR="00E30066" w:rsidRPr="00B01927" w:rsidRDefault="00E30066" w:rsidP="007C491E">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3A65A286" w14:textId="77777777" w:rsidR="00E30066" w:rsidRPr="00B01927" w:rsidRDefault="00E30066" w:rsidP="00F90AF3">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818CFEF" w14:textId="77777777" w:rsidR="00E30066" w:rsidRPr="00B01927" w:rsidRDefault="00E30066" w:rsidP="00F90AF3">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AEDFB30" w14:textId="77777777" w:rsidR="00E30066" w:rsidRPr="00DB3133" w:rsidRDefault="00E30066" w:rsidP="007C491E">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38F5F711" w:rsidR="00E30066" w:rsidRDefault="00E30066">
    <w:pPr>
      <w:pStyle w:val="Encabezado"/>
    </w:pPr>
    <w:r w:rsidRPr="00944965">
      <w:rPr>
        <w:noProof/>
        <w:sz w:val="6"/>
        <w:lang w:val="es-BO" w:eastAsia="es-BO"/>
      </w:rPr>
      <w:drawing>
        <wp:anchor distT="0" distB="0" distL="114300" distR="114300" simplePos="0" relativeHeight="251659264" behindDoc="0" locked="0" layoutInCell="1" allowOverlap="1" wp14:anchorId="4F140896" wp14:editId="2CD7F51D">
          <wp:simplePos x="0" y="0"/>
          <wp:positionH relativeFrom="column">
            <wp:posOffset>-1076325</wp:posOffset>
          </wp:positionH>
          <wp:positionV relativeFrom="paragraph">
            <wp:posOffset>-448310</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DF94E12" w:rsidR="00E30066" w:rsidRPr="009A240B" w:rsidRDefault="00E30066" w:rsidP="009A240B">
    <w:pPr>
      <w:pStyle w:val="Encabezado"/>
    </w:pPr>
    <w:r w:rsidRPr="00944965">
      <w:rPr>
        <w:noProof/>
        <w:sz w:val="6"/>
        <w:lang w:val="es-BO" w:eastAsia="es-BO"/>
      </w:rPr>
      <w:drawing>
        <wp:anchor distT="0" distB="0" distL="114300" distR="114300" simplePos="0" relativeHeight="251661312" behindDoc="0" locked="0" layoutInCell="1" allowOverlap="1" wp14:anchorId="087D1809" wp14:editId="1F4732A9">
          <wp:simplePos x="0" y="0"/>
          <wp:positionH relativeFrom="column">
            <wp:posOffset>-1066800</wp:posOffset>
          </wp:positionH>
          <wp:positionV relativeFrom="paragraph">
            <wp:posOffset>-420370</wp:posOffset>
          </wp:positionV>
          <wp:extent cx="7785100" cy="116395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BC5666"/>
    <w:multiLevelType w:val="hybridMultilevel"/>
    <w:tmpl w:val="450A171E"/>
    <w:lvl w:ilvl="0" w:tplc="336E890E">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5E05542"/>
    <w:multiLevelType w:val="hybridMultilevel"/>
    <w:tmpl w:val="0AF0184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0E4540"/>
    <w:multiLevelType w:val="hybridMultilevel"/>
    <w:tmpl w:val="C1F08A88"/>
    <w:lvl w:ilvl="0" w:tplc="FCE4557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6910F1F"/>
    <w:multiLevelType w:val="hybridMultilevel"/>
    <w:tmpl w:val="E58841A4"/>
    <w:lvl w:ilvl="0" w:tplc="B38C941C">
      <w:start w:val="1"/>
      <w:numFmt w:val="upperRoman"/>
      <w:lvlText w:val="%1."/>
      <w:lvlJc w:val="righ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3E0C0392"/>
    <w:multiLevelType w:val="multilevel"/>
    <w:tmpl w:val="3AECDEF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4B942F4"/>
    <w:multiLevelType w:val="hybridMultilevel"/>
    <w:tmpl w:val="C1F08A88"/>
    <w:lvl w:ilvl="0" w:tplc="FCE4557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5FB5654"/>
    <w:multiLevelType w:val="hybridMultilevel"/>
    <w:tmpl w:val="F57C620E"/>
    <w:lvl w:ilvl="0" w:tplc="5EF4541E">
      <w:start w:val="1"/>
      <w:numFmt w:val="upperLetter"/>
      <w:lvlText w:val="%1."/>
      <w:lvlJc w:val="left"/>
      <w:pPr>
        <w:ind w:left="720" w:hanging="360"/>
      </w:pPr>
      <w:rPr>
        <w:rFonts w:hint="default"/>
        <w:b/>
        <w:color w:val="auto"/>
      </w:rPr>
    </w:lvl>
    <w:lvl w:ilvl="1" w:tplc="16424DDC">
      <w:start w:val="1"/>
      <w:numFmt w:val="decimal"/>
      <w:lvlText w:val="%2."/>
      <w:lvlJc w:val="left"/>
      <w:pPr>
        <w:ind w:left="1785" w:hanging="705"/>
      </w:pPr>
      <w:rPr>
        <w:rFonts w:hint="default"/>
        <w:b/>
      </w:rPr>
    </w:lvl>
    <w:lvl w:ilvl="2" w:tplc="FF621728">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5562F60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i w:val="0"/>
        <w:color w:val="auto"/>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A7B3056"/>
    <w:multiLevelType w:val="hybridMultilevel"/>
    <w:tmpl w:val="FA6E06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20A392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29"/>
  </w:num>
  <w:num w:numId="3">
    <w:abstractNumId w:val="43"/>
  </w:num>
  <w:num w:numId="4">
    <w:abstractNumId w:val="41"/>
  </w:num>
  <w:num w:numId="5">
    <w:abstractNumId w:val="12"/>
  </w:num>
  <w:num w:numId="6">
    <w:abstractNumId w:val="38"/>
  </w:num>
  <w:num w:numId="7">
    <w:abstractNumId w:val="8"/>
  </w:num>
  <w:num w:numId="8">
    <w:abstractNumId w:val="6"/>
  </w:num>
  <w:num w:numId="9">
    <w:abstractNumId w:val="5"/>
  </w:num>
  <w:num w:numId="10">
    <w:abstractNumId w:val="28"/>
  </w:num>
  <w:num w:numId="11">
    <w:abstractNumId w:val="22"/>
  </w:num>
  <w:num w:numId="12">
    <w:abstractNumId w:val="25"/>
  </w:num>
  <w:num w:numId="13">
    <w:abstractNumId w:val="20"/>
  </w:num>
  <w:num w:numId="14">
    <w:abstractNumId w:val="11"/>
  </w:num>
  <w:num w:numId="15">
    <w:abstractNumId w:val="49"/>
  </w:num>
  <w:num w:numId="16">
    <w:abstractNumId w:val="7"/>
  </w:num>
  <w:num w:numId="17">
    <w:abstractNumId w:val="18"/>
  </w:num>
  <w:num w:numId="18">
    <w:abstractNumId w:val="23"/>
  </w:num>
  <w:num w:numId="19">
    <w:abstractNumId w:val="33"/>
  </w:num>
  <w:num w:numId="20">
    <w:abstractNumId w:val="48"/>
  </w:num>
  <w:num w:numId="21">
    <w:abstractNumId w:val="9"/>
  </w:num>
  <w:num w:numId="22">
    <w:abstractNumId w:val="42"/>
  </w:num>
  <w:num w:numId="23">
    <w:abstractNumId w:val="0"/>
  </w:num>
  <w:num w:numId="24">
    <w:abstractNumId w:val="36"/>
  </w:num>
  <w:num w:numId="25">
    <w:abstractNumId w:val="14"/>
  </w:num>
  <w:num w:numId="26">
    <w:abstractNumId w:val="47"/>
  </w:num>
  <w:num w:numId="27">
    <w:abstractNumId w:val="51"/>
  </w:num>
  <w:num w:numId="28">
    <w:abstractNumId w:val="44"/>
  </w:num>
  <w:num w:numId="29">
    <w:abstractNumId w:val="19"/>
  </w:num>
  <w:num w:numId="30">
    <w:abstractNumId w:val="34"/>
  </w:num>
  <w:num w:numId="31">
    <w:abstractNumId w:val="1"/>
  </w:num>
  <w:num w:numId="32">
    <w:abstractNumId w:val="40"/>
  </w:num>
  <w:num w:numId="33">
    <w:abstractNumId w:val="30"/>
  </w:num>
  <w:num w:numId="34">
    <w:abstractNumId w:val="50"/>
  </w:num>
  <w:num w:numId="35">
    <w:abstractNumId w:val="35"/>
  </w:num>
  <w:num w:numId="36">
    <w:abstractNumId w:val="21"/>
  </w:num>
  <w:num w:numId="37">
    <w:abstractNumId w:val="31"/>
  </w:num>
  <w:num w:numId="38">
    <w:abstractNumId w:val="16"/>
  </w:num>
  <w:num w:numId="39">
    <w:abstractNumId w:val="15"/>
  </w:num>
  <w:num w:numId="40">
    <w:abstractNumId w:val="4"/>
  </w:num>
  <w:num w:numId="41">
    <w:abstractNumId w:val="39"/>
  </w:num>
  <w:num w:numId="42">
    <w:abstractNumId w:val="26"/>
  </w:num>
  <w:num w:numId="43">
    <w:abstractNumId w:val="52"/>
  </w:num>
  <w:num w:numId="44">
    <w:abstractNumId w:val="5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17"/>
    <w:lvlOverride w:ilvl="0">
      <w:startOverride w:val="1"/>
    </w:lvlOverride>
  </w:num>
  <w:num w:numId="50">
    <w:abstractNumId w:val="27"/>
  </w:num>
  <w:num w:numId="51">
    <w:abstractNumId w:val="10"/>
  </w:num>
  <w:num w:numId="52">
    <w:abstractNumId w:val="32"/>
  </w:num>
  <w:num w:numId="53">
    <w:abstractNumId w:val="46"/>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8CC"/>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1F2F"/>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A8B"/>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2702"/>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096"/>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62A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1CD2"/>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050"/>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46F6"/>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5B"/>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4ED0"/>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432"/>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CB6"/>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D69"/>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A6B"/>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91E"/>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176"/>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0B"/>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2D8"/>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458E"/>
    <w:rsid w:val="00AC5A33"/>
    <w:rsid w:val="00AC5BC0"/>
    <w:rsid w:val="00AC648C"/>
    <w:rsid w:val="00AC6825"/>
    <w:rsid w:val="00AC7221"/>
    <w:rsid w:val="00AD07E8"/>
    <w:rsid w:val="00AD140B"/>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752"/>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37DE3"/>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1C37"/>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6E"/>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164"/>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0955"/>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B2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066"/>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12C"/>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AF3"/>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21F4-571C-42DD-9CFF-38C83311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44</Pages>
  <Words>16460</Words>
  <Characters>90532</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Silva Velarde Oscar</cp:lastModifiedBy>
  <cp:revision>13</cp:revision>
  <cp:lastPrinted>2022-05-27T12:44:00Z</cp:lastPrinted>
  <dcterms:created xsi:type="dcterms:W3CDTF">2022-05-17T23:47:00Z</dcterms:created>
  <dcterms:modified xsi:type="dcterms:W3CDTF">2022-05-27T17:25:00Z</dcterms:modified>
</cp:coreProperties>
</file>