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811CF5">
        <w:rPr>
          <w:rFonts w:ascii="Arial" w:hAnsi="Arial" w:cs="Arial"/>
          <w:b/>
          <w:bCs/>
          <w:sz w:val="28"/>
          <w:lang w:val="pt-BR"/>
        </w:rPr>
        <w:t>139</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811CF5">
            <w:pPr>
              <w:tabs>
                <w:tab w:val="left" w:pos="1125"/>
                <w:tab w:val="center" w:pos="4420"/>
              </w:tabs>
              <w:jc w:val="center"/>
              <w:rPr>
                <w:rFonts w:ascii="Arial" w:hAnsi="Arial" w:cs="Arial"/>
                <w:b/>
                <w:bCs/>
                <w:sz w:val="28"/>
                <w:lang w:val="es-BO"/>
              </w:rPr>
            </w:pPr>
            <w:r>
              <w:rPr>
                <w:rFonts w:ascii="Arial" w:hAnsi="Arial" w:cs="Arial"/>
                <w:b/>
                <w:bCs/>
                <w:sz w:val="28"/>
                <w:lang w:val="es-BO"/>
              </w:rPr>
              <w:t xml:space="preserve">PROVISIÓN E INSTALACIÓN DE </w:t>
            </w:r>
            <w:r w:rsidR="00811CF5">
              <w:rPr>
                <w:rFonts w:ascii="Arial" w:hAnsi="Arial" w:cs="Arial"/>
                <w:b/>
                <w:bCs/>
                <w:sz w:val="28"/>
                <w:lang w:val="es-BO"/>
              </w:rPr>
              <w:t>ALIMENTADORES</w:t>
            </w:r>
            <w:r>
              <w:rPr>
                <w:rFonts w:ascii="Arial" w:hAnsi="Arial" w:cs="Arial"/>
                <w:b/>
                <w:bCs/>
                <w:sz w:val="28"/>
                <w:lang w:val="es-BO"/>
              </w:rPr>
              <w:t xml:space="preserve"> SECUNDARIOS PARA </w:t>
            </w:r>
            <w:r w:rsidR="00811CF5">
              <w:rPr>
                <w:rFonts w:ascii="Arial" w:hAnsi="Arial" w:cs="Arial"/>
                <w:b/>
                <w:bCs/>
                <w:sz w:val="28"/>
                <w:lang w:val="es-BO"/>
              </w:rPr>
              <w:t>ENERGÍA NORMAL D</w:t>
            </w:r>
            <w:r>
              <w:rPr>
                <w:rFonts w:ascii="Arial" w:hAnsi="Arial" w:cs="Arial"/>
                <w:b/>
                <w:bCs/>
                <w:sz w:val="28"/>
                <w:lang w:val="es-BO"/>
              </w:rPr>
              <w:t>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811CF5">
        <w:rPr>
          <w:rFonts w:ascii="Arial" w:hAnsi="Arial" w:cs="Arial"/>
          <w:b/>
          <w:bCs/>
          <w:sz w:val="24"/>
          <w:szCs w:val="24"/>
          <w:lang w:val="es-MX"/>
        </w:rPr>
        <w:t>agost</w:t>
      </w:r>
      <w:r w:rsidR="00BA2813">
        <w:rPr>
          <w:rFonts w:ascii="Arial" w:hAnsi="Arial" w:cs="Arial"/>
          <w:b/>
          <w:bCs/>
          <w:sz w:val="24"/>
          <w:szCs w:val="24"/>
          <w:lang w:val="es-MX"/>
        </w:rPr>
        <w:t>o</w:t>
      </w:r>
      <w:r w:rsidR="006808BD">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33EA3">
              <w:rPr>
                <w:webHidden/>
              </w:rPr>
              <w:t>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33EA3">
              <w:rPr>
                <w:webHidden/>
              </w:rPr>
              <w:t>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33EA3">
              <w:rPr>
                <w:webHidden/>
              </w:rPr>
              <w:t>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33EA3">
              <w:rPr>
                <w:webHidden/>
              </w:rPr>
              <w:t>2</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33EA3">
              <w:rPr>
                <w:webHidden/>
              </w:rPr>
              <w:t>3</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33EA3">
              <w:rPr>
                <w:webHidden/>
              </w:rPr>
              <w:t>4</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33EA3">
              <w:rPr>
                <w:webHidden/>
              </w:rPr>
              <w:t>5</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33EA3">
              <w:rPr>
                <w:webHidden/>
              </w:rPr>
              <w:t>5</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33EA3">
              <w:rPr>
                <w:webHidden/>
              </w:rPr>
              <w:t>5</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33EA3">
              <w:rPr>
                <w:webHidden/>
              </w:rPr>
              <w:t>5</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33EA3">
              <w:rPr>
                <w:webHidden/>
              </w:rPr>
              <w:t>5</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33EA3">
              <w:rPr>
                <w:webHidden/>
              </w:rPr>
              <w:t>6</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33EA3">
              <w:rPr>
                <w:webHidden/>
              </w:rPr>
              <w:t>6</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33EA3">
              <w:rPr>
                <w:webHidden/>
              </w:rPr>
              <w:t>8</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33EA3">
              <w:rPr>
                <w:webHidden/>
              </w:rPr>
              <w:t>9</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33EA3">
              <w:rPr>
                <w:webHidden/>
              </w:rPr>
              <w:t>10</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33EA3">
              <w:rPr>
                <w:webHidden/>
              </w:rPr>
              <w:t>10</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33EA3">
              <w:rPr>
                <w:webHidden/>
              </w:rPr>
              <w:t>10</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33EA3">
              <w:rPr>
                <w:webHidden/>
              </w:rPr>
              <w:t>11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33EA3">
              <w:rPr>
                <w:webHidden/>
              </w:rPr>
              <w:t>11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33EA3">
              <w:rPr>
                <w:webHidden/>
              </w:rPr>
              <w:t>11</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33EA3">
              <w:rPr>
                <w:webHidden/>
              </w:rPr>
              <w:t>12</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33EA3">
              <w:rPr>
                <w:webHidden/>
              </w:rPr>
              <w:t>12</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33EA3">
              <w:rPr>
                <w:webHidden/>
              </w:rPr>
              <w:t>13</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33EA3">
              <w:rPr>
                <w:webHidden/>
              </w:rPr>
              <w:t>14</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33EA3">
              <w:rPr>
                <w:webHidden/>
              </w:rPr>
              <w:t>14</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33EA3">
              <w:rPr>
                <w:webHidden/>
              </w:rPr>
              <w:t>14</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33EA3">
              <w:rPr>
                <w:webHidden/>
              </w:rPr>
              <w:t>16</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33EA3">
              <w:rPr>
                <w:webHidden/>
              </w:rPr>
              <w:t>17</w:t>
            </w:r>
            <w:r w:rsidR="003D3F01">
              <w:rPr>
                <w:webHidden/>
              </w:rPr>
              <w:fldChar w:fldCharType="end"/>
            </w:r>
          </w:hyperlink>
        </w:p>
        <w:p w:rsidR="003D3F01" w:rsidRDefault="00A378E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33EA3">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811CF5" w:rsidRPr="00811CF5">
        <w:rPr>
          <w:rFonts w:cs="Arial"/>
          <w:b/>
          <w:color w:val="1F497D" w:themeColor="text2"/>
          <w:sz w:val="18"/>
          <w:szCs w:val="18"/>
          <w:lang w:val="es-BO"/>
        </w:rPr>
        <w:t xml:space="preserve"> </w:t>
      </w:r>
      <w:r w:rsidR="00811CF5" w:rsidRPr="004D3B81">
        <w:rPr>
          <w:rFonts w:cs="Arial"/>
          <w:b/>
          <w:color w:val="1F497D" w:themeColor="text2"/>
          <w:sz w:val="18"/>
          <w:szCs w:val="18"/>
          <w:lang w:val="es-BO"/>
        </w:rPr>
        <w:t>“No requerido para el presente proceso de contratación”</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 xml:space="preserve">En caso de haberse solicitado la Garantía de Seriedad de Propuesta, ésta será ejecutada o el monto del depósito por este concepto se consolidará a favor de la </w:t>
      </w:r>
      <w:r w:rsidRPr="00565E3F">
        <w:rPr>
          <w:rFonts w:cs="Arial"/>
          <w:sz w:val="18"/>
          <w:szCs w:val="18"/>
        </w:rPr>
        <w:lastRenderedPageBreak/>
        <w:t>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F33478">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F33478">
              <w:rPr>
                <w:rFonts w:ascii="Arial" w:hAnsi="Arial" w:cs="Arial"/>
                <w:sz w:val="12"/>
                <w:lang w:val="es-BO"/>
              </w:rPr>
              <w:t>139</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hAnsi="Arial" w:cs="Arial"/>
                <w:sz w:val="12"/>
                <w:lang w:val="es-BO"/>
              </w:rPr>
            </w:pPr>
            <w:r w:rsidRPr="00C00BC3">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F33478">
        <w:trPr>
          <w:trHeight w:hRule="exact" w:val="463"/>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F33478" w:rsidP="00642792">
            <w:pPr>
              <w:jc w:val="center"/>
              <w:rPr>
                <w:rFonts w:ascii="Arial" w:hAnsi="Arial" w:cs="Arial"/>
                <w:b/>
                <w:lang w:val="es-BO"/>
              </w:rPr>
            </w:pPr>
            <w:r w:rsidRPr="00F33478">
              <w:rPr>
                <w:rFonts w:ascii="Arial" w:hAnsi="Arial" w:cs="Arial"/>
                <w:b/>
                <w:bCs/>
                <w:lang w:val="es-BO"/>
              </w:rPr>
              <w:t>PROVISIÓN E INSTALACIÓN DE ALIMENTADORES SECUNDARIOS PARA ENERGÍA NORMAL DEL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F33478">
            <w:pPr>
              <w:rPr>
                <w:rFonts w:ascii="Arial" w:hAnsi="Arial" w:cs="Arial"/>
                <w:b/>
                <w:sz w:val="14"/>
                <w:lang w:val="es-BO"/>
              </w:rPr>
            </w:pPr>
            <w:r w:rsidRPr="00902822">
              <w:rPr>
                <w:rFonts w:ascii="Arial" w:hAnsi="Arial" w:cs="Arial"/>
                <w:b/>
                <w:i/>
                <w:sz w:val="14"/>
                <w:lang w:val="es-BO"/>
              </w:rPr>
              <w:t>Bs</w:t>
            </w:r>
            <w:r w:rsidR="00F33478">
              <w:rPr>
                <w:rFonts w:ascii="Arial" w:hAnsi="Arial" w:cs="Arial"/>
                <w:b/>
                <w:i/>
                <w:sz w:val="14"/>
                <w:lang w:val="es-BO"/>
              </w:rPr>
              <w:t>990</w:t>
            </w:r>
            <w:r w:rsidR="00E769C2">
              <w:rPr>
                <w:rFonts w:ascii="Arial" w:hAnsi="Arial" w:cs="Arial"/>
                <w:b/>
                <w:i/>
                <w:sz w:val="14"/>
                <w:lang w:val="es-BO"/>
              </w:rPr>
              <w:t>.</w:t>
            </w:r>
            <w:r w:rsidR="00F33478">
              <w:rPr>
                <w:rFonts w:ascii="Arial" w:hAnsi="Arial" w:cs="Arial"/>
                <w:b/>
                <w:i/>
                <w:sz w:val="14"/>
                <w:lang w:val="es-BO"/>
              </w:rPr>
              <w:t>726</w:t>
            </w:r>
            <w:r w:rsidR="00E769C2">
              <w:rPr>
                <w:rFonts w:ascii="Arial" w:hAnsi="Arial" w:cs="Arial"/>
                <w:b/>
                <w:i/>
                <w:sz w:val="14"/>
                <w:lang w:val="es-BO"/>
              </w:rPr>
              <w:t>,</w:t>
            </w:r>
            <w:r w:rsidR="00F33478">
              <w:rPr>
                <w:rFonts w:ascii="Arial" w:hAnsi="Arial" w:cs="Arial"/>
                <w:b/>
                <w:i/>
                <w:sz w:val="14"/>
                <w:lang w:val="es-BO"/>
              </w:rPr>
              <w:t>00</w:t>
            </w:r>
            <w:r w:rsidR="00E769C2">
              <w:rPr>
                <w:rFonts w:ascii="Arial" w:hAnsi="Arial" w:cs="Arial"/>
                <w:b/>
                <w:i/>
                <w:sz w:val="14"/>
                <w:lang w:val="es-BO"/>
              </w:rPr>
              <w:t xml:space="preserve"> (</w:t>
            </w:r>
            <w:r w:rsidR="00F33478">
              <w:rPr>
                <w:rFonts w:ascii="Arial" w:hAnsi="Arial" w:cs="Arial"/>
                <w:b/>
                <w:i/>
                <w:sz w:val="14"/>
                <w:lang w:val="es-BO"/>
              </w:rPr>
              <w:t>Nove</w:t>
            </w:r>
            <w:r w:rsidR="00E769C2">
              <w:rPr>
                <w:rFonts w:ascii="Arial" w:hAnsi="Arial" w:cs="Arial"/>
                <w:b/>
                <w:i/>
                <w:sz w:val="14"/>
                <w:lang w:val="es-BO"/>
              </w:rPr>
              <w:t>cien</w:t>
            </w:r>
            <w:r w:rsidR="00351BB0">
              <w:rPr>
                <w:rFonts w:ascii="Arial" w:hAnsi="Arial" w:cs="Arial"/>
                <w:b/>
                <w:i/>
                <w:sz w:val="14"/>
                <w:lang w:val="es-BO"/>
              </w:rPr>
              <w:t xml:space="preserve">tos </w:t>
            </w:r>
            <w:r w:rsidR="00F33478">
              <w:rPr>
                <w:rFonts w:ascii="Arial" w:hAnsi="Arial" w:cs="Arial"/>
                <w:b/>
                <w:i/>
                <w:sz w:val="14"/>
                <w:lang w:val="es-BO"/>
              </w:rPr>
              <w:t>Noventa</w:t>
            </w:r>
            <w:r w:rsidR="00351BB0">
              <w:rPr>
                <w:rFonts w:ascii="Arial" w:hAnsi="Arial" w:cs="Arial"/>
                <w:b/>
                <w:i/>
                <w:sz w:val="14"/>
                <w:lang w:val="es-BO"/>
              </w:rPr>
              <w:t xml:space="preserve"> Mil </w:t>
            </w:r>
            <w:r w:rsidR="00F33478">
              <w:rPr>
                <w:rFonts w:ascii="Arial" w:hAnsi="Arial" w:cs="Arial"/>
                <w:b/>
                <w:i/>
                <w:sz w:val="14"/>
                <w:lang w:val="es-BO"/>
              </w:rPr>
              <w:t>Setecientos Veintiséis</w:t>
            </w:r>
            <w:r w:rsidR="00351BB0">
              <w:rPr>
                <w:rFonts w:ascii="Arial" w:hAnsi="Arial" w:cs="Arial"/>
                <w:b/>
                <w:i/>
                <w:sz w:val="14"/>
                <w:lang w:val="es-BO"/>
              </w:rPr>
              <w:t xml:space="preserve"> </w:t>
            </w:r>
            <w:r w:rsidR="00F33478">
              <w:rPr>
                <w:rFonts w:ascii="Arial" w:hAnsi="Arial" w:cs="Arial"/>
                <w:b/>
                <w:i/>
                <w:sz w:val="14"/>
                <w:lang w:val="es-BO"/>
              </w:rPr>
              <w:t>00</w:t>
            </w:r>
            <w:r w:rsidR="00351BB0">
              <w:rPr>
                <w:rFonts w:ascii="Arial" w:hAnsi="Arial" w:cs="Arial"/>
                <w:b/>
                <w:i/>
                <w:sz w:val="14"/>
                <w:lang w:val="es-BO"/>
              </w:rPr>
              <w:t>/100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F33478">
            <w:pPr>
              <w:jc w:val="both"/>
              <w:rPr>
                <w:rFonts w:ascii="Arial" w:hAnsi="Arial" w:cs="Arial"/>
                <w:sz w:val="14"/>
                <w:lang w:val="es-BO"/>
              </w:rPr>
            </w:pPr>
            <w:r>
              <w:rPr>
                <w:rFonts w:ascii="Arial" w:hAnsi="Arial" w:cs="Arial"/>
                <w:lang w:val="es-BO"/>
              </w:rPr>
              <w:t xml:space="preserve">El </w:t>
            </w:r>
            <w:r w:rsidR="00CC2169">
              <w:rPr>
                <w:rFonts w:ascii="Arial" w:hAnsi="Arial" w:cs="Arial"/>
                <w:lang w:val="es-BO"/>
              </w:rPr>
              <w:t>plazo máximo es</w:t>
            </w:r>
            <w:r>
              <w:rPr>
                <w:rFonts w:ascii="Arial" w:hAnsi="Arial" w:cs="Arial"/>
                <w:lang w:val="es-BO"/>
              </w:rPr>
              <w:t xml:space="preserve"> </w:t>
            </w:r>
            <w:r w:rsidR="00955DB2">
              <w:rPr>
                <w:rFonts w:ascii="Arial" w:hAnsi="Arial" w:cs="Arial"/>
                <w:lang w:val="es-BO"/>
              </w:rPr>
              <w:t>de</w:t>
            </w:r>
            <w:r>
              <w:rPr>
                <w:rFonts w:ascii="Arial" w:hAnsi="Arial" w:cs="Arial"/>
                <w:lang w:val="es-BO"/>
              </w:rPr>
              <w:t xml:space="preserve"> </w:t>
            </w:r>
            <w:r w:rsidR="00F33478">
              <w:rPr>
                <w:rFonts w:ascii="Arial" w:hAnsi="Arial" w:cs="Arial"/>
                <w:lang w:val="es-BO"/>
              </w:rPr>
              <w:t>ochenta y cinco</w:t>
            </w:r>
            <w:r w:rsidR="00500D75">
              <w:rPr>
                <w:rFonts w:ascii="Arial" w:hAnsi="Arial" w:cs="Arial"/>
                <w:lang w:val="es-BO"/>
              </w:rPr>
              <w:t xml:space="preserve"> </w:t>
            </w:r>
            <w:r>
              <w:rPr>
                <w:rFonts w:ascii="Arial" w:hAnsi="Arial" w:cs="Arial"/>
                <w:lang w:val="es-BO"/>
              </w:rPr>
              <w:t>(</w:t>
            </w:r>
            <w:r w:rsidR="00F33478">
              <w:rPr>
                <w:rFonts w:ascii="Arial" w:hAnsi="Arial" w:cs="Arial"/>
                <w:lang w:val="es-BO"/>
              </w:rPr>
              <w:t>85</w:t>
            </w:r>
            <w:r>
              <w:rPr>
                <w:rFonts w:ascii="Arial" w:hAnsi="Arial" w:cs="Arial"/>
                <w:lang w:val="es-BO"/>
              </w:rPr>
              <w:t xml:space="preserve">) días calendario, computables a partir de </w:t>
            </w:r>
            <w:r w:rsidR="00F33478">
              <w:rPr>
                <w:rFonts w:ascii="Arial" w:hAnsi="Arial" w:cs="Arial"/>
                <w:lang w:val="es-BO"/>
              </w:rPr>
              <w:t>la fecha establecida en la Orden de Proceder</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hAnsi="Arial" w:cs="Arial"/>
                <w:sz w:val="14"/>
                <w:lang w:val="es-BO"/>
              </w:rPr>
            </w:pPr>
            <w:r w:rsidRPr="00C00BC3">
              <w:rPr>
                <w:rFonts w:ascii="Arial" w:hAnsi="Arial" w:cs="Arial"/>
                <w:lang w:val="es-BO"/>
              </w:rPr>
              <w:t>Señalar con que presupuesto se inicia el proceso de contratación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CC2169" w:rsidP="00841BCA">
            <w:pPr>
              <w:jc w:val="center"/>
              <w:rPr>
                <w:rFonts w:ascii="Arial" w:hAnsi="Arial" w:cs="Arial"/>
                <w:sz w:val="14"/>
                <w:lang w:val="es-BO"/>
              </w:rPr>
            </w:pPr>
            <w:r>
              <w:rPr>
                <w:rFonts w:ascii="Arial" w:hAnsi="Arial" w:cs="Arial"/>
                <w:sz w:val="14"/>
                <w:szCs w:val="13"/>
                <w:lang w:val="es-BO" w:eastAsia="es-BO"/>
              </w:rPr>
              <w:t>Giovana Mantilla Castro</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r>
              <w:rPr>
                <w:rFonts w:ascii="Arial" w:hAnsi="Arial" w:cs="Arial"/>
                <w:sz w:val="14"/>
                <w:szCs w:val="13"/>
                <w:lang w:val="es-BO" w:eastAsia="es-BO"/>
              </w:rPr>
              <w:t>Maria Rosa Quisbert Huiza</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w:t>
            </w:r>
            <w:r w:rsidR="00CC2169">
              <w:rPr>
                <w:rFonts w:ascii="Arial" w:hAnsi="Arial" w:cs="Arial"/>
                <w:bCs/>
                <w:sz w:val="15"/>
                <w:szCs w:val="15"/>
                <w:lang w:val="es-BO" w:eastAsia="es-BO"/>
              </w:rPr>
              <w:t>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351BB0"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gmantilla</w:t>
            </w:r>
            <w:proofErr w:type="gramEnd"/>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A378E9" w:rsidP="00841BCA">
            <w:pPr>
              <w:rPr>
                <w:rFonts w:ascii="Arial" w:hAnsi="Arial" w:cs="Arial"/>
                <w:lang w:val="es-BO"/>
              </w:rPr>
            </w:pPr>
            <w:hyperlink r:id="rId11" w:history="1">
              <w:r w:rsidR="00351BB0" w:rsidRPr="00351BB0">
                <w:rPr>
                  <w:rStyle w:val="Hipervnculo"/>
                  <w:rFonts w:ascii="Arial" w:hAnsi="Arial"/>
                  <w:sz w:val="12"/>
                  <w:szCs w:val="14"/>
                  <w:lang w:val="pt-BR" w:eastAsia="es-BO"/>
                </w:rPr>
                <w:t>mhquisbert@bcb.gob.bo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6"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F33478" w:rsidP="00A378E9">
            <w:pPr>
              <w:adjustRightInd w:val="0"/>
              <w:snapToGrid w:val="0"/>
              <w:rPr>
                <w:rFonts w:ascii="Arial" w:hAnsi="Arial" w:cs="Arial"/>
                <w:sz w:val="14"/>
                <w:lang w:val="es-BO"/>
              </w:rPr>
            </w:pPr>
            <w:r>
              <w:rPr>
                <w:rFonts w:ascii="Arial" w:hAnsi="Arial" w:cs="Arial"/>
                <w:sz w:val="14"/>
                <w:lang w:val="es-BO"/>
              </w:rPr>
              <w:t xml:space="preserve"> 1</w:t>
            </w:r>
            <w:r w:rsidR="00A378E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F33478">
            <w:pPr>
              <w:adjustRightInd w:val="0"/>
              <w:snapToGrid w:val="0"/>
              <w:jc w:val="center"/>
              <w:rPr>
                <w:rFonts w:ascii="Arial" w:hAnsi="Arial" w:cs="Arial"/>
                <w:sz w:val="14"/>
                <w:lang w:val="es-BO"/>
              </w:rPr>
            </w:pPr>
            <w:r>
              <w:rPr>
                <w:rFonts w:ascii="Arial" w:hAnsi="Arial" w:cs="Arial"/>
                <w:sz w:val="14"/>
                <w:lang w:val="es-BO"/>
              </w:rPr>
              <w:t>0</w:t>
            </w:r>
            <w:r w:rsidR="00F3347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1BB0" w:rsidP="00A378E9">
            <w:pPr>
              <w:adjustRightInd w:val="0"/>
              <w:snapToGrid w:val="0"/>
              <w:jc w:val="center"/>
              <w:rPr>
                <w:rFonts w:ascii="Arial" w:hAnsi="Arial" w:cs="Arial"/>
                <w:sz w:val="14"/>
                <w:lang w:val="es-BO"/>
              </w:rPr>
            </w:pPr>
            <w:r>
              <w:rPr>
                <w:rFonts w:ascii="Arial" w:hAnsi="Arial" w:cs="Arial"/>
                <w:sz w:val="14"/>
                <w:lang w:val="es-BO"/>
              </w:rPr>
              <w:t>2</w:t>
            </w:r>
            <w:r w:rsidR="00A378E9">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B0287B">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B0287B" w:rsidP="00A378E9">
            <w:pPr>
              <w:adjustRightInd w:val="0"/>
              <w:snapToGrid w:val="0"/>
              <w:jc w:val="center"/>
              <w:rPr>
                <w:rFonts w:ascii="Arial" w:hAnsi="Arial" w:cs="Arial"/>
                <w:sz w:val="14"/>
                <w:lang w:val="es-BO"/>
              </w:rPr>
            </w:pPr>
            <w:r>
              <w:rPr>
                <w:rFonts w:ascii="Arial" w:hAnsi="Arial" w:cs="Arial"/>
                <w:sz w:val="14"/>
                <w:lang w:val="es-BO"/>
              </w:rPr>
              <w:t>2</w:t>
            </w:r>
            <w:r w:rsidR="00A378E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B0287B">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4E0421">
            <w:pPr>
              <w:adjustRightInd w:val="0"/>
              <w:snapToGrid w:val="0"/>
              <w:jc w:val="center"/>
              <w:rPr>
                <w:rFonts w:ascii="Arial" w:hAnsi="Arial" w:cs="Arial"/>
                <w:sz w:val="14"/>
                <w:lang w:val="es-BO"/>
              </w:rPr>
            </w:pPr>
            <w:r>
              <w:rPr>
                <w:rFonts w:ascii="Arial" w:hAnsi="Arial" w:cs="Arial"/>
                <w:sz w:val="14"/>
                <w:lang w:val="es-BO"/>
              </w:rPr>
              <w:t>1</w:t>
            </w:r>
            <w:r w:rsidR="004E042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A378E9" w:rsidRPr="00A378E9" w:rsidRDefault="00A378E9" w:rsidP="00A378E9">
            <w:pPr>
              <w:widowControl w:val="0"/>
              <w:jc w:val="both"/>
              <w:rPr>
                <w:rStyle w:val="Hipervnculo"/>
                <w:rFonts w:ascii="Arial" w:hAnsi="Arial" w:cs="Arial"/>
                <w:sz w:val="12"/>
                <w:szCs w:val="4"/>
                <w:lang w:val="es-BO"/>
              </w:rPr>
            </w:pPr>
            <w:r w:rsidRPr="00A378E9">
              <w:rPr>
                <w:rStyle w:val="Hipervnculo"/>
                <w:rFonts w:ascii="Arial" w:hAnsi="Arial" w:cs="Arial"/>
                <w:sz w:val="12"/>
                <w:szCs w:val="4"/>
                <w:lang w:val="es-BO"/>
              </w:rPr>
              <w:t>https://bcb-gob-bo.zoom.us/j/86841077573?pwd=VEvbuPBKRx0DyfnUuJqc1V9nCM4uvy.1</w:t>
            </w:r>
          </w:p>
          <w:p w:rsidR="00A378E9" w:rsidRPr="00A378E9" w:rsidRDefault="00A378E9" w:rsidP="00A378E9">
            <w:pPr>
              <w:widowControl w:val="0"/>
              <w:jc w:val="both"/>
              <w:rPr>
                <w:rStyle w:val="Hipervnculo"/>
                <w:rFonts w:ascii="Arial" w:hAnsi="Arial" w:cs="Arial"/>
                <w:sz w:val="12"/>
                <w:szCs w:val="4"/>
                <w:lang w:val="es-BO"/>
              </w:rPr>
            </w:pPr>
          </w:p>
          <w:p w:rsidR="00A378E9" w:rsidRPr="00A378E9" w:rsidRDefault="00A378E9" w:rsidP="00A378E9">
            <w:pPr>
              <w:widowControl w:val="0"/>
              <w:jc w:val="both"/>
              <w:rPr>
                <w:rStyle w:val="Hipervnculo"/>
                <w:rFonts w:ascii="Arial" w:hAnsi="Arial" w:cs="Arial"/>
                <w:sz w:val="12"/>
                <w:szCs w:val="4"/>
                <w:lang w:val="es-BO"/>
              </w:rPr>
            </w:pPr>
            <w:r w:rsidRPr="00A378E9">
              <w:rPr>
                <w:rStyle w:val="Hipervnculo"/>
                <w:rFonts w:ascii="Arial" w:hAnsi="Arial" w:cs="Arial"/>
                <w:sz w:val="12"/>
                <w:szCs w:val="4"/>
                <w:lang w:val="es-BO"/>
              </w:rPr>
              <w:t>ID de reunión: 868 4107 7573</w:t>
            </w:r>
          </w:p>
          <w:p w:rsidR="0011494D" w:rsidRPr="00FC4040" w:rsidRDefault="00A378E9" w:rsidP="00A378E9">
            <w:pPr>
              <w:widowControl w:val="0"/>
              <w:jc w:val="both"/>
              <w:rPr>
                <w:rFonts w:ascii="Arial" w:hAnsi="Arial" w:cs="Arial"/>
                <w:sz w:val="14"/>
                <w:szCs w:val="4"/>
                <w:lang w:val="es-BO"/>
              </w:rPr>
            </w:pPr>
            <w:r w:rsidRPr="00A378E9">
              <w:rPr>
                <w:rStyle w:val="Hipervnculo"/>
                <w:rFonts w:ascii="Arial" w:hAnsi="Arial" w:cs="Arial"/>
                <w:sz w:val="12"/>
                <w:szCs w:val="4"/>
                <w:lang w:val="es-BO"/>
              </w:rPr>
              <w:t>Código de acceso: 681633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B0287B" w:rsidP="00A378E9">
            <w:pPr>
              <w:adjustRightInd w:val="0"/>
              <w:snapToGrid w:val="0"/>
              <w:jc w:val="center"/>
              <w:rPr>
                <w:rFonts w:ascii="Arial" w:hAnsi="Arial" w:cs="Arial"/>
                <w:sz w:val="14"/>
                <w:lang w:val="es-BO"/>
              </w:rPr>
            </w:pPr>
            <w:r>
              <w:rPr>
                <w:rFonts w:ascii="Arial" w:hAnsi="Arial" w:cs="Arial"/>
                <w:sz w:val="14"/>
                <w:lang w:val="es-BO"/>
              </w:rPr>
              <w:t>2</w:t>
            </w:r>
            <w:r w:rsidR="00A378E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B0287B" w:rsidP="00A378E9">
            <w:pPr>
              <w:adjustRightInd w:val="0"/>
              <w:snapToGrid w:val="0"/>
              <w:jc w:val="center"/>
              <w:rPr>
                <w:rFonts w:ascii="Arial" w:hAnsi="Arial" w:cs="Arial"/>
                <w:sz w:val="14"/>
                <w:szCs w:val="4"/>
                <w:lang w:val="es-BO"/>
              </w:rPr>
            </w:pPr>
            <w:r>
              <w:rPr>
                <w:rFonts w:ascii="Arial" w:hAnsi="Arial" w:cs="Arial"/>
                <w:sz w:val="14"/>
                <w:szCs w:val="4"/>
                <w:lang w:val="es-BO"/>
              </w:rPr>
              <w:t>2</w:t>
            </w:r>
            <w:r w:rsidR="00A378E9">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B0287B">
            <w:pPr>
              <w:adjustRightInd w:val="0"/>
              <w:snapToGrid w:val="0"/>
              <w:jc w:val="center"/>
              <w:rPr>
                <w:rFonts w:ascii="Arial" w:hAnsi="Arial" w:cs="Arial"/>
                <w:sz w:val="14"/>
                <w:szCs w:val="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B0287B" w:rsidP="00A378E9">
            <w:pPr>
              <w:adjustRightInd w:val="0"/>
              <w:snapToGrid w:val="0"/>
              <w:jc w:val="center"/>
              <w:rPr>
                <w:rFonts w:ascii="Arial" w:hAnsi="Arial" w:cs="Arial"/>
                <w:sz w:val="14"/>
                <w:lang w:val="es-BO"/>
              </w:rPr>
            </w:pPr>
            <w:r>
              <w:rPr>
                <w:rFonts w:ascii="Arial" w:hAnsi="Arial" w:cs="Arial"/>
                <w:sz w:val="14"/>
                <w:lang w:val="es-BO"/>
              </w:rPr>
              <w:t>2</w:t>
            </w:r>
            <w:r w:rsidR="00A378E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B0287B" w:rsidP="00A378E9">
            <w:pPr>
              <w:adjustRightInd w:val="0"/>
              <w:snapToGrid w:val="0"/>
              <w:jc w:val="center"/>
              <w:rPr>
                <w:sz w:val="14"/>
                <w:szCs w:val="14"/>
                <w:lang w:val="es-BO"/>
              </w:rPr>
            </w:pPr>
            <w:r>
              <w:rPr>
                <w:rFonts w:ascii="Arial" w:hAnsi="Arial" w:cs="Arial"/>
                <w:sz w:val="14"/>
                <w:lang w:val="es-BO"/>
              </w:rPr>
              <w:t>2</w:t>
            </w:r>
            <w:r w:rsidR="00A378E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B0287B">
            <w:pPr>
              <w:adjustRightInd w:val="0"/>
              <w:snapToGrid w:val="0"/>
              <w:jc w:val="center"/>
              <w:rPr>
                <w:sz w:val="14"/>
                <w:szCs w:val="14"/>
                <w:lang w:val="es-BO"/>
              </w:rPr>
            </w:pPr>
            <w:r>
              <w:rPr>
                <w:rFonts w:ascii="Arial" w:hAnsi="Arial" w:cs="Arial"/>
                <w:sz w:val="14"/>
                <w:lang w:val="es-BO"/>
              </w:rPr>
              <w:t>0</w:t>
            </w:r>
            <w:r w:rsidR="00B0287B">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3" w:history="1"/>
          </w:p>
          <w:p w:rsidR="00F33EA3" w:rsidRPr="00F33EA3" w:rsidRDefault="00F33EA3" w:rsidP="00F33EA3">
            <w:pPr>
              <w:widowControl w:val="0"/>
              <w:jc w:val="both"/>
              <w:rPr>
                <w:rStyle w:val="Hipervnculo"/>
                <w:rFonts w:ascii="Arial" w:hAnsi="Arial" w:cs="Arial"/>
                <w:sz w:val="12"/>
                <w:szCs w:val="4"/>
                <w:lang w:val="es-BO"/>
              </w:rPr>
            </w:pPr>
            <w:r w:rsidRPr="00F33EA3">
              <w:rPr>
                <w:rStyle w:val="Hipervnculo"/>
                <w:rFonts w:ascii="Arial" w:hAnsi="Arial" w:cs="Arial"/>
                <w:sz w:val="12"/>
                <w:szCs w:val="4"/>
                <w:lang w:val="es-BO"/>
              </w:rPr>
              <w:t>https://bcb-gob-bo.zoom.us/j/81618422413?pwd=Qc3rSAZ5JZd7GDvR7nnFedbv2abOa9.1</w:t>
            </w:r>
          </w:p>
          <w:p w:rsidR="00F33EA3" w:rsidRPr="00F33EA3" w:rsidRDefault="00F33EA3" w:rsidP="00F33EA3">
            <w:pPr>
              <w:widowControl w:val="0"/>
              <w:jc w:val="both"/>
              <w:rPr>
                <w:rStyle w:val="Hipervnculo"/>
                <w:rFonts w:ascii="Arial" w:hAnsi="Arial" w:cs="Arial"/>
                <w:sz w:val="12"/>
                <w:szCs w:val="4"/>
                <w:lang w:val="es-BO"/>
              </w:rPr>
            </w:pPr>
          </w:p>
          <w:p w:rsidR="00F33EA3" w:rsidRPr="00F33EA3" w:rsidRDefault="00F33EA3" w:rsidP="00F33EA3">
            <w:pPr>
              <w:widowControl w:val="0"/>
              <w:jc w:val="both"/>
              <w:rPr>
                <w:rStyle w:val="Hipervnculo"/>
                <w:rFonts w:ascii="Arial" w:hAnsi="Arial" w:cs="Arial"/>
                <w:sz w:val="12"/>
                <w:szCs w:val="4"/>
                <w:lang w:val="es-BO"/>
              </w:rPr>
            </w:pPr>
            <w:r w:rsidRPr="00F33EA3">
              <w:rPr>
                <w:rStyle w:val="Hipervnculo"/>
                <w:rFonts w:ascii="Arial" w:hAnsi="Arial" w:cs="Arial"/>
                <w:sz w:val="12"/>
                <w:szCs w:val="4"/>
                <w:lang w:val="es-BO"/>
              </w:rPr>
              <w:t>ID de reunión: 816 1842 2413</w:t>
            </w:r>
          </w:p>
          <w:p w:rsidR="007F3F9D" w:rsidRPr="009956C4" w:rsidRDefault="00F33EA3" w:rsidP="00F33EA3">
            <w:pPr>
              <w:widowControl w:val="0"/>
              <w:jc w:val="both"/>
              <w:rPr>
                <w:rFonts w:ascii="Arial" w:hAnsi="Arial" w:cs="Arial"/>
                <w:sz w:val="14"/>
                <w:szCs w:val="4"/>
                <w:lang w:val="es-BO"/>
              </w:rPr>
            </w:pPr>
            <w:r w:rsidRPr="00F33EA3">
              <w:rPr>
                <w:rStyle w:val="Hipervnculo"/>
                <w:rFonts w:ascii="Arial" w:hAnsi="Arial" w:cs="Arial"/>
                <w:sz w:val="12"/>
                <w:szCs w:val="4"/>
                <w:lang w:val="es-BO"/>
              </w:rPr>
              <w:t>Código de acceso: 662911</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0287B" w:rsidP="00A378E9">
            <w:pPr>
              <w:adjustRightInd w:val="0"/>
              <w:snapToGrid w:val="0"/>
              <w:jc w:val="center"/>
              <w:rPr>
                <w:rFonts w:ascii="Arial" w:hAnsi="Arial" w:cs="Arial"/>
                <w:sz w:val="14"/>
                <w:lang w:val="es-BO"/>
              </w:rPr>
            </w:pPr>
            <w:r>
              <w:rPr>
                <w:rFonts w:ascii="Arial" w:hAnsi="Arial" w:cs="Arial"/>
                <w:sz w:val="14"/>
                <w:lang w:val="es-BO"/>
              </w:rPr>
              <w:t>0</w:t>
            </w:r>
            <w:r w:rsidR="00A378E9">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51BB0" w:rsidP="00B0287B">
            <w:pPr>
              <w:adjustRightInd w:val="0"/>
              <w:snapToGrid w:val="0"/>
              <w:rPr>
                <w:rFonts w:ascii="Arial" w:hAnsi="Arial" w:cs="Arial"/>
                <w:sz w:val="14"/>
                <w:lang w:val="es-BO"/>
              </w:rPr>
            </w:pPr>
            <w:r>
              <w:rPr>
                <w:rFonts w:ascii="Arial" w:hAnsi="Arial" w:cs="Arial"/>
                <w:sz w:val="14"/>
                <w:lang w:val="es-BO"/>
              </w:rPr>
              <w:t>0</w:t>
            </w:r>
            <w:r w:rsidR="00B028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B0287B" w:rsidP="00A378E9">
            <w:pPr>
              <w:adjustRightInd w:val="0"/>
              <w:snapToGrid w:val="0"/>
              <w:rPr>
                <w:rFonts w:ascii="Arial" w:hAnsi="Arial" w:cs="Arial"/>
                <w:sz w:val="14"/>
                <w:lang w:val="es-BO"/>
              </w:rPr>
            </w:pPr>
            <w:r>
              <w:rPr>
                <w:rFonts w:ascii="Arial" w:hAnsi="Arial" w:cs="Arial"/>
                <w:sz w:val="14"/>
                <w:lang w:val="es-BO"/>
              </w:rPr>
              <w:t xml:space="preserve"> 1</w:t>
            </w:r>
            <w:r w:rsidR="00A378E9">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B0287B">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bookmarkStart w:id="69" w:name="_GoBack"/>
            <w:bookmarkEnd w:id="69"/>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0287B" w:rsidP="00A378E9">
            <w:pPr>
              <w:adjustRightInd w:val="0"/>
              <w:snapToGrid w:val="0"/>
              <w:jc w:val="center"/>
              <w:rPr>
                <w:rFonts w:ascii="Arial" w:hAnsi="Arial" w:cs="Arial"/>
                <w:sz w:val="14"/>
                <w:lang w:val="es-BO"/>
              </w:rPr>
            </w:pPr>
            <w:r>
              <w:rPr>
                <w:rFonts w:ascii="Arial" w:hAnsi="Arial" w:cs="Arial"/>
                <w:sz w:val="14"/>
                <w:lang w:val="es-BO"/>
              </w:rPr>
              <w:t>1</w:t>
            </w:r>
            <w:r w:rsidR="00A378E9">
              <w:rPr>
                <w:rFonts w:ascii="Arial" w:hAnsi="Arial" w:cs="Arial"/>
                <w:sz w:val="14"/>
                <w:lang w:val="es-BO"/>
              </w:rPr>
              <w:t>3</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B0287B">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0287B" w:rsidP="00A378E9">
            <w:pPr>
              <w:adjustRightInd w:val="0"/>
              <w:snapToGrid w:val="0"/>
              <w:jc w:val="center"/>
              <w:rPr>
                <w:rFonts w:ascii="Arial" w:hAnsi="Arial" w:cs="Arial"/>
                <w:sz w:val="14"/>
                <w:lang w:val="es-BO"/>
              </w:rPr>
            </w:pPr>
            <w:r>
              <w:rPr>
                <w:rFonts w:ascii="Arial" w:hAnsi="Arial" w:cs="Arial"/>
                <w:sz w:val="14"/>
                <w:lang w:val="es-BO"/>
              </w:rPr>
              <w:t>2</w:t>
            </w:r>
            <w:r w:rsidR="00A378E9">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B0287B">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B0287B" w:rsidP="003E1F24">
            <w:pPr>
              <w:adjustRightInd w:val="0"/>
              <w:snapToGrid w:val="0"/>
              <w:jc w:val="center"/>
              <w:rPr>
                <w:rFonts w:ascii="Arial" w:hAnsi="Arial" w:cs="Arial"/>
                <w:sz w:val="14"/>
                <w:lang w:val="es-BO"/>
              </w:rPr>
            </w:pPr>
            <w:r>
              <w:rPr>
                <w:rFonts w:ascii="Arial" w:hAnsi="Arial" w:cs="Arial"/>
                <w:sz w:val="14"/>
                <w:lang w:val="es-BO"/>
              </w:rPr>
              <w:t>0</w:t>
            </w:r>
            <w:r w:rsidR="00A378E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B0287B" w:rsidP="00B0287B">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AE162A" w:rsidRDefault="00AE162A" w:rsidP="00AE162A">
      <w:pPr>
        <w:suppressAutoHyphens/>
        <w:jc w:val="both"/>
        <w:rPr>
          <w:rFonts w:ascii="Times New Roman" w:hAnsi="Times New Roman"/>
          <w:sz w:val="12"/>
          <w:szCs w:val="12"/>
          <w:lang w:val="es-ES_tradnl" w:eastAsia="zh-CN"/>
        </w:rPr>
      </w:pPr>
    </w:p>
    <w:tbl>
      <w:tblPr>
        <w:tblW w:w="9662"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65"/>
        <w:gridCol w:w="4886"/>
        <w:gridCol w:w="284"/>
        <w:gridCol w:w="850"/>
        <w:gridCol w:w="1134"/>
        <w:gridCol w:w="567"/>
        <w:gridCol w:w="1276"/>
      </w:tblGrid>
      <w:tr w:rsidR="00A378E9" w:rsidRPr="00A378E9" w:rsidTr="00A378E9">
        <w:trPr>
          <w:cantSplit/>
          <w:trHeight w:val="823"/>
          <w:tblHeader/>
        </w:trPr>
        <w:tc>
          <w:tcPr>
            <w:tcW w:w="8386" w:type="dxa"/>
            <w:gridSpan w:val="6"/>
            <w:shd w:val="clear" w:color="auto" w:fill="D9D9D9"/>
            <w:vAlign w:val="center"/>
          </w:tcPr>
          <w:p w:rsidR="00A378E9" w:rsidRPr="00A378E9" w:rsidRDefault="00A378E9" w:rsidP="00A378E9">
            <w:pPr>
              <w:pStyle w:val="Textoindependiente3"/>
              <w:ind w:left="-68"/>
              <w:jc w:val="center"/>
              <w:rPr>
                <w:rFonts w:ascii="Arial" w:hAnsi="Arial" w:cs="Arial"/>
                <w:b/>
                <w:bCs/>
                <w:sz w:val="18"/>
                <w:szCs w:val="18"/>
              </w:rPr>
            </w:pPr>
            <w:r w:rsidRPr="00A378E9">
              <w:rPr>
                <w:rFonts w:ascii="Arial" w:hAnsi="Arial" w:cs="Arial"/>
                <w:b/>
                <w:bCs/>
                <w:sz w:val="18"/>
                <w:szCs w:val="18"/>
              </w:rPr>
              <w:t>REQUISITOS MÍNIMOS DE LOS BIENES SOLICITADOS</w:t>
            </w:r>
          </w:p>
        </w:tc>
        <w:tc>
          <w:tcPr>
            <w:tcW w:w="1276" w:type="dxa"/>
            <w:shd w:val="clear" w:color="auto" w:fill="D9D9D9"/>
            <w:vAlign w:val="center"/>
          </w:tcPr>
          <w:p w:rsidR="00A378E9" w:rsidRPr="00A378E9" w:rsidRDefault="00A378E9" w:rsidP="00A378E9">
            <w:pPr>
              <w:pStyle w:val="Textoindependiente3"/>
              <w:ind w:left="-68"/>
              <w:jc w:val="center"/>
              <w:rPr>
                <w:rFonts w:ascii="Arial" w:hAnsi="Arial" w:cs="Arial"/>
                <w:b/>
                <w:bCs/>
                <w:sz w:val="18"/>
                <w:szCs w:val="18"/>
              </w:rPr>
            </w:pPr>
            <w:r w:rsidRPr="00A378E9">
              <w:rPr>
                <w:rFonts w:ascii="Arial" w:hAnsi="Arial" w:cs="Arial"/>
                <w:b/>
                <w:bCs/>
                <w:sz w:val="18"/>
                <w:szCs w:val="18"/>
              </w:rPr>
              <w:t xml:space="preserve">Para ser llenado por el proponente al momento de elaborar su propuesta </w:t>
            </w:r>
          </w:p>
        </w:tc>
      </w:tr>
      <w:tr w:rsidR="00A378E9" w:rsidRPr="00A378E9" w:rsidTr="00A378E9">
        <w:tblPrEx>
          <w:tblCellMar>
            <w:left w:w="108" w:type="dxa"/>
            <w:right w:w="108" w:type="dxa"/>
          </w:tblCellMar>
          <w:tblLook w:val="00A0" w:firstRow="1" w:lastRow="0" w:firstColumn="1" w:lastColumn="0" w:noHBand="0" w:noVBand="0"/>
        </w:tblPrEx>
        <w:trPr>
          <w:trHeight w:val="283"/>
        </w:trPr>
        <w:tc>
          <w:tcPr>
            <w:tcW w:w="9662" w:type="dxa"/>
            <w:gridSpan w:val="7"/>
            <w:shd w:val="clear" w:color="auto" w:fill="548DD4"/>
            <w:vAlign w:val="center"/>
          </w:tcPr>
          <w:p w:rsidR="00A378E9" w:rsidRPr="00A378E9" w:rsidRDefault="00A378E9" w:rsidP="00A378E9">
            <w:pPr>
              <w:pStyle w:val="Textoindependiente3"/>
              <w:numPr>
                <w:ilvl w:val="0"/>
                <w:numId w:val="52"/>
              </w:numPr>
              <w:autoSpaceDE w:val="0"/>
              <w:autoSpaceDN w:val="0"/>
              <w:adjustRightInd w:val="0"/>
              <w:spacing w:after="0"/>
              <w:jc w:val="both"/>
              <w:rPr>
                <w:rFonts w:ascii="Arial" w:hAnsi="Arial" w:cs="Arial"/>
                <w:b/>
                <w:bCs/>
                <w:color w:val="FFFFFF"/>
                <w:sz w:val="18"/>
                <w:szCs w:val="18"/>
              </w:rPr>
            </w:pPr>
            <w:r w:rsidRPr="00A378E9">
              <w:rPr>
                <w:rFonts w:ascii="Arial" w:hAnsi="Arial" w:cs="Arial"/>
                <w:b/>
                <w:bCs/>
                <w:color w:val="FFFFFF"/>
                <w:sz w:val="18"/>
                <w:szCs w:val="18"/>
              </w:rPr>
              <w:t>OBJETO Y CAUSA</w:t>
            </w:r>
          </w:p>
        </w:tc>
      </w:tr>
      <w:tr w:rsidR="00A378E9" w:rsidRPr="00A378E9" w:rsidTr="00A378E9">
        <w:tblPrEx>
          <w:tblCellMar>
            <w:left w:w="108" w:type="dxa"/>
            <w:right w:w="108" w:type="dxa"/>
          </w:tblCellMar>
          <w:tblLook w:val="00A0" w:firstRow="1" w:lastRow="0" w:firstColumn="1" w:lastColumn="0" w:noHBand="0" w:noVBand="0"/>
        </w:tblPrEx>
        <w:trPr>
          <w:trHeight w:val="876"/>
        </w:trPr>
        <w:tc>
          <w:tcPr>
            <w:tcW w:w="8386" w:type="dxa"/>
            <w:gridSpan w:val="6"/>
            <w:shd w:val="clear" w:color="auto" w:fill="auto"/>
            <w:vAlign w:val="center"/>
          </w:tcPr>
          <w:p w:rsidR="00A378E9" w:rsidRPr="00A378E9" w:rsidRDefault="00A378E9" w:rsidP="00A378E9">
            <w:pPr>
              <w:pStyle w:val="Encabezado"/>
              <w:jc w:val="both"/>
              <w:rPr>
                <w:rFonts w:ascii="Arial" w:hAnsi="Arial" w:cs="Arial"/>
                <w:sz w:val="18"/>
                <w:szCs w:val="18"/>
              </w:rPr>
            </w:pPr>
            <w:r w:rsidRPr="00A378E9">
              <w:rPr>
                <w:rFonts w:ascii="Arial" w:hAnsi="Arial" w:cs="Arial"/>
                <w:sz w:val="18"/>
                <w:szCs w:val="18"/>
                <w:lang w:eastAsia="es-BO"/>
              </w:rPr>
              <w:t xml:space="preserve">El edificio principal del Banco Central de Bolivia (BCB) requiere de la adquisición e instalación de alimentadores secundarios, desde la sala de tableros eléctricos principales ubicados en Sótano 2 hasta los </w:t>
            </w:r>
            <w:proofErr w:type="spellStart"/>
            <w:r w:rsidRPr="00A378E9">
              <w:rPr>
                <w:rFonts w:ascii="Arial" w:hAnsi="Arial" w:cs="Arial"/>
                <w:sz w:val="18"/>
                <w:szCs w:val="18"/>
                <w:lang w:eastAsia="es-BO"/>
              </w:rPr>
              <w:t>shafts</w:t>
            </w:r>
            <w:proofErr w:type="spellEnd"/>
            <w:r w:rsidRPr="00A378E9">
              <w:rPr>
                <w:rFonts w:ascii="Arial" w:hAnsi="Arial" w:cs="Arial"/>
                <w:sz w:val="18"/>
                <w:szCs w:val="18"/>
                <w:lang w:eastAsia="es-BO"/>
              </w:rPr>
              <w:t xml:space="preserve"> eléctricos de cada piso, con el fin de renovar los actuales alimentadores que ya han cumplido con su vida útil.</w:t>
            </w:r>
          </w:p>
        </w:tc>
        <w:tc>
          <w:tcPr>
            <w:tcW w:w="1276" w:type="dxa"/>
            <w:shd w:val="thinDiagStripe" w:color="auto" w:fill="auto"/>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283"/>
        </w:trPr>
        <w:tc>
          <w:tcPr>
            <w:tcW w:w="9662" w:type="dxa"/>
            <w:gridSpan w:val="7"/>
            <w:shd w:val="clear" w:color="auto" w:fill="548DD4"/>
            <w:vAlign w:val="center"/>
          </w:tcPr>
          <w:p w:rsidR="00A378E9" w:rsidRPr="00A378E9" w:rsidRDefault="00A378E9" w:rsidP="00A378E9">
            <w:pPr>
              <w:pStyle w:val="Textoindependiente3"/>
              <w:numPr>
                <w:ilvl w:val="0"/>
                <w:numId w:val="52"/>
              </w:numPr>
              <w:autoSpaceDE w:val="0"/>
              <w:autoSpaceDN w:val="0"/>
              <w:adjustRightInd w:val="0"/>
              <w:spacing w:after="0"/>
              <w:jc w:val="both"/>
              <w:rPr>
                <w:rFonts w:ascii="Arial" w:hAnsi="Arial" w:cs="Arial"/>
                <w:b/>
                <w:bCs/>
                <w:color w:val="FFFFFF"/>
                <w:sz w:val="18"/>
                <w:szCs w:val="18"/>
              </w:rPr>
            </w:pPr>
            <w:r w:rsidRPr="00A378E9">
              <w:rPr>
                <w:rFonts w:ascii="Arial" w:hAnsi="Arial" w:cs="Arial"/>
                <w:b/>
                <w:bCs/>
                <w:color w:val="FFFFFF"/>
                <w:sz w:val="18"/>
                <w:szCs w:val="18"/>
              </w:rPr>
              <w:t>CARACTERISTICAS TÉCNICAS</w:t>
            </w:r>
          </w:p>
        </w:tc>
      </w:tr>
      <w:tr w:rsidR="00A378E9" w:rsidRPr="00A378E9" w:rsidTr="00A378E9">
        <w:tblPrEx>
          <w:tblCellMar>
            <w:left w:w="108" w:type="dxa"/>
            <w:right w:w="108" w:type="dxa"/>
          </w:tblCellMar>
          <w:tblLook w:val="00A0" w:firstRow="1" w:lastRow="0" w:firstColumn="1" w:lastColumn="0" w:noHBand="0" w:noVBand="0"/>
        </w:tblPrEx>
        <w:trPr>
          <w:trHeight w:val="283"/>
        </w:trPr>
        <w:tc>
          <w:tcPr>
            <w:tcW w:w="8386" w:type="dxa"/>
            <w:gridSpan w:val="6"/>
            <w:shd w:val="clear" w:color="auto" w:fill="auto"/>
            <w:vAlign w:val="center"/>
          </w:tcPr>
          <w:p w:rsidR="00A378E9" w:rsidRPr="00A378E9" w:rsidRDefault="00A378E9" w:rsidP="00A378E9">
            <w:pPr>
              <w:pStyle w:val="Textoindependiente3"/>
              <w:jc w:val="both"/>
              <w:rPr>
                <w:rFonts w:ascii="Arial" w:hAnsi="Arial" w:cs="Arial"/>
                <w:bCs/>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La Provisión e Instalación de Alimentadores Secundarios para energía normal del Edificio Principal del BCB, consta de los Ítems, descritos a continuación:</w:t>
            </w:r>
          </w:p>
          <w:p w:rsidR="00A378E9" w:rsidRPr="00A378E9" w:rsidRDefault="00A378E9" w:rsidP="00A378E9">
            <w:pPr>
              <w:jc w:val="both"/>
              <w:rPr>
                <w:rFonts w:ascii="Arial" w:hAnsi="Arial" w:cs="Arial"/>
                <w:sz w:val="18"/>
                <w:szCs w:val="18"/>
              </w:rPr>
            </w:pPr>
          </w:p>
          <w:tbl>
            <w:tblPr>
              <w:tblW w:w="6527" w:type="dxa"/>
              <w:jc w:val="center"/>
              <w:tblLayout w:type="fixed"/>
              <w:tblCellMar>
                <w:left w:w="70" w:type="dxa"/>
                <w:right w:w="70" w:type="dxa"/>
              </w:tblCellMar>
              <w:tblLook w:val="04A0" w:firstRow="1" w:lastRow="0" w:firstColumn="1" w:lastColumn="0" w:noHBand="0" w:noVBand="1"/>
            </w:tblPr>
            <w:tblGrid>
              <w:gridCol w:w="647"/>
              <w:gridCol w:w="3280"/>
              <w:gridCol w:w="1300"/>
              <w:gridCol w:w="1300"/>
            </w:tblGrid>
            <w:tr w:rsidR="00A378E9" w:rsidRPr="00A378E9" w:rsidTr="00A378E9">
              <w:trPr>
                <w:trHeight w:val="300"/>
                <w:jc w:val="center"/>
              </w:trPr>
              <w:tc>
                <w:tcPr>
                  <w:tcW w:w="647" w:type="dxa"/>
                  <w:tcBorders>
                    <w:top w:val="single" w:sz="4" w:space="0" w:color="auto"/>
                    <w:left w:val="single" w:sz="4" w:space="0" w:color="auto"/>
                    <w:bottom w:val="single" w:sz="4" w:space="0" w:color="auto"/>
                    <w:right w:val="single" w:sz="4" w:space="0" w:color="auto"/>
                  </w:tcBorders>
                </w:tcPr>
                <w:p w:rsidR="00A378E9" w:rsidRPr="00A378E9" w:rsidRDefault="00A378E9" w:rsidP="00A378E9">
                  <w:pPr>
                    <w:rPr>
                      <w:rFonts w:ascii="Arial" w:hAnsi="Arial" w:cs="Arial"/>
                      <w:b/>
                      <w:bCs/>
                      <w:color w:val="000000"/>
                      <w:sz w:val="18"/>
                      <w:szCs w:val="18"/>
                    </w:rPr>
                  </w:pPr>
                  <w:r w:rsidRPr="00A378E9">
                    <w:rPr>
                      <w:rFonts w:ascii="Arial" w:hAnsi="Arial" w:cs="Arial"/>
                      <w:b/>
                      <w:bCs/>
                      <w:color w:val="000000"/>
                      <w:sz w:val="18"/>
                      <w:szCs w:val="18"/>
                    </w:rPr>
                    <w:t>ITEM</w:t>
                  </w:r>
                </w:p>
              </w:tc>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8E9" w:rsidRPr="00A378E9" w:rsidRDefault="00A378E9" w:rsidP="00A378E9">
                  <w:pPr>
                    <w:jc w:val="center"/>
                    <w:rPr>
                      <w:rFonts w:ascii="Arial" w:hAnsi="Arial" w:cs="Arial"/>
                      <w:b/>
                      <w:bCs/>
                      <w:color w:val="000000"/>
                      <w:sz w:val="18"/>
                      <w:szCs w:val="18"/>
                    </w:rPr>
                  </w:pPr>
                  <w:r w:rsidRPr="00A378E9">
                    <w:rPr>
                      <w:rFonts w:ascii="Arial" w:hAnsi="Arial" w:cs="Arial"/>
                      <w:b/>
                      <w:bCs/>
                      <w:color w:val="000000"/>
                      <w:sz w:val="18"/>
                      <w:szCs w:val="18"/>
                    </w:rPr>
                    <w:t>DESCRIPCIÓN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378E9" w:rsidRPr="00A378E9" w:rsidRDefault="00A378E9" w:rsidP="00A378E9">
                  <w:pPr>
                    <w:jc w:val="center"/>
                    <w:rPr>
                      <w:rFonts w:ascii="Arial" w:hAnsi="Arial" w:cs="Arial"/>
                      <w:b/>
                      <w:bCs/>
                      <w:color w:val="000000"/>
                      <w:sz w:val="18"/>
                      <w:szCs w:val="18"/>
                    </w:rPr>
                  </w:pPr>
                  <w:r w:rsidRPr="00A378E9">
                    <w:rPr>
                      <w:rFonts w:ascii="Arial" w:hAnsi="Arial" w:cs="Arial"/>
                      <w:b/>
                      <w:bCs/>
                      <w:color w:val="000000"/>
                      <w:sz w:val="18"/>
                      <w:szCs w:val="18"/>
                    </w:rPr>
                    <w:t>UNIDAD</w:t>
                  </w:r>
                </w:p>
              </w:tc>
              <w:tc>
                <w:tcPr>
                  <w:tcW w:w="1300" w:type="dxa"/>
                  <w:tcBorders>
                    <w:top w:val="single" w:sz="4" w:space="0" w:color="auto"/>
                    <w:left w:val="nil"/>
                    <w:bottom w:val="single" w:sz="4" w:space="0" w:color="auto"/>
                    <w:right w:val="single" w:sz="4" w:space="0" w:color="auto"/>
                  </w:tcBorders>
                </w:tcPr>
                <w:p w:rsidR="00A378E9" w:rsidRPr="00A378E9" w:rsidRDefault="00A378E9" w:rsidP="00A378E9">
                  <w:pPr>
                    <w:jc w:val="center"/>
                    <w:rPr>
                      <w:rFonts w:ascii="Arial" w:hAnsi="Arial" w:cs="Arial"/>
                      <w:b/>
                      <w:bCs/>
                      <w:color w:val="000000"/>
                      <w:sz w:val="18"/>
                      <w:szCs w:val="18"/>
                    </w:rPr>
                  </w:pPr>
                  <w:r w:rsidRPr="00A378E9">
                    <w:rPr>
                      <w:rFonts w:ascii="Arial" w:hAnsi="Arial" w:cs="Arial"/>
                      <w:b/>
                      <w:bCs/>
                      <w:color w:val="000000"/>
                      <w:sz w:val="18"/>
                      <w:szCs w:val="18"/>
                    </w:rPr>
                    <w:t>CANTIDAD</w:t>
                  </w:r>
                </w:p>
              </w:tc>
            </w:tr>
            <w:tr w:rsidR="00A378E9" w:rsidRPr="00A378E9" w:rsidTr="00A378E9">
              <w:trPr>
                <w:trHeight w:val="123"/>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1</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ENCHAQUETADO 4X35mm2</w:t>
                  </w:r>
                </w:p>
              </w:tc>
              <w:tc>
                <w:tcPr>
                  <w:tcW w:w="1300" w:type="dxa"/>
                  <w:tcBorders>
                    <w:top w:val="nil"/>
                    <w:left w:val="nil"/>
                    <w:bottom w:val="single" w:sz="4" w:space="0" w:color="auto"/>
                    <w:right w:val="single" w:sz="4" w:space="0" w:color="auto"/>
                  </w:tcBorders>
                  <w:shd w:val="clear" w:color="auto" w:fill="auto"/>
                  <w:noWrap/>
                  <w:vAlign w:val="bottom"/>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1.101</w:t>
                  </w:r>
                </w:p>
              </w:tc>
            </w:tr>
            <w:tr w:rsidR="00A378E9" w:rsidRPr="00A378E9" w:rsidTr="00A378E9">
              <w:trPr>
                <w:trHeight w:val="211"/>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2</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MONOPOLAR 1X35mm2</w:t>
                  </w:r>
                </w:p>
              </w:tc>
              <w:tc>
                <w:tcPr>
                  <w:tcW w:w="1300" w:type="dxa"/>
                  <w:tcBorders>
                    <w:top w:val="nil"/>
                    <w:left w:val="nil"/>
                    <w:bottom w:val="single" w:sz="4" w:space="0" w:color="auto"/>
                    <w:right w:val="single" w:sz="4" w:space="0" w:color="auto"/>
                  </w:tcBorders>
                  <w:shd w:val="clear" w:color="auto" w:fill="auto"/>
                  <w:noWrap/>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1.101</w:t>
                  </w:r>
                </w:p>
              </w:tc>
            </w:tr>
            <w:tr w:rsidR="00A378E9" w:rsidRPr="00A378E9" w:rsidTr="00A378E9">
              <w:trPr>
                <w:trHeight w:val="129"/>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3</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ENCHAQUETADO 4X25mm2</w:t>
                  </w:r>
                </w:p>
              </w:tc>
              <w:tc>
                <w:tcPr>
                  <w:tcW w:w="1300" w:type="dxa"/>
                  <w:tcBorders>
                    <w:top w:val="nil"/>
                    <w:left w:val="nil"/>
                    <w:bottom w:val="single" w:sz="4" w:space="0" w:color="auto"/>
                    <w:right w:val="single" w:sz="4" w:space="0" w:color="auto"/>
                  </w:tcBorders>
                  <w:shd w:val="clear" w:color="auto" w:fill="auto"/>
                  <w:noWrap/>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1.116</w:t>
                  </w:r>
                </w:p>
              </w:tc>
            </w:tr>
            <w:tr w:rsidR="00A378E9" w:rsidRPr="00A378E9" w:rsidTr="00A378E9">
              <w:trPr>
                <w:trHeight w:val="217"/>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4</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MONOPOLAR 1X25mm2</w:t>
                  </w:r>
                </w:p>
              </w:tc>
              <w:tc>
                <w:tcPr>
                  <w:tcW w:w="1300" w:type="dxa"/>
                  <w:tcBorders>
                    <w:top w:val="nil"/>
                    <w:left w:val="nil"/>
                    <w:bottom w:val="single" w:sz="4" w:space="0" w:color="auto"/>
                    <w:right w:val="single" w:sz="4" w:space="0" w:color="auto"/>
                  </w:tcBorders>
                  <w:shd w:val="clear" w:color="auto" w:fill="auto"/>
                  <w:noWrap/>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1.116</w:t>
                  </w:r>
                </w:p>
              </w:tc>
            </w:tr>
            <w:tr w:rsidR="00A378E9" w:rsidRPr="00A378E9" w:rsidTr="00A378E9">
              <w:trPr>
                <w:trHeight w:val="134"/>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5</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ENCHAQUETADO 4X16mm2</w:t>
                  </w:r>
                </w:p>
              </w:tc>
              <w:tc>
                <w:tcPr>
                  <w:tcW w:w="1300" w:type="dxa"/>
                  <w:tcBorders>
                    <w:top w:val="nil"/>
                    <w:left w:val="nil"/>
                    <w:bottom w:val="single" w:sz="4" w:space="0" w:color="auto"/>
                    <w:right w:val="single" w:sz="4" w:space="0" w:color="auto"/>
                  </w:tcBorders>
                  <w:shd w:val="clear" w:color="auto" w:fill="auto"/>
                  <w:noWrap/>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65</w:t>
                  </w:r>
                </w:p>
              </w:tc>
            </w:tr>
            <w:tr w:rsidR="00A378E9" w:rsidRPr="00A378E9" w:rsidTr="00A378E9">
              <w:trPr>
                <w:trHeight w:val="81"/>
                <w:jc w:val="center"/>
              </w:trPr>
              <w:tc>
                <w:tcPr>
                  <w:tcW w:w="647" w:type="dxa"/>
                  <w:tcBorders>
                    <w:top w:val="nil"/>
                    <w:left w:val="single" w:sz="4" w:space="0" w:color="auto"/>
                    <w:bottom w:val="single" w:sz="4" w:space="0" w:color="auto"/>
                    <w:right w:val="single" w:sz="4" w:space="0" w:color="auto"/>
                  </w:tcBorders>
                </w:tcPr>
                <w:p w:rsidR="00A378E9" w:rsidRPr="00A378E9" w:rsidRDefault="00A378E9" w:rsidP="00A378E9">
                  <w:pPr>
                    <w:jc w:val="center"/>
                    <w:rPr>
                      <w:rFonts w:ascii="Arial" w:hAnsi="Arial" w:cs="Arial"/>
                      <w:sz w:val="18"/>
                      <w:szCs w:val="18"/>
                    </w:rPr>
                  </w:pPr>
                  <w:r w:rsidRPr="00A378E9">
                    <w:rPr>
                      <w:rFonts w:ascii="Arial" w:hAnsi="Arial" w:cs="Arial"/>
                      <w:sz w:val="18"/>
                      <w:szCs w:val="18"/>
                    </w:rPr>
                    <w:t>6</w:t>
                  </w:r>
                </w:p>
              </w:tc>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378E9" w:rsidRPr="00A378E9" w:rsidRDefault="00A378E9" w:rsidP="00A378E9">
                  <w:pPr>
                    <w:rPr>
                      <w:rFonts w:ascii="Arial" w:hAnsi="Arial" w:cs="Arial"/>
                      <w:sz w:val="18"/>
                      <w:szCs w:val="18"/>
                    </w:rPr>
                  </w:pPr>
                  <w:r w:rsidRPr="00A378E9">
                    <w:rPr>
                      <w:rFonts w:ascii="Arial" w:hAnsi="Arial" w:cs="Arial"/>
                      <w:sz w:val="18"/>
                      <w:szCs w:val="18"/>
                    </w:rPr>
                    <w:t>CABLE MONOPOLAR 1X16mm2</w:t>
                  </w:r>
                </w:p>
              </w:tc>
              <w:tc>
                <w:tcPr>
                  <w:tcW w:w="1300" w:type="dxa"/>
                  <w:tcBorders>
                    <w:top w:val="nil"/>
                    <w:left w:val="nil"/>
                    <w:bottom w:val="single" w:sz="4" w:space="0" w:color="auto"/>
                    <w:right w:val="single" w:sz="4" w:space="0" w:color="auto"/>
                  </w:tcBorders>
                  <w:shd w:val="clear" w:color="auto" w:fill="auto"/>
                  <w:noWrap/>
                  <w:hideMark/>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300" w:type="dxa"/>
                  <w:tcBorders>
                    <w:top w:val="nil"/>
                    <w:left w:val="nil"/>
                    <w:bottom w:val="single" w:sz="4" w:space="0" w:color="auto"/>
                    <w:right w:val="single" w:sz="4" w:space="0" w:color="auto"/>
                  </w:tcBorders>
                  <w:vAlign w:val="bottom"/>
                </w:tcPr>
                <w:p w:rsidR="00A378E9" w:rsidRPr="00A378E9" w:rsidRDefault="00A378E9" w:rsidP="00A378E9">
                  <w:pPr>
                    <w:jc w:val="center"/>
                    <w:rPr>
                      <w:rFonts w:ascii="Arial" w:hAnsi="Arial" w:cs="Arial"/>
                      <w:color w:val="000000"/>
                      <w:sz w:val="18"/>
                      <w:szCs w:val="18"/>
                    </w:rPr>
                  </w:pPr>
                  <w:r w:rsidRPr="00A378E9">
                    <w:rPr>
                      <w:rFonts w:ascii="Arial" w:hAnsi="Arial" w:cs="Arial"/>
                      <w:color w:val="000000"/>
                      <w:sz w:val="18"/>
                      <w:szCs w:val="18"/>
                    </w:rPr>
                    <w:t>65</w:t>
                  </w:r>
                </w:p>
              </w:tc>
            </w:tr>
          </w:tbl>
          <w:p w:rsidR="00A378E9" w:rsidRPr="00A378E9" w:rsidRDefault="00A378E9" w:rsidP="00A378E9">
            <w:pPr>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Los alimentadores secundarios para energía normal, serán instalados en el nuevo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 del Edificio Principal del BCB, donde se encuentran instaladas las bandejas para este fin.   </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Estos alimentadores sin ser restrictivo corresponden a los pisos: Sótano 2, Sótano 1, Planta Baja, 1, 2, 3, 4, 5, 6, 7, 8, 9, 11, 13, 13C, 15, 17, 19, 21, 23, 25 y 27 del edificio principal del BCB. </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El Proponente debe considerar la instalación de ducto y accesorios de sujeción entre el nuevo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 donde estarán ubicados los alimentadores objeto de esta contratación y el antiguo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 donde se encuentran los tableros eléctricos secundarios de cada piso. Ambos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eléctricos son colindantes entre sí.</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El Proponente debe considerar la conexión de cada alimentador tanto en la salida desde los  tableros eléctricos principales TEP-1 y TEP-3 (sala de tableros eléctricos), como de llegada a cada tablero eléctrico de piso ubicado en su respectivo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 Para ello, en su propuesta considerará las terminales de conexión para ambos extremos.</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El Proponente debe considerar en su propuesta la instalación de aproximadamente cuatro metros de canastillo/bandeja o ductos para el ingreso del alimentador al tablero eléctrico secundario dentro del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 de cada piso. El uso de canastillo/bandeja o ducto estará sujeto a la característica particular de cada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 xml:space="preserve">El Proponente debe considerar en su propuesta la  implementación de elementos de ingreso para los alimentadores, como </w:t>
            </w:r>
            <w:proofErr w:type="spellStart"/>
            <w:r w:rsidRPr="00A378E9">
              <w:rPr>
                <w:rFonts w:ascii="Arial" w:hAnsi="Arial" w:cs="Arial"/>
                <w:sz w:val="18"/>
                <w:szCs w:val="18"/>
              </w:rPr>
              <w:t>PG’s</w:t>
            </w:r>
            <w:proofErr w:type="spellEnd"/>
            <w:r w:rsidRPr="00A378E9">
              <w:rPr>
                <w:rFonts w:ascii="Arial" w:hAnsi="Arial" w:cs="Arial"/>
                <w:sz w:val="18"/>
                <w:szCs w:val="18"/>
              </w:rPr>
              <w:t>, en los tableros eléctricos secundarios de cada piso.</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sz w:val="18"/>
                <w:szCs w:val="18"/>
              </w:rPr>
            </w:pPr>
            <w:r w:rsidRPr="00A378E9">
              <w:rPr>
                <w:rFonts w:ascii="Arial" w:hAnsi="Arial" w:cs="Arial"/>
                <w:sz w:val="18"/>
                <w:szCs w:val="18"/>
              </w:rPr>
              <w:t>El Proponente debe considerar que todos los alimentadores deberán estas codificados en ambos extremos y a la altura de cada piso de tal forma que su identificación sea visible.</w:t>
            </w:r>
          </w:p>
          <w:p w:rsidR="00A378E9" w:rsidRPr="00A378E9" w:rsidRDefault="00A378E9" w:rsidP="00A378E9">
            <w:pPr>
              <w:ind w:left="8"/>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Adicionalmente el Proponente deberá prever todos los materiales requeridos para la instalación y puesta en funcionamiento de los alimentadores secundarios, como ser accesorios de sujeción, equipos, </w:t>
            </w:r>
            <w:r w:rsidRPr="00A378E9">
              <w:rPr>
                <w:rFonts w:ascii="Arial" w:hAnsi="Arial" w:cs="Arial"/>
                <w:sz w:val="18"/>
                <w:szCs w:val="18"/>
              </w:rPr>
              <w:lastRenderedPageBreak/>
              <w:t xml:space="preserve">herramientas y personal necesario para la ejecución de los trabajos, de manera tal de concluir en el tiempo previsto como plazo de entrega. </w:t>
            </w:r>
          </w:p>
          <w:p w:rsidR="00A378E9" w:rsidRPr="00A378E9" w:rsidRDefault="00A378E9" w:rsidP="00A378E9">
            <w:pPr>
              <w:ind w:left="8"/>
              <w:jc w:val="both"/>
              <w:rPr>
                <w:rFonts w:ascii="Arial" w:hAnsi="Arial" w:cs="Arial"/>
                <w:sz w:val="18"/>
                <w:szCs w:val="18"/>
              </w:rPr>
            </w:pPr>
          </w:p>
          <w:p w:rsidR="00A378E9" w:rsidRPr="00A378E9" w:rsidRDefault="00A378E9" w:rsidP="00A378E9">
            <w:pPr>
              <w:ind w:left="8"/>
              <w:jc w:val="both"/>
              <w:rPr>
                <w:rFonts w:ascii="Arial" w:hAnsi="Arial" w:cs="Arial"/>
                <w:bCs/>
                <w:sz w:val="18"/>
                <w:szCs w:val="18"/>
              </w:rPr>
            </w:pPr>
            <w:r w:rsidRPr="00A378E9">
              <w:rPr>
                <w:rFonts w:ascii="Arial" w:hAnsi="Arial" w:cs="Arial"/>
                <w:b/>
                <w:bCs/>
                <w:snapToGrid w:val="0"/>
                <w:sz w:val="18"/>
                <w:szCs w:val="18"/>
              </w:rPr>
              <w:t>Manifestar aceptación</w:t>
            </w:r>
          </w:p>
        </w:tc>
        <w:tc>
          <w:tcPr>
            <w:tcW w:w="1276" w:type="dxa"/>
            <w:shd w:val="clear" w:color="auto" w:fill="auto"/>
            <w:vAlign w:val="center"/>
          </w:tcPr>
          <w:p w:rsidR="00A378E9" w:rsidRPr="00A378E9" w:rsidRDefault="00A378E9" w:rsidP="00A378E9">
            <w:pPr>
              <w:pStyle w:val="Textoindependiente3"/>
              <w:ind w:left="720"/>
              <w:jc w:val="both"/>
              <w:rPr>
                <w:rFonts w:ascii="Arial" w:hAnsi="Arial" w:cs="Arial"/>
                <w:b/>
                <w:bCs/>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283"/>
        </w:trPr>
        <w:tc>
          <w:tcPr>
            <w:tcW w:w="9662" w:type="dxa"/>
            <w:gridSpan w:val="7"/>
            <w:shd w:val="clear" w:color="auto" w:fill="548DD4"/>
            <w:vAlign w:val="center"/>
          </w:tcPr>
          <w:p w:rsidR="00A378E9" w:rsidRPr="00A378E9" w:rsidRDefault="00A378E9" w:rsidP="00A378E9">
            <w:pPr>
              <w:pStyle w:val="Textoindependiente3"/>
              <w:numPr>
                <w:ilvl w:val="0"/>
                <w:numId w:val="52"/>
              </w:numPr>
              <w:autoSpaceDE w:val="0"/>
              <w:autoSpaceDN w:val="0"/>
              <w:adjustRightInd w:val="0"/>
              <w:spacing w:after="0"/>
              <w:jc w:val="both"/>
              <w:rPr>
                <w:rFonts w:ascii="Arial" w:hAnsi="Arial" w:cs="Arial"/>
                <w:b/>
                <w:bCs/>
                <w:color w:val="FFFFFF"/>
                <w:sz w:val="18"/>
                <w:szCs w:val="18"/>
              </w:rPr>
            </w:pPr>
            <w:r w:rsidRPr="00A378E9">
              <w:rPr>
                <w:rFonts w:ascii="Arial" w:hAnsi="Arial" w:cs="Arial"/>
                <w:b/>
                <w:bCs/>
                <w:color w:val="FFFFFF"/>
                <w:sz w:val="18"/>
                <w:szCs w:val="18"/>
              </w:rPr>
              <w:t>REQUISITOS DE LOS BIENES (LLENAR PARA LOS LOTES OFERTADOS)</w:t>
            </w:r>
          </w:p>
        </w:tc>
      </w:tr>
      <w:tr w:rsidR="00A378E9" w:rsidRPr="00A378E9" w:rsidTr="00A378E9">
        <w:tblPrEx>
          <w:tblCellMar>
            <w:left w:w="108" w:type="dxa"/>
            <w:right w:w="108" w:type="dxa"/>
          </w:tblCellMar>
          <w:tblLook w:val="00A0" w:firstRow="1" w:lastRow="0" w:firstColumn="1" w:lastColumn="0" w:noHBand="0" w:noVBand="0"/>
        </w:tblPrEx>
        <w:tc>
          <w:tcPr>
            <w:tcW w:w="665" w:type="dxa"/>
            <w:shd w:val="clear" w:color="auto" w:fill="D0CECE"/>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N°</w:t>
            </w:r>
          </w:p>
        </w:tc>
        <w:tc>
          <w:tcPr>
            <w:tcW w:w="4886" w:type="dxa"/>
            <w:tcBorders>
              <w:right w:val="nil"/>
            </w:tcBorders>
            <w:shd w:val="clear" w:color="auto" w:fill="D0CECE"/>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DESCRIPCION</w:t>
            </w:r>
          </w:p>
        </w:tc>
        <w:tc>
          <w:tcPr>
            <w:tcW w:w="284" w:type="dxa"/>
            <w:tcBorders>
              <w:left w:val="nil"/>
            </w:tcBorders>
            <w:shd w:val="clear" w:color="auto" w:fill="D0CECE"/>
            <w:vAlign w:val="center"/>
          </w:tcPr>
          <w:p w:rsidR="00A378E9" w:rsidRPr="00A378E9" w:rsidRDefault="00A378E9" w:rsidP="00A378E9">
            <w:pPr>
              <w:jc w:val="center"/>
              <w:rPr>
                <w:rFonts w:ascii="Arial" w:hAnsi="Arial" w:cs="Arial"/>
                <w:b/>
                <w:bCs/>
                <w:sz w:val="18"/>
                <w:szCs w:val="18"/>
              </w:rPr>
            </w:pPr>
          </w:p>
        </w:tc>
        <w:tc>
          <w:tcPr>
            <w:tcW w:w="850" w:type="dxa"/>
            <w:shd w:val="clear" w:color="auto" w:fill="D0CECE"/>
            <w:vAlign w:val="center"/>
          </w:tcPr>
          <w:p w:rsidR="00A378E9" w:rsidRPr="00A378E9" w:rsidRDefault="00A378E9" w:rsidP="00A378E9">
            <w:pPr>
              <w:jc w:val="center"/>
              <w:rPr>
                <w:rFonts w:ascii="Arial" w:hAnsi="Arial" w:cs="Arial"/>
                <w:b/>
                <w:bCs/>
                <w:szCs w:val="18"/>
              </w:rPr>
            </w:pPr>
            <w:r w:rsidRPr="00A378E9">
              <w:rPr>
                <w:rFonts w:ascii="Arial" w:hAnsi="Arial" w:cs="Arial"/>
                <w:b/>
                <w:bCs/>
                <w:szCs w:val="18"/>
              </w:rPr>
              <w:t>UNIDAD</w:t>
            </w:r>
          </w:p>
        </w:tc>
        <w:tc>
          <w:tcPr>
            <w:tcW w:w="1134" w:type="dxa"/>
            <w:shd w:val="clear" w:color="auto" w:fill="D0CECE"/>
            <w:vAlign w:val="center"/>
          </w:tcPr>
          <w:p w:rsidR="00A378E9" w:rsidRPr="00A378E9" w:rsidRDefault="00A378E9" w:rsidP="00A378E9">
            <w:pPr>
              <w:jc w:val="center"/>
              <w:rPr>
                <w:rFonts w:ascii="Arial" w:hAnsi="Arial" w:cs="Arial"/>
                <w:b/>
                <w:bCs/>
                <w:szCs w:val="18"/>
              </w:rPr>
            </w:pPr>
            <w:r w:rsidRPr="00A378E9">
              <w:rPr>
                <w:rFonts w:ascii="Arial" w:hAnsi="Arial" w:cs="Arial"/>
                <w:b/>
                <w:bCs/>
                <w:szCs w:val="18"/>
              </w:rPr>
              <w:t>CANTIDAD</w:t>
            </w:r>
          </w:p>
        </w:tc>
        <w:tc>
          <w:tcPr>
            <w:tcW w:w="1843" w:type="dxa"/>
            <w:gridSpan w:val="2"/>
            <w:shd w:val="clear" w:color="auto" w:fill="D0CECE"/>
          </w:tcPr>
          <w:p w:rsidR="00A378E9" w:rsidRPr="00A378E9" w:rsidRDefault="00A378E9" w:rsidP="00A378E9">
            <w:pPr>
              <w:jc w:val="center"/>
              <w:rPr>
                <w:rFonts w:ascii="Arial" w:hAnsi="Arial" w:cs="Arial"/>
                <w:b/>
                <w:bCs/>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680"/>
        </w:trPr>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1</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ENCHAQUETADO 4X35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35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1kV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90°C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130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régimen de cortocircuito: 250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Azul, blanco, negro y rojo.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Cobertura: Compuesto termoplástico de cloruro de polivinilo, ST2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HEPR 90°C </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Norma aplicable: NBR 7286 “Cables de potencia con aislamiento sólido extraído de hule </w:t>
            </w:r>
            <w:proofErr w:type="spellStart"/>
            <w:r w:rsidRPr="00A378E9">
              <w:rPr>
                <w:rFonts w:ascii="Arial" w:hAnsi="Arial" w:cs="Arial"/>
                <w:bCs/>
                <w:snapToGrid w:val="0"/>
                <w:sz w:val="18"/>
                <w:szCs w:val="18"/>
              </w:rPr>
              <w:t>etilopropileno</w:t>
            </w:r>
            <w:proofErr w:type="spellEnd"/>
            <w:r w:rsidRPr="00A378E9">
              <w:rPr>
                <w:rFonts w:ascii="Arial" w:hAnsi="Arial" w:cs="Arial"/>
                <w:bCs/>
                <w:snapToGrid w:val="0"/>
                <w:sz w:val="18"/>
                <w:szCs w:val="18"/>
              </w:rPr>
              <w:t xml:space="preserve"> para tensiones de 1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xml:space="preserve"> a 35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NBR 6251, NBR NM 280</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sz w:val="18"/>
                <w:szCs w:val="18"/>
              </w:rPr>
            </w:pPr>
            <w:r w:rsidRPr="00A378E9">
              <w:rPr>
                <w:rFonts w:ascii="Arial" w:hAnsi="Arial" w:cs="Arial"/>
                <w:b/>
                <w:bCs/>
                <w:snapToGrid w:val="0"/>
                <w:sz w:val="18"/>
                <w:szCs w:val="18"/>
              </w:rPr>
              <w:t>Manifestar aceptación, adjuntar ficha técnica</w:t>
            </w: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1.101</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680"/>
        </w:trPr>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2</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MONOPOLAR 1X35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35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750kV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70°C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100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régimen de cortocircuito: 160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Verde y amarillo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Compuesto de </w:t>
            </w:r>
            <w:proofErr w:type="spellStart"/>
            <w:r w:rsidRPr="00A378E9">
              <w:rPr>
                <w:rFonts w:ascii="Arial" w:hAnsi="Arial" w:cs="Arial"/>
                <w:bCs/>
                <w:snapToGrid w:val="0"/>
                <w:sz w:val="18"/>
                <w:szCs w:val="18"/>
              </w:rPr>
              <w:t>poliolefina</w:t>
            </w:r>
            <w:proofErr w:type="spellEnd"/>
            <w:r w:rsidRPr="00A378E9">
              <w:rPr>
                <w:rFonts w:ascii="Arial" w:hAnsi="Arial" w:cs="Arial"/>
                <w:bCs/>
                <w:snapToGrid w:val="0"/>
                <w:sz w:val="18"/>
                <w:szCs w:val="18"/>
              </w:rPr>
              <w:t xml:space="preserve"> termoplástica, no halogenado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sz w:val="18"/>
                <w:szCs w:val="18"/>
              </w:rPr>
            </w:pPr>
            <w:r w:rsidRPr="00A378E9">
              <w:rPr>
                <w:rFonts w:ascii="Arial" w:hAnsi="Arial" w:cs="Arial"/>
                <w:b/>
                <w:bCs/>
                <w:snapToGrid w:val="0"/>
                <w:sz w:val="18"/>
                <w:szCs w:val="18"/>
              </w:rPr>
              <w:t>Manifestar aceptación, adjuntar ficha técnica</w:t>
            </w: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1.101</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680"/>
        </w:trPr>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3</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ENCHAQUETADO 4X25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25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1kV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90°C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130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régimen de cortocircuito: 250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Azul, blanco, negro y rojo.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lastRenderedPageBreak/>
              <w:t>Cobertura: Compuesto termoplástico de cloruro de polivinilo, ST2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HEPR 90°C </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Norma aplicable: NBR 7286 “Cables de potencia con aislamiento sólido extraído de hule </w:t>
            </w:r>
            <w:proofErr w:type="spellStart"/>
            <w:r w:rsidRPr="00A378E9">
              <w:rPr>
                <w:rFonts w:ascii="Arial" w:hAnsi="Arial" w:cs="Arial"/>
                <w:bCs/>
                <w:snapToGrid w:val="0"/>
                <w:sz w:val="18"/>
                <w:szCs w:val="18"/>
              </w:rPr>
              <w:t>etilopropileno</w:t>
            </w:r>
            <w:proofErr w:type="spellEnd"/>
            <w:r w:rsidRPr="00A378E9">
              <w:rPr>
                <w:rFonts w:ascii="Arial" w:hAnsi="Arial" w:cs="Arial"/>
                <w:bCs/>
                <w:snapToGrid w:val="0"/>
                <w:sz w:val="18"/>
                <w:szCs w:val="18"/>
              </w:rPr>
              <w:t xml:space="preserve"> para tensiones de 1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xml:space="preserve"> a 35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NBR 6251, NBR NM 280</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sz w:val="18"/>
                <w:szCs w:val="18"/>
              </w:rPr>
            </w:pPr>
            <w:r w:rsidRPr="00A378E9">
              <w:rPr>
                <w:rFonts w:ascii="Arial" w:hAnsi="Arial" w:cs="Arial"/>
                <w:b/>
                <w:bCs/>
                <w:snapToGrid w:val="0"/>
                <w:sz w:val="18"/>
                <w:szCs w:val="18"/>
              </w:rPr>
              <w:t>Manifestar aceptación, adjuntar ficha técnica</w:t>
            </w: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1.116</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680"/>
        </w:trPr>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4</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MONOPOLAR 1X25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25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750kV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70°C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100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régimen de cortocircuito: 160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Verde y amarillo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Compuesto de </w:t>
            </w:r>
            <w:proofErr w:type="spellStart"/>
            <w:r w:rsidRPr="00A378E9">
              <w:rPr>
                <w:rFonts w:ascii="Arial" w:hAnsi="Arial" w:cs="Arial"/>
                <w:bCs/>
                <w:snapToGrid w:val="0"/>
                <w:sz w:val="18"/>
                <w:szCs w:val="18"/>
              </w:rPr>
              <w:t>poliolefina</w:t>
            </w:r>
            <w:proofErr w:type="spellEnd"/>
            <w:r w:rsidRPr="00A378E9">
              <w:rPr>
                <w:rFonts w:ascii="Arial" w:hAnsi="Arial" w:cs="Arial"/>
                <w:bCs/>
                <w:snapToGrid w:val="0"/>
                <w:sz w:val="18"/>
                <w:szCs w:val="18"/>
              </w:rPr>
              <w:t xml:space="preserve"> termoplástica, no halogenado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sz w:val="18"/>
                <w:szCs w:val="18"/>
              </w:rPr>
            </w:pPr>
            <w:r w:rsidRPr="00A378E9">
              <w:rPr>
                <w:rFonts w:ascii="Arial" w:hAnsi="Arial" w:cs="Arial"/>
                <w:b/>
                <w:bCs/>
                <w:snapToGrid w:val="0"/>
                <w:sz w:val="18"/>
                <w:szCs w:val="18"/>
              </w:rPr>
              <w:t>Manifestar aceptación, adjuntar ficha técnica</w:t>
            </w: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1.116</w:t>
            </w:r>
          </w:p>
        </w:tc>
        <w:tc>
          <w:tcPr>
            <w:tcW w:w="1843" w:type="dxa"/>
            <w:gridSpan w:val="2"/>
            <w:vAlign w:val="center"/>
          </w:tcPr>
          <w:p w:rsidR="00A378E9" w:rsidRPr="00A378E9" w:rsidRDefault="00A378E9" w:rsidP="00A378E9">
            <w:pPr>
              <w:jc w:val="center"/>
              <w:rPr>
                <w:rFonts w:ascii="Arial" w:hAnsi="Arial" w:cs="Arial"/>
                <w:b/>
                <w:bCs/>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680"/>
        </w:trPr>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5</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ENCHAQUETADO 4X16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16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1kV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90°C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130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régimen de cortocircuito: 250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Azul, blanco, negro y rojo.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Cobertura: Compuesto termoplástico de cloruro de polivinilo, ST2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HEPR 90°C </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Norma aplicable: NBR 7286 “Cables de potencia con aislamiento sólido extraído de hule </w:t>
            </w:r>
            <w:proofErr w:type="spellStart"/>
            <w:r w:rsidRPr="00A378E9">
              <w:rPr>
                <w:rFonts w:ascii="Arial" w:hAnsi="Arial" w:cs="Arial"/>
                <w:bCs/>
                <w:snapToGrid w:val="0"/>
                <w:sz w:val="18"/>
                <w:szCs w:val="18"/>
              </w:rPr>
              <w:t>etilopropileno</w:t>
            </w:r>
            <w:proofErr w:type="spellEnd"/>
            <w:r w:rsidRPr="00A378E9">
              <w:rPr>
                <w:rFonts w:ascii="Arial" w:hAnsi="Arial" w:cs="Arial"/>
                <w:bCs/>
                <w:snapToGrid w:val="0"/>
                <w:sz w:val="18"/>
                <w:szCs w:val="18"/>
              </w:rPr>
              <w:t xml:space="preserve"> para tensiones de 1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xml:space="preserve"> a 35 </w:t>
            </w:r>
            <w:proofErr w:type="spellStart"/>
            <w:r w:rsidRPr="00A378E9">
              <w:rPr>
                <w:rFonts w:ascii="Arial" w:hAnsi="Arial" w:cs="Arial"/>
                <w:bCs/>
                <w:snapToGrid w:val="0"/>
                <w:sz w:val="18"/>
                <w:szCs w:val="18"/>
              </w:rPr>
              <w:t>kV</w:t>
            </w:r>
            <w:proofErr w:type="spellEnd"/>
            <w:r w:rsidRPr="00A378E9">
              <w:rPr>
                <w:rFonts w:ascii="Arial" w:hAnsi="Arial" w:cs="Arial"/>
                <w:bCs/>
                <w:snapToGrid w:val="0"/>
                <w:sz w:val="18"/>
                <w:szCs w:val="18"/>
              </w:rPr>
              <w:t>”, NBR 6251, NBR NM 280</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sz w:val="18"/>
                <w:szCs w:val="18"/>
              </w:rPr>
            </w:pPr>
            <w:r w:rsidRPr="00A378E9">
              <w:rPr>
                <w:rFonts w:ascii="Arial" w:hAnsi="Arial" w:cs="Arial"/>
                <w:b/>
                <w:bCs/>
                <w:snapToGrid w:val="0"/>
                <w:sz w:val="18"/>
                <w:szCs w:val="18"/>
              </w:rPr>
              <w:t>Manifestar aceptación, adjuntar ficha técnica</w:t>
            </w: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65</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665"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b/>
                <w:bCs/>
                <w:sz w:val="18"/>
                <w:szCs w:val="18"/>
              </w:rPr>
              <w:t>6</w:t>
            </w:r>
          </w:p>
        </w:tc>
        <w:tc>
          <w:tcPr>
            <w:tcW w:w="4886" w:type="dxa"/>
            <w:tcBorders>
              <w:right w:val="nil"/>
            </w:tcBorders>
            <w:vAlign w:val="center"/>
          </w:tcPr>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sz w:val="18"/>
                <w:szCs w:val="18"/>
              </w:rPr>
              <w:t xml:space="preserve">CABLE MONOPOLAR 1X16 mm2 </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Calibre: 16 mm2</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Tensión nominal: hasta 750kV</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máxima del conductor: 70°C en servicio continuo.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Temperatura en condición de sobrecarga: 100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lastRenderedPageBreak/>
              <w:t>Temperatura en régimen de cortocircuito: 160 °C</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Color: Verde y amarillo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Material: Cobre recocido, con alta flexibilidad en Clase 5.</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Aislamiento: Compuesto de </w:t>
            </w:r>
            <w:proofErr w:type="spellStart"/>
            <w:r w:rsidRPr="00A378E9">
              <w:rPr>
                <w:rFonts w:ascii="Arial" w:hAnsi="Arial" w:cs="Arial"/>
                <w:bCs/>
                <w:snapToGrid w:val="0"/>
                <w:sz w:val="18"/>
                <w:szCs w:val="18"/>
              </w:rPr>
              <w:t>poliolefina</w:t>
            </w:r>
            <w:proofErr w:type="spellEnd"/>
            <w:r w:rsidRPr="00A378E9">
              <w:rPr>
                <w:rFonts w:ascii="Arial" w:hAnsi="Arial" w:cs="Arial"/>
                <w:bCs/>
                <w:snapToGrid w:val="0"/>
                <w:sz w:val="18"/>
                <w:szCs w:val="18"/>
              </w:rPr>
              <w:t xml:space="preserve"> termoplástica, no halogenado</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alta resistencia a impactos</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Con resistencia a la llama</w:t>
            </w:r>
          </w:p>
          <w:p w:rsidR="00A378E9" w:rsidRPr="00A378E9" w:rsidRDefault="00A378E9" w:rsidP="00A378E9">
            <w:pPr>
              <w:jc w:val="both"/>
              <w:rPr>
                <w:rFonts w:ascii="Arial" w:hAnsi="Arial" w:cs="Arial"/>
                <w:bCs/>
                <w:snapToGrid w:val="0"/>
                <w:sz w:val="18"/>
                <w:szCs w:val="18"/>
              </w:rPr>
            </w:pPr>
          </w:p>
          <w:p w:rsidR="00A378E9" w:rsidRPr="00A378E9" w:rsidRDefault="00A378E9" w:rsidP="00A378E9">
            <w:pPr>
              <w:jc w:val="both"/>
              <w:rPr>
                <w:rFonts w:ascii="Arial" w:hAnsi="Arial" w:cs="Arial"/>
                <w:b/>
                <w:bCs/>
                <w:snapToGrid w:val="0"/>
                <w:sz w:val="18"/>
                <w:szCs w:val="18"/>
              </w:rPr>
            </w:pPr>
            <w:r w:rsidRPr="00A378E9">
              <w:rPr>
                <w:rFonts w:ascii="Arial" w:hAnsi="Arial" w:cs="Arial"/>
                <w:b/>
                <w:bCs/>
                <w:snapToGrid w:val="0"/>
                <w:sz w:val="18"/>
                <w:szCs w:val="18"/>
              </w:rPr>
              <w:t>Manifestar aceptación, adjuntar ficha técnica</w:t>
            </w:r>
          </w:p>
          <w:p w:rsidR="00A378E9" w:rsidRPr="00A378E9" w:rsidRDefault="00A378E9" w:rsidP="00A378E9">
            <w:pPr>
              <w:jc w:val="both"/>
              <w:rPr>
                <w:rFonts w:ascii="Arial" w:hAnsi="Arial" w:cs="Arial"/>
                <w:sz w:val="18"/>
                <w:szCs w:val="18"/>
              </w:rPr>
            </w:pPr>
          </w:p>
        </w:tc>
        <w:tc>
          <w:tcPr>
            <w:tcW w:w="284" w:type="dxa"/>
            <w:tcBorders>
              <w:left w:val="nil"/>
            </w:tcBorders>
          </w:tcPr>
          <w:p w:rsidR="00A378E9" w:rsidRPr="00A378E9" w:rsidRDefault="00A378E9" w:rsidP="00A378E9">
            <w:pPr>
              <w:jc w:val="center"/>
              <w:rPr>
                <w:rFonts w:ascii="Arial" w:hAnsi="Arial" w:cs="Arial"/>
                <w:sz w:val="18"/>
                <w:szCs w:val="18"/>
              </w:rPr>
            </w:pPr>
          </w:p>
        </w:tc>
        <w:tc>
          <w:tcPr>
            <w:tcW w:w="850" w:type="dxa"/>
            <w:vAlign w:val="center"/>
          </w:tcPr>
          <w:p w:rsidR="00A378E9" w:rsidRPr="00A378E9" w:rsidRDefault="00A378E9" w:rsidP="00A378E9">
            <w:pPr>
              <w:jc w:val="center"/>
              <w:rPr>
                <w:rFonts w:ascii="Arial" w:hAnsi="Arial" w:cs="Arial"/>
                <w:sz w:val="18"/>
                <w:szCs w:val="18"/>
              </w:rPr>
            </w:pPr>
            <w:r w:rsidRPr="00A378E9">
              <w:rPr>
                <w:rFonts w:ascii="Arial" w:hAnsi="Arial" w:cs="Arial"/>
                <w:sz w:val="18"/>
                <w:szCs w:val="18"/>
              </w:rPr>
              <w:t>Metro</w:t>
            </w:r>
          </w:p>
        </w:tc>
        <w:tc>
          <w:tcPr>
            <w:tcW w:w="1134" w:type="dxa"/>
            <w:vAlign w:val="center"/>
          </w:tcPr>
          <w:p w:rsidR="00A378E9" w:rsidRPr="00A378E9" w:rsidRDefault="00A378E9" w:rsidP="00A378E9">
            <w:pPr>
              <w:jc w:val="center"/>
              <w:rPr>
                <w:rFonts w:ascii="Arial" w:hAnsi="Arial" w:cs="Arial"/>
                <w:b/>
                <w:bCs/>
                <w:sz w:val="18"/>
                <w:szCs w:val="18"/>
              </w:rPr>
            </w:pPr>
            <w:r w:rsidRPr="00A378E9">
              <w:rPr>
                <w:rFonts w:ascii="Arial" w:hAnsi="Arial" w:cs="Arial"/>
                <w:sz w:val="18"/>
                <w:szCs w:val="18"/>
              </w:rPr>
              <w:t>65</w:t>
            </w:r>
          </w:p>
        </w:tc>
        <w:tc>
          <w:tcPr>
            <w:tcW w:w="1843" w:type="dxa"/>
            <w:gridSpan w:val="2"/>
            <w:vAlign w:val="center"/>
          </w:tcPr>
          <w:p w:rsidR="00A378E9" w:rsidRPr="00A378E9" w:rsidRDefault="00A378E9" w:rsidP="00A378E9">
            <w:pPr>
              <w:jc w:val="center"/>
              <w:rPr>
                <w:rFonts w:ascii="Arial" w:hAnsi="Arial" w:cs="Arial"/>
                <w:b/>
                <w:bCs/>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jc w:val="center"/>
              <w:rPr>
                <w:rFonts w:ascii="Arial" w:hAnsi="Arial" w:cs="Arial"/>
                <w:b/>
                <w:bCs/>
                <w:snapToGrid w:val="0"/>
                <w:sz w:val="18"/>
                <w:szCs w:val="18"/>
              </w:rPr>
            </w:pPr>
            <w:r w:rsidRPr="00A378E9">
              <w:rPr>
                <w:rFonts w:ascii="Arial" w:hAnsi="Arial" w:cs="Arial"/>
                <w:b/>
                <w:bCs/>
                <w:snapToGrid w:val="0"/>
                <w:sz w:val="18"/>
                <w:szCs w:val="18"/>
              </w:rPr>
              <w:t>CONDICIONES ADICIONALES</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HORARIOS DE TRABAJO</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pStyle w:val="Textoindependiente3"/>
              <w:jc w:val="both"/>
              <w:rPr>
                <w:rFonts w:ascii="Arial" w:hAnsi="Arial" w:cs="Arial"/>
                <w:sz w:val="18"/>
                <w:szCs w:val="18"/>
                <w:lang w:val="es-BO" w:eastAsia="es-BO"/>
              </w:rPr>
            </w:pPr>
          </w:p>
          <w:p w:rsidR="00A378E9" w:rsidRPr="00A378E9" w:rsidRDefault="00A378E9" w:rsidP="00A378E9">
            <w:pPr>
              <w:pStyle w:val="Textoindependiente3"/>
              <w:jc w:val="both"/>
              <w:rPr>
                <w:rFonts w:ascii="Arial" w:hAnsi="Arial" w:cs="Arial"/>
                <w:sz w:val="18"/>
                <w:szCs w:val="18"/>
                <w:lang w:val="es-BO" w:eastAsia="es-BO"/>
              </w:rPr>
            </w:pPr>
            <w:r w:rsidRPr="00A378E9">
              <w:rPr>
                <w:rFonts w:ascii="Arial" w:hAnsi="Arial" w:cs="Arial"/>
                <w:sz w:val="18"/>
                <w:szCs w:val="18"/>
                <w:lang w:val="es-BO" w:eastAsia="es-BO"/>
              </w:rPr>
              <w:t xml:space="preserve">El Proponente debe tomar en cuenta para la instalación de los alimentadores secundarios, que el horario de trabajo en el Banco Central de Bolivia BCB es de lunes a viernes de 08:00 a 18:00. Se deberá coordinar con el DMMI el ingreso al área donde se instalarán los alimentadores secundarios, para no perjudicar el desarrollo normal de las actividades. Debido a la naturaleza de los trabajos los días sábados y domingos podrán ser considerados para la ejecución de los trabajos en horarios previamente autorizados por el Banco Central de Bolivia BCB. </w:t>
            </w:r>
          </w:p>
          <w:p w:rsidR="00A378E9" w:rsidRPr="00A378E9" w:rsidRDefault="00A378E9" w:rsidP="00A378E9">
            <w:pPr>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INSPECCIÓN PREVIA</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Cada Proponente podrá realizar una inspección previa a los </w:t>
            </w:r>
            <w:proofErr w:type="spellStart"/>
            <w:r w:rsidRPr="00A378E9">
              <w:rPr>
                <w:rFonts w:ascii="Arial" w:hAnsi="Arial" w:cs="Arial"/>
                <w:sz w:val="18"/>
                <w:szCs w:val="18"/>
              </w:rPr>
              <w:t>shafts</w:t>
            </w:r>
            <w:proofErr w:type="spellEnd"/>
            <w:r w:rsidRPr="00A378E9">
              <w:rPr>
                <w:rFonts w:ascii="Arial" w:hAnsi="Arial" w:cs="Arial"/>
                <w:sz w:val="18"/>
                <w:szCs w:val="18"/>
              </w:rPr>
              <w:t xml:space="preserve"> eléctricos y a la sala de tableros eléctricos principales del edificio del Banco Central de Bolivia BCB, para revisar características técnicas que coadyuven con la correcta especificación, dimensionamiento, e instalación. Además de verificar otros requerimientos señalados en el presente documento acerca de accesorios de sujeción, instalación de canastillos, ductos, verificación de  rutas, etc.</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EXPERIENCIA DEL PROPONENTE</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jc w:val="both"/>
              <w:rPr>
                <w:rFonts w:ascii="Arial" w:hAnsi="Arial" w:cs="Arial"/>
                <w:color w:val="000000"/>
                <w:sz w:val="18"/>
                <w:szCs w:val="18"/>
                <w:lang w:val="es-ES_tradnl"/>
              </w:rPr>
            </w:pPr>
            <w:r w:rsidRPr="00A378E9">
              <w:rPr>
                <w:rFonts w:ascii="Arial" w:hAnsi="Arial" w:cs="Arial"/>
                <w:color w:val="000000"/>
                <w:sz w:val="18"/>
                <w:szCs w:val="18"/>
                <w:lang w:val="es-ES_tradnl"/>
              </w:rPr>
              <w:t xml:space="preserve">El Proponente deberá acreditar experiencia para uno de los siguientes casos: </w:t>
            </w:r>
          </w:p>
          <w:p w:rsidR="00A378E9" w:rsidRPr="00A378E9" w:rsidRDefault="00A378E9" w:rsidP="00A378E9">
            <w:pPr>
              <w:jc w:val="both"/>
              <w:rPr>
                <w:rFonts w:ascii="Arial" w:hAnsi="Arial" w:cs="Arial"/>
                <w:color w:val="000000"/>
                <w:sz w:val="18"/>
                <w:szCs w:val="18"/>
                <w:lang w:val="es-ES_tradnl"/>
              </w:rPr>
            </w:pPr>
          </w:p>
          <w:p w:rsidR="00A378E9" w:rsidRPr="00A378E9" w:rsidRDefault="00A378E9" w:rsidP="00A378E9">
            <w:pPr>
              <w:numPr>
                <w:ilvl w:val="0"/>
                <w:numId w:val="53"/>
              </w:numPr>
              <w:jc w:val="both"/>
              <w:rPr>
                <w:rFonts w:ascii="Arial" w:hAnsi="Arial" w:cs="Arial"/>
                <w:sz w:val="18"/>
                <w:szCs w:val="18"/>
              </w:rPr>
            </w:pPr>
            <w:r w:rsidRPr="00A378E9">
              <w:rPr>
                <w:rFonts w:ascii="Arial" w:hAnsi="Arial" w:cs="Arial"/>
                <w:color w:val="000000"/>
                <w:sz w:val="18"/>
                <w:szCs w:val="18"/>
                <w:lang w:val="es-ES_tradnl"/>
              </w:rPr>
              <w:t>Al menos ocho (8) provisiones y/o instalaciones de alimentadores primarios y/o secundarios, trabajos desarrollados en infraestructuras tales como edificios en general y/o</w:t>
            </w:r>
            <w:r w:rsidRPr="00A378E9">
              <w:rPr>
                <w:rFonts w:ascii="Arial" w:hAnsi="Arial" w:cs="Arial"/>
                <w:sz w:val="18"/>
                <w:szCs w:val="18"/>
              </w:rPr>
              <w:t xml:space="preserve"> centros comerciales en general  y/o hospitales y/o centros de salud y/o industria y/o laboratorios y/o auditorios y/o aeropuertos y/o terminales de transporte y/o infraestructuras educativas y otros que podrán ser evaluados por la Comisión de Calificación.</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color w:val="000000"/>
                <w:sz w:val="18"/>
                <w:szCs w:val="18"/>
                <w:lang w:val="es-ES_tradnl"/>
              </w:rPr>
            </w:pPr>
            <w:r w:rsidRPr="00A378E9">
              <w:rPr>
                <w:rFonts w:ascii="Arial" w:hAnsi="Arial" w:cs="Arial"/>
                <w:sz w:val="18"/>
                <w:szCs w:val="18"/>
              </w:rPr>
              <w:t xml:space="preserve">Se entenderá como </w:t>
            </w:r>
            <w:r w:rsidRPr="00A378E9">
              <w:rPr>
                <w:rFonts w:ascii="Arial" w:hAnsi="Arial" w:cs="Arial"/>
                <w:color w:val="000000"/>
                <w:sz w:val="18"/>
                <w:szCs w:val="18"/>
                <w:lang w:val="es-ES_tradnl"/>
              </w:rPr>
              <w:t>alimentadores primarios a los alimentadores provenientes desde la caseta de transformación. Por otra parte, se entenderá como alimentadores secundarios a los alimentadores instalados entre tableros de distribución primaria y secundaria o entre tableros de distribución secundaria.</w:t>
            </w:r>
          </w:p>
          <w:p w:rsidR="00A378E9" w:rsidRPr="00A378E9" w:rsidRDefault="00A378E9" w:rsidP="00A378E9">
            <w:pPr>
              <w:jc w:val="both"/>
              <w:rPr>
                <w:rFonts w:ascii="Arial" w:hAnsi="Arial" w:cs="Arial"/>
                <w:color w:val="000000"/>
                <w:sz w:val="18"/>
                <w:szCs w:val="18"/>
                <w:lang w:val="es-ES_tradnl"/>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Se aceptará como documentación de respaldo de la experiencia solicitada cualquiera de los siguientes documentos:</w:t>
            </w:r>
          </w:p>
          <w:p w:rsidR="00A378E9" w:rsidRPr="00A378E9" w:rsidRDefault="00A378E9" w:rsidP="00A378E9">
            <w:pPr>
              <w:jc w:val="both"/>
              <w:rPr>
                <w:rFonts w:ascii="Arial" w:hAnsi="Arial" w:cs="Arial"/>
                <w:sz w:val="18"/>
                <w:szCs w:val="18"/>
              </w:rPr>
            </w:pP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Certificado o informe de conformidad.</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Certificado de trabajo.</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Certificado de cumplimiento de contrato.</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Acta o certificado o informe de recepción.</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Acta de recepción definitiva</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Acta de Entrega para el caso de materiales eléctricos</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Órdenes de compra o Contratos con su respectiva documentación de respaldo de conformidad y/o cumplimiento de los mismos.</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lastRenderedPageBreak/>
              <w:t>Otro documento que acredite la experiencia requerida, con su respectiva documentación de respaldo de conformidad y/o cumplimiento de los mismos.</w:t>
            </w:r>
          </w:p>
          <w:p w:rsidR="00A378E9" w:rsidRPr="00A378E9" w:rsidRDefault="00A378E9" w:rsidP="00A378E9">
            <w:pPr>
              <w:pStyle w:val="Prrafodelista"/>
              <w:numPr>
                <w:ilvl w:val="0"/>
                <w:numId w:val="50"/>
              </w:numPr>
              <w:jc w:val="both"/>
              <w:rPr>
                <w:rFonts w:ascii="Arial" w:hAnsi="Arial" w:cs="Arial"/>
                <w:sz w:val="18"/>
                <w:szCs w:val="18"/>
              </w:rPr>
            </w:pPr>
            <w:r w:rsidRPr="00A378E9">
              <w:rPr>
                <w:rFonts w:ascii="Arial" w:hAnsi="Arial" w:cs="Arial"/>
                <w:sz w:val="18"/>
                <w:szCs w:val="18"/>
              </w:rPr>
              <w:t>Formulario 500 SICOES (Recepción de Bienes, Obras y Servicio). En este caso  el objeto de contratación deberá referirse a la experiencia solicitada.</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Debiendo adjuntar a su propuesta, los documentos de respaldo en copia escaneada y para la formalización de la contratación (mediante contrato) el proponente adjudicado deberá presentar los originales o fotocopias legalizadas de los documentos presentados en su propuesta, salvo en el caso de haber presentado el formulario 500 y mediante el cual haya sido verificado el cumplimiento del requisito.       </w:t>
            </w:r>
          </w:p>
          <w:p w:rsidR="00A378E9" w:rsidRPr="00A378E9" w:rsidRDefault="00A378E9" w:rsidP="00A378E9">
            <w:pPr>
              <w:tabs>
                <w:tab w:val="left" w:pos="709"/>
              </w:tabs>
              <w:jc w:val="both"/>
              <w:rPr>
                <w:rFonts w:ascii="Arial" w:hAnsi="Arial" w:cs="Arial"/>
                <w:sz w:val="18"/>
                <w:szCs w:val="18"/>
              </w:rPr>
            </w:pPr>
            <w:r w:rsidRPr="00A378E9">
              <w:rPr>
                <w:rFonts w:ascii="Arial" w:hAnsi="Arial" w:cs="Arial"/>
                <w:sz w:val="18"/>
                <w:szCs w:val="18"/>
              </w:rPr>
              <w:t>El BCB se reserva el derecho de verificar dicha documentación. Aquellos documentos que no señalen con claridad la experiencia requerida, no serán tomados en cuenta.</w:t>
            </w:r>
          </w:p>
          <w:p w:rsidR="00A378E9" w:rsidRPr="00A378E9" w:rsidRDefault="00A378E9" w:rsidP="00A378E9">
            <w:pPr>
              <w:tabs>
                <w:tab w:val="left" w:pos="709"/>
              </w:tabs>
              <w:jc w:val="both"/>
              <w:rPr>
                <w:rFonts w:ascii="Arial" w:hAnsi="Arial" w:cs="Arial"/>
                <w:sz w:val="18"/>
                <w:szCs w:val="18"/>
              </w:rPr>
            </w:pPr>
          </w:p>
          <w:p w:rsidR="00A378E9" w:rsidRPr="00A378E9" w:rsidRDefault="00A378E9" w:rsidP="00A378E9">
            <w:pPr>
              <w:rPr>
                <w:rFonts w:ascii="Arial" w:hAnsi="Arial" w:cs="Arial"/>
                <w:b/>
                <w:bCs/>
                <w:snapToGrid w:val="0"/>
                <w:sz w:val="18"/>
                <w:szCs w:val="18"/>
              </w:rPr>
            </w:pPr>
            <w:r w:rsidRPr="00A378E9">
              <w:rPr>
                <w:rFonts w:ascii="Arial" w:hAnsi="Arial" w:cs="Arial"/>
                <w:b/>
                <w:sz w:val="18"/>
                <w:szCs w:val="18"/>
              </w:rPr>
              <w:t>Manifestar aceptación, especificar la experiencia acorde a los solicitado y adjuntar documentación requerida en copia escaneada</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SEGUROS</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spacing w:before="40" w:after="40"/>
              <w:jc w:val="both"/>
              <w:rPr>
                <w:rFonts w:ascii="Arial" w:hAnsi="Arial" w:cs="Arial"/>
                <w:color w:val="000000"/>
                <w:sz w:val="18"/>
                <w:szCs w:val="18"/>
              </w:rPr>
            </w:pPr>
            <w:r w:rsidRPr="00A378E9">
              <w:rPr>
                <w:rFonts w:ascii="Arial" w:hAnsi="Arial" w:cs="Arial"/>
                <w:color w:val="000000"/>
                <w:sz w:val="18"/>
                <w:szCs w:val="18"/>
              </w:rPr>
              <w:t>Para la firma de contrato el Proponente adjudicado deberá presentar la siguiente póliza:</w:t>
            </w:r>
          </w:p>
          <w:p w:rsidR="00A378E9" w:rsidRPr="00A378E9" w:rsidRDefault="00A378E9" w:rsidP="00A378E9">
            <w:pPr>
              <w:spacing w:before="40" w:after="40"/>
              <w:jc w:val="both"/>
              <w:rPr>
                <w:rFonts w:ascii="Arial" w:hAnsi="Arial" w:cs="Arial"/>
                <w:color w:val="000000"/>
                <w:sz w:val="18"/>
                <w:szCs w:val="18"/>
              </w:rPr>
            </w:pPr>
          </w:p>
          <w:p w:rsidR="00A378E9" w:rsidRPr="00A378E9" w:rsidRDefault="00A378E9" w:rsidP="00A378E9">
            <w:pPr>
              <w:pStyle w:val="Ttulo1"/>
              <w:numPr>
                <w:ilvl w:val="0"/>
                <w:numId w:val="49"/>
              </w:numPr>
              <w:spacing w:before="40" w:after="40"/>
              <w:jc w:val="both"/>
              <w:rPr>
                <w:rFonts w:ascii="Arial" w:hAnsi="Arial" w:cs="Arial"/>
                <w:b w:val="0"/>
                <w:color w:val="000000"/>
                <w:sz w:val="18"/>
                <w:szCs w:val="18"/>
                <w:u w:val="none"/>
              </w:rPr>
            </w:pPr>
            <w:r>
              <w:rPr>
                <w:rFonts w:ascii="Arial" w:hAnsi="Arial" w:cs="Arial"/>
                <w:b w:val="0"/>
                <w:caps w:val="0"/>
                <w:color w:val="000000"/>
                <w:sz w:val="18"/>
                <w:szCs w:val="18"/>
                <w:u w:val="none"/>
              </w:rPr>
              <w:t>Póliza de Cobro I</w:t>
            </w:r>
            <w:r w:rsidRPr="00A378E9">
              <w:rPr>
                <w:rFonts w:ascii="Arial" w:hAnsi="Arial" w:cs="Arial"/>
                <w:b w:val="0"/>
                <w:caps w:val="0"/>
                <w:color w:val="000000"/>
                <w:sz w:val="18"/>
                <w:szCs w:val="18"/>
                <w:u w:val="none"/>
              </w:rPr>
              <w:t xml:space="preserve">nmediato que cubra responsabilidad civil, con cobertura de responsabilidad civil extracontractual y responsabilidad civil contractual, por un valor mínimo de </w:t>
            </w:r>
            <w:r>
              <w:rPr>
                <w:rFonts w:ascii="Arial" w:hAnsi="Arial" w:cs="Arial"/>
                <w:b w:val="0"/>
                <w:caps w:val="0"/>
                <w:color w:val="000000"/>
                <w:sz w:val="18"/>
                <w:szCs w:val="18"/>
                <w:u w:val="none"/>
              </w:rPr>
              <w:t>USD 20,000.00 (V</w:t>
            </w:r>
            <w:r w:rsidRPr="00A378E9">
              <w:rPr>
                <w:rFonts w:ascii="Arial" w:hAnsi="Arial" w:cs="Arial"/>
                <w:b w:val="0"/>
                <w:caps w:val="0"/>
                <w:color w:val="000000"/>
                <w:sz w:val="18"/>
                <w:szCs w:val="18"/>
                <w:u w:val="none"/>
              </w:rPr>
              <w:t xml:space="preserve">einte </w:t>
            </w:r>
            <w:r>
              <w:rPr>
                <w:rFonts w:ascii="Arial" w:hAnsi="Arial" w:cs="Arial"/>
                <w:b w:val="0"/>
                <w:caps w:val="0"/>
                <w:color w:val="000000"/>
                <w:sz w:val="18"/>
                <w:szCs w:val="18"/>
                <w:u w:val="none"/>
              </w:rPr>
              <w:t>M</w:t>
            </w:r>
            <w:r w:rsidRPr="00A378E9">
              <w:rPr>
                <w:rFonts w:ascii="Arial" w:hAnsi="Arial" w:cs="Arial"/>
                <w:b w:val="0"/>
                <w:caps w:val="0"/>
                <w:color w:val="000000"/>
                <w:sz w:val="18"/>
                <w:szCs w:val="18"/>
                <w:u w:val="none"/>
              </w:rPr>
              <w:t xml:space="preserve">il 00/100 dólares de los </w:t>
            </w:r>
            <w:r>
              <w:rPr>
                <w:rFonts w:ascii="Arial" w:hAnsi="Arial" w:cs="Arial"/>
                <w:b w:val="0"/>
                <w:caps w:val="0"/>
                <w:color w:val="000000"/>
                <w:sz w:val="18"/>
                <w:szCs w:val="18"/>
                <w:u w:val="none"/>
              </w:rPr>
              <w:t>E</w:t>
            </w:r>
            <w:r w:rsidRPr="00A378E9">
              <w:rPr>
                <w:rFonts w:ascii="Arial" w:hAnsi="Arial" w:cs="Arial"/>
                <w:b w:val="0"/>
                <w:caps w:val="0"/>
                <w:color w:val="000000"/>
                <w:sz w:val="18"/>
                <w:szCs w:val="18"/>
                <w:u w:val="none"/>
              </w:rPr>
              <w:t>stado</w:t>
            </w:r>
            <w:r>
              <w:rPr>
                <w:rFonts w:ascii="Arial" w:hAnsi="Arial" w:cs="Arial"/>
                <w:b w:val="0"/>
                <w:caps w:val="0"/>
                <w:color w:val="000000"/>
                <w:sz w:val="18"/>
                <w:szCs w:val="18"/>
                <w:u w:val="none"/>
              </w:rPr>
              <w:t>s</w:t>
            </w:r>
            <w:r w:rsidRPr="00A378E9">
              <w:rPr>
                <w:rFonts w:ascii="Arial" w:hAnsi="Arial" w:cs="Arial"/>
                <w:b w:val="0"/>
                <w:caps w:val="0"/>
                <w:color w:val="000000"/>
                <w:sz w:val="18"/>
                <w:szCs w:val="18"/>
                <w:u w:val="none"/>
              </w:rPr>
              <w:t xml:space="preserve"> </w:t>
            </w:r>
            <w:r>
              <w:rPr>
                <w:rFonts w:ascii="Arial" w:hAnsi="Arial" w:cs="Arial"/>
                <w:b w:val="0"/>
                <w:caps w:val="0"/>
                <w:color w:val="000000"/>
                <w:sz w:val="18"/>
                <w:szCs w:val="18"/>
                <w:u w:val="none"/>
              </w:rPr>
              <w:t>Unidos de N</w:t>
            </w:r>
            <w:r w:rsidRPr="00A378E9">
              <w:rPr>
                <w:rFonts w:ascii="Arial" w:hAnsi="Arial" w:cs="Arial"/>
                <w:b w:val="0"/>
                <w:caps w:val="0"/>
                <w:color w:val="000000"/>
                <w:sz w:val="18"/>
                <w:szCs w:val="18"/>
                <w:u w:val="none"/>
              </w:rPr>
              <w:t xml:space="preserve">orteamérica) por evento, con vigencia desde el inicio del contrato hasta 90 (noventa) días calendario posteriores a la finalización del plazo del contrato, acompañado del respectivo nexo o cláusula de renovación. </w:t>
            </w:r>
          </w:p>
          <w:p w:rsidR="00A378E9" w:rsidRPr="00A378E9" w:rsidRDefault="00A378E9" w:rsidP="00A378E9">
            <w:pPr>
              <w:rPr>
                <w:rFonts w:ascii="Arial" w:hAnsi="Arial" w:cs="Arial"/>
                <w:sz w:val="18"/>
                <w:szCs w:val="18"/>
              </w:rPr>
            </w:pPr>
          </w:p>
          <w:p w:rsidR="00A378E9" w:rsidRPr="00A378E9" w:rsidRDefault="00A378E9" w:rsidP="00A378E9">
            <w:pPr>
              <w:rPr>
                <w:rFonts w:ascii="Arial" w:hAnsi="Arial" w:cs="Arial"/>
                <w:sz w:val="18"/>
                <w:szCs w:val="18"/>
              </w:rPr>
            </w:pPr>
            <w:r w:rsidRPr="00A378E9">
              <w:rPr>
                <w:rFonts w:ascii="Arial" w:hAnsi="Arial" w:cs="Arial"/>
                <w:color w:val="000000"/>
                <w:sz w:val="18"/>
                <w:szCs w:val="18"/>
              </w:rPr>
              <w:t>Antes del inicio de la instalación el Proveedor deberá presentar la siguiente póliza:</w:t>
            </w:r>
          </w:p>
          <w:p w:rsidR="00A378E9" w:rsidRPr="00A378E9" w:rsidRDefault="00A378E9" w:rsidP="00A378E9">
            <w:pPr>
              <w:rPr>
                <w:rFonts w:ascii="Arial" w:hAnsi="Arial" w:cs="Arial"/>
                <w:sz w:val="18"/>
                <w:szCs w:val="18"/>
              </w:rPr>
            </w:pPr>
          </w:p>
          <w:p w:rsidR="00A378E9" w:rsidRPr="00A378E9" w:rsidRDefault="00A378E9" w:rsidP="00A378E9">
            <w:pPr>
              <w:numPr>
                <w:ilvl w:val="0"/>
                <w:numId w:val="49"/>
              </w:numPr>
              <w:autoSpaceDE w:val="0"/>
              <w:autoSpaceDN w:val="0"/>
              <w:adjustRightInd w:val="0"/>
              <w:jc w:val="both"/>
              <w:rPr>
                <w:rFonts w:ascii="Arial" w:hAnsi="Arial" w:cs="Arial"/>
                <w:sz w:val="18"/>
                <w:szCs w:val="18"/>
              </w:rPr>
            </w:pPr>
            <w:r w:rsidRPr="00A378E9">
              <w:rPr>
                <w:rFonts w:ascii="Arial" w:hAnsi="Arial" w:cs="Arial"/>
                <w:sz w:val="18"/>
                <w:szCs w:val="18"/>
              </w:rPr>
              <w:t>Póliza de Accidentes Personales, con cobertura para el personal que desarrollará los trabajos de instalación, con vigencia desde el inicio de la instalación hasta treinta (30) días calendario posteriores a la finalización del plazo contractual.</w:t>
            </w:r>
          </w:p>
          <w:p w:rsidR="00A378E9" w:rsidRPr="00A378E9" w:rsidRDefault="00A378E9" w:rsidP="00A378E9">
            <w:pPr>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El Proveedor debe mantener vigente el seguro presentado y actualizarlo a requerimiento del BCB.</w:t>
            </w:r>
          </w:p>
          <w:p w:rsidR="00A378E9" w:rsidRPr="00A378E9" w:rsidRDefault="00A378E9" w:rsidP="00A378E9">
            <w:pPr>
              <w:jc w:val="both"/>
              <w:rPr>
                <w:rFonts w:ascii="Arial" w:hAnsi="Arial" w:cs="Arial"/>
                <w:sz w:val="18"/>
                <w:szCs w:val="18"/>
                <w:lang w:eastAsia="en-US"/>
              </w:rPr>
            </w:pPr>
          </w:p>
          <w:p w:rsidR="00A378E9" w:rsidRPr="00A378E9" w:rsidRDefault="00A378E9" w:rsidP="00A378E9">
            <w:pPr>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RESPONSABILIDADES DEL PROVEEDOR</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spacing w:after="160" w:line="259" w:lineRule="auto"/>
              <w:contextualSpacing/>
              <w:jc w:val="both"/>
              <w:rPr>
                <w:rFonts w:ascii="Arial" w:hAnsi="Arial" w:cs="Arial"/>
                <w:sz w:val="18"/>
                <w:szCs w:val="18"/>
              </w:rPr>
            </w:pPr>
            <w:r w:rsidRPr="00A378E9">
              <w:rPr>
                <w:rFonts w:ascii="Arial" w:hAnsi="Arial" w:cs="Arial"/>
                <w:sz w:val="18"/>
                <w:szCs w:val="18"/>
              </w:rPr>
              <w:t>Entregar un Certificado de Garantía contra desperfectos de fábrica, por un periodo mínimo de un (1) año que serán computados desde la fecha de emisión del ACTA DE RECEPCION.</w:t>
            </w: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Considerar toda la logística y acciones necesarias para los trabajos de conexión y sujeción de alimentadores, puesta en funcionamiento y limpieza de materiales remanentes, evitando posibles daños a la infraestructura, equipo o mobiliario existente en las áreas de trabajo. </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Resarcir daños que sean producidos durante la vigencia del contrato a la infraestructura del BCB y/o a terceras personas según corresponda.</w:t>
            </w:r>
          </w:p>
          <w:p w:rsidR="00A378E9" w:rsidRPr="00A378E9" w:rsidRDefault="00A378E9" w:rsidP="00A378E9">
            <w:pPr>
              <w:jc w:val="both"/>
              <w:rPr>
                <w:rFonts w:ascii="Arial" w:hAnsi="Arial" w:cs="Arial"/>
                <w:sz w:val="18"/>
                <w:szCs w:val="18"/>
              </w:rPr>
            </w:pPr>
          </w:p>
          <w:p w:rsidR="00A378E9" w:rsidRPr="00A378E9" w:rsidRDefault="00A378E9" w:rsidP="00A378E9">
            <w:pPr>
              <w:spacing w:after="160" w:line="259" w:lineRule="auto"/>
              <w:contextualSpacing/>
              <w:jc w:val="both"/>
              <w:rPr>
                <w:rFonts w:ascii="Arial" w:hAnsi="Arial" w:cs="Arial"/>
                <w:b/>
                <w:sz w:val="18"/>
                <w:szCs w:val="18"/>
              </w:rPr>
            </w:pPr>
            <w:r w:rsidRPr="00A378E9">
              <w:rPr>
                <w:rFonts w:ascii="Arial" w:hAnsi="Arial" w:cs="Arial"/>
                <w:sz w:val="18"/>
                <w:szCs w:val="18"/>
              </w:rPr>
              <w:t>El Proveedor debe realizar las coordinaciones conjuntas con el BCB, para proceder al corte de energía en los pisos involucrados cuando se requiera realizar las conexiones requeridas.</w:t>
            </w:r>
          </w:p>
          <w:p w:rsidR="00A378E9" w:rsidRPr="00A378E9" w:rsidRDefault="00A378E9" w:rsidP="00A378E9">
            <w:pPr>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785"/>
        </w:trPr>
        <w:tc>
          <w:tcPr>
            <w:tcW w:w="7819" w:type="dxa"/>
            <w:gridSpan w:val="5"/>
            <w:shd w:val="clear" w:color="auto" w:fill="auto"/>
          </w:tcPr>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El Proveedor, hasta el día la de emisión del ACTA DE RECEPCIÓN y antes de la suscripción de firmas, debe presentar la siguiente documentación técnica: </w:t>
            </w:r>
          </w:p>
          <w:p w:rsidR="00A378E9" w:rsidRPr="00A378E9" w:rsidRDefault="00A378E9" w:rsidP="00A378E9">
            <w:pPr>
              <w:jc w:val="both"/>
              <w:rPr>
                <w:rFonts w:ascii="Arial" w:hAnsi="Arial" w:cs="Arial"/>
                <w:sz w:val="18"/>
                <w:szCs w:val="18"/>
              </w:rPr>
            </w:pPr>
          </w:p>
          <w:p w:rsidR="00A378E9" w:rsidRPr="00A378E9" w:rsidRDefault="00A378E9" w:rsidP="00A378E9">
            <w:pPr>
              <w:numPr>
                <w:ilvl w:val="0"/>
                <w:numId w:val="46"/>
              </w:numPr>
              <w:jc w:val="both"/>
              <w:rPr>
                <w:rFonts w:ascii="Arial" w:hAnsi="Arial" w:cs="Arial"/>
                <w:sz w:val="18"/>
                <w:szCs w:val="18"/>
              </w:rPr>
            </w:pPr>
            <w:r w:rsidRPr="00A378E9">
              <w:rPr>
                <w:rFonts w:ascii="Arial" w:hAnsi="Arial" w:cs="Arial"/>
                <w:sz w:val="18"/>
                <w:szCs w:val="18"/>
              </w:rPr>
              <w:t>Esquema de instalación en bandejas eléctricas, considerando la codificación real de los alimentadores.</w:t>
            </w:r>
          </w:p>
          <w:p w:rsidR="00A378E9" w:rsidRPr="00A378E9" w:rsidRDefault="00A378E9" w:rsidP="00A378E9">
            <w:pPr>
              <w:numPr>
                <w:ilvl w:val="0"/>
                <w:numId w:val="46"/>
              </w:numPr>
              <w:jc w:val="both"/>
              <w:rPr>
                <w:rFonts w:ascii="Arial" w:hAnsi="Arial" w:cs="Arial"/>
                <w:sz w:val="18"/>
                <w:szCs w:val="18"/>
              </w:rPr>
            </w:pPr>
            <w:r w:rsidRPr="00A378E9">
              <w:rPr>
                <w:rFonts w:ascii="Arial" w:hAnsi="Arial" w:cs="Arial"/>
                <w:sz w:val="18"/>
                <w:szCs w:val="18"/>
              </w:rPr>
              <w:t xml:space="preserve">Hojas o fichas técnicas de los cables empleados </w:t>
            </w:r>
          </w:p>
          <w:p w:rsidR="00A378E9" w:rsidRPr="00A378E9" w:rsidRDefault="00A378E9" w:rsidP="00A378E9">
            <w:pPr>
              <w:numPr>
                <w:ilvl w:val="0"/>
                <w:numId w:val="46"/>
              </w:numPr>
              <w:jc w:val="both"/>
              <w:rPr>
                <w:rFonts w:ascii="Arial" w:hAnsi="Arial" w:cs="Arial"/>
                <w:sz w:val="18"/>
                <w:szCs w:val="18"/>
              </w:rPr>
            </w:pPr>
            <w:r w:rsidRPr="00A378E9">
              <w:rPr>
                <w:rFonts w:ascii="Arial" w:hAnsi="Arial" w:cs="Arial"/>
                <w:sz w:val="18"/>
                <w:szCs w:val="18"/>
              </w:rPr>
              <w:t>Documentos de las pruebas de funcionamiento.</w:t>
            </w:r>
          </w:p>
          <w:p w:rsidR="00A378E9" w:rsidRPr="00A378E9" w:rsidRDefault="00A378E9" w:rsidP="00A378E9">
            <w:pPr>
              <w:numPr>
                <w:ilvl w:val="0"/>
                <w:numId w:val="46"/>
              </w:numPr>
              <w:jc w:val="both"/>
              <w:rPr>
                <w:rFonts w:ascii="Arial" w:hAnsi="Arial" w:cs="Arial"/>
                <w:sz w:val="18"/>
                <w:szCs w:val="18"/>
              </w:rPr>
            </w:pPr>
            <w:r w:rsidRPr="00A378E9">
              <w:rPr>
                <w:rFonts w:ascii="Arial" w:hAnsi="Arial" w:cs="Arial"/>
                <w:sz w:val="18"/>
                <w:szCs w:val="18"/>
              </w:rPr>
              <w:lastRenderedPageBreak/>
              <w:t>Certificados de calidad de los materiales empleados.</w:t>
            </w:r>
          </w:p>
          <w:p w:rsidR="00A378E9" w:rsidRPr="00A378E9" w:rsidRDefault="00A378E9" w:rsidP="00A378E9">
            <w:pPr>
              <w:numPr>
                <w:ilvl w:val="0"/>
                <w:numId w:val="46"/>
              </w:numPr>
              <w:jc w:val="both"/>
              <w:rPr>
                <w:rFonts w:ascii="Arial" w:hAnsi="Arial" w:cs="Arial"/>
                <w:sz w:val="18"/>
                <w:szCs w:val="18"/>
              </w:rPr>
            </w:pPr>
            <w:r w:rsidRPr="00A378E9">
              <w:rPr>
                <w:rFonts w:ascii="Arial" w:hAnsi="Arial" w:cs="Arial"/>
                <w:sz w:val="18"/>
                <w:szCs w:val="18"/>
              </w:rPr>
              <w:t>Otros requeridos a solicitud de Responsable de Recepción</w:t>
            </w:r>
          </w:p>
          <w:p w:rsidR="00A378E9" w:rsidRPr="00A378E9" w:rsidRDefault="00A378E9" w:rsidP="00A378E9">
            <w:pPr>
              <w:spacing w:after="160" w:line="259" w:lineRule="auto"/>
              <w:contextualSpacing/>
              <w:jc w:val="both"/>
              <w:rPr>
                <w:rFonts w:ascii="Arial" w:hAnsi="Arial" w:cs="Arial"/>
                <w:sz w:val="18"/>
                <w:szCs w:val="18"/>
              </w:rPr>
            </w:pPr>
          </w:p>
          <w:p w:rsidR="00A378E9" w:rsidRPr="00A378E9" w:rsidRDefault="00A378E9" w:rsidP="00A378E9">
            <w:pPr>
              <w:spacing w:after="160" w:line="259" w:lineRule="auto"/>
              <w:contextualSpacing/>
              <w:jc w:val="both"/>
              <w:rPr>
                <w:rFonts w:ascii="Arial" w:hAnsi="Arial" w:cs="Arial"/>
                <w:sz w:val="18"/>
                <w:szCs w:val="18"/>
              </w:rPr>
            </w:pPr>
            <w:r w:rsidRPr="00A378E9">
              <w:rPr>
                <w:rFonts w:ascii="Arial" w:hAnsi="Arial" w:cs="Arial"/>
                <w:sz w:val="18"/>
                <w:szCs w:val="18"/>
              </w:rPr>
              <w:t>Todos y cada uno de los elementos eléctricos instalados deberán estar identificados mediante codificaciones, que deben guardar similitud con los documentos elaborados.</w:t>
            </w:r>
          </w:p>
          <w:p w:rsidR="00A378E9" w:rsidRPr="00A378E9" w:rsidRDefault="00A378E9" w:rsidP="00A378E9">
            <w:pPr>
              <w:jc w:val="both"/>
              <w:rPr>
                <w:rFonts w:ascii="Arial" w:hAnsi="Arial" w:cs="Arial"/>
                <w:sz w:val="18"/>
                <w:szCs w:val="18"/>
              </w:rPr>
            </w:pPr>
            <w:r w:rsidRPr="00A378E9">
              <w:rPr>
                <w:rFonts w:ascii="Arial" w:hAnsi="Arial" w:cs="Arial"/>
                <w:sz w:val="18"/>
                <w:szCs w:val="18"/>
              </w:rPr>
              <w:t>Todos los documento solicitados deberán ser presentados en idioma español y cuando éstos no estuvieran disponibles en idioma español, el proveedor deberá entregar un ejemplar traducido, acompañado de la versión en el idioma original.</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Las hojas técnicas, esquemas de instalación y otros documentos, deberán entregarse tanto en medio físico (3 copias) y en medio digital. Los esquemas de instalación serán entregados en versiones editables de </w:t>
            </w:r>
            <w:proofErr w:type="spellStart"/>
            <w:r w:rsidRPr="00A378E9">
              <w:rPr>
                <w:rFonts w:ascii="Arial" w:hAnsi="Arial" w:cs="Arial"/>
                <w:sz w:val="18"/>
                <w:szCs w:val="18"/>
              </w:rPr>
              <w:t>autocad</w:t>
            </w:r>
            <w:proofErr w:type="spellEnd"/>
            <w:r w:rsidRPr="00A378E9">
              <w:rPr>
                <w:rFonts w:ascii="Arial" w:hAnsi="Arial" w:cs="Arial"/>
                <w:sz w:val="18"/>
                <w:szCs w:val="18"/>
              </w:rPr>
              <w:t>.</w:t>
            </w:r>
          </w:p>
          <w:p w:rsidR="00A378E9" w:rsidRPr="00A378E9" w:rsidRDefault="00A378E9" w:rsidP="00A378E9">
            <w:pPr>
              <w:jc w:val="both"/>
              <w:rPr>
                <w:rFonts w:ascii="Arial" w:hAnsi="Arial" w:cs="Arial"/>
                <w:sz w:val="18"/>
                <w:szCs w:val="18"/>
              </w:rPr>
            </w:pPr>
          </w:p>
          <w:p w:rsidR="00A378E9" w:rsidRPr="00A378E9" w:rsidRDefault="00A378E9" w:rsidP="00A378E9">
            <w:pPr>
              <w:spacing w:after="160" w:line="259" w:lineRule="auto"/>
              <w:contextualSpacing/>
              <w:jc w:val="both"/>
              <w:rPr>
                <w:rFonts w:ascii="Arial" w:hAnsi="Arial" w:cs="Arial"/>
                <w:color w:val="FF0000"/>
                <w:sz w:val="18"/>
                <w:szCs w:val="18"/>
              </w:rPr>
            </w:pPr>
            <w:r w:rsidRPr="00A378E9">
              <w:rPr>
                <w:rFonts w:ascii="Arial" w:hAnsi="Arial" w:cs="Arial"/>
                <w:b/>
                <w:color w:val="000000"/>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jc w:val="both"/>
              <w:rPr>
                <w:rFonts w:ascii="Arial" w:hAnsi="Arial" w:cs="Arial"/>
                <w:sz w:val="18"/>
                <w:szCs w:val="18"/>
              </w:rPr>
            </w:pPr>
            <w:r w:rsidRPr="00A378E9">
              <w:rPr>
                <w:rFonts w:ascii="Arial" w:hAnsi="Arial" w:cs="Arial"/>
                <w:sz w:val="18"/>
                <w:szCs w:val="18"/>
              </w:rPr>
              <w:t>Un día hábil antes del día de la emisión del ACTA DE RECEPCIÓN, el Proveedor deberá brindar la capacitación al personal de mantenimiento del BCB, el contenido de esta capacitación deberá hacer referencia al mantenimiento de conductores eléctricos y nuevas tecnologías emergentes. El proponente emitirá los certificados de capacitación y hará entrega de los mismos el día de la suscripción del ACTA DE RECEPCIÓN.</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El Proveedor deberá coordinar con personal del DMMI los contenidos del programa de capacitación y el número de participantes. </w:t>
            </w:r>
          </w:p>
          <w:p w:rsidR="00A378E9" w:rsidRPr="00A378E9" w:rsidRDefault="00A378E9" w:rsidP="00A378E9">
            <w:pPr>
              <w:jc w:val="both"/>
              <w:rPr>
                <w:rFonts w:ascii="Arial" w:hAnsi="Arial" w:cs="Arial"/>
                <w:b/>
                <w:color w:val="000000"/>
                <w:sz w:val="18"/>
                <w:szCs w:val="18"/>
              </w:rPr>
            </w:pPr>
          </w:p>
          <w:p w:rsidR="00A378E9" w:rsidRPr="00A378E9" w:rsidRDefault="00A378E9" w:rsidP="00A378E9">
            <w:pPr>
              <w:spacing w:after="160" w:line="259" w:lineRule="auto"/>
              <w:contextualSpacing/>
              <w:jc w:val="both"/>
              <w:rPr>
                <w:rFonts w:ascii="Arial" w:hAnsi="Arial" w:cs="Arial"/>
                <w:color w:val="FF0000"/>
                <w:sz w:val="18"/>
                <w:szCs w:val="18"/>
              </w:rPr>
            </w:pPr>
            <w:r w:rsidRPr="00A378E9">
              <w:rPr>
                <w:rFonts w:ascii="Arial" w:hAnsi="Arial" w:cs="Arial"/>
                <w:b/>
                <w:color w:val="000000"/>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autoSpaceDE w:val="0"/>
              <w:autoSpaceDN w:val="0"/>
              <w:adjustRightInd w:val="0"/>
              <w:jc w:val="both"/>
              <w:rPr>
                <w:rFonts w:ascii="Arial" w:hAnsi="Arial" w:cs="Arial"/>
                <w:sz w:val="18"/>
                <w:szCs w:val="18"/>
                <w:lang w:val="es-ES_tradnl"/>
              </w:rPr>
            </w:pPr>
            <w:r w:rsidRPr="00A378E9">
              <w:rPr>
                <w:rFonts w:ascii="Arial" w:hAnsi="Arial" w:cs="Arial"/>
                <w:sz w:val="18"/>
                <w:szCs w:val="18"/>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A378E9">
              <w:rPr>
                <w:rFonts w:ascii="Arial" w:hAnsi="Arial" w:cs="Arial"/>
                <w:sz w:val="18"/>
                <w:szCs w:val="18"/>
                <w:lang w:val="es-ES_tradnl"/>
              </w:rPr>
              <w:t xml:space="preserve"> </w:t>
            </w:r>
          </w:p>
          <w:p w:rsidR="00A378E9" w:rsidRPr="00A378E9" w:rsidRDefault="00A378E9" w:rsidP="00A378E9">
            <w:pPr>
              <w:autoSpaceDE w:val="0"/>
              <w:autoSpaceDN w:val="0"/>
              <w:adjustRightInd w:val="0"/>
              <w:jc w:val="both"/>
              <w:rPr>
                <w:rFonts w:ascii="Arial" w:hAnsi="Arial" w:cs="Arial"/>
                <w:sz w:val="18"/>
                <w:szCs w:val="18"/>
                <w:lang w:val="es-ES_tradnl"/>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El Proveedor tiene la obligación de proveer a su personal de ropa de trabajo, equipos de protección personal contra riesgos de seguridad ocupacional y herramientas adecuadas para el trabajo, de acuerdo a normativa vigente.</w:t>
            </w:r>
          </w:p>
          <w:p w:rsidR="00A378E9" w:rsidRPr="00A378E9" w:rsidRDefault="00A378E9" w:rsidP="00A378E9">
            <w:pPr>
              <w:autoSpaceDE w:val="0"/>
              <w:autoSpaceDN w:val="0"/>
              <w:adjustRightInd w:val="0"/>
              <w:jc w:val="both"/>
              <w:rPr>
                <w:rFonts w:ascii="Arial" w:hAnsi="Arial" w:cs="Arial"/>
                <w:sz w:val="18"/>
                <w:szCs w:val="18"/>
                <w:lang w:val="es-ES_tradnl"/>
              </w:rPr>
            </w:pPr>
          </w:p>
          <w:p w:rsidR="00A378E9" w:rsidRPr="00A378E9" w:rsidRDefault="00A378E9" w:rsidP="00A378E9">
            <w:pPr>
              <w:autoSpaceDE w:val="0"/>
              <w:autoSpaceDN w:val="0"/>
              <w:adjustRightInd w:val="0"/>
              <w:jc w:val="both"/>
              <w:rPr>
                <w:rFonts w:ascii="Arial" w:hAnsi="Arial" w:cs="Arial"/>
                <w:sz w:val="18"/>
                <w:szCs w:val="18"/>
                <w:lang w:val="es-ES_tradnl"/>
              </w:rPr>
            </w:pPr>
            <w:r w:rsidRPr="00A378E9">
              <w:rPr>
                <w:rFonts w:ascii="Arial" w:hAnsi="Arial" w:cs="Arial"/>
                <w:sz w:val="18"/>
                <w:szCs w:val="18"/>
                <w:lang w:val="es-ES_tradnl"/>
              </w:rPr>
              <w:t xml:space="preserve">Durante la ejecución el Proveedor deberá dar cumplimiento a los manuales de bioseguridad emitidos por el Banco Central de Bolivia BCB, de cumplimiento al interior de sus instalaciones. </w:t>
            </w:r>
          </w:p>
          <w:p w:rsidR="00A378E9" w:rsidRPr="00A378E9" w:rsidRDefault="00A378E9" w:rsidP="00A378E9">
            <w:pPr>
              <w:autoSpaceDE w:val="0"/>
              <w:autoSpaceDN w:val="0"/>
              <w:adjustRightInd w:val="0"/>
              <w:jc w:val="both"/>
              <w:rPr>
                <w:rFonts w:ascii="Arial" w:hAnsi="Arial" w:cs="Arial"/>
                <w:sz w:val="18"/>
                <w:szCs w:val="18"/>
              </w:rPr>
            </w:pPr>
          </w:p>
          <w:p w:rsidR="00A378E9" w:rsidRPr="00A378E9" w:rsidRDefault="00A378E9" w:rsidP="00A378E9">
            <w:pPr>
              <w:spacing w:after="160" w:line="259" w:lineRule="auto"/>
              <w:contextualSpacing/>
              <w:jc w:val="both"/>
              <w:rPr>
                <w:rFonts w:ascii="Arial" w:hAnsi="Arial" w:cs="Arial"/>
                <w:color w:val="FF000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auto"/>
          </w:tcPr>
          <w:p w:rsidR="00A378E9" w:rsidRPr="00A378E9" w:rsidRDefault="00A378E9" w:rsidP="00A378E9">
            <w:pPr>
              <w:jc w:val="both"/>
              <w:rPr>
                <w:rFonts w:ascii="Arial" w:hAnsi="Arial" w:cs="Arial"/>
                <w:color w:val="000000"/>
                <w:sz w:val="18"/>
                <w:szCs w:val="18"/>
                <w:lang w:eastAsia="en-US"/>
              </w:rPr>
            </w:pPr>
            <w:r w:rsidRPr="00A378E9">
              <w:rPr>
                <w:rFonts w:ascii="Arial" w:hAnsi="Arial" w:cs="Arial"/>
                <w:color w:val="000000"/>
                <w:sz w:val="18"/>
                <w:szCs w:val="18"/>
                <w:lang w:eastAsia="en-US"/>
              </w:rPr>
              <w:t>El Proveedor, deberá entregar bienes nuevos de buena calidad. No se aceptara bienes defectuosos o de  mala calidad.</w:t>
            </w:r>
          </w:p>
          <w:p w:rsidR="00A378E9" w:rsidRPr="00A378E9" w:rsidRDefault="00A378E9" w:rsidP="00A378E9">
            <w:pPr>
              <w:jc w:val="both"/>
              <w:rPr>
                <w:rFonts w:ascii="Arial" w:hAnsi="Arial" w:cs="Arial"/>
                <w:b/>
                <w:color w:val="000000"/>
                <w:sz w:val="18"/>
                <w:szCs w:val="18"/>
              </w:rPr>
            </w:pPr>
          </w:p>
          <w:p w:rsidR="00A378E9" w:rsidRPr="00A378E9" w:rsidRDefault="00A378E9" w:rsidP="00A378E9">
            <w:pPr>
              <w:spacing w:after="160" w:line="259" w:lineRule="auto"/>
              <w:contextualSpacing/>
              <w:jc w:val="both"/>
              <w:rPr>
                <w:rFonts w:ascii="Arial" w:hAnsi="Arial" w:cs="Arial"/>
                <w:color w:val="FF0000"/>
                <w:sz w:val="18"/>
                <w:szCs w:val="18"/>
              </w:rPr>
            </w:pPr>
            <w:r w:rsidRPr="00A378E9">
              <w:rPr>
                <w:rFonts w:ascii="Arial" w:hAnsi="Arial" w:cs="Arial"/>
                <w:b/>
                <w:color w:val="000000"/>
                <w:sz w:val="18"/>
                <w:szCs w:val="18"/>
              </w:rPr>
              <w:t>Manifestar aceptación</w:t>
            </w:r>
          </w:p>
        </w:tc>
        <w:tc>
          <w:tcPr>
            <w:tcW w:w="1843" w:type="dxa"/>
            <w:gridSpan w:val="2"/>
            <w:shd w:val="clear" w:color="auto" w:fill="auto"/>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rPr>
          <w:trHeight w:val="139"/>
        </w:trPr>
        <w:tc>
          <w:tcPr>
            <w:tcW w:w="7819" w:type="dxa"/>
            <w:gridSpan w:val="5"/>
            <w:shd w:val="clear" w:color="auto" w:fill="D0CECE"/>
          </w:tcPr>
          <w:p w:rsidR="00A378E9" w:rsidRPr="00A378E9" w:rsidRDefault="00A378E9" w:rsidP="00A378E9">
            <w:pPr>
              <w:numPr>
                <w:ilvl w:val="0"/>
                <w:numId w:val="52"/>
              </w:numPr>
              <w:rPr>
                <w:rFonts w:ascii="Arial" w:hAnsi="Arial" w:cs="Arial"/>
                <w:b/>
                <w:bCs/>
                <w:snapToGrid w:val="0"/>
                <w:sz w:val="18"/>
                <w:szCs w:val="18"/>
              </w:rPr>
            </w:pPr>
            <w:r w:rsidRPr="00A378E9">
              <w:rPr>
                <w:rFonts w:ascii="Arial" w:hAnsi="Arial" w:cs="Arial"/>
                <w:b/>
                <w:bCs/>
                <w:snapToGrid w:val="0"/>
                <w:sz w:val="18"/>
                <w:szCs w:val="18"/>
              </w:rPr>
              <w:t>PLAZO DE ENTREGA</w:t>
            </w:r>
          </w:p>
        </w:tc>
        <w:tc>
          <w:tcPr>
            <w:tcW w:w="1843" w:type="dxa"/>
            <w:gridSpan w:val="2"/>
            <w:shd w:val="clear" w:color="auto" w:fill="D0CECE"/>
          </w:tcPr>
          <w:p w:rsidR="00A378E9" w:rsidRPr="00A378E9" w:rsidRDefault="00A378E9" w:rsidP="00A378E9">
            <w:pPr>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contextualSpacing/>
              <w:jc w:val="both"/>
              <w:rPr>
                <w:rFonts w:ascii="Arial" w:hAnsi="Arial" w:cs="Arial"/>
                <w:sz w:val="18"/>
                <w:szCs w:val="18"/>
              </w:rPr>
            </w:pPr>
            <w:r w:rsidRPr="00A378E9">
              <w:rPr>
                <w:rFonts w:ascii="Arial" w:hAnsi="Arial" w:cs="Arial"/>
                <w:sz w:val="18"/>
                <w:szCs w:val="18"/>
              </w:rPr>
              <w:t>El plazo máximo es de ochenta y cinco (85) días calendario y contempla:</w:t>
            </w:r>
          </w:p>
          <w:p w:rsidR="00A378E9" w:rsidRPr="00A378E9" w:rsidRDefault="00A378E9" w:rsidP="00A378E9">
            <w:pPr>
              <w:contextualSpacing/>
              <w:jc w:val="both"/>
              <w:rPr>
                <w:rFonts w:ascii="Arial" w:hAnsi="Arial" w:cs="Arial"/>
                <w:sz w:val="18"/>
                <w:szCs w:val="18"/>
              </w:rPr>
            </w:pPr>
          </w:p>
          <w:p w:rsidR="00A378E9" w:rsidRPr="00A378E9" w:rsidRDefault="00A378E9" w:rsidP="00A378E9">
            <w:pPr>
              <w:pStyle w:val="Prrafodelista"/>
              <w:numPr>
                <w:ilvl w:val="0"/>
                <w:numId w:val="45"/>
              </w:numPr>
              <w:contextualSpacing/>
              <w:jc w:val="both"/>
              <w:rPr>
                <w:rFonts w:ascii="Arial" w:hAnsi="Arial" w:cs="Arial"/>
                <w:sz w:val="18"/>
                <w:szCs w:val="18"/>
              </w:rPr>
            </w:pPr>
            <w:r w:rsidRPr="00A378E9">
              <w:rPr>
                <w:rFonts w:ascii="Arial" w:hAnsi="Arial" w:cs="Arial"/>
                <w:sz w:val="18"/>
                <w:szCs w:val="18"/>
              </w:rPr>
              <w:t>Provisión de alimentadores secundarios para los pisos del Edificio Principal del BCB.</w:t>
            </w:r>
          </w:p>
          <w:p w:rsidR="00A378E9" w:rsidRPr="00A378E9" w:rsidRDefault="00A378E9" w:rsidP="00A378E9">
            <w:pPr>
              <w:pStyle w:val="Prrafodelista"/>
              <w:numPr>
                <w:ilvl w:val="0"/>
                <w:numId w:val="45"/>
              </w:numPr>
              <w:contextualSpacing/>
              <w:jc w:val="both"/>
              <w:rPr>
                <w:rFonts w:ascii="Arial" w:hAnsi="Arial" w:cs="Arial"/>
                <w:sz w:val="18"/>
                <w:szCs w:val="18"/>
              </w:rPr>
            </w:pPr>
            <w:r w:rsidRPr="00A378E9">
              <w:rPr>
                <w:rFonts w:ascii="Arial" w:hAnsi="Arial" w:cs="Arial"/>
                <w:sz w:val="18"/>
                <w:szCs w:val="18"/>
              </w:rPr>
              <w:t xml:space="preserve">Sujeción de alimentadores en bandejas del nuevo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eléctrico.</w:t>
            </w:r>
          </w:p>
          <w:p w:rsidR="00A378E9" w:rsidRPr="00A378E9" w:rsidRDefault="00A378E9" w:rsidP="00A378E9">
            <w:pPr>
              <w:pStyle w:val="Prrafodelista"/>
              <w:numPr>
                <w:ilvl w:val="0"/>
                <w:numId w:val="45"/>
              </w:numPr>
              <w:contextualSpacing/>
              <w:jc w:val="both"/>
              <w:rPr>
                <w:rFonts w:ascii="Arial" w:hAnsi="Arial" w:cs="Arial"/>
                <w:sz w:val="18"/>
                <w:szCs w:val="18"/>
              </w:rPr>
            </w:pPr>
            <w:r w:rsidRPr="00A378E9">
              <w:rPr>
                <w:rFonts w:ascii="Arial" w:hAnsi="Arial" w:cs="Arial"/>
                <w:sz w:val="18"/>
                <w:szCs w:val="18"/>
              </w:rPr>
              <w:t xml:space="preserve">La conexión de los alimentadores secundarios a los tableros eléctricos principales TEP1 o TEP3 y a los tableros eléctricos secundarios en los </w:t>
            </w:r>
            <w:proofErr w:type="spellStart"/>
            <w:r w:rsidRPr="00A378E9">
              <w:rPr>
                <w:rFonts w:ascii="Arial" w:hAnsi="Arial" w:cs="Arial"/>
                <w:sz w:val="18"/>
                <w:szCs w:val="18"/>
              </w:rPr>
              <w:t>shaft</w:t>
            </w:r>
            <w:proofErr w:type="spellEnd"/>
            <w:r w:rsidRPr="00A378E9">
              <w:rPr>
                <w:rFonts w:ascii="Arial" w:hAnsi="Arial" w:cs="Arial"/>
                <w:sz w:val="18"/>
                <w:szCs w:val="18"/>
              </w:rPr>
              <w:t xml:space="preserve"> de pisos.</w:t>
            </w:r>
          </w:p>
          <w:p w:rsidR="00A378E9" w:rsidRPr="00A378E9" w:rsidRDefault="00A378E9" w:rsidP="00A378E9">
            <w:pPr>
              <w:pStyle w:val="Prrafodelista"/>
              <w:numPr>
                <w:ilvl w:val="0"/>
                <w:numId w:val="45"/>
              </w:numPr>
              <w:contextualSpacing/>
              <w:jc w:val="both"/>
              <w:rPr>
                <w:rFonts w:ascii="Arial" w:hAnsi="Arial" w:cs="Arial"/>
                <w:sz w:val="18"/>
                <w:szCs w:val="18"/>
              </w:rPr>
            </w:pPr>
            <w:r w:rsidRPr="00A378E9">
              <w:rPr>
                <w:rFonts w:ascii="Arial" w:hAnsi="Arial" w:cs="Arial"/>
                <w:sz w:val="18"/>
                <w:szCs w:val="18"/>
              </w:rPr>
              <w:t xml:space="preserve">La puesta en funcionamiento y limpieza de materiales remanentes. </w:t>
            </w:r>
          </w:p>
          <w:p w:rsidR="00A378E9" w:rsidRPr="00A378E9" w:rsidRDefault="00A378E9" w:rsidP="00A378E9">
            <w:pPr>
              <w:contextualSpacing/>
              <w:jc w:val="both"/>
              <w:rPr>
                <w:rFonts w:ascii="Arial" w:hAnsi="Arial" w:cs="Arial"/>
                <w:sz w:val="18"/>
                <w:szCs w:val="18"/>
              </w:rPr>
            </w:pPr>
          </w:p>
          <w:p w:rsidR="00A378E9" w:rsidRPr="00A378E9" w:rsidRDefault="00A378E9" w:rsidP="00A378E9">
            <w:pPr>
              <w:spacing w:before="80" w:after="80"/>
              <w:contextualSpacing/>
              <w:jc w:val="both"/>
              <w:rPr>
                <w:rFonts w:ascii="Arial" w:hAnsi="Arial" w:cs="Arial"/>
                <w:sz w:val="18"/>
                <w:szCs w:val="18"/>
              </w:rPr>
            </w:pPr>
            <w:r w:rsidRPr="00A378E9">
              <w:rPr>
                <w:rFonts w:ascii="Arial" w:hAnsi="Arial" w:cs="Arial"/>
                <w:sz w:val="18"/>
                <w:szCs w:val="18"/>
              </w:rPr>
              <w:t>El plazo será computado a partir de la fecha establecida en la Orden de Proceder emitido por el Responsable de Recepción.</w:t>
            </w:r>
          </w:p>
          <w:p w:rsidR="00A378E9" w:rsidRPr="00A378E9" w:rsidRDefault="00A378E9" w:rsidP="00A378E9">
            <w:pPr>
              <w:jc w:val="both"/>
              <w:rPr>
                <w:rFonts w:ascii="Arial" w:hAnsi="Arial" w:cs="Arial"/>
                <w:b/>
                <w:bCs/>
                <w:snapToGrid w:val="0"/>
                <w:sz w:val="18"/>
                <w:szCs w:val="18"/>
              </w:rPr>
            </w:pPr>
            <w:r w:rsidRPr="00A378E9">
              <w:rPr>
                <w:rFonts w:ascii="Arial" w:hAnsi="Arial" w:cs="Arial"/>
                <w:b/>
                <w:bCs/>
                <w:snapToGrid w:val="0"/>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ANTICIPO</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Para el presente proceso de contratación no se considera anticipo </w:t>
            </w:r>
          </w:p>
          <w:p w:rsidR="00A378E9" w:rsidRPr="00A378E9" w:rsidRDefault="00A378E9" w:rsidP="00A378E9">
            <w:pPr>
              <w:jc w:val="both"/>
              <w:rPr>
                <w:rFonts w:ascii="Arial" w:hAnsi="Arial" w:cs="Arial"/>
                <w:b/>
                <w:bCs/>
                <w:snapToGrid w:val="0"/>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
                <w:bCs/>
                <w:snapToGrid w:val="0"/>
                <w:sz w:val="18"/>
                <w:szCs w:val="18"/>
              </w:rPr>
              <w:t>Manifestar aceptación</w:t>
            </w:r>
          </w:p>
        </w:tc>
        <w:tc>
          <w:tcPr>
            <w:tcW w:w="1843" w:type="dxa"/>
            <w:gridSpan w:val="2"/>
            <w:shd w:val="clear" w:color="auto" w:fill="auto"/>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LUGAR DE ENTREGA</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jc w:val="both"/>
              <w:rPr>
                <w:rFonts w:ascii="Arial" w:hAnsi="Arial" w:cs="Arial"/>
                <w:sz w:val="18"/>
                <w:szCs w:val="18"/>
              </w:rPr>
            </w:pPr>
            <w:r w:rsidRPr="00A378E9">
              <w:rPr>
                <w:rFonts w:ascii="Arial" w:hAnsi="Arial" w:cs="Arial"/>
                <w:sz w:val="18"/>
                <w:szCs w:val="18"/>
              </w:rPr>
              <w:t>El Proveedor realizará la entrega de los bienes en el edificio principal del Banco Central de Bolivia BCB, ubicado en la esquina de las calles Ayacucho y Mercado de la Zona Central de la ciudad de La Paz, al Responsable de Recepción.</w:t>
            </w:r>
          </w:p>
          <w:p w:rsidR="00A378E9" w:rsidRPr="00A378E9" w:rsidRDefault="00A378E9" w:rsidP="00A378E9">
            <w:pPr>
              <w:jc w:val="both"/>
              <w:rPr>
                <w:rFonts w:ascii="Arial" w:hAnsi="Arial" w:cs="Arial"/>
                <w:bCs/>
                <w:snapToGrid w:val="0"/>
                <w:sz w:val="18"/>
                <w:szCs w:val="18"/>
              </w:rPr>
            </w:pPr>
            <w:r w:rsidRPr="00A378E9">
              <w:rPr>
                <w:rFonts w:ascii="Arial" w:hAnsi="Arial" w:cs="Arial"/>
                <w:bCs/>
                <w:snapToGrid w:val="0"/>
                <w:sz w:val="18"/>
                <w:szCs w:val="18"/>
              </w:rPr>
              <w:t xml:space="preserve"> </w:t>
            </w:r>
          </w:p>
          <w:p w:rsidR="00A378E9" w:rsidRPr="00A378E9" w:rsidRDefault="00A378E9" w:rsidP="00A378E9">
            <w:pPr>
              <w:jc w:val="both"/>
              <w:rPr>
                <w:rFonts w:ascii="Arial" w:hAnsi="Arial" w:cs="Arial"/>
                <w:bCs/>
                <w:snapToGrid w:val="0"/>
                <w:sz w:val="18"/>
                <w:szCs w:val="18"/>
              </w:rPr>
            </w:pPr>
            <w:r w:rsidRPr="00A378E9">
              <w:rPr>
                <w:rFonts w:ascii="Arial" w:hAnsi="Arial" w:cs="Arial"/>
                <w:b/>
                <w:bCs/>
                <w:snapToGrid w:val="0"/>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RESPONDABLE DE RECEPCIÓN</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jc w:val="both"/>
              <w:rPr>
                <w:rFonts w:ascii="Arial" w:hAnsi="Arial" w:cs="Arial"/>
                <w:sz w:val="18"/>
                <w:szCs w:val="18"/>
              </w:rPr>
            </w:pPr>
            <w:r w:rsidRPr="00A378E9">
              <w:rPr>
                <w:rFonts w:ascii="Arial" w:hAnsi="Arial" w:cs="Arial"/>
                <w:sz w:val="18"/>
                <w:szCs w:val="18"/>
              </w:rPr>
              <w:t>El Responsable del Proceso de Contratación designará al Responsable de Recepción que deberá cumplir con las funciones establecidas en el artículo 39 del D.S. 0181.</w:t>
            </w:r>
          </w:p>
          <w:p w:rsidR="00A378E9" w:rsidRPr="00A378E9" w:rsidRDefault="00A378E9" w:rsidP="00A378E9">
            <w:pPr>
              <w:jc w:val="both"/>
              <w:rPr>
                <w:rFonts w:ascii="Arial" w:hAnsi="Arial" w:cs="Arial"/>
                <w:sz w:val="18"/>
                <w:szCs w:val="18"/>
              </w:rPr>
            </w:pPr>
          </w:p>
          <w:p w:rsidR="00A378E9" w:rsidRPr="00A378E9" w:rsidRDefault="00A378E9" w:rsidP="00A378E9">
            <w:pPr>
              <w:pStyle w:val="Prrafodelista"/>
              <w:numPr>
                <w:ilvl w:val="0"/>
                <w:numId w:val="54"/>
              </w:numPr>
              <w:spacing w:after="160" w:line="252" w:lineRule="auto"/>
              <w:contextualSpacing/>
              <w:jc w:val="both"/>
              <w:rPr>
                <w:rFonts w:ascii="Arial" w:hAnsi="Arial" w:cs="Arial"/>
                <w:sz w:val="18"/>
                <w:szCs w:val="18"/>
              </w:rPr>
            </w:pPr>
            <w:r w:rsidRPr="00A378E9">
              <w:rPr>
                <w:rFonts w:ascii="Arial" w:hAnsi="Arial" w:cs="Arial"/>
                <w:sz w:val="18"/>
                <w:szCs w:val="18"/>
              </w:rPr>
              <w:t>Verificar el cumplimiento de todo lo requerido en las Especificaciones Técnicas y el Contrato.</w:t>
            </w:r>
          </w:p>
          <w:p w:rsidR="00A378E9" w:rsidRPr="00A378E9" w:rsidRDefault="00A378E9" w:rsidP="00A378E9">
            <w:pPr>
              <w:pStyle w:val="Prrafodelista"/>
              <w:numPr>
                <w:ilvl w:val="0"/>
                <w:numId w:val="54"/>
              </w:numPr>
              <w:spacing w:after="160" w:line="252" w:lineRule="auto"/>
              <w:contextualSpacing/>
              <w:jc w:val="both"/>
              <w:rPr>
                <w:rFonts w:ascii="Arial" w:hAnsi="Arial" w:cs="Arial"/>
                <w:sz w:val="18"/>
                <w:szCs w:val="18"/>
              </w:rPr>
            </w:pPr>
            <w:r w:rsidRPr="00A378E9">
              <w:rPr>
                <w:rFonts w:ascii="Arial" w:hAnsi="Arial" w:cs="Arial"/>
                <w:sz w:val="18"/>
                <w:szCs w:val="18"/>
              </w:rPr>
              <w:t>Efectuar la recepción de los bienes y dar su conformidad verificando el cumplimiento de las especificaciones técnicas.</w:t>
            </w:r>
          </w:p>
          <w:p w:rsidR="00A378E9" w:rsidRPr="00A378E9" w:rsidRDefault="00A378E9" w:rsidP="00A378E9">
            <w:pPr>
              <w:pStyle w:val="Prrafodelista"/>
              <w:numPr>
                <w:ilvl w:val="0"/>
                <w:numId w:val="54"/>
              </w:numPr>
              <w:spacing w:after="160" w:line="252" w:lineRule="auto"/>
              <w:contextualSpacing/>
              <w:jc w:val="both"/>
              <w:rPr>
                <w:rFonts w:ascii="Arial" w:hAnsi="Arial" w:cs="Arial"/>
                <w:sz w:val="18"/>
                <w:szCs w:val="18"/>
              </w:rPr>
            </w:pPr>
            <w:r w:rsidRPr="00A378E9">
              <w:rPr>
                <w:rFonts w:ascii="Arial" w:hAnsi="Arial" w:cs="Arial"/>
                <w:sz w:val="18"/>
                <w:szCs w:val="18"/>
              </w:rPr>
              <w:t>Ser el medio de comunicación, notificación y coordinación de todos los aspectos relacionados con la adquisición.</w:t>
            </w:r>
          </w:p>
          <w:p w:rsidR="00A378E9" w:rsidRPr="00A378E9" w:rsidRDefault="00A378E9" w:rsidP="00A378E9">
            <w:pPr>
              <w:pStyle w:val="Prrafodelista"/>
              <w:numPr>
                <w:ilvl w:val="0"/>
                <w:numId w:val="54"/>
              </w:numPr>
              <w:spacing w:after="160" w:line="252" w:lineRule="auto"/>
              <w:contextualSpacing/>
              <w:jc w:val="both"/>
              <w:rPr>
                <w:rFonts w:ascii="Arial" w:hAnsi="Arial" w:cs="Arial"/>
                <w:sz w:val="18"/>
                <w:szCs w:val="18"/>
              </w:rPr>
            </w:pPr>
            <w:r w:rsidRPr="00A378E9">
              <w:rPr>
                <w:rFonts w:ascii="Arial" w:hAnsi="Arial" w:cs="Arial"/>
                <w:sz w:val="18"/>
                <w:szCs w:val="18"/>
              </w:rPr>
              <w:t>Elaborar y firmar el acta de recepción.</w:t>
            </w:r>
          </w:p>
          <w:p w:rsidR="00A378E9" w:rsidRPr="00A378E9" w:rsidRDefault="00A378E9" w:rsidP="00A378E9">
            <w:pPr>
              <w:numPr>
                <w:ilvl w:val="0"/>
                <w:numId w:val="54"/>
              </w:numPr>
              <w:jc w:val="both"/>
              <w:rPr>
                <w:rFonts w:ascii="Arial" w:hAnsi="Arial" w:cs="Arial"/>
                <w:sz w:val="18"/>
                <w:szCs w:val="18"/>
              </w:rPr>
            </w:pPr>
            <w:r w:rsidRPr="00A378E9">
              <w:rPr>
                <w:rFonts w:ascii="Arial" w:hAnsi="Arial" w:cs="Arial"/>
                <w:sz w:val="18"/>
                <w:szCs w:val="18"/>
              </w:rPr>
              <w:t>Determinar, evaluar y cuantificar las multas según corresponda.</w:t>
            </w:r>
          </w:p>
          <w:p w:rsidR="00A378E9" w:rsidRPr="00A378E9" w:rsidRDefault="00A378E9" w:rsidP="00A378E9">
            <w:pPr>
              <w:jc w:val="both"/>
              <w:rPr>
                <w:rFonts w:ascii="Arial" w:hAnsi="Arial" w:cs="Arial"/>
                <w:b/>
                <w:bCs/>
                <w:snapToGrid w:val="0"/>
                <w:sz w:val="18"/>
                <w:szCs w:val="18"/>
              </w:rPr>
            </w:pPr>
          </w:p>
        </w:tc>
        <w:tc>
          <w:tcPr>
            <w:tcW w:w="1843" w:type="dxa"/>
            <w:gridSpan w:val="2"/>
            <w:shd w:val="thinDiagStripe" w:color="auto" w:fill="auto"/>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RECEPCIÓN</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jc w:val="both"/>
              <w:rPr>
                <w:rFonts w:ascii="Arial" w:hAnsi="Arial" w:cs="Arial"/>
                <w:sz w:val="18"/>
                <w:szCs w:val="18"/>
              </w:rPr>
            </w:pPr>
            <w:r w:rsidRPr="00A378E9">
              <w:rPr>
                <w:rFonts w:ascii="Arial" w:hAnsi="Arial" w:cs="Arial"/>
                <w:sz w:val="18"/>
                <w:szCs w:val="18"/>
              </w:rPr>
              <w:t xml:space="preserve">Dentro del plazo previsto para la entrega, el proveedor solicitará se realicen las actividades para la recepción de los bienes al Responsable de Recepción, de acuerdo a las especificaciones técnicas. De este acto se emitirá el </w:t>
            </w:r>
            <w:r w:rsidRPr="00A378E9">
              <w:rPr>
                <w:rFonts w:ascii="Arial" w:hAnsi="Arial" w:cs="Arial"/>
                <w:b/>
                <w:sz w:val="18"/>
                <w:szCs w:val="18"/>
              </w:rPr>
              <w:t>ACTA DE RECEPCIÖN SUJETA A VERIFICACIÓN</w:t>
            </w:r>
            <w:r w:rsidRPr="00A378E9">
              <w:rPr>
                <w:rFonts w:ascii="Arial" w:hAnsi="Arial" w:cs="Arial"/>
                <w:sz w:val="18"/>
                <w:szCs w:val="18"/>
              </w:rPr>
              <w:t>.</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El plazo de entrega de los bienes no incluye el plazo de verificación de los bienes. Por otra parte, el plazo de sustitución de BIENES que se otorgue al PROVEEDOR como resultado de la verificación, no se constituye en retraso de entrega.</w:t>
            </w:r>
          </w:p>
          <w:p w:rsidR="00A378E9" w:rsidRPr="00A378E9" w:rsidRDefault="00A378E9" w:rsidP="00A378E9">
            <w:pPr>
              <w:jc w:val="both"/>
              <w:rPr>
                <w:rFonts w:ascii="Arial" w:hAnsi="Arial" w:cs="Arial"/>
                <w:color w:val="000000"/>
                <w:sz w:val="18"/>
                <w:szCs w:val="18"/>
              </w:rPr>
            </w:pPr>
          </w:p>
          <w:p w:rsidR="00A378E9" w:rsidRPr="00A378E9" w:rsidRDefault="00A378E9" w:rsidP="00A378E9">
            <w:pPr>
              <w:jc w:val="both"/>
              <w:rPr>
                <w:rFonts w:ascii="Arial" w:hAnsi="Arial" w:cs="Arial"/>
                <w:color w:val="000000"/>
                <w:sz w:val="18"/>
                <w:szCs w:val="18"/>
              </w:rPr>
            </w:pPr>
            <w:r w:rsidRPr="00A378E9">
              <w:rPr>
                <w:rFonts w:ascii="Arial" w:hAnsi="Arial" w:cs="Arial"/>
                <w:color w:val="000000"/>
                <w:sz w:val="18"/>
                <w:szCs w:val="18"/>
              </w:rPr>
              <w:t xml:space="preserve">Se tendrá un plazo de diez (10) días calendario para la verificación y pruebas de funcionamiento de los alimentadores secundarios por parte del Responsable de Recepción, el cual emitirá un informe en caso de no haber observaciones o de lo contrario hará conocer al Proveedor las observaciones que existiesen para que las mismas sean corregidas. </w:t>
            </w:r>
          </w:p>
          <w:p w:rsidR="00A378E9" w:rsidRPr="00A378E9" w:rsidRDefault="00A378E9" w:rsidP="00A378E9">
            <w:pPr>
              <w:jc w:val="both"/>
              <w:rPr>
                <w:rFonts w:ascii="Arial" w:hAnsi="Arial" w:cs="Arial"/>
                <w:color w:val="000000"/>
                <w:sz w:val="18"/>
                <w:szCs w:val="18"/>
              </w:rPr>
            </w:pPr>
          </w:p>
          <w:p w:rsidR="00A378E9" w:rsidRPr="00A378E9" w:rsidRDefault="00A378E9" w:rsidP="00A378E9">
            <w:pPr>
              <w:jc w:val="both"/>
              <w:rPr>
                <w:rFonts w:ascii="Arial" w:hAnsi="Arial" w:cs="Arial"/>
                <w:color w:val="000000"/>
                <w:sz w:val="18"/>
                <w:szCs w:val="18"/>
              </w:rPr>
            </w:pPr>
            <w:r w:rsidRPr="00A378E9">
              <w:rPr>
                <w:rFonts w:ascii="Arial" w:hAnsi="Arial" w:cs="Arial"/>
                <w:color w:val="000000"/>
                <w:sz w:val="18"/>
                <w:szCs w:val="18"/>
              </w:rPr>
              <w:t>Las actividades de verificación que debe desarrollar el Responsable de Recepción serán las siguientes:</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 conexiones eléctricas en la sala de tableros eléctricos principales.</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 xml:space="preserve">Verificación de conexiones eléctricas en </w:t>
            </w:r>
            <w:proofErr w:type="spellStart"/>
            <w:r w:rsidRPr="00A378E9">
              <w:rPr>
                <w:rFonts w:ascii="Arial" w:hAnsi="Arial" w:cs="Arial"/>
                <w:bCs/>
                <w:iCs/>
                <w:sz w:val="18"/>
                <w:szCs w:val="18"/>
              </w:rPr>
              <w:t>shaft’s</w:t>
            </w:r>
            <w:proofErr w:type="spellEnd"/>
            <w:r w:rsidRPr="00A378E9">
              <w:rPr>
                <w:rFonts w:ascii="Arial" w:hAnsi="Arial" w:cs="Arial"/>
                <w:bCs/>
                <w:iCs/>
                <w:sz w:val="18"/>
                <w:szCs w:val="18"/>
              </w:rPr>
              <w:t xml:space="preserve"> eléctricos de cada piso.</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 los conductores conforme a las especificaciones técnicas.</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 la aislación del conductor eléctrico.</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 la codificación.</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 la secuencia de fases.</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Verificación del metraje total provisto e instalado.</w:t>
            </w:r>
          </w:p>
          <w:p w:rsidR="00A378E9" w:rsidRPr="00A378E9" w:rsidRDefault="00A378E9" w:rsidP="00A378E9">
            <w:pPr>
              <w:pStyle w:val="Prrafodelista"/>
              <w:numPr>
                <w:ilvl w:val="0"/>
                <w:numId w:val="51"/>
              </w:numPr>
              <w:jc w:val="both"/>
              <w:rPr>
                <w:rFonts w:ascii="Arial" w:hAnsi="Arial" w:cs="Arial"/>
                <w:bCs/>
                <w:iCs/>
                <w:sz w:val="18"/>
                <w:szCs w:val="18"/>
              </w:rPr>
            </w:pPr>
            <w:r w:rsidRPr="00A378E9">
              <w:rPr>
                <w:rFonts w:ascii="Arial" w:hAnsi="Arial" w:cs="Arial"/>
                <w:bCs/>
                <w:iCs/>
                <w:sz w:val="18"/>
                <w:szCs w:val="18"/>
              </w:rPr>
              <w:t>Otros que considere el Responsable de Recepción.</w:t>
            </w:r>
          </w:p>
          <w:p w:rsidR="00A378E9" w:rsidRPr="00A378E9" w:rsidRDefault="00A378E9" w:rsidP="00A378E9">
            <w:pPr>
              <w:jc w:val="both"/>
              <w:rPr>
                <w:rFonts w:ascii="Arial" w:hAnsi="Arial" w:cs="Arial"/>
                <w:sz w:val="18"/>
                <w:szCs w:val="18"/>
              </w:rPr>
            </w:pPr>
          </w:p>
          <w:p w:rsidR="00A378E9" w:rsidRPr="00A378E9" w:rsidRDefault="00A378E9" w:rsidP="00A378E9">
            <w:pPr>
              <w:contextualSpacing/>
              <w:jc w:val="both"/>
              <w:rPr>
                <w:rFonts w:ascii="Arial" w:hAnsi="Arial" w:cs="Arial"/>
                <w:sz w:val="18"/>
                <w:szCs w:val="18"/>
              </w:rPr>
            </w:pPr>
            <w:r w:rsidRPr="00A378E9">
              <w:rPr>
                <w:rFonts w:ascii="Arial" w:hAnsi="Arial" w:cs="Arial"/>
                <w:color w:val="000000"/>
                <w:sz w:val="18"/>
                <w:szCs w:val="18"/>
              </w:rPr>
              <w:t xml:space="preserve">Una vez subsanadas las observaciones si corresponde, se procederá a emitir el </w:t>
            </w:r>
            <w:r w:rsidRPr="00A378E9">
              <w:rPr>
                <w:rFonts w:ascii="Arial" w:hAnsi="Arial" w:cs="Arial"/>
                <w:b/>
                <w:color w:val="000000"/>
                <w:sz w:val="18"/>
                <w:szCs w:val="18"/>
              </w:rPr>
              <w:t>ACTA DE RECEPCION</w:t>
            </w:r>
            <w:r w:rsidRPr="00A378E9">
              <w:rPr>
                <w:rFonts w:ascii="Arial" w:hAnsi="Arial" w:cs="Arial"/>
                <w:sz w:val="18"/>
                <w:szCs w:val="18"/>
              </w:rPr>
              <w:t>, con el cual el proveedor podrá solicitar el pago correspondiente.</w:t>
            </w:r>
          </w:p>
          <w:p w:rsidR="00A378E9" w:rsidRPr="00A378E9" w:rsidRDefault="00A378E9" w:rsidP="00A378E9">
            <w:pPr>
              <w:contextualSpacing/>
              <w:jc w:val="both"/>
              <w:rPr>
                <w:rFonts w:ascii="Arial" w:hAnsi="Arial" w:cs="Arial"/>
                <w:color w:val="000000"/>
                <w:sz w:val="18"/>
                <w:szCs w:val="18"/>
              </w:rPr>
            </w:pPr>
          </w:p>
          <w:p w:rsidR="00A378E9" w:rsidRPr="00A378E9" w:rsidRDefault="00A378E9" w:rsidP="00A378E9">
            <w:pPr>
              <w:contextualSpacing/>
              <w:jc w:val="both"/>
              <w:rPr>
                <w:rFonts w:ascii="Arial" w:hAnsi="Arial" w:cs="Arial"/>
                <w:color w:val="000000"/>
                <w:sz w:val="18"/>
                <w:szCs w:val="18"/>
              </w:rPr>
            </w:pPr>
            <w:r w:rsidRPr="00A378E9">
              <w:rPr>
                <w:rFonts w:ascii="Arial" w:hAnsi="Arial" w:cs="Arial"/>
                <w:color w:val="000000"/>
                <w:sz w:val="18"/>
                <w:szCs w:val="18"/>
              </w:rPr>
              <w:t>En caso que el Responsable de Recepción tenga observaciones en la provisión, conexión y sujeción de alimentadores</w:t>
            </w:r>
            <w:r w:rsidRPr="00A378E9">
              <w:rPr>
                <w:rFonts w:ascii="Arial" w:hAnsi="Arial" w:cs="Arial"/>
                <w:sz w:val="18"/>
                <w:szCs w:val="18"/>
              </w:rPr>
              <w:t xml:space="preserve"> secundarios</w:t>
            </w:r>
            <w:r w:rsidRPr="00A378E9">
              <w:rPr>
                <w:rFonts w:ascii="Arial" w:hAnsi="Arial" w:cs="Arial"/>
                <w:color w:val="000000"/>
                <w:sz w:val="18"/>
                <w:szCs w:val="18"/>
              </w:rPr>
              <w:t xml:space="preserve">, el proveedor tendrá un plazo de cinco (5) días calendario para subsanar la observación y/o reemplazo el bien según corresponda a partir de la notificación de dicha observación al Proveedor. </w:t>
            </w:r>
          </w:p>
          <w:p w:rsidR="00A378E9" w:rsidRPr="00A378E9" w:rsidRDefault="00A378E9" w:rsidP="00A378E9">
            <w:pPr>
              <w:contextualSpacing/>
              <w:jc w:val="both"/>
              <w:rPr>
                <w:rFonts w:ascii="Arial" w:hAnsi="Arial" w:cs="Arial"/>
                <w:color w:val="000000"/>
                <w:sz w:val="18"/>
                <w:szCs w:val="18"/>
              </w:rPr>
            </w:pPr>
          </w:p>
          <w:p w:rsidR="00A378E9" w:rsidRPr="00A378E9" w:rsidRDefault="00A378E9" w:rsidP="00A378E9">
            <w:pPr>
              <w:jc w:val="both"/>
              <w:rPr>
                <w:rFonts w:ascii="Arial" w:hAnsi="Arial" w:cs="Arial"/>
                <w:b/>
                <w:bCs/>
                <w:sz w:val="18"/>
                <w:szCs w:val="18"/>
              </w:rPr>
            </w:pPr>
            <w:r w:rsidRPr="00A378E9">
              <w:rPr>
                <w:rFonts w:ascii="Arial" w:hAnsi="Arial" w:cs="Arial"/>
                <w:sz w:val="18"/>
                <w:szCs w:val="18"/>
              </w:rPr>
              <w:lastRenderedPageBreak/>
              <w:t xml:space="preserve">La falta de rechazo de los </w:t>
            </w:r>
            <w:r w:rsidRPr="00A378E9">
              <w:rPr>
                <w:rFonts w:ascii="Arial" w:hAnsi="Arial" w:cs="Arial"/>
                <w:b/>
                <w:bCs/>
                <w:sz w:val="18"/>
                <w:szCs w:val="18"/>
              </w:rPr>
              <w:t xml:space="preserve">BIENES </w:t>
            </w:r>
            <w:r w:rsidRPr="00A378E9">
              <w:rPr>
                <w:rFonts w:ascii="Arial" w:hAnsi="Arial" w:cs="Arial"/>
                <w:sz w:val="18"/>
                <w:szCs w:val="18"/>
              </w:rPr>
              <w:t xml:space="preserve">dentro del plazo de diez (10) días calendario, implicará aceptación de las inspecciones o pruebas por parte de la </w:t>
            </w:r>
            <w:r w:rsidRPr="00A378E9">
              <w:rPr>
                <w:rFonts w:ascii="Arial" w:hAnsi="Arial" w:cs="Arial"/>
                <w:b/>
                <w:bCs/>
                <w:sz w:val="18"/>
                <w:szCs w:val="18"/>
              </w:rPr>
              <w:t>ENTIDAD.</w:t>
            </w:r>
          </w:p>
          <w:p w:rsidR="00A378E9" w:rsidRPr="00A378E9" w:rsidRDefault="00A378E9" w:rsidP="00A378E9">
            <w:pPr>
              <w:jc w:val="both"/>
              <w:rPr>
                <w:rFonts w:ascii="Arial" w:hAnsi="Arial" w:cs="Arial"/>
                <w:b/>
                <w:bCs/>
                <w:sz w:val="18"/>
                <w:szCs w:val="18"/>
              </w:rPr>
            </w:pPr>
          </w:p>
          <w:p w:rsidR="00A378E9" w:rsidRPr="00A378E9" w:rsidRDefault="00A378E9" w:rsidP="00A378E9">
            <w:pPr>
              <w:pStyle w:val="Encabezado"/>
              <w:jc w:val="both"/>
              <w:rPr>
                <w:rFonts w:ascii="Arial" w:hAnsi="Arial" w:cs="Arial"/>
                <w:bCs/>
                <w:snapToGrid w:val="0"/>
                <w:sz w:val="18"/>
                <w:szCs w:val="18"/>
              </w:rPr>
            </w:pPr>
            <w:r w:rsidRPr="00A378E9">
              <w:rPr>
                <w:rFonts w:ascii="Arial" w:hAnsi="Arial" w:cs="Arial"/>
                <w:b/>
                <w:bCs/>
                <w:snapToGrid w:val="0"/>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GARANTÍAS DEL CONTRATO</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pStyle w:val="Prrafodelista"/>
              <w:numPr>
                <w:ilvl w:val="0"/>
                <w:numId w:val="47"/>
              </w:numPr>
              <w:spacing w:before="40" w:after="40"/>
              <w:jc w:val="both"/>
              <w:rPr>
                <w:rFonts w:ascii="Arial" w:hAnsi="Arial" w:cs="Arial"/>
                <w:sz w:val="18"/>
                <w:szCs w:val="18"/>
              </w:rPr>
            </w:pPr>
            <w:r w:rsidRPr="00A378E9">
              <w:rPr>
                <w:rFonts w:ascii="Arial" w:hAnsi="Arial" w:cs="Arial"/>
                <w:b/>
                <w:color w:val="000000"/>
                <w:sz w:val="18"/>
                <w:szCs w:val="18"/>
              </w:rPr>
              <w:t>GARANTÍA DE</w:t>
            </w:r>
            <w:r w:rsidRPr="00A378E9">
              <w:rPr>
                <w:rFonts w:ascii="Arial" w:hAnsi="Arial" w:cs="Arial"/>
                <w:color w:val="000000"/>
                <w:sz w:val="18"/>
                <w:szCs w:val="18"/>
              </w:rPr>
              <w:t xml:space="preserve"> </w:t>
            </w:r>
            <w:r w:rsidRPr="00A378E9">
              <w:rPr>
                <w:rFonts w:ascii="Arial" w:hAnsi="Arial" w:cs="Arial"/>
                <w:b/>
                <w:color w:val="000000"/>
                <w:sz w:val="18"/>
                <w:szCs w:val="18"/>
              </w:rPr>
              <w:t>CUMPLIMIENTO DE CONTRATO</w:t>
            </w:r>
          </w:p>
          <w:p w:rsidR="00A378E9" w:rsidRPr="00A378E9" w:rsidRDefault="00A378E9" w:rsidP="00A378E9">
            <w:pPr>
              <w:spacing w:before="40" w:after="40"/>
              <w:contextualSpacing/>
              <w:jc w:val="both"/>
              <w:rPr>
                <w:rFonts w:ascii="Arial" w:hAnsi="Arial" w:cs="Arial"/>
                <w:sz w:val="18"/>
                <w:szCs w:val="18"/>
              </w:rPr>
            </w:pPr>
            <w:r w:rsidRPr="00A378E9">
              <w:rPr>
                <w:rFonts w:ascii="Arial" w:hAnsi="Arial" w:cs="Arial"/>
                <w:sz w:val="18"/>
                <w:szCs w:val="18"/>
              </w:rPr>
              <w:t xml:space="preserve">Para la firma del contrato debe presentar la Garantía correspondiente por el </w:t>
            </w:r>
            <w:r w:rsidRPr="00A378E9">
              <w:rPr>
                <w:rFonts w:ascii="Arial" w:hAnsi="Arial" w:cs="Arial"/>
                <w:b/>
                <w:sz w:val="18"/>
                <w:szCs w:val="18"/>
              </w:rPr>
              <w:t xml:space="preserve">siete por ciento (7%) del monto total del contrato </w:t>
            </w:r>
            <w:r w:rsidRPr="00A378E9">
              <w:rPr>
                <w:rFonts w:ascii="Arial" w:hAnsi="Arial" w:cs="Arial"/>
                <w:sz w:val="18"/>
                <w:szCs w:val="18"/>
              </w:rPr>
              <w:t xml:space="preserve"> según  el artículo 20 de la NB-SABS, pudiendo presentar uno de los siguientes tipos de garantía:</w:t>
            </w:r>
          </w:p>
          <w:p w:rsidR="00A378E9" w:rsidRPr="00A378E9" w:rsidRDefault="00A378E9" w:rsidP="00A378E9">
            <w:pPr>
              <w:spacing w:before="40" w:after="40"/>
              <w:contextualSpacing/>
              <w:jc w:val="both"/>
              <w:rPr>
                <w:rFonts w:ascii="Arial" w:hAnsi="Arial" w:cs="Arial"/>
                <w:sz w:val="18"/>
                <w:szCs w:val="18"/>
              </w:rPr>
            </w:pPr>
          </w:p>
          <w:p w:rsidR="00A378E9" w:rsidRPr="00A378E9" w:rsidRDefault="00A378E9" w:rsidP="00A378E9">
            <w:pPr>
              <w:pStyle w:val="Prrafodelista"/>
              <w:numPr>
                <w:ilvl w:val="0"/>
                <w:numId w:val="48"/>
              </w:numPr>
              <w:spacing w:before="40" w:after="40"/>
              <w:ind w:left="644"/>
              <w:contextualSpacing/>
              <w:jc w:val="both"/>
              <w:rPr>
                <w:rFonts w:ascii="Arial" w:hAnsi="Arial" w:cs="Arial"/>
                <w:sz w:val="18"/>
                <w:szCs w:val="18"/>
              </w:rPr>
            </w:pPr>
            <w:r w:rsidRPr="00A378E9">
              <w:rPr>
                <w:rFonts w:ascii="Arial" w:hAnsi="Arial" w:cs="Arial"/>
                <w:sz w:val="18"/>
                <w:szCs w:val="18"/>
              </w:rPr>
              <w:t>Boleta de Garantía.</w:t>
            </w:r>
          </w:p>
          <w:p w:rsidR="00A378E9" w:rsidRPr="00A378E9" w:rsidRDefault="00A378E9" w:rsidP="00A378E9">
            <w:pPr>
              <w:pStyle w:val="Prrafodelista"/>
              <w:numPr>
                <w:ilvl w:val="0"/>
                <w:numId w:val="48"/>
              </w:numPr>
              <w:spacing w:before="40" w:after="40"/>
              <w:ind w:left="644"/>
              <w:contextualSpacing/>
              <w:jc w:val="both"/>
              <w:rPr>
                <w:rFonts w:ascii="Arial" w:hAnsi="Arial" w:cs="Arial"/>
                <w:sz w:val="18"/>
                <w:szCs w:val="18"/>
              </w:rPr>
            </w:pPr>
            <w:r w:rsidRPr="00A378E9">
              <w:rPr>
                <w:rFonts w:ascii="Arial" w:hAnsi="Arial" w:cs="Arial"/>
                <w:sz w:val="18"/>
                <w:szCs w:val="18"/>
              </w:rPr>
              <w:t>Garantía a primer requerimiento.</w:t>
            </w:r>
          </w:p>
          <w:p w:rsidR="00A378E9" w:rsidRPr="00A378E9" w:rsidRDefault="00A378E9" w:rsidP="00A378E9">
            <w:pPr>
              <w:pStyle w:val="Prrafodelista"/>
              <w:numPr>
                <w:ilvl w:val="0"/>
                <w:numId w:val="48"/>
              </w:numPr>
              <w:spacing w:before="40" w:after="40"/>
              <w:ind w:left="644"/>
              <w:contextualSpacing/>
              <w:jc w:val="both"/>
              <w:rPr>
                <w:rFonts w:ascii="Arial" w:hAnsi="Arial" w:cs="Arial"/>
                <w:sz w:val="18"/>
                <w:szCs w:val="18"/>
              </w:rPr>
            </w:pPr>
            <w:r w:rsidRPr="00A378E9">
              <w:rPr>
                <w:rFonts w:ascii="Arial" w:hAnsi="Arial" w:cs="Arial"/>
                <w:sz w:val="18"/>
                <w:szCs w:val="18"/>
              </w:rPr>
              <w:t>Póliza de Seguro de Caución a primer requerimiento</w:t>
            </w:r>
          </w:p>
          <w:p w:rsidR="00A378E9" w:rsidRPr="00A378E9" w:rsidRDefault="00A378E9" w:rsidP="00A378E9">
            <w:pPr>
              <w:autoSpaceDE w:val="0"/>
              <w:autoSpaceDN w:val="0"/>
              <w:adjustRightInd w:val="0"/>
              <w:jc w:val="both"/>
              <w:rPr>
                <w:rFonts w:ascii="Arial" w:hAnsi="Arial" w:cs="Arial"/>
                <w:sz w:val="18"/>
                <w:szCs w:val="18"/>
              </w:rPr>
            </w:pPr>
          </w:p>
          <w:p w:rsidR="00A378E9" w:rsidRPr="00A378E9" w:rsidRDefault="00A378E9" w:rsidP="00A378E9">
            <w:pPr>
              <w:autoSpaceDE w:val="0"/>
              <w:autoSpaceDN w:val="0"/>
              <w:adjustRightInd w:val="0"/>
              <w:jc w:val="both"/>
              <w:rPr>
                <w:rFonts w:ascii="Arial" w:hAnsi="Arial" w:cs="Arial"/>
                <w:sz w:val="18"/>
                <w:szCs w:val="18"/>
              </w:rPr>
            </w:pPr>
            <w:r w:rsidRPr="00A378E9">
              <w:rPr>
                <w:rFonts w:ascii="Arial" w:hAnsi="Arial" w:cs="Arial"/>
                <w:sz w:val="18"/>
                <w:szCs w:val="18"/>
              </w:rPr>
              <w:t>El proveedor, tiene la obligación de mantener actualizada la Garantía de Cumplimiento de Contrato, cuantas veces lo requiera la entidad por razones justificadas.</w:t>
            </w:r>
          </w:p>
          <w:p w:rsidR="00A378E9" w:rsidRPr="00A378E9" w:rsidRDefault="00A378E9" w:rsidP="00A378E9">
            <w:pPr>
              <w:autoSpaceDE w:val="0"/>
              <w:autoSpaceDN w:val="0"/>
              <w:adjustRightInd w:val="0"/>
              <w:jc w:val="both"/>
              <w:rPr>
                <w:rFonts w:ascii="Arial" w:hAnsi="Arial" w:cs="Arial"/>
                <w:sz w:val="18"/>
                <w:szCs w:val="18"/>
              </w:rPr>
            </w:pPr>
          </w:p>
          <w:p w:rsidR="00A378E9" w:rsidRPr="00A378E9" w:rsidRDefault="00A378E9" w:rsidP="00A378E9">
            <w:pPr>
              <w:autoSpaceDE w:val="0"/>
              <w:autoSpaceDN w:val="0"/>
              <w:adjustRightInd w:val="0"/>
              <w:jc w:val="both"/>
              <w:rPr>
                <w:rFonts w:ascii="Arial" w:hAnsi="Arial" w:cs="Arial"/>
                <w:sz w:val="18"/>
                <w:szCs w:val="18"/>
              </w:rPr>
            </w:pPr>
            <w:r w:rsidRPr="00A378E9">
              <w:rPr>
                <w:rFonts w:ascii="Arial" w:hAnsi="Arial" w:cs="Arial"/>
                <w:sz w:val="18"/>
                <w:szCs w:val="18"/>
              </w:rPr>
              <w:t>La vigencia de la garantía será computable a partir de la firma del contrato hasta la recepción definitiva del bien.</w:t>
            </w:r>
          </w:p>
          <w:p w:rsidR="00A378E9" w:rsidRPr="00A378E9" w:rsidRDefault="00A378E9" w:rsidP="00A378E9">
            <w:pPr>
              <w:autoSpaceDE w:val="0"/>
              <w:autoSpaceDN w:val="0"/>
              <w:adjustRightInd w:val="0"/>
              <w:jc w:val="both"/>
              <w:rPr>
                <w:rFonts w:ascii="Arial" w:hAnsi="Arial" w:cs="Arial"/>
                <w:sz w:val="18"/>
                <w:szCs w:val="18"/>
              </w:rPr>
            </w:pPr>
          </w:p>
          <w:p w:rsidR="00A378E9" w:rsidRPr="00A378E9" w:rsidRDefault="00A378E9" w:rsidP="00A378E9">
            <w:pPr>
              <w:jc w:val="both"/>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MULTAS</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jc w:val="both"/>
              <w:rPr>
                <w:rFonts w:ascii="Arial" w:hAnsi="Arial" w:cs="Arial"/>
                <w:sz w:val="18"/>
                <w:szCs w:val="18"/>
              </w:rPr>
            </w:pPr>
            <w:r w:rsidRPr="00A378E9">
              <w:rPr>
                <w:rFonts w:ascii="Arial" w:hAnsi="Arial" w:cs="Arial"/>
                <w:sz w:val="18"/>
                <w:szCs w:val="18"/>
              </w:rPr>
              <w:t>El Banco Central de Bolivia (BCB) aplicará al PROVEEDOR una multa del 5 por 1000 por cada día calendario de retraso al incumplimiento del plazo, del monto total del contrato.</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Las multas serán cobradas por la ENTIDAD mediante descuento en el pago único que se realice.</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La suma de las multas no podrá exceder en ningún caso el veinte por ciento (20%) del monto total del contrato, en cuyo caso se cobrarán las mismas y se resolverá el contrato.</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FORMA DE PAGO</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contextualSpacing/>
              <w:jc w:val="both"/>
              <w:rPr>
                <w:rFonts w:ascii="Arial" w:hAnsi="Arial" w:cs="Arial"/>
                <w:color w:val="000000"/>
                <w:sz w:val="18"/>
                <w:szCs w:val="18"/>
              </w:rPr>
            </w:pPr>
            <w:r w:rsidRPr="00A378E9">
              <w:rPr>
                <w:rFonts w:ascii="Arial" w:hAnsi="Arial" w:cs="Arial"/>
                <w:sz w:val="18"/>
                <w:szCs w:val="18"/>
              </w:rPr>
              <w:t xml:space="preserve">El pago correspondiente a la provisión e instalación de alimentadores secundarios que incluye la conexión y sujeción de los alimentadores, puesta en funcionamiento y limpieza, </w:t>
            </w:r>
            <w:r w:rsidRPr="00A378E9">
              <w:rPr>
                <w:rFonts w:ascii="Arial" w:hAnsi="Arial" w:cs="Arial"/>
                <w:color w:val="000000"/>
                <w:sz w:val="18"/>
                <w:szCs w:val="18"/>
              </w:rPr>
              <w:t xml:space="preserve">será cancelado en un </w:t>
            </w:r>
            <w:r w:rsidRPr="00A378E9">
              <w:rPr>
                <w:rFonts w:ascii="Arial" w:hAnsi="Arial" w:cs="Arial"/>
                <w:b/>
                <w:bCs/>
                <w:sz w:val="18"/>
                <w:szCs w:val="18"/>
              </w:rPr>
              <w:t>ÚNICO PAGO</w:t>
            </w:r>
            <w:r w:rsidRPr="00A378E9">
              <w:rPr>
                <w:rFonts w:ascii="Arial" w:hAnsi="Arial" w:cs="Arial"/>
                <w:sz w:val="18"/>
                <w:szCs w:val="18"/>
              </w:rPr>
              <w:t xml:space="preserve"> </w:t>
            </w:r>
            <w:r w:rsidRPr="00A378E9">
              <w:rPr>
                <w:rFonts w:ascii="Arial" w:hAnsi="Arial" w:cs="Arial"/>
                <w:color w:val="000000"/>
                <w:sz w:val="18"/>
                <w:szCs w:val="18"/>
              </w:rPr>
              <w:t xml:space="preserve">previa emisión del </w:t>
            </w:r>
            <w:r w:rsidRPr="00A378E9">
              <w:rPr>
                <w:rFonts w:ascii="Arial" w:hAnsi="Arial" w:cs="Arial"/>
                <w:b/>
                <w:color w:val="000000"/>
                <w:sz w:val="18"/>
                <w:szCs w:val="18"/>
              </w:rPr>
              <w:t>ACTA DE RECEPCIÓN</w:t>
            </w:r>
            <w:r w:rsidRPr="00A378E9">
              <w:rPr>
                <w:rFonts w:ascii="Arial" w:hAnsi="Arial" w:cs="Arial"/>
                <w:color w:val="000000"/>
                <w:sz w:val="18"/>
                <w:szCs w:val="18"/>
              </w:rPr>
              <w:t xml:space="preserve"> emitido por el Responsable de Recepción y emisión de la factura por parte del proveedor.</w:t>
            </w:r>
          </w:p>
          <w:p w:rsidR="00A378E9" w:rsidRPr="00A378E9" w:rsidRDefault="00A378E9" w:rsidP="00A378E9">
            <w:pPr>
              <w:contextualSpacing/>
              <w:jc w:val="both"/>
              <w:rPr>
                <w:rFonts w:ascii="Arial" w:hAnsi="Arial" w:cs="Arial"/>
                <w:color w:val="000000"/>
                <w:sz w:val="18"/>
                <w:szCs w:val="18"/>
              </w:rPr>
            </w:pPr>
          </w:p>
          <w:p w:rsidR="00A378E9" w:rsidRPr="00A378E9" w:rsidRDefault="00A378E9" w:rsidP="00A378E9">
            <w:pPr>
              <w:contextualSpacing/>
              <w:jc w:val="both"/>
              <w:rPr>
                <w:rFonts w:ascii="Arial" w:hAnsi="Arial" w:cs="Arial"/>
                <w:color w:val="000000"/>
                <w:sz w:val="18"/>
                <w:szCs w:val="18"/>
              </w:rPr>
            </w:pPr>
            <w:r w:rsidRPr="00A378E9">
              <w:rPr>
                <w:rFonts w:ascii="Arial" w:hAnsi="Arial" w:cs="Arial"/>
                <w:sz w:val="18"/>
                <w:szCs w:val="18"/>
              </w:rPr>
              <w:t xml:space="preserve">La provisión e instalación de alimentadores secundarios será realizado por metro lineal. Para ello, el Responsable de Recepción en coordinación con el Proveedor procederá a realizar las verificaciones para establecer el metraje total provisto. Cabe señalar que </w:t>
            </w:r>
            <w:r w:rsidRPr="00A378E9">
              <w:rPr>
                <w:rFonts w:ascii="Arial" w:hAnsi="Arial" w:cs="Arial"/>
                <w:b/>
                <w:sz w:val="18"/>
                <w:szCs w:val="18"/>
              </w:rPr>
              <w:t>solo se pagará el metraje efectivamente instalado</w:t>
            </w:r>
            <w:r w:rsidRPr="00A378E9">
              <w:rPr>
                <w:rFonts w:ascii="Arial" w:hAnsi="Arial" w:cs="Arial"/>
                <w:sz w:val="18"/>
                <w:szCs w:val="18"/>
              </w:rPr>
              <w:t xml:space="preserve">. </w:t>
            </w:r>
          </w:p>
          <w:p w:rsidR="00A378E9" w:rsidRPr="00A378E9" w:rsidRDefault="00A378E9" w:rsidP="00A378E9">
            <w:pPr>
              <w:jc w:val="both"/>
              <w:rPr>
                <w:rFonts w:ascii="Arial" w:hAnsi="Arial" w:cs="Arial"/>
                <w:b/>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SUBCONTRATACIÓN</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jc w:val="both"/>
              <w:rPr>
                <w:rFonts w:ascii="Arial" w:hAnsi="Arial" w:cs="Arial"/>
                <w:sz w:val="18"/>
                <w:szCs w:val="18"/>
              </w:rPr>
            </w:pPr>
            <w:r w:rsidRPr="00A378E9">
              <w:rPr>
                <w:rFonts w:ascii="Arial" w:hAnsi="Arial" w:cs="Arial"/>
                <w:sz w:val="18"/>
                <w:szCs w:val="18"/>
              </w:rPr>
              <w:t>Para el cumplimiento del presente requerimiento el proveedor no podrá subcontratar a terceros para la provisión e instalación del bien.</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CAUSAS DE FUERZA MAYOR O CASO FORTUITO</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pStyle w:val="Textoindependiente3"/>
              <w:jc w:val="both"/>
              <w:rPr>
                <w:rFonts w:ascii="Arial" w:hAnsi="Arial" w:cs="Arial"/>
                <w:bCs/>
                <w:sz w:val="18"/>
                <w:szCs w:val="18"/>
              </w:rPr>
            </w:pPr>
            <w:r w:rsidRPr="00A378E9">
              <w:rPr>
                <w:rFonts w:ascii="Arial" w:hAnsi="Arial" w:cs="Arial"/>
                <w:bCs/>
                <w:sz w:val="18"/>
                <w:szCs w:val="18"/>
              </w:rPr>
              <w:t>El Responsable de Recepción en representación de la entidad será  responsable de calificar las causas de fuerza mayor o caso fortuito y otras causales debidamente justificadas.</w:t>
            </w:r>
          </w:p>
          <w:p w:rsidR="00A378E9" w:rsidRPr="00A378E9" w:rsidRDefault="00A378E9" w:rsidP="00A378E9">
            <w:pPr>
              <w:pStyle w:val="Textoindependiente3"/>
              <w:jc w:val="both"/>
              <w:rPr>
                <w:rFonts w:ascii="Arial" w:hAnsi="Arial" w:cs="Arial"/>
                <w:bCs/>
                <w:sz w:val="18"/>
                <w:szCs w:val="18"/>
              </w:rPr>
            </w:pPr>
          </w:p>
          <w:p w:rsidR="00A378E9" w:rsidRPr="00A378E9" w:rsidRDefault="00A378E9" w:rsidP="00A378E9">
            <w:pPr>
              <w:pStyle w:val="Textoindependiente3"/>
              <w:jc w:val="both"/>
              <w:rPr>
                <w:rFonts w:ascii="Arial" w:hAnsi="Arial" w:cs="Arial"/>
                <w:bCs/>
                <w:snapToGrid w:val="0"/>
                <w:sz w:val="18"/>
                <w:szCs w:val="18"/>
              </w:rPr>
            </w:pPr>
            <w:r w:rsidRPr="00A378E9">
              <w:rPr>
                <w:rFonts w:ascii="Arial" w:hAnsi="Arial" w:cs="Arial"/>
                <w:b/>
                <w:sz w:val="18"/>
                <w:szCs w:val="18"/>
                <w:lang w:val="es-BO" w:eastAsia="es-BO"/>
              </w:rPr>
              <w:t>Manifestar aceptación</w:t>
            </w:r>
          </w:p>
        </w:tc>
        <w:tc>
          <w:tcPr>
            <w:tcW w:w="1843" w:type="dxa"/>
            <w:gridSpan w:val="2"/>
          </w:tcPr>
          <w:p w:rsidR="00A378E9" w:rsidRPr="00A378E9" w:rsidRDefault="00A378E9" w:rsidP="00A378E9">
            <w:pPr>
              <w:jc w:val="both"/>
              <w:rPr>
                <w:rFonts w:ascii="Arial" w:hAnsi="Arial" w:cs="Arial"/>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lastRenderedPageBreak/>
              <w:t>CONFIDENCIALIDAD</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auto"/>
          </w:tcPr>
          <w:p w:rsidR="00A378E9" w:rsidRPr="00A378E9" w:rsidRDefault="00A378E9" w:rsidP="00A378E9">
            <w:pPr>
              <w:jc w:val="both"/>
              <w:rPr>
                <w:rFonts w:ascii="Arial" w:hAnsi="Arial" w:cs="Arial"/>
                <w:sz w:val="18"/>
                <w:szCs w:val="18"/>
              </w:rPr>
            </w:pPr>
            <w:r w:rsidRPr="00A378E9">
              <w:rPr>
                <w:rFonts w:ascii="Arial" w:hAnsi="Arial" w:cs="Arial"/>
                <w:sz w:val="18"/>
                <w:szCs w:val="18"/>
              </w:rPr>
              <w:t>El Proveedor se compromete a mantener la confidencialidad de la información que vaya a recolectar antes, durante y después del proceso.</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b/>
                <w:bCs/>
                <w:snapToGrid w:val="0"/>
                <w:sz w:val="18"/>
                <w:szCs w:val="18"/>
              </w:rPr>
            </w:pPr>
            <w:r w:rsidRPr="00A378E9">
              <w:rPr>
                <w:rFonts w:ascii="Arial" w:hAnsi="Arial" w:cs="Arial"/>
                <w:b/>
                <w:sz w:val="18"/>
                <w:szCs w:val="18"/>
              </w:rPr>
              <w:t>Manifestar aceptación</w:t>
            </w:r>
          </w:p>
        </w:tc>
        <w:tc>
          <w:tcPr>
            <w:tcW w:w="1843" w:type="dxa"/>
            <w:gridSpan w:val="2"/>
            <w:shd w:val="clear" w:color="auto" w:fill="auto"/>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shd w:val="clear" w:color="auto" w:fill="D0CECE"/>
          </w:tcPr>
          <w:p w:rsidR="00A378E9" w:rsidRPr="00A378E9" w:rsidRDefault="00A378E9" w:rsidP="00A378E9">
            <w:pPr>
              <w:numPr>
                <w:ilvl w:val="0"/>
                <w:numId w:val="52"/>
              </w:numPr>
              <w:jc w:val="both"/>
              <w:rPr>
                <w:rFonts w:ascii="Arial" w:hAnsi="Arial" w:cs="Arial"/>
                <w:b/>
                <w:bCs/>
                <w:snapToGrid w:val="0"/>
                <w:sz w:val="18"/>
                <w:szCs w:val="18"/>
              </w:rPr>
            </w:pPr>
            <w:r w:rsidRPr="00A378E9">
              <w:rPr>
                <w:rFonts w:ascii="Arial" w:hAnsi="Arial" w:cs="Arial"/>
                <w:b/>
                <w:bCs/>
                <w:snapToGrid w:val="0"/>
                <w:sz w:val="18"/>
                <w:szCs w:val="18"/>
              </w:rPr>
              <w:t>RESERVA DE DERECHOS DEL BCB</w:t>
            </w:r>
          </w:p>
        </w:tc>
        <w:tc>
          <w:tcPr>
            <w:tcW w:w="1843" w:type="dxa"/>
            <w:gridSpan w:val="2"/>
            <w:shd w:val="clear" w:color="auto" w:fill="D0CECE"/>
          </w:tcPr>
          <w:p w:rsidR="00A378E9" w:rsidRPr="00A378E9" w:rsidRDefault="00A378E9" w:rsidP="00A378E9">
            <w:pPr>
              <w:jc w:val="both"/>
              <w:rPr>
                <w:rFonts w:ascii="Arial" w:hAnsi="Arial" w:cs="Arial"/>
                <w:b/>
                <w:sz w:val="18"/>
                <w:szCs w:val="18"/>
              </w:rPr>
            </w:pPr>
          </w:p>
        </w:tc>
      </w:tr>
      <w:tr w:rsidR="00A378E9" w:rsidRPr="00A378E9" w:rsidTr="00A378E9">
        <w:tblPrEx>
          <w:tblCellMar>
            <w:left w:w="108" w:type="dxa"/>
            <w:right w:w="108" w:type="dxa"/>
          </w:tblCellMar>
          <w:tblLook w:val="00A0" w:firstRow="1" w:lastRow="0" w:firstColumn="1" w:lastColumn="0" w:noHBand="0" w:noVBand="0"/>
        </w:tblPrEx>
        <w:tc>
          <w:tcPr>
            <w:tcW w:w="7819" w:type="dxa"/>
            <w:gridSpan w:val="5"/>
          </w:tcPr>
          <w:p w:rsidR="00A378E9" w:rsidRPr="00A378E9" w:rsidRDefault="00A378E9" w:rsidP="00A378E9">
            <w:pPr>
              <w:jc w:val="both"/>
              <w:rPr>
                <w:rFonts w:ascii="Arial" w:hAnsi="Arial" w:cs="Arial"/>
                <w:sz w:val="18"/>
                <w:szCs w:val="18"/>
              </w:rPr>
            </w:pPr>
            <w:r w:rsidRPr="00A378E9">
              <w:rPr>
                <w:rFonts w:ascii="Arial" w:hAnsi="Arial" w:cs="Arial"/>
                <w:sz w:val="18"/>
                <w:szCs w:val="18"/>
              </w:rPr>
              <w:t>El BCB se reserva los siguientes derechos:</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Verificar toda la documentación presentada como respaldo en el presente proceso de contratación, de acuerdo a los requerimientos establecidos.</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sz w:val="18"/>
                <w:szCs w:val="18"/>
              </w:rPr>
            </w:pPr>
            <w:r w:rsidRPr="00A378E9">
              <w:rPr>
                <w:rFonts w:ascii="Arial" w:hAnsi="Arial" w:cs="Arial"/>
                <w:sz w:val="18"/>
                <w:szCs w:val="18"/>
              </w:rPr>
              <w:t>El BCB no asumirá responsabilidad alguna sobre daños a terceros (accidentes o similares) en el marco del cumplimiento del contrato.</w:t>
            </w:r>
          </w:p>
          <w:p w:rsidR="00A378E9" w:rsidRPr="00A378E9" w:rsidRDefault="00A378E9" w:rsidP="00A378E9">
            <w:pPr>
              <w:jc w:val="both"/>
              <w:rPr>
                <w:rFonts w:ascii="Arial" w:hAnsi="Arial" w:cs="Arial"/>
                <w:sz w:val="18"/>
                <w:szCs w:val="18"/>
              </w:rPr>
            </w:pPr>
          </w:p>
          <w:p w:rsidR="00A378E9" w:rsidRPr="00A378E9" w:rsidRDefault="00A378E9" w:rsidP="00A378E9">
            <w:pPr>
              <w:jc w:val="both"/>
              <w:rPr>
                <w:rFonts w:ascii="Arial" w:hAnsi="Arial" w:cs="Arial"/>
                <w:bCs/>
                <w:snapToGrid w:val="0"/>
                <w:sz w:val="18"/>
                <w:szCs w:val="18"/>
              </w:rPr>
            </w:pPr>
            <w:r w:rsidRPr="00A378E9">
              <w:rPr>
                <w:rFonts w:ascii="Arial" w:hAnsi="Arial" w:cs="Arial"/>
                <w:b/>
                <w:sz w:val="18"/>
                <w:szCs w:val="18"/>
              </w:rPr>
              <w:t>Manifestar aceptación</w:t>
            </w:r>
          </w:p>
        </w:tc>
        <w:tc>
          <w:tcPr>
            <w:tcW w:w="1843" w:type="dxa"/>
            <w:gridSpan w:val="2"/>
          </w:tcPr>
          <w:p w:rsidR="00A378E9" w:rsidRPr="00A378E9" w:rsidRDefault="00A378E9" w:rsidP="00A378E9">
            <w:pPr>
              <w:jc w:val="both"/>
              <w:rPr>
                <w:rFonts w:ascii="Arial" w:hAnsi="Arial" w:cs="Arial"/>
                <w:sz w:val="18"/>
                <w:szCs w:val="18"/>
              </w:rPr>
            </w:pPr>
          </w:p>
        </w:tc>
      </w:tr>
    </w:tbl>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rPr>
          <w:rFonts w:ascii="Arial" w:hAnsi="Arial" w:cs="Arial"/>
          <w:b/>
          <w:sz w:val="22"/>
          <w:szCs w:val="22"/>
        </w:rPr>
      </w:pPr>
    </w:p>
    <w:p w:rsidR="00AE162A" w:rsidRDefault="00AE162A" w:rsidP="00AE162A">
      <w:pPr>
        <w:jc w:val="center"/>
        <w:rPr>
          <w:rFonts w:ascii="Arial" w:hAnsi="Arial" w:cs="Arial"/>
          <w:b/>
          <w:sz w:val="22"/>
          <w:szCs w:val="22"/>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sz w:val="18"/>
          <w:szCs w:val="20"/>
        </w:rPr>
      </w:pPr>
    </w:p>
    <w:p w:rsidR="00AE162A" w:rsidRDefault="00AE162A"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5300D0" w:rsidRDefault="005300D0"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4040" w:rsidP="005300D0">
            <w:pPr>
              <w:jc w:val="center"/>
              <w:rPr>
                <w:rFonts w:ascii="Arial" w:hAnsi="Arial" w:cs="Arial"/>
                <w:b/>
                <w:bCs/>
                <w:lang w:val="es-BO"/>
              </w:rPr>
            </w:pPr>
            <w:r w:rsidRPr="00500D75">
              <w:rPr>
                <w:rFonts w:ascii="Arial" w:hAnsi="Arial" w:cs="Arial"/>
                <w:b/>
                <w:bCs/>
                <w:lang w:val="es-BO"/>
              </w:rPr>
              <w:t xml:space="preserve">PROVISIÓN E INSTALACIÓN DE </w:t>
            </w:r>
            <w:r w:rsidR="005300D0">
              <w:rPr>
                <w:rFonts w:ascii="Arial" w:hAnsi="Arial" w:cs="Arial"/>
                <w:b/>
                <w:bCs/>
                <w:lang w:val="es-BO"/>
              </w:rPr>
              <w:t>ALIMENTADORES SECUNDARIOS PARA ENERGÍA NORMAL DEL</w:t>
            </w:r>
            <w:r w:rsidRPr="00500D75">
              <w:rPr>
                <w:rFonts w:ascii="Arial" w:hAnsi="Arial" w:cs="Arial"/>
                <w:b/>
                <w:bCs/>
                <w:lang w:val="es-BO"/>
              </w:rPr>
              <w:t xml:space="preserve">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lastRenderedPageBreak/>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5300D0" w:rsidRDefault="005300D0" w:rsidP="005300D0">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 xml:space="preserve">Documentación que respalde la Experiencia del proponente, según lo establecido en el </w:t>
      </w:r>
      <w:r>
        <w:rPr>
          <w:rFonts w:ascii="Arial" w:hAnsi="Arial"/>
          <w:sz w:val="20"/>
          <w:szCs w:val="20"/>
          <w:lang w:val="es-BO" w:eastAsia="en-US"/>
        </w:rPr>
        <w:t xml:space="preserve">inciso F (EXPERIENCIA DEL PROPONENTE) de las </w:t>
      </w:r>
      <w:r w:rsidRPr="00111957">
        <w:rPr>
          <w:rFonts w:ascii="Arial" w:hAnsi="Arial"/>
          <w:sz w:val="20"/>
          <w:szCs w:val="20"/>
          <w:lang w:val="es-BO" w:eastAsia="en-US"/>
        </w:rPr>
        <w:t xml:space="preserve">Especificaciones Técnicas; </w:t>
      </w:r>
      <w:r>
        <w:rPr>
          <w:rFonts w:ascii="Arial" w:hAnsi="Arial"/>
          <w:sz w:val="20"/>
          <w:szCs w:val="20"/>
          <w:lang w:val="es-BO" w:eastAsia="en-US"/>
        </w:rPr>
        <w:t>salvo en el caso de haber presentado el formulario 500 y mediante el cual haya sido verificado el cumplimiento de requisito (experiencia).</w:t>
      </w:r>
    </w:p>
    <w:p w:rsidR="000774CE" w:rsidRDefault="000774CE" w:rsidP="00D25BD6">
      <w:pPr>
        <w:numPr>
          <w:ilvl w:val="0"/>
          <w:numId w:val="44"/>
        </w:numPr>
        <w:ind w:left="709"/>
        <w:jc w:val="both"/>
        <w:rPr>
          <w:rFonts w:ascii="Arial" w:hAnsi="Arial"/>
          <w:sz w:val="20"/>
          <w:szCs w:val="20"/>
          <w:lang w:val="es-BO" w:eastAsia="en-US"/>
        </w:rPr>
      </w:pPr>
      <w:r>
        <w:rPr>
          <w:rFonts w:ascii="Arial" w:hAnsi="Arial"/>
          <w:sz w:val="20"/>
          <w:szCs w:val="20"/>
          <w:lang w:val="es-BO" w:eastAsia="en-US"/>
        </w:rPr>
        <w:t xml:space="preserve">Seguro establecido en el inciso </w:t>
      </w:r>
      <w:r w:rsidR="005300D0">
        <w:rPr>
          <w:rFonts w:ascii="Arial" w:hAnsi="Arial"/>
          <w:sz w:val="20"/>
          <w:szCs w:val="20"/>
          <w:lang w:val="es-BO" w:eastAsia="en-US"/>
        </w:rPr>
        <w:t>G</w:t>
      </w:r>
      <w:r>
        <w:rPr>
          <w:rFonts w:ascii="Arial" w:hAnsi="Arial"/>
          <w:sz w:val="20"/>
          <w:szCs w:val="20"/>
          <w:lang w:val="es-BO" w:eastAsia="en-US"/>
        </w:rPr>
        <w:t xml:space="preserve"> (SEGURO</w:t>
      </w:r>
      <w:r w:rsidR="005300D0">
        <w:rPr>
          <w:rFonts w:ascii="Arial" w:hAnsi="Arial"/>
          <w:sz w:val="20"/>
          <w:szCs w:val="20"/>
          <w:lang w:val="es-BO" w:eastAsia="en-US"/>
        </w:rPr>
        <w:t>S</w:t>
      </w:r>
      <w:r>
        <w:rPr>
          <w:rFonts w:ascii="Arial" w:hAnsi="Arial"/>
          <w:sz w:val="20"/>
          <w:szCs w:val="20"/>
          <w:lang w:val="es-BO" w:eastAsia="en-US"/>
        </w:rPr>
        <w:t>)</w:t>
      </w:r>
      <w:r w:rsidR="005300D0">
        <w:rPr>
          <w:rFonts w:ascii="Arial" w:hAnsi="Arial"/>
          <w:sz w:val="20"/>
          <w:szCs w:val="20"/>
          <w:lang w:val="es-BO" w:eastAsia="en-US"/>
        </w:rPr>
        <w:t xml:space="preserve">, punto 1) </w:t>
      </w:r>
      <w:r>
        <w:rPr>
          <w:rFonts w:ascii="Arial" w:hAnsi="Arial"/>
          <w:sz w:val="20"/>
          <w:szCs w:val="20"/>
          <w:lang w:val="es-BO" w:eastAsia="en-US"/>
        </w:rPr>
        <w:t>d</w:t>
      </w:r>
      <w:r w:rsidR="00E32D7A">
        <w:rPr>
          <w:rFonts w:ascii="Arial" w:hAnsi="Arial"/>
          <w:sz w:val="20"/>
          <w:szCs w:val="20"/>
          <w:lang w:val="es-BO" w:eastAsia="en-US"/>
        </w:rPr>
        <w:t>e las Especificaciones Técnicas</w:t>
      </w:r>
      <w:r>
        <w:rPr>
          <w:rFonts w:ascii="Arial" w:hAnsi="Arial"/>
          <w:sz w:val="20"/>
          <w:szCs w:val="20"/>
          <w:lang w:val="es-BO" w:eastAsia="en-US"/>
        </w:rPr>
        <w:t>.</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D462A2">
        <w:rPr>
          <w:rFonts w:ascii="Verdana" w:hAnsi="Verdana" w:cs="Arial"/>
          <w:b/>
          <w:sz w:val="18"/>
          <w:szCs w:val="18"/>
          <w:lang w:val="es-BO"/>
        </w:rPr>
        <w:t>MODELO DE CONTRATO ADMINISTRATIVO PARA LA ADQUISICIÓN DE BIENES</w:t>
      </w:r>
    </w:p>
    <w:p w:rsidR="00D20BEE" w:rsidRDefault="00D20BEE" w:rsidP="002A3754">
      <w:pPr>
        <w:pStyle w:val="Normal2"/>
        <w:jc w:val="center"/>
        <w:rPr>
          <w:rFonts w:ascii="Verdana" w:hAnsi="Verdana" w:cs="Arial"/>
          <w:b/>
          <w:sz w:val="18"/>
          <w:szCs w:val="18"/>
          <w:lang w:val="es-BO"/>
        </w:rPr>
      </w:pPr>
    </w:p>
    <w:p w:rsidR="00D462A2" w:rsidRPr="008977BD" w:rsidRDefault="00D462A2" w:rsidP="00D462A2">
      <w:pPr>
        <w:pStyle w:val="Encabezado"/>
        <w:tabs>
          <w:tab w:val="left" w:pos="8006"/>
        </w:tabs>
        <w:jc w:val="right"/>
        <w:rPr>
          <w:rFonts w:ascii="Arial" w:hAnsi="Arial" w:cs="Arial"/>
          <w:b/>
          <w:iCs/>
          <w:sz w:val="20"/>
        </w:rPr>
      </w:pPr>
      <w:r>
        <w:rPr>
          <w:rFonts w:ascii="Arial" w:hAnsi="Arial" w:cs="Arial"/>
          <w:b/>
          <w:iCs/>
          <w:sz w:val="20"/>
        </w:rPr>
        <w:t xml:space="preserve">MODELO DE CONTRATO </w:t>
      </w:r>
      <w:r w:rsidRPr="00D36D16">
        <w:rPr>
          <w:rFonts w:ascii="Arial" w:hAnsi="Arial" w:cs="Arial"/>
          <w:b/>
          <w:iCs/>
          <w:sz w:val="20"/>
        </w:rPr>
        <w:t>SANO-</w:t>
      </w:r>
      <w:r w:rsidRPr="008977BD">
        <w:rPr>
          <w:rFonts w:ascii="Arial" w:hAnsi="Arial" w:cs="Arial"/>
          <w:b/>
          <w:iCs/>
          <w:sz w:val="20"/>
        </w:rPr>
        <w:t>DLABS N° 171/2024</w:t>
      </w:r>
    </w:p>
    <w:p w:rsidR="00D462A2" w:rsidRPr="00B37600" w:rsidRDefault="00D462A2" w:rsidP="00D462A2">
      <w:pPr>
        <w:pStyle w:val="Encabezado"/>
        <w:jc w:val="right"/>
        <w:rPr>
          <w:rFonts w:ascii="Arial" w:hAnsi="Arial" w:cs="Arial"/>
          <w:iCs/>
          <w:sz w:val="20"/>
        </w:rPr>
      </w:pPr>
      <w:r w:rsidRPr="008977BD">
        <w:rPr>
          <w:rFonts w:ascii="Arial" w:hAnsi="Arial" w:cs="Arial"/>
          <w:iCs/>
          <w:sz w:val="20"/>
        </w:rPr>
        <w:t>CUCE: 24-0951-00-0000000-0-0</w:t>
      </w:r>
    </w:p>
    <w:p w:rsidR="00D20BEE" w:rsidRDefault="00D20BEE" w:rsidP="002A3754">
      <w:pPr>
        <w:pStyle w:val="Normal2"/>
        <w:jc w:val="center"/>
        <w:rPr>
          <w:rFonts w:ascii="Verdana" w:hAnsi="Verdana" w:cs="Arial"/>
          <w:b/>
          <w:sz w:val="18"/>
          <w:szCs w:val="18"/>
          <w:lang w:val="es-BO"/>
        </w:rPr>
      </w:pPr>
    </w:p>
    <w:p w:rsidR="00D462A2" w:rsidRPr="00D462A2" w:rsidRDefault="00D462A2" w:rsidP="00D462A2">
      <w:pPr>
        <w:jc w:val="both"/>
        <w:rPr>
          <w:rFonts w:ascii="Arial" w:hAnsi="Arial" w:cs="Arial"/>
          <w:sz w:val="20"/>
          <w:szCs w:val="20"/>
          <w:lang w:val="es-CL"/>
        </w:rPr>
      </w:pPr>
      <w:bookmarkStart w:id="71" w:name="OLE_LINK1"/>
      <w:bookmarkStart w:id="72" w:name="OLE_LINK2"/>
      <w:r w:rsidRPr="00D462A2">
        <w:rPr>
          <w:rFonts w:ascii="Arial" w:hAnsi="Arial" w:cs="Arial"/>
          <w:b/>
          <w:bCs/>
          <w:iCs/>
          <w:sz w:val="20"/>
          <w:szCs w:val="20"/>
          <w:lang w:val="es-ES_tradnl"/>
        </w:rPr>
        <w:t>Contrato Administrativo para la Provisión e Instalación de Alimentadores Secundarios para Energía Normal del Edificio Principal del BCB</w:t>
      </w:r>
      <w:r w:rsidRPr="00D462A2">
        <w:rPr>
          <w:rFonts w:ascii="Arial" w:hAnsi="Arial" w:cs="Arial"/>
          <w:bCs/>
          <w:iCs/>
          <w:spacing w:val="-6"/>
          <w:sz w:val="20"/>
          <w:szCs w:val="20"/>
          <w:lang w:val="es-ES_tradnl"/>
        </w:rPr>
        <w:t>,</w:t>
      </w:r>
      <w:r w:rsidRPr="00D462A2">
        <w:rPr>
          <w:rFonts w:ascii="Arial" w:hAnsi="Arial" w:cs="Arial"/>
          <w:bCs/>
          <w:spacing w:val="-6"/>
          <w:sz w:val="20"/>
          <w:szCs w:val="20"/>
          <w:lang w:val="es-ES_tradnl"/>
        </w:rPr>
        <w:t xml:space="preserve"> </w:t>
      </w:r>
      <w:r w:rsidRPr="00D462A2">
        <w:rPr>
          <w:rFonts w:ascii="Arial" w:hAnsi="Arial" w:cs="Arial"/>
          <w:sz w:val="20"/>
          <w:szCs w:val="20"/>
          <w:lang w:val="es-CL"/>
        </w:rPr>
        <w:t>sujeto al tenor de las siguientes cláusulas:</w:t>
      </w:r>
    </w:p>
    <w:p w:rsidR="00D462A2" w:rsidRPr="00D462A2" w:rsidRDefault="00D462A2" w:rsidP="00D462A2">
      <w:pPr>
        <w:tabs>
          <w:tab w:val="left" w:pos="5198"/>
        </w:tabs>
        <w:jc w:val="both"/>
        <w:rPr>
          <w:rFonts w:ascii="Arial" w:hAnsi="Arial" w:cs="Arial"/>
          <w:b/>
          <w:sz w:val="20"/>
          <w:szCs w:val="20"/>
          <w:lang w:val="es-CL"/>
        </w:rPr>
      </w:pPr>
      <w:r w:rsidRPr="00D462A2">
        <w:rPr>
          <w:rFonts w:ascii="Arial" w:hAnsi="Arial" w:cs="Arial"/>
          <w:b/>
          <w:sz w:val="20"/>
          <w:szCs w:val="20"/>
          <w:lang w:val="es-CL"/>
        </w:rPr>
        <w:tab/>
      </w:r>
    </w:p>
    <w:p w:rsidR="00D462A2" w:rsidRPr="00D462A2" w:rsidRDefault="00D462A2" w:rsidP="00D462A2">
      <w:pPr>
        <w:jc w:val="both"/>
        <w:rPr>
          <w:rFonts w:ascii="Arial" w:hAnsi="Arial" w:cs="Arial"/>
          <w:sz w:val="20"/>
          <w:szCs w:val="20"/>
        </w:rPr>
      </w:pPr>
      <w:r w:rsidRPr="00D462A2">
        <w:rPr>
          <w:rFonts w:ascii="Arial" w:hAnsi="Arial" w:cs="Arial"/>
          <w:b/>
          <w:sz w:val="20"/>
          <w:szCs w:val="20"/>
        </w:rPr>
        <w:t xml:space="preserve">CLÁUSULA PRIMERA.- (LAS PARTES) </w:t>
      </w:r>
      <w:r w:rsidRPr="00D462A2">
        <w:rPr>
          <w:rFonts w:ascii="Arial" w:hAnsi="Arial" w:cs="Arial"/>
          <w:sz w:val="20"/>
          <w:szCs w:val="20"/>
          <w:lang w:val="es-ES_tradnl"/>
        </w:rPr>
        <w:t>Las partes contratantes son</w:t>
      </w:r>
      <w:r w:rsidRPr="00D462A2">
        <w:rPr>
          <w:rFonts w:ascii="Arial" w:hAnsi="Arial" w:cs="Arial"/>
          <w:sz w:val="20"/>
          <w:szCs w:val="20"/>
        </w:rPr>
        <w:t>:</w:t>
      </w:r>
    </w:p>
    <w:p w:rsidR="00D462A2" w:rsidRPr="00D462A2" w:rsidRDefault="00D462A2" w:rsidP="00D462A2">
      <w:pPr>
        <w:jc w:val="both"/>
        <w:rPr>
          <w:rFonts w:ascii="Arial" w:hAnsi="Arial" w:cs="Arial"/>
          <w:sz w:val="20"/>
          <w:szCs w:val="20"/>
        </w:rPr>
      </w:pPr>
    </w:p>
    <w:p w:rsidR="00D462A2" w:rsidRPr="00D462A2" w:rsidRDefault="00D462A2" w:rsidP="00D462A2">
      <w:pPr>
        <w:widowControl w:val="0"/>
        <w:numPr>
          <w:ilvl w:val="1"/>
          <w:numId w:val="36"/>
        </w:numPr>
        <w:jc w:val="both"/>
        <w:rPr>
          <w:rFonts w:ascii="Arial" w:hAnsi="Arial" w:cs="Arial"/>
          <w:sz w:val="20"/>
          <w:szCs w:val="20"/>
          <w:lang w:val="es-ES_tradnl"/>
        </w:rPr>
      </w:pPr>
      <w:r w:rsidRPr="00D462A2">
        <w:rPr>
          <w:rFonts w:ascii="Arial" w:hAnsi="Arial" w:cs="Arial"/>
          <w:sz w:val="20"/>
          <w:szCs w:val="20"/>
          <w:lang w:val="es-ES_tradnl"/>
        </w:rPr>
        <w:t xml:space="preserve">El </w:t>
      </w:r>
      <w:r w:rsidRPr="00D462A2">
        <w:rPr>
          <w:rFonts w:ascii="Arial" w:hAnsi="Arial" w:cs="Arial"/>
          <w:b/>
          <w:bCs/>
          <w:sz w:val="20"/>
          <w:szCs w:val="20"/>
          <w:lang w:val="es-ES_tradnl"/>
        </w:rPr>
        <w:t>BANCO CENTRAL DE BOLIVIA</w:t>
      </w:r>
      <w:r w:rsidRPr="00D462A2">
        <w:rPr>
          <w:rFonts w:ascii="Arial" w:hAnsi="Arial" w:cs="Arial"/>
          <w:sz w:val="20"/>
          <w:szCs w:val="20"/>
          <w:lang w:val="es-ES_tradnl"/>
        </w:rPr>
        <w:t>, con Número de Identificación Tributaria (NIT) 1016739022, con domicilio en la calle Ayacucho esquina Mercado s/n de la zona Central, en la ciudad de La Paz – Bolivia, representado legalmente por ____</w:t>
      </w:r>
      <w:r w:rsidRPr="00D462A2">
        <w:rPr>
          <w:rFonts w:ascii="Arial" w:hAnsi="Arial" w:cs="Arial"/>
          <w:b/>
          <w:bCs/>
          <w:sz w:val="20"/>
          <w:szCs w:val="20"/>
          <w:lang w:val="es-ES_tradnl"/>
        </w:rPr>
        <w:t xml:space="preserve"> </w:t>
      </w:r>
      <w:r w:rsidRPr="00D462A2">
        <w:rPr>
          <w:rFonts w:ascii="Arial" w:hAnsi="Arial" w:cs="Arial"/>
          <w:sz w:val="20"/>
          <w:szCs w:val="20"/>
          <w:lang w:val="es-ES_tradnl"/>
        </w:rPr>
        <w:t xml:space="preserve">con Cédula de Identidad Nº _____ expedida en ___, como _____ de acuerdo a su designación efectuada mediante Acción de Personal N° __/___ de ____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462A2">
        <w:rPr>
          <w:rFonts w:ascii="Arial" w:hAnsi="Arial" w:cs="Arial"/>
          <w:b/>
          <w:bCs/>
          <w:sz w:val="20"/>
          <w:szCs w:val="20"/>
          <w:lang w:val="es-ES_tradnl"/>
        </w:rPr>
        <w:t>ENTIDAD</w:t>
      </w:r>
      <w:r w:rsidRPr="00D462A2">
        <w:rPr>
          <w:rFonts w:ascii="Arial" w:hAnsi="Arial" w:cs="Arial"/>
          <w:bCs/>
          <w:sz w:val="20"/>
          <w:szCs w:val="20"/>
          <w:lang w:val="es-ES_tradnl"/>
        </w:rPr>
        <w:t>.</w:t>
      </w:r>
      <w:r w:rsidRPr="00D462A2">
        <w:rPr>
          <w:rFonts w:ascii="Arial" w:hAnsi="Arial" w:cs="Arial"/>
          <w:sz w:val="20"/>
          <w:szCs w:val="20"/>
        </w:rPr>
        <w:t xml:space="preserve"> </w:t>
      </w:r>
    </w:p>
    <w:p w:rsidR="00D462A2" w:rsidRPr="00D462A2" w:rsidRDefault="00D462A2" w:rsidP="00D462A2">
      <w:pPr>
        <w:ind w:left="720"/>
        <w:jc w:val="both"/>
        <w:rPr>
          <w:rFonts w:ascii="Arial" w:hAnsi="Arial" w:cs="Arial"/>
          <w:sz w:val="20"/>
          <w:szCs w:val="20"/>
          <w:lang w:val="es-ES_tradnl"/>
        </w:rPr>
      </w:pPr>
    </w:p>
    <w:p w:rsidR="00D462A2" w:rsidRPr="00D462A2" w:rsidRDefault="00D462A2" w:rsidP="00D462A2">
      <w:pPr>
        <w:numPr>
          <w:ilvl w:val="1"/>
          <w:numId w:val="36"/>
        </w:numPr>
        <w:jc w:val="both"/>
        <w:rPr>
          <w:rFonts w:ascii="Arial" w:hAnsi="Arial" w:cs="Arial"/>
          <w:sz w:val="20"/>
          <w:szCs w:val="20"/>
          <w:lang w:val="es-ES_tradnl"/>
        </w:rPr>
      </w:pPr>
      <w:r w:rsidRPr="00D462A2">
        <w:rPr>
          <w:rFonts w:ascii="Arial" w:hAnsi="Arial" w:cs="Arial"/>
          <w:b/>
          <w:sz w:val="20"/>
          <w:szCs w:val="20"/>
          <w:lang w:val="es-ES_tradnl"/>
        </w:rPr>
        <w:t>____________</w:t>
      </w:r>
      <w:r w:rsidRPr="00D462A2">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la ciudad de _______ - Bolivia, representada legalmente por ____________________________, con Cédula de Identidad N° </w:t>
      </w:r>
      <w:r w:rsidRPr="00D462A2">
        <w:rPr>
          <w:rFonts w:ascii="Arial" w:hAnsi="Arial" w:cs="Arial"/>
          <w:sz w:val="20"/>
          <w:szCs w:val="20"/>
        </w:rPr>
        <w:t>_________</w:t>
      </w:r>
      <w:r w:rsidRPr="00D462A2">
        <w:rPr>
          <w:rFonts w:ascii="Arial" w:hAnsi="Arial" w:cs="Arial"/>
          <w:sz w:val="20"/>
          <w:szCs w:val="20"/>
          <w:lang w:val="es-ES_tradnl"/>
        </w:rPr>
        <w:t xml:space="preserve">, expedida en la ciudad de __________, conforme al Testimonio de Poder Nº ____/____ de ____de _______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20__, otorgado ante el (la) Notario (a) __________________, Notaría de Fe Pública Nº ___ del Distrito Judicial de _________, en adelante denominada el </w:t>
      </w:r>
      <w:r w:rsidRPr="00D462A2">
        <w:rPr>
          <w:rFonts w:ascii="Arial" w:hAnsi="Arial" w:cs="Arial"/>
          <w:b/>
          <w:sz w:val="20"/>
          <w:szCs w:val="20"/>
          <w:lang w:val="es-ES_tradnl"/>
        </w:rPr>
        <w:t>PROVEEDOR</w:t>
      </w:r>
      <w:r w:rsidRPr="00D462A2">
        <w:rPr>
          <w:rFonts w:ascii="Arial" w:hAnsi="Arial" w:cs="Arial"/>
          <w:sz w:val="20"/>
          <w:szCs w:val="20"/>
          <w:lang w:val="es-ES_tradnl"/>
        </w:rPr>
        <w:t>.</w:t>
      </w:r>
    </w:p>
    <w:p w:rsidR="00D462A2" w:rsidRPr="00D462A2" w:rsidRDefault="00D462A2" w:rsidP="00D462A2">
      <w:pPr>
        <w:jc w:val="both"/>
        <w:rPr>
          <w:rFonts w:ascii="Arial" w:hAnsi="Arial" w:cs="Arial"/>
          <w:sz w:val="20"/>
          <w:szCs w:val="20"/>
          <w:lang w:val="es-ES_tradnl"/>
        </w:rPr>
      </w:pPr>
    </w:p>
    <w:p w:rsidR="00D462A2" w:rsidRPr="00D462A2" w:rsidRDefault="00D462A2" w:rsidP="00D462A2">
      <w:pPr>
        <w:jc w:val="both"/>
        <w:rPr>
          <w:rFonts w:ascii="Arial" w:hAnsi="Arial" w:cs="Arial"/>
          <w:b/>
          <w:sz w:val="20"/>
          <w:szCs w:val="20"/>
        </w:rPr>
      </w:pPr>
      <w:r w:rsidRPr="00D462A2">
        <w:rPr>
          <w:rFonts w:ascii="Arial" w:hAnsi="Arial" w:cs="Arial"/>
          <w:sz w:val="20"/>
          <w:szCs w:val="20"/>
          <w:lang w:val="es-ES_tradnl"/>
        </w:rPr>
        <w:t xml:space="preserve">La </w:t>
      </w:r>
      <w:r w:rsidRPr="00D462A2">
        <w:rPr>
          <w:rFonts w:ascii="Arial" w:hAnsi="Arial" w:cs="Arial"/>
          <w:b/>
          <w:bCs/>
          <w:sz w:val="20"/>
          <w:szCs w:val="20"/>
          <w:lang w:val="es-ES_tradnl"/>
        </w:rPr>
        <w:t>ENTIDAD</w:t>
      </w:r>
      <w:r w:rsidRPr="00D462A2">
        <w:rPr>
          <w:rFonts w:ascii="Arial" w:hAnsi="Arial" w:cs="Arial"/>
          <w:sz w:val="20"/>
          <w:szCs w:val="20"/>
          <w:lang w:val="es-ES_tradnl"/>
        </w:rPr>
        <w:t xml:space="preserve"> y el </w:t>
      </w:r>
      <w:r w:rsidRPr="00D462A2">
        <w:rPr>
          <w:rFonts w:ascii="Arial" w:hAnsi="Arial" w:cs="Arial"/>
          <w:b/>
          <w:bCs/>
          <w:sz w:val="20"/>
          <w:szCs w:val="20"/>
          <w:lang w:val="es-ES_tradnl"/>
        </w:rPr>
        <w:t xml:space="preserve">PROVEEDOR </w:t>
      </w:r>
      <w:r w:rsidRPr="00D462A2">
        <w:rPr>
          <w:rFonts w:ascii="Arial" w:hAnsi="Arial" w:cs="Arial"/>
          <w:sz w:val="20"/>
          <w:szCs w:val="20"/>
          <w:lang w:val="es-BO"/>
        </w:rPr>
        <w:t>en su conjunto se denominarán las</w:t>
      </w:r>
      <w:r w:rsidRPr="00D462A2">
        <w:rPr>
          <w:rFonts w:ascii="Arial" w:hAnsi="Arial" w:cs="Arial"/>
          <w:sz w:val="20"/>
          <w:szCs w:val="20"/>
          <w:lang w:val="es-ES_tradnl"/>
        </w:rPr>
        <w:t xml:space="preserve"> </w:t>
      </w:r>
      <w:r w:rsidRPr="00D462A2">
        <w:rPr>
          <w:rFonts w:ascii="Arial" w:hAnsi="Arial" w:cs="Arial"/>
          <w:b/>
          <w:bCs/>
          <w:sz w:val="20"/>
          <w:szCs w:val="20"/>
          <w:lang w:val="es-ES_tradnl"/>
        </w:rPr>
        <w:t>PARTES.</w:t>
      </w:r>
    </w:p>
    <w:p w:rsidR="00D462A2" w:rsidRPr="00D462A2" w:rsidRDefault="00D462A2" w:rsidP="00D462A2">
      <w:pPr>
        <w:jc w:val="both"/>
        <w:rPr>
          <w:rFonts w:ascii="Arial" w:hAnsi="Arial" w:cs="Arial"/>
          <w:b/>
          <w:sz w:val="20"/>
          <w:szCs w:val="20"/>
        </w:rPr>
      </w:pPr>
    </w:p>
    <w:bookmarkEnd w:id="71"/>
    <w:bookmarkEnd w:id="72"/>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 xml:space="preserve">CLÁUSULA SEGUNDA.- (ANTECEDENTES) </w:t>
      </w:r>
      <w:r w:rsidRPr="00D462A2">
        <w:rPr>
          <w:rFonts w:ascii="Arial" w:hAnsi="Arial" w:cs="Arial"/>
          <w:sz w:val="20"/>
          <w:szCs w:val="20"/>
        </w:rPr>
        <w:t xml:space="preserve">La </w:t>
      </w:r>
      <w:r w:rsidRPr="00D462A2">
        <w:rPr>
          <w:rFonts w:ascii="Arial" w:hAnsi="Arial" w:cs="Arial"/>
          <w:b/>
          <w:bCs/>
          <w:sz w:val="20"/>
          <w:szCs w:val="20"/>
        </w:rPr>
        <w:t>ENTIDAD</w:t>
      </w:r>
      <w:r w:rsidRPr="00D462A2">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2024 a personas naturales y jurídicas con capacidad de contratar con el Estado, a presentar propuestas en el proceso de contratación</w:t>
      </w:r>
      <w:r w:rsidRPr="00D462A2">
        <w:rPr>
          <w:rFonts w:ascii="Arial" w:hAnsi="Arial" w:cs="Arial"/>
          <w:bCs/>
          <w:i/>
          <w:iCs/>
          <w:sz w:val="20"/>
          <w:szCs w:val="20"/>
        </w:rPr>
        <w:t>,</w:t>
      </w:r>
      <w:r w:rsidRPr="00D462A2">
        <w:rPr>
          <w:rFonts w:ascii="Arial" w:hAnsi="Arial" w:cs="Arial"/>
          <w:b/>
          <w:bCs/>
          <w:i/>
          <w:iCs/>
          <w:sz w:val="20"/>
          <w:szCs w:val="20"/>
        </w:rPr>
        <w:t xml:space="preserve"> </w:t>
      </w:r>
      <w:r w:rsidRPr="00D462A2">
        <w:rPr>
          <w:rFonts w:ascii="Arial" w:hAnsi="Arial" w:cs="Arial"/>
          <w:sz w:val="20"/>
          <w:szCs w:val="20"/>
        </w:rPr>
        <w:t xml:space="preserve">con Código Único de Contrataciones Estatales (CUCE): 24-0951-00-_______-1-1, en base a lo solicitado en el DBC. </w:t>
      </w:r>
    </w:p>
    <w:p w:rsidR="00D462A2" w:rsidRPr="00D462A2" w:rsidRDefault="00D462A2" w:rsidP="00D462A2">
      <w:pPr>
        <w:pStyle w:val="Default"/>
        <w:jc w:val="both"/>
        <w:rPr>
          <w:rFonts w:ascii="Arial" w:hAnsi="Arial" w:cs="Arial"/>
          <w:sz w:val="20"/>
          <w:szCs w:val="20"/>
        </w:rPr>
      </w:pPr>
    </w:p>
    <w:p w:rsidR="00D462A2" w:rsidRPr="00D462A2" w:rsidRDefault="00D462A2" w:rsidP="00D462A2">
      <w:pPr>
        <w:pStyle w:val="Default"/>
        <w:jc w:val="both"/>
        <w:rPr>
          <w:rFonts w:ascii="Arial" w:hAnsi="Arial" w:cs="Arial"/>
          <w:b/>
          <w:i/>
          <w:sz w:val="20"/>
          <w:szCs w:val="20"/>
        </w:rPr>
      </w:pPr>
      <w:r w:rsidRPr="00D462A2">
        <w:rPr>
          <w:rFonts w:ascii="Arial" w:hAnsi="Arial" w:cs="Arial"/>
          <w:b/>
          <w:i/>
          <w:sz w:val="20"/>
          <w:szCs w:val="20"/>
        </w:rPr>
        <w:t>(Si el RPA, en caso excepcional decide adjudicar la adquisición a un proponente que no sea el recomendado por el Responsable de Evaluación o la Comisión de Calificación, deberá adecuarse la siguiente redacción)</w:t>
      </w:r>
    </w:p>
    <w:p w:rsidR="00D462A2" w:rsidRPr="00D462A2" w:rsidRDefault="00D462A2" w:rsidP="00D462A2">
      <w:pPr>
        <w:widowControl w:val="0"/>
        <w:jc w:val="both"/>
        <w:rPr>
          <w:rFonts w:ascii="Arial" w:hAnsi="Arial" w:cs="Arial"/>
          <w:color w:val="000000"/>
          <w:sz w:val="20"/>
          <w:szCs w:val="20"/>
          <w:lang w:val="es-BO" w:eastAsia="es-BO"/>
        </w:rPr>
      </w:pPr>
    </w:p>
    <w:p w:rsidR="00D462A2" w:rsidRPr="00D462A2" w:rsidRDefault="00D462A2" w:rsidP="00D462A2">
      <w:pPr>
        <w:widowControl w:val="0"/>
        <w:jc w:val="both"/>
        <w:rPr>
          <w:rFonts w:ascii="Arial" w:hAnsi="Arial" w:cs="Arial"/>
          <w:b/>
          <w:bCs/>
          <w:color w:val="000000"/>
          <w:sz w:val="20"/>
          <w:szCs w:val="20"/>
          <w:lang w:val="es-BO" w:eastAsia="es-BO"/>
        </w:rPr>
      </w:pPr>
      <w:r w:rsidRPr="00D462A2">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____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2023, resolvió adjudicar mediante Resolución GADM - GAL N° ___/2024 de 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____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2024 o Comunicación Interna BCB-GADM-_____2024-____ de 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____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202 la contratación al </w:t>
      </w:r>
      <w:r w:rsidRPr="00D462A2">
        <w:rPr>
          <w:rFonts w:ascii="Arial" w:hAnsi="Arial" w:cs="Arial"/>
          <w:b/>
          <w:color w:val="000000"/>
          <w:sz w:val="20"/>
          <w:szCs w:val="20"/>
          <w:lang w:val="es-BO" w:eastAsia="es-BO"/>
        </w:rPr>
        <w:t>PROVEEDOR</w:t>
      </w:r>
      <w:r w:rsidRPr="00D462A2">
        <w:rPr>
          <w:rFonts w:ascii="Arial" w:hAnsi="Arial" w:cs="Arial"/>
          <w:color w:val="000000"/>
          <w:sz w:val="20"/>
          <w:szCs w:val="20"/>
          <w:lang w:val="es-BO" w:eastAsia="es-BO"/>
        </w:rPr>
        <w:t>, al cumplir su propuesta con todos los requisitos establecidos en el DBC</w:t>
      </w:r>
      <w:r w:rsidRPr="00D462A2">
        <w:rPr>
          <w:rFonts w:ascii="Arial" w:hAnsi="Arial" w:cs="Arial"/>
          <w:b/>
          <w:bCs/>
          <w:color w:val="000000"/>
          <w:sz w:val="20"/>
          <w:szCs w:val="20"/>
          <w:lang w:val="es-BO" w:eastAsia="es-BO"/>
        </w:rPr>
        <w:t>.</w:t>
      </w:r>
    </w:p>
    <w:p w:rsidR="00D462A2" w:rsidRPr="00D462A2" w:rsidRDefault="00D462A2" w:rsidP="00D462A2">
      <w:pPr>
        <w:widowControl w:val="0"/>
        <w:jc w:val="both"/>
        <w:rPr>
          <w:rFonts w:ascii="Arial" w:hAnsi="Arial" w:cs="Arial"/>
          <w:b/>
          <w:bCs/>
          <w:color w:val="000000"/>
          <w:sz w:val="20"/>
          <w:szCs w:val="20"/>
          <w:lang w:val="es-BO" w:eastAsia="es-BO"/>
        </w:rPr>
      </w:pPr>
    </w:p>
    <w:p w:rsidR="00D462A2" w:rsidRPr="00D462A2" w:rsidRDefault="00D462A2" w:rsidP="00D462A2">
      <w:pPr>
        <w:pStyle w:val="Default"/>
        <w:rPr>
          <w:rFonts w:ascii="Arial" w:hAnsi="Arial" w:cs="Arial"/>
          <w:sz w:val="20"/>
          <w:szCs w:val="20"/>
        </w:rPr>
      </w:pPr>
      <w:r w:rsidRPr="00D462A2">
        <w:rPr>
          <w:rFonts w:ascii="Arial" w:hAnsi="Arial" w:cs="Arial"/>
          <w:b/>
          <w:sz w:val="20"/>
          <w:szCs w:val="20"/>
        </w:rPr>
        <w:t xml:space="preserve">CLÁUSULA TERCERA.- (LEGISLACIÓN APLICABLE) </w:t>
      </w:r>
      <w:r w:rsidRPr="00D462A2">
        <w:rPr>
          <w:rFonts w:ascii="Arial" w:hAnsi="Arial" w:cs="Arial"/>
          <w:sz w:val="20"/>
          <w:szCs w:val="20"/>
        </w:rPr>
        <w:t>El presente Contrato se celebra al amparo de las siguientes disposiciones normativas:</w:t>
      </w:r>
    </w:p>
    <w:p w:rsidR="00D462A2" w:rsidRPr="00D462A2" w:rsidRDefault="00D462A2" w:rsidP="00D462A2">
      <w:pPr>
        <w:pStyle w:val="Default"/>
        <w:rPr>
          <w:rFonts w:ascii="Arial" w:hAnsi="Arial" w:cs="Arial"/>
          <w:sz w:val="20"/>
          <w:szCs w:val="20"/>
        </w:rPr>
      </w:pPr>
    </w:p>
    <w:p w:rsidR="00D462A2" w:rsidRPr="00D462A2" w:rsidRDefault="00D462A2" w:rsidP="00D462A2">
      <w:pPr>
        <w:widowControl w:val="0"/>
        <w:numPr>
          <w:ilvl w:val="0"/>
          <w:numId w:val="40"/>
        </w:numPr>
        <w:jc w:val="both"/>
        <w:rPr>
          <w:rFonts w:ascii="Arial" w:hAnsi="Arial" w:cs="Arial"/>
          <w:sz w:val="20"/>
          <w:szCs w:val="20"/>
          <w:lang w:val="es-BO"/>
        </w:rPr>
      </w:pPr>
      <w:r w:rsidRPr="00D462A2">
        <w:rPr>
          <w:rFonts w:ascii="Arial" w:hAnsi="Arial" w:cs="Arial"/>
          <w:sz w:val="20"/>
          <w:szCs w:val="20"/>
          <w:lang w:val="es-BO"/>
        </w:rPr>
        <w:lastRenderedPageBreak/>
        <w:t>Constitución Política del Estado</w:t>
      </w:r>
      <w:r w:rsidRPr="00D462A2">
        <w:rPr>
          <w:rFonts w:ascii="Arial" w:hAnsi="Arial" w:cs="Arial"/>
          <w:sz w:val="20"/>
          <w:szCs w:val="20"/>
        </w:rPr>
        <w:t xml:space="preserve"> de 7 de febrero de 2009</w:t>
      </w:r>
      <w:r w:rsidRPr="00D462A2">
        <w:rPr>
          <w:rFonts w:ascii="Arial" w:hAnsi="Arial" w:cs="Arial"/>
          <w:sz w:val="20"/>
          <w:szCs w:val="20"/>
          <w:lang w:val="es-BO"/>
        </w:rPr>
        <w:t>.</w:t>
      </w:r>
    </w:p>
    <w:p w:rsidR="00D462A2" w:rsidRPr="00D462A2" w:rsidRDefault="00D462A2" w:rsidP="00D462A2">
      <w:pPr>
        <w:widowControl w:val="0"/>
        <w:numPr>
          <w:ilvl w:val="0"/>
          <w:numId w:val="40"/>
        </w:numPr>
        <w:jc w:val="both"/>
        <w:rPr>
          <w:rFonts w:ascii="Arial" w:hAnsi="Arial" w:cs="Arial"/>
          <w:sz w:val="20"/>
          <w:szCs w:val="20"/>
          <w:lang w:val="es-BO"/>
        </w:rPr>
      </w:pPr>
      <w:r w:rsidRPr="00D462A2">
        <w:rPr>
          <w:rFonts w:ascii="Arial" w:hAnsi="Arial" w:cs="Arial"/>
          <w:sz w:val="20"/>
          <w:szCs w:val="20"/>
          <w:lang w:val="es-BO"/>
        </w:rPr>
        <w:t>Ley Nº 1178, de 20 de julio de 1990, de Administración y Control Gubernamentales.</w:t>
      </w:r>
    </w:p>
    <w:p w:rsidR="00D462A2" w:rsidRPr="00D462A2" w:rsidRDefault="00D462A2" w:rsidP="00D462A2">
      <w:pPr>
        <w:numPr>
          <w:ilvl w:val="0"/>
          <w:numId w:val="40"/>
        </w:numPr>
        <w:jc w:val="both"/>
        <w:rPr>
          <w:rFonts w:ascii="Arial" w:hAnsi="Arial" w:cs="Arial"/>
          <w:sz w:val="20"/>
          <w:szCs w:val="20"/>
          <w:lang w:val="es-BO"/>
        </w:rPr>
      </w:pPr>
      <w:r w:rsidRPr="00D462A2">
        <w:rPr>
          <w:rFonts w:ascii="Arial" w:hAnsi="Arial" w:cs="Arial"/>
          <w:sz w:val="20"/>
          <w:szCs w:val="20"/>
          <w:lang w:val="es-BO"/>
        </w:rPr>
        <w:t xml:space="preserve">Ley </w:t>
      </w:r>
      <w:r w:rsidRPr="00D462A2">
        <w:rPr>
          <w:rStyle w:val="Textoennegrita"/>
          <w:rFonts w:ascii="Arial" w:hAnsi="Arial" w:cs="Arial"/>
          <w:sz w:val="20"/>
          <w:szCs w:val="20"/>
        </w:rPr>
        <w:t xml:space="preserve">del Presupuesto General del Estado aprobado para la gestión y su </w:t>
      </w:r>
      <w:r w:rsidRPr="00D462A2">
        <w:rPr>
          <w:rFonts w:ascii="Arial" w:hAnsi="Arial" w:cs="Arial"/>
          <w:sz w:val="20"/>
          <w:szCs w:val="20"/>
          <w:lang w:val="es-BO"/>
        </w:rPr>
        <w:t>reglamentación.</w:t>
      </w:r>
    </w:p>
    <w:p w:rsidR="00D462A2" w:rsidRPr="00D462A2" w:rsidRDefault="00D462A2" w:rsidP="00D462A2">
      <w:pPr>
        <w:widowControl w:val="0"/>
        <w:numPr>
          <w:ilvl w:val="0"/>
          <w:numId w:val="40"/>
        </w:numPr>
        <w:jc w:val="both"/>
        <w:rPr>
          <w:rFonts w:ascii="Arial" w:hAnsi="Arial" w:cs="Arial"/>
          <w:sz w:val="20"/>
          <w:szCs w:val="20"/>
          <w:lang w:val="es-BO"/>
        </w:rPr>
      </w:pPr>
      <w:r w:rsidRPr="00D462A2">
        <w:rPr>
          <w:rFonts w:ascii="Arial" w:hAnsi="Arial" w:cs="Arial"/>
          <w:sz w:val="20"/>
          <w:szCs w:val="20"/>
          <w:lang w:val="es-BO"/>
        </w:rPr>
        <w:t>Decreto Supremo Nº 0181, de 28 de junio de 2009, de las Normas Básicas del Sistema de Administración de Bienes y Servicios (NB-SABS) y sus modificaciones.</w:t>
      </w:r>
    </w:p>
    <w:p w:rsidR="00D462A2" w:rsidRPr="00D462A2" w:rsidRDefault="00D462A2" w:rsidP="00D462A2">
      <w:pPr>
        <w:widowControl w:val="0"/>
        <w:numPr>
          <w:ilvl w:val="0"/>
          <w:numId w:val="40"/>
        </w:numPr>
        <w:jc w:val="both"/>
        <w:rPr>
          <w:rFonts w:ascii="Arial" w:hAnsi="Arial" w:cs="Arial"/>
          <w:sz w:val="20"/>
          <w:szCs w:val="20"/>
          <w:lang w:val="es-BO"/>
        </w:rPr>
      </w:pPr>
      <w:r w:rsidRPr="00D462A2">
        <w:rPr>
          <w:rFonts w:ascii="Arial" w:hAnsi="Arial"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rsidR="00D462A2" w:rsidRPr="00D462A2" w:rsidRDefault="00D462A2" w:rsidP="00D462A2">
      <w:pPr>
        <w:widowControl w:val="0"/>
        <w:numPr>
          <w:ilvl w:val="0"/>
          <w:numId w:val="40"/>
        </w:numPr>
        <w:jc w:val="both"/>
        <w:rPr>
          <w:rFonts w:ascii="Arial" w:hAnsi="Arial" w:cs="Arial"/>
          <w:sz w:val="20"/>
          <w:szCs w:val="20"/>
          <w:lang w:val="es-BO"/>
        </w:rPr>
      </w:pPr>
      <w:r w:rsidRPr="00D462A2">
        <w:rPr>
          <w:rFonts w:ascii="Arial" w:hAnsi="Arial" w:cs="Arial"/>
          <w:sz w:val="20"/>
          <w:szCs w:val="20"/>
          <w:lang w:val="es-BO"/>
        </w:rPr>
        <w:t>Otras disposiciones relacionadas.</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b/>
          <w:iCs/>
          <w:color w:val="000000"/>
          <w:sz w:val="20"/>
          <w:szCs w:val="20"/>
        </w:rPr>
      </w:pPr>
      <w:r w:rsidRPr="00D462A2">
        <w:rPr>
          <w:rFonts w:ascii="Arial" w:hAnsi="Arial" w:cs="Arial"/>
          <w:b/>
          <w:sz w:val="20"/>
          <w:szCs w:val="20"/>
        </w:rPr>
        <w:t xml:space="preserve">CLÁUSULA CUARTA.- (OBJETO Y CAUSA) </w:t>
      </w:r>
      <w:r w:rsidRPr="00D462A2">
        <w:rPr>
          <w:rFonts w:ascii="Arial" w:hAnsi="Arial" w:cs="Arial"/>
          <w:sz w:val="20"/>
          <w:szCs w:val="20"/>
          <w:lang w:val="es-BO"/>
        </w:rPr>
        <w:t xml:space="preserve">El objeto del presente Contrato es la adquisición e instalación de alimentadores secundarios, desde la sala de tableros eléctricos principales ubicados en Sótano 2 hasta los </w:t>
      </w:r>
      <w:proofErr w:type="spellStart"/>
      <w:r w:rsidRPr="00D462A2">
        <w:rPr>
          <w:rFonts w:ascii="Arial" w:hAnsi="Arial" w:cs="Arial"/>
          <w:sz w:val="20"/>
          <w:szCs w:val="20"/>
          <w:lang w:val="es-BO"/>
        </w:rPr>
        <w:t>shafts</w:t>
      </w:r>
      <w:proofErr w:type="spellEnd"/>
      <w:r w:rsidRPr="00D462A2">
        <w:rPr>
          <w:rFonts w:ascii="Arial" w:hAnsi="Arial" w:cs="Arial"/>
          <w:sz w:val="20"/>
          <w:szCs w:val="20"/>
          <w:lang w:val="es-BO"/>
        </w:rPr>
        <w:t xml:space="preserve"> eléctricos de cada piso</w:t>
      </w:r>
      <w:r w:rsidRPr="00D462A2">
        <w:rPr>
          <w:rFonts w:ascii="Arial" w:hAnsi="Arial" w:cs="Arial"/>
          <w:iCs/>
          <w:color w:val="000000"/>
          <w:sz w:val="20"/>
          <w:szCs w:val="20"/>
        </w:rPr>
        <w:t xml:space="preserve">, </w:t>
      </w:r>
      <w:r w:rsidRPr="00D462A2">
        <w:rPr>
          <w:rFonts w:ascii="Arial" w:hAnsi="Arial" w:cs="Arial"/>
          <w:sz w:val="20"/>
          <w:szCs w:val="20"/>
          <w:lang w:val="es-BO"/>
        </w:rPr>
        <w:t xml:space="preserve">que en adelante se denominarán los </w:t>
      </w:r>
      <w:r w:rsidRPr="00D462A2">
        <w:rPr>
          <w:rFonts w:ascii="Arial" w:hAnsi="Arial" w:cs="Arial"/>
          <w:b/>
          <w:sz w:val="20"/>
          <w:szCs w:val="20"/>
          <w:lang w:val="es-BO"/>
        </w:rPr>
        <w:t>BIENES</w:t>
      </w:r>
      <w:r w:rsidRPr="00D462A2">
        <w:rPr>
          <w:rFonts w:ascii="Arial" w:hAnsi="Arial" w:cs="Arial"/>
          <w:sz w:val="20"/>
          <w:szCs w:val="20"/>
          <w:lang w:val="es-BO"/>
        </w:rPr>
        <w:t xml:space="preserve">, para </w:t>
      </w:r>
      <w:r w:rsidRPr="00D462A2">
        <w:rPr>
          <w:rFonts w:ascii="Arial" w:hAnsi="Arial" w:cs="Arial"/>
          <w:sz w:val="20"/>
          <w:szCs w:val="20"/>
          <w:lang w:eastAsia="es-BO"/>
        </w:rPr>
        <w:t xml:space="preserve">renovar los actuales alimentadores que ya han cumplido con su vida útil, </w:t>
      </w:r>
      <w:r w:rsidRPr="00D462A2">
        <w:rPr>
          <w:rFonts w:ascii="Arial" w:hAnsi="Arial" w:cs="Arial"/>
          <w:sz w:val="20"/>
          <w:szCs w:val="20"/>
          <w:lang w:val="es-BO"/>
        </w:rPr>
        <w:t xml:space="preserve">provistos por el </w:t>
      </w:r>
      <w:r w:rsidRPr="00D462A2">
        <w:rPr>
          <w:rFonts w:ascii="Arial" w:hAnsi="Arial" w:cs="Arial"/>
          <w:b/>
          <w:sz w:val="20"/>
          <w:szCs w:val="20"/>
          <w:lang w:val="es-BO"/>
        </w:rPr>
        <w:t xml:space="preserve">PROVEEDOR </w:t>
      </w:r>
      <w:r w:rsidRPr="00D462A2">
        <w:rPr>
          <w:rFonts w:ascii="Arial" w:hAnsi="Arial" w:cs="Arial"/>
          <w:sz w:val="20"/>
          <w:szCs w:val="20"/>
          <w:lang w:val="es-BO"/>
        </w:rPr>
        <w:t>de conformidad con el DBC y la Propuesta Adjudicada, con estricta y absoluta sujeción al presente Contrato.</w:t>
      </w:r>
      <w:r w:rsidRPr="00D462A2">
        <w:rPr>
          <w:rFonts w:ascii="Arial" w:hAnsi="Arial" w:cs="Arial"/>
          <w:b/>
          <w:iCs/>
          <w:color w:val="000000"/>
          <w:sz w:val="20"/>
          <w:szCs w:val="20"/>
        </w:rPr>
        <w:t xml:space="preserve"> </w:t>
      </w:r>
    </w:p>
    <w:p w:rsidR="00D462A2" w:rsidRPr="00D462A2" w:rsidRDefault="00D462A2" w:rsidP="00D462A2">
      <w:pPr>
        <w:jc w:val="both"/>
        <w:rPr>
          <w:rFonts w:ascii="Arial" w:hAnsi="Arial" w:cs="Arial"/>
          <w:b/>
          <w:sz w:val="20"/>
          <w:szCs w:val="20"/>
          <w:lang w:eastAsia="es-BO"/>
        </w:rPr>
      </w:pPr>
    </w:p>
    <w:p w:rsidR="00D462A2" w:rsidRPr="00D462A2" w:rsidRDefault="00D462A2" w:rsidP="00D462A2">
      <w:pPr>
        <w:widowControl w:val="0"/>
        <w:autoSpaceDE w:val="0"/>
        <w:autoSpaceDN w:val="0"/>
        <w:adjustRightInd w:val="0"/>
        <w:jc w:val="both"/>
        <w:rPr>
          <w:rFonts w:ascii="Arial" w:hAnsi="Arial" w:cs="Arial"/>
          <w:b/>
          <w:sz w:val="20"/>
          <w:szCs w:val="20"/>
          <w:lang w:val="es-BO"/>
        </w:rPr>
      </w:pPr>
      <w:r w:rsidRPr="00D462A2">
        <w:rPr>
          <w:rFonts w:ascii="Arial" w:hAnsi="Arial" w:cs="Arial"/>
          <w:b/>
          <w:sz w:val="20"/>
          <w:szCs w:val="20"/>
          <w:lang w:val="es-BO"/>
        </w:rPr>
        <w:t xml:space="preserve">CLÁUSULA QUINTA.- (DOCUMENTOS INTEGRANTES DEL CONTRATO) </w:t>
      </w:r>
      <w:r w:rsidRPr="00D462A2">
        <w:rPr>
          <w:rFonts w:ascii="Arial" w:hAnsi="Arial" w:cs="Arial"/>
          <w:sz w:val="20"/>
          <w:szCs w:val="20"/>
          <w:lang w:val="es-BO"/>
        </w:rPr>
        <w:t>Forman parte del presente Contrato, los siguientes documentos:</w:t>
      </w:r>
    </w:p>
    <w:p w:rsidR="00D462A2" w:rsidRPr="00D462A2" w:rsidRDefault="00D462A2" w:rsidP="00D462A2">
      <w:pPr>
        <w:widowControl w:val="0"/>
        <w:autoSpaceDE w:val="0"/>
        <w:autoSpaceDN w:val="0"/>
        <w:adjustRightInd w:val="0"/>
        <w:jc w:val="both"/>
        <w:rPr>
          <w:rFonts w:ascii="Arial" w:hAnsi="Arial" w:cs="Arial"/>
          <w:sz w:val="20"/>
          <w:szCs w:val="20"/>
        </w:rPr>
      </w:pP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lang w:val="es-BO"/>
        </w:rPr>
        <w:t xml:space="preserve">Documento Base de Contratación (DBC) o Especificaciones Técnicas. </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Propuesta Adjudicada.</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 xml:space="preserve">Formulario de Requerimiento de Bienes - Preventivo N° ____ de __ </w:t>
      </w:r>
      <w:proofErr w:type="spellStart"/>
      <w:r w:rsidRPr="00D462A2">
        <w:rPr>
          <w:rFonts w:ascii="Arial" w:hAnsi="Arial" w:cs="Arial"/>
          <w:sz w:val="20"/>
          <w:szCs w:val="20"/>
        </w:rPr>
        <w:t>de</w:t>
      </w:r>
      <w:proofErr w:type="spellEnd"/>
      <w:r w:rsidRPr="00D462A2">
        <w:rPr>
          <w:rFonts w:ascii="Arial" w:hAnsi="Arial" w:cs="Arial"/>
          <w:sz w:val="20"/>
          <w:szCs w:val="20"/>
        </w:rPr>
        <w:t xml:space="preserve"> 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2024.</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 xml:space="preserve">Documento de Adjudicación, Resolución GADM - GAL N° </w:t>
      </w:r>
      <w:r w:rsidRPr="00D462A2">
        <w:rPr>
          <w:rFonts w:ascii="Arial" w:hAnsi="Arial" w:cs="Arial"/>
          <w:color w:val="000000"/>
          <w:sz w:val="20"/>
          <w:szCs w:val="20"/>
          <w:lang w:val="es-BO" w:eastAsia="es-BO"/>
        </w:rPr>
        <w:t xml:space="preserve">___/2024 de 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_____ </w:t>
      </w:r>
      <w:proofErr w:type="spellStart"/>
      <w:r w:rsidRPr="00D462A2">
        <w:rPr>
          <w:rFonts w:ascii="Arial" w:hAnsi="Arial" w:cs="Arial"/>
          <w:color w:val="000000"/>
          <w:sz w:val="20"/>
          <w:szCs w:val="20"/>
          <w:lang w:val="es-BO" w:eastAsia="es-BO"/>
        </w:rPr>
        <w:t>de</w:t>
      </w:r>
      <w:proofErr w:type="spellEnd"/>
      <w:r w:rsidRPr="00D462A2">
        <w:rPr>
          <w:rFonts w:ascii="Arial" w:hAnsi="Arial" w:cs="Arial"/>
          <w:color w:val="000000"/>
          <w:sz w:val="20"/>
          <w:szCs w:val="20"/>
          <w:lang w:val="es-BO" w:eastAsia="es-BO"/>
        </w:rPr>
        <w:t xml:space="preserve"> 2024</w:t>
      </w:r>
      <w:r w:rsidRPr="00D462A2">
        <w:rPr>
          <w:rFonts w:ascii="Arial" w:hAnsi="Arial" w:cs="Arial"/>
          <w:sz w:val="20"/>
          <w:szCs w:val="20"/>
        </w:rPr>
        <w:t>.</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 xml:space="preserve">Certificado del Registro Único de Proveedores del Estado (RUPE) N° _________ de __ </w:t>
      </w:r>
      <w:proofErr w:type="spellStart"/>
      <w:r w:rsidRPr="00D462A2">
        <w:rPr>
          <w:rFonts w:ascii="Arial" w:hAnsi="Arial" w:cs="Arial"/>
          <w:sz w:val="20"/>
          <w:szCs w:val="20"/>
        </w:rPr>
        <w:t>de</w:t>
      </w:r>
      <w:proofErr w:type="spellEnd"/>
      <w:r w:rsidRPr="00D462A2">
        <w:rPr>
          <w:rFonts w:ascii="Arial" w:hAnsi="Arial" w:cs="Arial"/>
          <w:sz w:val="20"/>
          <w:szCs w:val="20"/>
        </w:rPr>
        <w:t xml:space="preserve"> ______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2024.</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Garantía (s)</w:t>
      </w:r>
      <w:r w:rsidRPr="00D462A2">
        <w:rPr>
          <w:rFonts w:ascii="Arial" w:hAnsi="Arial" w:cs="Arial"/>
          <w:sz w:val="20"/>
          <w:szCs w:val="20"/>
          <w:lang w:val="es-BO"/>
        </w:rPr>
        <w:t>.</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lang w:val="es-BO"/>
        </w:rPr>
        <w:t xml:space="preserve">Documento de Constitución, </w:t>
      </w:r>
      <w:r w:rsidRPr="00D462A2">
        <w:rPr>
          <w:rFonts w:ascii="Arial" w:hAnsi="Arial" w:cs="Arial"/>
          <w:b/>
          <w:i/>
          <w:sz w:val="20"/>
          <w:szCs w:val="20"/>
          <w:lang w:val="es-BO"/>
        </w:rPr>
        <w:t>cuando corresponda</w:t>
      </w:r>
      <w:r w:rsidRPr="00D462A2">
        <w:rPr>
          <w:rFonts w:ascii="Arial" w:hAnsi="Arial" w:cs="Arial"/>
          <w:sz w:val="20"/>
          <w:szCs w:val="20"/>
          <w:lang w:val="es-BO"/>
        </w:rPr>
        <w:t>.</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lang w:val="es-BO"/>
        </w:rPr>
        <w:t xml:space="preserve">Contrato de Asociación Accidental, </w:t>
      </w:r>
      <w:r w:rsidRPr="00D462A2">
        <w:rPr>
          <w:rFonts w:ascii="Arial" w:hAnsi="Arial" w:cs="Arial"/>
          <w:b/>
          <w:i/>
          <w:sz w:val="20"/>
          <w:szCs w:val="20"/>
          <w:lang w:val="es-BO"/>
        </w:rPr>
        <w:t>cuando corresponda</w:t>
      </w:r>
      <w:r w:rsidRPr="00D462A2">
        <w:rPr>
          <w:rFonts w:ascii="Arial" w:hAnsi="Arial" w:cs="Arial"/>
          <w:sz w:val="20"/>
          <w:szCs w:val="20"/>
          <w:lang w:val="es-BO"/>
        </w:rPr>
        <w:t>.</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 xml:space="preserve">Poder del Representante Legal del </w:t>
      </w:r>
      <w:r w:rsidRPr="00D462A2">
        <w:rPr>
          <w:rFonts w:ascii="Arial" w:hAnsi="Arial" w:cs="Arial"/>
          <w:b/>
          <w:sz w:val="20"/>
          <w:szCs w:val="20"/>
        </w:rPr>
        <w:t xml:space="preserve">PROVEEDOR, </w:t>
      </w:r>
      <w:r w:rsidRPr="00D462A2">
        <w:rPr>
          <w:rFonts w:ascii="Arial" w:hAnsi="Arial" w:cs="Arial"/>
          <w:sz w:val="20"/>
          <w:szCs w:val="20"/>
          <w:lang w:val="es-ES_tradnl"/>
        </w:rPr>
        <w:t xml:space="preserve">Testimonio Nº ____/____ de 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_______ </w:t>
      </w:r>
      <w:proofErr w:type="spellStart"/>
      <w:r w:rsidRPr="00D462A2">
        <w:rPr>
          <w:rFonts w:ascii="Arial" w:hAnsi="Arial" w:cs="Arial"/>
          <w:sz w:val="20"/>
          <w:szCs w:val="20"/>
          <w:lang w:val="es-ES_tradnl"/>
        </w:rPr>
        <w:t>de</w:t>
      </w:r>
      <w:proofErr w:type="spellEnd"/>
      <w:r w:rsidRPr="00D462A2">
        <w:rPr>
          <w:rFonts w:ascii="Arial" w:hAnsi="Arial" w:cs="Arial"/>
          <w:sz w:val="20"/>
          <w:szCs w:val="20"/>
          <w:lang w:val="es-ES_tradnl"/>
        </w:rPr>
        <w:t xml:space="preserve"> _______</w:t>
      </w:r>
      <w:r w:rsidRPr="00D462A2">
        <w:rPr>
          <w:rFonts w:ascii="Arial" w:hAnsi="Arial" w:cs="Arial"/>
          <w:sz w:val="20"/>
          <w:szCs w:val="20"/>
        </w:rPr>
        <w:t>.</w:t>
      </w:r>
    </w:p>
    <w:p w:rsidR="00D462A2" w:rsidRPr="00D462A2" w:rsidRDefault="00D462A2" w:rsidP="00D462A2">
      <w:pPr>
        <w:widowControl w:val="0"/>
        <w:numPr>
          <w:ilvl w:val="0"/>
          <w:numId w:val="43"/>
        </w:numPr>
        <w:jc w:val="both"/>
        <w:rPr>
          <w:rFonts w:ascii="Arial" w:hAnsi="Arial" w:cs="Arial"/>
          <w:sz w:val="20"/>
          <w:szCs w:val="20"/>
          <w:lang w:val="es-BO"/>
        </w:rPr>
      </w:pPr>
      <w:r w:rsidRPr="00D462A2">
        <w:rPr>
          <w:rFonts w:ascii="Arial" w:hAnsi="Arial" w:cs="Arial"/>
          <w:sz w:val="20"/>
          <w:szCs w:val="20"/>
        </w:rPr>
        <w:t xml:space="preserve">Certificado N° ___ de __ </w:t>
      </w:r>
      <w:proofErr w:type="spellStart"/>
      <w:r w:rsidRPr="00D462A2">
        <w:rPr>
          <w:rFonts w:ascii="Arial" w:hAnsi="Arial" w:cs="Arial"/>
          <w:sz w:val="20"/>
          <w:szCs w:val="20"/>
        </w:rPr>
        <w:t>de</w:t>
      </w:r>
      <w:proofErr w:type="spellEnd"/>
      <w:r w:rsidRPr="00D462A2">
        <w:rPr>
          <w:rFonts w:ascii="Arial" w:hAnsi="Arial" w:cs="Arial"/>
          <w:sz w:val="20"/>
          <w:szCs w:val="20"/>
        </w:rPr>
        <w:t xml:space="preserve"> 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no adeudo de la Gestora Pública</w:t>
      </w:r>
      <w:r w:rsidRPr="00D462A2">
        <w:rPr>
          <w:rFonts w:ascii="Arial" w:hAnsi="Arial" w:cs="Arial"/>
          <w:b/>
          <w:sz w:val="20"/>
          <w:szCs w:val="20"/>
        </w:rPr>
        <w:t xml:space="preserve"> </w:t>
      </w:r>
      <w:r w:rsidRPr="00D462A2">
        <w:rPr>
          <w:rFonts w:ascii="Arial" w:hAnsi="Arial" w:cs="Arial"/>
          <w:sz w:val="20"/>
          <w:szCs w:val="20"/>
        </w:rPr>
        <w:t>de la Seguridad Social a Largo Plazo.</w:t>
      </w:r>
    </w:p>
    <w:p w:rsidR="00D462A2" w:rsidRPr="00D462A2" w:rsidRDefault="00D462A2" w:rsidP="00D462A2">
      <w:pPr>
        <w:widowControl w:val="0"/>
        <w:numPr>
          <w:ilvl w:val="0"/>
          <w:numId w:val="43"/>
        </w:numPr>
        <w:jc w:val="both"/>
        <w:rPr>
          <w:rFonts w:ascii="Arial" w:hAnsi="Arial" w:cs="Arial"/>
          <w:b/>
          <w:i/>
          <w:sz w:val="20"/>
          <w:szCs w:val="20"/>
          <w:lang w:val="es-BO"/>
        </w:rPr>
      </w:pPr>
      <w:r w:rsidRPr="00D462A2">
        <w:rPr>
          <w:rFonts w:ascii="Arial" w:hAnsi="Arial" w:cs="Arial"/>
          <w:b/>
          <w:i/>
          <w:sz w:val="20"/>
          <w:szCs w:val="20"/>
          <w:lang w:val="es-BO"/>
        </w:rPr>
        <w:t>(Señalar otros documentos necesarios de acuerdo al objeto de la contratación)</w:t>
      </w:r>
    </w:p>
    <w:p w:rsidR="00D462A2" w:rsidRPr="00D462A2" w:rsidRDefault="00D462A2" w:rsidP="00D462A2">
      <w:pPr>
        <w:pStyle w:val="Default"/>
        <w:jc w:val="both"/>
        <w:rPr>
          <w:rFonts w:ascii="Arial" w:hAnsi="Arial" w:cs="Arial"/>
          <w:b/>
          <w:sz w:val="20"/>
          <w:szCs w:val="20"/>
        </w:rPr>
      </w:pPr>
      <w:bookmarkStart w:id="73" w:name="_Hlk289694780"/>
    </w:p>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 xml:space="preserve">CLÁUSULA SEXTA.- (OBLIGACIONES DE LAS PARTES) </w:t>
      </w:r>
      <w:r w:rsidRPr="00D462A2">
        <w:rPr>
          <w:rFonts w:ascii="Arial" w:hAnsi="Arial" w:cs="Arial"/>
          <w:sz w:val="20"/>
          <w:szCs w:val="20"/>
        </w:rPr>
        <w:t>Las partes contratantes se comprometen y obligan a dar cumplimiento a todas y cada una de las cláusulas del presente Contrato.</w:t>
      </w:r>
    </w:p>
    <w:p w:rsidR="00D462A2" w:rsidRPr="00D462A2" w:rsidRDefault="00D462A2" w:rsidP="00D462A2">
      <w:pPr>
        <w:pStyle w:val="Default"/>
        <w:jc w:val="both"/>
        <w:rPr>
          <w:rFonts w:ascii="Arial" w:hAnsi="Arial" w:cs="Arial"/>
          <w:sz w:val="20"/>
          <w:szCs w:val="20"/>
        </w:rPr>
      </w:pPr>
      <w:r w:rsidRPr="00D462A2">
        <w:rPr>
          <w:rFonts w:ascii="Arial" w:hAnsi="Arial" w:cs="Arial"/>
          <w:sz w:val="20"/>
          <w:szCs w:val="20"/>
        </w:rPr>
        <w:t xml:space="preserve">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Por su parte, el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 xml:space="preserve">se compromete a cumplir con las siguientes obligaciones: </w:t>
      </w:r>
    </w:p>
    <w:p w:rsidR="00D462A2" w:rsidRPr="00D462A2" w:rsidRDefault="00D462A2" w:rsidP="00D462A2">
      <w:pPr>
        <w:autoSpaceDE w:val="0"/>
        <w:autoSpaceDN w:val="0"/>
        <w:adjustRightInd w:val="0"/>
        <w:rPr>
          <w:rFonts w:ascii="Arial" w:hAnsi="Arial" w:cs="Arial"/>
          <w:color w:val="000000"/>
          <w:sz w:val="20"/>
          <w:szCs w:val="20"/>
          <w:lang w:val="es-BO" w:eastAsia="es-BO"/>
        </w:rPr>
      </w:pP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Realizar la provisión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 xml:space="preserve">objeto del presente Contrato, de acuerdo con lo establecido en el DBC, así como las condiciones de su propuesta. </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Presentar documentos del fabricante que garantice que los bienes a suministrar son nuevos y de primer uso, </w:t>
      </w:r>
      <w:r w:rsidRPr="00D462A2">
        <w:rPr>
          <w:rFonts w:ascii="Arial" w:hAnsi="Arial" w:cs="Arial"/>
          <w:b/>
          <w:i/>
          <w:color w:val="000000"/>
          <w:sz w:val="20"/>
          <w:szCs w:val="20"/>
          <w:lang w:val="es-BO" w:eastAsia="es-BO"/>
        </w:rPr>
        <w:t>cuando corresponda.</w:t>
      </w:r>
      <w:r w:rsidRPr="00D462A2">
        <w:rPr>
          <w:rFonts w:ascii="Arial" w:hAnsi="Arial" w:cs="Arial"/>
          <w:color w:val="000000"/>
          <w:sz w:val="20"/>
          <w:szCs w:val="20"/>
          <w:lang w:val="es-BO" w:eastAsia="es-BO"/>
        </w:rPr>
        <w:t xml:space="preserve"> </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Mantener vigentes las garantías presentadas. </w:t>
      </w:r>
      <w:r w:rsidRPr="00D462A2">
        <w:rPr>
          <w:rFonts w:ascii="Arial" w:hAnsi="Arial" w:cs="Arial"/>
          <w:b/>
          <w:i/>
          <w:color w:val="000000"/>
          <w:sz w:val="20"/>
          <w:szCs w:val="20"/>
          <w:lang w:val="es-BO" w:eastAsia="es-BO"/>
        </w:rPr>
        <w:t>cuando corresponda.</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Actualizar la (s) Garantía (s) (vigencia y/o monto), a requerimiento de la </w:t>
      </w:r>
      <w:r w:rsidRPr="00D462A2">
        <w:rPr>
          <w:rFonts w:ascii="Arial" w:hAnsi="Arial" w:cs="Arial"/>
          <w:b/>
          <w:color w:val="000000"/>
          <w:sz w:val="20"/>
          <w:szCs w:val="20"/>
          <w:lang w:val="es-BO" w:eastAsia="es-BO"/>
        </w:rPr>
        <w:t>ENTIDAD</w:t>
      </w:r>
      <w:r w:rsidRPr="00D462A2">
        <w:rPr>
          <w:rFonts w:ascii="Arial" w:hAnsi="Arial" w:cs="Arial"/>
          <w:color w:val="000000"/>
          <w:sz w:val="20"/>
          <w:szCs w:val="20"/>
          <w:lang w:val="es-BO" w:eastAsia="es-BO"/>
        </w:rPr>
        <w:t>.</w:t>
      </w:r>
      <w:r w:rsidRPr="00D462A2">
        <w:rPr>
          <w:rFonts w:ascii="Arial" w:hAnsi="Arial" w:cs="Arial"/>
          <w:b/>
          <w:i/>
          <w:color w:val="000000"/>
          <w:sz w:val="20"/>
          <w:szCs w:val="20"/>
          <w:lang w:val="es-BO" w:eastAsia="es-BO"/>
        </w:rPr>
        <w:t xml:space="preserve"> cuando corresponda.</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sz w:val="20"/>
          <w:szCs w:val="20"/>
        </w:rPr>
        <w:t>Entregar un Certificado de Garantía contra desperfectos de fábrica, por un periodo mínimo de un (1) año que serán computados desde la fecha de emisión del Acta de Recepción.</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sz w:val="20"/>
          <w:szCs w:val="20"/>
        </w:rPr>
        <w:t>Resarcir daños que sean producidos durante la vigencia del contrato a la infraestructura del BCB y/o a terceras personas según corresponda.</w:t>
      </w:r>
    </w:p>
    <w:p w:rsidR="00D462A2" w:rsidRPr="00D462A2" w:rsidRDefault="00D462A2" w:rsidP="00D462A2">
      <w:pPr>
        <w:numPr>
          <w:ilvl w:val="0"/>
          <w:numId w:val="38"/>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Cumplir cada una de las cláusulas del presente Contrato. </w:t>
      </w:r>
    </w:p>
    <w:p w:rsidR="00D462A2" w:rsidRPr="00D462A2" w:rsidRDefault="00D462A2" w:rsidP="00D462A2">
      <w:pPr>
        <w:widowControl w:val="0"/>
        <w:tabs>
          <w:tab w:val="left" w:pos="2602"/>
        </w:tabs>
        <w:ind w:left="720"/>
        <w:jc w:val="both"/>
        <w:rPr>
          <w:rFonts w:ascii="Arial" w:hAnsi="Arial" w:cs="Arial"/>
          <w:sz w:val="20"/>
          <w:szCs w:val="20"/>
          <w:lang w:val="es-BO"/>
        </w:rPr>
      </w:pPr>
    </w:p>
    <w:p w:rsidR="00D462A2" w:rsidRPr="00D462A2" w:rsidRDefault="00D462A2" w:rsidP="00D462A2">
      <w:pPr>
        <w:autoSpaceDE w:val="0"/>
        <w:autoSpaceDN w:val="0"/>
        <w:adjustRightInd w:val="0"/>
        <w:rPr>
          <w:rFonts w:ascii="Arial" w:hAnsi="Arial" w:cs="Arial"/>
          <w:color w:val="000000"/>
          <w:sz w:val="20"/>
          <w:szCs w:val="20"/>
          <w:lang w:val="es-BO" w:eastAsia="es-BO"/>
        </w:rPr>
      </w:pPr>
      <w:r w:rsidRPr="00D462A2">
        <w:rPr>
          <w:rFonts w:ascii="Arial" w:hAnsi="Arial" w:cs="Arial"/>
          <w:color w:val="000000"/>
          <w:sz w:val="20"/>
          <w:szCs w:val="20"/>
          <w:lang w:val="es-BO" w:eastAsia="es-BO"/>
        </w:rPr>
        <w:lastRenderedPageBreak/>
        <w:t xml:space="preserve">Por su parte,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se compromete a cumplir con las siguientes obligaciones: </w:t>
      </w:r>
    </w:p>
    <w:p w:rsidR="00D462A2" w:rsidRPr="00D462A2" w:rsidRDefault="00D462A2" w:rsidP="00D462A2">
      <w:pPr>
        <w:autoSpaceDE w:val="0"/>
        <w:autoSpaceDN w:val="0"/>
        <w:adjustRightInd w:val="0"/>
        <w:rPr>
          <w:rFonts w:ascii="Arial" w:hAnsi="Arial" w:cs="Arial"/>
          <w:color w:val="000000"/>
          <w:sz w:val="20"/>
          <w:szCs w:val="20"/>
          <w:lang w:val="es-BO" w:eastAsia="es-BO"/>
        </w:rPr>
      </w:pPr>
    </w:p>
    <w:p w:rsidR="00D462A2" w:rsidRPr="00D462A2" w:rsidRDefault="00D462A2" w:rsidP="00D462A2">
      <w:pPr>
        <w:numPr>
          <w:ilvl w:val="0"/>
          <w:numId w:val="39"/>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Realizar la recepción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rsidR="00D462A2" w:rsidRPr="00D462A2" w:rsidRDefault="00D462A2" w:rsidP="00D462A2">
      <w:pPr>
        <w:numPr>
          <w:ilvl w:val="0"/>
          <w:numId w:val="39"/>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Emitir el acta de recepción de los </w:t>
      </w:r>
      <w:r w:rsidRPr="00D462A2">
        <w:rPr>
          <w:rFonts w:ascii="Arial" w:hAnsi="Arial" w:cs="Arial"/>
          <w:b/>
          <w:bCs/>
          <w:color w:val="000000"/>
          <w:sz w:val="20"/>
          <w:szCs w:val="20"/>
          <w:lang w:val="es-BO" w:eastAsia="es-BO"/>
        </w:rPr>
        <w:t>BIENES</w:t>
      </w:r>
      <w:r w:rsidRPr="00D462A2">
        <w:rPr>
          <w:rFonts w:ascii="Arial" w:hAnsi="Arial" w:cs="Arial"/>
          <w:color w:val="000000"/>
          <w:sz w:val="20"/>
          <w:szCs w:val="20"/>
          <w:lang w:val="es-BO" w:eastAsia="es-BO"/>
        </w:rPr>
        <w:t xml:space="preserve">, cuando los mismos cumplan con las condiciones establecidas en el DBC, así como las condiciones de la propuesta adjudicada. </w:t>
      </w:r>
    </w:p>
    <w:p w:rsidR="00D462A2" w:rsidRPr="00D462A2" w:rsidRDefault="00D462A2" w:rsidP="00D462A2">
      <w:pPr>
        <w:numPr>
          <w:ilvl w:val="0"/>
          <w:numId w:val="39"/>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Realizar el pago por la provisión de los </w:t>
      </w:r>
      <w:r w:rsidRPr="00D462A2">
        <w:rPr>
          <w:rFonts w:ascii="Arial" w:hAnsi="Arial" w:cs="Arial"/>
          <w:b/>
          <w:bCs/>
          <w:color w:val="000000"/>
          <w:sz w:val="20"/>
          <w:szCs w:val="20"/>
          <w:lang w:val="es-BO" w:eastAsia="es-BO"/>
        </w:rPr>
        <w:t>BIENES</w:t>
      </w:r>
      <w:r w:rsidRPr="00D462A2">
        <w:rPr>
          <w:rFonts w:ascii="Arial" w:hAnsi="Arial" w:cs="Arial"/>
          <w:color w:val="000000"/>
          <w:sz w:val="20"/>
          <w:szCs w:val="20"/>
          <w:lang w:val="es-BO" w:eastAsia="es-BO"/>
        </w:rPr>
        <w:t xml:space="preserve">, en un plazo no mayor a cuarenta y cinco (45) días calendario de realizada la recepción de los </w:t>
      </w:r>
      <w:r w:rsidRPr="00D462A2">
        <w:rPr>
          <w:rFonts w:ascii="Arial" w:hAnsi="Arial" w:cs="Arial"/>
          <w:b/>
          <w:color w:val="000000"/>
          <w:sz w:val="20"/>
          <w:szCs w:val="20"/>
          <w:lang w:val="es-BO" w:eastAsia="es-BO"/>
        </w:rPr>
        <w:t>BIENES</w:t>
      </w:r>
      <w:r w:rsidRPr="00D462A2">
        <w:rPr>
          <w:rFonts w:ascii="Arial" w:hAnsi="Arial" w:cs="Arial"/>
          <w:color w:val="000000"/>
          <w:sz w:val="20"/>
          <w:szCs w:val="20"/>
          <w:lang w:val="es-BO" w:eastAsia="es-BO"/>
        </w:rPr>
        <w:t xml:space="preserve"> objeto del presente Contrato.</w:t>
      </w:r>
    </w:p>
    <w:p w:rsidR="00D462A2" w:rsidRPr="00D462A2" w:rsidRDefault="00D462A2" w:rsidP="00D462A2">
      <w:pPr>
        <w:numPr>
          <w:ilvl w:val="0"/>
          <w:numId w:val="39"/>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Cumplir cada una de las cláusulas del presente Contrato. </w:t>
      </w:r>
    </w:p>
    <w:p w:rsidR="00D462A2" w:rsidRPr="00D462A2" w:rsidRDefault="00D462A2" w:rsidP="00D462A2">
      <w:pPr>
        <w:pStyle w:val="Prrafodelista"/>
        <w:jc w:val="both"/>
        <w:rPr>
          <w:rFonts w:ascii="Arial" w:hAnsi="Arial" w:cs="Arial"/>
          <w:lang w:val="es-BO"/>
        </w:rPr>
      </w:pPr>
    </w:p>
    <w:p w:rsidR="00D462A2" w:rsidRPr="00D462A2" w:rsidRDefault="00D462A2" w:rsidP="00D462A2">
      <w:pPr>
        <w:widowControl w:val="0"/>
        <w:autoSpaceDE w:val="0"/>
        <w:autoSpaceDN w:val="0"/>
        <w:adjustRightInd w:val="0"/>
        <w:jc w:val="both"/>
        <w:rPr>
          <w:rFonts w:ascii="Arial" w:hAnsi="Arial" w:cs="Arial"/>
          <w:b/>
          <w:sz w:val="20"/>
          <w:szCs w:val="20"/>
          <w:lang w:val="es-BO"/>
        </w:rPr>
      </w:pPr>
      <w:r w:rsidRPr="00D462A2">
        <w:rPr>
          <w:rFonts w:ascii="Arial" w:hAnsi="Arial" w:cs="Arial"/>
          <w:b/>
          <w:sz w:val="20"/>
          <w:szCs w:val="20"/>
          <w:lang w:val="es-BO"/>
        </w:rPr>
        <w:t xml:space="preserve">CLÁUSULA SÉPTIMA.- (VIGENCIA) </w:t>
      </w:r>
      <w:r w:rsidRPr="00D462A2">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rsidR="00D462A2" w:rsidRPr="00D462A2" w:rsidRDefault="00D462A2" w:rsidP="00D462A2">
      <w:pPr>
        <w:widowControl w:val="0"/>
        <w:autoSpaceDE w:val="0"/>
        <w:autoSpaceDN w:val="0"/>
        <w:adjustRightInd w:val="0"/>
        <w:jc w:val="both"/>
        <w:rPr>
          <w:rFonts w:ascii="Arial" w:hAnsi="Arial" w:cs="Arial"/>
          <w:b/>
          <w:sz w:val="20"/>
          <w:szCs w:val="20"/>
          <w:lang w:val="es-BO"/>
        </w:rPr>
      </w:pPr>
    </w:p>
    <w:p w:rsidR="00D462A2" w:rsidRPr="00D462A2" w:rsidRDefault="00D462A2" w:rsidP="00D462A2">
      <w:pPr>
        <w:jc w:val="both"/>
        <w:rPr>
          <w:rFonts w:ascii="Arial" w:hAnsi="Arial" w:cs="Arial"/>
          <w:b/>
          <w:sz w:val="20"/>
          <w:szCs w:val="20"/>
        </w:rPr>
      </w:pPr>
      <w:r w:rsidRPr="00D462A2">
        <w:rPr>
          <w:rFonts w:ascii="Arial" w:hAnsi="Arial" w:cs="Arial"/>
          <w:b/>
          <w:sz w:val="20"/>
          <w:szCs w:val="20"/>
        </w:rPr>
        <w:t xml:space="preserve">CLÁUSULA OCTAVA.- </w:t>
      </w:r>
      <w:bookmarkEnd w:id="73"/>
      <w:r w:rsidRPr="00D462A2">
        <w:rPr>
          <w:rFonts w:ascii="Arial" w:hAnsi="Arial" w:cs="Arial"/>
          <w:b/>
          <w:bCs/>
          <w:sz w:val="20"/>
          <w:szCs w:val="20"/>
        </w:rPr>
        <w:t>(</w:t>
      </w:r>
      <w:r w:rsidRPr="00D462A2">
        <w:rPr>
          <w:rFonts w:ascii="Arial" w:hAnsi="Arial" w:cs="Arial"/>
          <w:b/>
          <w:sz w:val="20"/>
          <w:szCs w:val="20"/>
        </w:rPr>
        <w:t>GARANTÍA</w:t>
      </w:r>
      <w:r w:rsidRPr="00D462A2">
        <w:rPr>
          <w:rFonts w:ascii="Arial" w:hAnsi="Arial" w:cs="Arial"/>
          <w:b/>
          <w:bCs/>
          <w:sz w:val="20"/>
          <w:szCs w:val="20"/>
        </w:rPr>
        <w:t xml:space="preserve"> DE CUMPLIMIENTO DE CONTRATO</w:t>
      </w:r>
      <w:r w:rsidRPr="00D462A2">
        <w:rPr>
          <w:rFonts w:ascii="Arial" w:hAnsi="Arial" w:cs="Arial"/>
          <w:bCs/>
          <w:sz w:val="20"/>
          <w:szCs w:val="20"/>
        </w:rPr>
        <w:t>) E</w:t>
      </w:r>
      <w:r w:rsidRPr="00D462A2">
        <w:rPr>
          <w:rFonts w:ascii="Arial" w:hAnsi="Arial" w:cs="Arial"/>
          <w:sz w:val="20"/>
          <w:szCs w:val="20"/>
        </w:rPr>
        <w:t xml:space="preserve">l </w:t>
      </w:r>
      <w:r w:rsidRPr="00D462A2">
        <w:rPr>
          <w:rFonts w:ascii="Arial" w:hAnsi="Arial" w:cs="Arial"/>
          <w:b/>
          <w:sz w:val="20"/>
          <w:szCs w:val="20"/>
        </w:rPr>
        <w:t>PROVEEDOR</w:t>
      </w:r>
      <w:r w:rsidRPr="00D462A2">
        <w:rPr>
          <w:rFonts w:ascii="Arial" w:hAnsi="Arial" w:cs="Arial"/>
          <w:sz w:val="20"/>
          <w:szCs w:val="20"/>
        </w:rPr>
        <w:t xml:space="preserve">, garantiza </w:t>
      </w:r>
      <w:r w:rsidRPr="00D462A2">
        <w:rPr>
          <w:rFonts w:ascii="Arial" w:hAnsi="Arial" w:cs="Arial"/>
          <w:sz w:val="20"/>
          <w:szCs w:val="20"/>
          <w:lang w:val="es-BO"/>
        </w:rPr>
        <w:t>el correcto cumplimiento y fiel ejecución del presente Contrato</w:t>
      </w:r>
      <w:r w:rsidRPr="00D462A2">
        <w:rPr>
          <w:rFonts w:ascii="Arial" w:hAnsi="Arial" w:cs="Arial"/>
          <w:sz w:val="20"/>
          <w:szCs w:val="20"/>
        </w:rPr>
        <w:t xml:space="preserve"> en todas sus partes con la ____ ________ N° _______, emitida por el Banco _____________, el __ de ____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2024, con vigencia hasta el __ de __________ </w:t>
      </w:r>
      <w:proofErr w:type="spellStart"/>
      <w:r w:rsidRPr="00D462A2">
        <w:rPr>
          <w:rFonts w:ascii="Arial" w:hAnsi="Arial" w:cs="Arial"/>
          <w:sz w:val="20"/>
          <w:szCs w:val="20"/>
        </w:rPr>
        <w:t>de</w:t>
      </w:r>
      <w:proofErr w:type="spellEnd"/>
      <w:r w:rsidRPr="00D462A2">
        <w:rPr>
          <w:rFonts w:ascii="Arial" w:hAnsi="Arial" w:cs="Arial"/>
          <w:sz w:val="20"/>
          <w:szCs w:val="20"/>
        </w:rPr>
        <w:t xml:space="preserve"> 202__, a la orden de la </w:t>
      </w:r>
      <w:r w:rsidRPr="00D462A2">
        <w:rPr>
          <w:rFonts w:ascii="Arial" w:hAnsi="Arial" w:cs="Arial"/>
          <w:b/>
          <w:sz w:val="20"/>
          <w:szCs w:val="20"/>
        </w:rPr>
        <w:t>ENTIDAD</w:t>
      </w:r>
      <w:r w:rsidRPr="00D462A2">
        <w:rPr>
          <w:rFonts w:ascii="Arial" w:hAnsi="Arial" w:cs="Arial"/>
          <w:sz w:val="20"/>
          <w:szCs w:val="20"/>
        </w:rPr>
        <w:t>, por Bs__________ (_____________________ 00/100 Bolivianos), equivalente al siete por ciento (7%) o tres punto cinco por ciento (3.5%) del monto total del Contrato.</w:t>
      </w:r>
    </w:p>
    <w:p w:rsidR="00D462A2" w:rsidRPr="00D462A2" w:rsidRDefault="00D462A2" w:rsidP="00D462A2">
      <w:pPr>
        <w:ind w:left="705" w:hanging="705"/>
        <w:jc w:val="both"/>
        <w:rPr>
          <w:rFonts w:ascii="Arial" w:hAnsi="Arial" w:cs="Arial"/>
          <w:bCs/>
          <w:spacing w:val="-6"/>
          <w:sz w:val="20"/>
          <w:szCs w:val="20"/>
        </w:rPr>
      </w:pPr>
      <w:r w:rsidRPr="00D462A2">
        <w:rPr>
          <w:rFonts w:ascii="Arial" w:hAnsi="Arial" w:cs="Arial"/>
          <w:b/>
          <w:bCs/>
          <w:i/>
          <w:iCs/>
          <w:sz w:val="20"/>
          <w:szCs w:val="20"/>
        </w:rPr>
        <w:t xml:space="preserve">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El importe de dicha garantía en caso de cualquier incumplimiento contractual incurrido por el </w:t>
      </w:r>
      <w:r w:rsidRPr="00D462A2">
        <w:rPr>
          <w:rFonts w:ascii="Arial" w:hAnsi="Arial" w:cs="Arial"/>
          <w:b/>
          <w:bCs/>
          <w:color w:val="000000"/>
          <w:sz w:val="20"/>
          <w:szCs w:val="20"/>
          <w:lang w:val="es-BO" w:eastAsia="es-BO"/>
        </w:rPr>
        <w:t>PROVEEDOR</w:t>
      </w:r>
      <w:r w:rsidRPr="00D462A2">
        <w:rPr>
          <w:rFonts w:ascii="Arial" w:hAnsi="Arial" w:cs="Arial"/>
          <w:color w:val="000000"/>
          <w:sz w:val="20"/>
          <w:szCs w:val="20"/>
          <w:lang w:val="es-BO" w:eastAsia="es-BO"/>
        </w:rPr>
        <w:t xml:space="preserve">, será pagado en favor de la </w:t>
      </w:r>
      <w:r w:rsidRPr="00D462A2">
        <w:rPr>
          <w:rFonts w:ascii="Arial" w:hAnsi="Arial" w:cs="Arial"/>
          <w:b/>
          <w:bCs/>
          <w:color w:val="000000"/>
          <w:sz w:val="20"/>
          <w:szCs w:val="20"/>
          <w:lang w:val="es-BO" w:eastAsia="es-BO"/>
        </w:rPr>
        <w:t>ENTIDAD</w:t>
      </w:r>
      <w:r w:rsidRPr="00D462A2">
        <w:rPr>
          <w:rFonts w:ascii="Arial" w:hAnsi="Arial" w:cs="Arial"/>
          <w:color w:val="000000"/>
          <w:sz w:val="20"/>
          <w:szCs w:val="20"/>
          <w:lang w:val="es-BO" w:eastAsia="es-BO"/>
        </w:rPr>
        <w:t xml:space="preserve">, sin necesidad de ningún trámite o acción judicial, a su sólo requerimiento. </w:t>
      </w:r>
    </w:p>
    <w:p w:rsidR="00D462A2" w:rsidRPr="00D462A2" w:rsidRDefault="00D462A2" w:rsidP="00D462A2">
      <w:pPr>
        <w:autoSpaceDE w:val="0"/>
        <w:autoSpaceDN w:val="0"/>
        <w:adjustRightInd w:val="0"/>
        <w:ind w:left="567"/>
        <w:jc w:val="both"/>
        <w:rPr>
          <w:rFonts w:ascii="Arial" w:hAnsi="Arial" w:cs="Arial"/>
          <w:color w:val="000000"/>
          <w:sz w:val="20"/>
          <w:szCs w:val="20"/>
          <w:lang w:val="es-BO" w:eastAsia="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 xml:space="preserve">objeto de la contratación, hecho que se hará constar mediante el Acta de Recepción suscrita por el Responsable de Recepción y el </w:t>
      </w:r>
      <w:r w:rsidRPr="00D462A2">
        <w:rPr>
          <w:rFonts w:ascii="Arial" w:hAnsi="Arial" w:cs="Arial"/>
          <w:b/>
          <w:bCs/>
          <w:color w:val="000000"/>
          <w:sz w:val="20"/>
          <w:szCs w:val="20"/>
          <w:lang w:val="es-BO" w:eastAsia="es-BO"/>
        </w:rPr>
        <w:t>PROVEEDOR</w:t>
      </w:r>
      <w:r w:rsidRPr="00D462A2">
        <w:rPr>
          <w:rFonts w:ascii="Arial" w:hAnsi="Arial" w:cs="Arial"/>
          <w:color w:val="000000"/>
          <w:sz w:val="20"/>
          <w:szCs w:val="20"/>
          <w:lang w:val="es-BO" w:eastAsia="es-BO"/>
        </w:rPr>
        <w:t>. La devolución se hará efectiva en la liquidación final del Contrato.</w:t>
      </w:r>
    </w:p>
    <w:p w:rsidR="00D462A2" w:rsidRPr="00D462A2" w:rsidRDefault="00D462A2" w:rsidP="00D462A2">
      <w:pPr>
        <w:ind w:left="567"/>
        <w:jc w:val="both"/>
        <w:rPr>
          <w:rFonts w:ascii="Arial" w:hAnsi="Arial" w:cs="Arial"/>
          <w:color w:val="000000"/>
          <w:sz w:val="20"/>
          <w:szCs w:val="20"/>
          <w:lang w:val="es-BO" w:eastAsia="es-BO"/>
        </w:rPr>
      </w:pPr>
    </w:p>
    <w:p w:rsidR="00D462A2" w:rsidRPr="00D462A2" w:rsidRDefault="00D462A2" w:rsidP="00D462A2">
      <w:pPr>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El </w:t>
      </w:r>
      <w:r w:rsidRPr="00D462A2">
        <w:rPr>
          <w:rFonts w:ascii="Arial" w:hAnsi="Arial" w:cs="Arial"/>
          <w:b/>
          <w:bCs/>
          <w:color w:val="000000"/>
          <w:sz w:val="20"/>
          <w:szCs w:val="20"/>
          <w:lang w:val="es-BO" w:eastAsia="es-BO"/>
        </w:rPr>
        <w:t>PROVEEDOR</w:t>
      </w:r>
      <w:r w:rsidRPr="00D462A2">
        <w:rPr>
          <w:rFonts w:ascii="Arial" w:hAnsi="Arial" w:cs="Arial"/>
          <w:color w:val="000000"/>
          <w:sz w:val="20"/>
          <w:szCs w:val="20"/>
          <w:lang w:val="es-BO" w:eastAsia="es-BO"/>
        </w:rPr>
        <w:t xml:space="preserve">, tiene la obligación de mantener actualizada la Garantía de Cumplimiento de Contrato, cuantas veces lo requiera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por razones justificadas. La Unidad Administrativa de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será quien llevará el control directo de la vigencia de la misma bajo su responsabilidad.</w:t>
      </w:r>
    </w:p>
    <w:p w:rsidR="00D462A2" w:rsidRPr="00D462A2" w:rsidRDefault="00D462A2" w:rsidP="00D462A2">
      <w:pPr>
        <w:jc w:val="both"/>
        <w:rPr>
          <w:rFonts w:ascii="Arial" w:hAnsi="Arial" w:cs="Arial"/>
          <w:color w:val="000000"/>
          <w:sz w:val="20"/>
          <w:szCs w:val="20"/>
          <w:lang w:val="es-BO" w:eastAsia="es-BO"/>
        </w:rPr>
      </w:pPr>
    </w:p>
    <w:p w:rsidR="00D462A2" w:rsidRPr="00D462A2" w:rsidRDefault="00D462A2" w:rsidP="00D462A2">
      <w:pPr>
        <w:widowControl w:val="0"/>
        <w:autoSpaceDE w:val="0"/>
        <w:autoSpaceDN w:val="0"/>
        <w:adjustRightInd w:val="0"/>
        <w:jc w:val="both"/>
        <w:rPr>
          <w:rFonts w:ascii="Arial" w:hAnsi="Arial" w:cs="Arial"/>
          <w:iCs/>
          <w:sz w:val="20"/>
          <w:szCs w:val="20"/>
          <w:lang w:val="es-BO"/>
        </w:rPr>
      </w:pPr>
      <w:r w:rsidRPr="00D462A2">
        <w:rPr>
          <w:rFonts w:ascii="Arial" w:hAnsi="Arial" w:cs="Arial"/>
          <w:b/>
          <w:sz w:val="20"/>
          <w:szCs w:val="20"/>
          <w:lang w:val="es-BO"/>
        </w:rPr>
        <w:t>CLÁUSULA NOVENA.- (ANTICIPO)</w:t>
      </w:r>
      <w:r w:rsidRPr="00D462A2">
        <w:rPr>
          <w:rFonts w:ascii="Arial" w:hAnsi="Arial" w:cs="Arial"/>
          <w:b/>
          <w:i/>
          <w:iCs/>
          <w:sz w:val="20"/>
          <w:szCs w:val="20"/>
          <w:lang w:val="es-BO"/>
        </w:rPr>
        <w:t xml:space="preserve"> </w:t>
      </w:r>
      <w:r w:rsidRPr="00D462A2">
        <w:rPr>
          <w:rFonts w:ascii="Arial" w:hAnsi="Arial" w:cs="Arial"/>
          <w:iCs/>
          <w:sz w:val="20"/>
          <w:szCs w:val="20"/>
          <w:lang w:val="es-BO"/>
        </w:rPr>
        <w:t>En el presente Contrato no se otorgará anticipo.</w:t>
      </w:r>
    </w:p>
    <w:p w:rsidR="00D462A2" w:rsidRPr="00D462A2" w:rsidRDefault="00D462A2" w:rsidP="00D462A2">
      <w:pPr>
        <w:widowControl w:val="0"/>
        <w:autoSpaceDE w:val="0"/>
        <w:autoSpaceDN w:val="0"/>
        <w:adjustRightInd w:val="0"/>
        <w:jc w:val="both"/>
        <w:rPr>
          <w:rFonts w:ascii="Arial" w:hAnsi="Arial" w:cs="Arial"/>
          <w:iCs/>
          <w:sz w:val="20"/>
          <w:szCs w:val="20"/>
          <w:lang w:val="es-BO"/>
        </w:rPr>
      </w:pPr>
    </w:p>
    <w:p w:rsidR="00D462A2" w:rsidRPr="00D462A2" w:rsidRDefault="00D462A2" w:rsidP="00D462A2">
      <w:pPr>
        <w:widowControl w:val="0"/>
        <w:autoSpaceDE w:val="0"/>
        <w:autoSpaceDN w:val="0"/>
        <w:adjustRightInd w:val="0"/>
        <w:jc w:val="both"/>
        <w:rPr>
          <w:rFonts w:ascii="Arial" w:hAnsi="Arial" w:cs="Arial"/>
          <w:iCs/>
          <w:sz w:val="20"/>
          <w:szCs w:val="20"/>
          <w:lang w:val="es-BO"/>
        </w:rPr>
      </w:pPr>
      <w:r w:rsidRPr="00D462A2">
        <w:rPr>
          <w:rFonts w:ascii="Arial" w:hAnsi="Arial" w:cs="Arial"/>
          <w:b/>
          <w:sz w:val="20"/>
          <w:szCs w:val="20"/>
          <w:lang w:val="es-BO"/>
        </w:rPr>
        <w:t>CLÁUSULA DÉCIMA.- (GARANTÍA DE FUNCIONAMIENTO DE MAQUINARIA Y/O EQUIPO)</w:t>
      </w:r>
      <w:r w:rsidRPr="00D462A2">
        <w:rPr>
          <w:rFonts w:ascii="Arial" w:hAnsi="Arial" w:cs="Arial"/>
          <w:b/>
          <w:i/>
          <w:iCs/>
          <w:sz w:val="20"/>
          <w:szCs w:val="20"/>
          <w:lang w:val="es-BO"/>
        </w:rPr>
        <w:t xml:space="preserve"> </w:t>
      </w:r>
      <w:r w:rsidRPr="00D462A2">
        <w:rPr>
          <w:rFonts w:ascii="Arial" w:hAnsi="Arial" w:cs="Arial"/>
          <w:iCs/>
          <w:sz w:val="20"/>
          <w:szCs w:val="20"/>
          <w:lang w:val="es-BO"/>
        </w:rPr>
        <w:t>El presente Contrato no considera Garantía de Funcionamiento de Maquinaria y/o Equipo.</w:t>
      </w:r>
    </w:p>
    <w:p w:rsidR="00D462A2" w:rsidRPr="00D462A2" w:rsidRDefault="00D462A2" w:rsidP="00D462A2">
      <w:pPr>
        <w:widowControl w:val="0"/>
        <w:autoSpaceDE w:val="0"/>
        <w:autoSpaceDN w:val="0"/>
        <w:adjustRightInd w:val="0"/>
        <w:jc w:val="both"/>
        <w:rPr>
          <w:rFonts w:ascii="Arial" w:hAnsi="Arial" w:cs="Arial"/>
          <w:iCs/>
          <w:sz w:val="20"/>
          <w:szCs w:val="20"/>
          <w:lang w:val="es-BO"/>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b/>
          <w:sz w:val="20"/>
          <w:szCs w:val="20"/>
          <w:lang w:val="es-BO"/>
        </w:rPr>
        <w:t xml:space="preserve">CLÁUSULA DÉCIMA PRIMERA.- (PLAZO DE ENTREGA) </w:t>
      </w:r>
      <w:r w:rsidRPr="00D462A2">
        <w:rPr>
          <w:rFonts w:ascii="Arial" w:hAnsi="Arial" w:cs="Arial"/>
          <w:sz w:val="20"/>
          <w:szCs w:val="20"/>
          <w:lang w:val="es-BO"/>
        </w:rPr>
        <w:t xml:space="preserve">El </w:t>
      </w:r>
      <w:r w:rsidRPr="00D462A2">
        <w:rPr>
          <w:rFonts w:ascii="Arial" w:hAnsi="Arial" w:cs="Arial"/>
          <w:b/>
          <w:bCs/>
          <w:sz w:val="20"/>
          <w:szCs w:val="20"/>
          <w:lang w:val="es-BO"/>
        </w:rPr>
        <w:t xml:space="preserve">PROVEEDOR </w:t>
      </w:r>
      <w:r w:rsidRPr="00D462A2">
        <w:rPr>
          <w:rFonts w:ascii="Arial" w:hAnsi="Arial" w:cs="Arial"/>
          <w:sz w:val="20"/>
          <w:szCs w:val="20"/>
          <w:lang w:val="es-BO"/>
        </w:rPr>
        <w:t xml:space="preserve">entregará los </w:t>
      </w:r>
      <w:r w:rsidRPr="00D462A2">
        <w:rPr>
          <w:rFonts w:ascii="Arial" w:hAnsi="Arial" w:cs="Arial"/>
          <w:b/>
          <w:sz w:val="20"/>
          <w:szCs w:val="20"/>
          <w:lang w:val="es-BO"/>
        </w:rPr>
        <w:t>BIENES</w:t>
      </w:r>
      <w:r w:rsidRPr="00D462A2">
        <w:rPr>
          <w:rFonts w:ascii="Arial" w:hAnsi="Arial" w:cs="Arial"/>
          <w:sz w:val="20"/>
          <w:szCs w:val="20"/>
          <w:lang w:val="es-BO"/>
        </w:rPr>
        <w:t xml:space="preserve"> en estricto apego a la propuesta adjudicada, en el plazo de: ochenta y cinco (85) días calendario. </w:t>
      </w:r>
    </w:p>
    <w:p w:rsidR="00D462A2" w:rsidRPr="00D462A2" w:rsidRDefault="00D462A2" w:rsidP="00D462A2">
      <w:pPr>
        <w:widowControl w:val="0"/>
        <w:jc w:val="both"/>
        <w:rPr>
          <w:rFonts w:ascii="Arial" w:hAnsi="Arial" w:cs="Arial"/>
          <w:i/>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 xml:space="preserve">El plazo de entrega señalado precedentemente será computado a partir de la fecha establecida en la Orden de Proceder. </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 xml:space="preserve">El plazo de entrega de los </w:t>
      </w:r>
      <w:r w:rsidRPr="00D462A2">
        <w:rPr>
          <w:rFonts w:ascii="Arial" w:hAnsi="Arial" w:cs="Arial"/>
          <w:b/>
          <w:sz w:val="20"/>
          <w:szCs w:val="20"/>
          <w:lang w:val="es-BO"/>
        </w:rPr>
        <w:t>BIENES</w:t>
      </w:r>
      <w:r w:rsidRPr="00D462A2">
        <w:rPr>
          <w:rFonts w:ascii="Arial" w:hAnsi="Arial" w:cs="Arial"/>
          <w:sz w:val="20"/>
          <w:szCs w:val="20"/>
          <w:lang w:val="es-BO"/>
        </w:rPr>
        <w:t>, establecido en la presente Cláusula, podrá ser ampliado (s) cuando: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numPr>
          <w:ilvl w:val="0"/>
          <w:numId w:val="37"/>
        </w:numPr>
        <w:jc w:val="both"/>
        <w:rPr>
          <w:rFonts w:ascii="Arial" w:hAnsi="Arial" w:cs="Arial"/>
          <w:sz w:val="20"/>
          <w:szCs w:val="20"/>
          <w:lang w:val="es-BO"/>
        </w:rPr>
      </w:pPr>
      <w:r w:rsidRPr="00D462A2">
        <w:rPr>
          <w:rFonts w:ascii="Arial" w:hAnsi="Arial" w:cs="Arial"/>
          <w:sz w:val="20"/>
          <w:szCs w:val="20"/>
          <w:lang w:val="es-BO"/>
        </w:rPr>
        <w:t xml:space="preserve">La </w:t>
      </w:r>
      <w:r w:rsidRPr="00D462A2">
        <w:rPr>
          <w:rFonts w:ascii="Arial" w:hAnsi="Arial" w:cs="Arial"/>
          <w:b/>
          <w:sz w:val="20"/>
          <w:szCs w:val="20"/>
          <w:lang w:val="es-BO"/>
        </w:rPr>
        <w:t>ENTIDAD,</w:t>
      </w:r>
      <w:r w:rsidRPr="00D462A2">
        <w:rPr>
          <w:rFonts w:ascii="Arial" w:hAnsi="Arial" w:cs="Arial"/>
          <w:sz w:val="20"/>
          <w:szCs w:val="20"/>
          <w:lang w:val="es-BO"/>
        </w:rPr>
        <w:t xml:space="preserve"> mediante el procedimiento establecido en este mismo Contrato, incremente la cantidad de los bienes a ser provistos y ello repercuta en el plazo de entrega.</w:t>
      </w:r>
    </w:p>
    <w:p w:rsidR="00D462A2" w:rsidRPr="00D462A2" w:rsidRDefault="00D462A2" w:rsidP="00D462A2">
      <w:pPr>
        <w:numPr>
          <w:ilvl w:val="0"/>
          <w:numId w:val="37"/>
        </w:numPr>
        <w:jc w:val="both"/>
        <w:rPr>
          <w:rFonts w:ascii="Arial" w:hAnsi="Arial" w:cs="Arial"/>
          <w:sz w:val="20"/>
          <w:szCs w:val="20"/>
          <w:lang w:val="es-BO"/>
        </w:rPr>
      </w:pPr>
      <w:r w:rsidRPr="00D462A2">
        <w:rPr>
          <w:rFonts w:ascii="Arial" w:hAnsi="Arial" w:cs="Arial"/>
          <w:sz w:val="20"/>
          <w:szCs w:val="20"/>
          <w:lang w:val="es-BO"/>
        </w:rPr>
        <w:t>Por otras causas previstas para la ejecución del presente Contrato.</w:t>
      </w:r>
    </w:p>
    <w:p w:rsidR="00D462A2" w:rsidRPr="00D462A2" w:rsidRDefault="00D462A2" w:rsidP="00D462A2">
      <w:pPr>
        <w:jc w:val="both"/>
        <w:rPr>
          <w:rFonts w:ascii="Arial" w:hAnsi="Arial" w:cs="Arial"/>
          <w:b/>
          <w:sz w:val="20"/>
          <w:szCs w:val="20"/>
        </w:rPr>
      </w:pPr>
    </w:p>
    <w:p w:rsidR="00D462A2" w:rsidRPr="00D462A2" w:rsidRDefault="00D462A2" w:rsidP="00D462A2">
      <w:pPr>
        <w:jc w:val="both"/>
        <w:rPr>
          <w:rFonts w:ascii="Arial" w:hAnsi="Arial" w:cs="Arial"/>
          <w:b/>
          <w:sz w:val="20"/>
          <w:szCs w:val="20"/>
          <w:lang w:val="es-BO"/>
        </w:rPr>
      </w:pPr>
      <w:r w:rsidRPr="00D462A2">
        <w:rPr>
          <w:rFonts w:ascii="Arial" w:hAnsi="Arial" w:cs="Arial"/>
          <w:b/>
          <w:sz w:val="20"/>
          <w:szCs w:val="20"/>
        </w:rPr>
        <w:t xml:space="preserve">CLÁUSULA DÉCIMA SEGUNDA.- (LUGAR DE ENTREGA) </w:t>
      </w:r>
      <w:r w:rsidRPr="00D462A2">
        <w:rPr>
          <w:rFonts w:ascii="Arial" w:hAnsi="Arial" w:cs="Arial"/>
          <w:sz w:val="20"/>
          <w:szCs w:val="20"/>
          <w:lang w:val="es-BO"/>
        </w:rPr>
        <w:t xml:space="preserve">El </w:t>
      </w:r>
      <w:r w:rsidRPr="00D462A2">
        <w:rPr>
          <w:rFonts w:ascii="Arial" w:hAnsi="Arial" w:cs="Arial"/>
          <w:b/>
          <w:sz w:val="20"/>
          <w:szCs w:val="20"/>
          <w:lang w:val="es-BO"/>
        </w:rPr>
        <w:t>PROVEEDOR</w:t>
      </w:r>
      <w:r w:rsidRPr="00D462A2">
        <w:rPr>
          <w:rFonts w:ascii="Arial" w:hAnsi="Arial" w:cs="Arial"/>
          <w:sz w:val="20"/>
          <w:szCs w:val="20"/>
          <w:lang w:val="es-BO"/>
        </w:rPr>
        <w:t xml:space="preserve"> realizará la entrega de los </w:t>
      </w:r>
      <w:r w:rsidRPr="00D462A2">
        <w:rPr>
          <w:rFonts w:ascii="Arial" w:hAnsi="Arial" w:cs="Arial"/>
          <w:b/>
          <w:sz w:val="20"/>
          <w:szCs w:val="20"/>
          <w:lang w:val="es-BO"/>
        </w:rPr>
        <w:t>BIENES</w:t>
      </w:r>
      <w:r w:rsidRPr="00D462A2">
        <w:rPr>
          <w:rFonts w:ascii="Arial" w:hAnsi="Arial" w:cs="Arial"/>
          <w:sz w:val="20"/>
          <w:szCs w:val="20"/>
          <w:lang w:val="es-BO"/>
        </w:rPr>
        <w:t xml:space="preserve"> en </w:t>
      </w:r>
      <w:r w:rsidRPr="00D462A2">
        <w:rPr>
          <w:rFonts w:ascii="Arial" w:hAnsi="Arial" w:cs="Arial"/>
          <w:sz w:val="20"/>
          <w:szCs w:val="20"/>
        </w:rPr>
        <w:t xml:space="preserve">el edificio principal del Banco Central de Bolivia BCB, ubicado en la esquina de </w:t>
      </w:r>
      <w:r w:rsidRPr="00D462A2">
        <w:rPr>
          <w:rFonts w:ascii="Arial" w:hAnsi="Arial" w:cs="Arial"/>
          <w:sz w:val="20"/>
          <w:szCs w:val="20"/>
        </w:rPr>
        <w:lastRenderedPageBreak/>
        <w:t>las calles Ayacucho y Mercado de la Zona Central de la ciudad de La Paz, al Responsable de Recepción.</w:t>
      </w:r>
    </w:p>
    <w:p w:rsidR="00D462A2" w:rsidRPr="00D462A2" w:rsidRDefault="00D462A2" w:rsidP="00D462A2">
      <w:pPr>
        <w:jc w:val="both"/>
        <w:rPr>
          <w:rFonts w:ascii="Arial" w:hAnsi="Arial" w:cs="Arial"/>
          <w:b/>
          <w:sz w:val="20"/>
          <w:szCs w:val="20"/>
          <w:lang w:val="es-BO"/>
        </w:rPr>
      </w:pPr>
    </w:p>
    <w:p w:rsidR="00D462A2" w:rsidRPr="00D462A2" w:rsidRDefault="00D462A2" w:rsidP="00D462A2">
      <w:pPr>
        <w:widowControl w:val="0"/>
        <w:jc w:val="both"/>
        <w:rPr>
          <w:rFonts w:ascii="Arial" w:hAnsi="Arial" w:cs="Arial"/>
          <w:sz w:val="20"/>
          <w:szCs w:val="20"/>
        </w:rPr>
      </w:pPr>
      <w:r w:rsidRPr="00D462A2">
        <w:rPr>
          <w:rFonts w:ascii="Arial" w:hAnsi="Arial" w:cs="Arial"/>
          <w:b/>
          <w:sz w:val="20"/>
          <w:szCs w:val="20"/>
          <w:lang w:val="es-BO"/>
        </w:rPr>
        <w:t xml:space="preserve">CLÁUSULA DÉCIMA TERCERA.- (MONTO, MONEDA Y FORMA DE PAGO) </w:t>
      </w:r>
      <w:r w:rsidRPr="00D462A2">
        <w:rPr>
          <w:rFonts w:ascii="Arial" w:hAnsi="Arial" w:cs="Arial"/>
          <w:sz w:val="20"/>
          <w:szCs w:val="20"/>
        </w:rPr>
        <w:t xml:space="preserve">El monto total propuesto y aceptado por ambas partes para la adquisición de los </w:t>
      </w:r>
      <w:r w:rsidRPr="00D462A2">
        <w:rPr>
          <w:rFonts w:ascii="Arial" w:hAnsi="Arial" w:cs="Arial"/>
          <w:b/>
          <w:bCs/>
          <w:sz w:val="20"/>
          <w:szCs w:val="20"/>
        </w:rPr>
        <w:t xml:space="preserve">BIENES </w:t>
      </w:r>
      <w:r w:rsidRPr="00D462A2">
        <w:rPr>
          <w:rFonts w:ascii="Arial" w:hAnsi="Arial" w:cs="Arial"/>
          <w:sz w:val="20"/>
          <w:szCs w:val="20"/>
        </w:rPr>
        <w:t>asciende a la suma de Bs________ (_____________________________ 00/100 Bolivianos).</w:t>
      </w:r>
    </w:p>
    <w:p w:rsidR="00D462A2" w:rsidRPr="00D462A2" w:rsidRDefault="00D462A2" w:rsidP="00D462A2">
      <w:pPr>
        <w:widowControl w:val="0"/>
        <w:jc w:val="both"/>
        <w:rPr>
          <w:rFonts w:ascii="Arial" w:hAnsi="Arial" w:cs="Arial"/>
          <w:sz w:val="20"/>
          <w:szCs w:val="20"/>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sz w:val="20"/>
          <w:szCs w:val="20"/>
          <w:lang w:val="es-BO"/>
        </w:rPr>
        <w:t xml:space="preserve">El monto del presente Contrato, que corresponde a __________________ será pagado por 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a favor del </w:t>
      </w:r>
      <w:r w:rsidRPr="00D462A2">
        <w:rPr>
          <w:rFonts w:ascii="Arial" w:hAnsi="Arial" w:cs="Arial"/>
          <w:b/>
          <w:sz w:val="20"/>
          <w:szCs w:val="20"/>
          <w:lang w:val="es-BO"/>
        </w:rPr>
        <w:t>PROVEEDOR</w:t>
      </w:r>
      <w:r w:rsidRPr="00D462A2">
        <w:rPr>
          <w:rFonts w:ascii="Arial" w:hAnsi="Arial" w:cs="Arial"/>
          <w:sz w:val="20"/>
          <w:szCs w:val="20"/>
          <w:lang w:val="es-BO"/>
        </w:rPr>
        <w:t xml:space="preserve">, una vez efectuada la recepción de los </w:t>
      </w:r>
      <w:r w:rsidRPr="00D462A2">
        <w:rPr>
          <w:rFonts w:ascii="Arial" w:hAnsi="Arial" w:cs="Arial"/>
          <w:b/>
          <w:sz w:val="20"/>
          <w:szCs w:val="20"/>
          <w:lang w:val="es-BO"/>
        </w:rPr>
        <w:t xml:space="preserve">BIENES </w:t>
      </w:r>
      <w:r w:rsidRPr="00D462A2">
        <w:rPr>
          <w:rFonts w:ascii="Arial" w:hAnsi="Arial" w:cs="Arial"/>
          <w:sz w:val="20"/>
          <w:szCs w:val="20"/>
          <w:lang w:val="es-BO"/>
        </w:rPr>
        <w:t>objeto del presente Contrato.</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sz w:val="20"/>
          <w:szCs w:val="20"/>
          <w:lang w:val="es-BO"/>
        </w:rPr>
        <w:t xml:space="preserve">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aplicará las sanciones por demoras en la entrega de los </w:t>
      </w:r>
      <w:r w:rsidRPr="00D462A2">
        <w:rPr>
          <w:rFonts w:ascii="Arial" w:hAnsi="Arial" w:cs="Arial"/>
          <w:b/>
          <w:sz w:val="20"/>
          <w:szCs w:val="20"/>
          <w:lang w:val="es-BO"/>
        </w:rPr>
        <w:t xml:space="preserve">BIENES </w:t>
      </w:r>
      <w:r w:rsidRPr="00D462A2">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D462A2">
        <w:rPr>
          <w:rFonts w:ascii="Arial" w:hAnsi="Arial" w:cs="Arial"/>
          <w:b/>
          <w:sz w:val="20"/>
          <w:szCs w:val="20"/>
          <w:lang w:val="es-BO"/>
        </w:rPr>
        <w:t>PROVEEDOR.</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b/>
          <w:sz w:val="20"/>
          <w:szCs w:val="20"/>
          <w:lang w:val="es-BO"/>
        </w:rPr>
        <w:t>CLÁUSULA DÉCIMA CUARTA.- (DOMICILIO A EFECTOS DE NOTIFICACIÓN)</w:t>
      </w:r>
      <w:r w:rsidRPr="00D462A2">
        <w:rPr>
          <w:rFonts w:ascii="Arial" w:hAnsi="Arial" w:cs="Arial"/>
          <w:sz w:val="20"/>
          <w:szCs w:val="20"/>
          <w:lang w:val="es-BO"/>
        </w:rPr>
        <w:t xml:space="preserve"> Cualquier aviso o notificación que tengan que darse las partes suscribientes del presente Contrato será enviada de manera escrita:</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pStyle w:val="Prrafodelista"/>
        <w:widowControl w:val="0"/>
        <w:numPr>
          <w:ilvl w:val="1"/>
          <w:numId w:val="42"/>
        </w:numPr>
        <w:ind w:left="1134"/>
        <w:contextualSpacing/>
        <w:jc w:val="both"/>
        <w:rPr>
          <w:rFonts w:ascii="Arial" w:hAnsi="Arial" w:cs="Arial"/>
          <w:lang w:val="es-BO"/>
        </w:rPr>
      </w:pPr>
      <w:r w:rsidRPr="00D462A2">
        <w:rPr>
          <w:rFonts w:ascii="Arial" w:hAnsi="Arial" w:cs="Arial"/>
          <w:lang w:val="es-BO"/>
        </w:rPr>
        <w:t xml:space="preserve">Al </w:t>
      </w:r>
      <w:r w:rsidRPr="00D462A2">
        <w:rPr>
          <w:rFonts w:ascii="Arial" w:hAnsi="Arial" w:cs="Arial"/>
          <w:b/>
          <w:lang w:val="es-BO"/>
        </w:rPr>
        <w:t>PROVEEDOR</w:t>
      </w:r>
      <w:r w:rsidRPr="00D462A2">
        <w:rPr>
          <w:rFonts w:ascii="Arial" w:hAnsi="Arial" w:cs="Arial"/>
          <w:lang w:val="es-BO"/>
        </w:rPr>
        <w:t>: E</w:t>
      </w:r>
      <w:r w:rsidRPr="00D462A2">
        <w:rPr>
          <w:rFonts w:ascii="Arial" w:hAnsi="Arial" w:cs="Arial"/>
          <w:lang w:val="es-ES_tradnl"/>
        </w:rPr>
        <w:t xml:space="preserve">n _________________________, de la Zona de __________ </w:t>
      </w:r>
      <w:proofErr w:type="spellStart"/>
      <w:r w:rsidRPr="00D462A2">
        <w:rPr>
          <w:rFonts w:ascii="Arial" w:hAnsi="Arial" w:cs="Arial"/>
          <w:lang w:val="es-ES_tradnl"/>
        </w:rPr>
        <w:t>de</w:t>
      </w:r>
      <w:proofErr w:type="spellEnd"/>
      <w:r w:rsidRPr="00D462A2">
        <w:rPr>
          <w:rFonts w:ascii="Arial" w:hAnsi="Arial" w:cs="Arial"/>
          <w:lang w:val="es-ES_tradnl"/>
        </w:rPr>
        <w:t xml:space="preserve"> la ciudad de _______ - Bolivia</w:t>
      </w:r>
      <w:r w:rsidRPr="00D462A2">
        <w:rPr>
          <w:rFonts w:ascii="Arial" w:hAnsi="Arial" w:cs="Arial"/>
          <w:lang w:val="es-BO"/>
        </w:rPr>
        <w:t>.</w:t>
      </w:r>
    </w:p>
    <w:p w:rsidR="00D462A2" w:rsidRPr="00D462A2" w:rsidRDefault="00D462A2" w:rsidP="00D462A2">
      <w:pPr>
        <w:pStyle w:val="Prrafodelista"/>
        <w:widowControl w:val="0"/>
        <w:contextualSpacing/>
        <w:jc w:val="both"/>
        <w:rPr>
          <w:rFonts w:ascii="Arial" w:hAnsi="Arial" w:cs="Arial"/>
          <w:lang w:val="es-BO"/>
        </w:rPr>
      </w:pPr>
    </w:p>
    <w:p w:rsidR="00D462A2" w:rsidRPr="00D462A2" w:rsidRDefault="00D462A2" w:rsidP="00D462A2">
      <w:pPr>
        <w:pStyle w:val="Prrafodelista"/>
        <w:widowControl w:val="0"/>
        <w:numPr>
          <w:ilvl w:val="1"/>
          <w:numId w:val="42"/>
        </w:numPr>
        <w:ind w:left="1134"/>
        <w:contextualSpacing/>
        <w:jc w:val="both"/>
        <w:rPr>
          <w:rFonts w:ascii="Arial" w:hAnsi="Arial" w:cs="Arial"/>
          <w:lang w:val="es-BO"/>
        </w:rPr>
      </w:pPr>
      <w:r w:rsidRPr="00D462A2">
        <w:rPr>
          <w:rFonts w:ascii="Arial" w:hAnsi="Arial" w:cs="Arial"/>
          <w:lang w:val="es-BO"/>
        </w:rPr>
        <w:t xml:space="preserve">A la </w:t>
      </w:r>
      <w:r w:rsidRPr="00D462A2">
        <w:rPr>
          <w:rFonts w:ascii="Arial" w:hAnsi="Arial" w:cs="Arial"/>
          <w:b/>
          <w:lang w:val="es-BO"/>
        </w:rPr>
        <w:t>ENTIDAD</w:t>
      </w:r>
      <w:r w:rsidRPr="00D462A2">
        <w:rPr>
          <w:rFonts w:ascii="Arial" w:hAnsi="Arial" w:cs="Arial"/>
          <w:lang w:val="es-BO"/>
        </w:rPr>
        <w:t>: En su Edificio Principal ubicado en la calle Ayacucho esquina calle Mercado s/n de la Zona Central de la ciudad de La Paz - Bolivia.</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CLÁUSULA DÉCIMA QUINTA.- (DERECHOS DEL</w:t>
      </w:r>
      <w:r w:rsidRPr="00D462A2">
        <w:rPr>
          <w:rFonts w:ascii="Arial" w:hAnsi="Arial" w:cs="Arial"/>
          <w:sz w:val="20"/>
          <w:szCs w:val="20"/>
        </w:rPr>
        <w:t xml:space="preserve"> </w:t>
      </w:r>
      <w:r w:rsidRPr="00D462A2">
        <w:rPr>
          <w:rFonts w:ascii="Arial" w:hAnsi="Arial" w:cs="Arial"/>
          <w:b/>
          <w:sz w:val="20"/>
          <w:szCs w:val="20"/>
        </w:rPr>
        <w:t xml:space="preserve">PROVEEDOR) </w:t>
      </w:r>
      <w:r w:rsidRPr="00D462A2">
        <w:rPr>
          <w:rFonts w:ascii="Arial" w:hAnsi="Arial" w:cs="Arial"/>
          <w:sz w:val="20"/>
          <w:szCs w:val="20"/>
        </w:rPr>
        <w:t xml:space="preserve">El </w:t>
      </w:r>
      <w:r w:rsidRPr="00D462A2">
        <w:rPr>
          <w:rFonts w:ascii="Arial" w:hAnsi="Arial" w:cs="Arial"/>
          <w:b/>
          <w:bCs/>
          <w:sz w:val="20"/>
          <w:szCs w:val="20"/>
        </w:rPr>
        <w:t>PROVEEDOR</w:t>
      </w:r>
      <w:r w:rsidRPr="00D462A2">
        <w:rPr>
          <w:rFonts w:ascii="Arial" w:hAnsi="Arial" w:cs="Arial"/>
          <w:sz w:val="20"/>
          <w:szCs w:val="20"/>
        </w:rPr>
        <w:t xml:space="preserve">, tiene derecho a plantear los reclamos que considere correctos, por cualquier omisión de la </w:t>
      </w:r>
      <w:r w:rsidRPr="00D462A2">
        <w:rPr>
          <w:rFonts w:ascii="Arial" w:hAnsi="Arial" w:cs="Arial"/>
          <w:b/>
          <w:bCs/>
          <w:sz w:val="20"/>
          <w:szCs w:val="20"/>
        </w:rPr>
        <w:t>ENTIDAD</w:t>
      </w:r>
      <w:r w:rsidRPr="00D462A2">
        <w:rPr>
          <w:rFonts w:ascii="Arial" w:hAnsi="Arial" w:cs="Arial"/>
          <w:sz w:val="20"/>
          <w:szCs w:val="20"/>
        </w:rPr>
        <w:t xml:space="preserve">, por falta de pago de la adquisición efectuada, o por cualquier otro aspecto consignado en el presente Contrato.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Tales reclamos deberán ser planteados por escrito y con los respaldos correspondientes, a la </w:t>
      </w:r>
      <w:r w:rsidRPr="00D462A2">
        <w:rPr>
          <w:rFonts w:ascii="Arial" w:hAnsi="Arial" w:cs="Arial"/>
          <w:b/>
          <w:bCs/>
          <w:color w:val="000000"/>
          <w:sz w:val="20"/>
          <w:szCs w:val="20"/>
          <w:lang w:val="es-BO" w:eastAsia="es-BO"/>
        </w:rPr>
        <w:t>ENTIDAD</w:t>
      </w:r>
      <w:r w:rsidRPr="00D462A2">
        <w:rPr>
          <w:rFonts w:ascii="Arial" w:hAnsi="Arial" w:cs="Arial"/>
          <w:color w:val="000000"/>
          <w:sz w:val="20"/>
          <w:szCs w:val="20"/>
          <w:lang w:val="es-BO" w:eastAsia="es-BO"/>
        </w:rPr>
        <w:t xml:space="preserve">, hasta veinte (20) días hábiles, posteriores al suceso. </w:t>
      </w:r>
    </w:p>
    <w:p w:rsidR="00D462A2" w:rsidRPr="00D462A2" w:rsidRDefault="00D462A2" w:rsidP="00D462A2">
      <w:pPr>
        <w:widowControl w:val="0"/>
        <w:jc w:val="both"/>
        <w:rPr>
          <w:rFonts w:ascii="Arial" w:hAnsi="Arial" w:cs="Arial"/>
          <w:color w:val="000000"/>
          <w:sz w:val="20"/>
          <w:szCs w:val="20"/>
          <w:lang w:val="es-BO" w:eastAsia="es-BO"/>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color w:val="000000"/>
          <w:sz w:val="20"/>
          <w:szCs w:val="20"/>
          <w:lang w:val="es-BO" w:eastAsia="es-BO"/>
        </w:rPr>
        <w:t xml:space="preserve">La </w:t>
      </w:r>
      <w:r w:rsidRPr="00D462A2">
        <w:rPr>
          <w:rFonts w:ascii="Arial" w:hAnsi="Arial" w:cs="Arial"/>
          <w:b/>
          <w:bCs/>
          <w:color w:val="000000"/>
          <w:sz w:val="20"/>
          <w:szCs w:val="20"/>
          <w:lang w:val="es-BO" w:eastAsia="es-BO"/>
        </w:rPr>
        <w:t>ENTIDAD</w:t>
      </w:r>
      <w:r w:rsidRPr="00D462A2">
        <w:rPr>
          <w:rFonts w:ascii="Arial" w:hAnsi="Arial" w:cs="Arial"/>
          <w:color w:val="000000"/>
          <w:sz w:val="20"/>
          <w:szCs w:val="20"/>
          <w:lang w:val="es-BO" w:eastAsia="es-BO"/>
        </w:rPr>
        <w:t xml:space="preserve">, dentro del lapso de cinco (5) días hábiles de recibido el reclamo, deberá emitir su respuesta de forma sustentada al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 xml:space="preserve">aceptando o rechazando el reclamo. Dentro de este plazo,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podrá solicitar las aclaraciones respectivas al </w:t>
      </w:r>
      <w:r w:rsidRPr="00D462A2">
        <w:rPr>
          <w:rFonts w:ascii="Arial" w:hAnsi="Arial" w:cs="Arial"/>
          <w:b/>
          <w:bCs/>
          <w:color w:val="000000"/>
          <w:sz w:val="20"/>
          <w:szCs w:val="20"/>
          <w:lang w:val="es-BO" w:eastAsia="es-BO"/>
        </w:rPr>
        <w:t>PROVEEDOR</w:t>
      </w:r>
      <w:r w:rsidRPr="00D462A2">
        <w:rPr>
          <w:rFonts w:ascii="Arial" w:hAnsi="Arial" w:cs="Arial"/>
          <w:color w:val="000000"/>
          <w:sz w:val="20"/>
          <w:szCs w:val="20"/>
          <w:lang w:val="es-BO" w:eastAsia="es-BO"/>
        </w:rPr>
        <w:t>, para sustentar su decisión.</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En caso que el reclamo sea complejo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462A2">
        <w:rPr>
          <w:rFonts w:ascii="Arial" w:hAnsi="Arial" w:cs="Arial"/>
          <w:b/>
          <w:bCs/>
          <w:color w:val="000000"/>
          <w:sz w:val="20"/>
          <w:szCs w:val="20"/>
          <w:lang w:val="es-BO" w:eastAsia="es-BO"/>
        </w:rPr>
        <w:t xml:space="preserve">. </w:t>
      </w:r>
    </w:p>
    <w:p w:rsidR="00D462A2" w:rsidRPr="00D462A2" w:rsidRDefault="00D462A2" w:rsidP="00D462A2">
      <w:pPr>
        <w:widowControl w:val="0"/>
        <w:jc w:val="both"/>
        <w:rPr>
          <w:rFonts w:ascii="Arial" w:hAnsi="Arial" w:cs="Arial"/>
          <w:color w:val="000000"/>
          <w:sz w:val="20"/>
          <w:szCs w:val="20"/>
          <w:lang w:val="es-BO" w:eastAsia="es-BO"/>
        </w:rPr>
      </w:pPr>
    </w:p>
    <w:p w:rsidR="00D462A2" w:rsidRPr="00D462A2" w:rsidRDefault="00D462A2" w:rsidP="00D462A2">
      <w:pPr>
        <w:widowControl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D462A2">
        <w:rPr>
          <w:rFonts w:ascii="Arial" w:hAnsi="Arial" w:cs="Arial"/>
          <w:b/>
          <w:bCs/>
          <w:color w:val="000000"/>
          <w:sz w:val="20"/>
          <w:szCs w:val="20"/>
          <w:lang w:val="es-BO" w:eastAsia="es-BO"/>
        </w:rPr>
        <w:t>ENTIDAD</w:t>
      </w:r>
      <w:r w:rsidRPr="00D462A2">
        <w:rPr>
          <w:rFonts w:ascii="Arial" w:hAnsi="Arial" w:cs="Arial"/>
          <w:color w:val="000000"/>
          <w:sz w:val="20"/>
          <w:szCs w:val="20"/>
          <w:lang w:val="es-BO" w:eastAsia="es-BO"/>
        </w:rPr>
        <w:t>.</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 xml:space="preserve">La </w:t>
      </w:r>
      <w:r w:rsidRPr="00D462A2">
        <w:rPr>
          <w:rFonts w:ascii="Arial" w:hAnsi="Arial" w:cs="Arial"/>
          <w:b/>
          <w:sz w:val="20"/>
          <w:szCs w:val="20"/>
          <w:lang w:val="es-BO"/>
        </w:rPr>
        <w:t>ENTIDAD</w:t>
      </w:r>
      <w:r w:rsidRPr="00D462A2">
        <w:rPr>
          <w:rFonts w:ascii="Arial" w:hAnsi="Arial" w:cs="Arial"/>
          <w:sz w:val="20"/>
          <w:szCs w:val="20"/>
          <w:lang w:val="es-BO"/>
        </w:rPr>
        <w:t xml:space="preserve"> no atenderá reclamos presentados fuera del plazo establecido en esta Cláusula.</w:t>
      </w:r>
    </w:p>
    <w:p w:rsidR="00D462A2" w:rsidRPr="00D462A2" w:rsidRDefault="00D462A2" w:rsidP="00D462A2">
      <w:pPr>
        <w:widowControl w:val="0"/>
        <w:autoSpaceDE w:val="0"/>
        <w:autoSpaceDN w:val="0"/>
        <w:adjustRightInd w:val="0"/>
        <w:jc w:val="both"/>
        <w:rPr>
          <w:rFonts w:ascii="Arial" w:hAnsi="Arial" w:cs="Arial"/>
          <w:b/>
          <w:bCs/>
          <w:sz w:val="20"/>
          <w:szCs w:val="20"/>
          <w:lang w:val="es-BO"/>
        </w:rPr>
      </w:pPr>
    </w:p>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CLÁUSULA DÉCIMA SEXTA</w:t>
      </w:r>
      <w:r w:rsidRPr="00D462A2">
        <w:rPr>
          <w:rFonts w:ascii="Arial" w:hAnsi="Arial" w:cs="Arial"/>
          <w:b/>
          <w:bCs/>
          <w:sz w:val="20"/>
          <w:szCs w:val="20"/>
        </w:rPr>
        <w:t xml:space="preserve">.- (ESTIPULACIÓN SOBRE IMPUESTOS) </w:t>
      </w:r>
      <w:r w:rsidRPr="00D462A2">
        <w:rPr>
          <w:rFonts w:ascii="Arial" w:hAnsi="Arial" w:cs="Arial"/>
          <w:sz w:val="20"/>
          <w:szCs w:val="20"/>
        </w:rPr>
        <w:t xml:space="preserve">Correrá por cuenta del </w:t>
      </w:r>
      <w:r w:rsidRPr="00D462A2">
        <w:rPr>
          <w:rFonts w:ascii="Arial" w:hAnsi="Arial" w:cs="Arial"/>
          <w:b/>
          <w:bCs/>
          <w:sz w:val="20"/>
          <w:szCs w:val="20"/>
        </w:rPr>
        <w:t xml:space="preserve">PROVEEDOR </w:t>
      </w:r>
      <w:r w:rsidRPr="00D462A2">
        <w:rPr>
          <w:rFonts w:ascii="Arial" w:hAnsi="Arial" w:cs="Arial"/>
          <w:sz w:val="20"/>
          <w:szCs w:val="20"/>
        </w:rPr>
        <w:t xml:space="preserve">el pago de todos los impuestos vigentes en el país a la fecha de presentación de la propuesta. </w:t>
      </w:r>
    </w:p>
    <w:p w:rsidR="00D462A2" w:rsidRPr="00D462A2" w:rsidRDefault="00D462A2" w:rsidP="00D462A2">
      <w:pPr>
        <w:widowControl w:val="0"/>
        <w:autoSpaceDE w:val="0"/>
        <w:autoSpaceDN w:val="0"/>
        <w:adjustRightInd w:val="0"/>
        <w:jc w:val="both"/>
        <w:rPr>
          <w:rFonts w:ascii="Arial" w:hAnsi="Arial" w:cs="Arial"/>
          <w:color w:val="000000"/>
          <w:sz w:val="20"/>
          <w:szCs w:val="20"/>
          <w:lang w:val="es-BO" w:eastAsia="es-BO"/>
        </w:rPr>
      </w:pPr>
    </w:p>
    <w:p w:rsidR="00D462A2" w:rsidRPr="00D462A2" w:rsidRDefault="00D462A2" w:rsidP="00D462A2">
      <w:pPr>
        <w:widowControl w:val="0"/>
        <w:autoSpaceDE w:val="0"/>
        <w:autoSpaceDN w:val="0"/>
        <w:adjustRightInd w:val="0"/>
        <w:jc w:val="both"/>
        <w:rPr>
          <w:rFonts w:ascii="Arial" w:hAnsi="Arial" w:cs="Arial"/>
          <w:sz w:val="20"/>
          <w:szCs w:val="20"/>
          <w:lang w:val="es-BO"/>
        </w:rPr>
      </w:pPr>
      <w:r w:rsidRPr="00D462A2">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deberá acogerse a su cumplimiento desde la fecha de vigencia de dicha normativa.</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autoSpaceDE w:val="0"/>
        <w:autoSpaceDN w:val="0"/>
        <w:adjustRightInd w:val="0"/>
        <w:jc w:val="both"/>
        <w:rPr>
          <w:rFonts w:ascii="Arial" w:hAnsi="Arial" w:cs="Arial"/>
          <w:b/>
          <w:sz w:val="20"/>
          <w:szCs w:val="20"/>
          <w:lang w:val="es-BO"/>
        </w:rPr>
      </w:pPr>
      <w:r w:rsidRPr="00D462A2">
        <w:rPr>
          <w:rFonts w:ascii="Arial" w:hAnsi="Arial" w:cs="Arial"/>
          <w:b/>
          <w:sz w:val="20"/>
          <w:szCs w:val="20"/>
          <w:lang w:val="es-BO"/>
        </w:rPr>
        <w:t xml:space="preserve">CLÁUSULA DÉCIMA SÉPTIMA.- (FACTURACIÓN) </w:t>
      </w:r>
      <w:r w:rsidRPr="00D462A2">
        <w:rPr>
          <w:rFonts w:ascii="Arial" w:hAnsi="Arial" w:cs="Arial"/>
          <w:sz w:val="20"/>
          <w:szCs w:val="20"/>
        </w:rPr>
        <w:t xml:space="preserve">El </w:t>
      </w:r>
      <w:r w:rsidRPr="00D462A2">
        <w:rPr>
          <w:rFonts w:ascii="Arial" w:hAnsi="Arial" w:cs="Arial"/>
          <w:b/>
          <w:bCs/>
          <w:sz w:val="20"/>
          <w:szCs w:val="20"/>
        </w:rPr>
        <w:t xml:space="preserve">PROVEEDOR </w:t>
      </w:r>
      <w:r w:rsidRPr="00D462A2">
        <w:rPr>
          <w:rFonts w:ascii="Arial" w:hAnsi="Arial" w:cs="Arial"/>
          <w:sz w:val="20"/>
          <w:szCs w:val="20"/>
        </w:rPr>
        <w:t xml:space="preserve">una vez realizada la entrega de los </w:t>
      </w:r>
      <w:r w:rsidRPr="00D462A2">
        <w:rPr>
          <w:rFonts w:ascii="Arial" w:hAnsi="Arial" w:cs="Arial"/>
          <w:b/>
          <w:bCs/>
          <w:sz w:val="20"/>
          <w:szCs w:val="20"/>
        </w:rPr>
        <w:t xml:space="preserve">BIENES </w:t>
      </w:r>
      <w:r w:rsidRPr="00D462A2">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D462A2">
        <w:rPr>
          <w:rFonts w:ascii="Arial" w:hAnsi="Arial" w:cs="Arial"/>
          <w:b/>
          <w:bCs/>
          <w:sz w:val="20"/>
          <w:szCs w:val="20"/>
        </w:rPr>
        <w:t xml:space="preserve">ENTIDAD, </w:t>
      </w:r>
      <w:r w:rsidRPr="00D462A2">
        <w:rPr>
          <w:rFonts w:ascii="Arial" w:hAnsi="Arial" w:cs="Arial"/>
          <w:sz w:val="20"/>
          <w:szCs w:val="20"/>
        </w:rPr>
        <w:t xml:space="preserve">por el </w:t>
      </w:r>
      <w:r w:rsidRPr="00D462A2">
        <w:rPr>
          <w:rFonts w:ascii="Arial" w:hAnsi="Arial" w:cs="Arial"/>
          <w:sz w:val="20"/>
          <w:szCs w:val="20"/>
        </w:rPr>
        <w:lastRenderedPageBreak/>
        <w:t>monto de la venta efectivizada, caso contrario dicho pago no se realizará.</w:t>
      </w:r>
      <w:r w:rsidRPr="00D462A2">
        <w:rPr>
          <w:rFonts w:ascii="Arial" w:hAnsi="Arial" w:cs="Arial"/>
          <w:sz w:val="20"/>
          <w:szCs w:val="20"/>
          <w:lang w:val="es-BO"/>
        </w:rPr>
        <w:t xml:space="preserve"> </w:t>
      </w:r>
    </w:p>
    <w:p w:rsidR="00D462A2" w:rsidRPr="00D462A2" w:rsidRDefault="00D462A2" w:rsidP="00D462A2">
      <w:pPr>
        <w:widowControl w:val="0"/>
        <w:autoSpaceDE w:val="0"/>
        <w:autoSpaceDN w:val="0"/>
        <w:adjustRightInd w:val="0"/>
        <w:jc w:val="both"/>
        <w:rPr>
          <w:rFonts w:ascii="Arial" w:hAnsi="Arial" w:cs="Arial"/>
          <w:sz w:val="20"/>
          <w:szCs w:val="20"/>
          <w:lang w:val="es-BO"/>
        </w:rPr>
      </w:pPr>
    </w:p>
    <w:p w:rsidR="00D462A2" w:rsidRPr="00D462A2" w:rsidRDefault="00D462A2" w:rsidP="00D462A2">
      <w:pPr>
        <w:widowControl w:val="0"/>
        <w:autoSpaceDE w:val="0"/>
        <w:autoSpaceDN w:val="0"/>
        <w:adjustRightInd w:val="0"/>
        <w:jc w:val="both"/>
        <w:rPr>
          <w:rFonts w:ascii="Arial" w:hAnsi="Arial" w:cs="Arial"/>
          <w:b/>
          <w:i/>
          <w:sz w:val="20"/>
          <w:szCs w:val="20"/>
          <w:lang w:val="es-BO"/>
        </w:rPr>
      </w:pPr>
      <w:r w:rsidRPr="00D462A2">
        <w:rPr>
          <w:rFonts w:ascii="Arial" w:hAnsi="Arial" w:cs="Arial"/>
          <w:b/>
          <w:i/>
          <w:sz w:val="20"/>
          <w:szCs w:val="20"/>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D462A2" w:rsidRPr="00D462A2" w:rsidRDefault="00D462A2" w:rsidP="00D462A2">
      <w:pPr>
        <w:widowControl w:val="0"/>
        <w:autoSpaceDE w:val="0"/>
        <w:autoSpaceDN w:val="0"/>
        <w:adjustRightInd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rPr>
      </w:pPr>
      <w:r w:rsidRPr="00D462A2">
        <w:rPr>
          <w:rFonts w:ascii="Arial" w:hAnsi="Arial" w:cs="Arial"/>
          <w:b/>
          <w:sz w:val="20"/>
          <w:szCs w:val="20"/>
          <w:lang w:val="es-BO"/>
        </w:rPr>
        <w:t>CLÁUSULA DÉCIMA OCTAVA.- (SUBCONTRATOS)</w:t>
      </w:r>
      <w:r w:rsidRPr="00D462A2">
        <w:rPr>
          <w:rFonts w:ascii="Arial" w:hAnsi="Arial" w:cs="Arial"/>
          <w:sz w:val="20"/>
          <w:szCs w:val="20"/>
        </w:rPr>
        <w:t xml:space="preserve"> </w:t>
      </w:r>
      <w:r w:rsidRPr="00D462A2">
        <w:rPr>
          <w:rFonts w:ascii="Arial" w:hAnsi="Arial" w:cs="Arial"/>
          <w:iCs/>
          <w:sz w:val="20"/>
          <w:szCs w:val="20"/>
          <w:lang w:val="es-BO"/>
        </w:rPr>
        <w:t>En el presente Contrato de adquisición no se aceptará subcontrataciones</w:t>
      </w:r>
      <w:r w:rsidRPr="00D462A2">
        <w:rPr>
          <w:rFonts w:ascii="Arial" w:hAnsi="Arial" w:cs="Arial"/>
          <w:sz w:val="20"/>
          <w:szCs w:val="20"/>
        </w:rPr>
        <w:t>.</w:t>
      </w:r>
    </w:p>
    <w:p w:rsidR="00D462A2" w:rsidRPr="00D462A2" w:rsidRDefault="00D462A2" w:rsidP="00D462A2">
      <w:pPr>
        <w:widowControl w:val="0"/>
        <w:jc w:val="both"/>
        <w:rPr>
          <w:rFonts w:ascii="Arial" w:hAnsi="Arial" w:cs="Arial"/>
          <w:sz w:val="20"/>
          <w:szCs w:val="20"/>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b/>
          <w:sz w:val="20"/>
          <w:szCs w:val="20"/>
          <w:lang w:val="es-BO"/>
        </w:rPr>
        <w:t>CLÁUSULA DÉCIMA NOVENA.- (MODIFICACIONES AL CONTRATO)</w:t>
      </w:r>
      <w:r w:rsidRPr="00D462A2">
        <w:rPr>
          <w:rFonts w:ascii="Arial" w:hAnsi="Arial" w:cs="Arial"/>
          <w:sz w:val="20"/>
          <w:szCs w:val="20"/>
          <w:lang w:val="es-BO"/>
        </w:rPr>
        <w:t xml:space="preserve"> El presente Contrato podrá ser modificado sólo en los aspectos previstos en el mismo o en el DBC, siempre y cuando exista acuerdo entre las </w:t>
      </w:r>
      <w:r w:rsidRPr="00D462A2">
        <w:rPr>
          <w:rFonts w:ascii="Arial" w:hAnsi="Arial" w:cs="Arial"/>
          <w:b/>
          <w:sz w:val="20"/>
          <w:szCs w:val="20"/>
          <w:lang w:val="es-BO"/>
        </w:rPr>
        <w:t>PARTES</w:t>
      </w:r>
      <w:r w:rsidRPr="00D462A2">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La modificación al plazo, permite la ampliación o disminución del mismo.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La modificación al alcance del Contrato, permite el ajuste de las diferentes cláusulas del mismo que sean necesarias para dar cumplimiento al objeto de la contratación.</w:t>
      </w:r>
    </w:p>
    <w:p w:rsidR="00D462A2" w:rsidRPr="00D462A2" w:rsidRDefault="00D462A2" w:rsidP="00D462A2">
      <w:pPr>
        <w:widowControl w:val="0"/>
        <w:autoSpaceDE w:val="0"/>
        <w:autoSpaceDN w:val="0"/>
        <w:adjustRightInd w:val="0"/>
        <w:jc w:val="both"/>
        <w:rPr>
          <w:rFonts w:ascii="Arial" w:hAnsi="Arial" w:cs="Arial"/>
          <w:sz w:val="20"/>
          <w:szCs w:val="20"/>
          <w:lang w:val="es-BO"/>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b/>
          <w:sz w:val="20"/>
          <w:szCs w:val="20"/>
          <w:lang w:val="es-BO"/>
        </w:rPr>
        <w:t xml:space="preserve">CLÁUSULA VIGÉSIMA.- (CESIÓN) </w:t>
      </w:r>
      <w:r w:rsidRPr="00D462A2">
        <w:rPr>
          <w:rFonts w:ascii="Arial" w:hAnsi="Arial" w:cs="Arial"/>
          <w:sz w:val="20"/>
          <w:szCs w:val="20"/>
          <w:lang w:val="es-BO"/>
        </w:rPr>
        <w:t xml:space="preserve">El </w:t>
      </w:r>
      <w:r w:rsidRPr="00D462A2">
        <w:rPr>
          <w:rFonts w:ascii="Arial" w:hAnsi="Arial" w:cs="Arial"/>
          <w:b/>
          <w:sz w:val="20"/>
          <w:szCs w:val="20"/>
          <w:lang w:val="es-BO"/>
        </w:rPr>
        <w:t>PROVEEDOR</w:t>
      </w:r>
      <w:r w:rsidRPr="00D462A2">
        <w:rPr>
          <w:rFonts w:ascii="Arial" w:hAnsi="Arial" w:cs="Arial"/>
          <w:sz w:val="20"/>
          <w:szCs w:val="20"/>
          <w:lang w:val="es-BO"/>
        </w:rPr>
        <w:t xml:space="preserve"> bajo ningún título podrá ceder o subrogar, total o parcialmente este Contrato.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 xml:space="preserve">CLÁUSULA VIGÉSIMA PRIMERA.- (SUSPENSIÓN TEMPORAL) </w:t>
      </w:r>
      <w:r w:rsidRPr="00D462A2">
        <w:rPr>
          <w:rFonts w:ascii="Arial" w:hAnsi="Arial" w:cs="Arial"/>
          <w:sz w:val="20"/>
          <w:szCs w:val="20"/>
        </w:rPr>
        <w:t xml:space="preserve">La </w:t>
      </w:r>
      <w:r w:rsidRPr="00D462A2">
        <w:rPr>
          <w:rFonts w:ascii="Arial" w:hAnsi="Arial" w:cs="Arial"/>
          <w:b/>
          <w:bCs/>
          <w:sz w:val="20"/>
          <w:szCs w:val="20"/>
        </w:rPr>
        <w:t xml:space="preserve">ENTIDAD </w:t>
      </w:r>
      <w:r w:rsidRPr="00D462A2">
        <w:rPr>
          <w:rFonts w:ascii="Arial" w:hAnsi="Arial" w:cs="Arial"/>
          <w:sz w:val="20"/>
          <w:szCs w:val="20"/>
        </w:rPr>
        <w:t xml:space="preserve">podrá suspender temporalmente el cómputo del plazo de las entregas o provisión de los </w:t>
      </w:r>
      <w:r w:rsidRPr="00D462A2">
        <w:rPr>
          <w:rFonts w:ascii="Arial" w:hAnsi="Arial" w:cs="Arial"/>
          <w:b/>
          <w:bCs/>
          <w:sz w:val="20"/>
          <w:szCs w:val="20"/>
        </w:rPr>
        <w:t xml:space="preserve">BIENES </w:t>
      </w:r>
      <w:r w:rsidRPr="00D462A2">
        <w:rPr>
          <w:rFonts w:ascii="Arial" w:hAnsi="Arial" w:cs="Arial"/>
          <w:sz w:val="20"/>
          <w:szCs w:val="20"/>
        </w:rPr>
        <w:t xml:space="preserve">en cualquier momento por motivos de fuerza mayor, caso fortuito y/o convenientes a los intereses del Estado, para lo cual la </w:t>
      </w:r>
      <w:r w:rsidRPr="00D462A2">
        <w:rPr>
          <w:rFonts w:ascii="Arial" w:hAnsi="Arial" w:cs="Arial"/>
          <w:b/>
          <w:bCs/>
          <w:sz w:val="20"/>
          <w:szCs w:val="20"/>
        </w:rPr>
        <w:t xml:space="preserve">ENTIDAD </w:t>
      </w:r>
      <w:r w:rsidRPr="00D462A2">
        <w:rPr>
          <w:rFonts w:ascii="Arial" w:hAnsi="Arial" w:cs="Arial"/>
          <w:sz w:val="20"/>
          <w:szCs w:val="20"/>
        </w:rPr>
        <w:t xml:space="preserve">notificará de manera expresa al </w:t>
      </w:r>
      <w:r w:rsidRPr="00D462A2">
        <w:rPr>
          <w:rFonts w:ascii="Arial" w:hAnsi="Arial" w:cs="Arial"/>
          <w:b/>
          <w:bCs/>
          <w:sz w:val="20"/>
          <w:szCs w:val="20"/>
        </w:rPr>
        <w:t>PROVEEDOR</w:t>
      </w:r>
      <w:r w:rsidRPr="00D462A2">
        <w:rPr>
          <w:rFonts w:ascii="Arial" w:hAnsi="Arial" w:cs="Arial"/>
          <w:sz w:val="20"/>
          <w:szCs w:val="20"/>
        </w:rPr>
        <w:t xml:space="preserve">, con una anticipación de quince (15) días calendario, excepto en los casos de urgencia por alguna emergencia imponderable. Esta suspensión puede ser parcial o total. </w:t>
      </w:r>
    </w:p>
    <w:p w:rsidR="00D462A2" w:rsidRPr="00D462A2" w:rsidRDefault="00D462A2" w:rsidP="00D462A2">
      <w:pPr>
        <w:pStyle w:val="Default"/>
        <w:jc w:val="both"/>
        <w:rPr>
          <w:rFonts w:ascii="Arial" w:hAnsi="Arial" w:cs="Arial"/>
          <w:sz w:val="20"/>
          <w:szCs w:val="20"/>
        </w:rPr>
      </w:pPr>
    </w:p>
    <w:p w:rsidR="00D462A2" w:rsidRPr="00D462A2" w:rsidRDefault="00D462A2" w:rsidP="00D462A2">
      <w:pPr>
        <w:widowControl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También el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 xml:space="preserve">podrá solicitar a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la suspensión temporal de las entregas o provisión, por causas atribuibles a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que afecten al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 xml:space="preserve">en la adquisición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 xml:space="preserve">Dicha suspensión podrá efectivizarse siempre y cuando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462A2">
        <w:rPr>
          <w:rFonts w:ascii="Arial" w:hAnsi="Arial" w:cs="Arial"/>
          <w:b/>
          <w:bCs/>
          <w:color w:val="000000"/>
          <w:sz w:val="20"/>
          <w:szCs w:val="20"/>
          <w:lang w:val="es-BO" w:eastAsia="es-BO"/>
        </w:rPr>
        <w:t>PROVEEDOR</w:t>
      </w:r>
      <w:r w:rsidRPr="00D462A2">
        <w:rPr>
          <w:rFonts w:ascii="Arial" w:hAnsi="Arial" w:cs="Arial"/>
          <w:color w:val="000000"/>
          <w:sz w:val="20"/>
          <w:szCs w:val="20"/>
          <w:lang w:val="es-BO" w:eastAsia="es-BO"/>
        </w:rPr>
        <w:t>.</w:t>
      </w:r>
    </w:p>
    <w:p w:rsidR="00D462A2" w:rsidRPr="00D462A2" w:rsidRDefault="00D462A2" w:rsidP="00D462A2">
      <w:pPr>
        <w:widowControl w:val="0"/>
        <w:jc w:val="both"/>
        <w:rPr>
          <w:rFonts w:ascii="Arial" w:hAnsi="Arial" w:cs="Arial"/>
          <w:color w:val="000000"/>
          <w:sz w:val="20"/>
          <w:szCs w:val="20"/>
          <w:lang w:val="es-BO" w:eastAsia="es-BO"/>
        </w:rPr>
      </w:pPr>
    </w:p>
    <w:p w:rsidR="00D462A2" w:rsidRPr="00D462A2" w:rsidRDefault="00D462A2" w:rsidP="00D462A2">
      <w:pPr>
        <w:jc w:val="both"/>
        <w:rPr>
          <w:rFonts w:ascii="Arial" w:hAnsi="Arial" w:cs="Arial"/>
          <w:sz w:val="20"/>
          <w:szCs w:val="20"/>
        </w:rPr>
      </w:pPr>
      <w:r w:rsidRPr="00D462A2">
        <w:rPr>
          <w:rFonts w:ascii="Arial" w:hAnsi="Arial" w:cs="Arial"/>
          <w:b/>
          <w:sz w:val="20"/>
          <w:szCs w:val="20"/>
        </w:rPr>
        <w:t xml:space="preserve">CLÁUSULA VIGÉSIMA SEGUNDA.- (MULTAS) </w:t>
      </w:r>
      <w:r w:rsidRPr="00D462A2">
        <w:rPr>
          <w:rFonts w:ascii="Arial" w:hAnsi="Arial" w:cs="Arial"/>
          <w:sz w:val="20"/>
          <w:szCs w:val="20"/>
        </w:rPr>
        <w:t xml:space="preserve">Queda convenido entre las partes contratantes, que el </w:t>
      </w:r>
      <w:r w:rsidRPr="00D462A2">
        <w:rPr>
          <w:rFonts w:ascii="Arial" w:hAnsi="Arial" w:cs="Arial"/>
          <w:b/>
          <w:bCs/>
          <w:sz w:val="20"/>
          <w:szCs w:val="20"/>
        </w:rPr>
        <w:t xml:space="preserve">PROVEEDOR </w:t>
      </w:r>
      <w:r w:rsidRPr="00D462A2">
        <w:rPr>
          <w:rFonts w:ascii="Arial" w:hAnsi="Arial" w:cs="Arial"/>
          <w:sz w:val="20"/>
          <w:szCs w:val="20"/>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D462A2">
        <w:rPr>
          <w:rFonts w:ascii="Arial" w:hAnsi="Arial" w:cs="Arial"/>
          <w:b/>
          <w:bCs/>
          <w:sz w:val="20"/>
          <w:szCs w:val="20"/>
        </w:rPr>
        <w:t xml:space="preserve">ENTIDAD, </w:t>
      </w:r>
      <w:r w:rsidRPr="00D462A2">
        <w:rPr>
          <w:rFonts w:ascii="Arial" w:hAnsi="Arial" w:cs="Arial"/>
          <w:sz w:val="20"/>
          <w:szCs w:val="20"/>
        </w:rPr>
        <w:t>que ocurran antes del vencimiento del plazo de la entrega.</w:t>
      </w:r>
    </w:p>
    <w:p w:rsidR="00D462A2" w:rsidRPr="00D462A2" w:rsidRDefault="00D462A2" w:rsidP="00D462A2">
      <w:pPr>
        <w:jc w:val="both"/>
        <w:rPr>
          <w:rFonts w:ascii="Arial" w:hAnsi="Arial" w:cs="Arial"/>
          <w:sz w:val="20"/>
          <w:szCs w:val="20"/>
        </w:rPr>
      </w:pPr>
    </w:p>
    <w:p w:rsidR="00D462A2" w:rsidRPr="00D462A2" w:rsidRDefault="00D462A2" w:rsidP="00D462A2">
      <w:pPr>
        <w:autoSpaceDE w:val="0"/>
        <w:autoSpaceDN w:val="0"/>
        <w:adjustRightInd w:val="0"/>
        <w:jc w:val="both"/>
        <w:rPr>
          <w:rFonts w:ascii="Arial" w:hAnsi="Arial" w:cs="Arial"/>
          <w:bCs/>
          <w:sz w:val="20"/>
          <w:szCs w:val="20"/>
          <w:lang w:val="es-BO"/>
        </w:rPr>
      </w:pPr>
      <w:r w:rsidRPr="00D462A2">
        <w:rPr>
          <w:rFonts w:ascii="Arial" w:hAnsi="Arial" w:cs="Arial"/>
          <w:sz w:val="20"/>
          <w:szCs w:val="20"/>
        </w:rPr>
        <w:t>La</w:t>
      </w:r>
      <w:r w:rsidRPr="00D462A2">
        <w:rPr>
          <w:rFonts w:ascii="Arial" w:hAnsi="Arial" w:cs="Arial"/>
          <w:b/>
          <w:bCs/>
          <w:sz w:val="20"/>
          <w:szCs w:val="20"/>
        </w:rPr>
        <w:t xml:space="preserve"> ENTIDAD</w:t>
      </w:r>
      <w:r w:rsidRPr="00D462A2">
        <w:rPr>
          <w:rFonts w:ascii="Arial" w:hAnsi="Arial" w:cs="Arial"/>
          <w:sz w:val="20"/>
          <w:szCs w:val="20"/>
        </w:rPr>
        <w:t xml:space="preserve"> aplicará al </w:t>
      </w:r>
      <w:r w:rsidRPr="00D462A2">
        <w:rPr>
          <w:rFonts w:ascii="Arial" w:hAnsi="Arial" w:cs="Arial"/>
          <w:b/>
          <w:bCs/>
          <w:sz w:val="20"/>
          <w:szCs w:val="20"/>
        </w:rPr>
        <w:t xml:space="preserve">PROVEEDOR </w:t>
      </w:r>
      <w:r w:rsidRPr="00D462A2">
        <w:rPr>
          <w:rFonts w:ascii="Arial" w:hAnsi="Arial" w:cs="Arial"/>
          <w:sz w:val="20"/>
          <w:szCs w:val="20"/>
        </w:rPr>
        <w:t>una multa por cada día calendario de retraso al plazo de entrega del 5</w:t>
      </w:r>
      <w:r w:rsidRPr="00D462A2">
        <w:rPr>
          <w:rFonts w:ascii="Arial" w:hAnsi="Arial" w:cs="Arial"/>
          <w:b/>
          <w:i/>
          <w:sz w:val="20"/>
          <w:szCs w:val="20"/>
          <w:lang w:val="es-BO"/>
        </w:rPr>
        <w:t xml:space="preserve"> </w:t>
      </w:r>
      <w:r w:rsidRPr="00D462A2">
        <w:rPr>
          <w:rFonts w:ascii="Arial" w:hAnsi="Arial" w:cs="Arial"/>
          <w:sz w:val="20"/>
          <w:szCs w:val="20"/>
          <w:lang w:val="es-BO"/>
        </w:rPr>
        <w:t>por 1.000</w:t>
      </w:r>
      <w:r w:rsidRPr="00D462A2">
        <w:rPr>
          <w:rFonts w:ascii="Arial" w:hAnsi="Arial" w:cs="Arial"/>
          <w:b/>
          <w:i/>
          <w:sz w:val="20"/>
          <w:szCs w:val="20"/>
          <w:lang w:val="es-BO"/>
        </w:rPr>
        <w:t xml:space="preserve"> </w:t>
      </w:r>
      <w:r w:rsidRPr="00D462A2">
        <w:rPr>
          <w:rFonts w:ascii="Arial" w:hAnsi="Arial" w:cs="Arial"/>
          <w:bCs/>
          <w:sz w:val="20"/>
          <w:szCs w:val="20"/>
          <w:lang w:val="es-BO"/>
        </w:rPr>
        <w:t>del monto total del Contrato.</w:t>
      </w:r>
    </w:p>
    <w:p w:rsidR="00D462A2" w:rsidRPr="00D462A2" w:rsidRDefault="00D462A2" w:rsidP="00D462A2">
      <w:pPr>
        <w:autoSpaceDE w:val="0"/>
        <w:autoSpaceDN w:val="0"/>
        <w:adjustRightInd w:val="0"/>
        <w:jc w:val="both"/>
        <w:rPr>
          <w:rFonts w:ascii="Arial" w:hAnsi="Arial" w:cs="Arial"/>
          <w:bCs/>
          <w:sz w:val="20"/>
          <w:szCs w:val="20"/>
          <w:lang w:val="es-BO"/>
        </w:rPr>
      </w:pPr>
    </w:p>
    <w:p w:rsidR="00D462A2" w:rsidRPr="00D462A2" w:rsidRDefault="00D462A2" w:rsidP="00D462A2">
      <w:pPr>
        <w:widowControl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Las multas serán cobradas mediante descuentos por la </w:t>
      </w:r>
      <w:r w:rsidRPr="00D462A2">
        <w:rPr>
          <w:rFonts w:ascii="Arial" w:hAnsi="Arial" w:cs="Arial"/>
          <w:b/>
          <w:bCs/>
          <w:color w:val="000000"/>
          <w:sz w:val="20"/>
          <w:szCs w:val="20"/>
          <w:lang w:val="es-BO" w:eastAsia="es-BO"/>
        </w:rPr>
        <w:t>ENTIDAD</w:t>
      </w:r>
      <w:r w:rsidRPr="00D462A2">
        <w:rPr>
          <w:rFonts w:ascii="Arial" w:hAnsi="Arial" w:cs="Arial"/>
          <w:color w:val="000000"/>
          <w:sz w:val="20"/>
          <w:szCs w:val="20"/>
          <w:lang w:val="es-BO" w:eastAsia="es-BO"/>
        </w:rPr>
        <w:t xml:space="preserve">, del pago correspondiente a la recepción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o en la liquidación del contrato.</w:t>
      </w:r>
    </w:p>
    <w:p w:rsidR="00D462A2" w:rsidRPr="00D462A2" w:rsidRDefault="00D462A2" w:rsidP="00D462A2">
      <w:pPr>
        <w:widowControl w:val="0"/>
        <w:jc w:val="both"/>
        <w:rPr>
          <w:rFonts w:ascii="Arial" w:hAnsi="Arial" w:cs="Arial"/>
          <w:color w:val="000000"/>
          <w:sz w:val="20"/>
          <w:szCs w:val="20"/>
          <w:lang w:val="es-BO" w:eastAsia="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 xml:space="preserve">En todos los casos de Resolución del Contrato por causas atribuibles al </w:t>
      </w:r>
      <w:r w:rsidRPr="00D462A2">
        <w:rPr>
          <w:rFonts w:ascii="Arial" w:hAnsi="Arial" w:cs="Arial"/>
          <w:b/>
          <w:sz w:val="20"/>
          <w:szCs w:val="20"/>
          <w:lang w:val="es-BO"/>
        </w:rPr>
        <w:t>PROVEEDOR</w:t>
      </w:r>
      <w:r w:rsidRPr="00D462A2">
        <w:rPr>
          <w:rFonts w:ascii="Arial" w:hAnsi="Arial" w:cs="Arial"/>
          <w:sz w:val="20"/>
          <w:szCs w:val="20"/>
          <w:lang w:val="es-BO"/>
        </w:rPr>
        <w:t xml:space="preserve">, la </w:t>
      </w:r>
      <w:r w:rsidRPr="00D462A2">
        <w:rPr>
          <w:rFonts w:ascii="Arial" w:hAnsi="Arial" w:cs="Arial"/>
          <w:b/>
          <w:sz w:val="20"/>
          <w:szCs w:val="20"/>
          <w:lang w:val="es-BO"/>
        </w:rPr>
        <w:t xml:space="preserve">ENTIDAD </w:t>
      </w:r>
      <w:r w:rsidRPr="00D462A2">
        <w:rPr>
          <w:rFonts w:ascii="Arial" w:hAnsi="Arial" w:cs="Arial"/>
          <w:sz w:val="20"/>
          <w:szCs w:val="20"/>
          <w:lang w:val="es-BO"/>
        </w:rPr>
        <w:t>no podrá cobrar multas que excedan el veinte por ciento (20%) del monto total del Contrato.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autoSpaceDE w:val="0"/>
        <w:autoSpaceDN w:val="0"/>
        <w:adjustRightInd w:val="0"/>
        <w:jc w:val="both"/>
        <w:rPr>
          <w:rFonts w:ascii="Arial" w:hAnsi="Arial" w:cs="Arial"/>
          <w:sz w:val="20"/>
          <w:szCs w:val="20"/>
          <w:lang w:val="es-BO"/>
        </w:rPr>
      </w:pPr>
      <w:r w:rsidRPr="00D462A2">
        <w:rPr>
          <w:rFonts w:ascii="Arial" w:hAnsi="Arial" w:cs="Arial"/>
          <w:b/>
          <w:sz w:val="20"/>
          <w:szCs w:val="20"/>
          <w:lang w:val="es-BO"/>
        </w:rPr>
        <w:t>CLÁUSULA VIGÉSIMA TERCERA.- (</w:t>
      </w:r>
      <w:r w:rsidRPr="00D462A2">
        <w:rPr>
          <w:rFonts w:ascii="Arial" w:hAnsi="Arial" w:cs="Arial"/>
          <w:b/>
          <w:bCs/>
          <w:sz w:val="20"/>
          <w:szCs w:val="20"/>
          <w:lang w:val="es-BO"/>
        </w:rPr>
        <w:t xml:space="preserve">EXONERACIÓN DE LAS CARGAS LABORALES Y SOCIALES </w:t>
      </w:r>
      <w:r w:rsidRPr="00D462A2">
        <w:rPr>
          <w:rFonts w:ascii="Arial" w:hAnsi="Arial" w:cs="Arial"/>
          <w:b/>
          <w:sz w:val="20"/>
          <w:szCs w:val="20"/>
          <w:lang w:val="es-BO"/>
        </w:rPr>
        <w:t>A LA ENTIDAD</w:t>
      </w:r>
      <w:r w:rsidRPr="00D462A2">
        <w:rPr>
          <w:rFonts w:ascii="Arial" w:hAnsi="Arial" w:cs="Arial"/>
          <w:b/>
          <w:bCs/>
          <w:sz w:val="20"/>
          <w:szCs w:val="20"/>
          <w:lang w:val="es-BO"/>
        </w:rPr>
        <w:t xml:space="preserve">) </w:t>
      </w:r>
      <w:r w:rsidRPr="00D462A2">
        <w:rPr>
          <w:rFonts w:ascii="Arial" w:hAnsi="Arial" w:cs="Arial"/>
          <w:sz w:val="20"/>
          <w:szCs w:val="20"/>
        </w:rPr>
        <w:t xml:space="preserve">El </w:t>
      </w:r>
      <w:r w:rsidRPr="00D462A2">
        <w:rPr>
          <w:rFonts w:ascii="Arial" w:hAnsi="Arial" w:cs="Arial"/>
          <w:b/>
          <w:bCs/>
          <w:sz w:val="20"/>
          <w:szCs w:val="20"/>
        </w:rPr>
        <w:t xml:space="preserve">PROVEEDOR </w:t>
      </w:r>
      <w:r w:rsidRPr="00D462A2">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D462A2">
        <w:rPr>
          <w:rFonts w:ascii="Arial" w:hAnsi="Arial" w:cs="Arial"/>
          <w:b/>
          <w:bCs/>
          <w:sz w:val="20"/>
          <w:szCs w:val="20"/>
        </w:rPr>
        <w:t>ENTIDAD.</w:t>
      </w:r>
    </w:p>
    <w:p w:rsidR="00D462A2" w:rsidRPr="00D462A2" w:rsidRDefault="00D462A2" w:rsidP="00D462A2">
      <w:pPr>
        <w:widowControl w:val="0"/>
        <w:autoSpaceDE w:val="0"/>
        <w:autoSpaceDN w:val="0"/>
        <w:adjustRightInd w:val="0"/>
        <w:jc w:val="both"/>
        <w:rPr>
          <w:rFonts w:ascii="Arial" w:hAnsi="Arial" w:cs="Arial"/>
          <w:b/>
          <w:bCs/>
          <w:sz w:val="20"/>
          <w:szCs w:val="20"/>
          <w:lang w:val="es-BO"/>
        </w:rPr>
      </w:pPr>
    </w:p>
    <w:p w:rsidR="00D462A2" w:rsidRPr="00D462A2" w:rsidRDefault="00D462A2" w:rsidP="00D462A2">
      <w:pPr>
        <w:pStyle w:val="Default"/>
        <w:jc w:val="both"/>
        <w:rPr>
          <w:rFonts w:ascii="Arial" w:hAnsi="Arial" w:cs="Arial"/>
          <w:sz w:val="20"/>
          <w:szCs w:val="20"/>
        </w:rPr>
      </w:pPr>
      <w:r w:rsidRPr="00D462A2">
        <w:rPr>
          <w:rFonts w:ascii="Arial" w:hAnsi="Arial" w:cs="Arial"/>
          <w:b/>
          <w:sz w:val="20"/>
          <w:szCs w:val="20"/>
        </w:rPr>
        <w:t xml:space="preserve">CLÁUSULA VIGÉSIMA CUARTA.- (CAUSAS DE FUERZA MAYOR Y/O CASO FORTUITO) </w:t>
      </w:r>
      <w:r w:rsidRPr="00D462A2">
        <w:rPr>
          <w:rFonts w:ascii="Arial" w:hAnsi="Arial" w:cs="Arial"/>
          <w:sz w:val="20"/>
          <w:szCs w:val="20"/>
        </w:rPr>
        <w:t xml:space="preserve">Con el fin de exceptuar al </w:t>
      </w:r>
      <w:r w:rsidRPr="00D462A2">
        <w:rPr>
          <w:rFonts w:ascii="Arial" w:hAnsi="Arial" w:cs="Arial"/>
          <w:b/>
          <w:bCs/>
          <w:sz w:val="20"/>
          <w:szCs w:val="20"/>
        </w:rPr>
        <w:t xml:space="preserve">PROVEEDOR </w:t>
      </w:r>
      <w:r w:rsidRPr="00D462A2">
        <w:rPr>
          <w:rFonts w:ascii="Arial" w:hAnsi="Arial" w:cs="Arial"/>
          <w:sz w:val="20"/>
          <w:szCs w:val="20"/>
        </w:rPr>
        <w:t xml:space="preserve">de determinadas responsabilidades por mora o por incumplimiento involuntario total o parcial del presente Contrato, la </w:t>
      </w:r>
      <w:r w:rsidRPr="00D462A2">
        <w:rPr>
          <w:rFonts w:ascii="Arial" w:hAnsi="Arial" w:cs="Arial"/>
          <w:b/>
          <w:bCs/>
          <w:sz w:val="20"/>
          <w:szCs w:val="20"/>
        </w:rPr>
        <w:t xml:space="preserve">ENTIDAD </w:t>
      </w:r>
      <w:r w:rsidRPr="00D462A2">
        <w:rPr>
          <w:rFonts w:ascii="Arial" w:hAnsi="Arial" w:cs="Arial"/>
          <w:bCs/>
          <w:sz w:val="20"/>
          <w:szCs w:val="20"/>
        </w:rPr>
        <w:t>a través del Responsable de Recepción</w:t>
      </w:r>
      <w:r w:rsidRPr="00D462A2">
        <w:rPr>
          <w:rFonts w:ascii="Arial" w:hAnsi="Arial" w:cs="Arial"/>
          <w:b/>
          <w:bCs/>
          <w:sz w:val="20"/>
          <w:szCs w:val="20"/>
        </w:rPr>
        <w:t xml:space="preserve"> </w:t>
      </w:r>
      <w:r w:rsidRPr="00D462A2">
        <w:rPr>
          <w:rFonts w:ascii="Arial" w:hAnsi="Arial" w:cs="Arial"/>
          <w:sz w:val="20"/>
          <w:szCs w:val="20"/>
        </w:rPr>
        <w:t xml:space="preserve">tendrá la facultad de calificar las causas de fuerza mayor y/o caso fortuito u otras causas debidamente justificadas, a fin exonerar al </w:t>
      </w:r>
      <w:r w:rsidRPr="00D462A2">
        <w:rPr>
          <w:rFonts w:ascii="Arial" w:hAnsi="Arial" w:cs="Arial"/>
          <w:b/>
          <w:bCs/>
          <w:sz w:val="20"/>
          <w:szCs w:val="20"/>
        </w:rPr>
        <w:t xml:space="preserve">PROVEEDOR </w:t>
      </w:r>
      <w:r w:rsidRPr="00D462A2">
        <w:rPr>
          <w:rFonts w:ascii="Arial" w:hAnsi="Arial" w:cs="Arial"/>
          <w:sz w:val="20"/>
          <w:szCs w:val="20"/>
        </w:rPr>
        <w:t xml:space="preserve">del cumplimiento del plazo de entrega o del cumplimiento total o parcial de la entrega de los </w:t>
      </w:r>
      <w:r w:rsidRPr="00D462A2">
        <w:rPr>
          <w:rFonts w:ascii="Arial" w:hAnsi="Arial" w:cs="Arial"/>
          <w:b/>
          <w:bCs/>
          <w:sz w:val="20"/>
          <w:szCs w:val="20"/>
        </w:rPr>
        <w:t>BIENES</w:t>
      </w:r>
      <w:r w:rsidRPr="00D462A2">
        <w:rPr>
          <w:rFonts w:ascii="Arial" w:hAnsi="Arial" w:cs="Arial"/>
          <w:sz w:val="20"/>
          <w:szCs w:val="20"/>
        </w:rPr>
        <w:t xml:space="preserve">.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D462A2">
        <w:rPr>
          <w:rFonts w:ascii="Arial" w:hAnsi="Arial" w:cs="Arial"/>
          <w:b/>
          <w:bCs/>
          <w:color w:val="000000"/>
          <w:sz w:val="20"/>
          <w:szCs w:val="20"/>
          <w:lang w:val="es-BO" w:eastAsia="es-BO"/>
        </w:rPr>
        <w:t xml:space="preserve">BIENES </w:t>
      </w:r>
      <w:r w:rsidRPr="00D462A2">
        <w:rPr>
          <w:rFonts w:ascii="Arial" w:hAnsi="Arial" w:cs="Arial"/>
          <w:color w:val="000000"/>
          <w:sz w:val="20"/>
          <w:szCs w:val="20"/>
          <w:lang w:val="es-BO" w:eastAsia="es-BO"/>
        </w:rPr>
        <w:t xml:space="preserve">o demora justificada en el cumplimiento del plazo de entrega, de modo inexcusable e imprescindible en cada caso, el </w:t>
      </w:r>
      <w:r w:rsidRPr="00D462A2">
        <w:rPr>
          <w:rFonts w:ascii="Arial" w:hAnsi="Arial" w:cs="Arial"/>
          <w:b/>
          <w:bCs/>
          <w:color w:val="000000"/>
          <w:sz w:val="20"/>
          <w:szCs w:val="20"/>
          <w:lang w:val="es-BO" w:eastAsia="es-BO"/>
        </w:rPr>
        <w:t xml:space="preserve">PROVEEDOR </w:t>
      </w:r>
      <w:r w:rsidRPr="00D462A2">
        <w:rPr>
          <w:rFonts w:ascii="Arial" w:hAnsi="Arial" w:cs="Arial"/>
          <w:color w:val="000000"/>
          <w:sz w:val="20"/>
          <w:szCs w:val="20"/>
          <w:lang w:val="es-BO" w:eastAsia="es-BO"/>
        </w:rPr>
        <w:t xml:space="preserve">deberá presentar por escrito a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p>
    <w:p w:rsidR="00D462A2" w:rsidRPr="00D462A2" w:rsidRDefault="00D462A2" w:rsidP="00D462A2">
      <w:p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en el plazo de dos (2) días hábiles deberá aceptar o rechazar la solicitud. En caso de aceptación expresa,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 xml:space="preserve">deberá realizar: </w:t>
      </w:r>
    </w:p>
    <w:p w:rsidR="00D462A2" w:rsidRPr="00D462A2" w:rsidRDefault="00D462A2" w:rsidP="00D462A2">
      <w:pPr>
        <w:autoSpaceDE w:val="0"/>
        <w:autoSpaceDN w:val="0"/>
        <w:adjustRightInd w:val="0"/>
        <w:jc w:val="both"/>
        <w:rPr>
          <w:rFonts w:ascii="Arial" w:hAnsi="Arial" w:cs="Arial"/>
          <w:b/>
          <w:bCs/>
          <w:color w:val="000000"/>
          <w:sz w:val="20"/>
          <w:szCs w:val="20"/>
          <w:lang w:val="es-BO" w:eastAsia="es-BO"/>
        </w:rPr>
      </w:pPr>
    </w:p>
    <w:p w:rsidR="00D462A2" w:rsidRPr="00D462A2" w:rsidRDefault="00D462A2" w:rsidP="00D462A2">
      <w:pPr>
        <w:numPr>
          <w:ilvl w:val="0"/>
          <w:numId w:val="41"/>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La ampliación del plazo de entrega a través de un Contrato Modificatorio o; </w:t>
      </w:r>
    </w:p>
    <w:p w:rsidR="00D462A2" w:rsidRPr="00D462A2" w:rsidRDefault="00D462A2" w:rsidP="00D462A2">
      <w:pPr>
        <w:numPr>
          <w:ilvl w:val="0"/>
          <w:numId w:val="41"/>
        </w:numPr>
        <w:autoSpaceDE w:val="0"/>
        <w:autoSpaceDN w:val="0"/>
        <w:adjustRightInd w:val="0"/>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Efectivizar la Resolución parcial o total del Contrato por causas de fuerza mayor, caso fortuito u otras causas debidamente justificadas que afecten al </w:t>
      </w:r>
      <w:r w:rsidRPr="00D462A2">
        <w:rPr>
          <w:rFonts w:ascii="Arial" w:hAnsi="Arial" w:cs="Arial"/>
          <w:b/>
          <w:bCs/>
          <w:color w:val="000000"/>
          <w:sz w:val="20"/>
          <w:szCs w:val="20"/>
          <w:lang w:val="es-BO" w:eastAsia="es-BO"/>
        </w:rPr>
        <w:t>PROVEEDOR</w:t>
      </w:r>
      <w:r w:rsidRPr="00D462A2">
        <w:rPr>
          <w:rFonts w:ascii="Arial" w:hAnsi="Arial" w:cs="Arial"/>
          <w:bCs/>
          <w:color w:val="000000"/>
          <w:sz w:val="20"/>
          <w:szCs w:val="20"/>
          <w:lang w:val="es-BO" w:eastAsia="es-BO"/>
        </w:rPr>
        <w:t xml:space="preserve">. </w:t>
      </w:r>
    </w:p>
    <w:p w:rsidR="00D462A2" w:rsidRPr="00D462A2" w:rsidRDefault="00D462A2" w:rsidP="00D462A2">
      <w:pPr>
        <w:widowControl w:val="0"/>
        <w:jc w:val="both"/>
        <w:rPr>
          <w:rFonts w:ascii="Arial" w:hAnsi="Arial" w:cs="Arial"/>
          <w:spacing w:val="-3"/>
          <w:sz w:val="20"/>
          <w:szCs w:val="20"/>
          <w:lang w:val="es-BO"/>
        </w:rPr>
      </w:pPr>
      <w:r w:rsidRPr="00D462A2">
        <w:rPr>
          <w:rFonts w:ascii="Arial" w:hAnsi="Arial" w:cs="Arial"/>
          <w:b/>
          <w:sz w:val="20"/>
          <w:szCs w:val="20"/>
          <w:lang w:val="es-BO"/>
        </w:rPr>
        <w:t xml:space="preserve"> </w:t>
      </w:r>
    </w:p>
    <w:p w:rsidR="00D462A2" w:rsidRPr="00D462A2" w:rsidRDefault="00D462A2" w:rsidP="00D462A2">
      <w:pPr>
        <w:widowControl w:val="0"/>
        <w:jc w:val="both"/>
        <w:rPr>
          <w:rFonts w:ascii="Arial" w:hAnsi="Arial" w:cs="Arial"/>
          <w:spacing w:val="-3"/>
          <w:sz w:val="20"/>
          <w:szCs w:val="20"/>
          <w:lang w:val="es-BO"/>
        </w:rPr>
      </w:pPr>
      <w:r w:rsidRPr="00D462A2">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462A2" w:rsidRPr="00D462A2" w:rsidRDefault="00D462A2" w:rsidP="00D462A2">
      <w:pPr>
        <w:widowControl w:val="0"/>
        <w:jc w:val="both"/>
        <w:rPr>
          <w:rFonts w:ascii="Arial" w:hAnsi="Arial" w:cs="Arial"/>
          <w:b/>
          <w:sz w:val="20"/>
          <w:szCs w:val="20"/>
          <w:lang w:val="es-BO"/>
        </w:rPr>
      </w:pPr>
    </w:p>
    <w:p w:rsidR="00D462A2" w:rsidRPr="00D462A2" w:rsidRDefault="00D462A2" w:rsidP="00D462A2">
      <w:pPr>
        <w:widowControl w:val="0"/>
        <w:jc w:val="both"/>
        <w:rPr>
          <w:rFonts w:ascii="Arial" w:hAnsi="Arial" w:cs="Arial"/>
          <w:b/>
          <w:sz w:val="20"/>
          <w:szCs w:val="20"/>
          <w:lang w:val="es-BO"/>
        </w:rPr>
      </w:pPr>
      <w:r w:rsidRPr="00D462A2">
        <w:rPr>
          <w:rFonts w:ascii="Arial" w:hAnsi="Arial" w:cs="Arial"/>
          <w:b/>
          <w:sz w:val="20"/>
          <w:szCs w:val="20"/>
          <w:lang w:val="es-BO"/>
        </w:rPr>
        <w:t xml:space="preserve">CLÁUSULA VIGÉSIMA QUINTA.- (TERMINACIÓN DEL CONTRATO) </w:t>
      </w:r>
      <w:r w:rsidRPr="00D462A2">
        <w:rPr>
          <w:rFonts w:ascii="Arial" w:hAnsi="Arial" w:cs="Arial"/>
          <w:sz w:val="20"/>
          <w:szCs w:val="20"/>
          <w:lang w:val="es-BO"/>
        </w:rPr>
        <w:t>El presente Contrato concluirá por una de las siguientes causas:</w:t>
      </w:r>
    </w:p>
    <w:p w:rsidR="00D462A2" w:rsidRPr="00D462A2" w:rsidRDefault="00D462A2" w:rsidP="00D462A2">
      <w:pPr>
        <w:widowControl w:val="0"/>
        <w:tabs>
          <w:tab w:val="left" w:pos="709"/>
        </w:tabs>
        <w:jc w:val="both"/>
        <w:rPr>
          <w:rFonts w:ascii="Arial" w:hAnsi="Arial" w:cs="Arial"/>
          <w:sz w:val="20"/>
          <w:szCs w:val="20"/>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0"/>
          <w:numId w:val="30"/>
        </w:numPr>
        <w:tabs>
          <w:tab w:val="left" w:pos="709"/>
        </w:tabs>
        <w:contextualSpacing/>
        <w:jc w:val="both"/>
        <w:rPr>
          <w:rFonts w:ascii="Arial" w:hAnsi="Arial" w:cs="Arial"/>
          <w:b/>
          <w:vanish/>
          <w:lang w:val="es-BO"/>
        </w:rPr>
      </w:pPr>
    </w:p>
    <w:p w:rsidR="00D462A2" w:rsidRPr="00D462A2" w:rsidRDefault="00D462A2" w:rsidP="00D462A2">
      <w:pPr>
        <w:pStyle w:val="Prrafodelista"/>
        <w:widowControl w:val="0"/>
        <w:numPr>
          <w:ilvl w:val="1"/>
          <w:numId w:val="30"/>
        </w:numPr>
        <w:tabs>
          <w:tab w:val="left" w:pos="709"/>
        </w:tabs>
        <w:contextualSpacing/>
        <w:jc w:val="both"/>
        <w:rPr>
          <w:rFonts w:ascii="Arial" w:hAnsi="Arial" w:cs="Arial"/>
          <w:lang w:val="es-BO"/>
        </w:rPr>
      </w:pPr>
      <w:r w:rsidRPr="00D462A2">
        <w:rPr>
          <w:rFonts w:ascii="Arial" w:hAnsi="Arial" w:cs="Arial"/>
          <w:b/>
          <w:lang w:val="es-BO"/>
        </w:rPr>
        <w:t xml:space="preserve">Por Cumplimiento del Contrato: </w:t>
      </w:r>
      <w:r w:rsidRPr="00D462A2">
        <w:rPr>
          <w:rFonts w:ascii="Arial" w:hAnsi="Arial" w:cs="Arial"/>
          <w:lang w:val="es-BO"/>
        </w:rPr>
        <w:t xml:space="preserve">Es la forma ordinaria de terminación, donde la </w:t>
      </w:r>
      <w:r w:rsidRPr="00D462A2">
        <w:rPr>
          <w:rFonts w:ascii="Arial" w:hAnsi="Arial" w:cs="Arial"/>
          <w:b/>
          <w:lang w:val="es-BO"/>
        </w:rPr>
        <w:t xml:space="preserve">ENTIDAD </w:t>
      </w:r>
      <w:r w:rsidRPr="00D462A2">
        <w:rPr>
          <w:rFonts w:ascii="Arial" w:hAnsi="Arial" w:cs="Arial"/>
          <w:lang w:val="es-BO"/>
        </w:rPr>
        <w:t xml:space="preserve">como el </w:t>
      </w:r>
      <w:r w:rsidRPr="00D462A2">
        <w:rPr>
          <w:rFonts w:ascii="Arial" w:hAnsi="Arial" w:cs="Arial"/>
          <w:b/>
          <w:lang w:val="es-BO"/>
        </w:rPr>
        <w:t xml:space="preserve">PROVEEDOR </w:t>
      </w:r>
      <w:r w:rsidRPr="00D462A2">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462A2">
        <w:rPr>
          <w:rFonts w:ascii="Arial" w:hAnsi="Arial" w:cs="Arial"/>
          <w:b/>
          <w:lang w:val="es-BO"/>
        </w:rPr>
        <w:t>ENTIDAD</w:t>
      </w:r>
      <w:r w:rsidRPr="00D462A2">
        <w:rPr>
          <w:rFonts w:ascii="Arial" w:hAnsi="Arial" w:cs="Arial"/>
          <w:lang w:val="es-BO"/>
        </w:rPr>
        <w:t>.</w:t>
      </w:r>
    </w:p>
    <w:p w:rsidR="00D462A2" w:rsidRPr="00D462A2" w:rsidRDefault="00D462A2" w:rsidP="00D462A2">
      <w:pPr>
        <w:widowControl w:val="0"/>
        <w:numPr>
          <w:ilvl w:val="1"/>
          <w:numId w:val="30"/>
        </w:numPr>
        <w:tabs>
          <w:tab w:val="left" w:pos="709"/>
        </w:tabs>
        <w:jc w:val="both"/>
        <w:rPr>
          <w:rFonts w:ascii="Arial" w:hAnsi="Arial" w:cs="Arial"/>
          <w:sz w:val="20"/>
          <w:szCs w:val="20"/>
          <w:lang w:val="es-BO"/>
        </w:rPr>
      </w:pPr>
      <w:r w:rsidRPr="00D462A2">
        <w:rPr>
          <w:rFonts w:ascii="Arial" w:hAnsi="Arial" w:cs="Arial"/>
          <w:b/>
          <w:sz w:val="20"/>
          <w:szCs w:val="20"/>
          <w:lang w:val="es-BO"/>
        </w:rPr>
        <w:t xml:space="preserve">Por Resolución del Contrato: </w:t>
      </w:r>
      <w:r w:rsidRPr="00D462A2">
        <w:rPr>
          <w:rFonts w:ascii="Arial" w:hAnsi="Arial" w:cs="Arial"/>
          <w:sz w:val="20"/>
          <w:szCs w:val="20"/>
          <w:lang w:val="es-BO"/>
        </w:rPr>
        <w:t>Es la forma extraordinaria de terminación del Contrato que procederá únicamente por las siguientes causales:</w:t>
      </w:r>
    </w:p>
    <w:p w:rsidR="00D462A2" w:rsidRPr="00D462A2" w:rsidRDefault="00D462A2" w:rsidP="00D462A2">
      <w:pPr>
        <w:widowControl w:val="0"/>
        <w:tabs>
          <w:tab w:val="left" w:pos="709"/>
        </w:tabs>
        <w:ind w:left="720"/>
        <w:jc w:val="both"/>
        <w:rPr>
          <w:rFonts w:ascii="Arial" w:hAnsi="Arial" w:cs="Arial"/>
          <w:sz w:val="20"/>
          <w:szCs w:val="20"/>
          <w:lang w:val="es-BO"/>
        </w:rPr>
      </w:pPr>
    </w:p>
    <w:p w:rsidR="00D462A2" w:rsidRPr="00D462A2" w:rsidRDefault="00D462A2" w:rsidP="00D462A2">
      <w:pPr>
        <w:widowControl w:val="0"/>
        <w:numPr>
          <w:ilvl w:val="2"/>
          <w:numId w:val="30"/>
        </w:numPr>
        <w:ind w:left="1418" w:hanging="1134"/>
        <w:rPr>
          <w:rFonts w:ascii="Arial" w:hAnsi="Arial" w:cs="Arial"/>
          <w:b/>
          <w:sz w:val="20"/>
          <w:szCs w:val="20"/>
          <w:lang w:val="es-BO"/>
        </w:rPr>
      </w:pPr>
      <w:r w:rsidRPr="00D462A2">
        <w:rPr>
          <w:rFonts w:ascii="Arial" w:hAnsi="Arial" w:cs="Arial"/>
          <w:b/>
          <w:sz w:val="20"/>
          <w:szCs w:val="20"/>
          <w:lang w:val="es-BO"/>
        </w:rPr>
        <w:t xml:space="preserve">Resolución a requerimiento de la ENTIDAD, por causales atribuibles al </w:t>
      </w:r>
      <w:r w:rsidRPr="00D462A2">
        <w:rPr>
          <w:rFonts w:ascii="Arial" w:hAnsi="Arial" w:cs="Arial"/>
          <w:b/>
          <w:sz w:val="20"/>
          <w:szCs w:val="20"/>
          <w:lang w:val="es-BO"/>
        </w:rPr>
        <w:lastRenderedPageBreak/>
        <w:t>PROVEEDOR:</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numPr>
          <w:ilvl w:val="0"/>
          <w:numId w:val="28"/>
        </w:numPr>
        <w:tabs>
          <w:tab w:val="clear" w:pos="2004"/>
          <w:tab w:val="num" w:pos="1843"/>
        </w:tabs>
        <w:ind w:left="1843" w:hanging="425"/>
        <w:jc w:val="both"/>
        <w:rPr>
          <w:rFonts w:ascii="Arial" w:hAnsi="Arial" w:cs="Arial"/>
          <w:sz w:val="20"/>
          <w:szCs w:val="20"/>
          <w:lang w:val="es-BO"/>
        </w:rPr>
      </w:pPr>
      <w:r w:rsidRPr="00D462A2">
        <w:rPr>
          <w:rFonts w:ascii="Arial" w:hAnsi="Arial" w:cs="Arial"/>
          <w:sz w:val="20"/>
          <w:szCs w:val="20"/>
          <w:lang w:val="es-BO"/>
        </w:rPr>
        <w:t xml:space="preserve">Por disolución del </w:t>
      </w:r>
      <w:r w:rsidRPr="00D462A2">
        <w:rPr>
          <w:rFonts w:ascii="Arial" w:hAnsi="Arial" w:cs="Arial"/>
          <w:b/>
          <w:sz w:val="20"/>
          <w:szCs w:val="20"/>
          <w:lang w:val="es-BO"/>
        </w:rPr>
        <w:t>PROVEEDOR.</w:t>
      </w:r>
    </w:p>
    <w:p w:rsidR="00D462A2" w:rsidRPr="00D462A2" w:rsidRDefault="00D462A2" w:rsidP="00D462A2">
      <w:pPr>
        <w:widowControl w:val="0"/>
        <w:numPr>
          <w:ilvl w:val="0"/>
          <w:numId w:val="28"/>
        </w:numPr>
        <w:tabs>
          <w:tab w:val="clear" w:pos="2004"/>
          <w:tab w:val="num" w:pos="1843"/>
        </w:tabs>
        <w:ind w:left="1843" w:hanging="425"/>
        <w:jc w:val="both"/>
        <w:rPr>
          <w:rFonts w:ascii="Arial" w:hAnsi="Arial" w:cs="Arial"/>
          <w:sz w:val="20"/>
          <w:szCs w:val="20"/>
          <w:lang w:val="es-BO"/>
        </w:rPr>
      </w:pPr>
      <w:r w:rsidRPr="00D462A2">
        <w:rPr>
          <w:rFonts w:ascii="Arial" w:hAnsi="Arial" w:cs="Arial"/>
          <w:sz w:val="20"/>
          <w:szCs w:val="20"/>
          <w:lang w:val="es-BO"/>
        </w:rPr>
        <w:t xml:space="preserve">Por quiebra declarada del </w:t>
      </w:r>
      <w:r w:rsidRPr="00D462A2">
        <w:rPr>
          <w:rFonts w:ascii="Arial" w:hAnsi="Arial" w:cs="Arial"/>
          <w:b/>
          <w:sz w:val="20"/>
          <w:szCs w:val="20"/>
          <w:lang w:val="es-BO"/>
        </w:rPr>
        <w:t>PROVEEDOR.</w:t>
      </w:r>
    </w:p>
    <w:p w:rsidR="00D462A2" w:rsidRPr="00D462A2" w:rsidRDefault="00D462A2" w:rsidP="00D462A2">
      <w:pPr>
        <w:widowControl w:val="0"/>
        <w:numPr>
          <w:ilvl w:val="0"/>
          <w:numId w:val="28"/>
        </w:numPr>
        <w:tabs>
          <w:tab w:val="clear" w:pos="2004"/>
          <w:tab w:val="num" w:pos="1843"/>
        </w:tabs>
        <w:ind w:left="1843" w:hanging="425"/>
        <w:jc w:val="both"/>
        <w:rPr>
          <w:rFonts w:ascii="Arial" w:hAnsi="Arial" w:cs="Arial"/>
          <w:sz w:val="20"/>
          <w:szCs w:val="20"/>
          <w:lang w:val="es-BO"/>
        </w:rPr>
      </w:pPr>
      <w:r w:rsidRPr="00D462A2">
        <w:rPr>
          <w:rFonts w:ascii="Arial" w:hAnsi="Arial" w:cs="Arial"/>
          <w:sz w:val="20"/>
          <w:szCs w:val="20"/>
          <w:lang w:val="es-BO"/>
        </w:rPr>
        <w:t xml:space="preserve">Por incumplimiento injustificado a la Cláusula Décima Primera (Plazo de Entrega), sin que el </w:t>
      </w:r>
      <w:r w:rsidRPr="00D462A2">
        <w:rPr>
          <w:rFonts w:ascii="Arial" w:hAnsi="Arial" w:cs="Arial"/>
          <w:b/>
          <w:sz w:val="20"/>
          <w:szCs w:val="20"/>
          <w:lang w:val="es-BO"/>
        </w:rPr>
        <w:t xml:space="preserve">PROVEEDOR </w:t>
      </w:r>
      <w:r w:rsidRPr="00D462A2">
        <w:rPr>
          <w:rFonts w:ascii="Arial" w:hAnsi="Arial" w:cs="Arial"/>
          <w:sz w:val="20"/>
          <w:szCs w:val="20"/>
          <w:lang w:val="es-BO"/>
        </w:rPr>
        <w:t>adopte medidas necesarias y oportunas para recuperar su demora y asegurar la conclusión de la entrega.</w:t>
      </w:r>
    </w:p>
    <w:p w:rsidR="00D462A2" w:rsidRPr="00D462A2" w:rsidRDefault="00D462A2" w:rsidP="00D462A2">
      <w:pPr>
        <w:widowControl w:val="0"/>
        <w:numPr>
          <w:ilvl w:val="0"/>
          <w:numId w:val="28"/>
        </w:numPr>
        <w:tabs>
          <w:tab w:val="clear" w:pos="2004"/>
          <w:tab w:val="num" w:pos="1843"/>
        </w:tabs>
        <w:ind w:left="1843" w:hanging="425"/>
        <w:jc w:val="both"/>
        <w:rPr>
          <w:rFonts w:ascii="Arial" w:hAnsi="Arial" w:cs="Arial"/>
          <w:sz w:val="20"/>
          <w:szCs w:val="20"/>
          <w:lang w:val="es-BO"/>
        </w:rPr>
      </w:pPr>
      <w:r w:rsidRPr="00D462A2">
        <w:rPr>
          <w:rFonts w:ascii="Arial" w:hAnsi="Arial" w:cs="Arial"/>
          <w:sz w:val="20"/>
          <w:szCs w:val="20"/>
          <w:lang w:val="es-BO"/>
        </w:rPr>
        <w:t xml:space="preserve">Cuando el monto de la multa por atraso en la entrega de los </w:t>
      </w:r>
      <w:r w:rsidRPr="00D462A2">
        <w:rPr>
          <w:rFonts w:ascii="Arial" w:hAnsi="Arial" w:cs="Arial"/>
          <w:b/>
          <w:sz w:val="20"/>
          <w:szCs w:val="20"/>
          <w:lang w:val="es-BO"/>
        </w:rPr>
        <w:t>BIENES</w:t>
      </w:r>
      <w:r w:rsidRPr="00D462A2">
        <w:rPr>
          <w:rFonts w:ascii="Arial" w:hAnsi="Arial" w:cs="Arial"/>
          <w:sz w:val="20"/>
          <w:szCs w:val="20"/>
          <w:lang w:val="es-BO"/>
        </w:rPr>
        <w:t>, alcance el diez por ciento (10%) del monto total del contrato, decisión optativa, o el veinte por ciento (20%), de forma obligatoria.</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numPr>
          <w:ilvl w:val="2"/>
          <w:numId w:val="30"/>
        </w:numPr>
        <w:ind w:left="1418" w:hanging="1134"/>
        <w:rPr>
          <w:rFonts w:ascii="Arial" w:hAnsi="Arial" w:cs="Arial"/>
          <w:b/>
          <w:sz w:val="20"/>
          <w:szCs w:val="20"/>
          <w:lang w:val="es-BO"/>
        </w:rPr>
      </w:pPr>
      <w:r w:rsidRPr="00D462A2">
        <w:rPr>
          <w:rFonts w:ascii="Arial" w:hAnsi="Arial" w:cs="Arial"/>
          <w:b/>
          <w:sz w:val="20"/>
          <w:szCs w:val="20"/>
          <w:lang w:val="es-BO"/>
        </w:rPr>
        <w:t>Resolución a requerimiento del PROVEEDOR por causales atribuibles a la ENTIDAD:</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numPr>
          <w:ilvl w:val="0"/>
          <w:numId w:val="29"/>
        </w:numPr>
        <w:tabs>
          <w:tab w:val="clear" w:pos="2004"/>
          <w:tab w:val="left" w:pos="1418"/>
        </w:tabs>
        <w:ind w:hanging="586"/>
        <w:jc w:val="both"/>
        <w:rPr>
          <w:rFonts w:ascii="Arial" w:hAnsi="Arial" w:cs="Arial"/>
          <w:b/>
          <w:sz w:val="20"/>
          <w:szCs w:val="20"/>
          <w:lang w:val="es-BO"/>
        </w:rPr>
      </w:pPr>
      <w:r w:rsidRPr="00D462A2">
        <w:rPr>
          <w:rFonts w:ascii="Arial" w:hAnsi="Arial" w:cs="Arial"/>
          <w:sz w:val="20"/>
          <w:szCs w:val="20"/>
          <w:lang w:val="es-BO"/>
        </w:rPr>
        <w:t xml:space="preserve">Por instrucciones injustificadas emanadas de la </w:t>
      </w:r>
      <w:r w:rsidRPr="00D462A2">
        <w:rPr>
          <w:rFonts w:ascii="Arial" w:hAnsi="Arial" w:cs="Arial"/>
          <w:b/>
          <w:sz w:val="20"/>
          <w:szCs w:val="20"/>
          <w:lang w:val="es-BO"/>
        </w:rPr>
        <w:t>ENTIDAD</w:t>
      </w:r>
      <w:r w:rsidRPr="00D462A2">
        <w:rPr>
          <w:rFonts w:ascii="Arial" w:hAnsi="Arial" w:cs="Arial"/>
          <w:sz w:val="20"/>
          <w:szCs w:val="20"/>
          <w:lang w:val="es-BO"/>
        </w:rPr>
        <w:t xml:space="preserve"> para la suspensión de la provisión de los </w:t>
      </w:r>
      <w:r w:rsidRPr="00D462A2">
        <w:rPr>
          <w:rFonts w:ascii="Arial" w:hAnsi="Arial" w:cs="Arial"/>
          <w:b/>
          <w:sz w:val="20"/>
          <w:szCs w:val="20"/>
          <w:lang w:val="es-BO"/>
        </w:rPr>
        <w:t>BIENES</w:t>
      </w:r>
      <w:r w:rsidRPr="00D462A2">
        <w:rPr>
          <w:rFonts w:ascii="Arial" w:hAnsi="Arial" w:cs="Arial"/>
          <w:sz w:val="20"/>
          <w:szCs w:val="20"/>
          <w:lang w:val="es-BO"/>
        </w:rPr>
        <w:t xml:space="preserve"> por más de treinta (30) días calendario.</w:t>
      </w:r>
    </w:p>
    <w:p w:rsidR="00D462A2" w:rsidRPr="00D462A2" w:rsidRDefault="00D462A2" w:rsidP="00D462A2">
      <w:pPr>
        <w:widowControl w:val="0"/>
        <w:numPr>
          <w:ilvl w:val="0"/>
          <w:numId w:val="29"/>
        </w:numPr>
        <w:tabs>
          <w:tab w:val="clear" w:pos="2004"/>
        </w:tabs>
        <w:ind w:hanging="586"/>
        <w:jc w:val="both"/>
        <w:rPr>
          <w:rFonts w:ascii="Arial" w:hAnsi="Arial" w:cs="Arial"/>
          <w:sz w:val="20"/>
          <w:szCs w:val="20"/>
          <w:lang w:val="es-BO"/>
        </w:rPr>
      </w:pPr>
      <w:r w:rsidRPr="00D462A2">
        <w:rPr>
          <w:rFonts w:ascii="Arial" w:hAnsi="Arial" w:cs="Arial"/>
          <w:sz w:val="20"/>
          <w:szCs w:val="20"/>
          <w:lang w:val="es-BO"/>
        </w:rPr>
        <w:t xml:space="preserve">Si apartándose de los términos del Contrato, la </w:t>
      </w:r>
      <w:r w:rsidRPr="00D462A2">
        <w:rPr>
          <w:rFonts w:ascii="Arial" w:hAnsi="Arial" w:cs="Arial"/>
          <w:b/>
          <w:sz w:val="20"/>
          <w:szCs w:val="20"/>
          <w:lang w:val="es-BO"/>
        </w:rPr>
        <w:t xml:space="preserve">ENTIDAD </w:t>
      </w:r>
      <w:r w:rsidRPr="00D462A2">
        <w:rPr>
          <w:rFonts w:ascii="Arial" w:hAnsi="Arial" w:cs="Arial"/>
          <w:sz w:val="20"/>
          <w:szCs w:val="20"/>
          <w:lang w:val="es-BO"/>
        </w:rPr>
        <w:t>pretende realizar modificaciones al alcance, monto y/o plazo del Contrato, sin la emisión del Contrato Modificatorio correspondiente;</w:t>
      </w:r>
    </w:p>
    <w:p w:rsidR="00D462A2" w:rsidRPr="00D462A2" w:rsidRDefault="00D462A2" w:rsidP="00D462A2">
      <w:pPr>
        <w:widowControl w:val="0"/>
        <w:numPr>
          <w:ilvl w:val="0"/>
          <w:numId w:val="29"/>
        </w:numPr>
        <w:tabs>
          <w:tab w:val="clear" w:pos="2004"/>
        </w:tabs>
        <w:ind w:hanging="586"/>
        <w:jc w:val="both"/>
        <w:rPr>
          <w:rFonts w:ascii="Arial" w:hAnsi="Arial" w:cs="Arial"/>
          <w:b/>
          <w:sz w:val="20"/>
          <w:szCs w:val="20"/>
          <w:lang w:val="es-BO"/>
        </w:rPr>
      </w:pPr>
      <w:r w:rsidRPr="00D462A2">
        <w:rPr>
          <w:rFonts w:ascii="Arial" w:hAnsi="Arial" w:cs="Arial"/>
          <w:sz w:val="20"/>
          <w:szCs w:val="20"/>
          <w:lang w:val="es-BO"/>
        </w:rPr>
        <w:t xml:space="preserve">Por incumplimiento injustificado en el pago, por más de cuarenta y cinco (45) días calendario, computables a partir de la fecha de la recepción de los </w:t>
      </w:r>
      <w:r w:rsidRPr="00D462A2">
        <w:rPr>
          <w:rFonts w:ascii="Arial" w:hAnsi="Arial" w:cs="Arial"/>
          <w:b/>
          <w:sz w:val="20"/>
          <w:szCs w:val="20"/>
          <w:lang w:val="es-BO"/>
        </w:rPr>
        <w:t>BIENES</w:t>
      </w:r>
      <w:r w:rsidRPr="00D462A2">
        <w:rPr>
          <w:rFonts w:ascii="Arial" w:hAnsi="Arial" w:cs="Arial"/>
          <w:sz w:val="20"/>
          <w:szCs w:val="20"/>
          <w:lang w:val="es-BO"/>
        </w:rPr>
        <w:t xml:space="preserve"> en la entidad, conforme las condiciones del Contrato;</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numPr>
          <w:ilvl w:val="2"/>
          <w:numId w:val="30"/>
        </w:numPr>
        <w:ind w:left="1418" w:hanging="1134"/>
        <w:jc w:val="both"/>
        <w:rPr>
          <w:rFonts w:ascii="Arial" w:hAnsi="Arial" w:cs="Arial"/>
          <w:sz w:val="20"/>
          <w:szCs w:val="20"/>
          <w:lang w:val="es-BO"/>
        </w:rPr>
      </w:pPr>
      <w:r w:rsidRPr="00D462A2">
        <w:rPr>
          <w:rFonts w:ascii="Arial" w:hAnsi="Arial" w:cs="Arial"/>
          <w:b/>
          <w:sz w:val="20"/>
          <w:szCs w:val="20"/>
          <w:lang w:val="es-BO"/>
        </w:rPr>
        <w:t xml:space="preserve">Formas de resolución y reglas aplicables a la Resolución: </w:t>
      </w:r>
      <w:r w:rsidRPr="00D462A2">
        <w:rPr>
          <w:rFonts w:ascii="Arial" w:hAnsi="Arial" w:cs="Arial"/>
          <w:sz w:val="20"/>
          <w:szCs w:val="20"/>
          <w:lang w:val="es-BO"/>
        </w:rPr>
        <w:t xml:space="preserve">De acuerdo a las causales de Resolución del Contrato señaladas precedentemente, podrá efectivizarse la terminación total o parcial del Contrato. </w:t>
      </w:r>
    </w:p>
    <w:p w:rsidR="00D462A2" w:rsidRPr="00D462A2" w:rsidRDefault="00D462A2" w:rsidP="00D462A2">
      <w:pPr>
        <w:widowControl w:val="0"/>
        <w:ind w:left="1560"/>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lang w:val="es-BO"/>
        </w:rPr>
      </w:pPr>
      <w:r w:rsidRPr="00D462A2">
        <w:rPr>
          <w:rFonts w:ascii="Arial" w:hAnsi="Arial" w:cs="Arial"/>
          <w:sz w:val="20"/>
          <w:szCs w:val="20"/>
          <w:lang w:val="es-BO"/>
        </w:rPr>
        <w:t>La terminación total del Contrato procederá para bienes</w:t>
      </w:r>
      <w:r w:rsidRPr="00D462A2">
        <w:rPr>
          <w:rFonts w:ascii="Arial" w:hAnsi="Arial" w:cs="Arial"/>
          <w:b/>
          <w:sz w:val="20"/>
          <w:szCs w:val="20"/>
          <w:lang w:val="es-BO"/>
        </w:rPr>
        <w:t xml:space="preserve"> </w:t>
      </w:r>
      <w:r w:rsidRPr="00D462A2">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462A2">
        <w:rPr>
          <w:rFonts w:ascii="Arial" w:hAnsi="Arial" w:cs="Arial"/>
          <w:b/>
          <w:sz w:val="20"/>
          <w:szCs w:val="20"/>
          <w:lang w:val="es-BO"/>
        </w:rPr>
        <w:t>ENTIDAD</w:t>
      </w:r>
      <w:r w:rsidRPr="00D462A2">
        <w:rPr>
          <w:rFonts w:ascii="Arial" w:hAnsi="Arial" w:cs="Arial"/>
          <w:sz w:val="20"/>
          <w:szCs w:val="20"/>
          <w:lang w:val="es-BO"/>
        </w:rPr>
        <w:t xml:space="preserve">. </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rPr>
      </w:pPr>
      <w:r w:rsidRPr="00D462A2">
        <w:rPr>
          <w:rFonts w:ascii="Arial" w:hAnsi="Arial" w:cs="Arial"/>
          <w:sz w:val="20"/>
          <w:szCs w:val="20"/>
        </w:rPr>
        <w:t>La terminación parcial del Contrato procederá para aquellos bienes</w:t>
      </w:r>
      <w:r w:rsidRPr="00D462A2">
        <w:rPr>
          <w:rFonts w:ascii="Arial" w:hAnsi="Arial" w:cs="Arial"/>
          <w:b/>
          <w:bCs/>
          <w:sz w:val="20"/>
          <w:szCs w:val="20"/>
        </w:rPr>
        <w:t xml:space="preserve"> </w:t>
      </w:r>
      <w:r w:rsidRPr="00D462A2">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462A2">
        <w:rPr>
          <w:rFonts w:ascii="Arial" w:hAnsi="Arial" w:cs="Arial"/>
          <w:b/>
          <w:bCs/>
          <w:sz w:val="20"/>
          <w:szCs w:val="20"/>
        </w:rPr>
        <w:t xml:space="preserve">ENTIDAD </w:t>
      </w:r>
      <w:r w:rsidRPr="00D462A2">
        <w:rPr>
          <w:rFonts w:ascii="Arial" w:hAnsi="Arial" w:cs="Arial"/>
          <w:sz w:val="20"/>
          <w:szCs w:val="20"/>
        </w:rPr>
        <w:t>haya efectivizado la recepción de una parcialidad de los bienes, de manera excepcional, conforme lo establecido en el presente Contrato.</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lang w:val="es-BO"/>
        </w:rPr>
      </w:pPr>
      <w:r w:rsidRPr="00D462A2">
        <w:rPr>
          <w:rFonts w:ascii="Arial" w:hAnsi="Arial" w:cs="Arial"/>
          <w:sz w:val="20"/>
          <w:szCs w:val="20"/>
          <w:lang w:val="es-BO"/>
        </w:rPr>
        <w:t xml:space="preserve">Para procesar la Resolución del Contrato por cualquiera de las causales señaladas, 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o el </w:t>
      </w:r>
      <w:r w:rsidRPr="00D462A2">
        <w:rPr>
          <w:rFonts w:ascii="Arial" w:hAnsi="Arial" w:cs="Arial"/>
          <w:b/>
          <w:sz w:val="20"/>
          <w:szCs w:val="20"/>
          <w:lang w:val="es-BO"/>
        </w:rPr>
        <w:t xml:space="preserve">PROVEEDOR, </w:t>
      </w:r>
      <w:r w:rsidRPr="00D462A2">
        <w:rPr>
          <w:rFonts w:ascii="Arial" w:hAnsi="Arial" w:cs="Arial"/>
          <w:sz w:val="20"/>
          <w:szCs w:val="20"/>
          <w:lang w:val="es-BO"/>
        </w:rPr>
        <w:t>según corresponda, notificará mediante carta notariada a la otra parte, la intención de Resolver el Contrato, estableciendo claramente la causal que se aduce.</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lang w:val="es-BO"/>
        </w:rPr>
      </w:pPr>
      <w:r w:rsidRPr="00D462A2">
        <w:rPr>
          <w:rFonts w:ascii="Arial" w:hAnsi="Arial" w:cs="Arial"/>
          <w:sz w:val="20"/>
          <w:szCs w:val="20"/>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lang w:val="es-BO"/>
        </w:rPr>
      </w:pPr>
      <w:r w:rsidRPr="00D462A2">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o el </w:t>
      </w:r>
      <w:r w:rsidRPr="00D462A2">
        <w:rPr>
          <w:rFonts w:ascii="Arial" w:hAnsi="Arial" w:cs="Arial"/>
          <w:b/>
          <w:sz w:val="20"/>
          <w:szCs w:val="20"/>
          <w:lang w:val="es-BO"/>
        </w:rPr>
        <w:t xml:space="preserve">PROVEEDOR, </w:t>
      </w:r>
      <w:r w:rsidRPr="00D462A2">
        <w:rPr>
          <w:rFonts w:ascii="Arial" w:hAnsi="Arial" w:cs="Arial"/>
          <w:sz w:val="20"/>
          <w:szCs w:val="20"/>
          <w:lang w:val="es-BO"/>
        </w:rPr>
        <w:t>según quien haya requerido la resolución del Contrato, notificará mediante carta notariada a la otra parte, que la Resolución del Contrato se ha hecho efectiva.</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rPr>
      </w:pPr>
      <w:r w:rsidRPr="00D462A2">
        <w:rPr>
          <w:rFonts w:ascii="Arial" w:hAnsi="Arial" w:cs="Arial"/>
          <w:sz w:val="20"/>
          <w:szCs w:val="20"/>
        </w:rPr>
        <w:t xml:space="preserve">Esta carta notariada que efectiviza la Resolución del Contrato, dará lugar a que, cuando la resolución sea por causales atribuibles al </w:t>
      </w:r>
      <w:r w:rsidRPr="00D462A2">
        <w:rPr>
          <w:rFonts w:ascii="Arial" w:hAnsi="Arial" w:cs="Arial"/>
          <w:b/>
          <w:bCs/>
          <w:sz w:val="20"/>
          <w:szCs w:val="20"/>
        </w:rPr>
        <w:t xml:space="preserve">PROVEEDOR, </w:t>
      </w:r>
      <w:r w:rsidRPr="00D462A2">
        <w:rPr>
          <w:rFonts w:ascii="Arial" w:hAnsi="Arial" w:cs="Arial"/>
          <w:sz w:val="20"/>
          <w:szCs w:val="20"/>
        </w:rPr>
        <w:t xml:space="preserve">se consolide a favor de la </w:t>
      </w:r>
      <w:r w:rsidRPr="00D462A2">
        <w:rPr>
          <w:rFonts w:ascii="Arial" w:hAnsi="Arial" w:cs="Arial"/>
          <w:b/>
          <w:bCs/>
          <w:sz w:val="20"/>
          <w:szCs w:val="20"/>
        </w:rPr>
        <w:t xml:space="preserve">ENTIDAD </w:t>
      </w:r>
      <w:r w:rsidRPr="00D462A2">
        <w:rPr>
          <w:rFonts w:ascii="Arial" w:hAnsi="Arial" w:cs="Arial"/>
          <w:bCs/>
          <w:iCs/>
          <w:sz w:val="20"/>
          <w:szCs w:val="20"/>
          <w:lang w:val="es-BO"/>
        </w:rPr>
        <w:t>la Garantía de Cumplimiento de Contrato</w:t>
      </w:r>
      <w:r w:rsidRPr="00D462A2">
        <w:rPr>
          <w:rFonts w:ascii="Arial" w:hAnsi="Arial" w:cs="Arial"/>
          <w:sz w:val="20"/>
          <w:szCs w:val="20"/>
        </w:rPr>
        <w:t>.</w:t>
      </w:r>
    </w:p>
    <w:p w:rsidR="00D462A2" w:rsidRPr="00D462A2" w:rsidRDefault="00D462A2" w:rsidP="00D462A2">
      <w:pPr>
        <w:widowControl w:val="0"/>
        <w:ind w:left="1418"/>
        <w:jc w:val="both"/>
        <w:rPr>
          <w:rFonts w:ascii="Arial" w:hAnsi="Arial" w:cs="Arial"/>
          <w:sz w:val="20"/>
          <w:szCs w:val="20"/>
          <w:lang w:val="es-BO"/>
        </w:rPr>
      </w:pPr>
    </w:p>
    <w:p w:rsidR="00D462A2" w:rsidRPr="00D462A2" w:rsidRDefault="00D462A2" w:rsidP="00D462A2">
      <w:pPr>
        <w:widowControl w:val="0"/>
        <w:ind w:left="1418"/>
        <w:jc w:val="both"/>
        <w:rPr>
          <w:rFonts w:ascii="Arial" w:hAnsi="Arial" w:cs="Arial"/>
          <w:sz w:val="20"/>
          <w:szCs w:val="20"/>
          <w:lang w:val="es-BO"/>
        </w:rPr>
      </w:pPr>
      <w:r w:rsidRPr="00D462A2">
        <w:rPr>
          <w:rFonts w:ascii="Arial" w:hAnsi="Arial" w:cs="Arial"/>
          <w:sz w:val="20"/>
          <w:szCs w:val="20"/>
          <w:lang w:val="es-BO"/>
        </w:rPr>
        <w:t xml:space="preserve">Una vez efectivizada la Resolución del Contrato, las </w:t>
      </w:r>
      <w:r w:rsidRPr="00D462A2">
        <w:rPr>
          <w:rFonts w:ascii="Arial" w:hAnsi="Arial" w:cs="Arial"/>
          <w:b/>
          <w:sz w:val="20"/>
          <w:szCs w:val="20"/>
          <w:lang w:val="es-BO"/>
        </w:rPr>
        <w:t>PARTES</w:t>
      </w:r>
      <w:r w:rsidRPr="00D462A2">
        <w:rPr>
          <w:rFonts w:ascii="Arial" w:hAnsi="Arial" w:cs="Arial"/>
          <w:sz w:val="20"/>
          <w:szCs w:val="20"/>
          <w:lang w:val="es-BO"/>
        </w:rPr>
        <w:t xml:space="preserve"> procederán a realizar la liquidación del Contrato. </w:t>
      </w:r>
    </w:p>
    <w:p w:rsidR="00D462A2" w:rsidRPr="00D462A2" w:rsidRDefault="00D462A2" w:rsidP="00D462A2">
      <w:pPr>
        <w:widowControl w:val="0"/>
        <w:ind w:left="1560"/>
        <w:jc w:val="both"/>
        <w:rPr>
          <w:rFonts w:ascii="Arial" w:hAnsi="Arial" w:cs="Arial"/>
          <w:sz w:val="20"/>
          <w:szCs w:val="20"/>
          <w:lang w:val="es-BO"/>
        </w:rPr>
      </w:pPr>
    </w:p>
    <w:p w:rsidR="00D462A2" w:rsidRPr="00D462A2" w:rsidRDefault="00D462A2" w:rsidP="00D462A2">
      <w:pPr>
        <w:widowControl w:val="0"/>
        <w:numPr>
          <w:ilvl w:val="1"/>
          <w:numId w:val="30"/>
        </w:numPr>
        <w:ind w:left="709" w:hanging="709"/>
        <w:jc w:val="both"/>
        <w:rPr>
          <w:rFonts w:ascii="Arial" w:hAnsi="Arial" w:cs="Arial"/>
          <w:sz w:val="20"/>
          <w:szCs w:val="20"/>
          <w:lang w:val="es-BO"/>
        </w:rPr>
      </w:pPr>
      <w:r w:rsidRPr="00D462A2">
        <w:rPr>
          <w:rFonts w:ascii="Arial" w:hAnsi="Arial" w:cs="Arial"/>
          <w:b/>
          <w:sz w:val="20"/>
          <w:szCs w:val="20"/>
          <w:lang w:val="es-BO"/>
        </w:rPr>
        <w:t xml:space="preserve">Resolución por causas de fuerza mayor, caso fortuito o en resguardo de los intereses del Estado. </w:t>
      </w:r>
      <w:r w:rsidRPr="00D462A2">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462A2">
        <w:rPr>
          <w:rFonts w:ascii="Arial" w:hAnsi="Arial" w:cs="Arial"/>
          <w:b/>
          <w:sz w:val="20"/>
          <w:szCs w:val="20"/>
          <w:lang w:val="es-BO"/>
        </w:rPr>
        <w:t>ENTIDAD</w:t>
      </w:r>
      <w:r w:rsidRPr="00D462A2">
        <w:rPr>
          <w:rFonts w:ascii="Arial" w:hAnsi="Arial" w:cs="Arial"/>
          <w:sz w:val="20"/>
          <w:szCs w:val="20"/>
          <w:lang w:val="es-BO"/>
        </w:rPr>
        <w:t xml:space="preserve">. </w:t>
      </w:r>
      <w:r w:rsidRPr="00D462A2">
        <w:rPr>
          <w:rFonts w:ascii="Arial" w:hAnsi="Arial" w:cs="Arial"/>
          <w:color w:val="000000"/>
          <w:sz w:val="20"/>
          <w:szCs w:val="20"/>
          <w:lang w:val="es-BO" w:eastAsia="es-BO"/>
        </w:rPr>
        <w:t>En el caso de bienes</w:t>
      </w:r>
      <w:r w:rsidRPr="00D462A2">
        <w:rPr>
          <w:rFonts w:ascii="Arial" w:hAnsi="Arial" w:cs="Arial"/>
          <w:b/>
          <w:bCs/>
          <w:color w:val="000000"/>
          <w:sz w:val="20"/>
          <w:szCs w:val="20"/>
          <w:lang w:val="es-BO" w:eastAsia="es-BO"/>
        </w:rPr>
        <w:t xml:space="preserve"> </w:t>
      </w:r>
      <w:r w:rsidRPr="00D462A2">
        <w:rPr>
          <w:rFonts w:ascii="Arial" w:hAnsi="Arial" w:cs="Arial"/>
          <w:color w:val="000000"/>
          <w:sz w:val="20"/>
          <w:szCs w:val="20"/>
          <w:lang w:val="es-BO" w:eastAsia="es-BO"/>
        </w:rPr>
        <w:t xml:space="preserve">sujetos a provisión continua o con más de una entrega, procederá la resolución total cuando la </w:t>
      </w:r>
      <w:r w:rsidRPr="00D462A2">
        <w:rPr>
          <w:rFonts w:ascii="Arial" w:hAnsi="Arial" w:cs="Arial"/>
          <w:b/>
          <w:bCs/>
          <w:color w:val="000000"/>
          <w:sz w:val="20"/>
          <w:szCs w:val="20"/>
          <w:lang w:val="es-BO" w:eastAsia="es-BO"/>
        </w:rPr>
        <w:t xml:space="preserve">ENTIDAD </w:t>
      </w:r>
      <w:r w:rsidRPr="00D462A2">
        <w:rPr>
          <w:rFonts w:ascii="Arial" w:hAnsi="Arial" w:cs="Arial"/>
          <w:color w:val="000000"/>
          <w:sz w:val="20"/>
          <w:szCs w:val="20"/>
          <w:lang w:val="es-BO" w:eastAsia="es-BO"/>
        </w:rPr>
        <w:t>no haya realizado ninguna recepción satisfactoria.</w:t>
      </w:r>
    </w:p>
    <w:p w:rsidR="00D462A2" w:rsidRPr="00D462A2" w:rsidRDefault="00D462A2" w:rsidP="00D462A2">
      <w:pPr>
        <w:widowControl w:val="0"/>
        <w:ind w:left="709"/>
        <w:jc w:val="both"/>
        <w:rPr>
          <w:rFonts w:ascii="Arial" w:hAnsi="Arial" w:cs="Arial"/>
          <w:color w:val="000000"/>
          <w:sz w:val="20"/>
          <w:szCs w:val="20"/>
          <w:lang w:val="es-BO" w:eastAsia="es-BO"/>
        </w:rPr>
      </w:pPr>
    </w:p>
    <w:p w:rsidR="00D462A2" w:rsidRPr="00D462A2" w:rsidRDefault="00D462A2" w:rsidP="00D462A2">
      <w:pPr>
        <w:widowControl w:val="0"/>
        <w:ind w:left="709"/>
        <w:jc w:val="both"/>
        <w:rPr>
          <w:rFonts w:ascii="Arial" w:hAnsi="Arial" w:cs="Arial"/>
          <w:color w:val="000000"/>
          <w:sz w:val="20"/>
          <w:szCs w:val="20"/>
          <w:lang w:val="es-BO" w:eastAsia="es-BO"/>
        </w:rPr>
      </w:pPr>
      <w:r w:rsidRPr="00D462A2">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462A2">
        <w:rPr>
          <w:rFonts w:ascii="Arial" w:hAnsi="Arial" w:cs="Arial"/>
          <w:b/>
          <w:color w:val="000000"/>
          <w:sz w:val="20"/>
          <w:szCs w:val="20"/>
          <w:lang w:val="es-BO" w:eastAsia="es-BO"/>
        </w:rPr>
        <w:t>ENTIDAD</w:t>
      </w:r>
      <w:r w:rsidRPr="00D462A2">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rsidR="00D462A2" w:rsidRPr="00D462A2" w:rsidRDefault="00D462A2" w:rsidP="00D462A2">
      <w:pPr>
        <w:widowControl w:val="0"/>
        <w:ind w:left="709"/>
        <w:jc w:val="both"/>
        <w:rPr>
          <w:rFonts w:ascii="Arial" w:hAnsi="Arial" w:cs="Arial"/>
          <w:sz w:val="20"/>
          <w:szCs w:val="20"/>
          <w:lang w:val="es-BO"/>
        </w:rPr>
      </w:pPr>
    </w:p>
    <w:p w:rsidR="00D462A2" w:rsidRPr="00D462A2" w:rsidRDefault="00D462A2" w:rsidP="00D462A2">
      <w:pPr>
        <w:widowControl w:val="0"/>
        <w:ind w:left="709"/>
        <w:jc w:val="both"/>
        <w:rPr>
          <w:rFonts w:ascii="Arial" w:hAnsi="Arial" w:cs="Arial"/>
          <w:b/>
          <w:sz w:val="20"/>
          <w:szCs w:val="20"/>
          <w:lang w:val="es-BO"/>
        </w:rPr>
      </w:pPr>
      <w:r w:rsidRPr="00D462A2">
        <w:rPr>
          <w:rFonts w:ascii="Arial" w:hAnsi="Arial" w:cs="Arial"/>
          <w:sz w:val="20"/>
          <w:szCs w:val="20"/>
          <w:lang w:val="es-BO"/>
        </w:rPr>
        <w:t xml:space="preserve">Si en cualquier momento antes de la terminación de la provisión o entrega de los </w:t>
      </w:r>
      <w:r w:rsidRPr="00D462A2">
        <w:rPr>
          <w:rFonts w:ascii="Arial" w:hAnsi="Arial" w:cs="Arial"/>
          <w:b/>
          <w:sz w:val="20"/>
          <w:szCs w:val="20"/>
          <w:lang w:val="es-BO"/>
        </w:rPr>
        <w:t>BIENES</w:t>
      </w:r>
      <w:r w:rsidRPr="00D462A2">
        <w:rPr>
          <w:rFonts w:ascii="Arial" w:hAnsi="Arial" w:cs="Arial"/>
          <w:sz w:val="20"/>
          <w:szCs w:val="20"/>
          <w:lang w:val="es-BO"/>
        </w:rPr>
        <w:t xml:space="preserve"> objeto del Contrato, el</w:t>
      </w:r>
      <w:r w:rsidRPr="00D462A2">
        <w:rPr>
          <w:rFonts w:ascii="Arial" w:hAnsi="Arial" w:cs="Arial"/>
          <w:b/>
          <w:sz w:val="20"/>
          <w:szCs w:val="20"/>
          <w:lang w:val="es-BO"/>
        </w:rPr>
        <w:t xml:space="preserve"> PROVEEDOR, </w:t>
      </w:r>
      <w:r w:rsidRPr="00D462A2">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462A2" w:rsidRPr="00D462A2" w:rsidRDefault="00D462A2" w:rsidP="00D462A2">
      <w:pPr>
        <w:widowControl w:val="0"/>
        <w:ind w:left="709"/>
        <w:jc w:val="both"/>
        <w:rPr>
          <w:rFonts w:ascii="Arial" w:hAnsi="Arial" w:cs="Arial"/>
          <w:b/>
          <w:sz w:val="20"/>
          <w:szCs w:val="20"/>
          <w:lang w:val="es-BO"/>
        </w:rPr>
      </w:pPr>
    </w:p>
    <w:p w:rsidR="00D462A2" w:rsidRPr="00D462A2" w:rsidRDefault="00D462A2" w:rsidP="00D462A2">
      <w:pPr>
        <w:widowControl w:val="0"/>
        <w:ind w:left="709"/>
        <w:jc w:val="both"/>
        <w:rPr>
          <w:rFonts w:ascii="Arial" w:hAnsi="Arial" w:cs="Arial"/>
          <w:b/>
          <w:sz w:val="20"/>
          <w:szCs w:val="20"/>
          <w:lang w:val="es-BO"/>
        </w:rPr>
      </w:pPr>
      <w:r w:rsidRPr="00D462A2">
        <w:rPr>
          <w:rFonts w:ascii="Arial" w:hAnsi="Arial" w:cs="Arial"/>
          <w:sz w:val="20"/>
          <w:szCs w:val="20"/>
          <w:lang w:val="es-BO"/>
        </w:rPr>
        <w:t xml:space="preserve">La </w:t>
      </w:r>
      <w:r w:rsidRPr="00D462A2">
        <w:rPr>
          <w:rFonts w:ascii="Arial" w:hAnsi="Arial" w:cs="Arial"/>
          <w:b/>
          <w:sz w:val="20"/>
          <w:szCs w:val="20"/>
          <w:lang w:val="es-BO"/>
        </w:rPr>
        <w:t>ENTIDAD</w:t>
      </w:r>
      <w:r w:rsidRPr="00D462A2">
        <w:rPr>
          <w:rFonts w:ascii="Arial" w:hAnsi="Arial" w:cs="Arial"/>
          <w:sz w:val="20"/>
          <w:szCs w:val="20"/>
          <w:lang w:val="es-BO"/>
        </w:rPr>
        <w:t>, previa evaluación y aceptación de la solicitud</w:t>
      </w:r>
      <w:r w:rsidRPr="00D462A2">
        <w:rPr>
          <w:rFonts w:ascii="Arial" w:hAnsi="Arial" w:cs="Arial"/>
          <w:b/>
          <w:sz w:val="20"/>
          <w:szCs w:val="20"/>
          <w:lang w:val="es-BO"/>
        </w:rPr>
        <w:t xml:space="preserve">, </w:t>
      </w:r>
      <w:r w:rsidRPr="00D462A2">
        <w:rPr>
          <w:rFonts w:ascii="Arial" w:hAnsi="Arial" w:cs="Arial"/>
          <w:sz w:val="20"/>
          <w:szCs w:val="20"/>
          <w:lang w:val="es-BO"/>
        </w:rPr>
        <w:t xml:space="preserve">mediante carta notariada dirigida al </w:t>
      </w:r>
      <w:r w:rsidRPr="00D462A2">
        <w:rPr>
          <w:rFonts w:ascii="Arial" w:hAnsi="Arial" w:cs="Arial"/>
          <w:b/>
          <w:sz w:val="20"/>
          <w:szCs w:val="20"/>
          <w:lang w:val="es-BO"/>
        </w:rPr>
        <w:t xml:space="preserve">PROVEEDOR, </w:t>
      </w:r>
      <w:r w:rsidRPr="00D462A2">
        <w:rPr>
          <w:rFonts w:ascii="Arial" w:hAnsi="Arial" w:cs="Arial"/>
          <w:sz w:val="20"/>
          <w:szCs w:val="20"/>
          <w:lang w:val="es-BO"/>
        </w:rPr>
        <w:t xml:space="preserve">suspenderá la ejecución y resolverá el Contrato total o parcialmente. A la entrega de dicha comunicación oficial de resolución, el </w:t>
      </w:r>
      <w:r w:rsidRPr="00D462A2">
        <w:rPr>
          <w:rFonts w:ascii="Arial" w:hAnsi="Arial" w:cs="Arial"/>
          <w:b/>
          <w:sz w:val="20"/>
          <w:szCs w:val="20"/>
          <w:lang w:val="es-BO"/>
        </w:rPr>
        <w:t xml:space="preserve">PROVEEDOR </w:t>
      </w:r>
      <w:r w:rsidRPr="00D462A2">
        <w:rPr>
          <w:rFonts w:ascii="Arial" w:hAnsi="Arial" w:cs="Arial"/>
          <w:sz w:val="20"/>
          <w:szCs w:val="20"/>
          <w:lang w:val="es-BO"/>
        </w:rPr>
        <w:t xml:space="preserve">suspenderá la ejecución del Contrato de acuerdo a las instrucciones escritas que al efecto emita la </w:t>
      </w:r>
      <w:r w:rsidRPr="00D462A2">
        <w:rPr>
          <w:rFonts w:ascii="Arial" w:hAnsi="Arial" w:cs="Arial"/>
          <w:b/>
          <w:sz w:val="20"/>
          <w:szCs w:val="20"/>
          <w:lang w:val="es-BO"/>
        </w:rPr>
        <w:t>ENTIDAD.</w:t>
      </w:r>
    </w:p>
    <w:p w:rsidR="00D462A2" w:rsidRPr="00D462A2" w:rsidRDefault="00D462A2" w:rsidP="00D462A2">
      <w:pPr>
        <w:widowControl w:val="0"/>
        <w:ind w:left="709"/>
        <w:jc w:val="both"/>
        <w:rPr>
          <w:rFonts w:ascii="Arial" w:hAnsi="Arial" w:cs="Arial"/>
          <w:b/>
          <w:sz w:val="20"/>
          <w:szCs w:val="20"/>
          <w:lang w:val="es-BO"/>
        </w:rPr>
      </w:pPr>
    </w:p>
    <w:p w:rsidR="00D462A2" w:rsidRPr="00D462A2" w:rsidRDefault="00D462A2" w:rsidP="00D462A2">
      <w:pPr>
        <w:widowControl w:val="0"/>
        <w:ind w:left="709"/>
        <w:jc w:val="both"/>
        <w:rPr>
          <w:rFonts w:ascii="Arial" w:hAnsi="Arial" w:cs="Arial"/>
          <w:sz w:val="20"/>
          <w:szCs w:val="20"/>
          <w:lang w:val="es-BO"/>
        </w:rPr>
      </w:pPr>
      <w:r w:rsidRPr="00D462A2">
        <w:rPr>
          <w:rFonts w:ascii="Arial" w:hAnsi="Arial" w:cs="Arial"/>
          <w:sz w:val="20"/>
          <w:szCs w:val="20"/>
          <w:lang w:val="es-BO"/>
        </w:rPr>
        <w:t xml:space="preserve">Asimismo, si la </w:t>
      </w:r>
      <w:r w:rsidRPr="00D462A2">
        <w:rPr>
          <w:rFonts w:ascii="Arial" w:hAnsi="Arial" w:cs="Arial"/>
          <w:b/>
          <w:sz w:val="20"/>
          <w:szCs w:val="20"/>
          <w:lang w:val="es-BO"/>
        </w:rPr>
        <w:t>ENTIDAD</w:t>
      </w:r>
      <w:r w:rsidRPr="00D462A2">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D462A2" w:rsidRPr="00D462A2" w:rsidRDefault="00D462A2" w:rsidP="00D462A2">
      <w:pPr>
        <w:widowControl w:val="0"/>
        <w:ind w:left="709"/>
        <w:jc w:val="both"/>
        <w:rPr>
          <w:rFonts w:ascii="Arial" w:hAnsi="Arial" w:cs="Arial"/>
          <w:b/>
          <w:sz w:val="20"/>
          <w:szCs w:val="20"/>
          <w:lang w:val="es-BO"/>
        </w:rPr>
      </w:pPr>
    </w:p>
    <w:p w:rsidR="00D462A2" w:rsidRPr="00D462A2" w:rsidRDefault="00D462A2" w:rsidP="00D462A2">
      <w:pPr>
        <w:widowControl w:val="0"/>
        <w:ind w:left="709"/>
        <w:jc w:val="both"/>
        <w:rPr>
          <w:rFonts w:ascii="Arial" w:hAnsi="Arial" w:cs="Arial"/>
          <w:b/>
          <w:sz w:val="20"/>
          <w:szCs w:val="20"/>
          <w:lang w:val="es-BO"/>
        </w:rPr>
      </w:pPr>
      <w:r w:rsidRPr="00D462A2">
        <w:rPr>
          <w:rFonts w:ascii="Arial" w:hAnsi="Arial" w:cs="Arial"/>
          <w:sz w:val="20"/>
          <w:szCs w:val="20"/>
          <w:lang w:val="es-BO"/>
        </w:rPr>
        <w:t xml:space="preserve">Se liquidarán los saldos correspondientes para el cierre de la adquisición y algunos otros gastos que a juicio de 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fueran considerados sujetos a reembolso al </w:t>
      </w:r>
      <w:r w:rsidRPr="00D462A2">
        <w:rPr>
          <w:rFonts w:ascii="Arial" w:hAnsi="Arial" w:cs="Arial"/>
          <w:b/>
          <w:sz w:val="20"/>
          <w:szCs w:val="20"/>
          <w:lang w:val="es-BO"/>
        </w:rPr>
        <w:t>PROVEEDOR</w:t>
      </w:r>
      <w:r w:rsidRPr="00D462A2">
        <w:rPr>
          <w:rFonts w:ascii="Arial" w:hAnsi="Arial" w:cs="Arial"/>
          <w:sz w:val="20"/>
          <w:szCs w:val="20"/>
          <w:lang w:val="es-BO"/>
        </w:rPr>
        <w:t>.</w:t>
      </w:r>
    </w:p>
    <w:p w:rsidR="00D462A2" w:rsidRPr="00D462A2" w:rsidRDefault="00D462A2" w:rsidP="00D462A2">
      <w:pPr>
        <w:widowControl w:val="0"/>
        <w:ind w:left="709"/>
        <w:jc w:val="both"/>
        <w:rPr>
          <w:rFonts w:ascii="Arial" w:hAnsi="Arial" w:cs="Arial"/>
          <w:sz w:val="20"/>
          <w:szCs w:val="20"/>
          <w:lang w:val="es-BO"/>
        </w:rPr>
      </w:pPr>
    </w:p>
    <w:p w:rsidR="00D462A2" w:rsidRPr="00D462A2" w:rsidRDefault="00D462A2" w:rsidP="00D462A2">
      <w:pPr>
        <w:widowControl w:val="0"/>
        <w:ind w:left="709"/>
        <w:jc w:val="both"/>
        <w:rPr>
          <w:rFonts w:ascii="Arial" w:hAnsi="Arial" w:cs="Arial"/>
          <w:b/>
          <w:sz w:val="20"/>
          <w:szCs w:val="20"/>
          <w:lang w:val="es-BO"/>
        </w:rPr>
      </w:pPr>
      <w:r w:rsidRPr="00D462A2">
        <w:rPr>
          <w:rFonts w:ascii="Arial" w:hAnsi="Arial" w:cs="Arial"/>
          <w:sz w:val="20"/>
          <w:szCs w:val="20"/>
          <w:lang w:val="es-BO"/>
        </w:rPr>
        <w:t>Una vez efectivizada la Resolución del Contrato, las partes procederán a realizar la liquidación del mismo.</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autoSpaceDE w:val="0"/>
        <w:autoSpaceDN w:val="0"/>
        <w:adjustRightInd w:val="0"/>
        <w:jc w:val="both"/>
        <w:rPr>
          <w:rFonts w:ascii="Arial" w:hAnsi="Arial" w:cs="Arial"/>
          <w:b/>
          <w:bCs/>
          <w:sz w:val="20"/>
          <w:szCs w:val="20"/>
          <w:lang w:val="es-BO"/>
        </w:rPr>
      </w:pPr>
      <w:r w:rsidRPr="00D462A2">
        <w:rPr>
          <w:rFonts w:ascii="Arial" w:hAnsi="Arial" w:cs="Arial"/>
          <w:b/>
          <w:sz w:val="20"/>
          <w:szCs w:val="20"/>
          <w:lang w:val="es-BO"/>
        </w:rPr>
        <w:t>CLÁUSULA VIGÉSIMA SEXTA</w:t>
      </w:r>
      <w:r w:rsidRPr="00D462A2">
        <w:rPr>
          <w:rFonts w:ascii="Arial" w:hAnsi="Arial" w:cs="Arial"/>
          <w:b/>
          <w:bCs/>
          <w:sz w:val="20"/>
          <w:szCs w:val="20"/>
          <w:lang w:val="es-BO"/>
        </w:rPr>
        <w:t xml:space="preserve">.- (SOLUCIÓN DE CONTROVERSIAS) </w:t>
      </w:r>
      <w:r w:rsidRPr="00D462A2">
        <w:rPr>
          <w:rFonts w:ascii="Arial" w:hAnsi="Arial" w:cs="Arial"/>
          <w:bCs/>
          <w:sz w:val="20"/>
          <w:szCs w:val="20"/>
          <w:lang w:val="es-BO"/>
        </w:rPr>
        <w:t>En caso de surgir controversias sobre los derechos y obligaciones u otros aspectos propios de la ejecución del presente Contrato</w:t>
      </w:r>
      <w:r w:rsidRPr="00D462A2">
        <w:rPr>
          <w:rFonts w:ascii="Arial" w:hAnsi="Arial" w:cs="Arial"/>
          <w:bCs/>
          <w:sz w:val="20"/>
          <w:szCs w:val="20"/>
        </w:rPr>
        <w:t xml:space="preserve">, </w:t>
      </w:r>
      <w:r w:rsidRPr="00D462A2">
        <w:rPr>
          <w:rFonts w:ascii="Arial" w:hAnsi="Arial" w:cs="Arial"/>
          <w:bCs/>
          <w:sz w:val="20"/>
          <w:szCs w:val="20"/>
          <w:lang w:val="es-BO"/>
        </w:rPr>
        <w:t xml:space="preserve">las </w:t>
      </w:r>
      <w:r w:rsidRPr="00D462A2">
        <w:rPr>
          <w:rFonts w:ascii="Arial" w:hAnsi="Arial" w:cs="Arial"/>
          <w:b/>
          <w:bCs/>
          <w:sz w:val="20"/>
          <w:szCs w:val="20"/>
          <w:lang w:val="es-BO"/>
        </w:rPr>
        <w:t xml:space="preserve">PARTES </w:t>
      </w:r>
      <w:r w:rsidRPr="00D462A2">
        <w:rPr>
          <w:rFonts w:ascii="Arial" w:hAnsi="Arial" w:cs="Arial"/>
          <w:bCs/>
          <w:sz w:val="20"/>
          <w:szCs w:val="20"/>
          <w:lang w:val="es-BO"/>
        </w:rPr>
        <w:t>acudirán a la jurisdicción prevista en el ordenamiento jurídico para los Contratos Administrativos.</w:t>
      </w:r>
    </w:p>
    <w:p w:rsidR="00D462A2" w:rsidRPr="00D462A2" w:rsidRDefault="00D462A2" w:rsidP="00D462A2">
      <w:pPr>
        <w:jc w:val="both"/>
        <w:rPr>
          <w:rFonts w:ascii="Arial" w:hAnsi="Arial" w:cs="Arial"/>
          <w:b/>
          <w:bCs/>
          <w:sz w:val="20"/>
          <w:szCs w:val="20"/>
        </w:rPr>
      </w:pPr>
    </w:p>
    <w:p w:rsidR="00D462A2" w:rsidRPr="00D462A2" w:rsidRDefault="00D462A2" w:rsidP="00D462A2">
      <w:pPr>
        <w:jc w:val="both"/>
        <w:rPr>
          <w:rFonts w:ascii="Arial" w:hAnsi="Arial" w:cs="Arial"/>
          <w:b/>
          <w:sz w:val="20"/>
          <w:szCs w:val="20"/>
          <w:lang w:val="es-ES_tradnl"/>
        </w:rPr>
      </w:pPr>
      <w:r w:rsidRPr="00D462A2">
        <w:rPr>
          <w:rFonts w:ascii="Arial" w:hAnsi="Arial" w:cs="Arial"/>
          <w:b/>
          <w:sz w:val="20"/>
          <w:szCs w:val="20"/>
          <w:lang w:val="es-BO"/>
        </w:rPr>
        <w:t xml:space="preserve">CLÁUSULA VIGÉSIMA SÉPTIMA.- </w:t>
      </w:r>
      <w:r w:rsidRPr="00D462A2">
        <w:rPr>
          <w:rFonts w:ascii="Arial" w:hAnsi="Arial" w:cs="Arial"/>
          <w:b/>
          <w:sz w:val="20"/>
          <w:szCs w:val="20"/>
          <w:lang w:val="es-ES_tradnl"/>
        </w:rPr>
        <w:t xml:space="preserve">(RECEPCIÓN DE LOS BIENES) </w:t>
      </w:r>
      <w:r w:rsidRPr="00D462A2">
        <w:rPr>
          <w:rFonts w:ascii="Arial" w:hAnsi="Arial" w:cs="Arial"/>
          <w:sz w:val="20"/>
          <w:szCs w:val="20"/>
          <w:lang w:val="es-BO"/>
        </w:rPr>
        <w:t xml:space="preserve">Dentro del plazo previsto para la entrega o para cada entrega, se realizarán las actividades para la recepción de los </w:t>
      </w:r>
      <w:r w:rsidRPr="00D462A2">
        <w:rPr>
          <w:rFonts w:ascii="Arial" w:hAnsi="Arial" w:cs="Arial"/>
          <w:b/>
          <w:sz w:val="20"/>
          <w:szCs w:val="20"/>
          <w:lang w:val="es-BO"/>
        </w:rPr>
        <w:t>BIENES</w:t>
      </w:r>
      <w:r w:rsidRPr="00D462A2">
        <w:rPr>
          <w:rFonts w:ascii="Arial" w:hAnsi="Arial" w:cs="Arial"/>
          <w:sz w:val="20"/>
          <w:szCs w:val="20"/>
          <w:lang w:val="es-BO"/>
        </w:rPr>
        <w:t>.</w:t>
      </w:r>
    </w:p>
    <w:p w:rsidR="00D462A2" w:rsidRPr="00D462A2" w:rsidRDefault="00D462A2" w:rsidP="00D462A2">
      <w:pPr>
        <w:jc w:val="both"/>
        <w:rPr>
          <w:rFonts w:ascii="Arial" w:hAnsi="Arial" w:cs="Arial"/>
          <w:b/>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lastRenderedPageBreak/>
        <w:t>El Responsable de Recepción</w:t>
      </w:r>
      <w:r w:rsidRPr="00D462A2">
        <w:rPr>
          <w:rFonts w:ascii="Arial" w:hAnsi="Arial" w:cs="Arial"/>
          <w:b/>
          <w:sz w:val="20"/>
          <w:szCs w:val="20"/>
          <w:lang w:val="es-BO"/>
        </w:rPr>
        <w:t xml:space="preserve"> </w:t>
      </w:r>
      <w:r w:rsidRPr="00D462A2">
        <w:rPr>
          <w:rFonts w:ascii="Arial" w:hAnsi="Arial" w:cs="Arial"/>
          <w:sz w:val="20"/>
          <w:szCs w:val="20"/>
          <w:lang w:val="es-BO"/>
        </w:rPr>
        <w:t xml:space="preserve">debe verificar si los </w:t>
      </w:r>
      <w:r w:rsidRPr="00D462A2">
        <w:rPr>
          <w:rFonts w:ascii="Arial" w:hAnsi="Arial" w:cs="Arial"/>
          <w:b/>
          <w:sz w:val="20"/>
          <w:szCs w:val="20"/>
          <w:lang w:val="es-BO"/>
        </w:rPr>
        <w:t xml:space="preserve">BIENES </w:t>
      </w:r>
      <w:r w:rsidRPr="00D462A2">
        <w:rPr>
          <w:rFonts w:ascii="Arial" w:hAnsi="Arial" w:cs="Arial"/>
          <w:sz w:val="20"/>
          <w:szCs w:val="20"/>
          <w:lang w:val="es-BO"/>
        </w:rPr>
        <w:t xml:space="preserve">entregados concuerdan plenamente con las Especificaciones Técnicas de la propuesta adjudicada y el Contrato. </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Si el plazo de entrega coincide con días sábados, domingos o feriados, la recepción de los </w:t>
      </w:r>
      <w:r w:rsidRPr="00D462A2">
        <w:rPr>
          <w:rFonts w:ascii="Arial" w:hAnsi="Arial" w:cs="Arial"/>
          <w:b/>
          <w:sz w:val="20"/>
          <w:szCs w:val="20"/>
          <w:lang w:val="es-BO"/>
        </w:rPr>
        <w:t>BIENES</w:t>
      </w:r>
      <w:r w:rsidRPr="00D462A2">
        <w:rPr>
          <w:rFonts w:ascii="Arial" w:hAnsi="Arial" w:cs="Arial"/>
          <w:sz w:val="20"/>
          <w:szCs w:val="20"/>
          <w:lang w:val="es-BO"/>
        </w:rPr>
        <w:t xml:space="preserve"> objeto del presente Contrato deberán ser trasladados al siguiente día hábil administrativo.</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Del acto de recepción de la entrega se levantará un Acta de Recepción (Sujeta a verificación), que es un documento diferente al registro de ingreso a almacenes.</w:t>
      </w: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 </w:t>
      </w: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De manera excepcional, en caso de bienes con una sola entrega, previa solicitud del </w:t>
      </w:r>
      <w:r w:rsidRPr="00D462A2">
        <w:rPr>
          <w:rFonts w:ascii="Arial" w:hAnsi="Arial" w:cs="Arial"/>
          <w:b/>
          <w:sz w:val="20"/>
          <w:szCs w:val="20"/>
          <w:lang w:val="es-BO"/>
        </w:rPr>
        <w:t>PROVEEDOR</w:t>
      </w:r>
      <w:r w:rsidRPr="00D462A2">
        <w:rPr>
          <w:rFonts w:ascii="Arial" w:hAnsi="Arial" w:cs="Arial"/>
          <w:sz w:val="20"/>
          <w:szCs w:val="20"/>
          <w:lang w:val="es-BO"/>
        </w:rPr>
        <w:t>, el Responsable de Recepción</w:t>
      </w:r>
      <w:r w:rsidRPr="00D462A2">
        <w:rPr>
          <w:rFonts w:ascii="Arial" w:hAnsi="Arial" w:cs="Arial"/>
          <w:b/>
          <w:i/>
          <w:sz w:val="20"/>
          <w:szCs w:val="20"/>
          <w:lang w:val="es-BO"/>
        </w:rPr>
        <w:t xml:space="preserve"> </w:t>
      </w:r>
      <w:r w:rsidRPr="00D462A2">
        <w:rPr>
          <w:rFonts w:ascii="Arial" w:hAnsi="Arial" w:cs="Arial"/>
          <w:sz w:val="20"/>
          <w:szCs w:val="20"/>
          <w:lang w:val="es-BO"/>
        </w:rPr>
        <w:t xml:space="preserve">podrá realizar la recepción de una parcialidad de los </w:t>
      </w:r>
      <w:r w:rsidRPr="00D462A2">
        <w:rPr>
          <w:rFonts w:ascii="Arial" w:hAnsi="Arial" w:cs="Arial"/>
          <w:b/>
          <w:sz w:val="20"/>
          <w:szCs w:val="20"/>
          <w:lang w:val="es-BO"/>
        </w:rPr>
        <w:t>BIENES</w:t>
      </w:r>
      <w:r w:rsidRPr="00D462A2">
        <w:rPr>
          <w:rFonts w:ascii="Arial" w:hAnsi="Arial" w:cs="Arial"/>
          <w:sz w:val="20"/>
          <w:szCs w:val="20"/>
          <w:lang w:val="es-BO"/>
        </w:rPr>
        <w:t>; para tal efecto, la Unidad Solicitante deberá emitir un informe que justifique esta recepción.</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La verificación de los </w:t>
      </w:r>
      <w:r w:rsidRPr="00D462A2">
        <w:rPr>
          <w:rFonts w:ascii="Arial" w:hAnsi="Arial" w:cs="Arial"/>
          <w:b/>
          <w:sz w:val="20"/>
          <w:szCs w:val="20"/>
          <w:lang w:val="es-BO"/>
        </w:rPr>
        <w:t>BIENES</w:t>
      </w:r>
      <w:r w:rsidRPr="00D462A2">
        <w:rPr>
          <w:rFonts w:ascii="Arial" w:hAnsi="Arial" w:cs="Arial"/>
          <w:sz w:val="20"/>
          <w:szCs w:val="20"/>
          <w:lang w:val="es-BO"/>
        </w:rPr>
        <w:t xml:space="preserve"> se realizará en el plazo de 10 días calendario, computables a partir de la entrega de los </w:t>
      </w:r>
      <w:r w:rsidRPr="00D462A2">
        <w:rPr>
          <w:rFonts w:ascii="Arial" w:hAnsi="Arial" w:cs="Arial"/>
          <w:b/>
          <w:sz w:val="20"/>
          <w:szCs w:val="20"/>
          <w:lang w:val="es-BO"/>
        </w:rPr>
        <w:t>BIENES</w:t>
      </w:r>
      <w:r w:rsidRPr="00D462A2">
        <w:rPr>
          <w:rFonts w:ascii="Arial" w:hAnsi="Arial" w:cs="Arial"/>
          <w:sz w:val="20"/>
          <w:szCs w:val="20"/>
          <w:lang w:val="es-BO"/>
        </w:rPr>
        <w:t xml:space="preserve"> en la </w:t>
      </w:r>
      <w:r w:rsidRPr="00D462A2">
        <w:rPr>
          <w:rFonts w:ascii="Arial" w:hAnsi="Arial" w:cs="Arial"/>
          <w:b/>
          <w:sz w:val="20"/>
          <w:szCs w:val="20"/>
          <w:lang w:val="es-BO"/>
        </w:rPr>
        <w:t>ENTIDAD</w:t>
      </w:r>
      <w:r w:rsidRPr="00D462A2">
        <w:rPr>
          <w:rFonts w:ascii="Arial" w:hAnsi="Arial" w:cs="Arial"/>
          <w:sz w:val="20"/>
          <w:szCs w:val="20"/>
          <w:lang w:val="es-BO"/>
        </w:rPr>
        <w:t>. Posteriormente a la verificación se emitirá el Acta de Recepción.</w:t>
      </w:r>
      <w:r w:rsidRPr="00D462A2">
        <w:rPr>
          <w:rFonts w:ascii="Arial" w:hAnsi="Arial" w:cs="Arial"/>
          <w:b/>
          <w:i/>
          <w:sz w:val="20"/>
          <w:szCs w:val="20"/>
          <w:lang w:val="es-BO"/>
        </w:rPr>
        <w:t xml:space="preserve"> </w:t>
      </w:r>
      <w:r w:rsidRPr="00D462A2">
        <w:rPr>
          <w:rFonts w:ascii="Arial" w:hAnsi="Arial" w:cs="Arial"/>
          <w:sz w:val="20"/>
          <w:szCs w:val="20"/>
          <w:lang w:val="es-BO"/>
        </w:rPr>
        <w:t xml:space="preserve">El plazo de entrega de los </w:t>
      </w:r>
      <w:r w:rsidRPr="00D462A2">
        <w:rPr>
          <w:rFonts w:ascii="Arial" w:hAnsi="Arial" w:cs="Arial"/>
          <w:b/>
          <w:sz w:val="20"/>
          <w:szCs w:val="20"/>
          <w:lang w:val="es-BO"/>
        </w:rPr>
        <w:t xml:space="preserve">BIENES, </w:t>
      </w:r>
      <w:r w:rsidRPr="00D462A2">
        <w:rPr>
          <w:rFonts w:ascii="Arial" w:hAnsi="Arial" w:cs="Arial"/>
          <w:sz w:val="20"/>
          <w:szCs w:val="20"/>
          <w:lang w:val="es-BO"/>
        </w:rPr>
        <w:t xml:space="preserve">no incluye el plazo de verificación de los </w:t>
      </w:r>
      <w:r w:rsidRPr="00D462A2">
        <w:rPr>
          <w:rFonts w:ascii="Arial" w:hAnsi="Arial" w:cs="Arial"/>
          <w:b/>
          <w:sz w:val="20"/>
          <w:szCs w:val="20"/>
          <w:lang w:val="es-BO"/>
        </w:rPr>
        <w:t>BIENES</w:t>
      </w:r>
      <w:r w:rsidRPr="00D462A2">
        <w:rPr>
          <w:rFonts w:ascii="Arial" w:hAnsi="Arial" w:cs="Arial"/>
          <w:sz w:val="20"/>
          <w:szCs w:val="20"/>
          <w:lang w:val="es-BO"/>
        </w:rPr>
        <w:t xml:space="preserve">. </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El plazo de sustitución de los </w:t>
      </w:r>
      <w:r w:rsidRPr="00D462A2">
        <w:rPr>
          <w:rFonts w:ascii="Arial" w:hAnsi="Arial" w:cs="Arial"/>
          <w:b/>
          <w:sz w:val="20"/>
          <w:szCs w:val="20"/>
          <w:lang w:val="es-BO"/>
        </w:rPr>
        <w:t>BIENES</w:t>
      </w:r>
      <w:r w:rsidRPr="00D462A2">
        <w:rPr>
          <w:rFonts w:ascii="Arial" w:hAnsi="Arial" w:cs="Arial"/>
          <w:sz w:val="20"/>
          <w:szCs w:val="20"/>
          <w:lang w:val="es-BO"/>
        </w:rPr>
        <w:t xml:space="preserve"> que se otorgue al </w:t>
      </w:r>
      <w:r w:rsidRPr="00D462A2">
        <w:rPr>
          <w:rFonts w:ascii="Arial" w:hAnsi="Arial" w:cs="Arial"/>
          <w:b/>
          <w:sz w:val="20"/>
          <w:szCs w:val="20"/>
          <w:lang w:val="es-BO"/>
        </w:rPr>
        <w:t>PROVEEDOR,</w:t>
      </w:r>
      <w:r w:rsidRPr="00D462A2">
        <w:rPr>
          <w:rFonts w:ascii="Arial" w:hAnsi="Arial" w:cs="Arial"/>
          <w:sz w:val="20"/>
          <w:szCs w:val="20"/>
          <w:lang w:val="es-BO"/>
        </w:rPr>
        <w:t xml:space="preserve"> como resultado de la verificación, no se constituye en retraso de entrega. La sustitución que no se efectivice en el plazo establecido por la </w:t>
      </w:r>
      <w:r w:rsidRPr="00D462A2">
        <w:rPr>
          <w:rFonts w:ascii="Arial" w:hAnsi="Arial" w:cs="Arial"/>
          <w:b/>
          <w:sz w:val="20"/>
          <w:szCs w:val="20"/>
          <w:lang w:val="es-BO"/>
        </w:rPr>
        <w:t>ENTIDAD</w:t>
      </w:r>
      <w:r w:rsidRPr="00D462A2">
        <w:rPr>
          <w:rFonts w:ascii="Arial" w:hAnsi="Arial" w:cs="Arial"/>
          <w:sz w:val="20"/>
          <w:szCs w:val="20"/>
          <w:lang w:val="es-BO"/>
        </w:rPr>
        <w:t xml:space="preserve">, será sujeta de aplicación de multas por día de retraso desde la fecha de entrega de los </w:t>
      </w:r>
      <w:r w:rsidRPr="00D462A2">
        <w:rPr>
          <w:rFonts w:ascii="Arial" w:hAnsi="Arial" w:cs="Arial"/>
          <w:b/>
          <w:sz w:val="20"/>
          <w:szCs w:val="20"/>
          <w:lang w:val="es-BO"/>
        </w:rPr>
        <w:t>BIENES</w:t>
      </w:r>
      <w:r w:rsidRPr="00D462A2">
        <w:rPr>
          <w:rFonts w:ascii="Arial" w:hAnsi="Arial" w:cs="Arial"/>
          <w:sz w:val="20"/>
          <w:szCs w:val="20"/>
          <w:lang w:val="es-BO"/>
        </w:rPr>
        <w:t>.</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Las actividades de verificación que debe desarrollar el Responsable de Recepción, serán las siguientes:</w:t>
      </w:r>
    </w:p>
    <w:p w:rsidR="00D462A2" w:rsidRPr="00D462A2" w:rsidRDefault="00D462A2" w:rsidP="00D462A2">
      <w:pPr>
        <w:jc w:val="both"/>
        <w:rPr>
          <w:rFonts w:ascii="Arial" w:hAnsi="Arial" w:cs="Arial"/>
          <w:b/>
          <w:i/>
          <w:sz w:val="20"/>
          <w:szCs w:val="20"/>
          <w:lang w:val="es-BO"/>
        </w:rPr>
      </w:pP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 conexiones eléctricas en la sala de tableros eléctricos principales.</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 xml:space="preserve">Verificación de conexiones eléctricas en </w:t>
      </w:r>
      <w:proofErr w:type="spellStart"/>
      <w:r w:rsidRPr="00D462A2">
        <w:rPr>
          <w:rFonts w:ascii="Arial" w:hAnsi="Arial" w:cs="Arial"/>
          <w:bCs/>
          <w:iCs/>
        </w:rPr>
        <w:t>shaft’s</w:t>
      </w:r>
      <w:proofErr w:type="spellEnd"/>
      <w:r w:rsidRPr="00D462A2">
        <w:rPr>
          <w:rFonts w:ascii="Arial" w:hAnsi="Arial" w:cs="Arial"/>
          <w:bCs/>
          <w:iCs/>
        </w:rPr>
        <w:t xml:space="preserve"> eléctricos de cada piso.</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 los conductores conforme a las especificaciones técnicas.</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 la aislación del conductor eléctrico.</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 la codificación.</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 la secuencia de fases.</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Verificación del metraje total provisto e instalado.</w:t>
      </w:r>
    </w:p>
    <w:p w:rsidR="00D462A2" w:rsidRPr="00D462A2" w:rsidRDefault="00D462A2" w:rsidP="00990E52">
      <w:pPr>
        <w:pStyle w:val="Prrafodelista"/>
        <w:numPr>
          <w:ilvl w:val="0"/>
          <w:numId w:val="51"/>
        </w:numPr>
        <w:jc w:val="both"/>
        <w:rPr>
          <w:rFonts w:ascii="Arial" w:hAnsi="Arial" w:cs="Arial"/>
          <w:bCs/>
          <w:iCs/>
        </w:rPr>
      </w:pPr>
      <w:r w:rsidRPr="00D462A2">
        <w:rPr>
          <w:rFonts w:ascii="Arial" w:hAnsi="Arial" w:cs="Arial"/>
          <w:bCs/>
          <w:iCs/>
        </w:rPr>
        <w:t>Otros que considere el Responsable de Recepción.</w:t>
      </w:r>
    </w:p>
    <w:p w:rsidR="00D462A2" w:rsidRPr="00D462A2" w:rsidRDefault="00D462A2" w:rsidP="00D462A2">
      <w:pPr>
        <w:jc w:val="both"/>
        <w:rPr>
          <w:rFonts w:ascii="Arial" w:hAnsi="Arial" w:cs="Arial"/>
          <w:b/>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b/>
          <w:sz w:val="20"/>
          <w:szCs w:val="20"/>
        </w:rPr>
        <w:t xml:space="preserve">CLÁUSULA VIGÉSIMA OCTAVA.- </w:t>
      </w:r>
      <w:r w:rsidRPr="00D462A2">
        <w:rPr>
          <w:rFonts w:ascii="Arial" w:hAnsi="Arial" w:cs="Arial"/>
          <w:b/>
          <w:sz w:val="20"/>
          <w:szCs w:val="20"/>
          <w:lang w:val="es-BO"/>
        </w:rPr>
        <w:t xml:space="preserve">(LIQUIDACIÓN DE CONTRATO) </w:t>
      </w:r>
      <w:r w:rsidRPr="00D462A2">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D462A2">
        <w:rPr>
          <w:rFonts w:ascii="Arial" w:hAnsi="Arial" w:cs="Arial"/>
          <w:b/>
          <w:sz w:val="20"/>
          <w:szCs w:val="20"/>
          <w:lang w:val="es-BO"/>
        </w:rPr>
        <w:t>ENTIDAD</w:t>
      </w:r>
      <w:r w:rsidRPr="00D462A2">
        <w:rPr>
          <w:rFonts w:ascii="Arial" w:hAnsi="Arial" w:cs="Arial"/>
          <w:sz w:val="20"/>
          <w:szCs w:val="20"/>
          <w:lang w:val="es-BO"/>
        </w:rPr>
        <w:t xml:space="preserve"> procederá a la liquidación del Contrato.</w:t>
      </w:r>
    </w:p>
    <w:p w:rsidR="00D462A2" w:rsidRPr="00D462A2" w:rsidRDefault="00D462A2" w:rsidP="00D462A2">
      <w:pPr>
        <w:jc w:val="both"/>
        <w:rPr>
          <w:rFonts w:ascii="Arial" w:hAnsi="Arial" w:cs="Arial"/>
          <w:sz w:val="20"/>
          <w:szCs w:val="20"/>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En ambos casos, la </w:t>
      </w:r>
      <w:r w:rsidRPr="00D462A2">
        <w:rPr>
          <w:rFonts w:ascii="Arial" w:hAnsi="Arial" w:cs="Arial"/>
          <w:b/>
          <w:sz w:val="20"/>
          <w:szCs w:val="20"/>
          <w:lang w:val="es-BO"/>
        </w:rPr>
        <w:t xml:space="preserve">ENTIDAD </w:t>
      </w:r>
      <w:r w:rsidRPr="00D462A2">
        <w:rPr>
          <w:rFonts w:ascii="Arial" w:hAnsi="Arial" w:cs="Arial"/>
          <w:sz w:val="20"/>
          <w:szCs w:val="20"/>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D462A2" w:rsidRPr="00D462A2" w:rsidRDefault="00D462A2" w:rsidP="00D462A2">
      <w:pPr>
        <w:jc w:val="both"/>
        <w:rPr>
          <w:rFonts w:ascii="Arial" w:hAnsi="Arial" w:cs="Arial"/>
          <w:sz w:val="20"/>
          <w:szCs w:val="20"/>
          <w:lang w:val="es-BO"/>
        </w:rPr>
      </w:pPr>
    </w:p>
    <w:p w:rsidR="00D462A2" w:rsidRPr="00D462A2" w:rsidRDefault="00D462A2" w:rsidP="00D462A2">
      <w:pPr>
        <w:jc w:val="both"/>
        <w:rPr>
          <w:rFonts w:ascii="Arial" w:hAnsi="Arial" w:cs="Arial"/>
          <w:sz w:val="20"/>
          <w:szCs w:val="20"/>
          <w:lang w:val="es-BO"/>
        </w:rPr>
      </w:pPr>
      <w:r w:rsidRPr="00D462A2">
        <w:rPr>
          <w:rFonts w:ascii="Arial" w:hAnsi="Arial" w:cs="Arial"/>
          <w:sz w:val="20"/>
          <w:szCs w:val="20"/>
          <w:lang w:val="es-BO"/>
        </w:rPr>
        <w:t xml:space="preserve">El Certificado de Cumplimiento de Contrato será emitido, siempre y cuando el </w:t>
      </w:r>
      <w:r w:rsidRPr="00D462A2">
        <w:rPr>
          <w:rFonts w:ascii="Arial" w:hAnsi="Arial" w:cs="Arial"/>
          <w:b/>
          <w:sz w:val="20"/>
          <w:szCs w:val="20"/>
          <w:lang w:val="es-BO"/>
        </w:rPr>
        <w:t>PROVEEDOR</w:t>
      </w:r>
      <w:r w:rsidRPr="00D462A2">
        <w:rPr>
          <w:rFonts w:ascii="Arial" w:hAnsi="Arial" w:cs="Arial"/>
          <w:sz w:val="20"/>
          <w:szCs w:val="20"/>
          <w:lang w:val="es-BO"/>
        </w:rPr>
        <w:t xml:space="preserve"> haya dado fiel cumplimiento a todas sus obligaciones, previstas en el presente Contrato.</w:t>
      </w:r>
    </w:p>
    <w:p w:rsidR="00D462A2" w:rsidRPr="00D462A2" w:rsidRDefault="00D462A2" w:rsidP="00D462A2">
      <w:pPr>
        <w:widowControl w:val="0"/>
        <w:jc w:val="both"/>
        <w:rPr>
          <w:rFonts w:ascii="Arial" w:hAnsi="Arial" w:cs="Arial"/>
          <w:bCs/>
          <w:iCs/>
          <w:sz w:val="20"/>
          <w:szCs w:val="20"/>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La liquidación del Contrato, tomará en cuenta:</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numPr>
          <w:ilvl w:val="0"/>
          <w:numId w:val="31"/>
        </w:numPr>
        <w:jc w:val="both"/>
        <w:rPr>
          <w:rFonts w:ascii="Arial" w:hAnsi="Arial" w:cs="Arial"/>
          <w:sz w:val="20"/>
          <w:szCs w:val="20"/>
          <w:lang w:val="es-BO"/>
        </w:rPr>
      </w:pPr>
      <w:r w:rsidRPr="00D462A2">
        <w:rPr>
          <w:rFonts w:ascii="Arial" w:hAnsi="Arial" w:cs="Arial"/>
          <w:sz w:val="20"/>
          <w:szCs w:val="20"/>
          <w:lang w:val="es-BO"/>
        </w:rPr>
        <w:t>Reposición de daños, si hubieren.</w:t>
      </w:r>
    </w:p>
    <w:p w:rsidR="00D462A2" w:rsidRPr="00D462A2" w:rsidRDefault="00D462A2" w:rsidP="00D462A2">
      <w:pPr>
        <w:widowControl w:val="0"/>
        <w:numPr>
          <w:ilvl w:val="0"/>
          <w:numId w:val="31"/>
        </w:numPr>
        <w:jc w:val="both"/>
        <w:rPr>
          <w:rFonts w:ascii="Arial" w:hAnsi="Arial" w:cs="Arial"/>
          <w:sz w:val="20"/>
          <w:szCs w:val="20"/>
          <w:lang w:val="es-BO"/>
        </w:rPr>
      </w:pPr>
      <w:r w:rsidRPr="00D462A2">
        <w:rPr>
          <w:rFonts w:ascii="Arial" w:hAnsi="Arial" w:cs="Arial"/>
          <w:sz w:val="20"/>
          <w:szCs w:val="20"/>
          <w:lang w:val="es-BO"/>
        </w:rPr>
        <w:t>Las multas y penalidades, si hubieran.</w:t>
      </w:r>
    </w:p>
    <w:p w:rsidR="00D462A2" w:rsidRPr="00D462A2" w:rsidRDefault="00D462A2" w:rsidP="00D462A2">
      <w:pPr>
        <w:widowControl w:val="0"/>
        <w:numPr>
          <w:ilvl w:val="0"/>
          <w:numId w:val="31"/>
        </w:numPr>
        <w:jc w:val="both"/>
        <w:rPr>
          <w:rFonts w:ascii="Arial" w:hAnsi="Arial" w:cs="Arial"/>
          <w:sz w:val="20"/>
          <w:szCs w:val="20"/>
          <w:lang w:val="es-BO"/>
        </w:rPr>
      </w:pPr>
      <w:r w:rsidRPr="00D462A2">
        <w:rPr>
          <w:rFonts w:ascii="Arial" w:hAnsi="Arial" w:cs="Arial"/>
          <w:sz w:val="20"/>
          <w:szCs w:val="20"/>
          <w:lang w:val="es-BO"/>
        </w:rPr>
        <w:t xml:space="preserve">Otros aspectos que considere la </w:t>
      </w:r>
      <w:r w:rsidRPr="00D462A2">
        <w:rPr>
          <w:rFonts w:ascii="Arial" w:hAnsi="Arial" w:cs="Arial"/>
          <w:b/>
          <w:sz w:val="20"/>
          <w:szCs w:val="20"/>
          <w:lang w:val="es-BO"/>
        </w:rPr>
        <w:t>ENTIDAD</w:t>
      </w:r>
      <w:r w:rsidRPr="00D462A2">
        <w:rPr>
          <w:rFonts w:ascii="Arial" w:hAnsi="Arial" w:cs="Arial"/>
          <w:sz w:val="20"/>
          <w:szCs w:val="20"/>
          <w:lang w:val="es-BO"/>
        </w:rPr>
        <w:t>.</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t xml:space="preserve">Asimismo, el </w:t>
      </w:r>
      <w:r w:rsidRPr="00D462A2">
        <w:rPr>
          <w:rFonts w:ascii="Arial" w:hAnsi="Arial" w:cs="Arial"/>
          <w:b/>
          <w:sz w:val="20"/>
          <w:szCs w:val="20"/>
          <w:lang w:val="es-BO"/>
        </w:rPr>
        <w:t xml:space="preserve">PROVEEDOR </w:t>
      </w:r>
      <w:r w:rsidRPr="00D462A2">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462A2">
        <w:rPr>
          <w:rFonts w:ascii="Arial" w:hAnsi="Arial" w:cs="Arial"/>
          <w:b/>
          <w:sz w:val="20"/>
          <w:szCs w:val="20"/>
          <w:lang w:val="es-BO"/>
        </w:rPr>
        <w:t>ENTIDAD.</w:t>
      </w:r>
    </w:p>
    <w:p w:rsidR="00D462A2" w:rsidRPr="00D462A2" w:rsidRDefault="00D462A2" w:rsidP="00D462A2">
      <w:pPr>
        <w:widowControl w:val="0"/>
        <w:jc w:val="both"/>
        <w:rPr>
          <w:rFonts w:ascii="Arial" w:hAnsi="Arial" w:cs="Arial"/>
          <w:sz w:val="20"/>
          <w:szCs w:val="20"/>
          <w:lang w:val="es-BO"/>
        </w:rPr>
      </w:pPr>
    </w:p>
    <w:p w:rsidR="00D462A2" w:rsidRPr="00D462A2" w:rsidRDefault="00D462A2" w:rsidP="00D462A2">
      <w:pPr>
        <w:widowControl w:val="0"/>
        <w:jc w:val="both"/>
        <w:rPr>
          <w:rFonts w:ascii="Arial" w:hAnsi="Arial" w:cs="Arial"/>
          <w:sz w:val="20"/>
          <w:szCs w:val="20"/>
          <w:lang w:val="es-BO"/>
        </w:rPr>
      </w:pPr>
      <w:r w:rsidRPr="00D462A2">
        <w:rPr>
          <w:rFonts w:ascii="Arial" w:hAnsi="Arial" w:cs="Arial"/>
          <w:sz w:val="20"/>
          <w:szCs w:val="20"/>
          <w:lang w:val="es-BO"/>
        </w:rPr>
        <w:lastRenderedPageBreak/>
        <w:t>Este proceso utilizará los plazos previstos en la Cláusula Décima Cuarta del presente Contrato, para el pago de saldos que existiesen.</w:t>
      </w:r>
    </w:p>
    <w:p w:rsidR="00D462A2" w:rsidRPr="00D462A2" w:rsidRDefault="00D462A2" w:rsidP="00D462A2">
      <w:pPr>
        <w:widowControl w:val="0"/>
        <w:jc w:val="both"/>
        <w:rPr>
          <w:rFonts w:ascii="Arial" w:hAnsi="Arial" w:cs="Arial"/>
          <w:b/>
          <w:sz w:val="20"/>
          <w:szCs w:val="20"/>
        </w:rPr>
      </w:pPr>
    </w:p>
    <w:p w:rsidR="00D462A2" w:rsidRPr="00D462A2" w:rsidRDefault="00D462A2" w:rsidP="00D462A2">
      <w:pPr>
        <w:jc w:val="both"/>
        <w:rPr>
          <w:rFonts w:ascii="Arial" w:hAnsi="Arial" w:cs="Arial"/>
          <w:b/>
          <w:sz w:val="20"/>
          <w:szCs w:val="20"/>
        </w:rPr>
      </w:pPr>
      <w:r w:rsidRPr="00D462A2">
        <w:rPr>
          <w:rFonts w:ascii="Arial" w:hAnsi="Arial" w:cs="Arial"/>
          <w:b/>
          <w:sz w:val="20"/>
          <w:szCs w:val="20"/>
        </w:rPr>
        <w:t xml:space="preserve">CLÁUSULA VIGÉSIMA NOVENA.- (CONFORMIDAD) </w:t>
      </w:r>
      <w:r w:rsidRPr="00D462A2">
        <w:rPr>
          <w:rFonts w:ascii="Arial" w:hAnsi="Arial" w:cs="Arial"/>
          <w:sz w:val="20"/>
          <w:szCs w:val="20"/>
        </w:rPr>
        <w:t>En señal de conformidad y para su fiel y estricto cumplimiento, suscribimos el presente Contrato en cuatro ejemplares de un mismo tenor y validez __________</w:t>
      </w:r>
      <w:r w:rsidRPr="00D462A2">
        <w:rPr>
          <w:rFonts w:ascii="Arial" w:hAnsi="Arial" w:cs="Arial"/>
          <w:b/>
          <w:sz w:val="20"/>
          <w:szCs w:val="20"/>
          <w:lang w:val="es-ES_tradnl"/>
        </w:rPr>
        <w:t>,</w:t>
      </w:r>
      <w:r w:rsidRPr="00D462A2">
        <w:rPr>
          <w:rFonts w:ascii="Arial" w:hAnsi="Arial" w:cs="Arial"/>
          <w:sz w:val="20"/>
          <w:szCs w:val="20"/>
        </w:rPr>
        <w:t xml:space="preserve"> en representación legal de la </w:t>
      </w:r>
      <w:r w:rsidRPr="00D462A2">
        <w:rPr>
          <w:rFonts w:ascii="Arial" w:hAnsi="Arial" w:cs="Arial"/>
          <w:b/>
          <w:sz w:val="20"/>
          <w:szCs w:val="20"/>
        </w:rPr>
        <w:t>ENTIDAD</w:t>
      </w:r>
      <w:r w:rsidRPr="00D462A2">
        <w:rPr>
          <w:rFonts w:ascii="Arial" w:hAnsi="Arial" w:cs="Arial"/>
          <w:sz w:val="20"/>
          <w:szCs w:val="20"/>
        </w:rPr>
        <w:t xml:space="preserve">, y ---------------------------------------, en representación legal del </w:t>
      </w:r>
      <w:r w:rsidRPr="00D462A2">
        <w:rPr>
          <w:rFonts w:ascii="Arial" w:hAnsi="Arial" w:cs="Arial"/>
          <w:b/>
          <w:bCs/>
          <w:sz w:val="20"/>
          <w:szCs w:val="20"/>
        </w:rPr>
        <w:t>PROVEEDOR</w:t>
      </w:r>
      <w:r w:rsidRPr="00D462A2">
        <w:rPr>
          <w:rFonts w:ascii="Arial" w:hAnsi="Arial" w:cs="Arial"/>
          <w:sz w:val="20"/>
          <w:szCs w:val="20"/>
        </w:rPr>
        <w:t>.</w:t>
      </w:r>
    </w:p>
    <w:p w:rsidR="00D462A2" w:rsidRPr="00D462A2" w:rsidRDefault="00D462A2" w:rsidP="00D462A2">
      <w:pPr>
        <w:jc w:val="both"/>
        <w:rPr>
          <w:rFonts w:ascii="Arial" w:hAnsi="Arial" w:cs="Arial"/>
          <w:sz w:val="20"/>
          <w:szCs w:val="20"/>
        </w:rPr>
      </w:pPr>
    </w:p>
    <w:p w:rsidR="00D462A2" w:rsidRPr="00D462A2" w:rsidRDefault="00D462A2" w:rsidP="00D462A2">
      <w:pPr>
        <w:jc w:val="both"/>
        <w:rPr>
          <w:rFonts w:ascii="Arial" w:hAnsi="Arial" w:cs="Arial"/>
          <w:sz w:val="20"/>
          <w:szCs w:val="20"/>
        </w:rPr>
      </w:pPr>
      <w:r w:rsidRPr="00D462A2">
        <w:rPr>
          <w:rFonts w:ascii="Arial" w:hAnsi="Arial" w:cs="Arial"/>
          <w:sz w:val="20"/>
          <w:szCs w:val="20"/>
        </w:rPr>
        <w:t>Este documento, conforme a disposiciones legales de control fiscal vigentes, será registrado ante la Contraloría General del Estado.</w:t>
      </w:r>
    </w:p>
    <w:p w:rsidR="00D462A2" w:rsidRPr="00D462A2" w:rsidRDefault="00D462A2" w:rsidP="00D462A2">
      <w:pPr>
        <w:jc w:val="both"/>
        <w:rPr>
          <w:rFonts w:ascii="Arial" w:hAnsi="Arial" w:cs="Arial"/>
          <w:sz w:val="20"/>
          <w:szCs w:val="20"/>
        </w:rPr>
      </w:pPr>
    </w:p>
    <w:p w:rsidR="00D462A2" w:rsidRPr="00D462A2" w:rsidRDefault="00D462A2" w:rsidP="00D462A2">
      <w:pPr>
        <w:jc w:val="both"/>
        <w:rPr>
          <w:rFonts w:ascii="Arial" w:eastAsia="Courier New" w:hAnsi="Arial" w:cs="Arial"/>
          <w:sz w:val="20"/>
          <w:szCs w:val="20"/>
        </w:rPr>
      </w:pPr>
      <w:r w:rsidRPr="00D462A2">
        <w:rPr>
          <w:rFonts w:ascii="Arial" w:eastAsia="Courier New" w:hAnsi="Arial" w:cs="Arial"/>
          <w:sz w:val="20"/>
          <w:szCs w:val="20"/>
        </w:rPr>
        <w:t xml:space="preserve">La Paz, __ de ____ </w:t>
      </w:r>
      <w:proofErr w:type="spellStart"/>
      <w:r w:rsidRPr="00D462A2">
        <w:rPr>
          <w:rFonts w:ascii="Arial" w:eastAsia="Courier New" w:hAnsi="Arial" w:cs="Arial"/>
          <w:sz w:val="20"/>
          <w:szCs w:val="20"/>
        </w:rPr>
        <w:t>de</w:t>
      </w:r>
      <w:proofErr w:type="spellEnd"/>
      <w:r w:rsidRPr="00D462A2">
        <w:rPr>
          <w:rFonts w:ascii="Arial" w:eastAsia="Courier New" w:hAnsi="Arial" w:cs="Arial"/>
          <w:sz w:val="20"/>
          <w:szCs w:val="20"/>
        </w:rPr>
        <w:t xml:space="preserve"> 2024</w:t>
      </w:r>
    </w:p>
    <w:p w:rsidR="00D462A2" w:rsidRPr="008977BD" w:rsidRDefault="00D462A2" w:rsidP="00D462A2">
      <w:pPr>
        <w:jc w:val="both"/>
        <w:rPr>
          <w:rFonts w:ascii="Arial" w:hAnsi="Arial" w:cs="Arial"/>
          <w:sz w:val="22"/>
          <w:szCs w:val="22"/>
        </w:rPr>
      </w:pPr>
    </w:p>
    <w:p w:rsidR="00D20BEE" w:rsidRDefault="00D20BEE" w:rsidP="00D462A2">
      <w:pPr>
        <w:suppressAutoHyphens/>
        <w:jc w:val="both"/>
        <w:rPr>
          <w:rFonts w:cs="Arial"/>
          <w:b/>
          <w:sz w:val="18"/>
          <w:szCs w:val="18"/>
          <w:lang w:val="es-BO"/>
        </w:rPr>
      </w:pPr>
    </w:p>
    <w:sectPr w:rsidR="00D20BEE" w:rsidSect="00565E3F">
      <w:headerReference w:type="default" r:id="rId14"/>
      <w:footerReference w:type="default" r:id="rId15"/>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E5E" w:rsidRDefault="00845E5E">
      <w:r>
        <w:separator/>
      </w:r>
    </w:p>
  </w:endnote>
  <w:endnote w:type="continuationSeparator" w:id="0">
    <w:p w:rsidR="00845E5E" w:rsidRDefault="0084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8E9" w:rsidRDefault="00A378E9"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8E9" w:rsidRDefault="00A378E9"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F33EA3">
          <w:rPr>
            <w:noProof/>
          </w:rPr>
          <w:t>48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E5E" w:rsidRDefault="00845E5E">
      <w:r>
        <w:separator/>
      </w:r>
    </w:p>
  </w:footnote>
  <w:footnote w:type="continuationSeparator" w:id="0">
    <w:p w:rsidR="00845E5E" w:rsidRDefault="00845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8E9" w:rsidRPr="0060074B" w:rsidRDefault="00A378E9"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7D01462"/>
    <w:multiLevelType w:val="hybridMultilevel"/>
    <w:tmpl w:val="26FE4D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5D4D1776"/>
    <w:multiLevelType w:val="hybridMultilevel"/>
    <w:tmpl w:val="9EA6ED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4"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9"/>
  </w:num>
  <w:num w:numId="3">
    <w:abstractNumId w:val="41"/>
  </w:num>
  <w:num w:numId="4">
    <w:abstractNumId w:val="39"/>
  </w:num>
  <w:num w:numId="5">
    <w:abstractNumId w:val="14"/>
  </w:num>
  <w:num w:numId="6">
    <w:abstractNumId w:val="35"/>
  </w:num>
  <w:num w:numId="7">
    <w:abstractNumId w:val="9"/>
  </w:num>
  <w:num w:numId="8">
    <w:abstractNumId w:val="7"/>
  </w:num>
  <w:num w:numId="9">
    <w:abstractNumId w:val="6"/>
  </w:num>
  <w:num w:numId="10">
    <w:abstractNumId w:val="27"/>
  </w:num>
  <w:num w:numId="11">
    <w:abstractNumId w:val="22"/>
  </w:num>
  <w:num w:numId="12">
    <w:abstractNumId w:val="25"/>
  </w:num>
  <w:num w:numId="13">
    <w:abstractNumId w:val="21"/>
  </w:num>
  <w:num w:numId="14">
    <w:abstractNumId w:val="13"/>
  </w:num>
  <w:num w:numId="15">
    <w:abstractNumId w:val="51"/>
  </w:num>
  <w:num w:numId="16">
    <w:abstractNumId w:val="8"/>
  </w:num>
  <w:num w:numId="17">
    <w:abstractNumId w:val="19"/>
  </w:num>
  <w:num w:numId="18">
    <w:abstractNumId w:val="23"/>
  </w:num>
  <w:num w:numId="19">
    <w:abstractNumId w:val="32"/>
  </w:num>
  <w:num w:numId="20">
    <w:abstractNumId w:val="49"/>
  </w:num>
  <w:num w:numId="21">
    <w:abstractNumId w:val="10"/>
  </w:num>
  <w:num w:numId="22">
    <w:abstractNumId w:val="40"/>
  </w:num>
  <w:num w:numId="23">
    <w:abstractNumId w:val="2"/>
  </w:num>
  <w:num w:numId="24">
    <w:abstractNumId w:val="34"/>
  </w:num>
  <w:num w:numId="25">
    <w:abstractNumId w:val="16"/>
  </w:num>
  <w:num w:numId="26">
    <w:abstractNumId w:val="48"/>
  </w:num>
  <w:num w:numId="27">
    <w:abstractNumId w:val="53"/>
  </w:num>
  <w:num w:numId="28">
    <w:abstractNumId w:val="3"/>
  </w:num>
  <w:num w:numId="29">
    <w:abstractNumId w:val="18"/>
  </w:num>
  <w:num w:numId="30">
    <w:abstractNumId w:val="24"/>
  </w:num>
  <w:num w:numId="31">
    <w:abstractNumId w:val="26"/>
  </w:num>
  <w:num w:numId="32">
    <w:abstractNumId w:val="43"/>
  </w:num>
  <w:num w:numId="33">
    <w:abstractNumId w:val="20"/>
  </w:num>
  <w:num w:numId="34">
    <w:abstractNumId w:val="33"/>
  </w:num>
  <w:num w:numId="35">
    <w:abstractNumId w:val="4"/>
  </w:num>
  <w:num w:numId="36">
    <w:abstractNumId w:val="54"/>
  </w:num>
  <w:num w:numId="37">
    <w:abstractNumId w:val="17"/>
  </w:num>
  <w:num w:numId="38">
    <w:abstractNumId w:val="52"/>
  </w:num>
  <w:num w:numId="39">
    <w:abstractNumId w:val="30"/>
  </w:num>
  <w:num w:numId="40">
    <w:abstractNumId w:val="55"/>
  </w:num>
  <w:num w:numId="41">
    <w:abstractNumId w:val="12"/>
  </w:num>
  <w:num w:numId="42">
    <w:abstractNumId w:val="50"/>
  </w:num>
  <w:num w:numId="43">
    <w:abstractNumId w:val="44"/>
  </w:num>
  <w:num w:numId="44">
    <w:abstractNumId w:val="28"/>
  </w:num>
  <w:num w:numId="45">
    <w:abstractNumId w:val="37"/>
  </w:num>
  <w:num w:numId="46">
    <w:abstractNumId w:val="46"/>
  </w:num>
  <w:num w:numId="47">
    <w:abstractNumId w:val="47"/>
  </w:num>
  <w:num w:numId="48">
    <w:abstractNumId w:val="36"/>
  </w:num>
  <w:num w:numId="49">
    <w:abstractNumId w:val="5"/>
  </w:num>
  <w:num w:numId="50">
    <w:abstractNumId w:val="11"/>
  </w:num>
  <w:num w:numId="51">
    <w:abstractNumId w:val="45"/>
  </w:num>
  <w:num w:numId="52">
    <w:abstractNumId w:val="31"/>
  </w:num>
  <w:num w:numId="53">
    <w:abstractNumId w:val="42"/>
  </w:num>
  <w:num w:numId="54">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229"/>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0D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E3"/>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1CF5"/>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5E5E"/>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0E52"/>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378E9"/>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87B"/>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62A2"/>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7A"/>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3478"/>
    <w:rsid w:val="00F33EA3"/>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A2FF5F-5B6D-40ED-B9EC-EBC1F230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hquisbert@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FCE9-78BF-48A5-9895-9BCF6437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18644</Words>
  <Characters>102547</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3</cp:revision>
  <cp:lastPrinted>2024-08-16T16:04:00Z</cp:lastPrinted>
  <dcterms:created xsi:type="dcterms:W3CDTF">2024-08-15T18:40:00Z</dcterms:created>
  <dcterms:modified xsi:type="dcterms:W3CDTF">2024-08-16T16:05:00Z</dcterms:modified>
</cp:coreProperties>
</file>