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432"/>
      </w:tblGrid>
      <w:tr w:rsidR="00A817C8" w:rsidRPr="00673E6A" w:rsidTr="00951319">
        <w:tc>
          <w:tcPr>
            <w:tcW w:w="5432" w:type="dxa"/>
          </w:tcPr>
          <w:p w:rsidR="00A817C8" w:rsidRPr="00673E6A" w:rsidRDefault="00A817C8" w:rsidP="0028113B">
            <w:pPr>
              <w:pStyle w:val="Sinespaciado"/>
              <w:rPr>
                <w:rFonts w:ascii="Verdana" w:hAnsi="Verdana"/>
                <w:b/>
                <w:bCs/>
                <w:sz w:val="18"/>
                <w:szCs w:val="18"/>
              </w:rPr>
            </w:pPr>
          </w:p>
        </w:tc>
      </w:tr>
    </w:tbl>
    <w:p w:rsidR="00B10521" w:rsidRPr="00EA0B4A" w:rsidRDefault="00B10521" w:rsidP="00B10521">
      <w:pPr>
        <w:jc w:val="center"/>
        <w:rPr>
          <w:rFonts w:ascii="Arial" w:hAnsi="Arial" w:cs="Arial"/>
          <w:bCs/>
          <w:outline/>
          <w:color w:val="000000"/>
          <w:sz w:val="28"/>
          <w14:textOutline w14:w="9525" w14:cap="flat" w14:cmpd="sng" w14:algn="ctr">
            <w14:solidFill>
              <w14:srgbClr w14:val="000000"/>
            </w14:solidFill>
            <w14:prstDash w14:val="solid"/>
            <w14:round/>
          </w14:textOutline>
          <w14:textFill>
            <w14:noFill/>
          </w14:textFill>
        </w:rPr>
      </w:pPr>
      <w:bookmarkStart w:id="0" w:name="_Toc346873771"/>
      <w:bookmarkStart w:id="1" w:name="_Toc346871583"/>
    </w:p>
    <w:p w:rsidR="00B10521" w:rsidRPr="00EA0B4A" w:rsidRDefault="00B10521" w:rsidP="00B10521">
      <w:pPr>
        <w:jc w:val="center"/>
        <w:rPr>
          <w:rFonts w:ascii="Arial" w:hAnsi="Arial" w:cs="Arial"/>
          <w:bCs/>
          <w:outline/>
          <w:color w:val="FFFFFF"/>
          <w:sz w:val="56"/>
          <w14:textOutline w14:w="9525" w14:cap="flat" w14:cmpd="sng" w14:algn="ctr">
            <w14:solidFill>
              <w14:srgbClr w14:val="FFFFFF"/>
            </w14:solidFill>
            <w14:prstDash w14:val="solid"/>
            <w14:round/>
          </w14:textOutline>
          <w14:textFill>
            <w14:noFill/>
          </w14:textFill>
        </w:rPr>
      </w:pPr>
      <w:r w:rsidRPr="00EA0B4A">
        <w:rPr>
          <w:rFonts w:ascii="Arial" w:hAnsi="Arial" w:cs="Arial"/>
          <w:bCs/>
          <w:outline/>
          <w:color w:val="FFFFFF"/>
          <w:sz w:val="56"/>
          <w14:textOutline w14:w="9525" w14:cap="flat" w14:cmpd="sng" w14:algn="ctr">
            <w14:solidFill>
              <w14:srgbClr w14:val="FFFFFF"/>
            </w14:solidFill>
            <w14:prstDash w14:val="solid"/>
            <w14:round/>
          </w14:textOutline>
          <w14:textFill>
            <w14:noFill/>
          </w14:textFill>
        </w:rPr>
        <w:t>BANCO  CENTRAL DE BOLIVIA</w:t>
      </w:r>
    </w:p>
    <w:p w:rsidR="00C2439E" w:rsidRDefault="00EA0B4A"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simplePos x="0" y="0"/>
            <wp:positionH relativeFrom="column">
              <wp:posOffset>685165</wp:posOffset>
            </wp:positionH>
            <wp:positionV relativeFrom="paragraph">
              <wp:posOffset>147955</wp:posOffset>
            </wp:positionV>
            <wp:extent cx="4573905" cy="4648200"/>
            <wp:effectExtent l="0" t="0" r="0" b="0"/>
            <wp:wrapNone/>
            <wp:docPr id="8"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A0B4A"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207F04" w:rsidRDefault="00207F04"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1834DA">
        <w:rPr>
          <w:rFonts w:ascii="Arial" w:hAnsi="Arial" w:cs="Arial"/>
          <w:b/>
          <w:bCs/>
          <w:color w:val="003366"/>
          <w:sz w:val="40"/>
          <w:szCs w:val="24"/>
          <w:lang w:val="es-ES" w:eastAsia="es-ES"/>
        </w:rPr>
        <w:t>PROPUESTAS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4E630F">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E630F" w:rsidP="005B3FA7">
            <w:pPr>
              <w:jc w:val="center"/>
              <w:rPr>
                <w:rFonts w:ascii="Arial" w:hAnsi="Arial" w:cs="Arial"/>
                <w:b/>
                <w:bCs/>
                <w:sz w:val="22"/>
              </w:rPr>
            </w:pPr>
            <w:r>
              <w:rPr>
                <w:rFonts w:ascii="Arial" w:hAnsi="Arial" w:cs="Arial"/>
                <w:b/>
                <w:bCs/>
                <w:sz w:val="22"/>
              </w:rPr>
              <w:t>1</w:t>
            </w:r>
            <w:r w:rsidR="006B46EA">
              <w:rPr>
                <w:rFonts w:ascii="Arial" w:hAnsi="Arial" w:cs="Arial"/>
                <w:b/>
                <w:bCs/>
                <w:sz w:val="22"/>
              </w:rPr>
              <w:t>8</w:t>
            </w:r>
            <w:r w:rsidR="00B10521">
              <w:rPr>
                <w:rFonts w:ascii="Arial" w:hAnsi="Arial" w:cs="Arial"/>
                <w:b/>
                <w:bCs/>
                <w:sz w:val="22"/>
              </w:rPr>
              <w:t>-0951-00</w:t>
            </w:r>
            <w:r w:rsidR="00B10521">
              <w:rPr>
                <w:rFonts w:ascii="Arial" w:hAnsi="Arial" w:cs="Arial"/>
                <w:b/>
                <w:bCs/>
                <w:color w:val="0000FF"/>
                <w:sz w:val="22"/>
              </w:rPr>
              <w:t>-</w:t>
            </w:r>
            <w:r w:rsidR="005B3FA7" w:rsidRPr="005B3FA7">
              <w:rPr>
                <w:rFonts w:ascii="Arial" w:hAnsi="Arial" w:cs="Arial"/>
                <w:b/>
                <w:bCs/>
                <w:color w:val="0000FF"/>
                <w:sz w:val="22"/>
              </w:rPr>
              <w:t>854829</w:t>
            </w:r>
            <w:r w:rsidR="004F644D">
              <w:rPr>
                <w:rFonts w:ascii="Arial" w:hAnsi="Arial" w:cs="Arial"/>
                <w:b/>
                <w:bCs/>
                <w:sz w:val="22"/>
              </w:rPr>
              <w:t>-</w:t>
            </w:r>
            <w:r w:rsidR="00673DF3">
              <w:rPr>
                <w:rFonts w:ascii="Arial" w:hAnsi="Arial" w:cs="Arial"/>
                <w:b/>
                <w:bCs/>
                <w:sz w:val="22"/>
              </w:rPr>
              <w:t>1</w:t>
            </w:r>
            <w:r w:rsidR="00B10521" w:rsidRPr="00395864">
              <w:rPr>
                <w:rFonts w:ascii="Arial" w:hAnsi="Arial" w:cs="Arial"/>
                <w:b/>
                <w:bCs/>
                <w:sz w:val="22"/>
              </w:rPr>
              <w:t>-</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531BC0">
        <w:rPr>
          <w:rFonts w:ascii="Arial" w:hAnsi="Arial" w:cs="Arial"/>
          <w:b/>
          <w:bCs/>
          <w:color w:val="0000FF"/>
          <w:sz w:val="28"/>
          <w:lang w:val="pt-BR"/>
        </w:rPr>
        <w:t>P</w:t>
      </w:r>
      <w:r w:rsidRPr="00205459">
        <w:rPr>
          <w:rFonts w:ascii="Arial" w:hAnsi="Arial" w:cs="Arial"/>
          <w:b/>
          <w:bCs/>
          <w:color w:val="0000FF"/>
          <w:sz w:val="28"/>
          <w:lang w:val="pt-BR"/>
        </w:rPr>
        <w:t xml:space="preserve"> N° </w:t>
      </w:r>
      <w:r w:rsidR="00D70D9D">
        <w:rPr>
          <w:rFonts w:ascii="Arial" w:hAnsi="Arial" w:cs="Arial"/>
          <w:b/>
          <w:bCs/>
          <w:color w:val="0000FF"/>
          <w:sz w:val="28"/>
          <w:lang w:val="pt-BR"/>
        </w:rPr>
        <w:t>031</w:t>
      </w:r>
      <w:r w:rsidR="004F644D">
        <w:rPr>
          <w:rFonts w:ascii="Arial" w:hAnsi="Arial" w:cs="Arial"/>
          <w:b/>
          <w:bCs/>
          <w:color w:val="0000FF"/>
          <w:sz w:val="28"/>
          <w:lang w:val="pt-BR"/>
        </w:rPr>
        <w:t>/201</w:t>
      </w:r>
      <w:r w:rsidR="00673DF3">
        <w:rPr>
          <w:rFonts w:ascii="Arial" w:hAnsi="Arial" w:cs="Arial"/>
          <w:b/>
          <w:bCs/>
          <w:color w:val="0000FF"/>
          <w:sz w:val="28"/>
          <w:lang w:val="pt-BR"/>
        </w:rPr>
        <w:t>8</w:t>
      </w:r>
      <w:r w:rsidR="004F644D">
        <w:rPr>
          <w:rFonts w:ascii="Arial" w:hAnsi="Arial" w:cs="Arial"/>
          <w:b/>
          <w:bCs/>
          <w:color w:val="0000FF"/>
          <w:sz w:val="28"/>
          <w:lang w:val="pt-BR"/>
        </w:rPr>
        <w:t>-</w:t>
      </w:r>
      <w:r w:rsidR="00673DF3">
        <w:rPr>
          <w:rFonts w:ascii="Arial" w:hAnsi="Arial" w:cs="Arial"/>
          <w:b/>
          <w:bCs/>
          <w:color w:val="0000FF"/>
          <w:sz w:val="28"/>
          <w:lang w:val="pt-BR"/>
        </w:rPr>
        <w:t>1</w:t>
      </w:r>
      <w:r w:rsidR="00BE417C">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73DF3"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B10521" w:rsidRDefault="00B10521" w:rsidP="00B10521">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Tr="00B1052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673DF3" w:rsidRDefault="00C3149E" w:rsidP="00C3149E">
            <w:pPr>
              <w:jc w:val="center"/>
              <w:rPr>
                <w:rFonts w:ascii="Arial" w:hAnsi="Arial" w:cs="Arial"/>
                <w:b/>
                <w:bCs/>
                <w:sz w:val="36"/>
                <w:szCs w:val="36"/>
              </w:rPr>
            </w:pPr>
            <w:r>
              <w:rPr>
                <w:rFonts w:ascii="Arial" w:hAnsi="Arial" w:cs="Arial"/>
                <w:b/>
                <w:bCs/>
                <w:color w:val="0000FF"/>
                <w:sz w:val="36"/>
                <w:szCs w:val="36"/>
              </w:rPr>
              <w:t>PROVISIÓN E INSTALACIÓN DE CÁMARAS BULLET</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0C5161">
        <w:rPr>
          <w:rFonts w:ascii="Arial" w:hAnsi="Arial"/>
          <w:b/>
          <w:bCs/>
          <w:sz w:val="24"/>
        </w:rPr>
        <w:t>Junio</w:t>
      </w:r>
      <w:r w:rsidR="004F644D">
        <w:rPr>
          <w:rFonts w:ascii="Arial" w:hAnsi="Arial"/>
          <w:b/>
          <w:bCs/>
          <w:sz w:val="24"/>
        </w:rPr>
        <w:t xml:space="preserve"> de 2018</w:t>
      </w:r>
      <w:r w:rsidR="00C3149E">
        <w:rPr>
          <w:rFonts w:ascii="Arial" w:hAnsi="Arial"/>
          <w:b/>
          <w:bCs/>
          <w:sz w:val="24"/>
        </w:rPr>
        <w:t xml:space="preserve"> </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9B640C" w:rsidRDefault="009B640C">
      <w:pPr>
        <w:rPr>
          <w:rFonts w:cs="Arial"/>
          <w:b/>
          <w:sz w:val="18"/>
          <w:szCs w:val="18"/>
        </w:rPr>
      </w:pPr>
    </w:p>
    <w:bookmarkEnd w:id="0"/>
    <w:bookmarkEnd w:id="1"/>
    <w:p w:rsidR="0092262A" w:rsidRPr="00831BFB" w:rsidRDefault="009477D4" w:rsidP="00831BFB">
      <w:pPr>
        <w:jc w:val="center"/>
        <w:rPr>
          <w:b/>
          <w:sz w:val="22"/>
        </w:rPr>
      </w:pPr>
      <w:r w:rsidRPr="00831BFB">
        <w:rPr>
          <w:b/>
          <w:sz w:val="28"/>
        </w:rPr>
        <w:t>CONTENIDO</w:t>
      </w:r>
    </w:p>
    <w:p w:rsidR="00E878AF" w:rsidRPr="004E630F" w:rsidRDefault="003B5335" w:rsidP="004E630F">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4E630F">
          <w:rPr>
            <w:rStyle w:val="Hipervnculo"/>
            <w:b w:val="0"/>
            <w:color w:val="auto"/>
          </w:rPr>
          <w:t xml:space="preserve"> </w:t>
        </w:r>
        <w:r w:rsidR="00A646BE">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52714B">
          <w:rPr>
            <w:webHidden/>
          </w:rPr>
          <w:t>3</w:t>
        </w:r>
        <w:r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4E630F">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3B5335" w:rsidRPr="009477D4">
          <w:rPr>
            <w:webHidden/>
          </w:rPr>
          <w:fldChar w:fldCharType="begin"/>
        </w:r>
        <w:r w:rsidR="00E878AF" w:rsidRPr="009477D4">
          <w:rPr>
            <w:webHidden/>
          </w:rPr>
          <w:instrText xml:space="preserve"> PAGEREF _Toc346873774 \h </w:instrText>
        </w:r>
        <w:r w:rsidR="003B5335" w:rsidRPr="009477D4">
          <w:rPr>
            <w:webHidden/>
          </w:rPr>
        </w:r>
        <w:r w:rsidR="003B5335" w:rsidRPr="009477D4">
          <w:rPr>
            <w:webHidden/>
          </w:rPr>
          <w:fldChar w:fldCharType="separate"/>
        </w:r>
        <w:r w:rsidR="0052714B">
          <w:rPr>
            <w:webHidden/>
          </w:rPr>
          <w:t>3</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4E630F">
          <w:rPr>
            <w:rFonts w:ascii="Calibri" w:hAnsi="Calibri" w:cs="Times New Roman"/>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3B5335" w:rsidRPr="009477D4">
          <w:rPr>
            <w:webHidden/>
          </w:rPr>
          <w:fldChar w:fldCharType="begin"/>
        </w:r>
        <w:r w:rsidR="00E878AF" w:rsidRPr="009477D4">
          <w:rPr>
            <w:webHidden/>
          </w:rPr>
          <w:instrText xml:space="preserve"> PAGEREF _Toc346873775 \h </w:instrText>
        </w:r>
        <w:r w:rsidR="003B5335" w:rsidRPr="009477D4">
          <w:rPr>
            <w:webHidden/>
          </w:rPr>
        </w:r>
        <w:r w:rsidR="003B5335" w:rsidRPr="009477D4">
          <w:rPr>
            <w:webHidden/>
          </w:rPr>
          <w:fldChar w:fldCharType="separate"/>
        </w:r>
        <w:r w:rsidR="0052714B">
          <w:rPr>
            <w:webHidden/>
          </w:rPr>
          <w:t>3</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4E630F">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r w:rsidR="003B5335" w:rsidRPr="009477D4">
          <w:rPr>
            <w:webHidden/>
          </w:rPr>
          <w:fldChar w:fldCharType="begin"/>
        </w:r>
        <w:r w:rsidR="00E878AF" w:rsidRPr="009477D4">
          <w:rPr>
            <w:webHidden/>
          </w:rPr>
          <w:instrText xml:space="preserve"> PAGEREF _Toc346873779 \h </w:instrText>
        </w:r>
        <w:r w:rsidR="003B5335" w:rsidRPr="009477D4">
          <w:rPr>
            <w:webHidden/>
          </w:rPr>
        </w:r>
        <w:r w:rsidR="003B5335" w:rsidRPr="009477D4">
          <w:rPr>
            <w:webHidden/>
          </w:rPr>
          <w:fldChar w:fldCharType="separate"/>
        </w:r>
        <w:r w:rsidR="0052714B">
          <w:rPr>
            <w:webHidden/>
          </w:rPr>
          <w:t>4</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4E630F">
          <w:rPr>
            <w:rFonts w:ascii="Calibri" w:hAnsi="Calibri" w:cs="Times New Roman"/>
            <w:lang w:val="es-BO" w:eastAsia="es-BO"/>
          </w:rPr>
          <w:tab/>
        </w:r>
        <w:r w:rsidR="00E878AF" w:rsidRPr="009477D4">
          <w:rPr>
            <w:rStyle w:val="Hipervnculo"/>
            <w:b w:val="0"/>
            <w:color w:val="auto"/>
          </w:rPr>
          <w:t>RECHAZO Y DESCALIFICACIÓN DE PROPUESTAS</w:t>
        </w:r>
        <w:r w:rsidR="00E878AF" w:rsidRPr="009477D4">
          <w:rPr>
            <w:webHidden/>
          </w:rPr>
          <w:tab/>
        </w:r>
        <w:r w:rsidR="003B5335" w:rsidRPr="009477D4">
          <w:rPr>
            <w:webHidden/>
          </w:rPr>
          <w:fldChar w:fldCharType="begin"/>
        </w:r>
        <w:r w:rsidR="00E878AF" w:rsidRPr="009477D4">
          <w:rPr>
            <w:webHidden/>
          </w:rPr>
          <w:instrText xml:space="preserve"> PAGEREF _Toc346873784 \h </w:instrText>
        </w:r>
        <w:r w:rsidR="003B5335" w:rsidRPr="009477D4">
          <w:rPr>
            <w:webHidden/>
          </w:rPr>
        </w:r>
        <w:r w:rsidR="003B5335" w:rsidRPr="009477D4">
          <w:rPr>
            <w:webHidden/>
          </w:rPr>
          <w:fldChar w:fldCharType="separate"/>
        </w:r>
        <w:r w:rsidR="0052714B">
          <w:rPr>
            <w:webHidden/>
          </w:rPr>
          <w:t>5</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4E630F">
          <w:rPr>
            <w:rFonts w:ascii="Calibri" w:hAnsi="Calibri" w:cs="Times New Roman"/>
            <w:lang w:val="es-BO" w:eastAsia="es-BO"/>
          </w:rPr>
          <w:tab/>
        </w:r>
        <w:r w:rsidR="00E878AF" w:rsidRPr="009477D4">
          <w:rPr>
            <w:rStyle w:val="Hipervnculo"/>
            <w:b w:val="0"/>
            <w:color w:val="auto"/>
          </w:rPr>
          <w:t>ERRORES SUBSANABLES Y NO SUBSANABLES</w:t>
        </w:r>
        <w:r w:rsidR="00E878AF" w:rsidRPr="009477D4">
          <w:rPr>
            <w:webHidden/>
          </w:rPr>
          <w:tab/>
        </w:r>
        <w:r w:rsidR="003B5335" w:rsidRPr="009477D4">
          <w:rPr>
            <w:webHidden/>
          </w:rPr>
          <w:fldChar w:fldCharType="begin"/>
        </w:r>
        <w:r w:rsidR="00E878AF" w:rsidRPr="009477D4">
          <w:rPr>
            <w:webHidden/>
          </w:rPr>
          <w:instrText xml:space="preserve"> PAGEREF _Toc346873787 \h </w:instrText>
        </w:r>
        <w:r w:rsidR="003B5335" w:rsidRPr="009477D4">
          <w:rPr>
            <w:webHidden/>
          </w:rPr>
        </w:r>
        <w:r w:rsidR="003B5335" w:rsidRPr="009477D4">
          <w:rPr>
            <w:webHidden/>
          </w:rPr>
          <w:fldChar w:fldCharType="separate"/>
        </w:r>
        <w:r w:rsidR="0052714B">
          <w:rPr>
            <w:webHidden/>
          </w:rPr>
          <w:t>6</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4E630F">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3B5335" w:rsidRPr="009477D4">
          <w:rPr>
            <w:webHidden/>
          </w:rPr>
          <w:fldChar w:fldCharType="begin"/>
        </w:r>
        <w:r w:rsidR="00E878AF" w:rsidRPr="009477D4">
          <w:rPr>
            <w:webHidden/>
          </w:rPr>
          <w:instrText xml:space="preserve"> PAGEREF _Toc346873790 \h </w:instrText>
        </w:r>
        <w:r w:rsidR="003B5335" w:rsidRPr="009477D4">
          <w:rPr>
            <w:webHidden/>
          </w:rPr>
        </w:r>
        <w:r w:rsidR="003B5335" w:rsidRPr="009477D4">
          <w:rPr>
            <w:webHidden/>
          </w:rPr>
          <w:fldChar w:fldCharType="separate"/>
        </w:r>
        <w:r w:rsidR="0052714B">
          <w:rPr>
            <w:webHidden/>
          </w:rPr>
          <w:t>7</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4E630F">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3B5335" w:rsidRPr="009477D4">
          <w:rPr>
            <w:webHidden/>
          </w:rPr>
          <w:fldChar w:fldCharType="begin"/>
        </w:r>
        <w:r w:rsidR="00E878AF" w:rsidRPr="009477D4">
          <w:rPr>
            <w:webHidden/>
          </w:rPr>
          <w:instrText xml:space="preserve"> PAGEREF _Toc346873791 \h </w:instrText>
        </w:r>
        <w:r w:rsidR="003B5335" w:rsidRPr="009477D4">
          <w:rPr>
            <w:webHidden/>
          </w:rPr>
        </w:r>
        <w:r w:rsidR="003B5335" w:rsidRPr="009477D4">
          <w:rPr>
            <w:webHidden/>
          </w:rPr>
          <w:fldChar w:fldCharType="separate"/>
        </w:r>
        <w:r w:rsidR="0052714B">
          <w:rPr>
            <w:webHidden/>
          </w:rPr>
          <w:t>7</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4E630F">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3B5335" w:rsidRPr="009477D4">
          <w:rPr>
            <w:webHidden/>
          </w:rPr>
          <w:fldChar w:fldCharType="begin"/>
        </w:r>
        <w:r w:rsidR="00E878AF" w:rsidRPr="009477D4">
          <w:rPr>
            <w:webHidden/>
          </w:rPr>
          <w:instrText xml:space="preserve"> PAGEREF _Toc346873792 \h </w:instrText>
        </w:r>
        <w:r w:rsidR="003B5335" w:rsidRPr="009477D4">
          <w:rPr>
            <w:webHidden/>
          </w:rPr>
        </w:r>
        <w:r w:rsidR="003B5335" w:rsidRPr="009477D4">
          <w:rPr>
            <w:webHidden/>
          </w:rPr>
          <w:fldChar w:fldCharType="separate"/>
        </w:r>
        <w:r w:rsidR="0052714B">
          <w:rPr>
            <w:webHidden/>
          </w:rPr>
          <w:t>7</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4E630F">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3B5335" w:rsidRPr="009477D4">
          <w:rPr>
            <w:webHidden/>
          </w:rPr>
          <w:fldChar w:fldCharType="begin"/>
        </w:r>
        <w:r w:rsidR="00E878AF" w:rsidRPr="009477D4">
          <w:rPr>
            <w:webHidden/>
          </w:rPr>
          <w:instrText xml:space="preserve"> PAGEREF _Toc346873793 \h </w:instrText>
        </w:r>
        <w:r w:rsidR="003B5335" w:rsidRPr="009477D4">
          <w:rPr>
            <w:webHidden/>
          </w:rPr>
        </w:r>
        <w:r w:rsidR="003B5335" w:rsidRPr="009477D4">
          <w:rPr>
            <w:webHidden/>
          </w:rPr>
          <w:fldChar w:fldCharType="separate"/>
        </w:r>
        <w:r w:rsidR="0052714B">
          <w:rPr>
            <w:webHidden/>
          </w:rPr>
          <w:t>7</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4E630F">
          <w:rPr>
            <w:rFonts w:ascii="Calibri" w:hAnsi="Calibri" w:cs="Times New Roman"/>
            <w:lang w:val="es-BO" w:eastAsia="es-BO"/>
          </w:rPr>
          <w:tab/>
        </w:r>
        <w:r w:rsidR="00E878AF" w:rsidRPr="009477D4">
          <w:rPr>
            <w:rStyle w:val="Hipervnculo"/>
            <w:b w:val="0"/>
            <w:color w:val="auto"/>
            <w:lang w:val="es-BO" w:eastAsia="en-US"/>
          </w:rPr>
          <w:t>RECEPCIÓN DE PROPUESTAS</w:t>
        </w:r>
        <w:r w:rsidR="00E878AF" w:rsidRPr="009477D4">
          <w:rPr>
            <w:webHidden/>
          </w:rPr>
          <w:tab/>
        </w:r>
        <w:r w:rsidR="003B5335" w:rsidRPr="009477D4">
          <w:rPr>
            <w:webHidden/>
          </w:rPr>
          <w:fldChar w:fldCharType="begin"/>
        </w:r>
        <w:r w:rsidR="00E878AF" w:rsidRPr="009477D4">
          <w:rPr>
            <w:webHidden/>
          </w:rPr>
          <w:instrText xml:space="preserve"> PAGEREF _Toc346873799 \h </w:instrText>
        </w:r>
        <w:r w:rsidR="003B5335" w:rsidRPr="009477D4">
          <w:rPr>
            <w:webHidden/>
          </w:rPr>
        </w:r>
        <w:r w:rsidR="003B5335" w:rsidRPr="009477D4">
          <w:rPr>
            <w:webHidden/>
          </w:rPr>
          <w:fldChar w:fldCharType="separate"/>
        </w:r>
        <w:r w:rsidR="0052714B">
          <w:rPr>
            <w:webHidden/>
          </w:rPr>
          <w:t>8</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4E630F">
          <w:rPr>
            <w:rFonts w:ascii="Calibri" w:hAnsi="Calibri" w:cs="Times New Roman"/>
            <w:lang w:val="es-BO" w:eastAsia="es-BO"/>
          </w:rPr>
          <w:tab/>
        </w:r>
        <w:r w:rsidR="00E878AF" w:rsidRPr="009477D4">
          <w:rPr>
            <w:rStyle w:val="Hipervnculo"/>
            <w:b w:val="0"/>
            <w:color w:val="auto"/>
            <w:lang w:val="es-BO" w:eastAsia="en-US"/>
          </w:rPr>
          <w:t>APERTURA DE PROPUESTAS</w:t>
        </w:r>
        <w:r w:rsidR="00E878AF" w:rsidRPr="009477D4">
          <w:rPr>
            <w:webHidden/>
          </w:rPr>
          <w:tab/>
        </w:r>
        <w:r w:rsidR="003B5335" w:rsidRPr="009477D4">
          <w:rPr>
            <w:webHidden/>
          </w:rPr>
          <w:fldChar w:fldCharType="begin"/>
        </w:r>
        <w:r w:rsidR="00E878AF" w:rsidRPr="009477D4">
          <w:rPr>
            <w:webHidden/>
          </w:rPr>
          <w:instrText xml:space="preserve"> PAGEREF _Toc346873803 \h </w:instrText>
        </w:r>
        <w:r w:rsidR="003B5335" w:rsidRPr="009477D4">
          <w:rPr>
            <w:webHidden/>
          </w:rPr>
        </w:r>
        <w:r w:rsidR="003B5335" w:rsidRPr="009477D4">
          <w:rPr>
            <w:webHidden/>
          </w:rPr>
          <w:fldChar w:fldCharType="separate"/>
        </w:r>
        <w:r w:rsidR="0052714B">
          <w:rPr>
            <w:webHidden/>
          </w:rPr>
          <w:t>8</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4E630F">
          <w:rPr>
            <w:rFonts w:ascii="Calibri" w:hAnsi="Calibri" w:cs="Times New Roman"/>
            <w:lang w:val="es-BO" w:eastAsia="es-BO"/>
          </w:rPr>
          <w:tab/>
        </w:r>
        <w:r w:rsidR="00E878AF" w:rsidRPr="009477D4">
          <w:rPr>
            <w:rStyle w:val="Hipervnculo"/>
            <w:b w:val="0"/>
            <w:iCs/>
            <w:color w:val="auto"/>
          </w:rPr>
          <w:t>EVALUACIÓN DE PROPUESTAS</w:t>
        </w:r>
        <w:r w:rsidR="00E878AF" w:rsidRPr="009477D4">
          <w:rPr>
            <w:webHidden/>
          </w:rPr>
          <w:tab/>
        </w:r>
        <w:r w:rsidR="003B5335" w:rsidRPr="009477D4">
          <w:rPr>
            <w:webHidden/>
          </w:rPr>
          <w:fldChar w:fldCharType="begin"/>
        </w:r>
        <w:r w:rsidR="00E878AF" w:rsidRPr="009477D4">
          <w:rPr>
            <w:webHidden/>
          </w:rPr>
          <w:instrText xml:space="preserve"> PAGEREF _Toc346873804 \h </w:instrText>
        </w:r>
        <w:r w:rsidR="003B5335" w:rsidRPr="009477D4">
          <w:rPr>
            <w:webHidden/>
          </w:rPr>
        </w:r>
        <w:r w:rsidR="003B5335" w:rsidRPr="009477D4">
          <w:rPr>
            <w:webHidden/>
          </w:rPr>
          <w:fldChar w:fldCharType="separate"/>
        </w:r>
        <w:r w:rsidR="0052714B">
          <w:rPr>
            <w:webHidden/>
          </w:rPr>
          <w:t>9</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4E630F">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3B5335" w:rsidRPr="009477D4">
          <w:rPr>
            <w:webHidden/>
          </w:rPr>
          <w:fldChar w:fldCharType="begin"/>
        </w:r>
        <w:r w:rsidR="00E878AF" w:rsidRPr="009477D4">
          <w:rPr>
            <w:webHidden/>
          </w:rPr>
          <w:instrText xml:space="preserve"> PAGEREF _Toc346873805 \h </w:instrText>
        </w:r>
        <w:r w:rsidR="003B5335" w:rsidRPr="009477D4">
          <w:rPr>
            <w:webHidden/>
          </w:rPr>
        </w:r>
        <w:r w:rsidR="003B5335" w:rsidRPr="009477D4">
          <w:rPr>
            <w:webHidden/>
          </w:rPr>
          <w:fldChar w:fldCharType="separate"/>
        </w:r>
        <w:r w:rsidR="0052714B">
          <w:rPr>
            <w:webHidden/>
          </w:rPr>
          <w:t>9</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4E630F">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3B5335" w:rsidRPr="009477D4">
          <w:rPr>
            <w:webHidden/>
          </w:rPr>
          <w:fldChar w:fldCharType="begin"/>
        </w:r>
        <w:r w:rsidR="00E878AF" w:rsidRPr="009477D4">
          <w:rPr>
            <w:webHidden/>
          </w:rPr>
          <w:instrText xml:space="preserve"> PAGEREF _Toc346873806 \h </w:instrText>
        </w:r>
        <w:r w:rsidR="003B5335" w:rsidRPr="009477D4">
          <w:rPr>
            <w:webHidden/>
          </w:rPr>
        </w:r>
        <w:r w:rsidR="003B5335" w:rsidRPr="009477D4">
          <w:rPr>
            <w:webHidden/>
          </w:rPr>
          <w:fldChar w:fldCharType="separate"/>
        </w:r>
        <w:r w:rsidR="0052714B">
          <w:rPr>
            <w:webHidden/>
          </w:rPr>
          <w:t>9</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3B5335" w:rsidRPr="009477D4">
          <w:rPr>
            <w:webHidden/>
          </w:rPr>
          <w:fldChar w:fldCharType="begin"/>
        </w:r>
        <w:r w:rsidR="00E878AF" w:rsidRPr="009477D4">
          <w:rPr>
            <w:webHidden/>
          </w:rPr>
          <w:instrText xml:space="preserve"> PAGEREF _Toc346873809 \h </w:instrText>
        </w:r>
        <w:r w:rsidR="003B5335" w:rsidRPr="009477D4">
          <w:rPr>
            <w:webHidden/>
          </w:rPr>
        </w:r>
        <w:r w:rsidR="003B5335" w:rsidRPr="009477D4">
          <w:rPr>
            <w:webHidden/>
          </w:rPr>
          <w:fldChar w:fldCharType="separate"/>
        </w:r>
        <w:r w:rsidR="0052714B">
          <w:rPr>
            <w:webHidden/>
          </w:rPr>
          <w:t>11</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4E630F">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3B5335" w:rsidRPr="009477D4">
          <w:rPr>
            <w:webHidden/>
          </w:rPr>
          <w:fldChar w:fldCharType="begin"/>
        </w:r>
        <w:r w:rsidR="00E878AF" w:rsidRPr="009477D4">
          <w:rPr>
            <w:webHidden/>
          </w:rPr>
          <w:instrText xml:space="preserve"> PAGEREF _Toc346873821 \h </w:instrText>
        </w:r>
        <w:r w:rsidR="003B5335" w:rsidRPr="009477D4">
          <w:rPr>
            <w:webHidden/>
          </w:rPr>
        </w:r>
        <w:r w:rsidR="003B5335" w:rsidRPr="009477D4">
          <w:rPr>
            <w:webHidden/>
          </w:rPr>
          <w:fldChar w:fldCharType="separate"/>
        </w:r>
        <w:r w:rsidR="0052714B">
          <w:rPr>
            <w:webHidden/>
          </w:rPr>
          <w:t>11</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4E630F">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3B5335" w:rsidRPr="009477D4">
          <w:rPr>
            <w:webHidden/>
          </w:rPr>
          <w:fldChar w:fldCharType="begin"/>
        </w:r>
        <w:r w:rsidR="00E878AF" w:rsidRPr="009477D4">
          <w:rPr>
            <w:webHidden/>
          </w:rPr>
          <w:instrText xml:space="preserve"> PAGEREF _Toc346873825 \h </w:instrText>
        </w:r>
        <w:r w:rsidR="003B5335" w:rsidRPr="009477D4">
          <w:rPr>
            <w:webHidden/>
          </w:rPr>
        </w:r>
        <w:r w:rsidR="003B5335" w:rsidRPr="009477D4">
          <w:rPr>
            <w:webHidden/>
          </w:rPr>
          <w:fldChar w:fldCharType="separate"/>
        </w:r>
        <w:r w:rsidR="0052714B">
          <w:rPr>
            <w:webHidden/>
          </w:rPr>
          <w:t>11</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4E630F">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3B5335" w:rsidRPr="009477D4">
          <w:rPr>
            <w:webHidden/>
          </w:rPr>
          <w:fldChar w:fldCharType="begin"/>
        </w:r>
        <w:r w:rsidR="00E878AF" w:rsidRPr="009477D4">
          <w:rPr>
            <w:webHidden/>
          </w:rPr>
          <w:instrText xml:space="preserve"> PAGEREF _Toc346873826 \h </w:instrText>
        </w:r>
        <w:r w:rsidR="003B5335" w:rsidRPr="009477D4">
          <w:rPr>
            <w:webHidden/>
          </w:rPr>
        </w:r>
        <w:r w:rsidR="003B5335" w:rsidRPr="009477D4">
          <w:rPr>
            <w:webHidden/>
          </w:rPr>
          <w:fldChar w:fldCharType="separate"/>
        </w:r>
        <w:r w:rsidR="0052714B">
          <w:rPr>
            <w:webHidden/>
          </w:rPr>
          <w:t>12</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4E630F">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3B5335" w:rsidRPr="009477D4">
          <w:rPr>
            <w:webHidden/>
          </w:rPr>
          <w:fldChar w:fldCharType="begin"/>
        </w:r>
        <w:r w:rsidR="00E878AF" w:rsidRPr="009477D4">
          <w:rPr>
            <w:webHidden/>
          </w:rPr>
          <w:instrText xml:space="preserve"> PAGEREF _Toc346873827 \h </w:instrText>
        </w:r>
        <w:r w:rsidR="003B5335" w:rsidRPr="009477D4">
          <w:rPr>
            <w:webHidden/>
          </w:rPr>
        </w:r>
        <w:r w:rsidR="003B5335" w:rsidRPr="009477D4">
          <w:rPr>
            <w:webHidden/>
          </w:rPr>
          <w:fldChar w:fldCharType="separate"/>
        </w:r>
        <w:r w:rsidR="0052714B">
          <w:rPr>
            <w:webHidden/>
          </w:rPr>
          <w:t>12</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4E630F">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3B5335" w:rsidRPr="009477D4">
          <w:rPr>
            <w:webHidden/>
          </w:rPr>
          <w:fldChar w:fldCharType="begin"/>
        </w:r>
        <w:r w:rsidR="00E878AF" w:rsidRPr="009477D4">
          <w:rPr>
            <w:webHidden/>
          </w:rPr>
          <w:instrText xml:space="preserve"> PAGEREF _Toc346873828 \h </w:instrText>
        </w:r>
        <w:r w:rsidR="003B5335" w:rsidRPr="009477D4">
          <w:rPr>
            <w:webHidden/>
          </w:rPr>
        </w:r>
        <w:r w:rsidR="003B5335" w:rsidRPr="009477D4">
          <w:rPr>
            <w:webHidden/>
          </w:rPr>
          <w:fldChar w:fldCharType="separate"/>
        </w:r>
        <w:r w:rsidR="0052714B">
          <w:rPr>
            <w:webHidden/>
          </w:rPr>
          <w:t>13</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29" w:history="1">
        <w:r w:rsidR="00E878AF" w:rsidRPr="009477D4">
          <w:rPr>
            <w:rStyle w:val="Hipervnculo"/>
            <w:b w:val="0"/>
            <w:color w:val="auto"/>
          </w:rPr>
          <w:t>22.</w:t>
        </w:r>
        <w:r w:rsidR="00E878AF" w:rsidRPr="004E630F">
          <w:rPr>
            <w:rFonts w:ascii="Calibri" w:hAnsi="Calibri" w:cs="Times New Roman"/>
            <w:lang w:val="es-BO" w:eastAsia="es-BO"/>
          </w:rPr>
          <w:tab/>
        </w:r>
        <w:r w:rsidR="00E878AF" w:rsidRPr="009477D4">
          <w:rPr>
            <w:rStyle w:val="Hipervnculo"/>
            <w:b w:val="0"/>
            <w:color w:val="auto"/>
          </w:rPr>
          <w:t>ENTREGA DE BIENES</w:t>
        </w:r>
        <w:r w:rsidR="00E878AF" w:rsidRPr="009477D4">
          <w:rPr>
            <w:webHidden/>
          </w:rPr>
          <w:tab/>
        </w:r>
        <w:r w:rsidR="003B5335" w:rsidRPr="009477D4">
          <w:rPr>
            <w:webHidden/>
          </w:rPr>
          <w:fldChar w:fldCharType="begin"/>
        </w:r>
        <w:r w:rsidR="00E878AF" w:rsidRPr="009477D4">
          <w:rPr>
            <w:webHidden/>
          </w:rPr>
          <w:instrText xml:space="preserve"> PAGEREF _Toc346873829 \h </w:instrText>
        </w:r>
        <w:r w:rsidR="003B5335" w:rsidRPr="009477D4">
          <w:rPr>
            <w:webHidden/>
          </w:rPr>
        </w:r>
        <w:r w:rsidR="003B5335" w:rsidRPr="009477D4">
          <w:rPr>
            <w:webHidden/>
          </w:rPr>
          <w:fldChar w:fldCharType="separate"/>
        </w:r>
        <w:r w:rsidR="0052714B">
          <w:rPr>
            <w:webHidden/>
          </w:rPr>
          <w:t>14</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30" w:history="1">
        <w:r w:rsidR="00E878AF" w:rsidRPr="009477D4">
          <w:rPr>
            <w:rStyle w:val="Hipervnculo"/>
            <w:b w:val="0"/>
            <w:color w:val="auto"/>
          </w:rPr>
          <w:t>23.</w:t>
        </w:r>
        <w:r w:rsidR="00E878AF" w:rsidRPr="004E630F">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3B5335" w:rsidRPr="009477D4">
          <w:rPr>
            <w:webHidden/>
          </w:rPr>
          <w:fldChar w:fldCharType="begin"/>
        </w:r>
        <w:r w:rsidR="00E878AF" w:rsidRPr="009477D4">
          <w:rPr>
            <w:webHidden/>
          </w:rPr>
          <w:instrText xml:space="preserve"> PAGEREF _Toc346873830 \h </w:instrText>
        </w:r>
        <w:r w:rsidR="003B5335" w:rsidRPr="009477D4">
          <w:rPr>
            <w:webHidden/>
          </w:rPr>
        </w:r>
        <w:r w:rsidR="003B5335" w:rsidRPr="009477D4">
          <w:rPr>
            <w:webHidden/>
          </w:rPr>
          <w:fldChar w:fldCharType="separate"/>
        </w:r>
        <w:r w:rsidR="0052714B">
          <w:rPr>
            <w:webHidden/>
          </w:rPr>
          <w:t>14</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32" w:history="1">
        <w:r w:rsidR="00E878AF" w:rsidRPr="009477D4">
          <w:rPr>
            <w:rStyle w:val="Hipervnculo"/>
            <w:b w:val="0"/>
            <w:color w:val="auto"/>
          </w:rPr>
          <w:t>24.</w:t>
        </w:r>
        <w:r w:rsidR="00E878AF" w:rsidRPr="004E630F">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3B5335" w:rsidRPr="009477D4">
          <w:rPr>
            <w:webHidden/>
          </w:rPr>
          <w:fldChar w:fldCharType="begin"/>
        </w:r>
        <w:r w:rsidR="00E878AF" w:rsidRPr="009477D4">
          <w:rPr>
            <w:webHidden/>
          </w:rPr>
          <w:instrText xml:space="preserve"> PAGEREF _Toc346873832 \h </w:instrText>
        </w:r>
        <w:r w:rsidR="003B5335" w:rsidRPr="009477D4">
          <w:rPr>
            <w:webHidden/>
          </w:rPr>
        </w:r>
        <w:r w:rsidR="003B5335" w:rsidRPr="009477D4">
          <w:rPr>
            <w:webHidden/>
          </w:rPr>
          <w:fldChar w:fldCharType="separate"/>
        </w:r>
        <w:r w:rsidR="0052714B">
          <w:rPr>
            <w:webHidden/>
          </w:rPr>
          <w:t>15</w:t>
        </w:r>
        <w:r w:rsidR="003B5335" w:rsidRPr="009477D4">
          <w:rPr>
            <w:webHidden/>
          </w:rPr>
          <w:fldChar w:fldCharType="end"/>
        </w:r>
      </w:hyperlink>
    </w:p>
    <w:p w:rsidR="00E878AF" w:rsidRPr="004E630F" w:rsidRDefault="004F720C" w:rsidP="004E630F">
      <w:pPr>
        <w:pStyle w:val="TDC1"/>
        <w:rPr>
          <w:rFonts w:ascii="Calibri" w:hAnsi="Calibri" w:cs="Times New Roman"/>
          <w:lang w:val="es-BO" w:eastAsia="es-BO"/>
        </w:rPr>
      </w:pPr>
      <w:hyperlink w:anchor="_Toc346873833" w:history="1">
        <w:r w:rsidR="00E878AF" w:rsidRPr="009477D4">
          <w:rPr>
            <w:rStyle w:val="Hipervnculo"/>
            <w:b w:val="0"/>
            <w:color w:val="auto"/>
          </w:rPr>
          <w:t>25.</w:t>
        </w:r>
        <w:r w:rsidR="00E878AF" w:rsidRPr="004E630F">
          <w:rPr>
            <w:rFonts w:ascii="Calibri" w:hAnsi="Calibri" w:cs="Times New Roman"/>
            <w:lang w:val="es-BO" w:eastAsia="es-BO"/>
          </w:rPr>
          <w:tab/>
        </w:r>
        <w:r w:rsidR="00E878AF" w:rsidRPr="004E630F">
          <w:rPr>
            <w:rStyle w:val="Hipervnculo"/>
            <w:b w:val="0"/>
            <w:color w:val="auto"/>
            <w:sz w:val="16"/>
          </w:rPr>
          <w:t>ESPECIFICACIONES TÉCNICAS Y CONDICIONES REQUERIDAS PARA EL BIEN A ADQUIRIR</w:t>
        </w:r>
        <w:r w:rsidR="00E878AF" w:rsidRPr="009477D4">
          <w:rPr>
            <w:webHidden/>
          </w:rPr>
          <w:tab/>
        </w:r>
        <w:r w:rsidR="003B5335" w:rsidRPr="009477D4">
          <w:rPr>
            <w:webHidden/>
          </w:rPr>
          <w:fldChar w:fldCharType="begin"/>
        </w:r>
        <w:r w:rsidR="00E878AF" w:rsidRPr="009477D4">
          <w:rPr>
            <w:webHidden/>
          </w:rPr>
          <w:instrText xml:space="preserve"> PAGEREF _Toc346873833 \h </w:instrText>
        </w:r>
        <w:r w:rsidR="003B5335" w:rsidRPr="009477D4">
          <w:rPr>
            <w:webHidden/>
          </w:rPr>
        </w:r>
        <w:r w:rsidR="003B5335" w:rsidRPr="009477D4">
          <w:rPr>
            <w:webHidden/>
          </w:rPr>
          <w:fldChar w:fldCharType="separate"/>
        </w:r>
        <w:r w:rsidR="0052714B">
          <w:rPr>
            <w:webHidden/>
          </w:rPr>
          <w:t>17</w:t>
        </w:r>
        <w:r w:rsidR="003B5335" w:rsidRPr="009477D4">
          <w:rPr>
            <w:webHidden/>
          </w:rPr>
          <w:fldChar w:fldCharType="end"/>
        </w:r>
      </w:hyperlink>
    </w:p>
    <w:p w:rsidR="0092262A" w:rsidRPr="009477D4" w:rsidRDefault="003B5335">
      <w:pPr>
        <w:rPr>
          <w:sz w:val="18"/>
          <w:szCs w:val="18"/>
        </w:rPr>
      </w:pPr>
      <w:r w:rsidRPr="009477D4">
        <w:rPr>
          <w:sz w:val="18"/>
          <w:szCs w:val="18"/>
        </w:rPr>
        <w:fldChar w:fldCharType="end"/>
      </w:r>
    </w:p>
    <w:p w:rsidR="0092262A" w:rsidRPr="00673E6A" w:rsidRDefault="00A72FB0">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B2068B">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B2068B">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B2068B">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B2068B">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w:t>
      </w:r>
      <w:r w:rsidR="006B46EA" w:rsidRPr="00FD468E">
        <w:rPr>
          <w:rFonts w:cs="Arial"/>
          <w:sz w:val="18"/>
          <w:szCs w:val="18"/>
        </w:rPr>
        <w:t>cuando su documento de constitución establezca su capacidad de ofertar bienes</w:t>
      </w:r>
      <w:r w:rsidR="009867D9" w:rsidRPr="000941A6">
        <w:rPr>
          <w:rFonts w:cs="Arial"/>
          <w:sz w:val="18"/>
          <w:szCs w:val="18"/>
        </w:rPr>
        <w:t>).</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1834DA">
        <w:rPr>
          <w:rFonts w:cs="Arial"/>
          <w:sz w:val="18"/>
          <w:szCs w:val="18"/>
          <w:u w:val="none"/>
        </w:rPr>
        <w:t>PROPUESTAS</w:t>
      </w:r>
    </w:p>
    <w:p w:rsidR="008D2FA5" w:rsidRPr="00673E6A" w:rsidRDefault="008D2FA5" w:rsidP="003953B0">
      <w:pPr>
        <w:tabs>
          <w:tab w:val="num" w:pos="709"/>
        </w:tabs>
        <w:ind w:left="709" w:hanging="709"/>
        <w:jc w:val="both"/>
        <w:rPr>
          <w:rFonts w:cs="Arial"/>
          <w:b/>
          <w:sz w:val="18"/>
          <w:szCs w:val="18"/>
        </w:rPr>
      </w:pPr>
    </w:p>
    <w:p w:rsidR="00F2253F" w:rsidRDefault="00F2253F" w:rsidP="00D70D9D">
      <w:pPr>
        <w:pStyle w:val="Ttulo2"/>
        <w:tabs>
          <w:tab w:val="clear" w:pos="794"/>
        </w:tabs>
        <w:ind w:left="1134" w:hanging="567"/>
        <w:rPr>
          <w:rFonts w:ascii="Verdana" w:hAnsi="Verdana"/>
          <w:sz w:val="18"/>
          <w:szCs w:val="18"/>
          <w:u w:val="none"/>
        </w:rPr>
      </w:pPr>
      <w:bookmarkStart w:id="5" w:name="_Toc346873776"/>
      <w:r w:rsidRPr="00673E6A">
        <w:rPr>
          <w:rFonts w:ascii="Verdana" w:hAnsi="Verdana"/>
          <w:sz w:val="18"/>
          <w:szCs w:val="18"/>
          <w:u w:val="none"/>
        </w:rPr>
        <w:t>Inspección Previa</w:t>
      </w:r>
      <w:bookmarkEnd w:id="5"/>
      <w:r w:rsidR="00003563">
        <w:rPr>
          <w:rFonts w:ascii="Verdana" w:hAnsi="Verdana"/>
          <w:sz w:val="18"/>
          <w:szCs w:val="18"/>
          <w:u w:val="none"/>
        </w:rPr>
        <w:t xml:space="preserve"> </w:t>
      </w:r>
    </w:p>
    <w:p w:rsidR="00BF67B7" w:rsidRDefault="00BF67B7" w:rsidP="00D70D9D">
      <w:pPr>
        <w:ind w:left="1134" w:hanging="567"/>
        <w:jc w:val="both"/>
        <w:rPr>
          <w:rFonts w:cs="Arial"/>
          <w:sz w:val="18"/>
          <w:szCs w:val="18"/>
        </w:rPr>
      </w:pPr>
    </w:p>
    <w:p w:rsidR="00BF67B7" w:rsidRPr="00BC47F7" w:rsidRDefault="00BF67B7" w:rsidP="00D70D9D">
      <w:pPr>
        <w:ind w:left="1134"/>
        <w:jc w:val="both"/>
        <w:rPr>
          <w:rFonts w:cs="Arial"/>
          <w:sz w:val="18"/>
          <w:szCs w:val="18"/>
        </w:rPr>
      </w:pPr>
      <w:r w:rsidRPr="00BC47F7">
        <w:rPr>
          <w:rFonts w:cs="Arial"/>
          <w:sz w:val="18"/>
          <w:szCs w:val="18"/>
        </w:rPr>
        <w:t>La inspección previa es obligatoria para todos los potenciales proponentes.</w:t>
      </w:r>
    </w:p>
    <w:p w:rsidR="00BF67B7" w:rsidRPr="00BC47F7" w:rsidRDefault="00BF67B7" w:rsidP="00D70D9D">
      <w:pPr>
        <w:ind w:left="1134"/>
        <w:jc w:val="both"/>
        <w:rPr>
          <w:rFonts w:cs="Arial"/>
          <w:sz w:val="18"/>
          <w:szCs w:val="18"/>
        </w:rPr>
      </w:pPr>
    </w:p>
    <w:p w:rsidR="00BF67B7" w:rsidRDefault="00BF67B7" w:rsidP="00D70D9D">
      <w:pPr>
        <w:ind w:left="1134"/>
        <w:jc w:val="both"/>
        <w:rPr>
          <w:rFonts w:cs="Arial"/>
          <w:sz w:val="18"/>
          <w:szCs w:val="18"/>
        </w:rPr>
      </w:pPr>
      <w:r w:rsidRPr="00BC47F7">
        <w:rPr>
          <w:rFonts w:cs="Arial"/>
          <w:sz w:val="18"/>
          <w:szCs w:val="18"/>
        </w:rPr>
        <w:t>El proponente deberá realizar la Inspección Previa en la fecha, hora y lugar, establecidos en el presente DBC o por cuenta propia</w:t>
      </w:r>
      <w:r>
        <w:rPr>
          <w:rFonts w:cs="Arial"/>
          <w:sz w:val="18"/>
          <w:szCs w:val="18"/>
        </w:rPr>
        <w:t xml:space="preserve"> (coordinar con Boris Iturri </w:t>
      </w:r>
      <w:proofErr w:type="spellStart"/>
      <w:r>
        <w:rPr>
          <w:rFonts w:cs="Arial"/>
          <w:sz w:val="18"/>
          <w:szCs w:val="18"/>
        </w:rPr>
        <w:t>Int</w:t>
      </w:r>
      <w:proofErr w:type="spellEnd"/>
      <w:r>
        <w:rPr>
          <w:rFonts w:cs="Arial"/>
          <w:sz w:val="18"/>
          <w:szCs w:val="18"/>
        </w:rPr>
        <w:t>. 4572)</w:t>
      </w:r>
      <w:r w:rsidRPr="00BC47F7">
        <w:rPr>
          <w:rFonts w:cs="Arial"/>
          <w:sz w:val="18"/>
          <w:szCs w:val="18"/>
        </w:rPr>
        <w:t>.</w:t>
      </w:r>
    </w:p>
    <w:p w:rsidR="002F02AD" w:rsidRPr="00673E6A" w:rsidRDefault="002F02AD" w:rsidP="00D70D9D">
      <w:pPr>
        <w:ind w:left="1134" w:hanging="567"/>
        <w:jc w:val="both"/>
        <w:rPr>
          <w:rFonts w:cs="Arial"/>
          <w:sz w:val="18"/>
          <w:szCs w:val="18"/>
        </w:rPr>
      </w:pPr>
    </w:p>
    <w:p w:rsidR="002F02AD" w:rsidRDefault="00F2253F" w:rsidP="00D70D9D">
      <w:pPr>
        <w:pStyle w:val="Ttulo2"/>
        <w:tabs>
          <w:tab w:val="clear" w:pos="794"/>
        </w:tabs>
        <w:ind w:left="1134" w:hanging="567"/>
        <w:jc w:val="both"/>
        <w:rPr>
          <w:rFonts w:ascii="Verdana" w:hAnsi="Verdana" w:cs="Arial"/>
          <w:sz w:val="18"/>
          <w:szCs w:val="18"/>
          <w:u w:val="none"/>
        </w:rPr>
      </w:pPr>
      <w:bookmarkStart w:id="6" w:name="_Toc346873777"/>
      <w:r w:rsidRPr="00C3149E">
        <w:rPr>
          <w:rFonts w:ascii="Verdana" w:hAnsi="Verdana" w:cs="Arial"/>
          <w:sz w:val="18"/>
          <w:szCs w:val="18"/>
          <w:u w:val="none"/>
        </w:rPr>
        <w:t xml:space="preserve">Consultas </w:t>
      </w:r>
      <w:r w:rsidR="008924DD" w:rsidRPr="00C3149E">
        <w:rPr>
          <w:rFonts w:ascii="Verdana" w:hAnsi="Verdana" w:cs="Arial"/>
          <w:sz w:val="18"/>
          <w:szCs w:val="18"/>
          <w:u w:val="none"/>
        </w:rPr>
        <w:t xml:space="preserve">Escritas </w:t>
      </w:r>
      <w:r w:rsidRPr="00C3149E">
        <w:rPr>
          <w:rFonts w:ascii="Verdana" w:hAnsi="Verdana" w:cs="Arial"/>
          <w:sz w:val="18"/>
          <w:szCs w:val="18"/>
          <w:u w:val="none"/>
        </w:rPr>
        <w:t>sobre el DBC</w:t>
      </w:r>
      <w:bookmarkEnd w:id="6"/>
      <w:r w:rsidR="00003563" w:rsidRPr="00C3149E">
        <w:rPr>
          <w:rFonts w:ascii="Verdana" w:hAnsi="Verdana" w:cs="Arial"/>
          <w:sz w:val="18"/>
          <w:szCs w:val="18"/>
          <w:u w:val="none"/>
        </w:rPr>
        <w:t xml:space="preserve"> </w:t>
      </w:r>
    </w:p>
    <w:p w:rsidR="00C3149E" w:rsidRDefault="00C3149E" w:rsidP="00D70D9D">
      <w:pPr>
        <w:ind w:left="1134" w:hanging="567"/>
        <w:rPr>
          <w:lang w:val="es-MX"/>
        </w:rPr>
      </w:pPr>
    </w:p>
    <w:p w:rsidR="00A1626F" w:rsidRPr="00673E6A" w:rsidRDefault="00A1626F" w:rsidP="00D70D9D">
      <w:pPr>
        <w:ind w:left="1134"/>
        <w:jc w:val="both"/>
        <w:rPr>
          <w:rFonts w:cs="Arial"/>
          <w:sz w:val="18"/>
          <w:szCs w:val="18"/>
        </w:rPr>
      </w:pPr>
      <w:r w:rsidRPr="00673E6A">
        <w:rPr>
          <w:rFonts w:cs="Arial"/>
          <w:sz w:val="18"/>
          <w:szCs w:val="18"/>
        </w:rPr>
        <w:t>Cualquier potencial proponente podrá formular consultas escritas dirigidas al RPA, hasta la fecha límite establecida en el presente DBC.</w:t>
      </w:r>
    </w:p>
    <w:p w:rsidR="00C3149E" w:rsidRPr="00A1626F" w:rsidRDefault="00C3149E" w:rsidP="00D70D9D">
      <w:pPr>
        <w:ind w:left="1134" w:hanging="567"/>
      </w:pPr>
    </w:p>
    <w:p w:rsidR="00F2253F" w:rsidRDefault="00F2253F" w:rsidP="00D70D9D">
      <w:pPr>
        <w:pStyle w:val="Ttulo2"/>
        <w:tabs>
          <w:tab w:val="clear" w:pos="794"/>
        </w:tabs>
        <w:ind w:left="1134" w:hanging="567"/>
        <w:rPr>
          <w:rFonts w:ascii="Verdana" w:hAnsi="Verdana" w:cs="Arial"/>
          <w:sz w:val="18"/>
          <w:szCs w:val="18"/>
          <w:u w:val="none"/>
        </w:rPr>
      </w:pPr>
      <w:bookmarkStart w:id="7" w:name="_Toc346873778"/>
      <w:r w:rsidRPr="00003563">
        <w:rPr>
          <w:rFonts w:ascii="Verdana" w:hAnsi="Verdana" w:cs="Arial"/>
          <w:sz w:val="18"/>
          <w:szCs w:val="18"/>
          <w:u w:val="none"/>
        </w:rPr>
        <w:t>Reunión Informativa de Aclaración</w:t>
      </w:r>
      <w:bookmarkEnd w:id="7"/>
      <w:r w:rsidR="00003563" w:rsidRPr="00003563">
        <w:rPr>
          <w:rFonts w:ascii="Verdana" w:hAnsi="Verdana" w:cs="Arial"/>
          <w:sz w:val="18"/>
          <w:szCs w:val="18"/>
          <w:u w:val="none"/>
        </w:rPr>
        <w:t xml:space="preserve"> </w:t>
      </w:r>
    </w:p>
    <w:p w:rsidR="00C3149E" w:rsidRPr="00C3149E" w:rsidRDefault="00C3149E" w:rsidP="00D70D9D">
      <w:pPr>
        <w:ind w:left="1134" w:hanging="567"/>
        <w:rPr>
          <w:lang w:val="es-MX"/>
        </w:rPr>
      </w:pPr>
    </w:p>
    <w:p w:rsidR="00A1626F" w:rsidRPr="00673E6A" w:rsidRDefault="00A1626F" w:rsidP="00D70D9D">
      <w:pPr>
        <w:ind w:left="1134"/>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A1626F" w:rsidRPr="00673E6A" w:rsidRDefault="00A1626F" w:rsidP="00D70D9D">
      <w:pPr>
        <w:ind w:left="1134"/>
        <w:jc w:val="both"/>
        <w:rPr>
          <w:rFonts w:cs="Arial"/>
          <w:sz w:val="18"/>
          <w:szCs w:val="18"/>
        </w:rPr>
      </w:pPr>
    </w:p>
    <w:p w:rsidR="00A1626F" w:rsidRPr="00673E6A" w:rsidRDefault="00A1626F" w:rsidP="00D70D9D">
      <w:pPr>
        <w:ind w:left="1134"/>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A1626F" w:rsidRPr="00673E6A" w:rsidRDefault="00A1626F" w:rsidP="00D70D9D">
      <w:pPr>
        <w:ind w:left="1134"/>
        <w:jc w:val="both"/>
        <w:rPr>
          <w:rFonts w:cs="Arial"/>
          <w:sz w:val="18"/>
          <w:szCs w:val="18"/>
        </w:rPr>
      </w:pPr>
    </w:p>
    <w:p w:rsidR="00A1626F" w:rsidRDefault="00A1626F" w:rsidP="00D70D9D">
      <w:pPr>
        <w:ind w:left="1134"/>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A72FB0"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BE417C">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Pr="004C11EF" w:rsidRDefault="00BE417C" w:rsidP="00726E88">
      <w:pPr>
        <w:ind w:left="567"/>
        <w:jc w:val="both"/>
        <w:rPr>
          <w:rFonts w:ascii="Arial" w:hAnsi="Arial" w:cs="Arial"/>
          <w:i/>
          <w:iCs/>
          <w:color w:val="0000FF"/>
          <w:sz w:val="18"/>
          <w:szCs w:val="18"/>
          <w:highlight w:val="yellow"/>
        </w:rPr>
      </w:pPr>
      <w:r w:rsidRPr="00673E6A">
        <w:rPr>
          <w:rFonts w:cs="Arial"/>
          <w:sz w:val="18"/>
          <w:szCs w:val="18"/>
        </w:rPr>
        <w:t xml:space="preserve">De acuerdo con lo establecido </w:t>
      </w:r>
      <w:r w:rsidRPr="002958B3">
        <w:rPr>
          <w:rFonts w:cs="Arial"/>
          <w:sz w:val="18"/>
          <w:szCs w:val="18"/>
        </w:rPr>
        <w:t xml:space="preserve">en el Artículo 20 de las NB-SABS, el proponente decidirá el tipo de garantía a presentar entre: Boleta de Garantía, Garantía a Primer Requerimiento o Póliza de Seguro de </w:t>
      </w:r>
      <w:r w:rsidR="00336229">
        <w:rPr>
          <w:rFonts w:cs="Arial"/>
          <w:sz w:val="18"/>
          <w:szCs w:val="18"/>
        </w:rPr>
        <w:t>Fianza</w:t>
      </w:r>
      <w:r w:rsidR="00414C87">
        <w:rPr>
          <w:rFonts w:cs="Arial"/>
          <w:sz w:val="18"/>
          <w:szCs w:val="18"/>
        </w:rPr>
        <w:t>.</w:t>
      </w:r>
    </w:p>
    <w:p w:rsidR="00531BC0" w:rsidRPr="00673E6A" w:rsidRDefault="00531BC0"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w:t>
      </w:r>
      <w:r w:rsidR="00003563">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sidR="00003563">
        <w:rPr>
          <w:rFonts w:ascii="Verdana" w:hAnsi="Verdana"/>
          <w:sz w:val="18"/>
          <w:szCs w:val="18"/>
          <w:u w:val="none"/>
        </w:rPr>
        <w:t>s</w:t>
      </w:r>
      <w:r w:rsidRPr="00673E6A">
        <w:rPr>
          <w:rFonts w:ascii="Verdana" w:hAnsi="Verdana"/>
          <w:sz w:val="18"/>
          <w:szCs w:val="18"/>
          <w:u w:val="none"/>
        </w:rPr>
        <w:t xml:space="preserve"> requerida</w:t>
      </w:r>
      <w:r w:rsidR="00003563">
        <w:rPr>
          <w:rFonts w:ascii="Verdana" w:hAnsi="Verdana"/>
          <w:sz w:val="18"/>
          <w:szCs w:val="18"/>
          <w:u w:val="none"/>
        </w:rPr>
        <w:t>s</w:t>
      </w:r>
      <w:r w:rsidRPr="00673E6A">
        <w:rPr>
          <w:rFonts w:ascii="Verdana" w:hAnsi="Verdana"/>
          <w:sz w:val="18"/>
          <w:szCs w:val="18"/>
          <w:u w:val="none"/>
        </w:rPr>
        <w:t>, de acuerdo con el objeto, son:</w:t>
      </w:r>
      <w:bookmarkEnd w:id="9"/>
    </w:p>
    <w:p w:rsidR="00A72FB0" w:rsidRPr="00673E6A" w:rsidRDefault="00A72FB0" w:rsidP="00530A16">
      <w:pPr>
        <w:ind w:hanging="711"/>
        <w:jc w:val="both"/>
        <w:rPr>
          <w:rFonts w:cs="Arial"/>
          <w:sz w:val="18"/>
          <w:szCs w:val="18"/>
          <w:lang w:val="es-MX"/>
        </w:rPr>
      </w:pPr>
    </w:p>
    <w:p w:rsidR="00AC53B0" w:rsidRDefault="00AC53B0" w:rsidP="00864AF6">
      <w:pPr>
        <w:numPr>
          <w:ilvl w:val="0"/>
          <w:numId w:val="6"/>
        </w:numPr>
        <w:tabs>
          <w:tab w:val="clear" w:pos="1773"/>
        </w:tabs>
        <w:ind w:left="1701" w:hanging="425"/>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Pr>
          <w:rFonts w:cs="Arial"/>
          <w:sz w:val="18"/>
          <w:szCs w:val="18"/>
        </w:rPr>
        <w:t xml:space="preserve"> </w:t>
      </w:r>
      <w:r w:rsidRPr="00673E6A">
        <w:rPr>
          <w:rFonts w:cs="Arial"/>
          <w:sz w:val="18"/>
          <w:szCs w:val="18"/>
        </w:rPr>
        <w:t>cuando lo requiera,</w:t>
      </w:r>
      <w:r>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AC53B0" w:rsidRDefault="00AC53B0" w:rsidP="00864AF6">
      <w:pPr>
        <w:ind w:left="1701" w:hanging="425"/>
        <w:jc w:val="both"/>
        <w:rPr>
          <w:rFonts w:cs="Arial"/>
          <w:b/>
          <w:sz w:val="18"/>
          <w:szCs w:val="18"/>
        </w:rPr>
      </w:pPr>
    </w:p>
    <w:p w:rsidR="00AC53B0" w:rsidRDefault="00AC53B0" w:rsidP="00864AF6">
      <w:pPr>
        <w:ind w:left="1701"/>
        <w:jc w:val="both"/>
        <w:rPr>
          <w:rFonts w:cs="Arial"/>
          <w:sz w:val="18"/>
          <w:szCs w:val="18"/>
        </w:rPr>
      </w:pPr>
      <w:r w:rsidRPr="00673E6A">
        <w:rPr>
          <w:rFonts w:cs="Arial"/>
          <w:sz w:val="18"/>
          <w:szCs w:val="18"/>
        </w:rPr>
        <w:t>En caso de contratación por ítems o lotes, la Garantía de Seriedad de Propuesta podrá ser solicitada, cuando el Precio Referencial del ítem o lote sea mayor a Bs200.000.- (DOSCIENTOS MIL 00/100 BOLIVIANOS).</w:t>
      </w:r>
      <w:r w:rsidRPr="002B39CB">
        <w:rPr>
          <w:rFonts w:cs="Arial"/>
          <w:sz w:val="18"/>
          <w:szCs w:val="18"/>
        </w:rPr>
        <w:t>La Garantía de Seriedad de Propuesta podrá ser presentada por el total de ítems o lotes al que se presente el proponente; o por cada ítem o lote.</w:t>
      </w:r>
    </w:p>
    <w:p w:rsidR="00AC53B0" w:rsidRPr="002B39CB" w:rsidRDefault="00AC53B0" w:rsidP="00864AF6">
      <w:pPr>
        <w:ind w:left="1701" w:hanging="425"/>
        <w:jc w:val="both"/>
        <w:rPr>
          <w:rFonts w:cs="Arial"/>
          <w:sz w:val="18"/>
          <w:szCs w:val="18"/>
        </w:rPr>
      </w:pPr>
    </w:p>
    <w:p w:rsidR="00A72FB0" w:rsidRPr="00673E6A" w:rsidRDefault="00A72FB0" w:rsidP="00864AF6">
      <w:pPr>
        <w:numPr>
          <w:ilvl w:val="0"/>
          <w:numId w:val="6"/>
        </w:numPr>
        <w:tabs>
          <w:tab w:val="clear" w:pos="1773"/>
        </w:tabs>
        <w:ind w:left="1701" w:hanging="425"/>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864AF6">
      <w:pPr>
        <w:ind w:left="1701" w:hanging="425"/>
        <w:jc w:val="both"/>
        <w:rPr>
          <w:rFonts w:cs="Arial"/>
          <w:sz w:val="18"/>
          <w:szCs w:val="18"/>
        </w:rPr>
      </w:pPr>
    </w:p>
    <w:p w:rsidR="00F25EE8" w:rsidRPr="00673E6A" w:rsidRDefault="00561143" w:rsidP="00864AF6">
      <w:pPr>
        <w:ind w:left="1701"/>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864AF6">
      <w:pPr>
        <w:ind w:left="1701" w:hanging="425"/>
        <w:jc w:val="both"/>
        <w:rPr>
          <w:rFonts w:cs="Arial"/>
          <w:sz w:val="18"/>
          <w:szCs w:val="18"/>
        </w:rPr>
      </w:pPr>
    </w:p>
    <w:p w:rsidR="000F41EA" w:rsidRDefault="000F41EA" w:rsidP="00864AF6">
      <w:pPr>
        <w:numPr>
          <w:ilvl w:val="0"/>
          <w:numId w:val="6"/>
        </w:numPr>
        <w:tabs>
          <w:tab w:val="clear" w:pos="1773"/>
          <w:tab w:val="num" w:pos="1701"/>
        </w:tabs>
        <w:ind w:left="1701" w:hanging="425"/>
        <w:jc w:val="both"/>
        <w:rPr>
          <w:rFonts w:cs="Arial"/>
          <w:sz w:val="18"/>
          <w:szCs w:val="18"/>
        </w:rPr>
      </w:pPr>
      <w:r w:rsidRPr="00003563">
        <w:rPr>
          <w:rFonts w:cs="Arial"/>
          <w:b/>
          <w:sz w:val="18"/>
          <w:szCs w:val="18"/>
        </w:rPr>
        <w:t xml:space="preserve">Garantía de Funcionamiento de Maquinaria y/o Equipo. </w:t>
      </w:r>
      <w:r w:rsidRPr="00003563">
        <w:rPr>
          <w:rFonts w:cs="Arial"/>
          <w:sz w:val="18"/>
          <w:szCs w:val="18"/>
        </w:rPr>
        <w:t xml:space="preserve">La entidad convocante cuando considere necesario solicitará la Garantía de Funcionamiento </w:t>
      </w:r>
      <w:r w:rsidR="000B6395" w:rsidRPr="00003563">
        <w:rPr>
          <w:rFonts w:cs="Arial"/>
          <w:sz w:val="18"/>
          <w:szCs w:val="18"/>
        </w:rPr>
        <w:t xml:space="preserve">de </w:t>
      </w:r>
      <w:r w:rsidRPr="00003563">
        <w:rPr>
          <w:rFonts w:cs="Arial"/>
          <w:sz w:val="18"/>
          <w:szCs w:val="18"/>
        </w:rPr>
        <w:t xml:space="preserve">Maquinaria y/o Equipo </w:t>
      </w:r>
      <w:r w:rsidR="009C6B2C" w:rsidRPr="00003563">
        <w:rPr>
          <w:rFonts w:cs="Arial"/>
          <w:sz w:val="18"/>
          <w:szCs w:val="18"/>
        </w:rPr>
        <w:t xml:space="preserve">hasta un máximo del uno punto cinco por ciento </w:t>
      </w:r>
      <w:r w:rsidRPr="00003563">
        <w:rPr>
          <w:rFonts w:cs="Arial"/>
          <w:sz w:val="18"/>
          <w:szCs w:val="18"/>
        </w:rPr>
        <w:t>(1.5%) del monto del contrato</w:t>
      </w:r>
      <w:r w:rsidR="00F860B7" w:rsidRPr="00003563">
        <w:rPr>
          <w:rFonts w:cs="Arial"/>
          <w:sz w:val="18"/>
          <w:szCs w:val="18"/>
        </w:rPr>
        <w:t>. P</w:t>
      </w:r>
      <w:r w:rsidRPr="00003563">
        <w:rPr>
          <w:rFonts w:cs="Arial"/>
          <w:sz w:val="18"/>
          <w:szCs w:val="18"/>
        </w:rPr>
        <w:t>or solicitud del proveedor, el contratante podrá efectuar una retención del monto equivalente a la garantía solicitada.</w:t>
      </w:r>
      <w:r w:rsidR="003040A9" w:rsidRPr="00003563">
        <w:rPr>
          <w:rFonts w:cs="Arial"/>
          <w:sz w:val="18"/>
          <w:szCs w:val="18"/>
        </w:rPr>
        <w:t xml:space="preserve"> </w:t>
      </w:r>
    </w:p>
    <w:p w:rsidR="00336229" w:rsidRDefault="00336229" w:rsidP="00864AF6">
      <w:pPr>
        <w:ind w:left="1701" w:hanging="425"/>
        <w:jc w:val="both"/>
        <w:rPr>
          <w:rFonts w:cs="Arial"/>
          <w:sz w:val="18"/>
          <w:szCs w:val="18"/>
        </w:rPr>
      </w:pPr>
    </w:p>
    <w:p w:rsidR="00336229" w:rsidRPr="00864AF6" w:rsidRDefault="00336229" w:rsidP="00864AF6">
      <w:pPr>
        <w:numPr>
          <w:ilvl w:val="0"/>
          <w:numId w:val="6"/>
        </w:numPr>
        <w:tabs>
          <w:tab w:val="clear" w:pos="1773"/>
        </w:tabs>
        <w:ind w:left="1701" w:hanging="425"/>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864AF6">
        <w:rPr>
          <w:rFonts w:cs="Arial"/>
          <w:sz w:val="18"/>
          <w:szCs w:val="18"/>
        </w:rPr>
        <w:t xml:space="preserve"> </w:t>
      </w:r>
      <w:r w:rsidR="00864AF6" w:rsidRPr="00864AF6">
        <w:rPr>
          <w:rFonts w:cs="Arial"/>
          <w:b/>
          <w:color w:val="FF0000"/>
          <w:sz w:val="18"/>
          <w:szCs w:val="18"/>
        </w:rPr>
        <w:t>“NO CORRESPONDE”</w:t>
      </w:r>
    </w:p>
    <w:p w:rsidR="00AC53B0" w:rsidRDefault="00AC53B0" w:rsidP="00003563">
      <w:pPr>
        <w:tabs>
          <w:tab w:val="num" w:pos="1701"/>
        </w:tabs>
        <w:ind w:left="1843"/>
        <w:jc w:val="both"/>
        <w:rPr>
          <w:rFonts w:cs="Arial"/>
          <w:sz w:val="18"/>
          <w:szCs w:val="18"/>
        </w:rPr>
      </w:pPr>
    </w:p>
    <w:p w:rsidR="00AC53B0" w:rsidRPr="00673E6A" w:rsidRDefault="00AC53B0" w:rsidP="00AC53B0">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AC53B0" w:rsidRPr="00673E6A" w:rsidRDefault="00AC53B0" w:rsidP="00AC53B0">
      <w:pPr>
        <w:jc w:val="both"/>
        <w:rPr>
          <w:rFonts w:cs="Arial"/>
          <w:sz w:val="18"/>
          <w:szCs w:val="18"/>
        </w:rPr>
      </w:pPr>
    </w:p>
    <w:p w:rsidR="00AC53B0" w:rsidRPr="00673E6A" w:rsidRDefault="00AC53B0" w:rsidP="00AC53B0">
      <w:pPr>
        <w:ind w:left="1276"/>
        <w:jc w:val="both"/>
        <w:rPr>
          <w:rFonts w:cs="Arial"/>
          <w:sz w:val="18"/>
          <w:szCs w:val="18"/>
        </w:rPr>
      </w:pPr>
      <w:r w:rsidRPr="00673E6A">
        <w:rPr>
          <w:rFonts w:cs="Arial"/>
          <w:sz w:val="18"/>
          <w:szCs w:val="18"/>
        </w:rPr>
        <w:t xml:space="preserve">La Garantía de Seriedad de Propuesta, en caso de haberse solicitado, será ejecutada cuando:  </w:t>
      </w:r>
    </w:p>
    <w:p w:rsidR="00AC53B0" w:rsidRPr="00673E6A" w:rsidRDefault="00AC53B0" w:rsidP="00AC53B0">
      <w:pPr>
        <w:ind w:left="1134"/>
        <w:jc w:val="both"/>
        <w:rPr>
          <w:rFonts w:cs="Arial"/>
          <w:sz w:val="18"/>
          <w:szCs w:val="18"/>
        </w:rPr>
      </w:pPr>
    </w:p>
    <w:p w:rsidR="00AC53B0" w:rsidRPr="00673E6A" w:rsidRDefault="00AC53B0" w:rsidP="00864AF6">
      <w:pPr>
        <w:numPr>
          <w:ilvl w:val="0"/>
          <w:numId w:val="29"/>
        </w:numPr>
        <w:ind w:left="1701" w:hanging="425"/>
        <w:jc w:val="both"/>
        <w:rPr>
          <w:rFonts w:cs="Arial"/>
          <w:sz w:val="18"/>
          <w:szCs w:val="18"/>
        </w:rPr>
      </w:pPr>
      <w:r w:rsidRPr="00673E6A">
        <w:rPr>
          <w:rFonts w:cs="Arial"/>
          <w:sz w:val="18"/>
          <w:szCs w:val="18"/>
        </w:rPr>
        <w:t>El proponente decida retirar su propuesta con posterioridad al plazo límite de presentación de propuestas.</w:t>
      </w:r>
    </w:p>
    <w:p w:rsidR="00AC53B0" w:rsidRPr="00673E6A" w:rsidRDefault="00AC53B0" w:rsidP="00864AF6">
      <w:pPr>
        <w:numPr>
          <w:ilvl w:val="0"/>
          <w:numId w:val="29"/>
        </w:numPr>
        <w:ind w:left="1701" w:hanging="425"/>
        <w:jc w:val="both"/>
        <w:rPr>
          <w:rFonts w:cs="Arial"/>
          <w:sz w:val="18"/>
          <w:szCs w:val="18"/>
        </w:rPr>
      </w:pPr>
      <w:r w:rsidRPr="00673E6A">
        <w:rPr>
          <w:rFonts w:cs="Arial"/>
          <w:sz w:val="18"/>
          <w:szCs w:val="18"/>
        </w:rPr>
        <w:lastRenderedPageBreak/>
        <w:t>Se compruebe falsedad en la información declarada en el Formulario de Presentación de Propuesta (Formulario A-1).</w:t>
      </w:r>
    </w:p>
    <w:p w:rsidR="00AC53B0" w:rsidRPr="00673E6A" w:rsidRDefault="00AC53B0" w:rsidP="00864AF6">
      <w:pPr>
        <w:numPr>
          <w:ilvl w:val="0"/>
          <w:numId w:val="29"/>
        </w:numPr>
        <w:ind w:left="1701" w:hanging="425"/>
        <w:jc w:val="both"/>
        <w:rPr>
          <w:rFonts w:cs="Arial"/>
          <w:sz w:val="18"/>
          <w:szCs w:val="18"/>
        </w:rPr>
      </w:pPr>
      <w:r w:rsidRPr="00673E6A">
        <w:rPr>
          <w:rFonts w:cs="Arial"/>
          <w:sz w:val="18"/>
          <w:szCs w:val="18"/>
        </w:rPr>
        <w:t>Para la formalización de la contratación, mediante</w:t>
      </w:r>
      <w:r>
        <w:rPr>
          <w:rFonts w:cs="Arial"/>
          <w:sz w:val="18"/>
          <w:szCs w:val="18"/>
        </w:rPr>
        <w:t xml:space="preserve"> </w:t>
      </w:r>
      <w:r w:rsidRPr="00673E6A">
        <w:rPr>
          <w:rFonts w:cs="Arial"/>
          <w:sz w:val="18"/>
          <w:szCs w:val="18"/>
        </w:rPr>
        <w:t>Contrato u Orden de Compra, la documentación presentada por el proponente adjudicado, no respalda lo señalado en el Formulario de Presentación de Propuesta (Formulario A-1).</w:t>
      </w:r>
    </w:p>
    <w:p w:rsidR="00AC53B0" w:rsidRPr="00673E6A" w:rsidRDefault="00AC53B0" w:rsidP="00864AF6">
      <w:pPr>
        <w:numPr>
          <w:ilvl w:val="0"/>
          <w:numId w:val="29"/>
        </w:numPr>
        <w:ind w:left="1701" w:hanging="425"/>
        <w:jc w:val="both"/>
        <w:rPr>
          <w:rFonts w:cs="Arial"/>
          <w:sz w:val="18"/>
          <w:szCs w:val="18"/>
        </w:rPr>
      </w:pPr>
      <w:r w:rsidRPr="00673E6A">
        <w:rPr>
          <w:rFonts w:cs="Arial"/>
          <w:sz w:val="18"/>
          <w:szCs w:val="18"/>
        </w:rPr>
        <w:t>El proponente adjudicado no presente para la formalización de la contratación, mediante</w:t>
      </w:r>
      <w:r>
        <w:rPr>
          <w:rFonts w:cs="Arial"/>
          <w:sz w:val="18"/>
          <w:szCs w:val="18"/>
        </w:rPr>
        <w:t xml:space="preserve"> </w:t>
      </w:r>
      <w:r w:rsidRPr="00673E6A">
        <w:rPr>
          <w:rFonts w:cs="Arial"/>
          <w:sz w:val="18"/>
          <w:szCs w:val="18"/>
        </w:rPr>
        <w:t xml:space="preserve">Contrato u Orden de Compra uno o varios de los documentos señalados en el Formulario de Presentación de Propuesta (Formulario A-1), salvo que hubiese justificado oportunamente el retraso por causas de fuerza mayor, caso fortuito u otras causas debidamente justificadas y aceptadas por la entidad. </w:t>
      </w:r>
    </w:p>
    <w:p w:rsidR="00AC53B0" w:rsidRDefault="00AC53B0" w:rsidP="00864AF6">
      <w:pPr>
        <w:numPr>
          <w:ilvl w:val="0"/>
          <w:numId w:val="29"/>
        </w:numPr>
        <w:ind w:left="1701" w:hanging="425"/>
        <w:jc w:val="both"/>
        <w:rPr>
          <w:rFonts w:cs="Arial"/>
          <w:sz w:val="18"/>
          <w:szCs w:val="18"/>
        </w:rPr>
      </w:pPr>
      <w:r w:rsidRPr="00673E6A">
        <w:rPr>
          <w:rFonts w:cs="Arial"/>
          <w:sz w:val="18"/>
          <w:szCs w:val="18"/>
        </w:rPr>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rsidR="00AC53B0" w:rsidRPr="00673E6A" w:rsidRDefault="00AC53B0" w:rsidP="00AC53B0">
      <w:pPr>
        <w:ind w:left="1843"/>
        <w:jc w:val="both"/>
        <w:rPr>
          <w:rFonts w:cs="Arial"/>
          <w:sz w:val="18"/>
          <w:szCs w:val="18"/>
        </w:rPr>
      </w:pPr>
    </w:p>
    <w:p w:rsidR="00AC53B0" w:rsidRPr="00673E6A" w:rsidRDefault="00AC53B0" w:rsidP="00AC53B0">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AC53B0" w:rsidRPr="00673E6A" w:rsidRDefault="00AC53B0" w:rsidP="00AC53B0">
      <w:pPr>
        <w:jc w:val="both"/>
        <w:rPr>
          <w:rFonts w:cs="Arial"/>
          <w:sz w:val="18"/>
          <w:szCs w:val="18"/>
        </w:rPr>
      </w:pPr>
    </w:p>
    <w:p w:rsidR="00AC53B0" w:rsidRPr="00673E6A" w:rsidRDefault="00AC53B0" w:rsidP="00AC53B0">
      <w:pPr>
        <w:ind w:left="1276"/>
        <w:jc w:val="both"/>
        <w:rPr>
          <w:rFonts w:cs="Arial"/>
          <w:sz w:val="18"/>
          <w:szCs w:val="18"/>
        </w:rPr>
      </w:pPr>
      <w:r w:rsidRPr="00673E6A">
        <w:rPr>
          <w:rFonts w:cs="Arial"/>
          <w:sz w:val="18"/>
          <w:szCs w:val="18"/>
        </w:rPr>
        <w:t>La Garantía de Seriedad de Propuesta, en caso de haberse solicitado, será devuelta a los proponentes en un plazo no mayor a cinco (5) días hábiles, en los siguientes casos:</w:t>
      </w:r>
    </w:p>
    <w:p w:rsidR="00AC53B0" w:rsidRPr="00673E6A" w:rsidRDefault="00AC53B0" w:rsidP="00AC53B0">
      <w:pPr>
        <w:ind w:left="1134"/>
        <w:jc w:val="both"/>
        <w:rPr>
          <w:rFonts w:cs="Arial"/>
          <w:sz w:val="18"/>
          <w:szCs w:val="18"/>
        </w:rPr>
      </w:pPr>
    </w:p>
    <w:p w:rsidR="00AC53B0" w:rsidRPr="00673E6A" w:rsidRDefault="00AC53B0" w:rsidP="00864AF6">
      <w:pPr>
        <w:numPr>
          <w:ilvl w:val="0"/>
          <w:numId w:val="30"/>
        </w:numPr>
        <w:ind w:left="1701" w:hanging="425"/>
        <w:jc w:val="both"/>
        <w:rPr>
          <w:rFonts w:cs="Arial"/>
          <w:sz w:val="18"/>
          <w:szCs w:val="18"/>
        </w:rPr>
      </w:pPr>
      <w:r w:rsidRPr="00673E6A">
        <w:rPr>
          <w:rFonts w:cs="Arial"/>
          <w:sz w:val="18"/>
          <w:szCs w:val="18"/>
        </w:rPr>
        <w:t>Después de la notificación con la Resolución de Declaratoria Desierta.</w:t>
      </w:r>
    </w:p>
    <w:p w:rsidR="00AC53B0" w:rsidRPr="00673E6A" w:rsidRDefault="00AC53B0" w:rsidP="00864AF6">
      <w:pPr>
        <w:numPr>
          <w:ilvl w:val="0"/>
          <w:numId w:val="30"/>
        </w:numPr>
        <w:ind w:left="1701" w:hanging="425"/>
        <w:jc w:val="both"/>
        <w:rPr>
          <w:rFonts w:cs="Arial"/>
          <w:sz w:val="18"/>
          <w:szCs w:val="18"/>
        </w:rPr>
      </w:pPr>
      <w:r w:rsidRPr="00673E6A">
        <w:rPr>
          <w:rFonts w:cs="Arial"/>
          <w:sz w:val="18"/>
          <w:szCs w:val="18"/>
        </w:rPr>
        <w:t>Si existiese Recurso Administrativo de Impugnación, luego de su agotamiento, en contrataciones con montos mayores a Bs200.000.- (DOSCIENTOS MIL 00/100 BOLIVIANOS).</w:t>
      </w:r>
    </w:p>
    <w:p w:rsidR="00AC53B0" w:rsidRPr="00673E6A" w:rsidRDefault="00AC53B0" w:rsidP="00864AF6">
      <w:pPr>
        <w:numPr>
          <w:ilvl w:val="0"/>
          <w:numId w:val="30"/>
        </w:numPr>
        <w:ind w:left="1701" w:hanging="425"/>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AC53B0" w:rsidRPr="00673E6A" w:rsidRDefault="00AC53B0" w:rsidP="00864AF6">
      <w:pPr>
        <w:numPr>
          <w:ilvl w:val="0"/>
          <w:numId w:val="30"/>
        </w:numPr>
        <w:ind w:left="1701" w:hanging="425"/>
        <w:jc w:val="both"/>
        <w:rPr>
          <w:rFonts w:cs="Arial"/>
          <w:sz w:val="18"/>
          <w:szCs w:val="18"/>
        </w:rPr>
      </w:pPr>
      <w:r w:rsidRPr="00673E6A">
        <w:rPr>
          <w:rFonts w:cs="Arial"/>
          <w:sz w:val="18"/>
          <w:szCs w:val="18"/>
        </w:rPr>
        <w:t>Después de notificada la Resolución de Cancelación del Proceso de Contratación.</w:t>
      </w:r>
    </w:p>
    <w:p w:rsidR="00AC53B0" w:rsidRPr="00673E6A" w:rsidRDefault="00AC53B0" w:rsidP="00864AF6">
      <w:pPr>
        <w:numPr>
          <w:ilvl w:val="0"/>
          <w:numId w:val="30"/>
        </w:numPr>
        <w:ind w:left="1701" w:hanging="425"/>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AC53B0" w:rsidRPr="00673E6A" w:rsidRDefault="00AC53B0" w:rsidP="00864AF6">
      <w:pPr>
        <w:numPr>
          <w:ilvl w:val="0"/>
          <w:numId w:val="30"/>
        </w:numPr>
        <w:ind w:left="1701" w:hanging="425"/>
        <w:jc w:val="both"/>
        <w:rPr>
          <w:rFonts w:cs="Arial"/>
          <w:sz w:val="18"/>
          <w:szCs w:val="18"/>
        </w:rPr>
      </w:pPr>
      <w:r w:rsidRPr="00673E6A">
        <w:rPr>
          <w:rFonts w:cs="Arial"/>
          <w:sz w:val="18"/>
          <w:szCs w:val="18"/>
        </w:rPr>
        <w:t>Después de la formalización de la contratación, mediante Contrato u Orden de Compra con el proponente adjudicado.</w:t>
      </w:r>
    </w:p>
    <w:p w:rsidR="00AC53B0" w:rsidRPr="00003563" w:rsidRDefault="00AC53B0" w:rsidP="00003563">
      <w:pPr>
        <w:tabs>
          <w:tab w:val="num" w:pos="1701"/>
        </w:tabs>
        <w:ind w:left="1843"/>
        <w:jc w:val="both"/>
        <w:rPr>
          <w:rFonts w:cs="Arial"/>
          <w:sz w:val="18"/>
          <w:szCs w:val="18"/>
        </w:rPr>
      </w:pPr>
    </w:p>
    <w:p w:rsidR="00336229" w:rsidRDefault="00336229" w:rsidP="00336229">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 Correcta Inversión de Anticipo y Funcionamiento de Maquinaria y/o Equipo, se establecerá en el Contrato.</w:t>
      </w:r>
      <w:bookmarkEnd w:id="12"/>
      <w:bookmarkEnd w:id="13"/>
    </w:p>
    <w:p w:rsidR="00C52D1D" w:rsidRPr="00C32102" w:rsidRDefault="00C52D1D" w:rsidP="00DB1C2A">
      <w:pPr>
        <w:jc w:val="both"/>
        <w:rPr>
          <w:rFonts w:cs="Arial"/>
          <w:sz w:val="18"/>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 xml:space="preserve">RECHAZO Y DESCALIFICACIÓN DE </w:t>
      </w:r>
      <w:bookmarkEnd w:id="14"/>
      <w:r w:rsidR="001834DA">
        <w:rPr>
          <w:rFonts w:cs="Arial"/>
          <w:sz w:val="18"/>
          <w:szCs w:val="18"/>
          <w:u w:val="none"/>
        </w:rPr>
        <w:t>PROPUESTAS</w:t>
      </w:r>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1834DA">
        <w:rPr>
          <w:rFonts w:ascii="Verdana" w:hAnsi="Verdana"/>
          <w:b w:val="0"/>
          <w:sz w:val="18"/>
          <w:szCs w:val="18"/>
          <w:u w:val="none"/>
        </w:rPr>
        <w:t>propuesta</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 xml:space="preserve">Incumplimiento a la Declaración Jurada del Formulario de Presentación de Propuesta (Formulario A-1). </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la propuesta técnica y/o económica no cumpla con las condiciones establecidas en el presente DBC.</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la propuesta económica exceda el Precio Referencial.</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Pr="00673E6A">
        <w:rPr>
          <w:rFonts w:cs="Arial"/>
          <w:sz w:val="18"/>
          <w:szCs w:val="18"/>
        </w:rPr>
        <w:lastRenderedPageBreak/>
        <w:t>propuesta y el monto revisado por el Responsable de Evaluación o la Comisión de Calificación.</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el período de validez de la propuesta, no se ajuste al plazo mínimo requerido en el presente DBC.</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el proponente no presente la Garantía de Seriedad de Propuesta, en contrataciones con Precio Referencial mayor a Bs200.000.- (DOSCIENTOS MIL 00/100 BOLIVIANOS), si ésta hubiese sido requerida.</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la Garantía de Seriedad de Propuesta no cumpla con las condiciones establecidas en el presente DBC.</w:t>
      </w:r>
    </w:p>
    <w:p w:rsidR="00336229" w:rsidRPr="00673E6A" w:rsidRDefault="00336229" w:rsidP="00864AF6">
      <w:pPr>
        <w:numPr>
          <w:ilvl w:val="0"/>
          <w:numId w:val="18"/>
        </w:numPr>
        <w:tabs>
          <w:tab w:val="left" w:pos="1843"/>
        </w:tabs>
        <w:ind w:left="1701" w:hanging="425"/>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en una misma propuesta.</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el proponente presente dos o más propuestas.</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la propuesta contenga textos entre líneas, borrones y tachaduras.</w:t>
      </w:r>
    </w:p>
    <w:p w:rsidR="00336229" w:rsidRPr="00673E6A" w:rsidRDefault="00336229" w:rsidP="00864AF6">
      <w:pPr>
        <w:numPr>
          <w:ilvl w:val="0"/>
          <w:numId w:val="18"/>
        </w:numPr>
        <w:tabs>
          <w:tab w:val="left" w:pos="1843"/>
        </w:tabs>
        <w:ind w:left="1701" w:hanging="425"/>
        <w:jc w:val="both"/>
        <w:rPr>
          <w:rFonts w:cs="Arial"/>
          <w:sz w:val="18"/>
          <w:szCs w:val="18"/>
        </w:rPr>
      </w:pPr>
      <w:r w:rsidRPr="00673E6A">
        <w:rPr>
          <w:rFonts w:cs="Arial"/>
          <w:sz w:val="18"/>
          <w:szCs w:val="18"/>
        </w:rPr>
        <w:t>Cuando la propuesta presente errores no subsanables.</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Si para la formalización de la contratación, la documentación presentada por el proponente adjudicado, no respalda lo señalado en el Formulario de Presentación de Propuesta (Formulario A-1).</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336229" w:rsidRPr="00673E6A" w:rsidRDefault="00336229" w:rsidP="00864AF6">
      <w:pPr>
        <w:numPr>
          <w:ilvl w:val="0"/>
          <w:numId w:val="18"/>
        </w:numPr>
        <w:ind w:left="1701" w:hanging="425"/>
        <w:jc w:val="both"/>
        <w:rPr>
          <w:rFonts w:cs="Arial"/>
          <w:sz w:val="18"/>
          <w:szCs w:val="18"/>
        </w:rPr>
      </w:pPr>
      <w:r w:rsidRPr="00673E6A">
        <w:rPr>
          <w:rFonts w:cs="Arial"/>
          <w:sz w:val="18"/>
          <w:szCs w:val="18"/>
        </w:rPr>
        <w:t>Cuando el proponente adjudicado desista de forma expresa o tácita de formalizar la contratación.</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1834DA">
        <w:rPr>
          <w:rFonts w:ascii="Verdana" w:hAnsi="Verdana" w:cs="Arial"/>
          <w:sz w:val="18"/>
          <w:szCs w:val="18"/>
        </w:rPr>
        <w:t>propuestas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336229" w:rsidRPr="00673E6A" w:rsidRDefault="00336229" w:rsidP="00864AF6">
      <w:pPr>
        <w:numPr>
          <w:ilvl w:val="0"/>
          <w:numId w:val="19"/>
        </w:numPr>
        <w:tabs>
          <w:tab w:val="left" w:pos="1276"/>
        </w:tabs>
        <w:ind w:left="1701" w:hanging="425"/>
        <w:jc w:val="both"/>
        <w:rPr>
          <w:rFonts w:cs="Arial"/>
          <w:sz w:val="18"/>
          <w:szCs w:val="18"/>
        </w:rPr>
      </w:pPr>
      <w:bookmarkStart w:id="22" w:name="_Toc346871601"/>
      <w:bookmarkStart w:id="23" w:name="_Toc346873789"/>
      <w:r w:rsidRPr="00673E6A">
        <w:rPr>
          <w:rFonts w:cs="Arial"/>
          <w:sz w:val="18"/>
          <w:szCs w:val="18"/>
        </w:rPr>
        <w:t>Cuando los requisitos, condiciones, documentos y formularios de la propuesta cumplan sustancialmente con lo solicitado en el presente DBC.</w:t>
      </w:r>
    </w:p>
    <w:p w:rsidR="00336229" w:rsidRPr="00673E6A" w:rsidRDefault="00336229" w:rsidP="00864AF6">
      <w:pPr>
        <w:numPr>
          <w:ilvl w:val="0"/>
          <w:numId w:val="19"/>
        </w:numPr>
        <w:tabs>
          <w:tab w:val="left" w:pos="1276"/>
        </w:tabs>
        <w:ind w:left="1701" w:hanging="425"/>
        <w:jc w:val="both"/>
        <w:rPr>
          <w:rFonts w:cs="Arial"/>
          <w:sz w:val="18"/>
          <w:szCs w:val="18"/>
        </w:rPr>
      </w:pPr>
      <w:r w:rsidRPr="00673E6A">
        <w:rPr>
          <w:rFonts w:cs="Arial"/>
          <w:sz w:val="18"/>
          <w:szCs w:val="18"/>
        </w:rPr>
        <w:t>Cuando los errores sean accidentales, accesorios o de forma y que no inciden en la validez y legalidad de la propuesta presentada.</w:t>
      </w:r>
    </w:p>
    <w:p w:rsidR="00336229" w:rsidRPr="00673E6A" w:rsidRDefault="00336229" w:rsidP="00864AF6">
      <w:pPr>
        <w:numPr>
          <w:ilvl w:val="0"/>
          <w:numId w:val="19"/>
        </w:numPr>
        <w:tabs>
          <w:tab w:val="left" w:pos="1276"/>
        </w:tabs>
        <w:ind w:left="1701" w:hanging="425"/>
        <w:jc w:val="both"/>
        <w:rPr>
          <w:rFonts w:cs="Arial"/>
          <w:sz w:val="18"/>
          <w:szCs w:val="18"/>
        </w:rPr>
      </w:pPr>
      <w:r w:rsidRPr="00673E6A">
        <w:rPr>
          <w:rFonts w:cs="Arial"/>
          <w:sz w:val="18"/>
          <w:szCs w:val="18"/>
        </w:rPr>
        <w:t xml:space="preserve">Cuando la propuesta no presente aquellas condiciones o requisitos que no estén claramente señalados en el presente DBC. </w:t>
      </w:r>
    </w:p>
    <w:p w:rsidR="00336229" w:rsidRPr="00673E6A" w:rsidRDefault="00336229" w:rsidP="00864AF6">
      <w:pPr>
        <w:numPr>
          <w:ilvl w:val="0"/>
          <w:numId w:val="19"/>
        </w:numPr>
        <w:tabs>
          <w:tab w:val="left" w:pos="1276"/>
        </w:tabs>
        <w:ind w:left="1701" w:hanging="425"/>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336229" w:rsidRPr="00673E6A" w:rsidRDefault="00336229" w:rsidP="00336229">
      <w:pPr>
        <w:ind w:left="1134"/>
        <w:jc w:val="both"/>
        <w:rPr>
          <w:rFonts w:cs="Arial"/>
          <w:sz w:val="18"/>
          <w:szCs w:val="18"/>
        </w:rPr>
      </w:pPr>
    </w:p>
    <w:p w:rsidR="00336229" w:rsidRPr="00673E6A" w:rsidRDefault="00336229" w:rsidP="00336229">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336229" w:rsidRPr="00673E6A" w:rsidRDefault="00336229" w:rsidP="00336229">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lastRenderedPageBreak/>
        <w:t>La ausencia de cualquier Formulario solicitado en el presente DBC, salvo el Formulario de Condiciones Adicionales (Formulario C-2), cuando el Método de Selección y Adjudicación sea el Precio Evaluado Más Bajo.</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La falta de firma del proponente en el Formulario de Presentación de Propuesta (Formulario A-1).</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La falta de la propuesta técnica o parte de ella.</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La falta de la propuesta económica o parte de ella.</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La falta de presentación de la Garantía de Seriedad de Propuesta, si esta hubiese sido solicitada.</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Cuando la Garantía de Seriedad de Propuesta fuese emitida en forma errónea.</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336229" w:rsidRPr="00673E6A" w:rsidRDefault="00336229" w:rsidP="00864AF6">
      <w:pPr>
        <w:numPr>
          <w:ilvl w:val="0"/>
          <w:numId w:val="21"/>
        </w:numPr>
        <w:tabs>
          <w:tab w:val="left" w:pos="709"/>
        </w:tabs>
        <w:ind w:left="1701" w:hanging="425"/>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336229" w:rsidRPr="00673E6A" w:rsidRDefault="00336229" w:rsidP="00864AF6">
      <w:pPr>
        <w:numPr>
          <w:ilvl w:val="0"/>
          <w:numId w:val="21"/>
        </w:numPr>
        <w:tabs>
          <w:tab w:val="left" w:pos="1843"/>
        </w:tabs>
        <w:ind w:left="1701" w:hanging="425"/>
        <w:jc w:val="both"/>
        <w:rPr>
          <w:rFonts w:cs="Arial"/>
          <w:sz w:val="18"/>
          <w:szCs w:val="18"/>
        </w:rPr>
      </w:pPr>
      <w:r w:rsidRPr="00673E6A">
        <w:rPr>
          <w:rFonts w:cs="Arial"/>
          <w:sz w:val="18"/>
          <w:szCs w:val="18"/>
        </w:rPr>
        <w:t>Cuando se presente en fotocopia simple, el Formulario de Presentación de Propuesta (Formulario A-1)</w:t>
      </w:r>
      <w:r>
        <w:rPr>
          <w:rFonts w:cs="Arial"/>
          <w:sz w:val="18"/>
          <w:szCs w:val="18"/>
        </w:rPr>
        <w:t xml:space="preserve"> </w:t>
      </w:r>
      <w:r w:rsidRPr="00673E6A">
        <w:rPr>
          <w:rFonts w:cs="Arial"/>
          <w:sz w:val="18"/>
          <w:szCs w:val="18"/>
        </w:rPr>
        <w:t>y/o la Garantía de Seriedad de Propuesta, si esta hubiese sido solicitada.</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0A76B4"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D436B3" w:rsidRPr="00673E6A" w:rsidRDefault="00D436B3"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D436B3" w:rsidRDefault="00561143" w:rsidP="00E644EE">
      <w:pPr>
        <w:pStyle w:val="Ttulo1"/>
        <w:tabs>
          <w:tab w:val="clear" w:pos="360"/>
          <w:tab w:val="num" w:pos="567"/>
        </w:tabs>
        <w:ind w:left="567" w:hanging="567"/>
        <w:rPr>
          <w:rFonts w:ascii="Verdana" w:hAnsi="Verdana" w:cs="Arial"/>
          <w:sz w:val="18"/>
          <w:szCs w:val="18"/>
          <w:u w:val="none"/>
        </w:rPr>
      </w:pPr>
      <w:bookmarkStart w:id="27" w:name="_Toc346873793"/>
      <w:r w:rsidRPr="00D436B3">
        <w:rPr>
          <w:rFonts w:ascii="Verdana" w:hAnsi="Verdana" w:cs="Arial"/>
          <w:sz w:val="18"/>
          <w:szCs w:val="18"/>
          <w:u w:val="none"/>
        </w:rPr>
        <w:t>DOCUMENTOS QUE DEBE PRESENTAR EL PROPONENTE</w:t>
      </w:r>
      <w:bookmarkEnd w:id="27"/>
    </w:p>
    <w:p w:rsidR="00AA53E2" w:rsidRPr="007B4B96" w:rsidRDefault="00AA53E2" w:rsidP="00530A16">
      <w:pPr>
        <w:jc w:val="both"/>
        <w:rPr>
          <w:rFonts w:cs="Arial"/>
          <w:b/>
          <w:sz w:val="14"/>
          <w:szCs w:val="18"/>
          <w:lang w:val="es-BO" w:eastAsia="en-US"/>
        </w:rPr>
      </w:pPr>
    </w:p>
    <w:p w:rsidR="005F6CB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D436B3" w:rsidRPr="00673E6A" w:rsidRDefault="00D436B3" w:rsidP="00E644EE">
      <w:pPr>
        <w:tabs>
          <w:tab w:val="num" w:pos="567"/>
        </w:tabs>
        <w:ind w:left="567"/>
        <w:jc w:val="both"/>
        <w:rPr>
          <w:rFonts w:cs="Arial"/>
          <w:sz w:val="18"/>
          <w:szCs w:val="18"/>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7B4B96" w:rsidRDefault="00AA53E2" w:rsidP="00530A16">
      <w:pPr>
        <w:jc w:val="both"/>
        <w:rPr>
          <w:rFonts w:cs="Arial"/>
          <w:sz w:val="14"/>
          <w:szCs w:val="18"/>
        </w:rPr>
      </w:pPr>
    </w:p>
    <w:p w:rsidR="00336229" w:rsidRPr="00673E6A" w:rsidRDefault="00336229" w:rsidP="00864AF6">
      <w:pPr>
        <w:numPr>
          <w:ilvl w:val="0"/>
          <w:numId w:val="12"/>
        </w:numPr>
        <w:ind w:left="1701" w:hanging="425"/>
        <w:jc w:val="both"/>
        <w:rPr>
          <w:rFonts w:cs="Arial"/>
          <w:sz w:val="18"/>
          <w:szCs w:val="18"/>
        </w:rPr>
      </w:pPr>
      <w:r w:rsidRPr="00673E6A">
        <w:rPr>
          <w:rFonts w:cs="Arial"/>
          <w:sz w:val="18"/>
          <w:szCs w:val="18"/>
        </w:rPr>
        <w:t xml:space="preserve">Formulario de Presentación de Propuesta (Formulario A-1). </w:t>
      </w:r>
    </w:p>
    <w:p w:rsidR="00336229" w:rsidRPr="00673E6A" w:rsidRDefault="00336229" w:rsidP="00864AF6">
      <w:pPr>
        <w:numPr>
          <w:ilvl w:val="0"/>
          <w:numId w:val="12"/>
        </w:numPr>
        <w:ind w:left="1701" w:hanging="425"/>
        <w:jc w:val="both"/>
        <w:rPr>
          <w:rFonts w:cs="Arial"/>
          <w:sz w:val="18"/>
          <w:szCs w:val="18"/>
        </w:rPr>
      </w:pPr>
      <w:r w:rsidRPr="00673E6A">
        <w:rPr>
          <w:rFonts w:cs="Arial"/>
          <w:sz w:val="18"/>
          <w:szCs w:val="18"/>
        </w:rPr>
        <w:t xml:space="preserve">Formulario de Identificación del Proponente (Formulario A-2a o Formulario </w:t>
      </w:r>
      <w:r>
        <w:rPr>
          <w:rFonts w:cs="Arial"/>
          <w:sz w:val="18"/>
          <w:szCs w:val="18"/>
        </w:rPr>
        <w:t>A-</w:t>
      </w:r>
      <w:r w:rsidRPr="00673E6A">
        <w:rPr>
          <w:rFonts w:cs="Arial"/>
          <w:sz w:val="18"/>
          <w:szCs w:val="18"/>
        </w:rPr>
        <w:t xml:space="preserve">2b). </w:t>
      </w:r>
    </w:p>
    <w:p w:rsidR="00336229" w:rsidRPr="00673E6A" w:rsidRDefault="00336229" w:rsidP="00864AF6">
      <w:pPr>
        <w:numPr>
          <w:ilvl w:val="0"/>
          <w:numId w:val="12"/>
        </w:numPr>
        <w:ind w:left="1701" w:hanging="425"/>
        <w:jc w:val="both"/>
        <w:rPr>
          <w:rFonts w:cs="Arial"/>
          <w:sz w:val="18"/>
          <w:szCs w:val="18"/>
        </w:rPr>
      </w:pPr>
      <w:r w:rsidRPr="00673E6A">
        <w:rPr>
          <w:rFonts w:cs="Arial"/>
          <w:sz w:val="18"/>
          <w:szCs w:val="18"/>
        </w:rPr>
        <w:t>Formulario de Propuesta Económica (Formulario B-1).</w:t>
      </w:r>
    </w:p>
    <w:p w:rsidR="00336229" w:rsidRPr="00673E6A" w:rsidRDefault="00336229" w:rsidP="00864AF6">
      <w:pPr>
        <w:numPr>
          <w:ilvl w:val="0"/>
          <w:numId w:val="12"/>
        </w:numPr>
        <w:ind w:left="1701" w:hanging="425"/>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7B4B96" w:rsidRDefault="00336229" w:rsidP="00864AF6">
      <w:pPr>
        <w:ind w:left="1701"/>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w:t>
      </w:r>
      <w:r>
        <w:rPr>
          <w:rFonts w:cs="Arial"/>
          <w:sz w:val="18"/>
          <w:szCs w:val="18"/>
        </w:rPr>
        <w:t xml:space="preserve"> </w:t>
      </w:r>
      <w:r w:rsidRPr="00673E6A">
        <w:rPr>
          <w:rFonts w:cs="Arial"/>
          <w:sz w:val="18"/>
          <w:szCs w:val="18"/>
        </w:rPr>
        <w:t xml:space="preserve">que exceda en treinta (30) días calendario el plazo de validez de la propuesta establecida en el presente DBC; y que cumpla con </w:t>
      </w:r>
      <w:r w:rsidRPr="00673E6A">
        <w:rPr>
          <w:rFonts w:cs="Arial"/>
          <w:sz w:val="18"/>
          <w:szCs w:val="18"/>
        </w:rPr>
        <w:lastRenderedPageBreak/>
        <w:t>las características de renovable, irrevocable y de ejecución inmediata, emitida a nombre de la entidad convocante.</w:t>
      </w:r>
    </w:p>
    <w:p w:rsidR="00D436B3" w:rsidRPr="007B4B96" w:rsidRDefault="00D436B3" w:rsidP="00336229">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7B4B96" w:rsidRDefault="00F233F1" w:rsidP="00530A16">
      <w:pPr>
        <w:jc w:val="both"/>
        <w:rPr>
          <w:rFonts w:cs="Arial"/>
          <w:sz w:val="14"/>
          <w:szCs w:val="18"/>
        </w:rPr>
      </w:pP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Presentación de Propuesta (Formulario A-1).</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Identificación del Proponente (Formulario A-2c).</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Propuesta Económica (Formulario B-1).</w:t>
      </w:r>
    </w:p>
    <w:p w:rsidR="002A149A" w:rsidRPr="00673E6A" w:rsidRDefault="002A149A" w:rsidP="002A149A">
      <w:pPr>
        <w:numPr>
          <w:ilvl w:val="0"/>
          <w:numId w:val="22"/>
        </w:numPr>
        <w:ind w:left="2552" w:hanging="425"/>
        <w:jc w:val="both"/>
        <w:rPr>
          <w:rFonts w:cs="Arial"/>
          <w:sz w:val="18"/>
          <w:szCs w:val="18"/>
        </w:rPr>
      </w:pPr>
      <w:r w:rsidRPr="00673E6A">
        <w:rPr>
          <w:rFonts w:cs="Arial"/>
          <w:sz w:val="18"/>
          <w:szCs w:val="18"/>
        </w:rPr>
        <w:t>Formulario de Especificaciones Técnicas (Formulario C-1); y cuando corresponda el Formulario de Condiciones Adicionales (Formulario C-2).</w:t>
      </w:r>
    </w:p>
    <w:p w:rsidR="003E1BF3" w:rsidRPr="002A149A" w:rsidRDefault="002A149A" w:rsidP="002A149A">
      <w:pPr>
        <w:numPr>
          <w:ilvl w:val="0"/>
          <w:numId w:val="22"/>
        </w:numPr>
        <w:ind w:left="2552" w:hanging="425"/>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 emitida a nombre de la entidad convocante.</w:t>
      </w:r>
    </w:p>
    <w:p w:rsidR="00F233F1" w:rsidRPr="007B4B96" w:rsidRDefault="00F233F1" w:rsidP="00E644EE">
      <w:pPr>
        <w:ind w:left="2552"/>
        <w:jc w:val="both"/>
        <w:rPr>
          <w:rFonts w:cs="Arial"/>
          <w:sz w:val="14"/>
          <w:szCs w:val="18"/>
        </w:rPr>
      </w:pPr>
    </w:p>
    <w:p w:rsidR="00BB404C" w:rsidRDefault="004D263E" w:rsidP="00007F0E">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3E1BF3" w:rsidRDefault="003E1BF3" w:rsidP="003E1BF3">
      <w:pPr>
        <w:rPr>
          <w:lang w:val="es-MX"/>
        </w:rPr>
      </w:pPr>
    </w:p>
    <w:p w:rsidR="003E1BF3" w:rsidRPr="00673E6A" w:rsidRDefault="003E1BF3" w:rsidP="003E1BF3">
      <w:pPr>
        <w:pStyle w:val="Ttulo2"/>
        <w:tabs>
          <w:tab w:val="clear" w:pos="794"/>
          <w:tab w:val="num" w:pos="1276"/>
        </w:tabs>
        <w:ind w:left="1276" w:hanging="709"/>
        <w:jc w:val="both"/>
        <w:rPr>
          <w:rFonts w:ascii="Verdana" w:hAnsi="Verdana" w:cs="Arial"/>
          <w:b w:val="0"/>
          <w:sz w:val="18"/>
          <w:szCs w:val="18"/>
          <w:u w:val="none"/>
        </w:rPr>
      </w:pPr>
      <w:r w:rsidRPr="00673E6A">
        <w:rPr>
          <w:rFonts w:ascii="Verdana" w:hAnsi="Verdana" w:cs="Arial"/>
          <w:b w:val="0"/>
          <w:sz w:val="18"/>
          <w:szCs w:val="18"/>
          <w:u w:val="none"/>
        </w:rPr>
        <w:t>La propuesta deberá tener una validez no menor a treinta (30) días calendario, desde la fecha fijada para la apertura de propuestas.</w:t>
      </w:r>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6"/>
      <w:r w:rsidR="003E1BF3">
        <w:rPr>
          <w:rFonts w:ascii="Verdana" w:hAnsi="Verdana" w:cs="Arial"/>
          <w:sz w:val="18"/>
          <w:szCs w:val="18"/>
          <w:u w:val="none"/>
          <w:lang w:val="es-BO" w:eastAsia="en-US"/>
        </w:rPr>
        <w:t>propuestas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3E1BF3">
        <w:rPr>
          <w:rFonts w:ascii="Verdana" w:hAnsi="Verdana"/>
          <w:b w:val="0"/>
          <w:sz w:val="18"/>
          <w:szCs w:val="18"/>
          <w:u w:val="none"/>
        </w:rPr>
        <w:t>propuestas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7"/>
      <w:bookmarkEnd w:id="38"/>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003E1BF3">
        <w:rPr>
          <w:rFonts w:ascii="Verdana" w:hAnsi="Verdana"/>
          <w:b w:val="0"/>
          <w:sz w:val="18"/>
          <w:szCs w:val="18"/>
          <w:u w:val="none"/>
        </w:rPr>
        <w:t>propuesta</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41" w:name="_Toc346873803"/>
      <w:bookmarkEnd w:id="39"/>
      <w:bookmarkEnd w:id="40"/>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AD1E91">
        <w:trPr>
          <w:trHeight w:val="3703"/>
        </w:trPr>
        <w:tc>
          <w:tcPr>
            <w:tcW w:w="7461" w:type="dxa"/>
            <w:tcMar>
              <w:top w:w="0" w:type="dxa"/>
              <w:left w:w="70" w:type="dxa"/>
              <w:bottom w:w="0" w:type="dxa"/>
              <w:right w:w="70" w:type="dxa"/>
            </w:tcMar>
          </w:tcPr>
          <w:p w:rsidR="007B4B96" w:rsidRPr="004E630F"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4E630F"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4E630F" w:rsidRDefault="00450A74" w:rsidP="005B3FA7">
                  <w:pPr>
                    <w:ind w:right="180"/>
                    <w:jc w:val="center"/>
                    <w:rPr>
                      <w:rFonts w:ascii="Arial" w:eastAsia="Calibri" w:hAnsi="Arial" w:cs="Arial"/>
                      <w:b/>
                      <w:bCs/>
                    </w:rPr>
                  </w:pPr>
                  <w:r>
                    <w:rPr>
                      <w:rFonts w:ascii="Arial" w:hAnsi="Arial" w:cs="Arial"/>
                      <w:b/>
                      <w:bCs/>
                    </w:rPr>
                    <w:t>1</w:t>
                  </w:r>
                  <w:r w:rsidR="006B46EA">
                    <w:rPr>
                      <w:rFonts w:ascii="Arial" w:hAnsi="Arial" w:cs="Arial"/>
                      <w:b/>
                      <w:bCs/>
                    </w:rPr>
                    <w:t>8</w:t>
                  </w:r>
                  <w:r w:rsidR="00A94DA3">
                    <w:rPr>
                      <w:rFonts w:ascii="Arial" w:hAnsi="Arial" w:cs="Arial"/>
                      <w:b/>
                      <w:bCs/>
                    </w:rPr>
                    <w:t>-0951-00-</w:t>
                  </w:r>
                  <w:r w:rsidR="005B3FA7" w:rsidRPr="005B3FA7">
                    <w:rPr>
                      <w:rFonts w:ascii="Arial" w:hAnsi="Arial" w:cs="Arial"/>
                      <w:b/>
                      <w:bCs/>
                    </w:rPr>
                    <w:t>854829</w:t>
                  </w:r>
                  <w:r w:rsidR="004F644D">
                    <w:rPr>
                      <w:rFonts w:ascii="Arial" w:hAnsi="Arial" w:cs="Arial"/>
                      <w:b/>
                      <w:bCs/>
                    </w:rPr>
                    <w:t>-</w:t>
                  </w:r>
                  <w:r w:rsidR="00673DF3">
                    <w:rPr>
                      <w:rFonts w:ascii="Arial" w:hAnsi="Arial" w:cs="Arial"/>
                      <w:b/>
                      <w:bCs/>
                    </w:rPr>
                    <w:t>1</w:t>
                  </w:r>
                  <w:r w:rsidR="007B4B96">
                    <w:rPr>
                      <w:rFonts w:ascii="Arial" w:hAnsi="Arial" w:cs="Arial"/>
                      <w:b/>
                      <w:bCs/>
                    </w:rPr>
                    <w:t>-1</w:t>
                  </w:r>
                </w:p>
              </w:tc>
            </w:tr>
          </w:tbl>
          <w:p w:rsidR="007B4B96" w:rsidRPr="004E630F"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w:t>
            </w:r>
            <w:r w:rsidR="003E1BF3">
              <w:rPr>
                <w:rFonts w:ascii="Arial" w:hAnsi="Arial" w:cs="Arial"/>
                <w:b/>
                <w:bCs/>
                <w:color w:val="0000FF"/>
              </w:rPr>
              <w:t>O (POR SOLICITUD DE PROPUESTAS</w:t>
            </w:r>
            <w:r>
              <w:rPr>
                <w:rFonts w:ascii="Arial" w:hAnsi="Arial" w:cs="Arial"/>
                <w:b/>
                <w:bCs/>
                <w:color w:val="0000FF"/>
              </w:rPr>
              <w:t>)</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ANPE-</w:t>
            </w:r>
            <w:r w:rsidR="003E1BF3">
              <w:rPr>
                <w:rFonts w:ascii="Arial" w:hAnsi="Arial" w:cs="Arial"/>
                <w:b/>
                <w:bCs/>
                <w:color w:val="0000FF"/>
              </w:rPr>
              <w:t>P</w:t>
            </w:r>
            <w:r>
              <w:rPr>
                <w:rFonts w:ascii="Arial" w:hAnsi="Arial" w:cs="Arial"/>
                <w:b/>
                <w:bCs/>
                <w:color w:val="0000FF"/>
              </w:rPr>
              <w:t xml:space="preserve"> Nº </w:t>
            </w:r>
            <w:r w:rsidR="00BE417C">
              <w:rPr>
                <w:rFonts w:ascii="Arial" w:hAnsi="Arial" w:cs="Arial"/>
                <w:b/>
                <w:bCs/>
                <w:color w:val="0000FF"/>
              </w:rPr>
              <w:t>0</w:t>
            </w:r>
            <w:r w:rsidR="005D7B04">
              <w:rPr>
                <w:rFonts w:ascii="Arial" w:hAnsi="Arial" w:cs="Arial"/>
                <w:b/>
                <w:bCs/>
                <w:color w:val="0000FF"/>
              </w:rPr>
              <w:t>31</w:t>
            </w:r>
            <w:r w:rsidR="00BE417C">
              <w:rPr>
                <w:rFonts w:ascii="Arial" w:hAnsi="Arial" w:cs="Arial"/>
                <w:b/>
                <w:bCs/>
                <w:color w:val="0000FF"/>
              </w:rPr>
              <w:t>/201</w:t>
            </w:r>
            <w:r w:rsidR="00673DF3">
              <w:rPr>
                <w:rFonts w:ascii="Arial" w:hAnsi="Arial" w:cs="Arial"/>
                <w:b/>
                <w:bCs/>
                <w:color w:val="0000FF"/>
              </w:rPr>
              <w:t>8</w:t>
            </w:r>
            <w:r w:rsidR="004F644D">
              <w:rPr>
                <w:rFonts w:ascii="Arial" w:hAnsi="Arial" w:cs="Arial"/>
                <w:b/>
                <w:bCs/>
                <w:color w:val="0000FF"/>
              </w:rPr>
              <w:t xml:space="preserve"> – </w:t>
            </w:r>
            <w:r w:rsidR="00673DF3">
              <w:rPr>
                <w:rFonts w:ascii="Arial" w:hAnsi="Arial" w:cs="Arial"/>
                <w:b/>
                <w:bCs/>
                <w:color w:val="0000FF"/>
              </w:rPr>
              <w:t>1</w:t>
            </w:r>
            <w:r>
              <w:rPr>
                <w:rFonts w:ascii="Arial" w:hAnsi="Arial" w:cs="Arial"/>
                <w:b/>
                <w:bCs/>
                <w:color w:val="0000FF"/>
              </w:rPr>
              <w:t>C</w:t>
            </w:r>
          </w:p>
          <w:p w:rsidR="007B4B96" w:rsidRDefault="007B4B96" w:rsidP="00AD1E91">
            <w:pPr>
              <w:ind w:left="180" w:right="180"/>
              <w:jc w:val="center"/>
              <w:rPr>
                <w:rFonts w:ascii="Arial" w:hAnsi="Arial" w:cs="Arial"/>
                <w:b/>
                <w:bCs/>
                <w:sz w:val="8"/>
                <w:szCs w:val="8"/>
                <w:lang w:val="pt-BR"/>
              </w:rPr>
            </w:pPr>
          </w:p>
          <w:p w:rsidR="007B4B96" w:rsidRDefault="00673DF3" w:rsidP="00AD1E91">
            <w:pPr>
              <w:ind w:left="180" w:right="180"/>
              <w:jc w:val="center"/>
              <w:rPr>
                <w:rFonts w:ascii="Arial" w:hAnsi="Arial" w:cs="Arial"/>
                <w:b/>
                <w:bCs/>
              </w:rPr>
            </w:pPr>
            <w:r>
              <w:rPr>
                <w:rFonts w:ascii="Arial" w:hAnsi="Arial" w:cs="Arial"/>
                <w:b/>
                <w:bCs/>
              </w:rPr>
              <w:t>PRIMER</w:t>
            </w:r>
            <w:r w:rsidR="004F644D">
              <w:rPr>
                <w:rFonts w:ascii="Arial" w:hAnsi="Arial" w:cs="Arial"/>
                <w:b/>
                <w:bCs/>
              </w:rPr>
              <w:t>A</w:t>
            </w:r>
            <w:r w:rsidR="007B4B96">
              <w:rPr>
                <w:rFonts w:ascii="Arial" w:hAnsi="Arial" w:cs="Arial"/>
                <w:b/>
                <w:bCs/>
              </w:rPr>
              <w:t xml:space="preserve"> CONVOCATORIA</w:t>
            </w:r>
          </w:p>
          <w:p w:rsidR="007B4B96" w:rsidRPr="00673DF3" w:rsidRDefault="00864AF6" w:rsidP="00AD1E91">
            <w:pPr>
              <w:pStyle w:val="Piedepgina"/>
              <w:ind w:right="360"/>
              <w:jc w:val="center"/>
              <w:rPr>
                <w:rFonts w:ascii="Arial" w:hAnsi="Arial" w:cs="Arial"/>
                <w:b/>
                <w:bCs/>
                <w:sz w:val="22"/>
                <w:szCs w:val="22"/>
              </w:rPr>
            </w:pPr>
            <w:r>
              <w:rPr>
                <w:rFonts w:ascii="Arial" w:hAnsi="Arial" w:cs="Arial"/>
                <w:b/>
                <w:bCs/>
                <w:sz w:val="22"/>
                <w:szCs w:val="22"/>
              </w:rPr>
              <w:t>PROVISIÓN E INSTALACIÓN DE CÁMARAS BULLET</w:t>
            </w:r>
          </w:p>
          <w:p w:rsidR="007B4B96" w:rsidRPr="007B4B96" w:rsidRDefault="007B4B96" w:rsidP="00AD1E91">
            <w:pPr>
              <w:pStyle w:val="Piedepgina"/>
              <w:ind w:right="360"/>
              <w:jc w:val="center"/>
              <w:rPr>
                <w:rFonts w:ascii="Arial" w:hAnsi="Arial" w:cs="Arial"/>
                <w:b/>
                <w:bCs/>
                <w:sz w:val="6"/>
                <w:szCs w:val="10"/>
              </w:rPr>
            </w:pPr>
          </w:p>
          <w:p w:rsidR="007B4B96" w:rsidRPr="004E630F" w:rsidRDefault="007B4B96" w:rsidP="005C0644">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w:t>
            </w:r>
            <w:r w:rsidRPr="003E0E18">
              <w:rPr>
                <w:rFonts w:ascii="Arial" w:hAnsi="Arial" w:cs="Arial"/>
                <w:b/>
                <w:bCs/>
                <w:color w:val="0000FF"/>
                <w:szCs w:val="18"/>
              </w:rPr>
              <w:t xml:space="preserve">horas </w:t>
            </w:r>
            <w:r w:rsidR="00D436B3">
              <w:rPr>
                <w:rFonts w:ascii="Arial" w:hAnsi="Arial" w:cs="Arial"/>
                <w:b/>
                <w:bCs/>
                <w:color w:val="0000FF"/>
                <w:szCs w:val="18"/>
              </w:rPr>
              <w:t>11:00</w:t>
            </w:r>
            <w:r w:rsidRPr="003E0E18">
              <w:rPr>
                <w:rFonts w:ascii="Arial" w:hAnsi="Arial" w:cs="Arial"/>
                <w:b/>
                <w:bCs/>
                <w:color w:val="0000FF"/>
                <w:szCs w:val="18"/>
              </w:rPr>
              <w:t xml:space="preserve"> del día </w:t>
            </w:r>
            <w:r w:rsidR="005C0644">
              <w:rPr>
                <w:rFonts w:ascii="Arial" w:hAnsi="Arial" w:cs="Arial"/>
                <w:b/>
                <w:bCs/>
                <w:color w:val="0000FF"/>
                <w:szCs w:val="18"/>
              </w:rPr>
              <w:t>martes</w:t>
            </w:r>
            <w:r w:rsidR="005D7B04" w:rsidRPr="005D7B04">
              <w:rPr>
                <w:rFonts w:ascii="Arial" w:hAnsi="Arial" w:cs="Arial"/>
                <w:b/>
                <w:bCs/>
                <w:color w:val="0000FF"/>
                <w:szCs w:val="18"/>
              </w:rPr>
              <w:t xml:space="preserve"> </w:t>
            </w:r>
            <w:r w:rsidR="005C0644">
              <w:rPr>
                <w:rFonts w:ascii="Arial" w:hAnsi="Arial" w:cs="Arial"/>
                <w:b/>
                <w:bCs/>
                <w:color w:val="0000FF"/>
                <w:szCs w:val="18"/>
              </w:rPr>
              <w:t>3</w:t>
            </w:r>
            <w:r w:rsidR="005D7B04" w:rsidRPr="005D7B04">
              <w:rPr>
                <w:rFonts w:ascii="Arial" w:hAnsi="Arial" w:cs="Arial"/>
                <w:b/>
                <w:bCs/>
                <w:color w:val="0000FF"/>
                <w:szCs w:val="18"/>
              </w:rPr>
              <w:t xml:space="preserve"> de julio</w:t>
            </w:r>
            <w:r w:rsidR="005B18C2" w:rsidRPr="005D7B04">
              <w:rPr>
                <w:rFonts w:ascii="Arial" w:hAnsi="Arial" w:cs="Arial"/>
                <w:b/>
                <w:bCs/>
                <w:color w:val="0000FF"/>
                <w:szCs w:val="18"/>
              </w:rPr>
              <w:t xml:space="preserve"> de 201</w:t>
            </w:r>
            <w:r w:rsidR="004F644D" w:rsidRPr="005D7B04">
              <w:rPr>
                <w:rFonts w:ascii="Arial" w:hAnsi="Arial" w:cs="Arial"/>
                <w:b/>
                <w:bCs/>
                <w:color w:val="0000FF"/>
                <w:szCs w:val="18"/>
              </w:rPr>
              <w:t>8</w:t>
            </w:r>
          </w:p>
        </w:tc>
      </w:tr>
    </w:tbl>
    <w:p w:rsidR="0052125A" w:rsidRDefault="0052125A" w:rsidP="0052125A"/>
    <w:p w:rsidR="00B722BE" w:rsidRDefault="003E1BF3" w:rsidP="00B722BE">
      <w:pPr>
        <w:pStyle w:val="Ttulo2"/>
        <w:tabs>
          <w:tab w:val="clear" w:pos="794"/>
          <w:tab w:val="num" w:pos="1276"/>
        </w:tabs>
        <w:ind w:left="1276" w:hanging="709"/>
        <w:jc w:val="both"/>
        <w:rPr>
          <w:rFonts w:ascii="Verdana" w:hAnsi="Verdana" w:cs="Arial"/>
          <w:b w:val="0"/>
          <w:sz w:val="18"/>
          <w:szCs w:val="18"/>
          <w:u w:val="none"/>
        </w:rPr>
      </w:pPr>
      <w:bookmarkStart w:id="42" w:name="_Toc346871614"/>
      <w:bookmarkStart w:id="43" w:name="_Toc346873802"/>
      <w:r>
        <w:rPr>
          <w:rFonts w:ascii="Verdana" w:hAnsi="Verdana" w:cs="Arial"/>
          <w:b w:val="0"/>
          <w:sz w:val="18"/>
          <w:szCs w:val="18"/>
          <w:u w:val="none"/>
        </w:rPr>
        <w:t>La propuesta</w:t>
      </w:r>
      <w:r w:rsidR="00B722BE" w:rsidRPr="00B722BE">
        <w:rPr>
          <w:rFonts w:ascii="Verdana" w:hAnsi="Verdana" w:cs="Arial"/>
          <w:b w:val="0"/>
          <w:sz w:val="18"/>
          <w:szCs w:val="18"/>
          <w:u w:val="none"/>
        </w:rPr>
        <w:t xml:space="preserve"> deberá tener una validez no menor a </w:t>
      </w:r>
      <w:r w:rsidR="00B722BE" w:rsidRPr="00406AC1">
        <w:rPr>
          <w:rFonts w:ascii="Verdana" w:hAnsi="Verdana" w:cs="Arial"/>
          <w:color w:val="0000FF"/>
          <w:sz w:val="18"/>
          <w:szCs w:val="18"/>
          <w:u w:val="none"/>
        </w:rPr>
        <w:t>sesenta (60)</w:t>
      </w:r>
      <w:r w:rsidR="00B722BE" w:rsidRPr="00406AC1">
        <w:rPr>
          <w:rFonts w:ascii="Verdana" w:hAnsi="Verdana" w:cs="Arial"/>
          <w:b w:val="0"/>
          <w:color w:val="0000FF"/>
          <w:sz w:val="18"/>
          <w:szCs w:val="18"/>
          <w:u w:val="none"/>
        </w:rPr>
        <w:t xml:space="preserve"> </w:t>
      </w:r>
      <w:r w:rsidR="00B722BE" w:rsidRPr="00406AC1">
        <w:rPr>
          <w:rFonts w:ascii="Verdana" w:hAnsi="Verdana" w:cs="Arial"/>
          <w:color w:val="0000FF"/>
          <w:sz w:val="18"/>
          <w:szCs w:val="18"/>
          <w:u w:val="none"/>
        </w:rPr>
        <w:t>días calendario</w:t>
      </w:r>
      <w:r w:rsidR="00B722BE" w:rsidRPr="00B722BE">
        <w:rPr>
          <w:rFonts w:ascii="Verdana" w:hAnsi="Verdana" w:cs="Arial"/>
          <w:b w:val="0"/>
          <w:sz w:val="18"/>
          <w:szCs w:val="18"/>
          <w:u w:val="none"/>
        </w:rPr>
        <w:t xml:space="preserve">, desde la fecha fijada </w:t>
      </w:r>
      <w:r>
        <w:rPr>
          <w:rFonts w:ascii="Verdana" w:hAnsi="Verdana" w:cs="Arial"/>
          <w:b w:val="0"/>
          <w:sz w:val="18"/>
          <w:szCs w:val="18"/>
          <w:u w:val="none"/>
        </w:rPr>
        <w:t>para la apertura de propuestas</w:t>
      </w:r>
      <w:r w:rsidR="00B722BE" w:rsidRPr="00B722BE">
        <w:rPr>
          <w:rFonts w:ascii="Verdana" w:hAnsi="Verdana" w:cs="Arial"/>
          <w:b w:val="0"/>
          <w:sz w:val="18"/>
          <w:szCs w:val="18"/>
          <w:u w:val="none"/>
        </w:rPr>
        <w:t>.</w:t>
      </w:r>
      <w:bookmarkEnd w:id="42"/>
      <w:bookmarkEnd w:id="43"/>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1"/>
      <w:r w:rsidR="003E1BF3">
        <w:rPr>
          <w:rFonts w:ascii="Verdana" w:hAnsi="Verdana" w:cs="Arial"/>
          <w:sz w:val="18"/>
          <w:szCs w:val="18"/>
          <w:u w:val="none"/>
          <w:lang w:val="es-BO" w:eastAsia="en-US"/>
        </w:rPr>
        <w:t>PROPUESTAS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3E1BF3">
        <w:rPr>
          <w:rFonts w:cs="Arial"/>
          <w:sz w:val="18"/>
          <w:szCs w:val="18"/>
          <w:lang w:val="es-BO" w:eastAsia="en-US"/>
        </w:rPr>
        <w:t>propuestas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1834DA">
        <w:rPr>
          <w:rFonts w:cs="Arial"/>
          <w:sz w:val="18"/>
          <w:szCs w:val="18"/>
          <w:lang w:val="es-BO" w:eastAsia="en-US"/>
        </w:rPr>
        <w:t>El acto se efectuará</w:t>
      </w:r>
      <w:r w:rsidR="008358BD" w:rsidRPr="00673E6A">
        <w:rPr>
          <w:rFonts w:cs="Arial"/>
          <w:sz w:val="18"/>
          <w:szCs w:val="18"/>
          <w:lang w:val="es-BO" w:eastAsia="en-US"/>
        </w:rPr>
        <w:t xml:space="preserve"> así se hubiese recibido una sola </w:t>
      </w:r>
      <w:r w:rsidR="00997D39">
        <w:rPr>
          <w:rFonts w:cs="Arial"/>
          <w:sz w:val="18"/>
          <w:szCs w:val="18"/>
          <w:lang w:val="es-BO" w:eastAsia="en-US"/>
        </w:rPr>
        <w:t>propuesta</w:t>
      </w:r>
      <w:r w:rsidR="008358BD" w:rsidRPr="00673E6A">
        <w:rPr>
          <w:rFonts w:cs="Arial"/>
          <w:sz w:val="18"/>
          <w:szCs w:val="18"/>
          <w:lang w:val="es-BO" w:eastAsia="en-US"/>
        </w:rPr>
        <w:t xml:space="preserve">. En caso de no existir </w:t>
      </w:r>
      <w:r w:rsidR="00997D39">
        <w:rPr>
          <w:rFonts w:cs="Arial"/>
          <w:sz w:val="18"/>
          <w:szCs w:val="18"/>
          <w:lang w:val="es-BO" w:eastAsia="en-US"/>
        </w:rPr>
        <w:t>propuestas</w:t>
      </w:r>
      <w:r w:rsidR="008358BD" w:rsidRPr="00673E6A">
        <w:rPr>
          <w:rFonts w:cs="Arial"/>
          <w:sz w:val="18"/>
          <w:szCs w:val="18"/>
          <w:lang w:val="es-BO" w:eastAsia="en-US"/>
        </w:rPr>
        <w:t>,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 xml:space="preserve">EVALUACIÓN DE </w:t>
      </w:r>
      <w:bookmarkEnd w:id="44"/>
      <w:r w:rsidR="00997D39">
        <w:rPr>
          <w:rStyle w:val="nfasis"/>
          <w:rFonts w:ascii="Verdana" w:hAnsi="Verdana"/>
          <w:i w:val="0"/>
          <w:sz w:val="18"/>
          <w:szCs w:val="18"/>
          <w:u w:val="none"/>
        </w:rPr>
        <w:t>PROPUESTAS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997D39">
        <w:rPr>
          <w:rFonts w:cs="Arial"/>
          <w:sz w:val="18"/>
          <w:szCs w:val="18"/>
        </w:rPr>
        <w:t>propuestas</w:t>
      </w:r>
      <w:r w:rsidR="00552B0E" w:rsidRPr="00673E6A">
        <w:rPr>
          <w:rFonts w:cs="Arial"/>
          <w:sz w:val="18"/>
          <w:szCs w:val="18"/>
        </w:rPr>
        <w:t xml:space="preserve"> podrá aplicar uno de los siguientes Métodos de Selección y Adjudicación:</w:t>
      </w:r>
    </w:p>
    <w:p w:rsidR="00D436B3" w:rsidRPr="00673E6A" w:rsidRDefault="00D436B3" w:rsidP="00676B64">
      <w:pPr>
        <w:ind w:left="709"/>
        <w:jc w:val="both"/>
        <w:rPr>
          <w:rFonts w:cs="Arial"/>
          <w:sz w:val="18"/>
          <w:szCs w:val="18"/>
        </w:rPr>
      </w:pPr>
    </w:p>
    <w:p w:rsidR="0098019B" w:rsidRPr="00C749C9" w:rsidRDefault="003C38F3" w:rsidP="00E70FA6">
      <w:pPr>
        <w:numPr>
          <w:ilvl w:val="0"/>
          <w:numId w:val="8"/>
        </w:numPr>
        <w:tabs>
          <w:tab w:val="clear" w:pos="1773"/>
          <w:tab w:val="num" w:pos="993"/>
        </w:tabs>
        <w:ind w:left="567" w:firstLine="0"/>
        <w:jc w:val="both"/>
        <w:rPr>
          <w:rFonts w:cs="Arial"/>
          <w:b/>
          <w:sz w:val="18"/>
          <w:szCs w:val="18"/>
        </w:rPr>
      </w:pPr>
      <w:r w:rsidRPr="00C749C9">
        <w:rPr>
          <w:rFonts w:cs="Arial"/>
          <w:b/>
          <w:sz w:val="18"/>
          <w:szCs w:val="18"/>
        </w:rPr>
        <w:t>Precio Evaluado Más Bajo</w:t>
      </w:r>
      <w:r w:rsidR="00951871" w:rsidRPr="00C749C9">
        <w:rPr>
          <w:rFonts w:cs="Arial"/>
          <w:b/>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Default="0098019B" w:rsidP="00B43C56">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997D39">
        <w:rPr>
          <w:rFonts w:cs="Arial"/>
          <w:sz w:val="18"/>
          <w:szCs w:val="18"/>
        </w:rPr>
        <w:t>Propuesta</w:t>
      </w:r>
      <w:r w:rsidR="00997D39" w:rsidRPr="00673E6A">
        <w:rPr>
          <w:rFonts w:cs="Arial"/>
          <w:sz w:val="18"/>
          <w:szCs w:val="18"/>
        </w:rPr>
        <w:t>; y cuando corresponda</w:t>
      </w:r>
      <w:r w:rsidR="00997D39">
        <w:rPr>
          <w:rFonts w:cs="Arial"/>
          <w:sz w:val="18"/>
          <w:szCs w:val="18"/>
        </w:rPr>
        <w:t xml:space="preserve"> </w:t>
      </w:r>
      <w:r w:rsidR="00997D39" w:rsidRPr="00673E6A">
        <w:rPr>
          <w:rFonts w:cs="Arial"/>
          <w:sz w:val="18"/>
          <w:szCs w:val="18"/>
        </w:rPr>
        <w:t>la Garantía de Seriedad de Propuesta, utilizando el FormularioV-1</w:t>
      </w:r>
      <w:r w:rsidR="00676B64" w:rsidRPr="00673E6A">
        <w:rPr>
          <w:rFonts w:cs="Arial"/>
          <w:sz w:val="18"/>
          <w:szCs w:val="18"/>
        </w:rPr>
        <w:t>.</w:t>
      </w:r>
    </w:p>
    <w:p w:rsidR="000151BB" w:rsidRPr="00673E6A" w:rsidRDefault="000151BB" w:rsidP="000151BB">
      <w:pPr>
        <w:tabs>
          <w:tab w:val="num" w:pos="1276"/>
        </w:tabs>
        <w:ind w:left="1276"/>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r w:rsidR="00C70C44">
        <w:rPr>
          <w:rFonts w:ascii="Verdana" w:hAnsi="Verdana" w:cs="Arial"/>
          <w:b/>
          <w:sz w:val="18"/>
          <w:szCs w:val="18"/>
          <w:u w:val="none"/>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2A149A" w:rsidRPr="00396D56" w:rsidRDefault="003C38F3" w:rsidP="002A149A">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2A149A" w:rsidRPr="00396D56">
        <w:rPr>
          <w:rFonts w:ascii="Verdana" w:hAnsi="Verdana" w:cs="Arial"/>
          <w:sz w:val="18"/>
          <w:szCs w:val="18"/>
        </w:rPr>
        <w:t xml:space="preserve">Se corregirán los errores aritméticos, verificando la propuesta económica, en el </w:t>
      </w:r>
      <w:r w:rsidR="002A149A" w:rsidRPr="00396D56">
        <w:rPr>
          <w:rFonts w:ascii="Verdana" w:hAnsi="Verdana" w:cs="Arial"/>
          <w:b/>
          <w:sz w:val="18"/>
          <w:szCs w:val="18"/>
        </w:rPr>
        <w:t>Formulario</w:t>
      </w:r>
      <w:r w:rsidR="002A149A" w:rsidRPr="00396D56">
        <w:rPr>
          <w:rFonts w:ascii="Verdana" w:hAnsi="Verdana" w:cs="Arial"/>
          <w:sz w:val="18"/>
          <w:szCs w:val="18"/>
        </w:rPr>
        <w:t xml:space="preserve"> B-1 de cada propuesta, considerando lo siguiente:</w:t>
      </w:r>
    </w:p>
    <w:p w:rsidR="002A149A" w:rsidRPr="00396D56" w:rsidRDefault="002A149A" w:rsidP="002A149A">
      <w:pPr>
        <w:tabs>
          <w:tab w:val="num" w:pos="1440"/>
        </w:tabs>
        <w:ind w:hanging="851"/>
        <w:jc w:val="both"/>
        <w:rPr>
          <w:rFonts w:cs="Arial"/>
          <w:b/>
          <w:sz w:val="18"/>
          <w:szCs w:val="18"/>
        </w:rPr>
      </w:pP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A149A" w:rsidRPr="00396D56" w:rsidRDefault="002A149A" w:rsidP="002A149A">
      <w:pPr>
        <w:numPr>
          <w:ilvl w:val="0"/>
          <w:numId w:val="11"/>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2A149A" w:rsidRPr="00396D56" w:rsidRDefault="002A149A" w:rsidP="002A149A">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2A149A" w:rsidRPr="00396D56" w:rsidRDefault="002A149A" w:rsidP="002A149A">
      <w:pPr>
        <w:ind w:left="1985"/>
        <w:jc w:val="both"/>
        <w:rPr>
          <w:rFonts w:cs="Arial"/>
          <w:sz w:val="18"/>
          <w:szCs w:val="18"/>
        </w:rPr>
      </w:pPr>
      <w:r w:rsidRPr="00396D56">
        <w:rPr>
          <w:rFonts w:cs="Arial"/>
          <w:sz w:val="18"/>
          <w:szCs w:val="18"/>
        </w:rPr>
        <w:t>El monto resultante producto de la revisión aritmética, denominado Monto Ajustado por Revisión Aritmética (MAPRA) deberá ser registrado en la cuarta columna (MAPRA) del Formulario V-2.</w:t>
      </w:r>
    </w:p>
    <w:p w:rsidR="002A149A" w:rsidRPr="00396D56" w:rsidRDefault="002A149A" w:rsidP="002A149A">
      <w:pPr>
        <w:jc w:val="both"/>
        <w:rPr>
          <w:rFonts w:cs="Arial"/>
          <w:sz w:val="18"/>
          <w:szCs w:val="18"/>
        </w:rPr>
      </w:pPr>
    </w:p>
    <w:p w:rsidR="0098019B" w:rsidRDefault="002A149A" w:rsidP="002A149A">
      <w:pPr>
        <w:ind w:left="1985"/>
        <w:jc w:val="both"/>
        <w:rPr>
          <w:rFonts w:cs="Arial"/>
          <w:sz w:val="18"/>
          <w:szCs w:val="18"/>
        </w:rPr>
      </w:pPr>
      <w:r w:rsidRPr="00396D56">
        <w:rPr>
          <w:rFonts w:cs="Arial"/>
          <w:sz w:val="18"/>
          <w:szCs w:val="18"/>
        </w:rPr>
        <w:lastRenderedPageBreak/>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deberá ser trasladado a la cuarta columna (MAPRA) del Formulario V-2.</w:t>
      </w:r>
    </w:p>
    <w:p w:rsidR="002A149A" w:rsidRDefault="002A149A" w:rsidP="002A149A">
      <w:pPr>
        <w:pStyle w:val="Prrafodelista"/>
        <w:tabs>
          <w:tab w:val="left" w:pos="2127"/>
        </w:tabs>
        <w:ind w:left="2127" w:hanging="1276"/>
        <w:jc w:val="both"/>
        <w:rPr>
          <w:rFonts w:cs="Tahoma"/>
          <w:sz w:val="18"/>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673E6A" w:rsidRDefault="00FE5E12" w:rsidP="00FE5E12">
      <w:pPr>
        <w:pStyle w:val="Prrafodelista"/>
        <w:tabs>
          <w:tab w:val="left" w:pos="567"/>
        </w:tabs>
        <w:ind w:left="0"/>
        <w:jc w:val="both"/>
        <w:rPr>
          <w:rFonts w:ascii="Verdana" w:hAnsi="Verdana" w:cs="Arial"/>
          <w:b/>
          <w:sz w:val="18"/>
          <w:szCs w:val="18"/>
        </w:rPr>
      </w:pPr>
    </w:p>
    <w:p w:rsidR="002A149A" w:rsidRPr="00673E6A" w:rsidRDefault="002A149A" w:rsidP="002A149A">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Pr="00B13FC1">
        <w:rPr>
          <w:rFonts w:ascii="Verdana" w:hAnsi="Verdana" w:cs="Arial"/>
          <w:sz w:val="18"/>
          <w:szCs w:val="18"/>
        </w:rPr>
        <w:t>, cuando corresponda, se aplicará a cada ítem, los márgenes de preferencia, independientemente de la forma de adjudicación (ítem, lote o total).</w:t>
      </w:r>
    </w:p>
    <w:p w:rsidR="006A7307" w:rsidRPr="001A5494" w:rsidRDefault="006A7307" w:rsidP="00530A16">
      <w:pPr>
        <w:pStyle w:val="Prrafodelista"/>
        <w:tabs>
          <w:tab w:val="left" w:pos="567"/>
        </w:tabs>
        <w:ind w:left="0"/>
        <w:jc w:val="both"/>
        <w:rPr>
          <w:rFonts w:ascii="Verdana" w:hAnsi="Verdana" w:cs="Arial"/>
          <w:b/>
          <w:sz w:val="10"/>
          <w:szCs w:val="10"/>
        </w:rPr>
      </w:pPr>
    </w:p>
    <w:p w:rsidR="00CF4ABE"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3178BF" w:rsidRPr="00673E6A" w:rsidRDefault="003178BF" w:rsidP="003178BF">
      <w:pPr>
        <w:pStyle w:val="Prrafodelista"/>
        <w:tabs>
          <w:tab w:val="left" w:pos="567"/>
        </w:tabs>
        <w:ind w:left="2977"/>
        <w:jc w:val="both"/>
        <w:rPr>
          <w:rFonts w:ascii="Verdana" w:hAnsi="Verdana" w:cs="Arial"/>
          <w:sz w:val="18"/>
          <w:szCs w:val="18"/>
        </w:rPr>
      </w:pPr>
    </w:p>
    <w:p w:rsidR="00263214" w:rsidRPr="001A5494" w:rsidRDefault="00263214" w:rsidP="00530A16">
      <w:pPr>
        <w:rPr>
          <w:rFonts w:cs="Arial"/>
          <w:sz w:val="10"/>
          <w:szCs w:val="10"/>
        </w:rPr>
      </w:pPr>
    </w:p>
    <w:p w:rsidR="00CF4ABE" w:rsidRDefault="00CF4ABE" w:rsidP="00B2068B">
      <w:pPr>
        <w:numPr>
          <w:ilvl w:val="0"/>
          <w:numId w:val="20"/>
        </w:numPr>
        <w:ind w:left="1560" w:firstLine="1417"/>
        <w:jc w:val="both"/>
        <w:rPr>
          <w:rFonts w:cs="Arial"/>
          <w:sz w:val="18"/>
          <w:szCs w:val="18"/>
        </w:rPr>
      </w:pPr>
      <w:r w:rsidRPr="00673E6A">
        <w:rPr>
          <w:rFonts w:cs="Arial"/>
          <w:sz w:val="18"/>
          <w:szCs w:val="18"/>
        </w:rPr>
        <w:t>Margen de Preferencia por Costo Bruto de Producción:</w:t>
      </w:r>
    </w:p>
    <w:p w:rsidR="003178BF" w:rsidRPr="00673E6A" w:rsidRDefault="003178BF" w:rsidP="003178BF">
      <w:pPr>
        <w:ind w:left="2977"/>
        <w:jc w:val="both"/>
        <w:rPr>
          <w:rFonts w:cs="Arial"/>
          <w:sz w:val="18"/>
          <w:szCs w:val="18"/>
        </w:rPr>
      </w:pPr>
    </w:p>
    <w:p w:rsidR="00CF4ABE" w:rsidRPr="001A5494" w:rsidRDefault="00CF4ABE" w:rsidP="00CF4ABE">
      <w:pPr>
        <w:jc w:val="both"/>
        <w:rPr>
          <w:rFonts w:cs="Arial"/>
          <w:sz w:val="10"/>
          <w:szCs w:val="10"/>
        </w:rPr>
      </w:pPr>
    </w:p>
    <w:tbl>
      <w:tblPr>
        <w:tblW w:w="5245"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2835"/>
        <w:gridCol w:w="1418"/>
        <w:gridCol w:w="992"/>
      </w:tblGrid>
      <w:tr w:rsidR="006B46EA" w:rsidRPr="00EB6714" w:rsidTr="006B46EA">
        <w:trPr>
          <w:trHeight w:val="840"/>
        </w:trPr>
        <w:tc>
          <w:tcPr>
            <w:tcW w:w="2835"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 Componentes de Origen Nacional del Costo Bruto de Producción</w:t>
            </w:r>
          </w:p>
        </w:tc>
        <w:tc>
          <w:tcPr>
            <w:tcW w:w="1418" w:type="dxa"/>
            <w:shd w:val="clear" w:color="auto" w:fill="DBE5F1"/>
            <w:vAlign w:val="center"/>
          </w:tcPr>
          <w:p w:rsidR="006B46EA" w:rsidRPr="00673E6A" w:rsidRDefault="006B46EA" w:rsidP="00C00F87">
            <w:pPr>
              <w:jc w:val="center"/>
              <w:rPr>
                <w:rFonts w:cs="Arial"/>
                <w:b/>
                <w:sz w:val="18"/>
                <w:szCs w:val="18"/>
              </w:rPr>
            </w:pPr>
            <w:r w:rsidRPr="00673E6A">
              <w:rPr>
                <w:rFonts w:cs="Arial"/>
                <w:b/>
                <w:sz w:val="18"/>
                <w:szCs w:val="18"/>
              </w:rPr>
              <w:t>Margen de Preferencia</w:t>
            </w:r>
          </w:p>
        </w:tc>
        <w:tc>
          <w:tcPr>
            <w:tcW w:w="992" w:type="dxa"/>
            <w:shd w:val="clear" w:color="auto" w:fill="DBE5F1"/>
            <w:vAlign w:val="center"/>
          </w:tcPr>
          <w:p w:rsidR="006B46EA" w:rsidRDefault="006B46EA" w:rsidP="00C00F87">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6B46EA" w:rsidRPr="00BE3C57" w:rsidRDefault="006B46EA" w:rsidP="00C00F87">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Entre el 30 y el 50 %</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25%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0.75</w:t>
            </w:r>
          </w:p>
        </w:tc>
      </w:tr>
      <w:tr w:rsidR="006B46EA" w:rsidRPr="00673E6A" w:rsidTr="006B46EA">
        <w:trPr>
          <w:trHeight w:hRule="exact" w:val="340"/>
        </w:trPr>
        <w:tc>
          <w:tcPr>
            <w:tcW w:w="2835" w:type="dxa"/>
            <w:vAlign w:val="center"/>
          </w:tcPr>
          <w:p w:rsidR="006B46EA" w:rsidRPr="00B13FC1" w:rsidRDefault="006B46EA" w:rsidP="00C00F87">
            <w:pPr>
              <w:jc w:val="center"/>
              <w:rPr>
                <w:rFonts w:cs="Arial"/>
                <w:sz w:val="18"/>
                <w:szCs w:val="18"/>
              </w:rPr>
            </w:pPr>
            <w:r w:rsidRPr="00B13FC1">
              <w:rPr>
                <w:rFonts w:cs="Arial"/>
                <w:sz w:val="18"/>
                <w:szCs w:val="18"/>
              </w:rPr>
              <w:t>Mayor al 50%</w:t>
            </w:r>
          </w:p>
        </w:tc>
        <w:tc>
          <w:tcPr>
            <w:tcW w:w="1418" w:type="dxa"/>
            <w:vAlign w:val="center"/>
          </w:tcPr>
          <w:p w:rsidR="006B46EA" w:rsidRPr="00B13FC1" w:rsidRDefault="006B46EA" w:rsidP="00C00F87">
            <w:pPr>
              <w:jc w:val="center"/>
              <w:rPr>
                <w:rFonts w:cs="Arial"/>
                <w:sz w:val="18"/>
                <w:szCs w:val="18"/>
              </w:rPr>
            </w:pPr>
            <w:r w:rsidRPr="00B13FC1">
              <w:rPr>
                <w:rFonts w:cs="Arial"/>
                <w:sz w:val="18"/>
                <w:szCs w:val="18"/>
              </w:rPr>
              <w:t>35%</w:t>
            </w:r>
          </w:p>
        </w:tc>
        <w:tc>
          <w:tcPr>
            <w:tcW w:w="992" w:type="dxa"/>
            <w:vAlign w:val="center"/>
          </w:tcPr>
          <w:p w:rsidR="006B46EA" w:rsidRPr="00B13FC1" w:rsidRDefault="006B46EA" w:rsidP="00C00F87">
            <w:pPr>
              <w:jc w:val="center"/>
              <w:rPr>
                <w:rFonts w:cs="Arial"/>
                <w:sz w:val="18"/>
                <w:szCs w:val="18"/>
              </w:rPr>
            </w:pPr>
            <w:r w:rsidRPr="00B13FC1">
              <w:rPr>
                <w:rFonts w:cs="Arial"/>
                <w:sz w:val="18"/>
                <w:szCs w:val="18"/>
              </w:rPr>
              <w:t>0.65</w:t>
            </w:r>
          </w:p>
        </w:tc>
      </w:tr>
      <w:tr w:rsidR="006B46EA" w:rsidRPr="00673E6A" w:rsidTr="006B46EA">
        <w:trPr>
          <w:trHeight w:hRule="exact" w:val="340"/>
        </w:trPr>
        <w:tc>
          <w:tcPr>
            <w:tcW w:w="2835" w:type="dxa"/>
            <w:vAlign w:val="center"/>
          </w:tcPr>
          <w:p w:rsidR="006B46EA" w:rsidRPr="00673E6A" w:rsidRDefault="006B46EA" w:rsidP="00C00F87">
            <w:pPr>
              <w:jc w:val="center"/>
              <w:rPr>
                <w:rFonts w:cs="Arial"/>
                <w:sz w:val="18"/>
                <w:szCs w:val="18"/>
              </w:rPr>
            </w:pPr>
            <w:r w:rsidRPr="00673E6A">
              <w:rPr>
                <w:rFonts w:cs="Arial"/>
                <w:sz w:val="18"/>
                <w:szCs w:val="18"/>
              </w:rPr>
              <w:t>En otros casos</w:t>
            </w:r>
          </w:p>
        </w:tc>
        <w:tc>
          <w:tcPr>
            <w:tcW w:w="1418" w:type="dxa"/>
            <w:vAlign w:val="center"/>
          </w:tcPr>
          <w:p w:rsidR="006B46EA" w:rsidRPr="00673E6A" w:rsidRDefault="006B46EA" w:rsidP="00C00F87">
            <w:pPr>
              <w:jc w:val="center"/>
              <w:rPr>
                <w:rFonts w:cs="Arial"/>
                <w:sz w:val="18"/>
                <w:szCs w:val="18"/>
              </w:rPr>
            </w:pPr>
            <w:r w:rsidRPr="00673E6A">
              <w:rPr>
                <w:rFonts w:cs="Arial"/>
                <w:sz w:val="18"/>
                <w:szCs w:val="18"/>
              </w:rPr>
              <w:t>0%</w:t>
            </w:r>
          </w:p>
        </w:tc>
        <w:tc>
          <w:tcPr>
            <w:tcW w:w="992" w:type="dxa"/>
            <w:vAlign w:val="center"/>
          </w:tcPr>
          <w:p w:rsidR="006B46EA" w:rsidRPr="00673E6A" w:rsidRDefault="006B46EA" w:rsidP="00C00F87">
            <w:pPr>
              <w:jc w:val="center"/>
              <w:rPr>
                <w:rFonts w:cs="Arial"/>
                <w:sz w:val="18"/>
                <w:szCs w:val="18"/>
              </w:rPr>
            </w:pPr>
            <w:r w:rsidRPr="00673E6A">
              <w:rPr>
                <w:rFonts w:cs="Arial"/>
                <w:sz w:val="18"/>
                <w:szCs w:val="18"/>
              </w:rPr>
              <w:t>1.00</w:t>
            </w:r>
          </w:p>
        </w:tc>
      </w:tr>
    </w:tbl>
    <w:p w:rsidR="00CF4ABE" w:rsidRPr="001A5494" w:rsidRDefault="00CF4ABE" w:rsidP="00CF4ABE">
      <w:pPr>
        <w:ind w:left="1416"/>
        <w:jc w:val="both"/>
        <w:rPr>
          <w:rFonts w:cs="Arial"/>
          <w:sz w:val="10"/>
          <w:szCs w:val="10"/>
        </w:rPr>
      </w:pPr>
    </w:p>
    <w:p w:rsidR="00CF4ABE" w:rsidRPr="00673E6A" w:rsidRDefault="00CF4ABE" w:rsidP="00B2068B">
      <w:pPr>
        <w:numPr>
          <w:ilvl w:val="0"/>
          <w:numId w:val="20"/>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1A5494" w:rsidRDefault="00CF4ABE" w:rsidP="00CF4ABE">
      <w:pPr>
        <w:ind w:left="2127" w:hanging="702"/>
        <w:rPr>
          <w:rFonts w:cs="Arial"/>
          <w:sz w:val="10"/>
          <w:szCs w:val="10"/>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4E630F">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2C">
        <w:trPr>
          <w:trHeight w:val="291"/>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ind w:left="2124"/>
        <w:jc w:val="both"/>
        <w:rPr>
          <w:rFonts w:cs="Arial"/>
          <w:sz w:val="10"/>
          <w:szCs w:val="10"/>
        </w:rPr>
      </w:pPr>
    </w:p>
    <w:p w:rsidR="00CF4ABE" w:rsidRPr="00673E6A" w:rsidRDefault="00CF4ABE" w:rsidP="00B2068B">
      <w:pPr>
        <w:pStyle w:val="Prrafodelista"/>
        <w:numPr>
          <w:ilvl w:val="3"/>
          <w:numId w:val="24"/>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1A5494" w:rsidRDefault="00676B64" w:rsidP="00335198">
      <w:pPr>
        <w:pStyle w:val="Prrafodelista"/>
        <w:tabs>
          <w:tab w:val="left" w:pos="567"/>
          <w:tab w:val="left" w:pos="1134"/>
        </w:tabs>
        <w:ind w:left="1134"/>
        <w:jc w:val="both"/>
        <w:rPr>
          <w:rFonts w:ascii="Verdana" w:hAnsi="Verdana" w:cs="Arial"/>
          <w:sz w:val="10"/>
          <w:szCs w:val="10"/>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4E630F">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2C">
        <w:trPr>
          <w:trHeight w:val="291"/>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1A5494"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1A5494" w:rsidRDefault="00841CDF" w:rsidP="00841CDF">
      <w:pPr>
        <w:pStyle w:val="Prrafodelista"/>
        <w:tabs>
          <w:tab w:val="left" w:pos="567"/>
        </w:tabs>
        <w:ind w:left="1418"/>
        <w:jc w:val="both"/>
        <w:rPr>
          <w:rFonts w:ascii="Verdana" w:hAnsi="Verdana" w:cs="Arial"/>
          <w:sz w:val="10"/>
          <w:szCs w:val="10"/>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1A5494" w:rsidRDefault="00CF4ABE" w:rsidP="00CF4ABE">
      <w:pPr>
        <w:ind w:left="1416"/>
        <w:jc w:val="both"/>
        <w:rPr>
          <w:rFonts w:cs="Arial"/>
          <w:sz w:val="10"/>
          <w:szCs w:val="10"/>
          <w:u w:val="single"/>
        </w:rPr>
      </w:pPr>
    </w:p>
    <w:p w:rsidR="00CF4ABE" w:rsidRPr="00EA0B4A" w:rsidRDefault="004F720C" w:rsidP="005B18C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1A5494" w:rsidRDefault="00CF4ABE" w:rsidP="00CF4ABE">
      <w:pPr>
        <w:ind w:left="1416"/>
        <w:jc w:val="both"/>
        <w:rPr>
          <w:rFonts w:cs="Arial"/>
          <w:sz w:val="10"/>
          <w:szCs w:val="10"/>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1A5494"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1A5494" w:rsidRDefault="00CF4ABE" w:rsidP="00530A16">
      <w:pPr>
        <w:jc w:val="both"/>
        <w:rPr>
          <w:rFonts w:cs="Arial"/>
          <w:b/>
          <w:sz w:val="10"/>
          <w:szCs w:val="10"/>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05pt;height:19.05pt" o:ole="">
            <v:imagedata r:id="rId10" o:title=""/>
          </v:shape>
          <o:OLEObject Type="Embed" ProgID="Equation.3" ShapeID="_x0000_i1025" DrawAspect="Content" ObjectID="_1590937233" r:id="rId11"/>
        </w:object>
      </w:r>
    </w:p>
    <w:p w:rsidR="003848B7" w:rsidRPr="001A5494" w:rsidRDefault="003848B7" w:rsidP="00554287">
      <w:pPr>
        <w:ind w:left="1418" w:firstLine="709"/>
        <w:jc w:val="both"/>
        <w:rPr>
          <w:rFonts w:cs="Arial"/>
          <w:i/>
          <w:sz w:val="10"/>
          <w:szCs w:val="10"/>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05pt;height:12.35pt" o:ole="">
            <v:imagedata r:id="rId12" o:title=""/>
          </v:shape>
          <o:OLEObject Type="Embed" ProgID="Equation.3" ShapeID="_x0000_i1026" DrawAspect="Content" ObjectID="_1590937234"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7pt;height:12.35pt" o:ole="">
            <v:imagedata r:id="rId14" o:title=""/>
          </v:shape>
          <o:OLEObject Type="Embed" ProgID="Equation.3" ShapeID="_x0000_i1027" DrawAspect="Content" ObjectID="_1590937235"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95pt;height:16.95pt" o:ole="">
            <v:imagedata r:id="rId16" o:title=""/>
          </v:shape>
          <o:OLEObject Type="Embed" ProgID="Equation.3" ShapeID="_x0000_i1028" DrawAspect="Content" ObjectID="_1590937236" r:id="rId17"/>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997D39">
        <w:rPr>
          <w:rFonts w:cs="Arial"/>
          <w:sz w:val="18"/>
          <w:szCs w:val="18"/>
        </w:rPr>
        <w:t>propuesta</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5B18C2" w:rsidRPr="001A5494" w:rsidRDefault="005B18C2"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997D39">
        <w:rPr>
          <w:rFonts w:ascii="Verdana" w:hAnsi="Verdana"/>
          <w:b/>
          <w:sz w:val="18"/>
          <w:szCs w:val="18"/>
          <w:u w:val="none"/>
        </w:rPr>
        <w:t>Propuesta</w:t>
      </w:r>
      <w:r w:rsidRPr="00733B70">
        <w:rPr>
          <w:rFonts w:ascii="Verdana" w:hAnsi="Verdana"/>
          <w:b/>
          <w:sz w:val="18"/>
          <w:szCs w:val="18"/>
          <w:u w:val="none"/>
        </w:rPr>
        <w:t xml:space="preserve"> con el Precio Evaluado Más Bajo</w:t>
      </w:r>
    </w:p>
    <w:p w:rsidR="00B05EF3" w:rsidRPr="001A5494" w:rsidRDefault="00B05EF3" w:rsidP="00B05EF3">
      <w:pPr>
        <w:pStyle w:val="Prrafodelista"/>
        <w:tabs>
          <w:tab w:val="left" w:pos="851"/>
        </w:tabs>
        <w:ind w:left="0"/>
        <w:jc w:val="both"/>
        <w:rPr>
          <w:rFonts w:ascii="Verdana" w:hAnsi="Verdana"/>
          <w:b/>
          <w:sz w:val="10"/>
          <w:szCs w:val="10"/>
          <w:lang w:val="es-MX"/>
        </w:rPr>
      </w:pPr>
    </w:p>
    <w:p w:rsidR="00900520" w:rsidRPr="00B13FC1" w:rsidRDefault="00900520" w:rsidP="00900520">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900520" w:rsidRPr="00B13FC1" w:rsidRDefault="00900520" w:rsidP="00900520">
      <w:pPr>
        <w:pStyle w:val="Prrafodelista"/>
        <w:tabs>
          <w:tab w:val="left" w:pos="2268"/>
        </w:tabs>
        <w:ind w:left="2127"/>
        <w:jc w:val="both"/>
        <w:rPr>
          <w:rFonts w:ascii="Verdana" w:hAnsi="Verdana" w:cs="Arial"/>
          <w:sz w:val="18"/>
          <w:szCs w:val="18"/>
        </w:rPr>
      </w:pPr>
    </w:p>
    <w:p w:rsidR="00900520" w:rsidRPr="002B39CB" w:rsidRDefault="00900520" w:rsidP="00900520">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00520" w:rsidRPr="00673E6A" w:rsidRDefault="00900520" w:rsidP="00900520">
      <w:pPr>
        <w:tabs>
          <w:tab w:val="left" w:pos="1418"/>
          <w:tab w:val="left" w:pos="2127"/>
        </w:tabs>
        <w:ind w:left="2127"/>
        <w:jc w:val="both"/>
        <w:rPr>
          <w:b/>
          <w:sz w:val="18"/>
          <w:szCs w:val="18"/>
        </w:rPr>
      </w:pPr>
    </w:p>
    <w:p w:rsidR="00900520" w:rsidRPr="00673E6A" w:rsidRDefault="00900520" w:rsidP="00900520">
      <w:pPr>
        <w:tabs>
          <w:tab w:val="left" w:pos="2127"/>
          <w:tab w:val="left" w:pos="2268"/>
        </w:tabs>
        <w:ind w:left="2127"/>
        <w:jc w:val="both"/>
        <w:rPr>
          <w:sz w:val="18"/>
          <w:szCs w:val="18"/>
        </w:rPr>
      </w:pPr>
      <w:r w:rsidRPr="00673E6A">
        <w:rPr>
          <w:sz w:val="18"/>
          <w:szCs w:val="18"/>
        </w:rPr>
        <w:t>En caso de existir un empate entre dos o más propuestas, se procederá a la evaluación de la propuesta técnica de los proponentes que hubiesen empatado.</w:t>
      </w:r>
    </w:p>
    <w:p w:rsidR="0098019B" w:rsidRPr="001A5494" w:rsidRDefault="0098019B" w:rsidP="00733B70">
      <w:pPr>
        <w:tabs>
          <w:tab w:val="left" w:pos="1418"/>
          <w:tab w:val="left" w:pos="2127"/>
        </w:tabs>
        <w:ind w:left="2127"/>
        <w:jc w:val="both"/>
        <w:rPr>
          <w:rFonts w:cs="Arial"/>
          <w:sz w:val="10"/>
          <w:szCs w:val="10"/>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1A5494" w:rsidRDefault="0098019B" w:rsidP="006345A3">
      <w:pPr>
        <w:tabs>
          <w:tab w:val="num" w:pos="709"/>
        </w:tabs>
        <w:rPr>
          <w:rFonts w:cs="Arial"/>
          <w:b/>
          <w:sz w:val="10"/>
          <w:szCs w:val="10"/>
        </w:rPr>
      </w:pPr>
    </w:p>
    <w:p w:rsidR="00900520" w:rsidRPr="00673E6A" w:rsidRDefault="00900520" w:rsidP="00900520">
      <w:pPr>
        <w:widowControl w:val="0"/>
        <w:tabs>
          <w:tab w:val="num" w:pos="1276"/>
          <w:tab w:val="left" w:pos="1418"/>
        </w:tabs>
        <w:ind w:left="1276"/>
        <w:jc w:val="both"/>
        <w:rPr>
          <w:rFonts w:cs="Arial"/>
          <w:sz w:val="18"/>
          <w:szCs w:val="18"/>
        </w:rPr>
      </w:pPr>
      <w:r w:rsidRPr="00673E6A">
        <w:rPr>
          <w:rFonts w:cs="Arial"/>
          <w:sz w:val="18"/>
          <w:szCs w:val="18"/>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3241A2">
        <w:rPr>
          <w:rFonts w:cs="Arial"/>
          <w:sz w:val="18"/>
          <w:szCs w:val="18"/>
        </w:rPr>
        <w:t>,</w:t>
      </w:r>
      <w:r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aso contrario se procederá a su descalificación y a la evaluación de la segunda propuesta con el Precio Evaluado Más Bajo, incluida en el Formulario V-2 (columna Precio Ajustado)</w:t>
      </w:r>
      <w:r w:rsidRPr="00396D56">
        <w:rPr>
          <w:rFonts w:cs="Arial"/>
          <w:sz w:val="18"/>
          <w:szCs w:val="18"/>
        </w:rPr>
        <w:t xml:space="preserve"> </w:t>
      </w:r>
      <w:r w:rsidRPr="002958B3">
        <w:rPr>
          <w:rFonts w:cs="Arial"/>
          <w:sz w:val="18"/>
          <w:szCs w:val="18"/>
        </w:rPr>
        <w:t>o V-2a</w:t>
      </w:r>
      <w:r w:rsidRPr="00673E6A">
        <w:rPr>
          <w:rFonts w:cs="Arial"/>
          <w:sz w:val="18"/>
          <w:szCs w:val="18"/>
        </w:rPr>
        <w:t>, y así sucesivamente.</w:t>
      </w:r>
    </w:p>
    <w:p w:rsidR="00900520" w:rsidRPr="00673E6A" w:rsidRDefault="00900520" w:rsidP="00900520">
      <w:pPr>
        <w:tabs>
          <w:tab w:val="num" w:pos="1276"/>
        </w:tabs>
        <w:ind w:left="1276"/>
        <w:jc w:val="both"/>
        <w:rPr>
          <w:rFonts w:cs="Arial"/>
          <w:sz w:val="18"/>
          <w:szCs w:val="18"/>
        </w:rPr>
      </w:pPr>
    </w:p>
    <w:p w:rsidR="00900520" w:rsidRPr="00673E6A" w:rsidRDefault="00900520" w:rsidP="00900520">
      <w:pPr>
        <w:tabs>
          <w:tab w:val="num" w:pos="1276"/>
          <w:tab w:val="left" w:pos="1418"/>
        </w:tabs>
        <w:ind w:left="1276"/>
        <w:jc w:val="both"/>
        <w:rPr>
          <w:sz w:val="18"/>
          <w:szCs w:val="18"/>
        </w:rPr>
      </w:pPr>
      <w:r w:rsidRPr="00396D56">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de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834DA" w:rsidRPr="001834DA">
        <w:rPr>
          <w:rFonts w:cs="Arial"/>
          <w:sz w:val="18"/>
          <w:szCs w:val="18"/>
        </w:rPr>
        <w:t>propuesta</w:t>
      </w:r>
      <w:r w:rsidR="00156D88">
        <w:rPr>
          <w:rFonts w:cs="Arial"/>
          <w:sz w:val="18"/>
          <w:szCs w:val="18"/>
        </w:rPr>
        <w:t>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EC0C9E" w:rsidRDefault="009B0729" w:rsidP="00530A16">
      <w:pPr>
        <w:rPr>
          <w:rFonts w:cs="Arial"/>
          <w:b/>
          <w:sz w:val="20"/>
          <w:szCs w:val="18"/>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RPA, recibido el Informe de Evaluación y Recomendación de Adjudicación o Declaratoria Desierta y dentro del plazo fijado en el cronograma de plazos, emitirá la Adjudicación o Declaratoria Desierta.</w:t>
      </w:r>
    </w:p>
    <w:p w:rsidR="00900520" w:rsidRPr="00673E6A" w:rsidRDefault="00900520" w:rsidP="00900520">
      <w:pPr>
        <w:ind w:left="709" w:hanging="709"/>
        <w:jc w:val="both"/>
        <w:rPr>
          <w:rFonts w:cs="Arial"/>
          <w:sz w:val="18"/>
          <w:szCs w:val="18"/>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900520" w:rsidRPr="00673E6A" w:rsidRDefault="00900520" w:rsidP="00900520">
      <w:pPr>
        <w:tabs>
          <w:tab w:val="num" w:pos="720"/>
          <w:tab w:val="num" w:pos="1440"/>
        </w:tabs>
        <w:ind w:left="709" w:hanging="709"/>
        <w:jc w:val="both"/>
        <w:rPr>
          <w:rFonts w:cs="Arial"/>
          <w:sz w:val="18"/>
          <w:szCs w:val="18"/>
        </w:rPr>
      </w:pPr>
    </w:p>
    <w:p w:rsidR="00900520" w:rsidRPr="00673E6A" w:rsidRDefault="00900520" w:rsidP="00900520">
      <w:pPr>
        <w:tabs>
          <w:tab w:val="num" w:pos="709"/>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00520" w:rsidRPr="00673E6A" w:rsidRDefault="00900520" w:rsidP="00900520">
      <w:pPr>
        <w:ind w:left="709"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900520" w:rsidRPr="00BA1DE8" w:rsidRDefault="00900520" w:rsidP="00900520">
      <w:pPr>
        <w:ind w:left="1276"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 será motivada y contendrá mínimamente la siguiente información:</w:t>
      </w:r>
    </w:p>
    <w:p w:rsidR="00900520" w:rsidRPr="00673E6A" w:rsidRDefault="00900520" w:rsidP="00900520">
      <w:pPr>
        <w:ind w:left="709" w:hanging="709"/>
        <w:jc w:val="both"/>
        <w:rPr>
          <w:rFonts w:cs="Arial"/>
          <w:sz w:val="18"/>
          <w:szCs w:val="18"/>
        </w:rPr>
      </w:pP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00520" w:rsidRPr="00673E6A" w:rsidRDefault="00900520" w:rsidP="00005E06">
      <w:pPr>
        <w:pStyle w:val="Prrafodelista"/>
        <w:numPr>
          <w:ilvl w:val="1"/>
          <w:numId w:val="31"/>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00520" w:rsidRPr="00673E6A" w:rsidRDefault="00900520" w:rsidP="00900520">
      <w:pPr>
        <w:tabs>
          <w:tab w:val="num" w:pos="1440"/>
        </w:tabs>
        <w:ind w:left="709" w:hanging="709"/>
        <w:jc w:val="both"/>
        <w:rPr>
          <w:rFonts w:cs="Arial"/>
          <w:sz w:val="18"/>
          <w:szCs w:val="18"/>
        </w:rPr>
      </w:pPr>
    </w:p>
    <w:p w:rsidR="00900520" w:rsidRPr="00BA1DE8" w:rsidRDefault="00900520" w:rsidP="00900520">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11A02" w:rsidRPr="00EC0C9E" w:rsidRDefault="00811A02" w:rsidP="00811A02">
      <w:pPr>
        <w:ind w:left="480"/>
        <w:jc w:val="both"/>
        <w:rPr>
          <w:rFonts w:cs="Arial"/>
          <w:sz w:val="20"/>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EC0C9E" w:rsidRDefault="00811A02" w:rsidP="00811A02">
      <w:pPr>
        <w:rPr>
          <w:sz w:val="20"/>
          <w:lang w:val="es-MX"/>
        </w:rPr>
      </w:pPr>
    </w:p>
    <w:p w:rsidR="00900520" w:rsidRPr="00811A02" w:rsidRDefault="00900520" w:rsidP="0090052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w:t>
      </w:r>
      <w:r>
        <w:rPr>
          <w:rFonts w:ascii="Verdana" w:hAnsi="Verdana" w:cs="Arial"/>
          <w:b w:val="0"/>
          <w:sz w:val="18"/>
          <w:szCs w:val="18"/>
          <w:u w:val="none"/>
          <w:lang w:val="es-ES" w:eastAsia="en-US"/>
        </w:rPr>
        <w:t xml:space="preserve"> </w:t>
      </w:r>
      <w:r w:rsidRPr="00811A02">
        <w:rPr>
          <w:rFonts w:ascii="Verdana" w:hAnsi="Verdana" w:cs="Arial"/>
          <w:b w:val="0"/>
          <w:sz w:val="18"/>
          <w:szCs w:val="18"/>
          <w:u w:val="none"/>
          <w:lang w:val="es-ES" w:eastAsia="en-US"/>
        </w:rPr>
        <w:t xml:space="preserve">en el Certificado del RUPE. </w:t>
      </w:r>
    </w:p>
    <w:p w:rsidR="00900520" w:rsidRPr="00673E6A" w:rsidRDefault="00900520" w:rsidP="00900520">
      <w:pPr>
        <w:pStyle w:val="Prrafodelista"/>
        <w:tabs>
          <w:tab w:val="left" w:pos="1860"/>
        </w:tabs>
        <w:ind w:left="1134"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00520" w:rsidRPr="00673E6A" w:rsidRDefault="00900520" w:rsidP="00900520">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Pr="00673E6A">
        <w:rPr>
          <w:rFonts w:ascii="Verdana" w:hAnsi="Verdana" w:cs="Arial"/>
          <w:sz w:val="18"/>
          <w:szCs w:val="18"/>
        </w:rPr>
        <w:t>Las Entidades Públicas deberán verificar la autenticidad del Certificado del RUPE presentado por el proponente adjudicado, ingresando el código de verificación del Certificado en el SICOES.</w:t>
      </w:r>
    </w:p>
    <w:p w:rsidR="00900520" w:rsidRPr="00673E6A" w:rsidRDefault="00900520" w:rsidP="00900520">
      <w:pPr>
        <w:pStyle w:val="Prrafodelista"/>
        <w:tabs>
          <w:tab w:val="left" w:pos="1134"/>
        </w:tabs>
        <w:ind w:left="1134" w:hanging="567"/>
        <w:jc w:val="both"/>
        <w:rPr>
          <w:rFonts w:cs="Arial"/>
          <w:sz w:val="18"/>
          <w:szCs w:val="18"/>
        </w:rPr>
      </w:pPr>
    </w:p>
    <w:p w:rsidR="00900520" w:rsidRPr="00F749DD" w:rsidRDefault="00900520" w:rsidP="00900520">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900520" w:rsidRPr="00F749DD" w:rsidRDefault="00900520" w:rsidP="00900520">
      <w:pPr>
        <w:pStyle w:val="Ttulo2"/>
        <w:numPr>
          <w:ilvl w:val="0"/>
          <w:numId w:val="0"/>
        </w:numPr>
        <w:ind w:left="1276"/>
        <w:jc w:val="both"/>
        <w:rPr>
          <w:rFonts w:ascii="Verdana" w:hAnsi="Verdana" w:cs="Arial"/>
          <w:b w:val="0"/>
          <w:sz w:val="18"/>
          <w:szCs w:val="18"/>
          <w:u w:val="none"/>
          <w:lang w:val="es-ES" w:eastAsia="en-US"/>
        </w:rPr>
      </w:pPr>
    </w:p>
    <w:p w:rsidR="00900520" w:rsidRPr="00F749DD" w:rsidRDefault="00900520" w:rsidP="00900520">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el plazo de entrega de documentos, será computable a partir del vencimiento del plazo para la interposición de Recursos Administrativos de Impugnación.</w:t>
      </w:r>
    </w:p>
    <w:p w:rsidR="00900520" w:rsidRPr="00673E6A" w:rsidRDefault="00900520" w:rsidP="00900520">
      <w:pPr>
        <w:tabs>
          <w:tab w:val="left" w:pos="1276"/>
        </w:tabs>
        <w:ind w:left="1276" w:hanging="709"/>
        <w:jc w:val="both"/>
        <w:rPr>
          <w:rFonts w:cs="Arial"/>
          <w:sz w:val="18"/>
          <w:szCs w:val="18"/>
        </w:rPr>
      </w:pP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caso que el proponente adjudicado justifique,</w:t>
      </w:r>
      <w:r>
        <w:rPr>
          <w:rFonts w:cs="Arial"/>
          <w:sz w:val="18"/>
          <w:szCs w:val="18"/>
        </w:rPr>
        <w:t xml:space="preserve"> </w:t>
      </w:r>
      <w:r w:rsidRPr="00673E6A">
        <w:rPr>
          <w:rFonts w:cs="Arial"/>
          <w:sz w:val="18"/>
          <w:szCs w:val="18"/>
        </w:rPr>
        <w:t>oportunamente, el retraso</w:t>
      </w:r>
      <w:r>
        <w:rPr>
          <w:rFonts w:cs="Arial"/>
          <w:sz w:val="18"/>
          <w:szCs w:val="18"/>
        </w:rPr>
        <w:t xml:space="preserve"> </w:t>
      </w:r>
      <w:r w:rsidRPr="00673E6A">
        <w:rPr>
          <w:rFonts w:cs="Arial"/>
          <w:sz w:val="18"/>
          <w:szCs w:val="18"/>
        </w:rPr>
        <w:t>en la presentación de uno o varios</w:t>
      </w:r>
      <w:r>
        <w:rPr>
          <w:rFonts w:cs="Arial"/>
          <w:sz w:val="18"/>
          <w:szCs w:val="18"/>
        </w:rPr>
        <w:t xml:space="preserve"> </w:t>
      </w:r>
      <w:r w:rsidRPr="00673E6A">
        <w:rPr>
          <w:rFonts w:cs="Arial"/>
          <w:sz w:val="18"/>
          <w:szCs w:val="18"/>
        </w:rPr>
        <w:t>documentos</w:t>
      </w:r>
      <w:r>
        <w:rPr>
          <w:rFonts w:cs="Arial"/>
          <w:sz w:val="18"/>
          <w:szCs w:val="18"/>
        </w:rPr>
        <w:t xml:space="preserve"> </w:t>
      </w:r>
      <w:r w:rsidRPr="00673E6A">
        <w:rPr>
          <w:rFonts w:cs="Arial"/>
          <w:sz w:val="18"/>
          <w:szCs w:val="18"/>
        </w:rPr>
        <w:t>requeridos para la formalización de la contratación,</w:t>
      </w:r>
      <w:r>
        <w:rPr>
          <w:rFonts w:cs="Arial"/>
          <w:sz w:val="18"/>
          <w:szCs w:val="18"/>
        </w:rPr>
        <w:t xml:space="preserve"> </w:t>
      </w:r>
      <w:r w:rsidRPr="00673E6A">
        <w:rPr>
          <w:rFonts w:cs="Arial"/>
          <w:sz w:val="18"/>
          <w:szCs w:val="18"/>
        </w:rPr>
        <w:t>por causas de fuerza mayor, caso fortuito u otras causas debidamente justificadas y aceptadas por la entidad, se deberá ampliar el plazo de presentación de documentos.</w:t>
      </w:r>
    </w:p>
    <w:p w:rsidR="00900520" w:rsidRDefault="00900520" w:rsidP="00900520">
      <w:pPr>
        <w:pStyle w:val="Prrafodelista"/>
        <w:tabs>
          <w:tab w:val="left" w:pos="1276"/>
        </w:tabs>
        <w:ind w:left="1276" w:hanging="709"/>
        <w:jc w:val="both"/>
        <w:rPr>
          <w:rFonts w:ascii="Verdana" w:hAnsi="Verdana" w:cs="Arial"/>
          <w:sz w:val="18"/>
          <w:szCs w:val="18"/>
        </w:rPr>
      </w:pPr>
    </w:p>
    <w:p w:rsidR="00900520" w:rsidRPr="00673E6A" w:rsidRDefault="00900520" w:rsidP="00900520">
      <w:pPr>
        <w:tabs>
          <w:tab w:val="left" w:pos="1276"/>
        </w:tabs>
        <w:ind w:left="1276" w:hanging="709"/>
        <w:jc w:val="both"/>
        <w:rPr>
          <w:rFonts w:cs="Arial"/>
          <w:sz w:val="24"/>
          <w:szCs w:val="24"/>
        </w:rPr>
      </w:pPr>
      <w:r>
        <w:rPr>
          <w:sz w:val="18"/>
          <w:szCs w:val="18"/>
        </w:rPr>
        <w:tab/>
      </w:r>
      <w:r w:rsidRPr="00673E6A">
        <w:rPr>
          <w:rFonts w:cs="Arial"/>
          <w:sz w:val="18"/>
          <w:szCs w:val="18"/>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900520" w:rsidRDefault="00900520" w:rsidP="00900520">
      <w:pPr>
        <w:tabs>
          <w:tab w:val="left" w:pos="1276"/>
        </w:tabs>
        <w:ind w:left="1276" w:hanging="709"/>
        <w:jc w:val="both"/>
        <w:rPr>
          <w:rFonts w:cs="Arial"/>
          <w:sz w:val="18"/>
          <w:szCs w:val="18"/>
        </w:rPr>
      </w:pPr>
    </w:p>
    <w:p w:rsidR="00900520" w:rsidRPr="00702D41" w:rsidRDefault="00900520" w:rsidP="0090052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Pr>
          <w:rFonts w:cs="Arial"/>
          <w:sz w:val="18"/>
          <w:szCs w:val="18"/>
        </w:rPr>
        <w:t xml:space="preserve">; sin embargo, </w:t>
      </w:r>
      <w:r w:rsidRPr="00702D41">
        <w:rPr>
          <w:rFonts w:cs="Arial"/>
          <w:sz w:val="18"/>
          <w:szCs w:val="18"/>
        </w:rPr>
        <w:t>no corresponde el registro en el SICOES como impedido.</w:t>
      </w:r>
    </w:p>
    <w:p w:rsidR="00900520" w:rsidRPr="00702D41" w:rsidRDefault="00900520" w:rsidP="00900520">
      <w:pPr>
        <w:tabs>
          <w:tab w:val="left" w:pos="1276"/>
        </w:tabs>
        <w:ind w:left="1276" w:hanging="709"/>
        <w:jc w:val="both"/>
        <w:rPr>
          <w:rFonts w:cs="Arial"/>
          <w:sz w:val="18"/>
          <w:szCs w:val="18"/>
        </w:rPr>
      </w:pPr>
      <w:r w:rsidRPr="00702D41">
        <w:rPr>
          <w:rFonts w:cs="Arial"/>
          <w:sz w:val="18"/>
          <w:szCs w:val="18"/>
        </w:rPr>
        <w:t> </w:t>
      </w:r>
    </w:p>
    <w:p w:rsidR="00900520" w:rsidRPr="00702D41" w:rsidRDefault="00900520" w:rsidP="00900520">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900520" w:rsidRPr="00673E6A" w:rsidRDefault="00900520" w:rsidP="00900520">
      <w:pPr>
        <w:tabs>
          <w:tab w:val="left" w:pos="1276"/>
        </w:tabs>
        <w:ind w:left="1276" w:hanging="709"/>
        <w:jc w:val="both"/>
        <w:rPr>
          <w:rFonts w:cs="Arial"/>
          <w:sz w:val="18"/>
          <w:szCs w:val="18"/>
        </w:rPr>
      </w:pP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los casos señalados precedentemente, el RPA deberá autorizar la modificación del cronograma de plazos a partir de la fecha de emisión del documento de adjudicación.</w:t>
      </w: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r>
    </w:p>
    <w:p w:rsidR="00900520" w:rsidRPr="00673E6A" w:rsidRDefault="00900520" w:rsidP="00900520">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4" w:name="_Toc346873828"/>
      <w:r w:rsidRPr="00FF3543">
        <w:rPr>
          <w:rFonts w:ascii="Verdana" w:hAnsi="Verdana" w:cs="Arial"/>
          <w:sz w:val="18"/>
          <w:szCs w:val="18"/>
          <w:u w:val="none"/>
        </w:rPr>
        <w:t>MODIFICACIONES AL CONTRATO</w:t>
      </w:r>
      <w:bookmarkEnd w:id="54"/>
      <w:r w:rsidR="00EB4651" w:rsidRPr="00FF3543">
        <w:rPr>
          <w:rFonts w:ascii="Verdana" w:hAnsi="Verdana" w:cs="Arial"/>
          <w:sz w:val="18"/>
          <w:szCs w:val="18"/>
          <w:u w:val="none"/>
        </w:rPr>
        <w:t xml:space="preserve"> </w:t>
      </w:r>
    </w:p>
    <w:p w:rsidR="00FF3543" w:rsidRPr="001A5494" w:rsidRDefault="00FF3543" w:rsidP="00FF3543">
      <w:pPr>
        <w:rPr>
          <w:sz w:val="10"/>
          <w:szCs w:val="10"/>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1A5494" w:rsidRDefault="00192B92" w:rsidP="00A30CFE">
      <w:pPr>
        <w:tabs>
          <w:tab w:val="num" w:pos="567"/>
        </w:tabs>
        <w:ind w:left="567" w:hanging="567"/>
        <w:jc w:val="both"/>
        <w:rPr>
          <w:b/>
          <w:sz w:val="10"/>
          <w:szCs w:val="10"/>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1A5494" w:rsidRDefault="00C712C0" w:rsidP="00A30CFE">
      <w:pPr>
        <w:tabs>
          <w:tab w:val="num" w:pos="567"/>
        </w:tabs>
        <w:ind w:left="567" w:hanging="567"/>
        <w:jc w:val="both"/>
        <w:rPr>
          <w:sz w:val="10"/>
          <w:szCs w:val="10"/>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lastRenderedPageBreak/>
        <w:t>ENTREGA DE BIENES</w:t>
      </w:r>
      <w:bookmarkEnd w:id="55"/>
    </w:p>
    <w:p w:rsidR="00B0045C" w:rsidRPr="001A5494"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1834DA" w:rsidRPr="001834DA">
        <w:rPr>
          <w:rFonts w:cs="Arial"/>
          <w:sz w:val="18"/>
          <w:szCs w:val="18"/>
        </w:rPr>
        <w:t>propuesta</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1A5494" w:rsidRDefault="00811257" w:rsidP="00A30CFE">
      <w:pPr>
        <w:tabs>
          <w:tab w:val="num" w:pos="567"/>
        </w:tabs>
        <w:ind w:left="567" w:hanging="567"/>
        <w:jc w:val="both"/>
        <w:rPr>
          <w:rFonts w:cs="Arial"/>
          <w:sz w:val="10"/>
          <w:szCs w:val="10"/>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1A5494" w:rsidRDefault="0018137A" w:rsidP="00310B81">
      <w:pPr>
        <w:tabs>
          <w:tab w:val="num" w:pos="709"/>
        </w:tabs>
        <w:ind w:left="709" w:hanging="709"/>
        <w:jc w:val="both"/>
        <w:rPr>
          <w:rFonts w:cs="Arial"/>
          <w:b/>
          <w:sz w:val="10"/>
          <w:szCs w:val="10"/>
        </w:rPr>
      </w:pPr>
    </w:p>
    <w:p w:rsidR="00C325A4" w:rsidRPr="00673E6A" w:rsidRDefault="00C325A4"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1A5494" w:rsidRDefault="0028327A" w:rsidP="00A30CFE">
      <w:pPr>
        <w:tabs>
          <w:tab w:val="left" w:pos="1080"/>
          <w:tab w:val="num" w:pos="1276"/>
        </w:tabs>
        <w:ind w:left="1276" w:hanging="709"/>
        <w:jc w:val="both"/>
        <w:rPr>
          <w:rFonts w:cs="Arial"/>
          <w:sz w:val="10"/>
          <w:szCs w:val="10"/>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1A5494" w:rsidRDefault="00C325A4"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1A5494" w:rsidRDefault="005A763A" w:rsidP="00A30CFE">
      <w:pPr>
        <w:tabs>
          <w:tab w:val="left" w:pos="1080"/>
          <w:tab w:val="num" w:pos="1276"/>
        </w:tabs>
        <w:ind w:left="1276" w:hanging="709"/>
        <w:jc w:val="both"/>
        <w:rPr>
          <w:rFonts w:cs="Arial"/>
          <w:sz w:val="10"/>
          <w:szCs w:val="10"/>
        </w:rPr>
      </w:pPr>
    </w:p>
    <w:p w:rsidR="005A763A" w:rsidRPr="00673E6A" w:rsidRDefault="005A763A" w:rsidP="00B2068B">
      <w:pPr>
        <w:numPr>
          <w:ilvl w:val="1"/>
          <w:numId w:val="13"/>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E630F">
          <w:headerReference w:type="default" r:id="rId18"/>
          <w:footerReference w:type="default" r:id="rId19"/>
          <w:pgSz w:w="12240" w:h="15840"/>
          <w:pgMar w:top="993" w:right="1701" w:bottom="567" w:left="1701" w:header="708" w:footer="429" w:gutter="0"/>
          <w:cols w:space="708"/>
          <w:titlePg/>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E41F33" w:rsidRDefault="00E73AEE" w:rsidP="00540BEE">
      <w:pPr>
        <w:jc w:val="center"/>
        <w:rPr>
          <w:rFonts w:cs="Arial"/>
          <w:b/>
          <w:sz w:val="12"/>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E41F33" w:rsidRDefault="00E73AEE" w:rsidP="00E73AEE">
      <w:pPr>
        <w:ind w:left="480"/>
        <w:jc w:val="both"/>
        <w:rPr>
          <w:rFonts w:cs="Arial"/>
          <w:b/>
          <w:sz w:val="4"/>
          <w:szCs w:val="18"/>
        </w:rPr>
      </w:pPr>
    </w:p>
    <w:tbl>
      <w:tblPr>
        <w:tblW w:w="11229" w:type="dxa"/>
        <w:jc w:val="center"/>
        <w:tblInd w:w="-658" w:type="dxa"/>
        <w:tblLayout w:type="fixed"/>
        <w:tblCellMar>
          <w:left w:w="70" w:type="dxa"/>
          <w:right w:w="70" w:type="dxa"/>
        </w:tblCellMar>
        <w:tblLook w:val="04A0" w:firstRow="1" w:lastRow="0" w:firstColumn="1" w:lastColumn="0" w:noHBand="0" w:noVBand="1"/>
      </w:tblPr>
      <w:tblGrid>
        <w:gridCol w:w="206"/>
        <w:gridCol w:w="132"/>
        <w:gridCol w:w="703"/>
        <w:gridCol w:w="1560"/>
        <w:gridCol w:w="533"/>
        <w:gridCol w:w="88"/>
        <w:gridCol w:w="72"/>
        <w:gridCol w:w="88"/>
        <w:gridCol w:w="87"/>
        <w:gridCol w:w="73"/>
        <w:gridCol w:w="69"/>
        <w:gridCol w:w="64"/>
        <w:gridCol w:w="445"/>
        <w:gridCol w:w="341"/>
        <w:gridCol w:w="57"/>
        <w:gridCol w:w="398"/>
        <w:gridCol w:w="398"/>
        <w:gridCol w:w="398"/>
        <w:gridCol w:w="445"/>
        <w:gridCol w:w="120"/>
        <w:gridCol w:w="171"/>
        <w:gridCol w:w="36"/>
        <w:gridCol w:w="202"/>
        <w:gridCol w:w="49"/>
        <w:gridCol w:w="298"/>
        <w:gridCol w:w="267"/>
        <w:gridCol w:w="126"/>
        <w:gridCol w:w="253"/>
        <w:gridCol w:w="167"/>
        <w:gridCol w:w="119"/>
        <w:gridCol w:w="208"/>
        <w:gridCol w:w="343"/>
        <w:gridCol w:w="93"/>
        <w:gridCol w:w="98"/>
        <w:gridCol w:w="299"/>
        <w:gridCol w:w="413"/>
        <w:gridCol w:w="413"/>
        <w:gridCol w:w="258"/>
        <w:gridCol w:w="222"/>
        <w:gridCol w:w="370"/>
        <w:gridCol w:w="226"/>
        <w:gridCol w:w="87"/>
        <w:gridCol w:w="169"/>
        <w:gridCol w:w="65"/>
      </w:tblGrid>
      <w:tr w:rsidR="00540BEE" w:rsidRPr="00673E6A" w:rsidTr="00C84CD8">
        <w:trPr>
          <w:gridBefore w:val="1"/>
          <w:wBefore w:w="206" w:type="dxa"/>
          <w:trHeight w:val="136"/>
          <w:jc w:val="center"/>
        </w:trPr>
        <w:tc>
          <w:tcPr>
            <w:tcW w:w="11023" w:type="dxa"/>
            <w:gridSpan w:val="43"/>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C84CD8">
        <w:trPr>
          <w:gridBefore w:val="1"/>
          <w:wBefore w:w="206" w:type="dxa"/>
          <w:trHeight w:val="57"/>
          <w:jc w:val="center"/>
        </w:trPr>
        <w:tc>
          <w:tcPr>
            <w:tcW w:w="11023" w:type="dxa"/>
            <w:gridSpan w:val="43"/>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C84CD8">
        <w:trPr>
          <w:gridBefore w:val="1"/>
          <w:wBefore w:w="206" w:type="dxa"/>
          <w:trHeight w:val="27"/>
          <w:jc w:val="center"/>
        </w:trPr>
        <w:tc>
          <w:tcPr>
            <w:tcW w:w="2928"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FF3543" w:rsidRPr="00673E6A" w:rsidTr="00C84CD8">
        <w:trPr>
          <w:gridBefore w:val="1"/>
          <w:wBefore w:w="206" w:type="dxa"/>
          <w:trHeight w:val="7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388" w:type="dxa"/>
            <w:gridSpan w:val="33"/>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FF3543">
            <w:pPr>
              <w:snapToGrid w:val="0"/>
              <w:jc w:val="center"/>
              <w:rPr>
                <w:rFonts w:ascii="Arial" w:hAnsi="Arial" w:cs="Arial"/>
                <w:b/>
                <w:bCs/>
                <w:i/>
                <w:iCs/>
                <w:lang w:val="es-BO" w:eastAsia="es-BO"/>
              </w:rPr>
            </w:pPr>
            <w:r>
              <w:rPr>
                <w:rFonts w:ascii="Arial" w:hAnsi="Arial" w:cs="Arial"/>
                <w:b/>
                <w:bCs/>
                <w:i/>
                <w:iCs/>
                <w:lang w:val="es-BO" w:eastAsia="es-BO"/>
              </w:rPr>
              <w:t>BANCO CENTRAL DE BOLIVIA</w:t>
            </w:r>
          </w:p>
        </w:tc>
        <w:tc>
          <w:tcPr>
            <w:tcW w:w="226" w:type="dxa"/>
            <w:tcBorders>
              <w:top w:val="single" w:sz="4" w:space="0" w:color="auto"/>
              <w:left w:val="nil"/>
              <w:bottom w:val="single" w:sz="4" w:space="0" w:color="auto"/>
              <w:right w:val="single" w:sz="4" w:space="0" w:color="auto"/>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21" w:type="dxa"/>
            <w:gridSpan w:val="3"/>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124"/>
          <w:jc w:val="center"/>
        </w:trPr>
        <w:tc>
          <w:tcPr>
            <w:tcW w:w="2928"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gridSpan w:val="3"/>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5" w:type="dxa"/>
            <w:gridSpan w:val="37"/>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03563" w:rsidRPr="00673E6A" w:rsidTr="004E630F">
              <w:trPr>
                <w:trHeight w:val="234"/>
              </w:trPr>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4E630F" w:rsidRDefault="00C00F87" w:rsidP="004E630F">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07922" w:rsidP="008A5EA5">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F07922" w:rsidP="008A5EA5">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4E630F" w:rsidRDefault="00F07922" w:rsidP="008A5EA5">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4E630F" w:rsidRDefault="00F07922" w:rsidP="008A5EA5">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4E630F" w:rsidRDefault="00F07922" w:rsidP="008A5EA5">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4E630F" w:rsidRDefault="00F07922" w:rsidP="008A5EA5">
                  <w:pPr>
                    <w:snapToGrid w:val="0"/>
                    <w:jc w:val="center"/>
                    <w:rPr>
                      <w:rFonts w:ascii="Arial" w:hAnsi="Arial" w:cs="Arial"/>
                      <w:lang w:val="es-BO" w:eastAsia="es-BO"/>
                    </w:rPr>
                  </w:pPr>
                  <w:r>
                    <w:rPr>
                      <w:rFonts w:ascii="Arial" w:hAnsi="Arial" w:cs="Arial"/>
                      <w:lang w:val="es-BO" w:eastAsia="es-BO"/>
                    </w:rPr>
                    <w:t>9</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C57922"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4E630F" w:rsidRDefault="00540BEE" w:rsidP="004E630F">
                  <w:pPr>
                    <w:snapToGrid w:val="0"/>
                    <w:jc w:val="center"/>
                    <w:rPr>
                      <w:rFonts w:ascii="Arial" w:hAnsi="Arial" w:cs="Arial"/>
                      <w:lang w:val="es-BO" w:eastAsia="es-BO"/>
                    </w:rPr>
                  </w:pPr>
                  <w:r w:rsidRPr="004E630F">
                    <w:rPr>
                      <w:rFonts w:ascii="Arial" w:hAnsi="Arial" w:cs="Arial"/>
                      <w:lang w:val="es-BO" w:eastAsia="es-BO"/>
                    </w:rPr>
                    <w:t>-</w:t>
                  </w:r>
                </w:p>
              </w:tc>
              <w:tc>
                <w:tcPr>
                  <w:tcW w:w="360" w:type="dxa"/>
                  <w:shd w:val="clear" w:color="auto" w:fill="DBE5F1"/>
                  <w:vAlign w:val="center"/>
                </w:tcPr>
                <w:p w:rsidR="00540BEE" w:rsidRPr="004E630F" w:rsidRDefault="00FF3543" w:rsidP="004E630F">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4E630F" w:rsidRDefault="00540BEE" w:rsidP="004E630F">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FF3543" w:rsidRPr="00673E6A" w:rsidTr="00C84CD8">
        <w:trPr>
          <w:gridBefore w:val="1"/>
          <w:wBefore w:w="206" w:type="dxa"/>
          <w:trHeight w:val="156"/>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F3543" w:rsidRPr="00673E6A" w:rsidRDefault="00FF3543" w:rsidP="000D2646">
            <w:pPr>
              <w:snapToGrid w:val="0"/>
              <w:rPr>
                <w:rFonts w:ascii="Arial" w:hAnsi="Arial" w:cs="Arial"/>
                <w:lang w:val="es-BO" w:eastAsia="es-BO"/>
              </w:rPr>
            </w:pPr>
            <w:r w:rsidRPr="00673E6A">
              <w:rPr>
                <w:rFonts w:ascii="Arial" w:hAnsi="Arial" w:cs="Arial"/>
                <w:lang w:val="es-BO" w:eastAsia="es-BO"/>
              </w:rPr>
              <w:t> </w:t>
            </w:r>
            <w:r>
              <w:rPr>
                <w:rFonts w:ascii="Arial" w:hAnsi="Arial" w:cs="Arial"/>
                <w:lang w:val="es-BO" w:eastAsia="es-BO"/>
              </w:rPr>
              <w:t>ANPE-</w:t>
            </w:r>
            <w:r w:rsidR="000D2646">
              <w:rPr>
                <w:rFonts w:ascii="Arial" w:hAnsi="Arial" w:cs="Arial"/>
                <w:lang w:val="es-BO" w:eastAsia="es-BO"/>
              </w:rPr>
              <w:t>P</w:t>
            </w:r>
            <w:r>
              <w:rPr>
                <w:rFonts w:ascii="Arial" w:hAnsi="Arial" w:cs="Arial"/>
                <w:lang w:val="es-BO" w:eastAsia="es-BO"/>
              </w:rPr>
              <w:t xml:space="preserve"> N° </w:t>
            </w:r>
            <w:r w:rsidR="005B18C2">
              <w:rPr>
                <w:rFonts w:ascii="Arial" w:hAnsi="Arial" w:cs="Arial"/>
                <w:lang w:val="es-BO" w:eastAsia="es-BO"/>
              </w:rPr>
              <w:t>0</w:t>
            </w:r>
            <w:r w:rsidR="005D7B04">
              <w:rPr>
                <w:rFonts w:ascii="Arial" w:hAnsi="Arial" w:cs="Arial"/>
                <w:lang w:val="es-BO" w:eastAsia="es-BO"/>
              </w:rPr>
              <w:t>31</w:t>
            </w:r>
            <w:r w:rsidR="005B18C2">
              <w:rPr>
                <w:rFonts w:ascii="Arial" w:hAnsi="Arial" w:cs="Arial"/>
                <w:lang w:val="es-BO" w:eastAsia="es-BO"/>
              </w:rPr>
              <w:t>/201</w:t>
            </w:r>
            <w:r w:rsidR="00673DF3">
              <w:rPr>
                <w:rFonts w:ascii="Arial" w:hAnsi="Arial" w:cs="Arial"/>
                <w:lang w:val="es-BO" w:eastAsia="es-BO"/>
              </w:rPr>
              <w:t>8</w:t>
            </w:r>
            <w:r w:rsidR="004F644D">
              <w:rPr>
                <w:rFonts w:ascii="Arial" w:hAnsi="Arial" w:cs="Arial"/>
                <w:lang w:val="es-BO" w:eastAsia="es-BO"/>
              </w:rPr>
              <w:t>-</w:t>
            </w:r>
            <w:r w:rsidR="00673DF3">
              <w:rPr>
                <w:rFonts w:ascii="Arial" w:hAnsi="Arial" w:cs="Arial"/>
                <w:lang w:val="es-BO" w:eastAsia="es-BO"/>
              </w:rPr>
              <w:t>1</w:t>
            </w:r>
            <w:r>
              <w:rPr>
                <w:rFonts w:ascii="Arial" w:hAnsi="Arial" w:cs="Arial"/>
                <w:lang w:val="es-BO" w:eastAsia="es-BO"/>
              </w:rPr>
              <w:t>C</w:t>
            </w:r>
          </w:p>
        </w:tc>
        <w:tc>
          <w:tcPr>
            <w:tcW w:w="665" w:type="dxa"/>
            <w:gridSpan w:val="4"/>
            <w:tcBorders>
              <w:left w:val="single" w:sz="4" w:space="0" w:color="auto"/>
            </w:tcBorders>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3"/>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97" w:type="dxa"/>
            <w:gridSpan w:val="2"/>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F3543" w:rsidRPr="00673E6A" w:rsidTr="00001379">
        <w:trPr>
          <w:gridBefore w:val="1"/>
          <w:wBefore w:w="206" w:type="dxa"/>
          <w:trHeight w:val="168"/>
          <w:jc w:val="center"/>
        </w:trPr>
        <w:tc>
          <w:tcPr>
            <w:tcW w:w="2928" w:type="dxa"/>
            <w:gridSpan w:val="4"/>
            <w:tcBorders>
              <w:top w:val="nil"/>
              <w:left w:val="single" w:sz="12" w:space="0" w:color="auto"/>
              <w:bottom w:val="nil"/>
              <w:right w:val="nil"/>
            </w:tcBorders>
            <w:shd w:val="clear" w:color="auto" w:fill="auto"/>
            <w:vAlign w:val="center"/>
            <w:hideMark/>
          </w:tcPr>
          <w:p w:rsidR="00FF3543" w:rsidRPr="00673E6A" w:rsidRDefault="00FF3543"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FF3543" w:rsidRPr="00673E6A" w:rsidRDefault="00FF3543"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nil"/>
            </w:tcBorders>
            <w:shd w:val="clear" w:color="000000" w:fill="DBE5F1"/>
            <w:noWrap/>
            <w:vAlign w:val="center"/>
            <w:hideMark/>
          </w:tcPr>
          <w:p w:rsidR="00FF3543" w:rsidRPr="00673E6A" w:rsidRDefault="00FF3543" w:rsidP="00443C79">
            <w:pPr>
              <w:snapToGrid w:val="0"/>
              <w:rPr>
                <w:rFonts w:ascii="Arial" w:hAnsi="Arial" w:cs="Arial"/>
                <w:b/>
                <w:bCs/>
                <w:i/>
                <w:iCs/>
                <w:lang w:val="es-BO" w:eastAsia="es-BO"/>
              </w:rPr>
            </w:pPr>
            <w:r w:rsidRPr="00673E6A">
              <w:rPr>
                <w:rFonts w:ascii="Arial" w:hAnsi="Arial" w:cs="Arial"/>
                <w:b/>
                <w:bCs/>
                <w:i/>
                <w:iCs/>
                <w:lang w:val="es-BO" w:eastAsia="es-BO"/>
              </w:rPr>
              <w:t> </w:t>
            </w:r>
          </w:p>
        </w:tc>
        <w:tc>
          <w:tcPr>
            <w:tcW w:w="7439" w:type="dxa"/>
            <w:gridSpan w:val="32"/>
            <w:tcBorders>
              <w:top w:val="single" w:sz="4" w:space="0" w:color="auto"/>
              <w:left w:val="nil"/>
              <w:bottom w:val="single" w:sz="4" w:space="0" w:color="auto"/>
              <w:right w:val="single" w:sz="4" w:space="0" w:color="auto"/>
            </w:tcBorders>
            <w:shd w:val="clear" w:color="000000" w:fill="DBE5F1"/>
            <w:noWrap/>
            <w:vAlign w:val="center"/>
            <w:hideMark/>
          </w:tcPr>
          <w:p w:rsidR="00421FCD" w:rsidRPr="00673E6A" w:rsidRDefault="00864AF6" w:rsidP="00F07922">
            <w:pPr>
              <w:snapToGrid w:val="0"/>
              <w:jc w:val="center"/>
              <w:rPr>
                <w:rFonts w:ascii="Arial" w:hAnsi="Arial" w:cs="Arial"/>
                <w:b/>
                <w:bCs/>
                <w:i/>
                <w:iCs/>
                <w:lang w:val="es-BO" w:eastAsia="es-BO"/>
              </w:rPr>
            </w:pPr>
            <w:r>
              <w:rPr>
                <w:rFonts w:ascii="Arial" w:hAnsi="Arial" w:cs="Arial"/>
                <w:b/>
                <w:bCs/>
                <w:i/>
                <w:iCs/>
                <w:lang w:val="es-BO" w:eastAsia="es-BO"/>
              </w:rPr>
              <w:t>PROVISIÓN E INSTALACIÓN DE CAMARAS BULLET</w:t>
            </w:r>
            <w:r w:rsidR="00D436B3">
              <w:rPr>
                <w:rFonts w:ascii="Arial" w:hAnsi="Arial" w:cs="Arial"/>
                <w:b/>
                <w:bCs/>
                <w:i/>
                <w:iCs/>
                <w:lang w:val="es-BO" w:eastAsia="es-BO"/>
              </w:rPr>
              <w:t xml:space="preserve"> </w:t>
            </w:r>
            <w:r w:rsidR="00DE51D1">
              <w:rPr>
                <w:rFonts w:ascii="Arial" w:hAnsi="Arial" w:cs="Arial"/>
                <w:b/>
                <w:bCs/>
                <w:i/>
                <w:iCs/>
                <w:lang w:val="es-BO" w:eastAsia="es-BO"/>
              </w:rPr>
              <w:t xml:space="preserve"> </w:t>
            </w:r>
            <w:r w:rsidR="00F07922">
              <w:rPr>
                <w:rFonts w:ascii="Arial" w:hAnsi="Arial" w:cs="Arial"/>
                <w:b/>
                <w:bCs/>
                <w:i/>
                <w:iCs/>
                <w:lang w:val="es-BO" w:eastAsia="es-BO"/>
              </w:rPr>
              <w:t xml:space="preserve"> </w:t>
            </w:r>
          </w:p>
        </w:tc>
        <w:tc>
          <w:tcPr>
            <w:tcW w:w="321" w:type="dxa"/>
            <w:gridSpan w:val="3"/>
            <w:tcBorders>
              <w:top w:val="nil"/>
              <w:left w:val="nil"/>
              <w:bottom w:val="nil"/>
              <w:right w:val="single" w:sz="12" w:space="0" w:color="auto"/>
            </w:tcBorders>
            <w:shd w:val="clear" w:color="auto" w:fill="auto"/>
            <w:noWrap/>
            <w:vAlign w:val="center"/>
            <w:hideMark/>
          </w:tcPr>
          <w:p w:rsidR="00FF3543" w:rsidRPr="00673E6A" w:rsidRDefault="00FF3543"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01379">
        <w:trPr>
          <w:gridBefore w:val="1"/>
          <w:wBefore w:w="206" w:type="dxa"/>
          <w:trHeight w:val="7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Before w:val="1"/>
          <w:wBefore w:w="206" w:type="dxa"/>
          <w:trHeight w:val="226"/>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FF3543" w:rsidRDefault="00FF3543" w:rsidP="00443C79">
            <w:pPr>
              <w:snapToGrid w:val="0"/>
              <w:rPr>
                <w:rFonts w:ascii="Arial" w:hAnsi="Arial" w:cs="Arial"/>
                <w:b/>
                <w:lang w:val="es-BO" w:eastAsia="es-BO"/>
              </w:rPr>
            </w:pPr>
            <w:r w:rsidRPr="00FF3543">
              <w:rPr>
                <w:rFonts w:ascii="Arial" w:hAnsi="Arial" w:cs="Arial"/>
                <w:b/>
                <w:lang w:val="es-BO" w:eastAsia="es-BO"/>
              </w:rPr>
              <w:t>X</w:t>
            </w:r>
          </w:p>
        </w:tc>
        <w:tc>
          <w:tcPr>
            <w:tcW w:w="3264"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3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FF3543" w:rsidP="005B18C2">
            <w:pPr>
              <w:snapToGrid w:val="0"/>
              <w:rPr>
                <w:rFonts w:ascii="Arial" w:hAnsi="Arial" w:cs="Arial"/>
                <w:b/>
                <w:i/>
                <w:iCs/>
                <w:lang w:val="es-BO" w:eastAsia="es-BO"/>
              </w:rPr>
            </w:pPr>
            <w:r>
              <w:rPr>
                <w:rFonts w:ascii="Arial" w:hAnsi="Arial" w:cs="Arial"/>
                <w:b/>
                <w:i/>
                <w:iCs/>
                <w:lang w:val="es-BO" w:eastAsia="es-BO"/>
              </w:rPr>
              <w:t>Por</w:t>
            </w:r>
            <w:r w:rsidR="00673DF3">
              <w:rPr>
                <w:rFonts w:ascii="Arial" w:hAnsi="Arial" w:cs="Arial"/>
                <w:b/>
                <w:i/>
                <w:iCs/>
                <w:lang w:val="es-BO" w:eastAsia="es-BO"/>
              </w:rPr>
              <w:t xml:space="preserve"> el Total</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21FCD">
        <w:trPr>
          <w:gridBefore w:val="1"/>
          <w:wBefore w:w="206" w:type="dxa"/>
          <w:trHeight w:val="32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B18C2" w:rsidRPr="00673E6A" w:rsidRDefault="00E7539C" w:rsidP="00864AF6">
            <w:pPr>
              <w:snapToGrid w:val="0"/>
              <w:rPr>
                <w:rFonts w:ascii="Arial" w:hAnsi="Arial" w:cs="Arial"/>
                <w:b/>
                <w:i/>
                <w:iCs/>
                <w:lang w:val="es-BO" w:eastAsia="es-BO"/>
              </w:rPr>
            </w:pPr>
            <w:r>
              <w:rPr>
                <w:rFonts w:ascii="Arial" w:hAnsi="Arial" w:cs="Arial"/>
                <w:b/>
                <w:i/>
                <w:iCs/>
                <w:lang w:val="es-BO" w:eastAsia="es-BO"/>
              </w:rPr>
              <w:t>Bs</w:t>
            </w:r>
            <w:r w:rsidR="00864AF6">
              <w:rPr>
                <w:rFonts w:ascii="Arial" w:hAnsi="Arial" w:cs="Arial"/>
                <w:b/>
                <w:i/>
                <w:iCs/>
                <w:lang w:val="es-BO" w:eastAsia="es-BO"/>
              </w:rPr>
              <w:t>391.075,20</w:t>
            </w:r>
            <w:r>
              <w:rPr>
                <w:rFonts w:ascii="Arial" w:hAnsi="Arial" w:cs="Arial"/>
                <w:b/>
                <w:i/>
                <w:iCs/>
                <w:lang w:val="es-BO" w:eastAsia="es-BO"/>
              </w:rPr>
              <w:t xml:space="preserve"> (</w:t>
            </w:r>
            <w:r w:rsidR="00864AF6">
              <w:rPr>
                <w:rFonts w:ascii="Arial" w:hAnsi="Arial" w:cs="Arial"/>
                <w:b/>
                <w:i/>
                <w:iCs/>
                <w:lang w:val="es-BO" w:eastAsia="es-BO"/>
              </w:rPr>
              <w:t>Trescientos Noventa y Un Mil Setenta y Cinco</w:t>
            </w:r>
            <w:r w:rsidR="000D2646">
              <w:rPr>
                <w:rFonts w:ascii="Arial" w:hAnsi="Arial" w:cs="Arial"/>
                <w:b/>
                <w:i/>
                <w:iCs/>
                <w:lang w:val="es-BO" w:eastAsia="es-BO"/>
              </w:rPr>
              <w:t xml:space="preserve"> </w:t>
            </w:r>
            <w:r w:rsidR="00864AF6">
              <w:rPr>
                <w:rFonts w:ascii="Arial" w:hAnsi="Arial" w:cs="Arial"/>
                <w:b/>
                <w:i/>
                <w:iCs/>
                <w:lang w:val="es-BO" w:eastAsia="es-BO"/>
              </w:rPr>
              <w:t>20</w:t>
            </w:r>
            <w:r>
              <w:rPr>
                <w:rFonts w:ascii="Arial" w:hAnsi="Arial" w:cs="Arial"/>
                <w:b/>
                <w:i/>
                <w:iCs/>
                <w:lang w:val="es-BO" w:eastAsia="es-BO"/>
              </w:rPr>
              <w:t>/100 Bolivianos)</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3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C84CD8">
        <w:trPr>
          <w:gridBefore w:val="1"/>
          <w:wBefore w:w="206" w:type="dxa"/>
          <w:trHeight w:val="161"/>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A04892" w:rsidP="00E7539C">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C84CD8">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4" w:type="dxa"/>
            <w:gridSpan w:val="34"/>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4D711B" w:rsidRPr="00673E6A" w:rsidTr="00962C02">
        <w:trPr>
          <w:gridBefore w:val="1"/>
          <w:wBefore w:w="206" w:type="dxa"/>
          <w:trHeight w:val="45"/>
          <w:jc w:val="center"/>
        </w:trPr>
        <w:tc>
          <w:tcPr>
            <w:tcW w:w="2928" w:type="dxa"/>
            <w:gridSpan w:val="4"/>
            <w:tcBorders>
              <w:top w:val="nil"/>
              <w:left w:val="single" w:sz="12" w:space="0" w:color="auto"/>
              <w:bottom w:val="nil"/>
              <w:right w:val="nil"/>
            </w:tcBorders>
            <w:shd w:val="clear" w:color="auto" w:fill="auto"/>
            <w:vAlign w:val="center"/>
            <w:hideMark/>
          </w:tcPr>
          <w:p w:rsidR="004D711B" w:rsidRPr="00673E6A" w:rsidRDefault="004D711B"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4D711B" w:rsidRPr="00673E6A" w:rsidRDefault="004D711B" w:rsidP="00443C79">
            <w:pPr>
              <w:snapToGrid w:val="0"/>
              <w:jc w:val="center"/>
              <w:rPr>
                <w:rFonts w:ascii="Arial" w:hAnsi="Arial" w:cs="Arial"/>
                <w:b/>
                <w:bCs/>
                <w:sz w:val="4"/>
                <w:szCs w:val="4"/>
                <w:lang w:val="es-BO" w:eastAsia="es-BO"/>
              </w:rPr>
            </w:pPr>
          </w:p>
        </w:tc>
        <w:tc>
          <w:tcPr>
            <w:tcW w:w="7614" w:type="dxa"/>
            <w:gridSpan w:val="34"/>
            <w:tcBorders>
              <w:top w:val="single" w:sz="4" w:space="0" w:color="auto"/>
              <w:bottom w:val="single" w:sz="4" w:space="0" w:color="000000"/>
            </w:tcBorders>
            <w:shd w:val="clear" w:color="000000" w:fill="FFFFFF"/>
            <w:vAlign w:val="center"/>
            <w:hideMark/>
          </w:tcPr>
          <w:p w:rsidR="004D711B" w:rsidRPr="00673E6A" w:rsidRDefault="004D711B"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4D711B" w:rsidRPr="00673E6A" w:rsidRDefault="004D711B" w:rsidP="00443C79">
            <w:pPr>
              <w:snapToGrid w:val="0"/>
              <w:rPr>
                <w:rFonts w:ascii="Arial" w:hAnsi="Arial" w:cs="Arial"/>
                <w:sz w:val="4"/>
                <w:szCs w:val="4"/>
                <w:lang w:val="es-BO" w:eastAsia="es-BO"/>
              </w:rPr>
            </w:pPr>
          </w:p>
        </w:tc>
      </w:tr>
      <w:tr w:rsidR="000D2646" w:rsidRPr="00673E6A" w:rsidTr="00962C02">
        <w:trPr>
          <w:gridBefore w:val="1"/>
          <w:wBefore w:w="206" w:type="dxa"/>
          <w:trHeight w:val="354"/>
          <w:jc w:val="center"/>
        </w:trPr>
        <w:tc>
          <w:tcPr>
            <w:tcW w:w="2928" w:type="dxa"/>
            <w:gridSpan w:val="4"/>
            <w:tcBorders>
              <w:top w:val="nil"/>
              <w:left w:val="single" w:sz="12" w:space="0" w:color="auto"/>
              <w:bottom w:val="nil"/>
              <w:right w:val="nil"/>
            </w:tcBorders>
            <w:shd w:val="clear" w:color="auto" w:fill="auto"/>
            <w:vAlign w:val="center"/>
          </w:tcPr>
          <w:p w:rsidR="000D2646" w:rsidRDefault="000D2646" w:rsidP="000D2646">
            <w:pPr>
              <w:snapToGrid w:val="0"/>
              <w:jc w:val="right"/>
              <w:rPr>
                <w:rFonts w:ascii="Arial" w:hAnsi="Arial" w:cs="Arial"/>
                <w:b/>
                <w:bCs/>
                <w:lang w:val="es-BO" w:eastAsia="es-BO"/>
              </w:rPr>
            </w:pPr>
            <w:r>
              <w:rPr>
                <w:rFonts w:ascii="Arial" w:hAnsi="Arial" w:cs="Arial"/>
                <w:b/>
                <w:bCs/>
                <w:lang w:val="es-BO" w:eastAsia="es-BO"/>
              </w:rPr>
              <w:t>Garantía de</w:t>
            </w:r>
            <w:r w:rsidR="00962C02">
              <w:rPr>
                <w:rFonts w:ascii="Arial" w:hAnsi="Arial" w:cs="Arial"/>
                <w:b/>
                <w:bCs/>
                <w:lang w:val="es-BO" w:eastAsia="es-BO"/>
              </w:rPr>
              <w:t xml:space="preserve"> </w:t>
            </w:r>
            <w:r>
              <w:rPr>
                <w:rFonts w:ascii="Arial" w:hAnsi="Arial" w:cs="Arial"/>
                <w:b/>
                <w:bCs/>
                <w:lang w:val="es-BO" w:eastAsia="es-BO"/>
              </w:rPr>
              <w:t>Seriedad</w:t>
            </w:r>
          </w:p>
          <w:p w:rsidR="000D2646" w:rsidRPr="00E7539C" w:rsidRDefault="000D2646" w:rsidP="000D2646">
            <w:pPr>
              <w:snapToGrid w:val="0"/>
              <w:jc w:val="right"/>
              <w:rPr>
                <w:rFonts w:ascii="Arial" w:hAnsi="Arial" w:cs="Arial"/>
                <w:b/>
                <w:bCs/>
                <w:sz w:val="6"/>
                <w:szCs w:val="6"/>
                <w:lang w:val="es-BO" w:eastAsia="es-BO"/>
              </w:rPr>
            </w:pPr>
            <w:r>
              <w:rPr>
                <w:rFonts w:ascii="Arial" w:hAnsi="Arial" w:cs="Arial"/>
                <w:b/>
                <w:bCs/>
                <w:lang w:val="es-BO" w:eastAsia="es-BO"/>
              </w:rPr>
              <w:t xml:space="preserve"> de Propuesta</w:t>
            </w:r>
          </w:p>
        </w:tc>
        <w:tc>
          <w:tcPr>
            <w:tcW w:w="160" w:type="dxa"/>
            <w:gridSpan w:val="2"/>
            <w:tcBorders>
              <w:top w:val="nil"/>
              <w:left w:val="nil"/>
              <w:bottom w:val="nil"/>
              <w:right w:val="nil"/>
            </w:tcBorders>
            <w:shd w:val="clear" w:color="auto" w:fill="auto"/>
            <w:noWrap/>
            <w:vAlign w:val="center"/>
          </w:tcPr>
          <w:p w:rsidR="000D2646" w:rsidRPr="00E7539C" w:rsidRDefault="000D2646" w:rsidP="00443C79">
            <w:pPr>
              <w:snapToGrid w:val="0"/>
              <w:jc w:val="center"/>
              <w:rPr>
                <w:rFonts w:ascii="Arial" w:hAnsi="Arial" w:cs="Arial"/>
                <w:b/>
                <w:bCs/>
                <w:lang w:val="es-BO" w:eastAsia="es-BO"/>
              </w:rPr>
            </w:pPr>
            <w:r>
              <w:rPr>
                <w:rFonts w:ascii="Arial" w:hAnsi="Arial" w:cs="Arial"/>
                <w:b/>
                <w:bCs/>
                <w:lang w:val="es-BO" w:eastAsia="es-BO"/>
              </w:rPr>
              <w:t>:</w:t>
            </w:r>
          </w:p>
        </w:tc>
        <w:tc>
          <w:tcPr>
            <w:tcW w:w="7614" w:type="dxa"/>
            <w:gridSpan w:val="34"/>
            <w:tcBorders>
              <w:top w:val="single" w:sz="4" w:space="0" w:color="000000"/>
              <w:left w:val="single" w:sz="4" w:space="0" w:color="auto"/>
              <w:bottom w:val="single" w:sz="4" w:space="0" w:color="auto"/>
              <w:right w:val="single" w:sz="4" w:space="0" w:color="auto"/>
            </w:tcBorders>
            <w:shd w:val="clear" w:color="auto" w:fill="DBE5F1"/>
            <w:noWrap/>
            <w:vAlign w:val="center"/>
          </w:tcPr>
          <w:p w:rsidR="000D2646" w:rsidRPr="00E7539C" w:rsidRDefault="000D2646" w:rsidP="005B18C2">
            <w:pPr>
              <w:snapToGrid w:val="0"/>
              <w:jc w:val="both"/>
              <w:rPr>
                <w:rFonts w:ascii="Arial" w:hAnsi="Arial" w:cs="Arial"/>
                <w:lang w:val="es-BO" w:eastAsia="es-BO"/>
              </w:rPr>
            </w:pPr>
            <w:r w:rsidRPr="00673E6A">
              <w:rPr>
                <w:rFonts w:ascii="Arial" w:hAnsi="Arial" w:cs="Arial"/>
                <w:iCs/>
                <w:lang w:val="es-BO" w:eastAsia="es-BO"/>
              </w:rPr>
              <w:t>El proponente deberá presentar una Garantía equivalente al 1% del valor de su propuesta económica</w:t>
            </w:r>
          </w:p>
        </w:tc>
        <w:tc>
          <w:tcPr>
            <w:tcW w:w="321" w:type="dxa"/>
            <w:gridSpan w:val="3"/>
            <w:tcBorders>
              <w:top w:val="nil"/>
              <w:left w:val="nil"/>
              <w:bottom w:val="nil"/>
              <w:right w:val="single" w:sz="12" w:space="0" w:color="auto"/>
            </w:tcBorders>
            <w:shd w:val="clear" w:color="auto" w:fill="auto"/>
            <w:noWrap/>
            <w:vAlign w:val="center"/>
          </w:tcPr>
          <w:p w:rsidR="000D2646" w:rsidRPr="00673E6A" w:rsidRDefault="000D2646" w:rsidP="00443C79">
            <w:pPr>
              <w:snapToGrid w:val="0"/>
              <w:rPr>
                <w:rFonts w:ascii="Arial" w:hAnsi="Arial" w:cs="Arial"/>
                <w:lang w:val="es-BO" w:eastAsia="es-BO"/>
              </w:rPr>
            </w:pPr>
          </w:p>
        </w:tc>
      </w:tr>
      <w:tr w:rsidR="00540BEE" w:rsidRPr="00673E6A" w:rsidTr="00962C02">
        <w:trPr>
          <w:gridBefore w:val="1"/>
          <w:wBefore w:w="206" w:type="dxa"/>
          <w:trHeight w:val="491"/>
          <w:jc w:val="center"/>
        </w:trPr>
        <w:tc>
          <w:tcPr>
            <w:tcW w:w="2928" w:type="dxa"/>
            <w:gridSpan w:val="4"/>
            <w:tcBorders>
              <w:top w:val="nil"/>
              <w:left w:val="single" w:sz="12" w:space="0" w:color="auto"/>
              <w:bottom w:val="nil"/>
              <w:right w:val="nil"/>
            </w:tcBorders>
            <w:shd w:val="clear" w:color="auto" w:fill="auto"/>
            <w:vAlign w:val="center"/>
            <w:hideMark/>
          </w:tcPr>
          <w:p w:rsidR="00D27FB7" w:rsidRPr="00E7539C" w:rsidRDefault="00D27FB7" w:rsidP="00443C79">
            <w:pPr>
              <w:snapToGrid w:val="0"/>
              <w:jc w:val="right"/>
              <w:rPr>
                <w:rFonts w:ascii="Arial" w:hAnsi="Arial" w:cs="Arial"/>
                <w:b/>
                <w:bCs/>
                <w:sz w:val="6"/>
                <w:szCs w:val="6"/>
                <w:lang w:val="es-BO" w:eastAsia="es-BO"/>
              </w:rPr>
            </w:pPr>
          </w:p>
          <w:p w:rsidR="00540BEE" w:rsidRPr="00E7539C" w:rsidRDefault="00540BEE" w:rsidP="00443C79">
            <w:pPr>
              <w:snapToGrid w:val="0"/>
              <w:jc w:val="right"/>
              <w:rPr>
                <w:rFonts w:ascii="Arial" w:hAnsi="Arial" w:cs="Arial"/>
                <w:b/>
                <w:bCs/>
                <w:lang w:val="es-BO" w:eastAsia="es-BO"/>
              </w:rPr>
            </w:pPr>
            <w:r w:rsidRPr="00E7539C">
              <w:rPr>
                <w:rFonts w:ascii="Arial" w:hAnsi="Arial" w:cs="Arial"/>
                <w:b/>
                <w:bCs/>
                <w:lang w:val="es-BO" w:eastAsia="es-BO"/>
              </w:rPr>
              <w:t xml:space="preserve">Garantía de Cumplimiento </w:t>
            </w:r>
          </w:p>
          <w:p w:rsidR="00540BEE" w:rsidRPr="00E7539C" w:rsidRDefault="00540BEE" w:rsidP="004D4E69">
            <w:pPr>
              <w:snapToGrid w:val="0"/>
              <w:jc w:val="right"/>
              <w:rPr>
                <w:rFonts w:ascii="Arial" w:hAnsi="Arial" w:cs="Arial"/>
                <w:b/>
                <w:bCs/>
                <w:lang w:val="es-BO" w:eastAsia="es-BO"/>
              </w:rPr>
            </w:pPr>
            <w:r w:rsidRPr="00E7539C">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bCs/>
                <w:lang w:val="es-BO" w:eastAsia="es-BO"/>
              </w:rPr>
            </w:pPr>
            <w:r w:rsidRPr="00E7539C">
              <w:rPr>
                <w:rFonts w:ascii="Arial" w:hAnsi="Arial" w:cs="Arial"/>
                <w:b/>
                <w:bCs/>
                <w:lang w:val="es-BO" w:eastAsia="es-BO"/>
              </w:rPr>
              <w:t>:</w:t>
            </w:r>
          </w:p>
        </w:tc>
        <w:tc>
          <w:tcPr>
            <w:tcW w:w="7614"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E7539C" w:rsidRDefault="00540BEE" w:rsidP="005B18C2">
            <w:pPr>
              <w:snapToGrid w:val="0"/>
              <w:jc w:val="both"/>
              <w:rPr>
                <w:rFonts w:ascii="Arial" w:hAnsi="Arial" w:cs="Arial"/>
                <w:lang w:val="es-BO" w:eastAsia="es-BO"/>
              </w:rPr>
            </w:pPr>
            <w:r w:rsidRPr="00E7539C">
              <w:rPr>
                <w:rFonts w:ascii="Arial" w:hAnsi="Arial" w:cs="Arial"/>
                <w:lang w:val="es-BO" w:eastAsia="es-BO"/>
              </w:rPr>
              <w:t xml:space="preserve">El proponente adjudicado deberá constituir la garantía del cumplimiento de contrato </w:t>
            </w:r>
            <w:r w:rsidR="005B18C2">
              <w:rPr>
                <w:rFonts w:ascii="Arial" w:hAnsi="Arial" w:cs="Arial"/>
                <w:lang w:val="es-BO" w:eastAsia="es-BO"/>
              </w:rPr>
              <w:t>del</w:t>
            </w:r>
            <w:r w:rsidRPr="00E7539C">
              <w:rPr>
                <w:rFonts w:ascii="Arial" w:hAnsi="Arial" w:cs="Arial"/>
                <w:lang w:val="es-BO" w:eastAsia="es-BO"/>
              </w:rPr>
              <w:t xml:space="preserve"> 7% </w:t>
            </w:r>
            <w:r w:rsidR="005B18C2">
              <w:rPr>
                <w:rFonts w:ascii="Arial" w:hAnsi="Arial" w:cs="Arial"/>
                <w:lang w:val="es-BO" w:eastAsia="es-BO"/>
              </w:rPr>
              <w:t>del monto total del contrato.</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E7539C" w:rsidRDefault="00540BEE" w:rsidP="00443C79">
            <w:pPr>
              <w:snapToGrid w:val="0"/>
              <w:jc w:val="center"/>
              <w:rPr>
                <w:rFonts w:ascii="Arial" w:hAnsi="Arial" w:cs="Arial"/>
                <w:b/>
              </w:rPr>
            </w:pPr>
          </w:p>
        </w:tc>
        <w:tc>
          <w:tcPr>
            <w:tcW w:w="6538" w:type="dxa"/>
            <w:gridSpan w:val="30"/>
            <w:tcBorders>
              <w:bottom w:val="single" w:sz="4" w:space="0" w:color="auto"/>
            </w:tcBorders>
            <w:shd w:val="clear" w:color="auto" w:fill="auto"/>
            <w:vAlign w:val="center"/>
            <w:hideMark/>
          </w:tcPr>
          <w:p w:rsidR="00540BEE" w:rsidRPr="00E7539C"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E7539C" w:rsidRDefault="00540BEE" w:rsidP="00443C79">
            <w:pPr>
              <w:snapToGrid w:val="0"/>
              <w:rPr>
                <w:rFonts w:ascii="Arial" w:hAnsi="Arial" w:cs="Arial"/>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A5494">
        <w:trPr>
          <w:gridBefore w:val="1"/>
          <w:wBefore w:w="206" w:type="dxa"/>
          <w:trHeight w:val="397"/>
          <w:jc w:val="center"/>
        </w:trPr>
        <w:tc>
          <w:tcPr>
            <w:tcW w:w="2928" w:type="dxa"/>
            <w:gridSpan w:val="4"/>
            <w:tcBorders>
              <w:top w:val="nil"/>
              <w:left w:val="single" w:sz="12" w:space="0" w:color="auto"/>
              <w:bottom w:val="nil"/>
              <w:right w:val="nil"/>
            </w:tcBorders>
            <w:shd w:val="clear" w:color="auto" w:fill="auto"/>
            <w:vAlign w:val="center"/>
            <w:hideMark/>
          </w:tcPr>
          <w:p w:rsidR="00540BEE" w:rsidRPr="00E7539C" w:rsidRDefault="00676D70" w:rsidP="005B18C2">
            <w:pPr>
              <w:tabs>
                <w:tab w:val="left" w:pos="371"/>
                <w:tab w:val="left" w:pos="1460"/>
              </w:tabs>
              <w:snapToGrid w:val="0"/>
              <w:ind w:hanging="87"/>
              <w:jc w:val="right"/>
              <w:rPr>
                <w:rFonts w:ascii="Arial" w:hAnsi="Arial" w:cs="Arial"/>
                <w:b/>
              </w:rPr>
            </w:pPr>
            <w:r w:rsidRPr="00E7539C">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E7539C" w:rsidRDefault="00540BEE" w:rsidP="00443C79">
            <w:pPr>
              <w:snapToGrid w:val="0"/>
              <w:jc w:val="center"/>
              <w:rPr>
                <w:rFonts w:ascii="Arial" w:hAnsi="Arial" w:cs="Arial"/>
                <w:b/>
              </w:rPr>
            </w:pPr>
            <w:r w:rsidRPr="00E7539C">
              <w:rPr>
                <w:rFonts w:ascii="Arial" w:hAnsi="Arial" w:cs="Arial"/>
                <w:b/>
              </w:rPr>
              <w:t>:</w:t>
            </w:r>
          </w:p>
        </w:tc>
        <w:tc>
          <w:tcPr>
            <w:tcW w:w="7614" w:type="dxa"/>
            <w:gridSpan w:val="34"/>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E7539C" w:rsidRDefault="00001379" w:rsidP="009D77AC">
            <w:pPr>
              <w:jc w:val="both"/>
              <w:rPr>
                <w:rFonts w:ascii="Arial" w:hAnsi="Arial" w:cs="Arial"/>
                <w:lang w:eastAsia="es-BO"/>
              </w:rPr>
            </w:pPr>
            <w:r w:rsidRPr="00673E6A">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C84CD8">
        <w:trPr>
          <w:gridBefore w:val="1"/>
          <w:wBefore w:w="206" w:type="dxa"/>
          <w:trHeight w:val="171"/>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735"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C84CD8">
        <w:trPr>
          <w:gridBefore w:val="1"/>
          <w:wBefore w:w="206" w:type="dxa"/>
          <w:trHeight w:val="80"/>
          <w:jc w:val="center"/>
        </w:trPr>
        <w:tc>
          <w:tcPr>
            <w:tcW w:w="2928" w:type="dxa"/>
            <w:gridSpan w:val="4"/>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6" w:type="dxa"/>
            <w:gridSpan w:val="19"/>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873" w:type="dxa"/>
            <w:gridSpan w:val="5"/>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436"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21" w:type="dxa"/>
            <w:gridSpan w:val="3"/>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003563"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6"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632C09" w:rsidP="00443C79">
            <w:pPr>
              <w:snapToGrid w:val="0"/>
              <w:jc w:val="center"/>
              <w:rPr>
                <w:rFonts w:ascii="Arial" w:hAnsi="Arial" w:cs="Arial"/>
                <w:lang w:val="es-BO" w:eastAsia="es-BO"/>
              </w:rPr>
            </w:pPr>
            <w:r>
              <w:rPr>
                <w:rFonts w:ascii="Arial" w:hAnsi="Arial" w:cs="Arial"/>
                <w:lang w:val="es-BO" w:eastAsia="es-BO"/>
              </w:rPr>
              <w:t>RECURSOS PROPIOS  DEL BCB</w:t>
            </w:r>
          </w:p>
        </w:tc>
        <w:tc>
          <w:tcPr>
            <w:tcW w:w="873" w:type="dxa"/>
            <w:gridSpan w:val="5"/>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3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450A74" w:rsidP="00443C79">
            <w:pPr>
              <w:snapToGrid w:val="0"/>
              <w:jc w:val="center"/>
              <w:rPr>
                <w:rFonts w:ascii="Arial" w:hAnsi="Arial" w:cs="Arial"/>
                <w:lang w:val="es-BO" w:eastAsia="es-BO"/>
              </w:rPr>
            </w:pPr>
            <w:r>
              <w:rPr>
                <w:rFonts w:ascii="Arial" w:hAnsi="Arial" w:cs="Arial"/>
                <w:lang w:val="es-BO" w:eastAsia="es-BO"/>
              </w:rPr>
              <w:t>100</w:t>
            </w: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003563" w:rsidRPr="00673E6A" w:rsidTr="00C84CD8">
        <w:trPr>
          <w:gridBefore w:val="1"/>
          <w:wBefore w:w="206" w:type="dxa"/>
          <w:trHeight w:val="47"/>
          <w:jc w:val="center"/>
        </w:trPr>
        <w:tc>
          <w:tcPr>
            <w:tcW w:w="2928"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6" w:type="dxa"/>
            <w:gridSpan w:val="19"/>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C84CD8">
        <w:trPr>
          <w:gridBefore w:val="1"/>
          <w:wBefore w:w="206" w:type="dxa"/>
          <w:trHeight w:val="300"/>
          <w:jc w:val="center"/>
        </w:trPr>
        <w:tc>
          <w:tcPr>
            <w:tcW w:w="2928" w:type="dxa"/>
            <w:gridSpan w:val="4"/>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450A74">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450A74" w:rsidRDefault="0052714B" w:rsidP="0052714B">
            <w:pPr>
              <w:snapToGrid w:val="0"/>
              <w:jc w:val="both"/>
              <w:rPr>
                <w:rFonts w:ascii="Arial" w:hAnsi="Arial" w:cs="Arial"/>
                <w:sz w:val="14"/>
                <w:szCs w:val="14"/>
                <w:lang w:val="es-BO" w:eastAsia="es-BO"/>
              </w:rPr>
            </w:pPr>
            <w:r>
              <w:rPr>
                <w:rFonts w:ascii="Arial" w:hAnsi="Arial" w:cs="Arial"/>
                <w:bCs/>
                <w:iCs/>
                <w:szCs w:val="18"/>
                <w:lang w:val="es-BO"/>
              </w:rPr>
              <w:t>El plazo de entrega provisional de los bienes será de h</w:t>
            </w:r>
            <w:r w:rsidR="00962C02">
              <w:rPr>
                <w:rFonts w:ascii="Arial" w:hAnsi="Arial" w:cs="Arial"/>
                <w:bCs/>
                <w:iCs/>
                <w:szCs w:val="18"/>
                <w:lang w:val="es-BO"/>
              </w:rPr>
              <w:t xml:space="preserve">asta </w:t>
            </w:r>
            <w:r w:rsidR="00864AF6">
              <w:rPr>
                <w:rFonts w:ascii="Arial" w:hAnsi="Arial" w:cs="Arial"/>
                <w:bCs/>
                <w:iCs/>
                <w:szCs w:val="18"/>
                <w:lang w:val="es-BO"/>
              </w:rPr>
              <w:t>treinta</w:t>
            </w:r>
            <w:r w:rsidR="000D2646">
              <w:rPr>
                <w:rFonts w:ascii="Arial" w:hAnsi="Arial" w:cs="Arial"/>
                <w:bCs/>
                <w:iCs/>
                <w:szCs w:val="18"/>
                <w:lang w:val="es-BO"/>
              </w:rPr>
              <w:t xml:space="preserve"> </w:t>
            </w:r>
            <w:r w:rsidR="00450A74" w:rsidRPr="00450A74">
              <w:rPr>
                <w:rFonts w:ascii="Arial" w:hAnsi="Arial" w:cs="Arial"/>
                <w:bCs/>
                <w:iCs/>
                <w:szCs w:val="18"/>
              </w:rPr>
              <w:t>(</w:t>
            </w:r>
            <w:r w:rsidR="00864AF6">
              <w:rPr>
                <w:rFonts w:ascii="Arial" w:hAnsi="Arial" w:cs="Arial"/>
                <w:bCs/>
                <w:iCs/>
                <w:szCs w:val="18"/>
              </w:rPr>
              <w:t>3</w:t>
            </w:r>
            <w:r w:rsidR="000D2646">
              <w:rPr>
                <w:rFonts w:ascii="Arial" w:hAnsi="Arial" w:cs="Arial"/>
                <w:bCs/>
                <w:iCs/>
                <w:szCs w:val="18"/>
              </w:rPr>
              <w:t>0</w:t>
            </w:r>
            <w:r w:rsidR="00450A74" w:rsidRPr="00450A74">
              <w:rPr>
                <w:rFonts w:ascii="Arial" w:hAnsi="Arial" w:cs="Arial"/>
                <w:bCs/>
                <w:iCs/>
                <w:szCs w:val="18"/>
              </w:rPr>
              <w:t>)</w:t>
            </w:r>
            <w:r w:rsidR="00450A74" w:rsidRPr="00450A74">
              <w:rPr>
                <w:rFonts w:ascii="Arial" w:hAnsi="Arial" w:cs="Arial"/>
                <w:bCs/>
                <w:iCs/>
                <w:color w:val="FF0000"/>
                <w:szCs w:val="18"/>
              </w:rPr>
              <w:t xml:space="preserve"> </w:t>
            </w:r>
            <w:r w:rsidR="00450A74" w:rsidRPr="00450A74">
              <w:rPr>
                <w:rFonts w:ascii="Arial" w:hAnsi="Arial" w:cs="Arial"/>
                <w:bCs/>
                <w:iCs/>
                <w:szCs w:val="18"/>
              </w:rPr>
              <w:t>días calendario</w:t>
            </w:r>
            <w:r w:rsidR="00962C02">
              <w:rPr>
                <w:rFonts w:ascii="Arial" w:hAnsi="Arial" w:cs="Arial"/>
                <w:bCs/>
                <w:iCs/>
                <w:szCs w:val="18"/>
              </w:rPr>
              <w:t xml:space="preserve">, computables a </w:t>
            </w:r>
            <w:r w:rsidR="00450A74" w:rsidRPr="00450A74">
              <w:rPr>
                <w:rFonts w:ascii="Arial" w:hAnsi="Arial" w:cs="Arial"/>
                <w:bCs/>
                <w:iCs/>
                <w:szCs w:val="18"/>
              </w:rPr>
              <w:t xml:space="preserve">partir del siguiente </w:t>
            </w:r>
            <w:r w:rsidR="00962C02" w:rsidRPr="00962C02">
              <w:rPr>
                <w:rFonts w:ascii="Arial" w:hAnsi="Arial" w:cs="Arial"/>
                <w:bCs/>
                <w:iCs/>
                <w:szCs w:val="18"/>
              </w:rPr>
              <w:t xml:space="preserve">día </w:t>
            </w:r>
            <w:r w:rsidR="00F50AC0">
              <w:rPr>
                <w:rFonts w:ascii="Arial" w:hAnsi="Arial" w:cs="Arial"/>
                <w:bCs/>
                <w:iCs/>
                <w:szCs w:val="18"/>
              </w:rPr>
              <w:t>calendario</w:t>
            </w:r>
            <w:r w:rsidR="00566E00">
              <w:rPr>
                <w:rFonts w:ascii="Arial" w:hAnsi="Arial" w:cs="Arial"/>
                <w:bCs/>
                <w:iCs/>
                <w:szCs w:val="18"/>
              </w:rPr>
              <w:t xml:space="preserve"> </w:t>
            </w:r>
            <w:r w:rsidR="00BC0253">
              <w:rPr>
                <w:rFonts w:ascii="Arial" w:hAnsi="Arial" w:cs="Arial"/>
                <w:bCs/>
                <w:iCs/>
                <w:szCs w:val="18"/>
              </w:rPr>
              <w:t xml:space="preserve">de </w:t>
            </w:r>
            <w:r w:rsidR="00566E00">
              <w:rPr>
                <w:rFonts w:ascii="Arial" w:hAnsi="Arial" w:cs="Arial"/>
                <w:bCs/>
                <w:iCs/>
                <w:szCs w:val="18"/>
              </w:rPr>
              <w:t xml:space="preserve">la </w:t>
            </w:r>
            <w:r w:rsidR="00F50AC0">
              <w:rPr>
                <w:rFonts w:ascii="Arial" w:hAnsi="Arial" w:cs="Arial"/>
                <w:bCs/>
                <w:iCs/>
                <w:szCs w:val="18"/>
              </w:rPr>
              <w:t>firma</w:t>
            </w:r>
            <w:r w:rsidR="00962C02">
              <w:rPr>
                <w:rFonts w:ascii="Arial" w:hAnsi="Arial" w:cs="Arial"/>
                <w:bCs/>
                <w:iCs/>
                <w:szCs w:val="18"/>
              </w:rPr>
              <w:t xml:space="preserve"> de</w:t>
            </w:r>
            <w:r w:rsidR="00BC0253">
              <w:rPr>
                <w:rFonts w:ascii="Arial" w:hAnsi="Arial" w:cs="Arial"/>
                <w:bCs/>
                <w:iCs/>
                <w:szCs w:val="18"/>
              </w:rPr>
              <w:t>l</w:t>
            </w:r>
            <w:r w:rsidR="00962C02">
              <w:rPr>
                <w:rFonts w:ascii="Arial" w:hAnsi="Arial" w:cs="Arial"/>
                <w:bCs/>
                <w:iCs/>
                <w:szCs w:val="18"/>
              </w:rPr>
              <w:t xml:space="preserve"> contrato.</w:t>
            </w:r>
          </w:p>
        </w:tc>
        <w:tc>
          <w:tcPr>
            <w:tcW w:w="321" w:type="dxa"/>
            <w:gridSpan w:val="3"/>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18" w:type="dxa"/>
            <w:gridSpan w:val="32"/>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4" w:type="dxa"/>
            <w:gridSpan w:val="34"/>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450A74" w:rsidRDefault="00962C02" w:rsidP="00F50AC0">
            <w:pPr>
              <w:snapToGrid w:val="0"/>
              <w:rPr>
                <w:rFonts w:ascii="Calibri" w:hAnsi="Calibri" w:cs="Calibri"/>
                <w:lang w:eastAsia="es-BO"/>
              </w:rPr>
            </w:pPr>
            <w:r>
              <w:rPr>
                <w:rFonts w:ascii="Arial" w:hAnsi="Arial" w:cs="Arial"/>
              </w:rPr>
              <w:t>En la Unidad de Activos Fijos</w:t>
            </w:r>
            <w:r w:rsidR="00F50AC0">
              <w:rPr>
                <w:rFonts w:ascii="Arial" w:hAnsi="Arial" w:cs="Arial"/>
              </w:rPr>
              <w:t xml:space="preserve"> piso 5 de Ed</w:t>
            </w:r>
            <w:bookmarkStart w:id="62" w:name="_GoBack"/>
            <w:bookmarkEnd w:id="62"/>
            <w:r w:rsidR="00F50AC0">
              <w:rPr>
                <w:rFonts w:ascii="Arial" w:hAnsi="Arial" w:cs="Arial"/>
              </w:rPr>
              <w:t>ificio del BCB ubicado en la calle Ayacucho esq. Mercado.</w:t>
            </w: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C84CD8">
        <w:trPr>
          <w:gridBefore w:val="1"/>
          <w:wBefore w:w="206" w:type="dxa"/>
          <w:trHeight w:val="58"/>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4" w:type="dxa"/>
            <w:gridSpan w:val="34"/>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C84CD8">
        <w:trPr>
          <w:gridBefore w:val="1"/>
          <w:wBefore w:w="206" w:type="dxa"/>
          <w:trHeight w:val="47"/>
          <w:jc w:val="center"/>
        </w:trPr>
        <w:tc>
          <w:tcPr>
            <w:tcW w:w="2928" w:type="dxa"/>
            <w:gridSpan w:val="4"/>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18" w:type="dxa"/>
            <w:gridSpan w:val="32"/>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C84CD8">
        <w:trPr>
          <w:gridBefore w:val="1"/>
          <w:wBefore w:w="206" w:type="dxa"/>
          <w:trHeight w:val="98"/>
          <w:jc w:val="center"/>
        </w:trPr>
        <w:tc>
          <w:tcPr>
            <w:tcW w:w="2928"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450A74" w:rsidRDefault="00450A74" w:rsidP="0048174A">
            <w:pPr>
              <w:snapToGrid w:val="0"/>
              <w:rPr>
                <w:rFonts w:ascii="Arial" w:hAnsi="Arial" w:cs="Arial"/>
                <w:b/>
                <w:lang w:val="es-BO" w:eastAsia="es-BO"/>
              </w:rPr>
            </w:pPr>
            <w:r w:rsidRPr="00450A74">
              <w:rPr>
                <w:rFonts w:ascii="Arial" w:hAnsi="Arial" w:cs="Arial"/>
                <w:b/>
                <w:lang w:val="es-BO" w:eastAsia="es-BO"/>
              </w:rPr>
              <w:t>X</w:t>
            </w: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18" w:type="dxa"/>
            <w:gridSpan w:val="32"/>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gridSpan w:val="3"/>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7"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C84CD8">
        <w:trPr>
          <w:gridBefore w:val="1"/>
          <w:wBefore w:w="206" w:type="dxa"/>
          <w:trHeight w:val="47"/>
          <w:jc w:val="center"/>
        </w:trPr>
        <w:tc>
          <w:tcPr>
            <w:tcW w:w="2928"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297" w:type="dxa"/>
            <w:gridSpan w:val="30"/>
            <w:tcBorders>
              <w:left w:val="single" w:sz="8" w:space="0" w:color="auto"/>
            </w:tcBorders>
            <w:shd w:val="clear" w:color="auto" w:fill="auto"/>
            <w:vAlign w:val="center"/>
          </w:tcPr>
          <w:p w:rsidR="00576EDA" w:rsidRPr="00673E6A" w:rsidRDefault="00576EDA" w:rsidP="00B2068B">
            <w:pPr>
              <w:numPr>
                <w:ilvl w:val="0"/>
                <w:numId w:val="14"/>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A3A38">
              <w:rPr>
                <w:rFonts w:ascii="Arial" w:hAnsi="Arial" w:cs="Arial"/>
              </w:rPr>
              <w:t>(</w:t>
            </w:r>
            <w:r w:rsidRPr="00CA3A38">
              <w:rPr>
                <w:rFonts w:ascii="Arial" w:hAnsi="Arial" w:cs="Arial"/>
                <w:sz w:val="14"/>
                <w:szCs w:val="14"/>
              </w:rPr>
              <w:t>el proceso se  iniciar</w:t>
            </w:r>
            <w:r w:rsidR="00AA196C" w:rsidRPr="00CA3A38">
              <w:rPr>
                <w:rFonts w:ascii="Arial" w:hAnsi="Arial" w:cs="Arial"/>
                <w:sz w:val="14"/>
                <w:szCs w:val="14"/>
              </w:rPr>
              <w:t>á</w:t>
            </w:r>
            <w:r w:rsidRPr="00CA3A38">
              <w:rPr>
                <w:rFonts w:ascii="Arial" w:hAnsi="Arial" w:cs="Arial"/>
                <w:sz w:val="14"/>
                <w:szCs w:val="14"/>
              </w:rPr>
              <w:t xml:space="preserve"> una vez </w:t>
            </w:r>
            <w:r w:rsidR="00F53B84" w:rsidRPr="00CA3A38">
              <w:rPr>
                <w:rFonts w:ascii="Arial" w:hAnsi="Arial" w:cs="Arial"/>
                <w:sz w:val="14"/>
                <w:szCs w:val="14"/>
              </w:rPr>
              <w:t xml:space="preserve">promulgada la Ley del Presupuesto General del Estado </w:t>
            </w:r>
            <w:r w:rsidR="00CF3DC6" w:rsidRPr="00CA3A38">
              <w:rPr>
                <w:rFonts w:ascii="Arial" w:hAnsi="Arial" w:cs="Arial"/>
                <w:sz w:val="14"/>
                <w:szCs w:val="14"/>
              </w:rPr>
              <w:t xml:space="preserve">de </w:t>
            </w:r>
            <w:r w:rsidRPr="00CA3A38">
              <w:rPr>
                <w:rFonts w:ascii="Arial" w:hAnsi="Arial" w:cs="Arial"/>
                <w:sz w:val="14"/>
                <w:szCs w:val="14"/>
              </w:rPr>
              <w:t>la siguiente gestión</w:t>
            </w:r>
            <w:r w:rsidRPr="00CA3A38">
              <w:rPr>
                <w:rFonts w:ascii="Arial" w:hAnsi="Arial" w:cs="Arial"/>
              </w:rPr>
              <w:t>)</w:t>
            </w:r>
          </w:p>
        </w:tc>
        <w:tc>
          <w:tcPr>
            <w:tcW w:w="321" w:type="dxa"/>
            <w:gridSpan w:val="3"/>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C84CD8">
        <w:trPr>
          <w:gridBefore w:val="1"/>
          <w:wBefore w:w="206" w:type="dxa"/>
          <w:trHeight w:val="54"/>
          <w:jc w:val="center"/>
        </w:trPr>
        <w:tc>
          <w:tcPr>
            <w:tcW w:w="10702" w:type="dxa"/>
            <w:gridSpan w:val="40"/>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gridSpan w:val="3"/>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C84CD8">
        <w:trPr>
          <w:gridBefore w:val="1"/>
          <w:wBefore w:w="206" w:type="dxa"/>
          <w:trHeight w:val="27"/>
          <w:jc w:val="center"/>
        </w:trPr>
        <w:tc>
          <w:tcPr>
            <w:tcW w:w="10702" w:type="dxa"/>
            <w:gridSpan w:val="40"/>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gridSpan w:val="3"/>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C84CD8">
        <w:trPr>
          <w:gridBefore w:val="1"/>
          <w:wBefore w:w="206" w:type="dxa"/>
          <w:trHeight w:val="57"/>
          <w:jc w:val="center"/>
        </w:trPr>
        <w:tc>
          <w:tcPr>
            <w:tcW w:w="11023" w:type="dxa"/>
            <w:gridSpan w:val="43"/>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001379">
        <w:trPr>
          <w:gridBefore w:val="1"/>
          <w:wBefore w:w="206" w:type="dxa"/>
          <w:trHeight w:val="166"/>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D45C2A">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5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1932" w:type="dxa"/>
            <w:gridSpan w:val="9"/>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461" w:type="dxa"/>
            <w:gridSpan w:val="13"/>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299"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450A74" w:rsidRPr="00673E6A" w:rsidRDefault="00450A74" w:rsidP="008E2433">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962C02" w:rsidP="008E2433">
            <w:pPr>
              <w:snapToGrid w:val="0"/>
              <w:jc w:val="center"/>
              <w:rPr>
                <w:rFonts w:ascii="Arial" w:hAnsi="Arial" w:cs="Arial"/>
                <w:color w:val="0000FF"/>
                <w:lang w:val="es-BO" w:eastAsia="es-BO"/>
              </w:rPr>
            </w:pPr>
            <w:r>
              <w:rPr>
                <w:rFonts w:ascii="Arial" w:hAnsi="Arial" w:cs="Arial"/>
                <w:color w:val="0000FF"/>
                <w:lang w:val="es-BO" w:eastAsia="es-BO"/>
              </w:rPr>
              <w:t>Gabriela Saravia Chungara</w:t>
            </w:r>
          </w:p>
        </w:tc>
        <w:tc>
          <w:tcPr>
            <w:tcW w:w="398" w:type="dxa"/>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436" w:type="dxa"/>
            <w:gridSpan w:val="2"/>
            <w:tcBorders>
              <w:left w:val="nil"/>
              <w:bottom w:val="nil"/>
              <w:right w:val="nil"/>
            </w:tcBorders>
            <w:shd w:val="clear" w:color="auto" w:fill="auto"/>
            <w:noWrap/>
            <w:vAlign w:val="center"/>
            <w:hideMark/>
          </w:tcPr>
          <w:p w:rsidR="00450A74" w:rsidRPr="00AC2480" w:rsidRDefault="00450A74" w:rsidP="008E2433">
            <w:pPr>
              <w:snapToGrid w:val="0"/>
              <w:rPr>
                <w:rFonts w:ascii="Arial" w:hAnsi="Arial" w:cs="Arial"/>
                <w:color w:val="0000FF"/>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450A74" w:rsidRPr="00AC2480" w:rsidRDefault="00450A74" w:rsidP="008E2433">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321" w:type="dxa"/>
            <w:gridSpan w:val="3"/>
            <w:tcBorders>
              <w:top w:val="nil"/>
              <w:left w:val="nil"/>
              <w:bottom w:val="nil"/>
              <w:right w:val="single" w:sz="12" w:space="0" w:color="auto"/>
            </w:tcBorders>
            <w:shd w:val="clear" w:color="auto" w:fill="auto"/>
            <w:noWrap/>
            <w:vAlign w:val="center"/>
            <w:hideMark/>
          </w:tcPr>
          <w:p w:rsidR="00450A74" w:rsidRPr="00673E6A" w:rsidRDefault="00450A74" w:rsidP="00443C79">
            <w:pPr>
              <w:snapToGrid w:val="0"/>
              <w:rPr>
                <w:rFonts w:ascii="Arial" w:hAnsi="Arial" w:cs="Arial"/>
                <w:lang w:val="es-BO" w:eastAsia="es-BO"/>
              </w:rPr>
            </w:pPr>
            <w:r w:rsidRPr="00673E6A">
              <w:rPr>
                <w:rFonts w:ascii="Arial" w:hAnsi="Arial" w:cs="Arial"/>
                <w:lang w:val="es-BO" w:eastAsia="es-BO"/>
              </w:rPr>
              <w:t> </w:t>
            </w:r>
          </w:p>
        </w:tc>
      </w:tr>
      <w:tr w:rsidR="00450A74"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tcPr>
          <w:p w:rsidR="00450A74" w:rsidRPr="00673E6A" w:rsidRDefault="00450A74" w:rsidP="00450A74">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Técnicas</w:t>
            </w:r>
          </w:p>
        </w:tc>
        <w:tc>
          <w:tcPr>
            <w:tcW w:w="160" w:type="dxa"/>
            <w:gridSpan w:val="2"/>
            <w:tcBorders>
              <w:top w:val="nil"/>
              <w:left w:val="nil"/>
              <w:bottom w:val="nil"/>
              <w:right w:val="nil"/>
            </w:tcBorders>
            <w:shd w:val="clear" w:color="auto" w:fill="auto"/>
            <w:noWrap/>
            <w:vAlign w:val="center"/>
          </w:tcPr>
          <w:p w:rsidR="00450A74" w:rsidRPr="00673E6A" w:rsidRDefault="00450A74" w:rsidP="008E2433">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AC2480" w:rsidRDefault="00F50AC0" w:rsidP="00F50AC0">
            <w:pPr>
              <w:snapToGrid w:val="0"/>
              <w:jc w:val="center"/>
              <w:rPr>
                <w:rFonts w:ascii="Arial" w:hAnsi="Arial" w:cs="Arial"/>
                <w:color w:val="0000FF"/>
                <w:lang w:val="es-BO" w:eastAsia="es-BO"/>
              </w:rPr>
            </w:pPr>
            <w:r>
              <w:rPr>
                <w:rFonts w:ascii="Arial" w:hAnsi="Arial" w:cs="Arial"/>
                <w:color w:val="0000FF"/>
                <w:lang w:val="es-BO" w:eastAsia="es-BO"/>
              </w:rPr>
              <w:t>Boris Iturri Ortiz</w:t>
            </w:r>
          </w:p>
        </w:tc>
        <w:tc>
          <w:tcPr>
            <w:tcW w:w="398" w:type="dxa"/>
            <w:tcBorders>
              <w:left w:val="nil"/>
              <w:bottom w:val="nil"/>
              <w:right w:val="nil"/>
            </w:tcBorders>
            <w:shd w:val="clear" w:color="auto" w:fill="auto"/>
            <w:noWrap/>
            <w:vAlign w:val="center"/>
          </w:tcPr>
          <w:p w:rsidR="00450A74" w:rsidRPr="00AC2480" w:rsidRDefault="00450A74" w:rsidP="008E2433">
            <w:pPr>
              <w:snapToGrid w:val="0"/>
              <w:rPr>
                <w:rFonts w:ascii="Arial" w:hAnsi="Arial" w:cs="Arial"/>
                <w:color w:val="0000FF"/>
                <w:lang w:val="es-BO" w:eastAsia="es-BO"/>
              </w:rPr>
            </w:pPr>
          </w:p>
        </w:tc>
        <w:tc>
          <w:tcPr>
            <w:tcW w:w="246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F50AC0" w:rsidP="00001379">
            <w:pPr>
              <w:snapToGrid w:val="0"/>
              <w:jc w:val="center"/>
              <w:rPr>
                <w:rFonts w:ascii="Arial" w:hAnsi="Arial" w:cs="Arial"/>
                <w:color w:val="0000FF"/>
                <w:highlight w:val="yellow"/>
                <w:lang w:val="es-BO" w:eastAsia="es-BO"/>
              </w:rPr>
            </w:pPr>
            <w:r>
              <w:rPr>
                <w:rFonts w:ascii="Arial" w:hAnsi="Arial" w:cs="Arial"/>
                <w:color w:val="0000FF"/>
                <w:lang w:val="es-BO" w:eastAsia="es-BO"/>
              </w:rPr>
              <w:t>Administrador del Sistema de Seguridad</w:t>
            </w:r>
            <w:r w:rsidR="005B18C2">
              <w:rPr>
                <w:rFonts w:ascii="Arial" w:hAnsi="Arial" w:cs="Arial"/>
                <w:color w:val="0000FF"/>
                <w:lang w:val="es-BO" w:eastAsia="es-BO"/>
              </w:rPr>
              <w:t xml:space="preserve"> </w:t>
            </w:r>
          </w:p>
        </w:tc>
        <w:tc>
          <w:tcPr>
            <w:tcW w:w="436" w:type="dxa"/>
            <w:gridSpan w:val="2"/>
            <w:tcBorders>
              <w:left w:val="nil"/>
              <w:bottom w:val="nil"/>
              <w:right w:val="nil"/>
            </w:tcBorders>
            <w:shd w:val="clear" w:color="auto" w:fill="auto"/>
            <w:noWrap/>
            <w:vAlign w:val="center"/>
          </w:tcPr>
          <w:p w:rsidR="00450A74" w:rsidRPr="00450A74" w:rsidRDefault="00450A74" w:rsidP="008E2433">
            <w:pPr>
              <w:snapToGrid w:val="0"/>
              <w:rPr>
                <w:rFonts w:ascii="Arial" w:hAnsi="Arial" w:cs="Arial"/>
                <w:color w:val="0000FF"/>
                <w:highlight w:val="yellow"/>
                <w:lang w:val="es-BO" w:eastAsia="es-BO"/>
              </w:rPr>
            </w:pPr>
          </w:p>
        </w:tc>
        <w:tc>
          <w:tcPr>
            <w:tcW w:w="229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450A74" w:rsidRPr="00450A74" w:rsidRDefault="00F50AC0" w:rsidP="00962C02">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Departamento de Seguridad y Contingencias </w:t>
            </w:r>
          </w:p>
        </w:tc>
        <w:tc>
          <w:tcPr>
            <w:tcW w:w="321" w:type="dxa"/>
            <w:gridSpan w:val="3"/>
            <w:tcBorders>
              <w:top w:val="nil"/>
              <w:left w:val="nil"/>
              <w:bottom w:val="nil"/>
              <w:right w:val="single" w:sz="12" w:space="0" w:color="auto"/>
            </w:tcBorders>
            <w:shd w:val="clear" w:color="auto" w:fill="auto"/>
            <w:noWrap/>
            <w:vAlign w:val="center"/>
          </w:tcPr>
          <w:p w:rsidR="00450A74" w:rsidRPr="00673E6A" w:rsidRDefault="00450A74"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C84CD8">
        <w:trPr>
          <w:gridBefore w:val="1"/>
          <w:wBefore w:w="206" w:type="dxa"/>
          <w:trHeight w:val="155"/>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6"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450A74" w:rsidP="005B18C2">
            <w:pPr>
              <w:snapToGrid w:val="0"/>
              <w:jc w:val="center"/>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C84CD8">
        <w:trPr>
          <w:gridBefore w:val="1"/>
          <w:wBefore w:w="206" w:type="dxa"/>
          <w:trHeight w:val="47"/>
          <w:jc w:val="center"/>
        </w:trPr>
        <w:tc>
          <w:tcPr>
            <w:tcW w:w="3016" w:type="dxa"/>
            <w:gridSpan w:val="5"/>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003563" w:rsidRPr="00673E6A" w:rsidTr="00C84CD8">
        <w:trPr>
          <w:gridBefore w:val="1"/>
          <w:wBefore w:w="206" w:type="dxa"/>
          <w:trHeight w:val="49"/>
          <w:jc w:val="center"/>
        </w:trPr>
        <w:tc>
          <w:tcPr>
            <w:tcW w:w="835"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673E6A" w:rsidRDefault="00D45C2A" w:rsidP="00443C79">
            <w:pPr>
              <w:snapToGrid w:val="0"/>
              <w:jc w:val="right"/>
              <w:rPr>
                <w:rFonts w:ascii="Arial" w:hAnsi="Arial" w:cs="Arial"/>
                <w:b/>
                <w:bCs/>
                <w:lang w:val="es-BO" w:eastAsia="es-BO"/>
              </w:rPr>
            </w:pP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450A74" w:rsidRPr="00B04952" w:rsidRDefault="00450A74" w:rsidP="00450A74">
            <w:pPr>
              <w:snapToGrid w:val="0"/>
              <w:rPr>
                <w:rFonts w:ascii="Arial" w:hAnsi="Arial" w:cs="Arial"/>
                <w:bCs/>
                <w:color w:val="0000FF"/>
                <w:lang w:val="es-BO" w:eastAsia="es-BO"/>
              </w:rPr>
            </w:pPr>
            <w:r w:rsidRPr="00B04952">
              <w:rPr>
                <w:rFonts w:ascii="Arial" w:hAnsi="Arial" w:cs="Arial"/>
                <w:bCs/>
                <w:color w:val="0000FF"/>
                <w:lang w:val="es-BO" w:eastAsia="es-BO"/>
              </w:rPr>
              <w:t>47</w:t>
            </w:r>
            <w:r w:rsidR="00962C02">
              <w:rPr>
                <w:rFonts w:ascii="Arial" w:hAnsi="Arial" w:cs="Arial"/>
                <w:bCs/>
                <w:color w:val="0000FF"/>
                <w:lang w:val="es-BO" w:eastAsia="es-BO"/>
              </w:rPr>
              <w:t>29</w:t>
            </w:r>
            <w:r w:rsidRPr="00B04952">
              <w:rPr>
                <w:rFonts w:ascii="Arial" w:hAnsi="Arial" w:cs="Arial"/>
                <w:bCs/>
                <w:color w:val="0000FF"/>
                <w:lang w:val="es-BO" w:eastAsia="es-BO"/>
              </w:rPr>
              <w:t xml:space="preserve"> (Consultas Administrativas)</w:t>
            </w:r>
          </w:p>
          <w:p w:rsidR="00D45C2A" w:rsidRPr="00673E6A" w:rsidRDefault="00F50AC0" w:rsidP="00450A74">
            <w:pPr>
              <w:snapToGrid w:val="0"/>
              <w:rPr>
                <w:rFonts w:ascii="Arial" w:hAnsi="Arial" w:cs="Arial"/>
                <w:b/>
                <w:bCs/>
                <w:lang w:val="es-BO" w:eastAsia="es-BO"/>
              </w:rPr>
            </w:pPr>
            <w:r>
              <w:rPr>
                <w:rFonts w:ascii="Arial" w:hAnsi="Arial" w:cs="Arial"/>
                <w:bCs/>
                <w:color w:val="0000FF"/>
                <w:lang w:val="es-BO" w:eastAsia="es-BO"/>
              </w:rPr>
              <w:t>4572</w:t>
            </w:r>
            <w:r w:rsidR="00450A74" w:rsidRPr="00B04952">
              <w:rPr>
                <w:rFonts w:ascii="Arial" w:hAnsi="Arial" w:cs="Arial"/>
                <w:bCs/>
                <w:color w:val="0000FF"/>
                <w:lang w:val="es-BO" w:eastAsia="es-BO"/>
              </w:rPr>
              <w:t xml:space="preserve"> (Consultas Técnicas)</w:t>
            </w:r>
          </w:p>
        </w:tc>
        <w:tc>
          <w:tcPr>
            <w:tcW w:w="621" w:type="dxa"/>
            <w:gridSpan w:val="2"/>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1239"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C749C9" w:rsidP="00443C79">
            <w:pPr>
              <w:snapToGrid w:val="0"/>
              <w:jc w:val="center"/>
              <w:rPr>
                <w:rFonts w:ascii="Arial" w:hAnsi="Arial" w:cs="Arial"/>
                <w:lang w:val="es-BO" w:eastAsia="es-BO"/>
              </w:rPr>
            </w:pPr>
            <w:r>
              <w:rPr>
                <w:rFonts w:ascii="Arial" w:hAnsi="Arial" w:cs="Arial"/>
                <w:lang w:val="es-BO" w:eastAsia="es-BO"/>
              </w:rPr>
              <w:t>266479</w:t>
            </w:r>
            <w:r w:rsidR="00450A74">
              <w:rPr>
                <w:rFonts w:ascii="Arial" w:hAnsi="Arial" w:cs="Arial"/>
                <w:lang w:val="es-BO" w:eastAsia="es-BO"/>
              </w:rPr>
              <w:t>0</w:t>
            </w:r>
          </w:p>
        </w:tc>
        <w:tc>
          <w:tcPr>
            <w:tcW w:w="2839" w:type="dxa"/>
            <w:gridSpan w:val="12"/>
            <w:tcBorders>
              <w:left w:val="single" w:sz="6" w:space="0" w:color="auto"/>
              <w:right w:val="single" w:sz="4" w:space="0" w:color="000000"/>
            </w:tcBorders>
            <w:shd w:val="clear" w:color="auto" w:fill="auto"/>
            <w:vAlign w:val="center"/>
          </w:tcPr>
          <w:p w:rsidR="00D45C2A" w:rsidRPr="00673E6A" w:rsidRDefault="00D45C2A"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608" w:type="dxa"/>
            <w:gridSpan w:val="15"/>
            <w:tcBorders>
              <w:top w:val="single" w:sz="4" w:space="0" w:color="000000"/>
              <w:left w:val="single" w:sz="4" w:space="0" w:color="000000"/>
              <w:bottom w:val="single" w:sz="4" w:space="0" w:color="000000"/>
              <w:right w:val="single" w:sz="4" w:space="0" w:color="000000"/>
            </w:tcBorders>
            <w:shd w:val="clear" w:color="auto" w:fill="DBE5F1"/>
            <w:vAlign w:val="center"/>
          </w:tcPr>
          <w:p w:rsidR="00450A74" w:rsidRPr="00B04952" w:rsidRDefault="004F720C" w:rsidP="00450A74">
            <w:pPr>
              <w:snapToGrid w:val="0"/>
              <w:jc w:val="both"/>
              <w:rPr>
                <w:rFonts w:ascii="Arial" w:hAnsi="Arial" w:cs="Arial"/>
                <w:color w:val="0000FF"/>
                <w:lang w:val="es-BO" w:eastAsia="es-BO"/>
              </w:rPr>
            </w:pPr>
            <w:hyperlink r:id="rId20" w:history="1">
              <w:r w:rsidR="00962C02" w:rsidRPr="008427E2">
                <w:rPr>
                  <w:rStyle w:val="Hipervnculo"/>
                  <w:rFonts w:ascii="Arial" w:hAnsi="Arial"/>
                  <w:lang w:val="es-BO" w:eastAsia="es-BO"/>
                </w:rPr>
                <w:t>gsaravia@bcb.gob.bo</w:t>
              </w:r>
            </w:hyperlink>
            <w:r w:rsidR="00450A74" w:rsidRPr="00B04952">
              <w:rPr>
                <w:rFonts w:ascii="Arial" w:hAnsi="Arial" w:cs="Arial"/>
                <w:color w:val="0000FF"/>
                <w:lang w:val="es-BO" w:eastAsia="es-BO"/>
              </w:rPr>
              <w:t xml:space="preserve"> </w:t>
            </w:r>
          </w:p>
          <w:p w:rsidR="00450A74" w:rsidRPr="00B04952" w:rsidRDefault="00450A74" w:rsidP="00450A74">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450A74" w:rsidRPr="00B04952" w:rsidRDefault="004F720C" w:rsidP="00450A74">
            <w:pPr>
              <w:snapToGrid w:val="0"/>
              <w:jc w:val="both"/>
              <w:rPr>
                <w:rFonts w:ascii="Arial" w:hAnsi="Arial" w:cs="Arial"/>
                <w:color w:val="0000FF"/>
                <w:lang w:val="es-BO" w:eastAsia="es-BO"/>
              </w:rPr>
            </w:pPr>
            <w:hyperlink r:id="rId21" w:history="1">
              <w:r w:rsidR="00F50AC0" w:rsidRPr="000C1F66">
                <w:rPr>
                  <w:rStyle w:val="Hipervnculo"/>
                  <w:rFonts w:ascii="Arial" w:hAnsi="Arial"/>
                  <w:lang w:val="es-BO" w:eastAsia="es-BO"/>
                </w:rPr>
                <w:t>biturri@bcb.gob.bo</w:t>
              </w:r>
            </w:hyperlink>
            <w:r w:rsidR="00450A74" w:rsidRPr="00B04952">
              <w:rPr>
                <w:rFonts w:ascii="Arial" w:hAnsi="Arial" w:cs="Arial"/>
                <w:color w:val="0000FF"/>
                <w:lang w:val="es-BO" w:eastAsia="es-BO"/>
              </w:rPr>
              <w:t xml:space="preserve"> </w:t>
            </w:r>
          </w:p>
          <w:p w:rsidR="00D45C2A" w:rsidRPr="00673E6A" w:rsidRDefault="00450A74" w:rsidP="00450A74">
            <w:pPr>
              <w:snapToGrid w:val="0"/>
              <w:rPr>
                <w:rFonts w:ascii="Arial" w:hAnsi="Arial" w:cs="Arial"/>
                <w:lang w:val="es-BO" w:eastAsia="es-BO"/>
              </w:rPr>
            </w:pPr>
            <w:r w:rsidRPr="00B04952">
              <w:rPr>
                <w:rFonts w:ascii="Arial" w:hAnsi="Arial" w:cs="Arial"/>
                <w:color w:val="0000FF"/>
                <w:lang w:val="es-BO" w:eastAsia="es-BO"/>
              </w:rPr>
              <w:t>(Consultas Técnicas)</w:t>
            </w:r>
          </w:p>
        </w:tc>
        <w:tc>
          <w:tcPr>
            <w:tcW w:w="321" w:type="dxa"/>
            <w:gridSpan w:val="3"/>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1FCD" w:rsidRPr="00673E6A" w:rsidTr="00C84CD8">
        <w:trPr>
          <w:gridBefore w:val="1"/>
          <w:wBefore w:w="206" w:type="dxa"/>
          <w:trHeight w:val="42"/>
          <w:jc w:val="center"/>
        </w:trPr>
        <w:tc>
          <w:tcPr>
            <w:tcW w:w="3016" w:type="dxa"/>
            <w:gridSpan w:val="5"/>
            <w:tcBorders>
              <w:top w:val="nil"/>
              <w:left w:val="single" w:sz="12" w:space="0" w:color="auto"/>
              <w:bottom w:val="single" w:sz="12" w:space="0" w:color="auto"/>
              <w:right w:val="nil"/>
            </w:tcBorders>
            <w:shd w:val="clear" w:color="auto" w:fill="auto"/>
            <w:vAlign w:val="center"/>
          </w:tcPr>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Default="00421FCD" w:rsidP="00443C79">
            <w:pPr>
              <w:snapToGrid w:val="0"/>
              <w:rPr>
                <w:rFonts w:ascii="Arial" w:hAnsi="Arial" w:cs="Arial"/>
                <w:sz w:val="4"/>
                <w:szCs w:val="4"/>
                <w:lang w:val="es-BO" w:eastAsia="es-BO"/>
              </w:rPr>
            </w:pPr>
          </w:p>
          <w:p w:rsidR="00421FCD" w:rsidRPr="00673E6A" w:rsidRDefault="00421FCD"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3" w:type="dxa"/>
            <w:gridSpan w:val="4"/>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36"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97" w:type="dxa"/>
            <w:gridSpan w:val="2"/>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c>
          <w:tcPr>
            <w:tcW w:w="321" w:type="dxa"/>
            <w:gridSpan w:val="3"/>
            <w:tcBorders>
              <w:top w:val="nil"/>
              <w:left w:val="nil"/>
              <w:bottom w:val="single" w:sz="12" w:space="0" w:color="auto"/>
              <w:right w:val="single" w:sz="12" w:space="0" w:color="auto"/>
            </w:tcBorders>
            <w:shd w:val="clear" w:color="auto" w:fill="auto"/>
            <w:noWrap/>
            <w:vAlign w:val="center"/>
          </w:tcPr>
          <w:p w:rsidR="00421FCD" w:rsidRPr="00673E6A" w:rsidRDefault="00421FCD" w:rsidP="00443C79">
            <w:pPr>
              <w:snapToGrid w:val="0"/>
              <w:rPr>
                <w:rFonts w:ascii="Arial" w:hAnsi="Arial" w:cs="Arial"/>
                <w:sz w:val="4"/>
                <w:szCs w:val="4"/>
                <w:lang w:val="es-BO" w:eastAsia="es-BO"/>
              </w:rPr>
            </w:pPr>
          </w:p>
        </w:tc>
      </w:tr>
      <w:tr w:rsidR="00B25CF6" w:rsidRPr="00673E6A" w:rsidTr="00C84CD8">
        <w:trPr>
          <w:gridAfter w:val="1"/>
          <w:wAfter w:w="65" w:type="dxa"/>
          <w:trHeight w:val="102"/>
          <w:jc w:val="center"/>
        </w:trPr>
        <w:tc>
          <w:tcPr>
            <w:tcW w:w="11164" w:type="dxa"/>
            <w:gridSpan w:val="43"/>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C84CD8">
        <w:trPr>
          <w:gridAfter w:val="1"/>
          <w:wAfter w:w="65" w:type="dxa"/>
          <w:trHeight w:val="80"/>
          <w:jc w:val="center"/>
        </w:trPr>
        <w:tc>
          <w:tcPr>
            <w:tcW w:w="11164" w:type="dxa"/>
            <w:gridSpan w:val="43"/>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C84CD8">
        <w:trPr>
          <w:gridAfter w:val="1"/>
          <w:wAfter w:w="65" w:type="dxa"/>
          <w:trHeight w:val="145"/>
          <w:jc w:val="center"/>
        </w:trPr>
        <w:tc>
          <w:tcPr>
            <w:tcW w:w="338" w:type="dxa"/>
            <w:gridSpan w:val="2"/>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5939" w:type="dxa"/>
            <w:gridSpan w:val="18"/>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42"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2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44"/>
          <w:jc w:val="center"/>
        </w:trPr>
        <w:tc>
          <w:tcPr>
            <w:tcW w:w="338" w:type="dxa"/>
            <w:gridSpan w:val="2"/>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5939" w:type="dxa"/>
            <w:gridSpan w:val="1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42"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2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3"/>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C84CD8">
        <w:trPr>
          <w:gridAfter w:val="1"/>
          <w:wAfter w:w="65" w:type="dxa"/>
          <w:trHeight w:val="37"/>
          <w:jc w:val="center"/>
        </w:trPr>
        <w:tc>
          <w:tcPr>
            <w:tcW w:w="338" w:type="dxa"/>
            <w:gridSpan w:val="2"/>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3"/>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9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BC0253" w:rsidP="00BA0E8A">
            <w:pPr>
              <w:snapToGrid w:val="0"/>
              <w:jc w:val="center"/>
              <w:rPr>
                <w:rFonts w:ascii="Arial" w:hAnsi="Arial" w:cs="Arial"/>
                <w:lang w:val="es-BO" w:eastAsia="es-BO"/>
              </w:rPr>
            </w:pPr>
            <w:r>
              <w:rPr>
                <w:rFonts w:ascii="Arial" w:hAnsi="Arial" w:cs="Arial"/>
                <w:lang w:val="es-BO" w:eastAsia="es-BO"/>
              </w:rPr>
              <w:t>19</w:t>
            </w:r>
            <w:r w:rsidR="005D7B04">
              <w:rPr>
                <w:rFonts w:ascii="Arial" w:hAnsi="Arial" w:cs="Arial"/>
                <w:lang w:val="es-BO" w:eastAsia="es-BO"/>
              </w:rPr>
              <w:t>/06/2018</w:t>
            </w:r>
          </w:p>
        </w:tc>
        <w:tc>
          <w:tcPr>
            <w:tcW w:w="420" w:type="dxa"/>
            <w:gridSpan w:val="2"/>
            <w:tcBorders>
              <w:top w:val="nil"/>
              <w:left w:val="nil"/>
              <w:bottom w:val="nil"/>
            </w:tcBorders>
            <w:shd w:val="clear" w:color="auto" w:fill="auto"/>
            <w:noWrap/>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bottom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236056" w:rsidRDefault="00B25CF6" w:rsidP="005D7B04">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5D7B04">
        <w:trPr>
          <w:gridAfter w:val="1"/>
          <w:wAfter w:w="65" w:type="dxa"/>
          <w:trHeight w:val="139"/>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BC0253" w:rsidP="005D7B04">
            <w:pPr>
              <w:snapToGrid w:val="0"/>
              <w:jc w:val="center"/>
              <w:rPr>
                <w:rFonts w:ascii="Arial" w:hAnsi="Arial" w:cs="Arial"/>
                <w:lang w:val="es-BO" w:eastAsia="es-BO"/>
              </w:rPr>
            </w:pPr>
            <w:r>
              <w:rPr>
                <w:rFonts w:ascii="Arial" w:hAnsi="Arial" w:cs="Arial"/>
                <w:lang w:val="es-BO" w:eastAsia="es-BO"/>
              </w:rPr>
              <w:t>26</w:t>
            </w:r>
            <w:r w:rsidR="005D7B04">
              <w:rPr>
                <w:rFonts w:ascii="Arial" w:hAnsi="Arial" w:cs="Arial"/>
                <w:lang w:val="es-BO" w:eastAsia="es-BO"/>
              </w:rPr>
              <w:t>/06/2018</w:t>
            </w:r>
          </w:p>
        </w:tc>
        <w:tc>
          <w:tcPr>
            <w:tcW w:w="420" w:type="dxa"/>
            <w:gridSpan w:val="2"/>
            <w:tcBorders>
              <w:top w:val="nil"/>
              <w:left w:val="nil"/>
              <w:bottom w:val="nil"/>
              <w:right w:val="nil"/>
            </w:tcBorders>
            <w:shd w:val="clear" w:color="auto" w:fill="auto"/>
            <w:noWrap/>
            <w:vAlign w:val="bottom"/>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5D7B04" w:rsidP="00236056">
            <w:pPr>
              <w:snapToGrid w:val="0"/>
              <w:jc w:val="center"/>
              <w:rPr>
                <w:rFonts w:ascii="Arial" w:hAnsi="Arial" w:cs="Arial"/>
                <w:lang w:val="es-BO" w:eastAsia="es-BO"/>
              </w:rPr>
            </w:pPr>
            <w:r>
              <w:rPr>
                <w:rFonts w:ascii="Arial" w:hAnsi="Arial" w:cs="Arial"/>
                <w:lang w:val="es-BO" w:eastAsia="es-BO"/>
              </w:rPr>
              <w:t>11:00</w:t>
            </w:r>
          </w:p>
        </w:tc>
        <w:tc>
          <w:tcPr>
            <w:tcW w:w="191" w:type="dxa"/>
            <w:gridSpan w:val="2"/>
            <w:tcBorders>
              <w:top w:val="nil"/>
              <w:left w:val="nil"/>
              <w:bottom w:val="nil"/>
              <w:right w:val="nil"/>
            </w:tcBorders>
            <w:shd w:val="clear" w:color="auto" w:fill="auto"/>
            <w:noWrap/>
            <w:vAlign w:val="center"/>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D7B04" w:rsidRDefault="005D7B04" w:rsidP="005D7B04">
            <w:pPr>
              <w:pStyle w:val="Textoindependiente3"/>
              <w:spacing w:after="0"/>
              <w:jc w:val="both"/>
              <w:rPr>
                <w:rFonts w:ascii="Arial Narrow" w:hAnsi="Arial Narrow" w:cs="Arial"/>
                <w:lang w:val="es-BO" w:eastAsia="es-BO"/>
              </w:rPr>
            </w:pPr>
            <w:r w:rsidRPr="005D7B04">
              <w:rPr>
                <w:rFonts w:ascii="Arial" w:hAnsi="Arial" w:cs="Arial"/>
                <w:bCs/>
              </w:rPr>
              <w:t xml:space="preserve">Instalaciones del Edificio Principal del BCB ubicado en la calle Ayacucho esq. Mercado, coordinar con Boris Iturri </w:t>
            </w:r>
            <w:proofErr w:type="spellStart"/>
            <w:r w:rsidRPr="005D7B04">
              <w:rPr>
                <w:rFonts w:ascii="Arial" w:hAnsi="Arial" w:cs="Arial"/>
                <w:bCs/>
              </w:rPr>
              <w:t>Int</w:t>
            </w:r>
            <w:proofErr w:type="spellEnd"/>
            <w:r w:rsidRPr="005D7B04">
              <w:rPr>
                <w:rFonts w:ascii="Arial" w:hAnsi="Arial" w:cs="Arial"/>
                <w:bCs/>
              </w:rPr>
              <w:t>. 4572.</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D7B04">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36056" w:rsidRPr="00673E6A" w:rsidTr="005D7B04">
        <w:trPr>
          <w:gridAfter w:val="1"/>
          <w:wAfter w:w="65" w:type="dxa"/>
          <w:trHeight w:val="129"/>
          <w:jc w:val="center"/>
        </w:trPr>
        <w:tc>
          <w:tcPr>
            <w:tcW w:w="338" w:type="dxa"/>
            <w:gridSpan w:val="2"/>
            <w:tcBorders>
              <w:top w:val="nil"/>
              <w:left w:val="single" w:sz="12" w:space="0" w:color="auto"/>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8"/>
            <w:tcBorders>
              <w:top w:val="nil"/>
              <w:left w:val="nil"/>
              <w:bottom w:val="nil"/>
              <w:right w:val="nil"/>
            </w:tcBorders>
            <w:shd w:val="clear" w:color="auto" w:fill="auto"/>
            <w:noWrap/>
            <w:vAlign w:val="center"/>
            <w:hideMark/>
          </w:tcPr>
          <w:p w:rsidR="00236056" w:rsidRPr="00673E6A" w:rsidRDefault="00236056"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236056" w:rsidRPr="00673E6A" w:rsidRDefault="0023605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236056" w:rsidRPr="005100EB" w:rsidRDefault="00BC0253" w:rsidP="00B2068B">
            <w:pPr>
              <w:snapToGrid w:val="0"/>
              <w:jc w:val="center"/>
              <w:rPr>
                <w:rFonts w:ascii="Arial" w:hAnsi="Arial" w:cs="Arial"/>
                <w:lang w:val="es-BO" w:eastAsia="es-BO"/>
              </w:rPr>
            </w:pPr>
            <w:r>
              <w:rPr>
                <w:rFonts w:ascii="Arial" w:hAnsi="Arial" w:cs="Arial"/>
                <w:lang w:val="es-BO" w:eastAsia="es-BO"/>
              </w:rPr>
              <w:t>27</w:t>
            </w:r>
            <w:r w:rsidR="005D7B04">
              <w:rPr>
                <w:rFonts w:ascii="Arial" w:hAnsi="Arial" w:cs="Arial"/>
                <w:lang w:val="es-BO" w:eastAsia="es-BO"/>
              </w:rPr>
              <w:t>/06/2018</w:t>
            </w:r>
          </w:p>
        </w:tc>
        <w:tc>
          <w:tcPr>
            <w:tcW w:w="420" w:type="dxa"/>
            <w:gridSpan w:val="2"/>
            <w:tcBorders>
              <w:top w:val="nil"/>
              <w:left w:val="nil"/>
              <w:bottom w:val="nil"/>
              <w:right w:val="nil"/>
            </w:tcBorders>
            <w:shd w:val="clear" w:color="auto" w:fill="auto"/>
            <w:noWrap/>
            <w:vAlign w:val="bottom"/>
          </w:tcPr>
          <w:p w:rsidR="00236056" w:rsidRPr="005100EB" w:rsidRDefault="00236056" w:rsidP="00B2068B">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236056" w:rsidRPr="005100EB" w:rsidRDefault="005D7B04" w:rsidP="00236056">
            <w:pPr>
              <w:snapToGrid w:val="0"/>
              <w:jc w:val="center"/>
              <w:rPr>
                <w:rFonts w:ascii="Arial" w:hAnsi="Arial" w:cs="Arial"/>
                <w:lang w:val="es-BO" w:eastAsia="es-BO"/>
              </w:rPr>
            </w:pPr>
            <w:r>
              <w:rPr>
                <w:rFonts w:ascii="Arial" w:hAnsi="Arial" w:cs="Arial"/>
                <w:lang w:val="es-BO" w:eastAsia="es-BO"/>
              </w:rPr>
              <w:t>18.30</w:t>
            </w:r>
          </w:p>
        </w:tc>
        <w:tc>
          <w:tcPr>
            <w:tcW w:w="191" w:type="dxa"/>
            <w:gridSpan w:val="2"/>
            <w:tcBorders>
              <w:top w:val="nil"/>
              <w:left w:val="nil"/>
              <w:bottom w:val="nil"/>
              <w:right w:val="nil"/>
            </w:tcBorders>
            <w:shd w:val="clear" w:color="auto" w:fill="auto"/>
            <w:noWrap/>
            <w:vAlign w:val="center"/>
          </w:tcPr>
          <w:p w:rsidR="00236056" w:rsidRPr="00236056" w:rsidRDefault="0023605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rsidR="00236056" w:rsidRPr="00236056" w:rsidRDefault="005D7B04" w:rsidP="005D7B04">
            <w:pPr>
              <w:snapToGrid w:val="0"/>
              <w:jc w:val="both"/>
              <w:rPr>
                <w:rFonts w:ascii="Arial Narrow" w:hAnsi="Arial Narrow" w:cs="Arial"/>
                <w:lang w:val="es-BO" w:eastAsia="es-BO"/>
              </w:rPr>
            </w:pPr>
            <w:r w:rsidRPr="00F05817">
              <w:rPr>
                <w:rFonts w:ascii="Arial" w:hAnsi="Arial" w:cs="Arial"/>
              </w:rPr>
              <w:t xml:space="preserve">Planta Baja, Ventanilla Única de Correspondencia del Edif. Principal del BCB. (Nota dirigida a la </w:t>
            </w:r>
            <w:r>
              <w:rPr>
                <w:rFonts w:ascii="Arial" w:hAnsi="Arial" w:cs="Arial"/>
              </w:rPr>
              <w:t xml:space="preserve">Gerencia de Administración </w:t>
            </w:r>
            <w:r w:rsidRPr="00F05817">
              <w:rPr>
                <w:rFonts w:ascii="Arial" w:hAnsi="Arial" w:cs="Arial"/>
              </w:rPr>
              <w:t>- RPA).</w:t>
            </w:r>
          </w:p>
        </w:tc>
        <w:tc>
          <w:tcPr>
            <w:tcW w:w="169" w:type="dxa"/>
            <w:tcBorders>
              <w:top w:val="nil"/>
              <w:left w:val="nil"/>
              <w:bottom w:val="nil"/>
              <w:right w:val="single" w:sz="12" w:space="0" w:color="auto"/>
            </w:tcBorders>
            <w:shd w:val="clear" w:color="auto" w:fill="auto"/>
            <w:noWrap/>
            <w:hideMark/>
          </w:tcPr>
          <w:p w:rsidR="00236056" w:rsidRPr="00673E6A" w:rsidRDefault="0023605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5D7B04">
        <w:trPr>
          <w:gridAfter w:val="1"/>
          <w:wAfter w:w="65" w:type="dxa"/>
          <w:trHeight w:val="70"/>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bottom w:val="nil"/>
              <w:right w:val="nil"/>
            </w:tcBorders>
            <w:shd w:val="clear" w:color="auto" w:fill="auto"/>
            <w:noWrap/>
            <w:vAlign w:val="center"/>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nil"/>
              <w:right w:val="nil"/>
            </w:tcBorders>
            <w:shd w:val="clear" w:color="auto" w:fill="auto"/>
            <w:noWrap/>
            <w:vAlign w:val="center"/>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A2C1E" w:rsidRPr="00673E6A" w:rsidTr="00EA2C1E">
        <w:trPr>
          <w:gridAfter w:val="1"/>
          <w:wAfter w:w="65" w:type="dxa"/>
          <w:trHeight w:val="91"/>
          <w:jc w:val="center"/>
        </w:trPr>
        <w:tc>
          <w:tcPr>
            <w:tcW w:w="338" w:type="dxa"/>
            <w:gridSpan w:val="2"/>
            <w:tcBorders>
              <w:top w:val="nil"/>
              <w:left w:val="single" w:sz="12" w:space="0" w:color="auto"/>
              <w:bottom w:val="nil"/>
              <w:right w:val="nil"/>
            </w:tcBorders>
            <w:shd w:val="clear" w:color="auto" w:fill="auto"/>
            <w:noWrap/>
            <w:vAlign w:val="center"/>
            <w:hideMark/>
          </w:tcPr>
          <w:p w:rsidR="00EA2C1E" w:rsidRPr="00673E6A" w:rsidRDefault="00EA2C1E"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8"/>
            <w:tcBorders>
              <w:top w:val="nil"/>
              <w:left w:val="nil"/>
              <w:bottom w:val="nil"/>
              <w:right w:val="nil"/>
            </w:tcBorders>
            <w:shd w:val="clear" w:color="auto" w:fill="auto"/>
            <w:noWrap/>
            <w:vAlign w:val="center"/>
            <w:hideMark/>
          </w:tcPr>
          <w:p w:rsidR="00EA2C1E" w:rsidRPr="00673E6A" w:rsidRDefault="00EA2C1E"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EA2C1E" w:rsidRPr="00673E6A" w:rsidRDefault="00EA2C1E"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EA2C1E" w:rsidRPr="005100EB" w:rsidRDefault="00BC0253" w:rsidP="00486A40">
            <w:pPr>
              <w:snapToGrid w:val="0"/>
              <w:jc w:val="center"/>
              <w:rPr>
                <w:rFonts w:ascii="Arial" w:hAnsi="Arial" w:cs="Arial"/>
                <w:lang w:val="es-BO" w:eastAsia="es-BO"/>
              </w:rPr>
            </w:pPr>
            <w:r>
              <w:rPr>
                <w:rFonts w:ascii="Arial" w:hAnsi="Arial" w:cs="Arial"/>
                <w:lang w:val="es-BO" w:eastAsia="es-BO"/>
              </w:rPr>
              <w:t>29/06</w:t>
            </w:r>
            <w:r w:rsidR="005D7B04">
              <w:rPr>
                <w:rFonts w:ascii="Arial" w:hAnsi="Arial" w:cs="Arial"/>
                <w:lang w:val="es-BO" w:eastAsia="es-BO"/>
              </w:rPr>
              <w:t>/2018</w:t>
            </w:r>
          </w:p>
        </w:tc>
        <w:tc>
          <w:tcPr>
            <w:tcW w:w="420" w:type="dxa"/>
            <w:gridSpan w:val="2"/>
            <w:tcBorders>
              <w:top w:val="nil"/>
              <w:left w:val="nil"/>
              <w:bottom w:val="nil"/>
              <w:right w:val="nil"/>
            </w:tcBorders>
            <w:shd w:val="clear" w:color="auto" w:fill="auto"/>
            <w:noWrap/>
            <w:vAlign w:val="bottom"/>
          </w:tcPr>
          <w:p w:rsidR="00EA2C1E" w:rsidRPr="005100EB" w:rsidRDefault="00EA2C1E" w:rsidP="00486A40">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EA2C1E" w:rsidRPr="005100EB" w:rsidRDefault="005D7B04" w:rsidP="00486A40">
            <w:pPr>
              <w:snapToGrid w:val="0"/>
              <w:jc w:val="center"/>
              <w:rPr>
                <w:rFonts w:ascii="Arial" w:hAnsi="Arial" w:cs="Arial"/>
                <w:lang w:val="es-BO" w:eastAsia="es-BO"/>
              </w:rPr>
            </w:pPr>
            <w:r>
              <w:rPr>
                <w:rFonts w:ascii="Arial" w:hAnsi="Arial" w:cs="Arial"/>
                <w:lang w:val="es-BO" w:eastAsia="es-BO"/>
              </w:rPr>
              <w:t>11:00</w:t>
            </w:r>
          </w:p>
        </w:tc>
        <w:tc>
          <w:tcPr>
            <w:tcW w:w="191" w:type="dxa"/>
            <w:gridSpan w:val="2"/>
            <w:tcBorders>
              <w:top w:val="nil"/>
              <w:left w:val="nil"/>
              <w:bottom w:val="nil"/>
              <w:right w:val="nil"/>
            </w:tcBorders>
            <w:shd w:val="clear" w:color="auto" w:fill="auto"/>
            <w:noWrap/>
            <w:vAlign w:val="center"/>
          </w:tcPr>
          <w:p w:rsidR="00EA2C1E" w:rsidRPr="00236056" w:rsidRDefault="00EA2C1E" w:rsidP="00486A40">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rsidR="00EA2C1E" w:rsidRPr="00236056" w:rsidRDefault="005D7B04" w:rsidP="005D7B04">
            <w:pPr>
              <w:snapToGrid w:val="0"/>
              <w:jc w:val="both"/>
              <w:rPr>
                <w:rFonts w:ascii="Arial Narrow" w:hAnsi="Arial Narrow" w:cs="Arial"/>
                <w:lang w:val="es-BO" w:eastAsia="es-BO"/>
              </w:rPr>
            </w:pPr>
            <w:r w:rsidRPr="00F05817">
              <w:rPr>
                <w:rFonts w:ascii="Arial" w:hAnsi="Arial" w:cs="Arial"/>
                <w:lang w:val="es-BO" w:eastAsia="es-BO"/>
              </w:rPr>
              <w:t>Piso 7 del Edificio Principal del BCB, ubicado Calle Ayacucho esquina Mercado.</w:t>
            </w:r>
          </w:p>
        </w:tc>
        <w:tc>
          <w:tcPr>
            <w:tcW w:w="169" w:type="dxa"/>
            <w:tcBorders>
              <w:top w:val="nil"/>
              <w:left w:val="nil"/>
              <w:bottom w:val="nil"/>
              <w:right w:val="single" w:sz="12" w:space="0" w:color="auto"/>
            </w:tcBorders>
            <w:shd w:val="clear" w:color="auto" w:fill="auto"/>
            <w:noWrap/>
            <w:hideMark/>
          </w:tcPr>
          <w:p w:rsidR="00EA2C1E" w:rsidRPr="00673E6A" w:rsidRDefault="00EA2C1E"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nil"/>
              <w:left w:val="nil"/>
              <w:bottom w:val="single" w:sz="4" w:space="0" w:color="auto"/>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191" w:type="dxa"/>
            <w:gridSpan w:val="2"/>
            <w:tcBorders>
              <w:top w:val="nil"/>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nil"/>
              <w:left w:val="nil"/>
              <w:bottom w:val="single" w:sz="4" w:space="0" w:color="auto"/>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169"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8"/>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BC0253" w:rsidP="00BA0E8A">
            <w:pPr>
              <w:snapToGrid w:val="0"/>
              <w:jc w:val="center"/>
              <w:rPr>
                <w:rFonts w:ascii="Arial" w:hAnsi="Arial" w:cs="Arial"/>
                <w:lang w:val="es-BO" w:eastAsia="es-BO"/>
              </w:rPr>
            </w:pPr>
            <w:r>
              <w:rPr>
                <w:rFonts w:ascii="Arial" w:hAnsi="Arial" w:cs="Arial"/>
                <w:lang w:val="es-BO" w:eastAsia="es-BO"/>
              </w:rPr>
              <w:t>03</w:t>
            </w:r>
            <w:r w:rsidR="005D7B04">
              <w:rPr>
                <w:rFonts w:ascii="Arial" w:hAnsi="Arial" w:cs="Arial"/>
                <w:lang w:val="es-BO" w:eastAsia="es-BO"/>
              </w:rPr>
              <w:t>/07</w:t>
            </w:r>
            <w:r w:rsidR="004F644D">
              <w:rPr>
                <w:rFonts w:ascii="Arial" w:hAnsi="Arial" w:cs="Arial"/>
                <w:lang w:val="es-BO" w:eastAsia="es-BO"/>
              </w:rPr>
              <w:t>/2018</w:t>
            </w:r>
          </w:p>
        </w:tc>
        <w:tc>
          <w:tcPr>
            <w:tcW w:w="420" w:type="dxa"/>
            <w:gridSpan w:val="2"/>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5100EB" w:rsidRDefault="00EA2C1E" w:rsidP="00414C87">
            <w:pPr>
              <w:snapToGrid w:val="0"/>
              <w:jc w:val="center"/>
              <w:rPr>
                <w:rFonts w:ascii="Arial" w:hAnsi="Arial" w:cs="Arial"/>
                <w:lang w:val="es-BO" w:eastAsia="es-BO"/>
              </w:rPr>
            </w:pPr>
            <w:r>
              <w:rPr>
                <w:rFonts w:ascii="Arial" w:hAnsi="Arial" w:cs="Arial"/>
                <w:lang w:val="es-BO" w:eastAsia="es-BO"/>
              </w:rPr>
              <w:t>11:00</w:t>
            </w:r>
          </w:p>
        </w:tc>
        <w:tc>
          <w:tcPr>
            <w:tcW w:w="191" w:type="dxa"/>
            <w:gridSpan w:val="2"/>
            <w:tcBorders>
              <w:left w:val="nil"/>
              <w:right w:val="nil"/>
            </w:tcBorders>
            <w:shd w:val="clear" w:color="auto" w:fill="auto"/>
            <w:noWrap/>
            <w:vAlign w:val="center"/>
            <w:hideMark/>
          </w:tcPr>
          <w:p w:rsidR="00B25CF6" w:rsidRPr="00236056" w:rsidRDefault="00B25CF6" w:rsidP="00236056">
            <w:pPr>
              <w:snapToGrid w:val="0"/>
              <w:jc w:val="center"/>
              <w:rPr>
                <w:rFonts w:ascii="Arial Narrow" w:hAnsi="Arial Narrow" w:cs="Arial"/>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 xml:space="preserve">Presentación de </w:t>
            </w:r>
            <w:r w:rsidR="001834DA">
              <w:rPr>
                <w:rFonts w:ascii="Arial" w:hAnsi="Arial" w:cs="Arial"/>
                <w:b/>
                <w:bCs/>
              </w:rPr>
              <w:t>Propuesta</w:t>
            </w:r>
            <w:r w:rsidRPr="00421D3C">
              <w:rPr>
                <w:rFonts w:ascii="Arial" w:hAnsi="Arial" w:cs="Arial"/>
                <w:b/>
                <w:bCs/>
              </w:rPr>
              <w:t>s:</w:t>
            </w:r>
          </w:p>
          <w:p w:rsidR="005100EB" w:rsidRPr="00421D3C" w:rsidRDefault="005100EB" w:rsidP="005100EB">
            <w:pPr>
              <w:pStyle w:val="Textoindependiente3"/>
              <w:spacing w:after="0"/>
              <w:jc w:val="both"/>
              <w:rPr>
                <w:rFonts w:ascii="Arial" w:hAnsi="Arial" w:cs="Arial"/>
              </w:rPr>
            </w:pPr>
            <w:r w:rsidRPr="00421D3C">
              <w:rPr>
                <w:rFonts w:ascii="Arial" w:hAnsi="Arial" w:cs="Arial"/>
              </w:rPr>
              <w:t>Ventanilla Única de Correspondencia – PB del</w:t>
            </w:r>
            <w:r w:rsidR="00DB654D">
              <w:rPr>
                <w:rFonts w:ascii="Arial" w:hAnsi="Arial" w:cs="Arial"/>
              </w:rPr>
              <w:t xml:space="preserve"> Edificio del BCB, ubicado en la</w:t>
            </w:r>
            <w:r w:rsidRPr="00421D3C">
              <w:rPr>
                <w:rFonts w:ascii="Arial" w:hAnsi="Arial" w:cs="Arial"/>
              </w:rPr>
              <w:t xml:space="preserve">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5100EB" w:rsidRPr="00421D3C" w:rsidRDefault="005100EB" w:rsidP="005100EB">
            <w:pPr>
              <w:pStyle w:val="Textoindependiente3"/>
              <w:spacing w:after="0"/>
              <w:jc w:val="both"/>
              <w:rPr>
                <w:rFonts w:ascii="Arial" w:hAnsi="Arial" w:cs="Arial"/>
              </w:rPr>
            </w:pPr>
          </w:p>
          <w:p w:rsidR="005100EB" w:rsidRPr="00421D3C" w:rsidRDefault="005100EB" w:rsidP="005100EB">
            <w:pPr>
              <w:pStyle w:val="Textoindependiente3"/>
              <w:spacing w:after="0"/>
              <w:jc w:val="both"/>
              <w:rPr>
                <w:rFonts w:ascii="Arial" w:hAnsi="Arial" w:cs="Arial"/>
                <w:b/>
                <w:bCs/>
              </w:rPr>
            </w:pPr>
            <w:r w:rsidRPr="00421D3C">
              <w:rPr>
                <w:rFonts w:ascii="Arial" w:hAnsi="Arial" w:cs="Arial"/>
                <w:b/>
                <w:bCs/>
              </w:rPr>
              <w:t xml:space="preserve">Apertura de </w:t>
            </w:r>
            <w:r w:rsidR="001834DA">
              <w:rPr>
                <w:rFonts w:ascii="Arial" w:hAnsi="Arial" w:cs="Arial"/>
                <w:b/>
                <w:bCs/>
              </w:rPr>
              <w:t>Propuestas</w:t>
            </w:r>
            <w:r w:rsidRPr="00421D3C">
              <w:rPr>
                <w:rFonts w:ascii="Arial" w:hAnsi="Arial" w:cs="Arial"/>
                <w:b/>
                <w:bCs/>
              </w:rPr>
              <w:t>:</w:t>
            </w:r>
          </w:p>
          <w:p w:rsidR="00B25CF6" w:rsidRPr="00236056" w:rsidRDefault="005100EB" w:rsidP="005100EB">
            <w:pPr>
              <w:snapToGrid w:val="0"/>
              <w:jc w:val="both"/>
              <w:rPr>
                <w:rFonts w:ascii="Arial Narrow" w:hAnsi="Arial Narrow" w:cs="Arial"/>
                <w:lang w:val="es-BO" w:eastAsia="es-BO"/>
              </w:rPr>
            </w:pPr>
            <w:r w:rsidRPr="00421D3C">
              <w:rPr>
                <w:rFonts w:ascii="Arial" w:hAnsi="Arial" w:cs="Arial"/>
              </w:rPr>
              <w:t>Piso 7, Dpto. de Compras y Contrataciones del edificio principal del BCB.</w:t>
            </w:r>
          </w:p>
        </w:tc>
        <w:tc>
          <w:tcPr>
            <w:tcW w:w="169"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single" w:sz="4" w:space="0" w:color="auto"/>
              <w:left w:val="nil"/>
              <w:bottom w:val="nil"/>
              <w:right w:val="nil"/>
            </w:tcBorders>
            <w:shd w:val="clear" w:color="auto" w:fill="auto"/>
            <w:noWrap/>
            <w:vAlign w:val="center"/>
            <w:hideMark/>
          </w:tcPr>
          <w:p w:rsidR="00B25CF6" w:rsidRPr="005100EB" w:rsidRDefault="00B25CF6" w:rsidP="00236056">
            <w:pPr>
              <w:snapToGrid w:val="0"/>
              <w:jc w:val="center"/>
              <w:rPr>
                <w:rFonts w:ascii="Arial" w:hAnsi="Arial" w:cs="Arial"/>
                <w:lang w:val="es-BO" w:eastAsia="es-BO"/>
              </w:rPr>
            </w:pPr>
          </w:p>
        </w:tc>
        <w:tc>
          <w:tcPr>
            <w:tcW w:w="420" w:type="dxa"/>
            <w:gridSpan w:val="2"/>
            <w:tcBorders>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top w:val="single" w:sz="4" w:space="0" w:color="auto"/>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71"/>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5D7B04" w:rsidP="00FA10CB">
            <w:pPr>
              <w:snapToGrid w:val="0"/>
              <w:jc w:val="center"/>
              <w:rPr>
                <w:rFonts w:ascii="Arial" w:hAnsi="Arial" w:cs="Arial"/>
                <w:lang w:val="es-BO" w:eastAsia="es-BO"/>
              </w:rPr>
            </w:pPr>
            <w:r>
              <w:rPr>
                <w:rFonts w:ascii="Arial" w:hAnsi="Arial" w:cs="Arial"/>
                <w:lang w:val="es-BO" w:eastAsia="es-BO"/>
              </w:rPr>
              <w:t>07/08/2018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auto"/>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auto"/>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auto"/>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5100EB" w:rsidRDefault="00B25CF6" w:rsidP="00443C79">
            <w:pPr>
              <w:snapToGrid w:val="0"/>
              <w:rPr>
                <w:rFonts w:ascii="Arial" w:hAnsi="Arial" w:cs="Arial"/>
                <w:szCs w:val="4"/>
                <w:lang w:val="es-BO" w:eastAsia="es-BO"/>
              </w:rPr>
            </w:pPr>
            <w:r w:rsidRPr="005100EB">
              <w:rPr>
                <w:rFonts w:ascii="Arial" w:hAnsi="Arial" w:cs="Arial"/>
                <w:szCs w:val="4"/>
                <w:lang w:val="es-BO" w:eastAsia="es-BO"/>
              </w:rPr>
              <w:t> </w:t>
            </w: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000000" w:fill="FFFFFF"/>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2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5D7B04" w:rsidP="00EA2C1E">
            <w:pPr>
              <w:snapToGrid w:val="0"/>
              <w:jc w:val="center"/>
              <w:rPr>
                <w:rFonts w:ascii="Arial" w:hAnsi="Arial" w:cs="Arial"/>
                <w:lang w:val="es-BO" w:eastAsia="es-BO"/>
              </w:rPr>
            </w:pPr>
            <w:r>
              <w:rPr>
                <w:rFonts w:ascii="Arial" w:hAnsi="Arial" w:cs="Arial"/>
                <w:lang w:val="es-BO" w:eastAsia="es-BO"/>
              </w:rPr>
              <w:t>15/08/2018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76"/>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5D7B04" w:rsidP="00EA2C1E">
            <w:pPr>
              <w:snapToGrid w:val="0"/>
              <w:jc w:val="center"/>
              <w:rPr>
                <w:rFonts w:ascii="Arial" w:hAnsi="Arial" w:cs="Arial"/>
                <w:lang w:val="es-BO" w:eastAsia="es-BO"/>
              </w:rPr>
            </w:pPr>
            <w:r>
              <w:rPr>
                <w:rFonts w:ascii="Arial" w:hAnsi="Arial" w:cs="Arial"/>
                <w:lang w:val="es-BO" w:eastAsia="es-BO"/>
              </w:rPr>
              <w:t>17/08/2018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670" w:type="dxa"/>
            <w:gridSpan w:val="3"/>
            <w:tcBorders>
              <w:left w:val="nil"/>
              <w:right w:val="nil"/>
            </w:tcBorders>
            <w:shd w:val="clear" w:color="auto" w:fill="auto"/>
            <w:noWrap/>
            <w:vAlign w:val="bottom"/>
            <w:hideMark/>
          </w:tcPr>
          <w:p w:rsidR="00B25CF6" w:rsidRPr="005100EB" w:rsidRDefault="00B25CF6" w:rsidP="00443C79">
            <w:pPr>
              <w:snapToGrid w:val="0"/>
              <w:rPr>
                <w:rFonts w:ascii="Arial" w:hAnsi="Arial" w:cs="Arial"/>
                <w:szCs w:val="4"/>
                <w:lang w:val="es-BO" w:eastAsia="es-BO"/>
              </w:rPr>
            </w:pPr>
          </w:p>
        </w:tc>
        <w:tc>
          <w:tcPr>
            <w:tcW w:w="191" w:type="dxa"/>
            <w:gridSpan w:val="2"/>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5D7B04" w:rsidP="00EA2C1E">
            <w:pPr>
              <w:snapToGrid w:val="0"/>
              <w:jc w:val="center"/>
              <w:rPr>
                <w:rFonts w:ascii="Arial" w:hAnsi="Arial" w:cs="Arial"/>
                <w:lang w:val="es-BO" w:eastAsia="es-BO"/>
              </w:rPr>
            </w:pPr>
            <w:r>
              <w:rPr>
                <w:rFonts w:ascii="Arial" w:hAnsi="Arial" w:cs="Arial"/>
                <w:lang w:val="es-BO" w:eastAsia="es-BO"/>
              </w:rPr>
              <w:t>29/08/2018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03563" w:rsidRPr="00673E6A" w:rsidTr="00C84CD8">
        <w:trPr>
          <w:gridAfter w:val="1"/>
          <w:wAfter w:w="65" w:type="dxa"/>
          <w:trHeight w:val="47"/>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5"/>
            <w:tcBorders>
              <w:top w:val="nil"/>
              <w:left w:val="nil"/>
              <w:bottom w:val="nil"/>
              <w:right w:val="nil"/>
            </w:tcBorders>
            <w:shd w:val="clear" w:color="auto" w:fill="auto"/>
            <w:noWrap/>
            <w:vAlign w:val="center"/>
          </w:tcPr>
          <w:p w:rsidR="00B25CF6" w:rsidRPr="005100EB" w:rsidRDefault="00B25CF6" w:rsidP="00236056">
            <w:pPr>
              <w:snapToGrid w:val="0"/>
              <w:jc w:val="center"/>
              <w:rPr>
                <w:rFonts w:ascii="Arial" w:hAnsi="Arial" w:cs="Arial"/>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5100EB" w:rsidRDefault="00B25CF6" w:rsidP="00443C79">
            <w:pPr>
              <w:snapToGrid w:val="0"/>
              <w:jc w:val="both"/>
              <w:rPr>
                <w:rFonts w:ascii="Arial" w:hAnsi="Arial" w:cs="Arial"/>
                <w:szCs w:val="4"/>
                <w:lang w:val="es-BO" w:eastAsia="es-BO"/>
              </w:rPr>
            </w:pPr>
          </w:p>
        </w:tc>
        <w:tc>
          <w:tcPr>
            <w:tcW w:w="670" w:type="dxa"/>
            <w:gridSpan w:val="3"/>
            <w:tcBorders>
              <w:top w:val="nil"/>
              <w:left w:val="nil"/>
              <w:bottom w:val="nil"/>
              <w:right w:val="nil"/>
            </w:tcBorders>
            <w:shd w:val="clear" w:color="auto" w:fill="FFFFFF"/>
            <w:noWrap/>
            <w:vAlign w:val="bottom"/>
            <w:hideMark/>
          </w:tcPr>
          <w:p w:rsidR="00B25CF6" w:rsidRPr="005100EB" w:rsidRDefault="00B25CF6" w:rsidP="00443C79">
            <w:pPr>
              <w:snapToGrid w:val="0"/>
              <w:jc w:val="both"/>
              <w:rPr>
                <w:rFonts w:ascii="Arial" w:hAnsi="Arial" w:cs="Arial"/>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236056" w:rsidRDefault="00B25CF6" w:rsidP="00443C79">
            <w:pPr>
              <w:snapToGrid w:val="0"/>
              <w:jc w:val="both"/>
              <w:rPr>
                <w:rFonts w:ascii="Arial Narrow" w:hAnsi="Arial Narrow"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03563" w:rsidRPr="00673E6A" w:rsidTr="00C84CD8">
        <w:trPr>
          <w:gridAfter w:val="1"/>
          <w:wAfter w:w="65" w:type="dxa"/>
          <w:trHeight w:val="143"/>
          <w:jc w:val="center"/>
        </w:trPr>
        <w:tc>
          <w:tcPr>
            <w:tcW w:w="338" w:type="dxa"/>
            <w:gridSpan w:val="2"/>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8"/>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B25CF6" w:rsidRPr="005100EB" w:rsidRDefault="005D7B04" w:rsidP="00EA2C1E">
            <w:pPr>
              <w:snapToGrid w:val="0"/>
              <w:jc w:val="center"/>
              <w:rPr>
                <w:rFonts w:ascii="Arial" w:hAnsi="Arial" w:cs="Arial"/>
                <w:lang w:val="es-BO" w:eastAsia="es-BO"/>
              </w:rPr>
            </w:pPr>
            <w:r>
              <w:rPr>
                <w:rFonts w:ascii="Arial" w:hAnsi="Arial" w:cs="Arial"/>
                <w:lang w:val="es-BO" w:eastAsia="es-BO"/>
              </w:rPr>
              <w:t>05/09/2018</w:t>
            </w:r>
          </w:p>
        </w:tc>
        <w:tc>
          <w:tcPr>
            <w:tcW w:w="420" w:type="dxa"/>
            <w:gridSpan w:val="2"/>
            <w:tcBorders>
              <w:top w:val="nil"/>
              <w:left w:val="nil"/>
              <w:bottom w:val="nil"/>
            </w:tcBorders>
            <w:shd w:val="clear" w:color="auto" w:fill="auto"/>
            <w:noWrap/>
            <w:vAlign w:val="bottom"/>
            <w:hideMark/>
          </w:tcPr>
          <w:p w:rsidR="00B25CF6" w:rsidRPr="005100EB" w:rsidRDefault="00B25CF6" w:rsidP="00443C79">
            <w:pPr>
              <w:snapToGrid w:val="0"/>
              <w:rPr>
                <w:rFonts w:ascii="Arial" w:hAnsi="Arial" w:cs="Arial"/>
                <w:szCs w:val="20"/>
                <w:lang w:val="es-BO" w:eastAsia="es-BO"/>
              </w:rPr>
            </w:pPr>
          </w:p>
        </w:tc>
        <w:tc>
          <w:tcPr>
            <w:tcW w:w="670" w:type="dxa"/>
            <w:gridSpan w:val="3"/>
            <w:shd w:val="clear" w:color="auto" w:fill="FFFFFF"/>
            <w:noWrap/>
            <w:hideMark/>
          </w:tcPr>
          <w:p w:rsidR="00B25CF6" w:rsidRPr="005100EB" w:rsidRDefault="00B25CF6" w:rsidP="00443C79">
            <w:pPr>
              <w:snapToGrid w:val="0"/>
              <w:rPr>
                <w:rFonts w:ascii="Arial" w:hAnsi="Arial" w:cs="Arial"/>
                <w:szCs w:val="20"/>
                <w:lang w:val="es-BO" w:eastAsia="es-BO"/>
              </w:rPr>
            </w:pPr>
            <w:r w:rsidRPr="005100EB">
              <w:rPr>
                <w:rFonts w:ascii="Arial" w:hAnsi="Arial" w:cs="Arial"/>
                <w:szCs w:val="20"/>
                <w:lang w:val="es-BO" w:eastAsia="es-BO"/>
              </w:rPr>
              <w:t> </w:t>
            </w:r>
          </w:p>
        </w:tc>
        <w:tc>
          <w:tcPr>
            <w:tcW w:w="191" w:type="dxa"/>
            <w:gridSpan w:val="2"/>
            <w:shd w:val="clear" w:color="auto" w:fill="FFFFFF"/>
            <w:noWrap/>
            <w:vAlign w:val="bottom"/>
            <w:hideMark/>
          </w:tcPr>
          <w:p w:rsidR="00B25CF6" w:rsidRPr="00236056" w:rsidRDefault="00B25CF6" w:rsidP="00443C79">
            <w:pPr>
              <w:snapToGrid w:val="0"/>
              <w:rPr>
                <w:rFonts w:ascii="Arial Narrow" w:hAnsi="Arial Narrow" w:cs="Arial"/>
                <w:sz w:val="20"/>
                <w:szCs w:val="20"/>
                <w:lang w:val="es-BO" w:eastAsia="es-BO"/>
              </w:rPr>
            </w:pPr>
          </w:p>
        </w:tc>
        <w:tc>
          <w:tcPr>
            <w:tcW w:w="2288" w:type="dxa"/>
            <w:gridSpan w:val="8"/>
            <w:shd w:val="clear" w:color="auto" w:fill="FFFFFF"/>
            <w:noWrap/>
            <w:hideMark/>
          </w:tcPr>
          <w:p w:rsidR="00B25CF6" w:rsidRPr="00236056" w:rsidRDefault="00B25CF6" w:rsidP="00443C79">
            <w:pPr>
              <w:snapToGrid w:val="0"/>
              <w:rPr>
                <w:rFonts w:ascii="Arial Narrow" w:hAnsi="Arial Narrow" w:cs="Arial"/>
                <w:sz w:val="20"/>
                <w:szCs w:val="20"/>
                <w:lang w:val="es-BO" w:eastAsia="es-BO"/>
              </w:rPr>
            </w:pPr>
            <w:r w:rsidRPr="00236056">
              <w:rPr>
                <w:rFonts w:ascii="Arial Narrow" w:hAnsi="Arial Narrow"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C84CD8">
        <w:trPr>
          <w:gridAfter w:val="1"/>
          <w:wAfter w:w="65" w:type="dxa"/>
          <w:trHeight w:val="47"/>
          <w:jc w:val="center"/>
        </w:trPr>
        <w:tc>
          <w:tcPr>
            <w:tcW w:w="338" w:type="dxa"/>
            <w:gridSpan w:val="2"/>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8"/>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5"/>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236056" w:rsidRDefault="00B25CF6" w:rsidP="00443C79">
            <w:pPr>
              <w:snapToGrid w:val="0"/>
              <w:jc w:val="right"/>
              <w:rPr>
                <w:rFonts w:ascii="Arial Narrow" w:hAnsi="Arial Narrow" w:cs="Arial"/>
                <w:b/>
                <w:bCs/>
                <w:sz w:val="4"/>
                <w:szCs w:val="4"/>
                <w:lang w:val="es-BO" w:eastAsia="es-BO"/>
              </w:rPr>
            </w:pPr>
            <w:r w:rsidRPr="00236056">
              <w:rPr>
                <w:rFonts w:ascii="Arial Narrow" w:hAnsi="Arial Narrow" w:cs="Arial"/>
                <w:b/>
                <w:bCs/>
                <w:sz w:val="4"/>
                <w:szCs w:val="4"/>
                <w:lang w:val="es-BO" w:eastAsia="es-BO"/>
              </w:rPr>
              <w:t> </w:t>
            </w:r>
          </w:p>
        </w:tc>
        <w:tc>
          <w:tcPr>
            <w:tcW w:w="670" w:type="dxa"/>
            <w:gridSpan w:val="3"/>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236056" w:rsidRDefault="00B25CF6" w:rsidP="00443C79">
            <w:pPr>
              <w:snapToGrid w:val="0"/>
              <w:rPr>
                <w:rFonts w:ascii="Arial Narrow" w:hAnsi="Arial Narrow" w:cs="Arial"/>
                <w:sz w:val="4"/>
                <w:szCs w:val="4"/>
                <w:lang w:val="es-BO" w:eastAsia="es-BO"/>
              </w:rPr>
            </w:pPr>
            <w:r w:rsidRPr="00236056">
              <w:rPr>
                <w:rFonts w:ascii="Arial Narrow" w:hAnsi="Arial Narrow"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1D255A" w:rsidRDefault="00A72FB0" w:rsidP="00A72FB0">
      <w:pPr>
        <w:ind w:left="705" w:hanging="705"/>
        <w:jc w:val="both"/>
        <w:rPr>
          <w:rFonts w:cs="Arial"/>
          <w:sz w:val="12"/>
          <w:szCs w:val="18"/>
          <w:lang w:val="es-BO" w:eastAsia="en-US"/>
        </w:rPr>
      </w:pPr>
    </w:p>
    <w:p w:rsidR="003D3A5E" w:rsidRDefault="003D3A5E" w:rsidP="003D3A5E">
      <w:pPr>
        <w:ind w:firstLine="567"/>
        <w:jc w:val="center"/>
        <w:rPr>
          <w:b/>
          <w:sz w:val="18"/>
          <w:szCs w:val="18"/>
        </w:rPr>
      </w:pPr>
      <w:r w:rsidRPr="00FA40A8">
        <w:rPr>
          <w:b/>
          <w:sz w:val="18"/>
          <w:szCs w:val="18"/>
        </w:rPr>
        <w:t>FORMULARIO C-1</w:t>
      </w:r>
    </w:p>
    <w:p w:rsidR="003D3A5E" w:rsidRPr="00640A25" w:rsidRDefault="003D3A5E" w:rsidP="003D3A5E">
      <w:pPr>
        <w:ind w:firstLine="567"/>
        <w:jc w:val="center"/>
        <w:rPr>
          <w:b/>
          <w:sz w:val="8"/>
          <w:szCs w:val="18"/>
        </w:rPr>
      </w:pPr>
    </w:p>
    <w:p w:rsidR="003D3A5E" w:rsidRPr="00FA40A8" w:rsidRDefault="003D3A5E" w:rsidP="003D3A5E">
      <w:pPr>
        <w:ind w:firstLine="567"/>
        <w:jc w:val="center"/>
        <w:rPr>
          <w:b/>
          <w:sz w:val="18"/>
          <w:szCs w:val="18"/>
        </w:rPr>
      </w:pPr>
      <w:r w:rsidRPr="00FA40A8">
        <w:rPr>
          <w:b/>
          <w:sz w:val="18"/>
          <w:szCs w:val="18"/>
        </w:rPr>
        <w:t>FORMULARIO DE ESPECIFICACIONES TÉCNICAS</w:t>
      </w:r>
      <w:r w:rsidR="00900357">
        <w:rPr>
          <w:b/>
          <w:sz w:val="18"/>
          <w:szCs w:val="18"/>
        </w:rPr>
        <w:t xml:space="preserve"> </w:t>
      </w:r>
    </w:p>
    <w:p w:rsidR="008B60FF" w:rsidRPr="00341084" w:rsidRDefault="00EC0AB5" w:rsidP="00EC0AB5">
      <w:pPr>
        <w:ind w:firstLine="567"/>
        <w:jc w:val="center"/>
        <w:rPr>
          <w:rFonts w:ascii="Arial" w:hAnsi="Arial" w:cs="Arial"/>
          <w:b/>
          <w:bCs/>
          <w:sz w:val="24"/>
          <w:szCs w:val="28"/>
        </w:rPr>
      </w:pPr>
      <w:r w:rsidRPr="00EC0AB5">
        <w:rPr>
          <w:b/>
          <w:sz w:val="18"/>
          <w:szCs w:val="18"/>
        </w:rPr>
        <w:t>PROVISIÓN E INSTALACIÓN DE CÁMARAS BULLET</w:t>
      </w: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96"/>
        <w:gridCol w:w="497"/>
        <w:gridCol w:w="1417"/>
      </w:tblGrid>
      <w:tr w:rsidR="00BF676F" w:rsidRPr="00BF676F" w:rsidTr="001E351C">
        <w:trPr>
          <w:trHeight w:val="477"/>
          <w:tblHeader/>
        </w:trPr>
        <w:tc>
          <w:tcPr>
            <w:tcW w:w="5760" w:type="dxa"/>
            <w:vMerge w:val="restart"/>
            <w:shd w:val="clear" w:color="auto" w:fill="D9D9D9"/>
            <w:vAlign w:val="center"/>
          </w:tcPr>
          <w:p w:rsidR="00BF676F" w:rsidRPr="00BF676F" w:rsidRDefault="00BF676F" w:rsidP="00BF676F">
            <w:pPr>
              <w:ind w:left="-70"/>
              <w:jc w:val="center"/>
              <w:rPr>
                <w:rFonts w:cs="Arial"/>
                <w:b/>
                <w:bCs/>
                <w:sz w:val="14"/>
              </w:rPr>
            </w:pPr>
            <w:r w:rsidRPr="00BF676F">
              <w:rPr>
                <w:rFonts w:cs="Arial"/>
                <w:b/>
                <w:bCs/>
                <w:sz w:val="14"/>
              </w:rPr>
              <w:t>REQUISITOS NECESARIOS DEL(LOS) BIEN(ES) Y LAS CONDICIONES COMPLEMENTARIAS</w:t>
            </w:r>
          </w:p>
        </w:tc>
        <w:tc>
          <w:tcPr>
            <w:tcW w:w="1971" w:type="dxa"/>
            <w:tcBorders>
              <w:bottom w:val="single" w:sz="4" w:space="0" w:color="auto"/>
            </w:tcBorders>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4"/>
                <w:lang w:val="es-ES_tradnl"/>
              </w:rPr>
            </w:pPr>
            <w:r w:rsidRPr="00BF676F">
              <w:rPr>
                <w:rFonts w:cs="Arial"/>
                <w:b/>
                <w:sz w:val="14"/>
              </w:rPr>
              <w:t>PARA SER LLENADO POR EL PROPONENTE</w:t>
            </w:r>
          </w:p>
        </w:tc>
        <w:tc>
          <w:tcPr>
            <w:tcW w:w="2410" w:type="dxa"/>
            <w:gridSpan w:val="3"/>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4"/>
                <w:lang w:val="es-ES_tradnl"/>
              </w:rPr>
            </w:pPr>
            <w:r w:rsidRPr="00BF676F">
              <w:rPr>
                <w:rFonts w:cs="Arial"/>
                <w:b/>
                <w:sz w:val="14"/>
              </w:rPr>
              <w:t>PARA LA CALIFICACIÓN DE LA ENTIDAD</w:t>
            </w:r>
          </w:p>
        </w:tc>
      </w:tr>
      <w:tr w:rsidR="00BF676F" w:rsidRPr="00BF676F" w:rsidTr="001E351C">
        <w:trPr>
          <w:trHeight w:val="486"/>
          <w:tblHeader/>
        </w:trPr>
        <w:tc>
          <w:tcPr>
            <w:tcW w:w="5760" w:type="dxa"/>
            <w:vMerge/>
            <w:shd w:val="clear" w:color="auto" w:fill="D9D9D9"/>
            <w:vAlign w:val="center"/>
          </w:tcPr>
          <w:p w:rsidR="00BF676F" w:rsidRPr="00BF676F" w:rsidRDefault="00BF676F" w:rsidP="00BF676F">
            <w:pPr>
              <w:pBdr>
                <w:top w:val="single" w:sz="4" w:space="0" w:color="auto"/>
                <w:left w:val="single" w:sz="4" w:space="0" w:color="auto"/>
                <w:bottom w:val="single" w:sz="4" w:space="0" w:color="auto"/>
              </w:pBdr>
              <w:spacing w:before="100" w:beforeAutospacing="1" w:after="100" w:afterAutospacing="1"/>
              <w:jc w:val="center"/>
              <w:rPr>
                <w:rFonts w:eastAsia="Arial Unicode MS" w:cs="Arial"/>
                <w:b/>
                <w:bCs/>
                <w:sz w:val="14"/>
              </w:rPr>
            </w:pPr>
          </w:p>
        </w:tc>
        <w:tc>
          <w:tcPr>
            <w:tcW w:w="1971" w:type="dxa"/>
            <w:vMerge w:val="restart"/>
            <w:shd w:val="clear" w:color="auto" w:fill="D9D9D9"/>
            <w:vAlign w:val="center"/>
          </w:tcPr>
          <w:p w:rsidR="00BF676F" w:rsidRPr="00BF676F" w:rsidRDefault="00BF676F" w:rsidP="00BF676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lang w:val="es-ES_tradnl"/>
              </w:rPr>
            </w:pPr>
            <w:r w:rsidRPr="00BF676F">
              <w:rPr>
                <w:rFonts w:cs="Arial"/>
                <w:b/>
                <w:bCs/>
                <w:iCs/>
                <w:sz w:val="14"/>
                <w:lang w:val="es-ES_tradnl"/>
              </w:rPr>
              <w:t>CARACTERÍSTICAS DE LA PROPUESTA</w:t>
            </w:r>
          </w:p>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lang w:val="es-ES_tradnl"/>
              </w:rPr>
            </w:pPr>
            <w:r w:rsidRPr="00BF676F">
              <w:rPr>
                <w:rFonts w:cs="Arial"/>
                <w:sz w:val="12"/>
              </w:rPr>
              <w:t>(Manifestar aceptación, especificar, adjuntar lo requerido según el registro específico para cada requisito)</w:t>
            </w:r>
          </w:p>
        </w:tc>
        <w:tc>
          <w:tcPr>
            <w:tcW w:w="993" w:type="dxa"/>
            <w:gridSpan w:val="2"/>
            <w:shd w:val="clear" w:color="auto" w:fill="D9D9D9"/>
            <w:vAlign w:val="center"/>
          </w:tcPr>
          <w:p w:rsidR="00BF676F" w:rsidRPr="00BF676F" w:rsidRDefault="00BF676F" w:rsidP="00BF676F">
            <w:pPr>
              <w:jc w:val="center"/>
              <w:rPr>
                <w:rFonts w:cs="Arial"/>
                <w:b/>
                <w:bCs/>
                <w:sz w:val="14"/>
              </w:rPr>
            </w:pPr>
            <w:r w:rsidRPr="00BF676F">
              <w:rPr>
                <w:rFonts w:cs="Arial"/>
                <w:b/>
                <w:bCs/>
                <w:sz w:val="14"/>
              </w:rPr>
              <w:t>CUMPLE</w:t>
            </w:r>
          </w:p>
        </w:tc>
        <w:tc>
          <w:tcPr>
            <w:tcW w:w="1417" w:type="dxa"/>
            <w:vMerge w:val="restart"/>
            <w:shd w:val="clear" w:color="auto" w:fill="D9D9D9"/>
            <w:vAlign w:val="center"/>
          </w:tcPr>
          <w:p w:rsidR="00BF676F" w:rsidRPr="00BF676F" w:rsidRDefault="00BF676F" w:rsidP="00BF676F">
            <w:pPr>
              <w:jc w:val="center"/>
              <w:rPr>
                <w:rFonts w:cs="Arial"/>
                <w:bCs/>
                <w:sz w:val="14"/>
              </w:rPr>
            </w:pPr>
            <w:r w:rsidRPr="00BF676F">
              <w:rPr>
                <w:rFonts w:cs="Arial"/>
                <w:b/>
                <w:bCs/>
                <w:sz w:val="14"/>
              </w:rPr>
              <w:t>OBSERVACIONES</w:t>
            </w:r>
            <w:r w:rsidRPr="00BF676F">
              <w:rPr>
                <w:rFonts w:cs="Arial"/>
                <w:bCs/>
                <w:sz w:val="14"/>
              </w:rPr>
              <w:t xml:space="preserve"> (especificar por qué no cumple)</w:t>
            </w:r>
          </w:p>
        </w:tc>
      </w:tr>
      <w:tr w:rsidR="00BF676F" w:rsidRPr="00BF676F" w:rsidTr="001E351C">
        <w:trPr>
          <w:trHeight w:val="421"/>
          <w:tblHeader/>
        </w:trPr>
        <w:tc>
          <w:tcPr>
            <w:tcW w:w="5760" w:type="dxa"/>
            <w:vMerge/>
            <w:tcBorders>
              <w:bottom w:val="single" w:sz="4" w:space="0" w:color="auto"/>
            </w:tcBorders>
            <w:shd w:val="clear" w:color="auto" w:fill="D9D9D9"/>
            <w:vAlign w:val="center"/>
          </w:tcPr>
          <w:p w:rsidR="00BF676F" w:rsidRPr="00BF676F" w:rsidRDefault="00BF676F" w:rsidP="00BF676F">
            <w:pPr>
              <w:rPr>
                <w:rFonts w:cs="Arial"/>
                <w:b/>
                <w:bCs/>
              </w:rPr>
            </w:pPr>
          </w:p>
        </w:tc>
        <w:tc>
          <w:tcPr>
            <w:tcW w:w="1971" w:type="dxa"/>
            <w:vMerge/>
            <w:tcBorders>
              <w:bottom w:val="single" w:sz="4" w:space="0" w:color="auto"/>
            </w:tcBorders>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bCs/>
                <w:iCs/>
                <w:lang w:val="es-ES_tradnl"/>
              </w:rPr>
            </w:pPr>
          </w:p>
        </w:tc>
        <w:tc>
          <w:tcPr>
            <w:tcW w:w="496" w:type="dxa"/>
            <w:tcBorders>
              <w:bottom w:val="single" w:sz="4" w:space="0" w:color="auto"/>
            </w:tcBorders>
            <w:shd w:val="clear" w:color="auto" w:fill="D9D9D9"/>
            <w:vAlign w:val="center"/>
          </w:tcPr>
          <w:p w:rsidR="00BF676F" w:rsidRPr="00BF676F" w:rsidRDefault="00BF676F" w:rsidP="00BF676F">
            <w:pPr>
              <w:jc w:val="center"/>
              <w:rPr>
                <w:rFonts w:cs="Arial"/>
                <w:b/>
                <w:bCs/>
                <w:sz w:val="14"/>
              </w:rPr>
            </w:pPr>
            <w:r w:rsidRPr="00BF676F">
              <w:rPr>
                <w:rFonts w:cs="Arial"/>
                <w:b/>
                <w:sz w:val="14"/>
              </w:rPr>
              <w:t>SI</w:t>
            </w:r>
          </w:p>
        </w:tc>
        <w:tc>
          <w:tcPr>
            <w:tcW w:w="497" w:type="dxa"/>
            <w:tcBorders>
              <w:bottom w:val="single" w:sz="4" w:space="0" w:color="auto"/>
            </w:tcBorders>
            <w:shd w:val="clear" w:color="auto" w:fill="D9D9D9"/>
            <w:vAlign w:val="center"/>
          </w:tcPr>
          <w:p w:rsidR="00BF676F" w:rsidRPr="00BF676F" w:rsidRDefault="00BF676F" w:rsidP="00BF676F">
            <w:pPr>
              <w:jc w:val="center"/>
              <w:rPr>
                <w:rFonts w:cs="Arial"/>
                <w:b/>
                <w:bCs/>
                <w:sz w:val="14"/>
              </w:rPr>
            </w:pPr>
            <w:r w:rsidRPr="00BF676F">
              <w:rPr>
                <w:rFonts w:cs="Arial"/>
                <w:b/>
                <w:sz w:val="14"/>
              </w:rPr>
              <w:t>NO</w:t>
            </w:r>
          </w:p>
        </w:tc>
        <w:tc>
          <w:tcPr>
            <w:tcW w:w="1417" w:type="dxa"/>
            <w:vMerge/>
            <w:tcBorders>
              <w:bottom w:val="single" w:sz="4" w:space="0" w:color="auto"/>
            </w:tcBorders>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lang w:val="es-ES_tradnl"/>
              </w:rPr>
            </w:pPr>
          </w:p>
        </w:tc>
      </w:tr>
      <w:tr w:rsidR="00BF676F" w:rsidRPr="00BF676F" w:rsidTr="001E351C">
        <w:trPr>
          <w:trHeight w:val="252"/>
        </w:trPr>
        <w:tc>
          <w:tcPr>
            <w:tcW w:w="10141" w:type="dxa"/>
            <w:gridSpan w:val="5"/>
            <w:shd w:val="clear" w:color="auto" w:fill="17365D" w:themeFill="text2" w:themeFillShade="BF"/>
            <w:vAlign w:val="center"/>
          </w:tcPr>
          <w:p w:rsidR="00BF676F" w:rsidRPr="00BF676F" w:rsidRDefault="00BF676F" w:rsidP="007536F9">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cs="Arial"/>
                <w:iCs/>
                <w:color w:val="FFFFFF"/>
                <w:lang w:val="es-ES_tradnl"/>
              </w:rPr>
            </w:pPr>
            <w:r w:rsidRPr="00BF676F">
              <w:rPr>
                <w:rFonts w:cs="Arial"/>
                <w:b/>
                <w:bCs/>
                <w:color w:val="FFFFFF"/>
              </w:rPr>
              <w:t>OBJETO Y CAUSA</w:t>
            </w:r>
          </w:p>
        </w:tc>
      </w:tr>
      <w:tr w:rsidR="00BF676F" w:rsidRPr="00BF676F" w:rsidTr="001E351C">
        <w:trPr>
          <w:trHeight w:val="519"/>
        </w:trPr>
        <w:tc>
          <w:tcPr>
            <w:tcW w:w="5760" w:type="dxa"/>
            <w:vAlign w:val="center"/>
          </w:tcPr>
          <w:p w:rsidR="00BF676F" w:rsidRPr="00BF676F" w:rsidRDefault="00BF676F" w:rsidP="00BF676F">
            <w:pPr>
              <w:ind w:firstLine="6"/>
              <w:jc w:val="both"/>
              <w:rPr>
                <w:rFonts w:cs="Arial"/>
                <w:bCs/>
                <w:iCs/>
              </w:rPr>
            </w:pPr>
            <w:r w:rsidRPr="00BF676F">
              <w:rPr>
                <w:rFonts w:cs="Arial"/>
                <w:bCs/>
                <w:iCs/>
                <w:lang w:val="es-ES_tradnl"/>
              </w:rPr>
              <w:t xml:space="preserve">Se requiere la provisión e instalación de cámaras </w:t>
            </w:r>
            <w:proofErr w:type="spellStart"/>
            <w:r w:rsidRPr="00BF676F">
              <w:rPr>
                <w:rFonts w:cs="Arial"/>
                <w:bCs/>
                <w:iCs/>
                <w:lang w:val="es-ES_tradnl"/>
              </w:rPr>
              <w:t>bullet</w:t>
            </w:r>
            <w:proofErr w:type="spellEnd"/>
            <w:r w:rsidRPr="00BF676F">
              <w:rPr>
                <w:rFonts w:cs="Arial"/>
                <w:bCs/>
                <w:iCs/>
                <w:lang w:val="es-ES_tradnl"/>
              </w:rPr>
              <w:t xml:space="preserve"> para los ambientes de Tesorería, que permita reforzar, ampliar y mejorar el actual monitoreó en los ambientes del  edificio principal del BCB.</w:t>
            </w:r>
          </w:p>
        </w:tc>
        <w:tc>
          <w:tcPr>
            <w:tcW w:w="4381" w:type="dxa"/>
            <w:gridSpan w:val="4"/>
            <w:shd w:val="clear" w:color="auto" w:fill="FFFFFF" w:themeFill="background1"/>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color w:val="FFFFFF"/>
                <w:lang w:val="es-ES_tradnl"/>
              </w:rPr>
            </w:pPr>
          </w:p>
        </w:tc>
      </w:tr>
      <w:tr w:rsidR="00BF676F" w:rsidRPr="00BF676F" w:rsidTr="001E351C">
        <w:trPr>
          <w:trHeight w:val="228"/>
        </w:trPr>
        <w:tc>
          <w:tcPr>
            <w:tcW w:w="10141" w:type="dxa"/>
            <w:gridSpan w:val="5"/>
            <w:shd w:val="clear" w:color="auto" w:fill="17365D" w:themeFill="text2" w:themeFillShade="BF"/>
            <w:vAlign w:val="center"/>
          </w:tcPr>
          <w:p w:rsidR="00BF676F" w:rsidRPr="00BF676F" w:rsidRDefault="00BF676F" w:rsidP="007536F9">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cs="Arial"/>
                <w:iCs/>
                <w:color w:val="FFFFFF"/>
                <w:lang w:val="es-ES_tradnl"/>
              </w:rPr>
            </w:pPr>
            <w:r w:rsidRPr="00BF676F">
              <w:rPr>
                <w:rFonts w:cs="Arial"/>
                <w:b/>
                <w:bCs/>
                <w:color w:val="FFFFFF"/>
              </w:rPr>
              <w:t>CARACTERÍSTICAS GENERALES DEL(LOS) BIEN(ES)</w:t>
            </w:r>
          </w:p>
        </w:tc>
      </w:tr>
      <w:tr w:rsidR="00BF676F" w:rsidRPr="00BF676F" w:rsidTr="001E351C">
        <w:trPr>
          <w:trHeight w:val="329"/>
        </w:trPr>
        <w:tc>
          <w:tcPr>
            <w:tcW w:w="10141" w:type="dxa"/>
            <w:gridSpan w:val="5"/>
            <w:shd w:val="clear" w:color="auto" w:fill="548DD4" w:themeFill="text2" w:themeFillTint="99"/>
            <w:vAlign w:val="center"/>
          </w:tcPr>
          <w:p w:rsidR="00BF676F" w:rsidRPr="00BF676F" w:rsidRDefault="00BF676F" w:rsidP="007536F9">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cs="Arial"/>
                <w:iCs/>
                <w:lang w:val="es-ES_tradnl"/>
              </w:rPr>
            </w:pPr>
            <w:r w:rsidRPr="00BF676F">
              <w:rPr>
                <w:rFonts w:cs="Arial"/>
                <w:b/>
                <w:bCs/>
              </w:rPr>
              <w:t>REQUISITOS DEL LAS CÁMARAS TIPO BULLET</w:t>
            </w: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rPr>
            </w:pPr>
            <w:r w:rsidRPr="00BF676F">
              <w:rPr>
                <w:rFonts w:cs="Arial"/>
                <w:b/>
              </w:rPr>
              <w:t>Marca:</w:t>
            </w:r>
            <w:r w:rsidRPr="00BF676F">
              <w:rPr>
                <w:rFonts w:cs="Arial"/>
              </w:rPr>
              <w:t xml:space="preserve"> </w:t>
            </w:r>
            <w:r w:rsidRPr="00BF676F">
              <w:rPr>
                <w:rFonts w:cs="Arial"/>
                <w:bCs/>
                <w:iCs/>
              </w:rPr>
              <w:t>Especificar.</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rPr>
            </w:pPr>
            <w:r w:rsidRPr="00BF676F">
              <w:rPr>
                <w:rFonts w:cs="Arial"/>
                <w:b/>
              </w:rPr>
              <w:t>Modelo:</w:t>
            </w:r>
            <w:r w:rsidRPr="00BF676F">
              <w:rPr>
                <w:rFonts w:cs="Arial"/>
              </w:rPr>
              <w:t xml:space="preserve"> </w:t>
            </w:r>
            <w:r w:rsidRPr="00BF676F">
              <w:rPr>
                <w:rFonts w:cs="Arial"/>
                <w:bCs/>
                <w:iCs/>
              </w:rPr>
              <w:t>Especificar.</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jc w:val="both"/>
              <w:rPr>
                <w:rFonts w:cs="Arial"/>
              </w:rPr>
            </w:pPr>
            <w:r w:rsidRPr="00BF676F">
              <w:rPr>
                <w:rFonts w:cs="Arial"/>
                <w:b/>
              </w:rPr>
              <w:t>Certificación de calidad ISO 9001:</w:t>
            </w:r>
            <w:r w:rsidRPr="00BF676F">
              <w:rPr>
                <w:rFonts w:cs="Arial"/>
              </w:rPr>
              <w:t xml:space="preserve"> La marca debe tener certificado de calidad ISO 9001, esto debe constar en la página web del fabricante.</w:t>
            </w:r>
          </w:p>
          <w:p w:rsidR="00BF676F" w:rsidRPr="00BF676F" w:rsidRDefault="00BF676F" w:rsidP="00BF676F">
            <w:pPr>
              <w:jc w:val="both"/>
              <w:rPr>
                <w:rFonts w:cs="Arial"/>
                <w:b/>
              </w:rPr>
            </w:pPr>
            <w:r w:rsidRPr="00BF676F">
              <w:rPr>
                <w:rFonts w:cs="Arial"/>
                <w:bCs/>
                <w:i/>
                <w:iCs/>
              </w:rPr>
              <w:t>(Manifestar aceptación y especificar la página web del fabricante)</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b/>
              </w:rPr>
            </w:pPr>
            <w:r w:rsidRPr="00BF676F">
              <w:rPr>
                <w:rFonts w:cs="Arial"/>
                <w:b/>
              </w:rPr>
              <w:t xml:space="preserve">Cantidad: </w:t>
            </w:r>
            <w:r w:rsidRPr="00BF676F">
              <w:rPr>
                <w:rFonts w:cs="Arial"/>
              </w:rPr>
              <w:t>Cuarenta (40) unidades.</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b/>
                <w:lang w:val="es-BO"/>
              </w:rPr>
            </w:pPr>
            <w:r w:rsidRPr="00BF676F">
              <w:rPr>
                <w:rFonts w:cs="Arial"/>
                <w:b/>
                <w:lang w:val="es-BO"/>
              </w:rPr>
              <w:t>Características de video:</w:t>
            </w:r>
          </w:p>
          <w:p w:rsidR="00BF676F" w:rsidRPr="00BF676F" w:rsidRDefault="00BF676F" w:rsidP="007536F9">
            <w:pPr>
              <w:numPr>
                <w:ilvl w:val="1"/>
                <w:numId w:val="40"/>
              </w:numPr>
              <w:contextualSpacing/>
              <w:rPr>
                <w:rFonts w:cs="Arial"/>
                <w:b/>
                <w:lang w:val="es-BO"/>
              </w:rPr>
            </w:pPr>
            <w:r w:rsidRPr="00BF676F">
              <w:rPr>
                <w:rFonts w:cs="Arial"/>
                <w:b/>
                <w:lang w:val="es-BO"/>
              </w:rPr>
              <w:t xml:space="preserve">Resolución de imagen: </w:t>
            </w:r>
            <w:r w:rsidRPr="00BF676F">
              <w:rPr>
                <w:rFonts w:cs="Arial"/>
                <w:lang w:val="es-BO"/>
              </w:rPr>
              <w:t>Al menos 5 megapíxeles (2560 x 1920).</w:t>
            </w:r>
          </w:p>
          <w:p w:rsidR="00BF676F" w:rsidRPr="00BF676F" w:rsidRDefault="00BF676F" w:rsidP="007536F9">
            <w:pPr>
              <w:numPr>
                <w:ilvl w:val="1"/>
                <w:numId w:val="40"/>
              </w:numPr>
              <w:contextualSpacing/>
              <w:jc w:val="both"/>
              <w:rPr>
                <w:rFonts w:cs="Arial"/>
                <w:b/>
                <w:lang w:val="es-BO"/>
              </w:rPr>
            </w:pPr>
            <w:r w:rsidRPr="00BF676F">
              <w:rPr>
                <w:rFonts w:cs="Arial"/>
                <w:b/>
                <w:lang w:val="es-BO"/>
              </w:rPr>
              <w:t xml:space="preserve">Formato de compresión de video: </w:t>
            </w:r>
            <w:r w:rsidRPr="00BF676F">
              <w:rPr>
                <w:rFonts w:cs="Arial"/>
                <w:lang w:val="es-BO"/>
              </w:rPr>
              <w:t>Al menos H.265, H.264 y MJPEG, y flujos de datos múltiples.</w:t>
            </w:r>
          </w:p>
          <w:p w:rsidR="00BF676F" w:rsidRPr="00BF676F" w:rsidRDefault="00BF676F" w:rsidP="007536F9">
            <w:pPr>
              <w:numPr>
                <w:ilvl w:val="1"/>
                <w:numId w:val="40"/>
              </w:numPr>
              <w:contextualSpacing/>
              <w:jc w:val="both"/>
              <w:rPr>
                <w:rFonts w:cs="Arial"/>
                <w:b/>
                <w:lang w:val="es-BO"/>
              </w:rPr>
            </w:pPr>
            <w:r w:rsidRPr="00BF676F">
              <w:rPr>
                <w:rFonts w:cs="Arial"/>
                <w:b/>
                <w:lang w:val="es-BO"/>
              </w:rPr>
              <w:t xml:space="preserve">Máx. Cuadros por segundo: </w:t>
            </w:r>
            <w:r w:rsidRPr="00BF676F">
              <w:rPr>
                <w:rFonts w:cs="Arial"/>
                <w:lang w:val="es-BO"/>
              </w:rPr>
              <w:t>Al menos 30fps.</w:t>
            </w:r>
          </w:p>
          <w:p w:rsidR="00BF676F" w:rsidRPr="00BF676F" w:rsidRDefault="00BF676F" w:rsidP="007536F9">
            <w:pPr>
              <w:numPr>
                <w:ilvl w:val="1"/>
                <w:numId w:val="40"/>
              </w:numPr>
              <w:contextualSpacing/>
              <w:jc w:val="both"/>
              <w:rPr>
                <w:rFonts w:cs="Arial"/>
                <w:b/>
                <w:lang w:val="es-BO"/>
              </w:rPr>
            </w:pPr>
            <w:r w:rsidRPr="00BF676F">
              <w:rPr>
                <w:rFonts w:cs="Arial"/>
                <w:b/>
                <w:lang w:val="es-BO"/>
              </w:rPr>
              <w:t xml:space="preserve">Capacidad de transmisión: </w:t>
            </w:r>
            <w:r w:rsidRPr="00BF676F">
              <w:rPr>
                <w:rFonts w:cs="Arial"/>
                <w:lang w:val="es-BO"/>
              </w:rPr>
              <w:t>Múltiple (al menos hasta 10 perfiles).</w:t>
            </w:r>
          </w:p>
          <w:p w:rsidR="00BF676F" w:rsidRPr="00BF676F" w:rsidRDefault="00BF676F" w:rsidP="007536F9">
            <w:pPr>
              <w:numPr>
                <w:ilvl w:val="1"/>
                <w:numId w:val="40"/>
              </w:numPr>
              <w:contextualSpacing/>
              <w:jc w:val="both"/>
              <w:rPr>
                <w:rFonts w:cs="Arial"/>
                <w:b/>
                <w:lang w:val="es-BO"/>
              </w:rPr>
            </w:pPr>
            <w:r w:rsidRPr="00BF676F">
              <w:rPr>
                <w:rFonts w:cs="Arial"/>
                <w:b/>
                <w:lang w:val="es-BO"/>
              </w:rPr>
              <w:t xml:space="preserve">Lente: </w:t>
            </w:r>
            <w:r w:rsidRPr="00BF676F">
              <w:rPr>
                <w:rFonts w:cs="Arial"/>
                <w:lang w:val="es-BO"/>
              </w:rPr>
              <w:t xml:space="preserve">De 3.7 a 9.4mm (2.5x) lente </w:t>
            </w:r>
            <w:proofErr w:type="spellStart"/>
            <w:r w:rsidRPr="00BF676F">
              <w:rPr>
                <w:rFonts w:cs="Arial"/>
                <w:lang w:val="es-BO"/>
              </w:rPr>
              <w:t>varifocal</w:t>
            </w:r>
            <w:proofErr w:type="spellEnd"/>
            <w:r w:rsidRPr="00BF676F">
              <w:rPr>
                <w:rFonts w:cs="Arial"/>
                <w:lang w:val="es-BO"/>
              </w:rPr>
              <w:t xml:space="preserve"> motorizado.</w:t>
            </w:r>
          </w:p>
          <w:p w:rsidR="00BF676F" w:rsidRPr="00BF676F" w:rsidRDefault="00BF676F" w:rsidP="007536F9">
            <w:pPr>
              <w:numPr>
                <w:ilvl w:val="1"/>
                <w:numId w:val="40"/>
              </w:numPr>
              <w:contextualSpacing/>
              <w:jc w:val="both"/>
              <w:rPr>
                <w:rFonts w:cs="Arial"/>
                <w:b/>
                <w:lang w:val="es-BO"/>
              </w:rPr>
            </w:pPr>
            <w:r w:rsidRPr="00BF676F">
              <w:rPr>
                <w:rFonts w:cs="Arial"/>
                <w:b/>
                <w:lang w:val="es-BO"/>
              </w:rPr>
              <w:t xml:space="preserve">Proporción de apertura: </w:t>
            </w:r>
            <w:r w:rsidRPr="00BF676F">
              <w:rPr>
                <w:rFonts w:cs="Arial"/>
                <w:lang w:val="es-BO"/>
              </w:rPr>
              <w:t>Al menos F1.2 (Gran angular).</w:t>
            </w:r>
          </w:p>
          <w:p w:rsidR="00BF676F" w:rsidRPr="00BF676F" w:rsidRDefault="00BF676F" w:rsidP="007536F9">
            <w:pPr>
              <w:numPr>
                <w:ilvl w:val="1"/>
                <w:numId w:val="40"/>
              </w:numPr>
              <w:contextualSpacing/>
              <w:jc w:val="both"/>
              <w:rPr>
                <w:rFonts w:cs="Arial"/>
                <w:b/>
                <w:lang w:val="es-BO"/>
              </w:rPr>
            </w:pPr>
            <w:r w:rsidRPr="00BF676F">
              <w:rPr>
                <w:rFonts w:cs="Arial"/>
                <w:b/>
                <w:lang w:val="es-BO"/>
              </w:rPr>
              <w:t xml:space="preserve">Control de enfoque: </w:t>
            </w:r>
            <w:r w:rsidRPr="00BF676F">
              <w:rPr>
                <w:rFonts w:cs="Arial"/>
                <w:lang w:val="es-BO"/>
              </w:rPr>
              <w:t>Enfoque simple (V/F motorizado) / Manual.</w:t>
            </w:r>
          </w:p>
          <w:p w:rsidR="00BF676F" w:rsidRPr="00BF676F" w:rsidRDefault="00BF676F" w:rsidP="00BF676F">
            <w:pPr>
              <w:jc w:val="both"/>
              <w:rPr>
                <w:rFonts w:cs="Arial"/>
                <w:b/>
                <w:lang w:val="es-BO"/>
              </w:rPr>
            </w:pPr>
            <w:r w:rsidRPr="00BF676F">
              <w:rPr>
                <w:rFonts w:cs="Arial"/>
                <w:bCs/>
                <w:i/>
                <w:iCs/>
              </w:rPr>
              <w:t>(</w:t>
            </w:r>
            <w:r w:rsidRPr="00BF676F">
              <w:rPr>
                <w:rFonts w:cs="Arial"/>
                <w:i/>
              </w:rPr>
              <w:t>Especificar y adjuntar catálogo del fabricante que respalde lo solicitado en fotocopia simple o impreso</w:t>
            </w:r>
            <w:r w:rsidRPr="00BF676F">
              <w:rPr>
                <w:rFonts w:cs="Arial"/>
                <w:bCs/>
                <w:i/>
                <w:iCs/>
              </w:rPr>
              <w:t>)</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b/>
              </w:rPr>
            </w:pPr>
            <w:r w:rsidRPr="00BF676F">
              <w:rPr>
                <w:rFonts w:cs="Arial"/>
                <w:b/>
              </w:rPr>
              <w:t>Características de funcionamiento:</w:t>
            </w:r>
          </w:p>
          <w:p w:rsidR="00BF676F" w:rsidRPr="00BF676F" w:rsidRDefault="00BF676F" w:rsidP="007536F9">
            <w:pPr>
              <w:numPr>
                <w:ilvl w:val="1"/>
                <w:numId w:val="40"/>
              </w:numPr>
              <w:contextualSpacing/>
              <w:rPr>
                <w:rFonts w:cs="Arial"/>
                <w:b/>
              </w:rPr>
            </w:pPr>
            <w:r w:rsidRPr="00BF676F">
              <w:rPr>
                <w:rFonts w:cs="Arial"/>
                <w:b/>
              </w:rPr>
              <w:t xml:space="preserve">Longitud IR visible: </w:t>
            </w:r>
            <w:r w:rsidRPr="00BF676F">
              <w:rPr>
                <w:rFonts w:cs="Arial"/>
              </w:rPr>
              <w:t>Al menos 50 metros.</w:t>
            </w:r>
          </w:p>
          <w:p w:rsidR="00BF676F" w:rsidRPr="00BF676F" w:rsidRDefault="00BF676F" w:rsidP="007536F9">
            <w:pPr>
              <w:numPr>
                <w:ilvl w:val="1"/>
                <w:numId w:val="40"/>
              </w:numPr>
              <w:contextualSpacing/>
              <w:rPr>
                <w:rFonts w:cs="Arial"/>
                <w:b/>
              </w:rPr>
            </w:pPr>
            <w:r w:rsidRPr="00BF676F">
              <w:rPr>
                <w:rFonts w:cs="Arial"/>
                <w:b/>
              </w:rPr>
              <w:t xml:space="preserve">Rango dinámico extendido (WDR): </w:t>
            </w:r>
            <w:r w:rsidRPr="00BF676F">
              <w:rPr>
                <w:rFonts w:cs="Arial"/>
              </w:rPr>
              <w:t>Al menos 120dB.</w:t>
            </w:r>
            <w:r w:rsidRPr="00BF676F">
              <w:rPr>
                <w:rFonts w:cs="Arial"/>
                <w:b/>
              </w:rPr>
              <w:t xml:space="preserve"> </w:t>
            </w:r>
          </w:p>
          <w:p w:rsidR="00BF676F" w:rsidRPr="00BF676F" w:rsidRDefault="00BF676F" w:rsidP="007536F9">
            <w:pPr>
              <w:numPr>
                <w:ilvl w:val="1"/>
                <w:numId w:val="40"/>
              </w:numPr>
              <w:contextualSpacing/>
              <w:jc w:val="both"/>
              <w:rPr>
                <w:rFonts w:cs="Arial"/>
                <w:b/>
              </w:rPr>
            </w:pPr>
            <w:r w:rsidRPr="00BF676F">
              <w:rPr>
                <w:rFonts w:cs="Arial"/>
                <w:b/>
              </w:rPr>
              <w:t xml:space="preserve">Estabilización de imagen digital: </w:t>
            </w:r>
            <w:r w:rsidRPr="00BF676F">
              <w:rPr>
                <w:rFonts w:cs="Arial"/>
              </w:rPr>
              <w:t>Activado/desactivado.</w:t>
            </w:r>
          </w:p>
          <w:p w:rsidR="00BF676F" w:rsidRPr="00BF676F" w:rsidRDefault="00BF676F" w:rsidP="007536F9">
            <w:pPr>
              <w:numPr>
                <w:ilvl w:val="1"/>
                <w:numId w:val="40"/>
              </w:numPr>
              <w:contextualSpacing/>
              <w:jc w:val="both"/>
              <w:rPr>
                <w:rFonts w:cs="Arial"/>
                <w:b/>
              </w:rPr>
            </w:pPr>
            <w:r w:rsidRPr="00BF676F">
              <w:rPr>
                <w:rFonts w:cs="Arial"/>
                <w:b/>
              </w:rPr>
              <w:t xml:space="preserve">Analítica de vídeo: </w:t>
            </w:r>
            <w:r w:rsidRPr="00BF676F">
              <w:rPr>
                <w:rFonts w:cs="Arial"/>
              </w:rPr>
              <w:t>Las cámaras deben ser compatibles con las funciones de manipulación, merodeo, detección direccional, detección de desenfoque, detección de empañamiento, línea virtual, entrada y salida, (des)aparición, detección de rostros, detección de movimiento, seguimiento automático digital.</w:t>
            </w:r>
          </w:p>
          <w:p w:rsidR="00BF676F" w:rsidRPr="00BF676F" w:rsidRDefault="00BF676F" w:rsidP="007536F9">
            <w:pPr>
              <w:numPr>
                <w:ilvl w:val="1"/>
                <w:numId w:val="40"/>
              </w:numPr>
              <w:contextualSpacing/>
              <w:rPr>
                <w:rFonts w:cs="Arial"/>
                <w:b/>
              </w:rPr>
            </w:pPr>
            <w:r w:rsidRPr="00BF676F">
              <w:rPr>
                <w:rFonts w:cs="Arial"/>
                <w:b/>
              </w:rPr>
              <w:t xml:space="preserve">Manejo de cambios de luz: </w:t>
            </w:r>
            <w:r w:rsidRPr="00BF676F">
              <w:rPr>
                <w:rFonts w:cs="Arial"/>
              </w:rPr>
              <w:t>Cámara tipo día y noche.</w:t>
            </w:r>
          </w:p>
          <w:p w:rsidR="00BF676F" w:rsidRPr="00BF676F" w:rsidRDefault="00BF676F" w:rsidP="007536F9">
            <w:pPr>
              <w:numPr>
                <w:ilvl w:val="1"/>
                <w:numId w:val="40"/>
              </w:numPr>
              <w:contextualSpacing/>
              <w:rPr>
                <w:rFonts w:cs="Arial"/>
                <w:b/>
              </w:rPr>
            </w:pPr>
            <w:r w:rsidRPr="00BF676F">
              <w:rPr>
                <w:rFonts w:cs="Arial"/>
                <w:b/>
              </w:rPr>
              <w:t xml:space="preserve">Modalidad de grabación: </w:t>
            </w:r>
            <w:r w:rsidRPr="00BF676F">
              <w:rPr>
                <w:rFonts w:cs="Arial"/>
              </w:rPr>
              <w:t>Por detección de movimiento.</w:t>
            </w:r>
          </w:p>
          <w:p w:rsidR="00BF676F" w:rsidRPr="00BF676F" w:rsidRDefault="00BF676F" w:rsidP="00BF676F">
            <w:pPr>
              <w:jc w:val="both"/>
              <w:rPr>
                <w:rFonts w:cs="Arial"/>
                <w:b/>
              </w:rPr>
            </w:pPr>
            <w:r w:rsidRPr="00BF676F">
              <w:rPr>
                <w:rFonts w:cs="Arial"/>
                <w:bCs/>
                <w:i/>
                <w:iCs/>
              </w:rPr>
              <w:t>(</w:t>
            </w:r>
            <w:r w:rsidRPr="00BF676F">
              <w:rPr>
                <w:rFonts w:cs="Arial"/>
                <w:i/>
              </w:rPr>
              <w:t>Especificar y adjuntar catálogo del fabricante que respalde lo solicitado en fotocopia simple o impreso</w:t>
            </w:r>
            <w:r w:rsidRPr="00BF676F">
              <w:rPr>
                <w:rFonts w:cs="Arial"/>
                <w:bCs/>
                <w:i/>
                <w:iCs/>
              </w:rPr>
              <w:t>)</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b/>
              </w:rPr>
            </w:pPr>
            <w:r w:rsidRPr="00BF676F">
              <w:rPr>
                <w:rFonts w:cs="Arial"/>
                <w:b/>
              </w:rPr>
              <w:t>Características medioambientales:</w:t>
            </w:r>
          </w:p>
          <w:p w:rsidR="00BF676F" w:rsidRPr="00BF676F" w:rsidRDefault="00BF676F" w:rsidP="007536F9">
            <w:pPr>
              <w:numPr>
                <w:ilvl w:val="1"/>
                <w:numId w:val="40"/>
              </w:numPr>
              <w:contextualSpacing/>
              <w:rPr>
                <w:rFonts w:cs="Arial"/>
                <w:b/>
              </w:rPr>
            </w:pPr>
            <w:r w:rsidRPr="00BF676F">
              <w:rPr>
                <w:rFonts w:cs="Arial"/>
                <w:b/>
              </w:rPr>
              <w:t xml:space="preserve">Temperatura operativa: </w:t>
            </w:r>
            <w:r w:rsidRPr="00BF676F">
              <w:rPr>
                <w:rFonts w:cs="Arial"/>
              </w:rPr>
              <w:t>Al menos de</w:t>
            </w:r>
            <w:r w:rsidRPr="00BF676F">
              <w:rPr>
                <w:rFonts w:cs="Arial"/>
                <w:b/>
              </w:rPr>
              <w:t xml:space="preserve"> </w:t>
            </w:r>
            <w:r w:rsidRPr="00BF676F">
              <w:rPr>
                <w:rFonts w:cs="Arial"/>
              </w:rPr>
              <w:t>-40 °C a +55 °C.</w:t>
            </w:r>
          </w:p>
          <w:p w:rsidR="00BF676F" w:rsidRPr="00BF676F" w:rsidRDefault="00BF676F" w:rsidP="007536F9">
            <w:pPr>
              <w:numPr>
                <w:ilvl w:val="1"/>
                <w:numId w:val="40"/>
              </w:numPr>
              <w:contextualSpacing/>
              <w:rPr>
                <w:rFonts w:cs="Arial"/>
                <w:b/>
              </w:rPr>
            </w:pPr>
            <w:r w:rsidRPr="00BF676F">
              <w:rPr>
                <w:rFonts w:cs="Arial"/>
                <w:b/>
              </w:rPr>
              <w:t xml:space="preserve">Humedad operativa: </w:t>
            </w:r>
            <w:r w:rsidRPr="00BF676F">
              <w:rPr>
                <w:rFonts w:cs="Arial"/>
              </w:rPr>
              <w:t>Al menos del 90 % de HR.</w:t>
            </w:r>
          </w:p>
          <w:p w:rsidR="00BF676F" w:rsidRPr="00BF676F" w:rsidRDefault="00BF676F" w:rsidP="007536F9">
            <w:pPr>
              <w:numPr>
                <w:ilvl w:val="1"/>
                <w:numId w:val="40"/>
              </w:numPr>
              <w:contextualSpacing/>
              <w:rPr>
                <w:rFonts w:cs="Arial"/>
                <w:b/>
              </w:rPr>
            </w:pPr>
            <w:r w:rsidRPr="00BF676F">
              <w:rPr>
                <w:rFonts w:cs="Arial"/>
                <w:b/>
              </w:rPr>
              <w:t xml:space="preserve">Grado de protección: </w:t>
            </w:r>
            <w:r w:rsidRPr="00BF676F">
              <w:rPr>
                <w:rFonts w:cs="Arial"/>
              </w:rPr>
              <w:t>Al menos IP67, IP66, NEMA 4X.</w:t>
            </w:r>
          </w:p>
          <w:p w:rsidR="00BF676F" w:rsidRPr="00BF676F" w:rsidRDefault="00BF676F" w:rsidP="007536F9">
            <w:pPr>
              <w:numPr>
                <w:ilvl w:val="1"/>
                <w:numId w:val="40"/>
              </w:numPr>
              <w:contextualSpacing/>
              <w:rPr>
                <w:rFonts w:cs="Arial"/>
                <w:b/>
              </w:rPr>
            </w:pPr>
            <w:r w:rsidRPr="00BF676F">
              <w:rPr>
                <w:rFonts w:cs="Arial"/>
                <w:b/>
              </w:rPr>
              <w:lastRenderedPageBreak/>
              <w:t xml:space="preserve">Resistencia </w:t>
            </w:r>
            <w:proofErr w:type="spellStart"/>
            <w:r w:rsidRPr="00BF676F">
              <w:rPr>
                <w:rFonts w:cs="Arial"/>
                <w:b/>
              </w:rPr>
              <w:t>antivandálica</w:t>
            </w:r>
            <w:proofErr w:type="spellEnd"/>
            <w:r w:rsidRPr="00BF676F">
              <w:rPr>
                <w:rFonts w:cs="Arial"/>
                <w:b/>
              </w:rPr>
              <w:t xml:space="preserve">: </w:t>
            </w:r>
            <w:r w:rsidRPr="00BF676F">
              <w:rPr>
                <w:rFonts w:cs="Arial"/>
              </w:rPr>
              <w:t>Al menos IK10.</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b/>
              </w:rPr>
            </w:pPr>
            <w:r w:rsidRPr="00BF676F">
              <w:rPr>
                <w:rFonts w:cs="Arial"/>
                <w:b/>
              </w:rPr>
              <w:lastRenderedPageBreak/>
              <w:t>Características de eléctricas:</w:t>
            </w:r>
          </w:p>
          <w:p w:rsidR="00BF676F" w:rsidRPr="00BF676F" w:rsidRDefault="00BF676F" w:rsidP="007536F9">
            <w:pPr>
              <w:numPr>
                <w:ilvl w:val="1"/>
                <w:numId w:val="40"/>
              </w:numPr>
              <w:contextualSpacing/>
              <w:rPr>
                <w:rFonts w:cs="Arial"/>
                <w:b/>
              </w:rPr>
            </w:pPr>
            <w:r w:rsidRPr="00BF676F">
              <w:rPr>
                <w:rFonts w:cs="Arial"/>
                <w:b/>
              </w:rPr>
              <w:t xml:space="preserve">Alimentación eléctrica: </w:t>
            </w:r>
            <w:r w:rsidRPr="00BF676F">
              <w:rPr>
                <w:rFonts w:cs="Arial"/>
              </w:rPr>
              <w:t>24V CA, 12V CC.</w:t>
            </w:r>
          </w:p>
          <w:p w:rsidR="00BF676F" w:rsidRPr="00BF676F" w:rsidRDefault="00BF676F" w:rsidP="007536F9">
            <w:pPr>
              <w:numPr>
                <w:ilvl w:val="1"/>
                <w:numId w:val="40"/>
              </w:numPr>
              <w:contextualSpacing/>
              <w:rPr>
                <w:rFonts w:cs="Arial"/>
                <w:b/>
              </w:rPr>
            </w:pPr>
            <w:r w:rsidRPr="00BF676F">
              <w:rPr>
                <w:rFonts w:cs="Arial"/>
                <w:b/>
              </w:rPr>
              <w:t xml:space="preserve">Corriente de entrada: </w:t>
            </w:r>
            <w:proofErr w:type="spellStart"/>
            <w:r w:rsidRPr="00BF676F">
              <w:rPr>
                <w:rFonts w:cs="Arial"/>
              </w:rPr>
              <w:t>PoE</w:t>
            </w:r>
            <w:proofErr w:type="spellEnd"/>
            <w:r w:rsidRPr="00BF676F">
              <w:rPr>
                <w:rFonts w:cs="Arial"/>
              </w:rPr>
              <w:t xml:space="preserve"> (IEEE802.3af).</w:t>
            </w:r>
          </w:p>
          <w:p w:rsidR="00BF676F" w:rsidRPr="00BF676F" w:rsidRDefault="00BF676F" w:rsidP="007536F9">
            <w:pPr>
              <w:numPr>
                <w:ilvl w:val="1"/>
                <w:numId w:val="40"/>
              </w:numPr>
              <w:contextualSpacing/>
              <w:rPr>
                <w:rFonts w:cs="Arial"/>
                <w:b/>
              </w:rPr>
            </w:pPr>
            <w:r w:rsidRPr="00BF676F">
              <w:rPr>
                <w:rFonts w:cs="Arial"/>
                <w:b/>
              </w:rPr>
              <w:t xml:space="preserve">Consumo energético: </w:t>
            </w:r>
            <w:r w:rsidRPr="00BF676F">
              <w:rPr>
                <w:rFonts w:cs="Arial"/>
              </w:rPr>
              <w:t>12 W.</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jc w:val="both"/>
              <w:rPr>
                <w:rFonts w:cs="Arial"/>
                <w:b/>
              </w:rPr>
            </w:pPr>
            <w:r w:rsidRPr="00BF676F">
              <w:rPr>
                <w:rFonts w:cs="Arial"/>
                <w:b/>
              </w:rPr>
              <w:t xml:space="preserve">Interfaz de programación de la aplicación: </w:t>
            </w:r>
            <w:r w:rsidRPr="00BF676F">
              <w:rPr>
                <w:rFonts w:cs="Arial"/>
              </w:rPr>
              <w:t xml:space="preserve">Las cámaras deben cumplir al menos con estándares ONVIF perfil S / G, SUNAPI 2.0 (HTTP API) y </w:t>
            </w:r>
            <w:proofErr w:type="spellStart"/>
            <w:r w:rsidRPr="00BF676F">
              <w:rPr>
                <w:rFonts w:cs="Arial"/>
              </w:rPr>
              <w:t>Wisenet</w:t>
            </w:r>
            <w:proofErr w:type="spellEnd"/>
            <w:r w:rsidRPr="00BF676F">
              <w:rPr>
                <w:rFonts w:cs="Arial"/>
              </w:rPr>
              <w:t xml:space="preserve"> Open </w:t>
            </w:r>
            <w:proofErr w:type="spellStart"/>
            <w:r w:rsidRPr="00BF676F">
              <w:rPr>
                <w:rFonts w:cs="Arial"/>
              </w:rPr>
              <w:t>Platform</w:t>
            </w:r>
            <w:proofErr w:type="spellEnd"/>
            <w:r w:rsidRPr="00BF676F">
              <w:rPr>
                <w:rFonts w:cs="Arial"/>
              </w:rPr>
              <w:t>.</w:t>
            </w:r>
          </w:p>
          <w:p w:rsidR="00BF676F" w:rsidRPr="00BF676F" w:rsidRDefault="00BF676F" w:rsidP="00BF676F">
            <w:pPr>
              <w:jc w:val="both"/>
              <w:rPr>
                <w:rFonts w:cs="Arial"/>
                <w:b/>
              </w:rPr>
            </w:pPr>
            <w:r w:rsidRPr="00BF676F">
              <w:rPr>
                <w:rFonts w:cs="Arial"/>
                <w:bCs/>
                <w:i/>
                <w:iCs/>
              </w:rPr>
              <w:t>(</w:t>
            </w:r>
            <w:r w:rsidRPr="00BF676F">
              <w:rPr>
                <w:rFonts w:cs="Arial"/>
                <w:i/>
              </w:rPr>
              <w:t>Especificar y adjuntar catálogo del fabricante que respalde lo solicitado en fotocopia simple o impreso</w:t>
            </w:r>
            <w:r w:rsidRPr="00BF676F">
              <w:rPr>
                <w:rFonts w:cs="Arial"/>
                <w:bCs/>
                <w:i/>
                <w:iCs/>
              </w:rPr>
              <w:t>)</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rPr>
                <w:rFonts w:cs="Arial"/>
                <w:b/>
              </w:rPr>
            </w:pPr>
            <w:r w:rsidRPr="00BF676F">
              <w:rPr>
                <w:rFonts w:cs="Arial"/>
                <w:b/>
              </w:rPr>
              <w:t xml:space="preserve">Uniformidad de marcas: </w:t>
            </w:r>
            <w:r w:rsidRPr="00BF676F">
              <w:rPr>
                <w:rFonts w:cs="Arial"/>
              </w:rPr>
              <w:t>Todas las cámaras deberán ser de la misma marca.</w:t>
            </w:r>
            <w:r w:rsidRPr="00BF676F">
              <w:rPr>
                <w:rFonts w:cs="Arial"/>
                <w:b/>
              </w:rPr>
              <w:t xml:space="preserve">   </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jc w:val="both"/>
              <w:rPr>
                <w:rFonts w:cs="Arial"/>
              </w:rPr>
            </w:pPr>
            <w:r w:rsidRPr="00BF676F">
              <w:rPr>
                <w:rFonts w:cs="Arial"/>
                <w:b/>
              </w:rPr>
              <w:t xml:space="preserve">Montaje de las cámaras: </w:t>
            </w:r>
            <w:r w:rsidRPr="00BF676F">
              <w:rPr>
                <w:rFonts w:cs="Arial"/>
              </w:rPr>
              <w:t>Las cámaras deberán permitir ser montada en techos o paredes, para esto se deberán incluir todos los accesorios adicionales requeridos (soportes).</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jc w:val="both"/>
              <w:rPr>
                <w:rFonts w:cs="Arial"/>
              </w:rPr>
            </w:pPr>
            <w:r w:rsidRPr="00BF676F">
              <w:rPr>
                <w:rFonts w:cs="Arial"/>
                <w:b/>
              </w:rPr>
              <w:t xml:space="preserve">Origen y procedencia de la marca: </w:t>
            </w:r>
            <w:r w:rsidRPr="00BF676F">
              <w:rPr>
                <w:rFonts w:cs="Arial"/>
              </w:rPr>
              <w:t>La marca de las cámaras debe ser de origen japonés, norteamericano, coreano o europeo.  La procedencia de las cámaras (fabricación), podrá ser de cualquier parte del mundo, siempre y cuando estas hayan sido fabricadas por la misma empresa de origen.</w:t>
            </w:r>
          </w:p>
          <w:p w:rsidR="00BF676F" w:rsidRPr="00BF676F" w:rsidRDefault="00BF676F" w:rsidP="00BF676F">
            <w:pPr>
              <w:rPr>
                <w:rFonts w:cs="Arial"/>
                <w:b/>
              </w:rPr>
            </w:pPr>
            <w:r w:rsidRPr="00BF676F">
              <w:rPr>
                <w:rFonts w:cs="Arial"/>
                <w:i/>
              </w:rPr>
              <w:t>(Especificar y adjuntar catálogo del fabricante que respalde lo solicitado en fotocopia simple o impreso)</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5760" w:type="dxa"/>
            <w:vAlign w:val="center"/>
          </w:tcPr>
          <w:p w:rsidR="00BF676F" w:rsidRPr="00BF676F" w:rsidRDefault="00BF676F" w:rsidP="007536F9">
            <w:pPr>
              <w:numPr>
                <w:ilvl w:val="0"/>
                <w:numId w:val="40"/>
              </w:numPr>
              <w:contextualSpacing/>
              <w:jc w:val="both"/>
              <w:rPr>
                <w:rFonts w:cs="Arial"/>
                <w:b/>
              </w:rPr>
            </w:pPr>
            <w:r w:rsidRPr="00BF676F">
              <w:rPr>
                <w:rFonts w:cs="Arial"/>
                <w:b/>
              </w:rPr>
              <w:t xml:space="preserve">Manuales: </w:t>
            </w:r>
            <w:r w:rsidRPr="00BF676F">
              <w:rPr>
                <w:rFonts w:cs="Arial"/>
              </w:rPr>
              <w:t>Se deberán incluir todos los manuales con que cuenten las cámaras (en impreso o digital, en español o inglés).</w:t>
            </w:r>
          </w:p>
          <w:p w:rsidR="00BF676F" w:rsidRPr="00BF676F" w:rsidRDefault="00BF676F" w:rsidP="00BF676F">
            <w:pPr>
              <w:rPr>
                <w:rFonts w:cs="Arial"/>
                <w:b/>
              </w:rPr>
            </w:pPr>
            <w:r w:rsidRPr="00BF676F">
              <w:rPr>
                <w:rFonts w:cs="Arial"/>
                <w:i/>
              </w:rPr>
              <w:t>(Manifestar aceptación y adjuntar lo solicitado en la etapa de Apertura de Empaques)</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ES_tradnl"/>
              </w:rPr>
            </w:pP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cs="Arial"/>
                <w:iCs/>
                <w:lang w:val="es-BO"/>
              </w:rPr>
            </w:pPr>
            <w:r w:rsidRPr="00BF676F">
              <w:rPr>
                <w:b/>
                <w:bCs/>
              </w:rPr>
              <w:t>CONDICIONES COMPLEMENTARIAS DE LA PROVISIÓN</w:t>
            </w:r>
          </w:p>
        </w:tc>
      </w:tr>
      <w:tr w:rsidR="00BF676F" w:rsidRPr="00BF676F" w:rsidTr="001E351C">
        <w:trPr>
          <w:trHeight w:val="284"/>
        </w:trPr>
        <w:tc>
          <w:tcPr>
            <w:tcW w:w="5760" w:type="dxa"/>
            <w:vAlign w:val="center"/>
          </w:tcPr>
          <w:p w:rsidR="00BF676F" w:rsidRPr="00BF676F" w:rsidRDefault="00BF676F" w:rsidP="007536F9">
            <w:pPr>
              <w:numPr>
                <w:ilvl w:val="0"/>
                <w:numId w:val="54"/>
              </w:numPr>
              <w:contextualSpacing/>
              <w:jc w:val="both"/>
              <w:rPr>
                <w:rFonts w:cs="Arial"/>
              </w:rPr>
            </w:pPr>
            <w:r w:rsidRPr="00BF676F">
              <w:rPr>
                <w:rFonts w:cs="Arial"/>
                <w:b/>
              </w:rPr>
              <w:t>Cambio de las características de los bienes:</w:t>
            </w:r>
            <w:r w:rsidRPr="00BF676F">
              <w:rPr>
                <w:rFonts w:cs="Arial"/>
              </w:rPr>
              <w:t xml:space="preserve"> Se aceptará cambios de las características de los bienes  entregados con relación  a las ofertadas previa evaluación de los siguientes aspectos:</w:t>
            </w:r>
          </w:p>
          <w:p w:rsidR="00BF676F" w:rsidRPr="00BF676F" w:rsidRDefault="00BF676F" w:rsidP="007536F9">
            <w:pPr>
              <w:numPr>
                <w:ilvl w:val="0"/>
                <w:numId w:val="51"/>
              </w:numPr>
              <w:contextualSpacing/>
              <w:jc w:val="both"/>
              <w:rPr>
                <w:rFonts w:cs="Arial"/>
              </w:rPr>
            </w:pPr>
            <w:r w:rsidRPr="00BF676F">
              <w:rPr>
                <w:rFonts w:cs="Arial"/>
              </w:rPr>
              <w:t>Justificación escrita por parte del proveedor, explicando las razones del cambio.</w:t>
            </w:r>
          </w:p>
          <w:p w:rsidR="00BF676F" w:rsidRPr="00BF676F" w:rsidRDefault="00BF676F" w:rsidP="007536F9">
            <w:pPr>
              <w:numPr>
                <w:ilvl w:val="0"/>
                <w:numId w:val="51"/>
              </w:numPr>
              <w:contextualSpacing/>
              <w:jc w:val="both"/>
              <w:rPr>
                <w:rFonts w:cs="Arial"/>
              </w:rPr>
            </w:pPr>
            <w:r w:rsidRPr="00BF676F">
              <w:rPr>
                <w:rFonts w:cs="Arial"/>
              </w:rPr>
              <w:t xml:space="preserve">El cambio propuesto deberá tener las mismas o superiores características técnicas que las ofertadas y cumplir con los requisitos mínimos de los bienes solicitados. </w:t>
            </w:r>
          </w:p>
          <w:p w:rsidR="00BF676F" w:rsidRPr="00BF676F" w:rsidRDefault="00BF676F" w:rsidP="007536F9">
            <w:pPr>
              <w:numPr>
                <w:ilvl w:val="0"/>
                <w:numId w:val="51"/>
              </w:numPr>
              <w:contextualSpacing/>
              <w:jc w:val="both"/>
              <w:rPr>
                <w:rFonts w:cs="Arial"/>
              </w:rPr>
            </w:pPr>
            <w:r w:rsidRPr="00BF676F">
              <w:rPr>
                <w:rFonts w:cs="Arial"/>
              </w:rPr>
              <w:t>El cambio propuesto no deberá implicar ningún costo adicional para el BCB.</w:t>
            </w:r>
          </w:p>
          <w:p w:rsidR="00BF676F" w:rsidRPr="00BF676F" w:rsidRDefault="00BF676F" w:rsidP="007536F9">
            <w:pPr>
              <w:numPr>
                <w:ilvl w:val="0"/>
                <w:numId w:val="51"/>
              </w:numPr>
              <w:contextualSpacing/>
              <w:jc w:val="both"/>
              <w:rPr>
                <w:rFonts w:cs="Arial"/>
              </w:rPr>
            </w:pPr>
            <w:r w:rsidRPr="00BF676F">
              <w:rPr>
                <w:rFonts w:cs="Arial"/>
              </w:rPr>
              <w:t>Informe técnico elaborado por el Dpto. de Seguridad y Contingencias del BCB, evaluando el cambio propuesto.</w:t>
            </w:r>
          </w:p>
          <w:p w:rsidR="00BF676F" w:rsidRPr="00BF676F" w:rsidRDefault="00BF676F" w:rsidP="00BF676F">
            <w:pPr>
              <w:jc w:val="both"/>
              <w:rPr>
                <w:rFonts w:cs="Arial"/>
                <w:i/>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54"/>
              </w:numPr>
              <w:contextualSpacing/>
              <w:jc w:val="both"/>
              <w:rPr>
                <w:rFonts w:cs="Arial"/>
              </w:rPr>
            </w:pPr>
            <w:r w:rsidRPr="00BF676F">
              <w:rPr>
                <w:rFonts w:cs="Arial"/>
                <w:b/>
              </w:rPr>
              <w:t>Vigencia del modelo:</w:t>
            </w:r>
            <w:r w:rsidRPr="00BF676F">
              <w:rPr>
                <w:rFonts w:cs="Arial"/>
              </w:rPr>
              <w:t xml:space="preserve"> A momento de la presentación de propuestas, el modelo del equipo no debe figurar como descontinuado. Este aspecto será verificado en la página web del fabricante.</w:t>
            </w:r>
          </w:p>
          <w:p w:rsidR="00BF676F" w:rsidRPr="00BF676F" w:rsidRDefault="00BF676F" w:rsidP="00BF676F">
            <w:pPr>
              <w:jc w:val="both"/>
              <w:rPr>
                <w:rFonts w:cs="Arial"/>
                <w:i/>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54"/>
              </w:numPr>
              <w:contextualSpacing/>
              <w:jc w:val="both"/>
              <w:rPr>
                <w:rFonts w:cs="Arial"/>
              </w:rPr>
            </w:pPr>
            <w:r w:rsidRPr="00BF676F">
              <w:rPr>
                <w:rFonts w:cs="Arial"/>
                <w:b/>
              </w:rPr>
              <w:t xml:space="preserve">Verificación de la información y documentación presentada: </w:t>
            </w:r>
            <w:r w:rsidRPr="00BF676F">
              <w:rPr>
                <w:rFonts w:cs="Arial"/>
              </w:rPr>
              <w:t>El BCB se reserva el derecho de verificar cualquier aspecto que considere pertinente de la documentación e información presentadas por el proponente.</w:t>
            </w:r>
          </w:p>
          <w:p w:rsidR="00BF676F" w:rsidRPr="00BF676F" w:rsidRDefault="00BF676F" w:rsidP="00BF676F">
            <w:pPr>
              <w:jc w:val="both"/>
              <w:rPr>
                <w:rFonts w:cs="Arial"/>
                <w:i/>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54"/>
              </w:numPr>
              <w:contextualSpacing/>
              <w:jc w:val="both"/>
              <w:rPr>
                <w:rFonts w:cs="Arial"/>
              </w:rPr>
            </w:pPr>
            <w:r w:rsidRPr="00BF676F">
              <w:rPr>
                <w:rFonts w:cs="Arial"/>
                <w:b/>
              </w:rPr>
              <w:lastRenderedPageBreak/>
              <w:t>Condición de los equipos:</w:t>
            </w:r>
            <w:r w:rsidRPr="00BF676F">
              <w:rPr>
                <w:rFonts w:cs="Arial"/>
              </w:rPr>
              <w:t xml:space="preserve"> Los equipos deberán ser nuevos y originales de marca, bajo ningún aspecto se aceptaran equipos reacondicionados o usados.</w:t>
            </w:r>
          </w:p>
          <w:p w:rsidR="00BF676F" w:rsidRPr="00BF676F" w:rsidRDefault="00BF676F" w:rsidP="00BF676F">
            <w:pPr>
              <w:jc w:val="both"/>
              <w:rPr>
                <w:rFonts w:cs="Arial"/>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54"/>
              </w:numPr>
              <w:contextualSpacing/>
              <w:jc w:val="both"/>
              <w:rPr>
                <w:rFonts w:cs="Arial"/>
                <w:b/>
              </w:rPr>
            </w:pPr>
            <w:r w:rsidRPr="00BF676F">
              <w:rPr>
                <w:rFonts w:cs="Arial"/>
              </w:rPr>
              <w:t xml:space="preserve">El proponente deberá adjuntar a su propuesta el Certificado de Autorización </w:t>
            </w:r>
            <w:r w:rsidR="00810D0E">
              <w:rPr>
                <w:rFonts w:cs="Arial"/>
              </w:rPr>
              <w:t xml:space="preserve">para el suministro de equipos de seguridad electrónica </w:t>
            </w:r>
            <w:r w:rsidRPr="00BF676F">
              <w:rPr>
                <w:rFonts w:cs="Arial"/>
              </w:rPr>
              <w:t>emitido por el DENACEV vigente.</w:t>
            </w:r>
            <w:r w:rsidR="00810D0E">
              <w:rPr>
                <w:rFonts w:cs="Arial"/>
              </w:rPr>
              <w:t xml:space="preserve"> El BCB se reserva el derecho de verificar la autenticidad del documento.</w:t>
            </w:r>
          </w:p>
          <w:p w:rsidR="00BF676F" w:rsidRPr="00BF676F" w:rsidRDefault="00BF676F" w:rsidP="00BF676F">
            <w:pPr>
              <w:rPr>
                <w:rFonts w:cs="Arial"/>
                <w:b/>
              </w:rPr>
            </w:pPr>
            <w:r w:rsidRPr="00BF676F">
              <w:rPr>
                <w:rFonts w:cs="Arial"/>
                <w:i/>
              </w:rPr>
              <w:t>(Manifestar aceptación y adjuntar certificado en fotocopia simple)</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hidden/>
        </w:trPr>
        <w:tc>
          <w:tcPr>
            <w:tcW w:w="10141" w:type="dxa"/>
            <w:gridSpan w:val="5"/>
            <w:shd w:val="clear" w:color="auto" w:fill="548DD4" w:themeFill="text2" w:themeFillTint="99"/>
            <w:vAlign w:val="center"/>
          </w:tcPr>
          <w:p w:rsidR="00BF676F" w:rsidRPr="00BF676F" w:rsidRDefault="00BF676F" w:rsidP="007536F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rPr>
            </w:pPr>
          </w:p>
          <w:p w:rsidR="00BF676F" w:rsidRPr="00BF676F" w:rsidRDefault="00BF676F" w:rsidP="007536F9">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rPr>
            </w:pPr>
          </w:p>
          <w:p w:rsidR="00BF676F" w:rsidRPr="00BF676F" w:rsidRDefault="00BF676F" w:rsidP="007536F9">
            <w:pPr>
              <w:numPr>
                <w:ilvl w:val="0"/>
                <w:numId w:val="43"/>
              </w:numPr>
              <w:tabs>
                <w:tab w:val="left" w:pos="-1837"/>
                <w:tab w:val="left" w:pos="1418"/>
                <w:tab w:val="left" w:pos="1701"/>
                <w:tab w:val="left" w:pos="1985"/>
                <w:tab w:val="left" w:pos="2268"/>
                <w:tab w:val="left" w:pos="2552"/>
                <w:tab w:val="left" w:pos="3969"/>
                <w:tab w:val="left" w:pos="4253"/>
              </w:tabs>
              <w:ind w:left="363" w:hanging="357"/>
              <w:contextualSpacing/>
              <w:rPr>
                <w:rFonts w:cs="Arial"/>
                <w:b/>
                <w:iCs/>
                <w:lang w:val="es-BO"/>
              </w:rPr>
            </w:pPr>
            <w:r w:rsidRPr="00BF676F">
              <w:rPr>
                <w:b/>
                <w:bCs/>
              </w:rPr>
              <w:t>CARACTERÍSTICAS DE LA INSTALACIÓN</w:t>
            </w:r>
          </w:p>
        </w:tc>
      </w:tr>
      <w:tr w:rsidR="00BF676F" w:rsidRPr="00BF676F" w:rsidTr="001E351C">
        <w:trPr>
          <w:trHeight w:val="284"/>
        </w:trPr>
        <w:tc>
          <w:tcPr>
            <w:tcW w:w="5760" w:type="dxa"/>
            <w:vAlign w:val="center"/>
          </w:tcPr>
          <w:p w:rsidR="00BF676F" w:rsidRPr="00BF676F" w:rsidRDefault="00BF676F" w:rsidP="007536F9">
            <w:pPr>
              <w:numPr>
                <w:ilvl w:val="0"/>
                <w:numId w:val="44"/>
              </w:numPr>
              <w:contextualSpacing/>
              <w:jc w:val="both"/>
              <w:rPr>
                <w:rFonts w:cs="Arial"/>
              </w:rPr>
            </w:pPr>
            <w:r w:rsidRPr="00BF676F">
              <w:rPr>
                <w:rFonts w:cs="Arial"/>
              </w:rPr>
              <w:t>Todo el cableado, accesorios y mano de obra deberán ser cubiertos por el proveedor.</w:t>
            </w:r>
          </w:p>
          <w:p w:rsidR="00BF676F" w:rsidRPr="00BF676F" w:rsidRDefault="00BF676F" w:rsidP="00BF676F">
            <w:pPr>
              <w:jc w:val="both"/>
              <w:rPr>
                <w:rFonts w:cs="Arial"/>
                <w:i/>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4"/>
              </w:numPr>
              <w:contextualSpacing/>
              <w:jc w:val="both"/>
              <w:rPr>
                <w:rFonts w:cs="Arial"/>
              </w:rPr>
            </w:pPr>
            <w:r w:rsidRPr="00BF676F">
              <w:rPr>
                <w:rFonts w:cs="Arial"/>
              </w:rPr>
              <w:t>El cable UTP / STP y las terminales RJ45 deben ser de categoría 6 mínimamente.</w:t>
            </w:r>
          </w:p>
          <w:p w:rsidR="00BF676F" w:rsidRPr="00BF676F" w:rsidRDefault="00BF676F" w:rsidP="00BF676F">
            <w:pPr>
              <w:jc w:val="both"/>
              <w:rPr>
                <w:rFonts w:cs="Arial"/>
              </w:rPr>
            </w:pPr>
            <w:r w:rsidRPr="00BF676F">
              <w:rPr>
                <w:rFonts w:cs="Arial"/>
                <w:i/>
              </w:rPr>
              <w:t>(Manifestar aceptación y especificar marca)</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4"/>
              </w:numPr>
              <w:contextualSpacing/>
              <w:jc w:val="both"/>
              <w:rPr>
                <w:rFonts w:cs="Arial"/>
              </w:rPr>
            </w:pPr>
            <w:r w:rsidRPr="00BF676F">
              <w:rPr>
                <w:rFonts w:cs="Arial"/>
              </w:rPr>
              <w:t>Todos los equipos serán instalados en lugares que determinará el Departamento de Seguridad y Contingencias del BCB.</w:t>
            </w:r>
          </w:p>
          <w:p w:rsidR="00BF676F" w:rsidRPr="00BF676F" w:rsidRDefault="00BF676F" w:rsidP="007536F9">
            <w:pPr>
              <w:numPr>
                <w:ilvl w:val="0"/>
                <w:numId w:val="44"/>
              </w:numPr>
              <w:contextualSpacing/>
              <w:jc w:val="both"/>
              <w:rPr>
                <w:rFonts w:cs="Arial"/>
              </w:rPr>
            </w:pPr>
            <w:r w:rsidRPr="00BF676F">
              <w:rPr>
                <w:rFonts w:cs="Arial"/>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BF676F" w:rsidRPr="00BF676F" w:rsidRDefault="00BF676F" w:rsidP="007536F9">
            <w:pPr>
              <w:numPr>
                <w:ilvl w:val="0"/>
                <w:numId w:val="44"/>
              </w:numPr>
              <w:contextualSpacing/>
              <w:jc w:val="both"/>
              <w:rPr>
                <w:rFonts w:cs="Arial"/>
              </w:rPr>
            </w:pPr>
            <w:r w:rsidRPr="00BF676F">
              <w:rPr>
                <w:rFonts w:cs="Arial"/>
              </w:rPr>
              <w:t>Todas las obras civiles que se requieran para la instalación de los equipos, deberán ser cubiertas por el proveedor. A la conclusión de dichas obras, los sitios afectados deberán contar con la refacción y limpieza correspondiente.</w:t>
            </w:r>
          </w:p>
          <w:p w:rsidR="00BF676F" w:rsidRPr="00BF676F" w:rsidRDefault="00BF676F" w:rsidP="007536F9">
            <w:pPr>
              <w:numPr>
                <w:ilvl w:val="0"/>
                <w:numId w:val="44"/>
              </w:numPr>
              <w:contextualSpacing/>
              <w:jc w:val="both"/>
              <w:rPr>
                <w:rFonts w:cs="Arial"/>
              </w:rPr>
            </w:pPr>
            <w:r w:rsidRPr="00BF676F">
              <w:rPr>
                <w:rFonts w:cs="Arial"/>
              </w:rPr>
              <w:t>Todo el cableado, accesorios y mano de obra deberán ser cubiertos por el proveedor.</w:t>
            </w:r>
          </w:p>
          <w:p w:rsidR="00BF676F" w:rsidRPr="00BF676F" w:rsidRDefault="00BF676F" w:rsidP="007536F9">
            <w:pPr>
              <w:numPr>
                <w:ilvl w:val="0"/>
                <w:numId w:val="44"/>
              </w:numPr>
              <w:contextualSpacing/>
              <w:jc w:val="both"/>
              <w:rPr>
                <w:rFonts w:cs="Arial"/>
              </w:rPr>
            </w:pPr>
            <w:r w:rsidRPr="00BF676F">
              <w:rPr>
                <w:rFonts w:cs="Arial"/>
              </w:rPr>
              <w:t>El cableado debe estar debidamente identificado.</w:t>
            </w:r>
          </w:p>
          <w:p w:rsidR="00BF676F" w:rsidRPr="00BF676F" w:rsidRDefault="00BF676F" w:rsidP="007536F9">
            <w:pPr>
              <w:numPr>
                <w:ilvl w:val="0"/>
                <w:numId w:val="44"/>
              </w:numPr>
              <w:contextualSpacing/>
              <w:jc w:val="both"/>
              <w:rPr>
                <w:rFonts w:cs="Arial"/>
                <w:b/>
              </w:rPr>
            </w:pPr>
            <w:r w:rsidRPr="00BF676F">
              <w:rPr>
                <w:rFonts w:cs="Arial"/>
              </w:rPr>
              <w:t>Todas las terminales deben estar instaladas bajo estándares y normas internacionales, por ningún motivo se aceptaran accesorios rotos, en mal estado o usados.</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43"/>
              </w:numPr>
              <w:tabs>
                <w:tab w:val="left" w:pos="-1837"/>
                <w:tab w:val="left" w:pos="1418"/>
                <w:tab w:val="left" w:pos="1701"/>
                <w:tab w:val="left" w:pos="1985"/>
                <w:tab w:val="left" w:pos="2268"/>
                <w:tab w:val="left" w:pos="2552"/>
                <w:tab w:val="left" w:pos="3969"/>
                <w:tab w:val="left" w:pos="4253"/>
              </w:tabs>
              <w:ind w:left="363" w:hanging="357"/>
              <w:contextualSpacing/>
              <w:rPr>
                <w:b/>
                <w:bCs/>
              </w:rPr>
            </w:pPr>
            <w:r w:rsidRPr="00BF676F">
              <w:rPr>
                <w:b/>
                <w:bCs/>
              </w:rPr>
              <w:t>EXPERIENCIA DE LA EMPRESA PROPONENTE</w:t>
            </w:r>
          </w:p>
        </w:tc>
      </w:tr>
      <w:tr w:rsidR="00BF676F" w:rsidRPr="00BF676F" w:rsidTr="001E351C">
        <w:trPr>
          <w:trHeight w:val="284"/>
        </w:trPr>
        <w:tc>
          <w:tcPr>
            <w:tcW w:w="5760" w:type="dxa"/>
            <w:vAlign w:val="center"/>
          </w:tcPr>
          <w:p w:rsidR="00BF676F" w:rsidRPr="00BF676F" w:rsidRDefault="00BF676F" w:rsidP="007536F9">
            <w:pPr>
              <w:numPr>
                <w:ilvl w:val="0"/>
                <w:numId w:val="52"/>
              </w:numPr>
              <w:contextualSpacing/>
              <w:jc w:val="both"/>
              <w:rPr>
                <w:rFonts w:cs="Arial"/>
              </w:rPr>
            </w:pPr>
            <w:r w:rsidRPr="00BF676F">
              <w:rPr>
                <w:rFonts w:cs="Arial"/>
                <w:b/>
              </w:rPr>
              <w:t>Experiencia de la empresa:</w:t>
            </w:r>
            <w:r w:rsidRPr="00BF676F">
              <w:rPr>
                <w:rFonts w:cs="Arial"/>
              </w:rPr>
              <w:t xml:space="preserve"> La empresa proponente debe contar con una experiencia de al menos cuatro (4) años con autorización del fabricante para la venta de equipos en Bolivia, adjuntar documento de respaldo del fabricante.</w:t>
            </w:r>
          </w:p>
          <w:p w:rsidR="00BF676F" w:rsidRPr="00BF676F" w:rsidRDefault="00BF676F" w:rsidP="00BF676F">
            <w:pPr>
              <w:jc w:val="both"/>
              <w:rPr>
                <w:rFonts w:cs="Arial"/>
                <w:i/>
              </w:rPr>
            </w:pPr>
            <w:r w:rsidRPr="00BF676F">
              <w:rPr>
                <w:rFonts w:cs="Arial"/>
                <w:i/>
              </w:rPr>
              <w:t>(Manifestar aceptación y adjuntar documentación que respalde lo solicitado en fotocopia simple)</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52"/>
              </w:numPr>
              <w:jc w:val="both"/>
              <w:rPr>
                <w:rFonts w:cs="Arial"/>
                <w:lang w:val="es-ES_tradnl"/>
              </w:rPr>
            </w:pPr>
            <w:r w:rsidRPr="00BF676F">
              <w:rPr>
                <w:rFonts w:cs="Arial"/>
                <w:b/>
                <w:lang w:val="es-ES_tradnl"/>
              </w:rPr>
              <w:t xml:space="preserve">Soporte técnico: </w:t>
            </w:r>
            <w:r w:rsidRPr="00BF676F">
              <w:rPr>
                <w:rFonts w:cs="Arial"/>
                <w:lang w:val="es-ES_tradnl"/>
              </w:rPr>
              <w:t>La empresa proponente deberá contar con la autorización del fabricante para brindar soporte técnico en Bolivia de los equipos ofertados, adjuntar documento de respaldo del fabricante.</w:t>
            </w:r>
          </w:p>
          <w:p w:rsidR="00BF676F" w:rsidRPr="00BF676F" w:rsidRDefault="00BF676F" w:rsidP="00BF676F">
            <w:pPr>
              <w:jc w:val="both"/>
              <w:rPr>
                <w:rFonts w:cs="Arial"/>
                <w:b/>
                <w:i/>
              </w:rPr>
            </w:pPr>
            <w:r w:rsidRPr="00BF676F">
              <w:rPr>
                <w:rFonts w:cs="Arial"/>
                <w:i/>
                <w:lang w:val="es-ES_tradnl"/>
              </w:rPr>
              <w:t>(Manifestar aceptación y adjuntar documentación que respalde lo solicitado en fotocopia simple o impreso)</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43"/>
              </w:numPr>
              <w:tabs>
                <w:tab w:val="left" w:pos="-1837"/>
                <w:tab w:val="left" w:pos="1418"/>
                <w:tab w:val="left" w:pos="1701"/>
                <w:tab w:val="left" w:pos="1985"/>
                <w:tab w:val="left" w:pos="2268"/>
                <w:tab w:val="left" w:pos="2552"/>
                <w:tab w:val="left" w:pos="3969"/>
                <w:tab w:val="left" w:pos="4253"/>
              </w:tabs>
              <w:ind w:left="357"/>
              <w:contextualSpacing/>
              <w:rPr>
                <w:b/>
                <w:bCs/>
              </w:rPr>
            </w:pPr>
            <w:r w:rsidRPr="00BF676F">
              <w:rPr>
                <w:b/>
                <w:bCs/>
              </w:rPr>
              <w:t>OFICINA Y PERSONAL DE LA EMPRESA</w:t>
            </w:r>
          </w:p>
        </w:tc>
      </w:tr>
      <w:tr w:rsidR="00BF676F" w:rsidRPr="00BF676F" w:rsidTr="001E351C">
        <w:trPr>
          <w:trHeight w:val="284"/>
        </w:trPr>
        <w:tc>
          <w:tcPr>
            <w:tcW w:w="5760" w:type="dxa"/>
            <w:vAlign w:val="center"/>
          </w:tcPr>
          <w:p w:rsidR="00BF676F" w:rsidRPr="00BF676F" w:rsidRDefault="00BF676F" w:rsidP="007536F9">
            <w:pPr>
              <w:numPr>
                <w:ilvl w:val="0"/>
                <w:numId w:val="53"/>
              </w:numPr>
              <w:contextualSpacing/>
              <w:jc w:val="both"/>
              <w:rPr>
                <w:rFonts w:cs="Arial"/>
              </w:rPr>
            </w:pPr>
            <w:r w:rsidRPr="00BF676F">
              <w:rPr>
                <w:rFonts w:cs="Arial"/>
                <w:b/>
              </w:rPr>
              <w:t xml:space="preserve">Oficina en la ciudad de La Paz: </w:t>
            </w:r>
            <w:r w:rsidRPr="00BF676F">
              <w:rPr>
                <w:rFonts w:cs="Arial"/>
              </w:rPr>
              <w:t xml:space="preserve">La empresa proponente deberá contar con al menos una (1) oficina en la ciudad de La Paz. </w:t>
            </w:r>
          </w:p>
          <w:p w:rsidR="00BF676F" w:rsidRPr="00BF676F" w:rsidRDefault="00BF676F" w:rsidP="00BF676F">
            <w:pPr>
              <w:jc w:val="both"/>
              <w:rPr>
                <w:rFonts w:cs="Arial"/>
                <w:b/>
                <w:i/>
              </w:rPr>
            </w:pPr>
            <w:r w:rsidRPr="00BF676F">
              <w:rPr>
                <w:rFonts w:cs="Arial"/>
                <w:i/>
              </w:rPr>
              <w:t>(Manifestar aceptación y especificar dirección de la empresa en la ciudad de La Paz)</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53"/>
              </w:numPr>
              <w:contextualSpacing/>
              <w:jc w:val="both"/>
              <w:rPr>
                <w:rFonts w:cs="Arial"/>
              </w:rPr>
            </w:pPr>
            <w:r w:rsidRPr="00BF676F">
              <w:rPr>
                <w:rFonts w:cs="Arial"/>
                <w:b/>
              </w:rPr>
              <w:lastRenderedPageBreak/>
              <w:t>Formación del personal</w:t>
            </w:r>
            <w:r w:rsidRPr="00BF676F">
              <w:rPr>
                <w:rFonts w:cs="Arial"/>
              </w:rPr>
              <w:t>: La empresa proponente deberá contar entre su personal de planta (en las oficinas de la ciudad de La Paz) con al menos una (1) persona con una experiencia de al menos dos (2) años en la instalación o soporte técnico en la marca ofertada. Esta persona deberá contar con una certificación del fabricante, está certificación no necesariamente deberá estar vigente.</w:t>
            </w:r>
          </w:p>
          <w:p w:rsidR="00BF676F" w:rsidRPr="00BF676F" w:rsidRDefault="00BF676F" w:rsidP="00BF676F">
            <w:pPr>
              <w:jc w:val="both"/>
              <w:rPr>
                <w:rFonts w:cs="Arial"/>
                <w:i/>
              </w:rPr>
            </w:pPr>
            <w:r w:rsidRPr="00BF676F">
              <w:rPr>
                <w:rFonts w:cs="Arial"/>
                <w:i/>
              </w:rPr>
              <w:t>(Manifestar aceptación y adjuntar certificado de trabajo y documentación de la certificación que respalde lo solicitado en fotocopia simple)</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hidden/>
        </w:trPr>
        <w:tc>
          <w:tcPr>
            <w:tcW w:w="10141" w:type="dxa"/>
            <w:gridSpan w:val="5"/>
            <w:shd w:val="clear" w:color="auto" w:fill="17365D" w:themeFill="text2" w:themeFillShade="BF"/>
            <w:vAlign w:val="center"/>
          </w:tcPr>
          <w:p w:rsidR="00BF676F" w:rsidRPr="00BF676F" w:rsidRDefault="00BF676F" w:rsidP="007536F9">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vanish/>
              </w:rPr>
            </w:pPr>
          </w:p>
          <w:p w:rsidR="00BF676F" w:rsidRPr="00BF676F" w:rsidRDefault="00BF676F" w:rsidP="007536F9">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vanish/>
              </w:rPr>
            </w:pPr>
          </w:p>
          <w:p w:rsidR="00BF676F" w:rsidRPr="00BF676F" w:rsidRDefault="00BF676F" w:rsidP="007536F9">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714" w:hanging="357"/>
              <w:rPr>
                <w:rFonts w:cs="Arial"/>
                <w:iCs/>
                <w:lang w:val="es-BO"/>
              </w:rPr>
            </w:pPr>
            <w:r w:rsidRPr="00BF676F">
              <w:rPr>
                <w:b/>
              </w:rPr>
              <w:t>CONDICIONES DE LA PROVISIÓN</w:t>
            </w: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46"/>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cs="Arial"/>
                <w:iCs/>
                <w:lang w:val="es-BO"/>
              </w:rPr>
            </w:pPr>
            <w:r w:rsidRPr="00BF676F">
              <w:rPr>
                <w:b/>
              </w:rPr>
              <w:t>PLAZO DE ENTREGA PROVISIONAL</w:t>
            </w:r>
          </w:p>
        </w:tc>
      </w:tr>
      <w:tr w:rsidR="00BF676F" w:rsidRPr="00BF676F" w:rsidTr="001E351C">
        <w:trPr>
          <w:trHeight w:val="284"/>
        </w:trPr>
        <w:tc>
          <w:tcPr>
            <w:tcW w:w="5760" w:type="dxa"/>
            <w:vAlign w:val="center"/>
          </w:tcPr>
          <w:p w:rsidR="00BF676F" w:rsidRPr="00BF676F" w:rsidRDefault="00BF676F" w:rsidP="00810D0E">
            <w:pPr>
              <w:jc w:val="both"/>
              <w:rPr>
                <w:rFonts w:cs="Arial"/>
                <w:b/>
              </w:rPr>
            </w:pPr>
            <w:r w:rsidRPr="00BF676F">
              <w:t xml:space="preserve">El proveedor deberá realizar la entrega provisional de los equipos en un plazo de hasta treinta (30) días calendario a partir del siguiente día calendario de la firma del contrato. Si el último día del plazo de entrega fuera un día no hábil (sábado, domingo o feriado) éste será trasladado al día inmediato hábil. </w:t>
            </w: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46"/>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lang w:val="es-BO"/>
              </w:rPr>
            </w:pPr>
            <w:r w:rsidRPr="00BF676F">
              <w:rPr>
                <w:b/>
              </w:rPr>
              <w:t>LUGAR, FORMA DE ENTREGA Y RECEPCIÓN DE LOS  EQUIPOS Y ACCESORIOS</w:t>
            </w: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rPr>
            </w:pPr>
            <w:r w:rsidRPr="00BF676F">
              <w:rPr>
                <w:rFonts w:cs="Arial"/>
                <w:b/>
              </w:rPr>
              <w:t>Acta de Recepción Provisional:</w:t>
            </w:r>
            <w:r w:rsidRPr="00BF676F">
              <w:rPr>
                <w:rFonts w:cs="Arial"/>
              </w:rPr>
              <w:t xml:space="preserve"> Una vez entregados los equipos por el proveedor en la Unidad de Activos Fijos, en el piso 5º del edificio Principal del BCB, la Comisión de Recepción, elaborará el Acta de Recepción Provisional.</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rPr>
            </w:pPr>
            <w:r w:rsidRPr="00BF676F">
              <w:rPr>
                <w:rFonts w:cs="Arial"/>
                <w:b/>
              </w:rPr>
              <w:t>Apertura de empaques y verificación:</w:t>
            </w:r>
            <w:r w:rsidRPr="00BF676F">
              <w:rPr>
                <w:rFonts w:cs="Arial"/>
              </w:rPr>
              <w:t xml:space="preserve"> La Comisión de Recepción de los bienes, conjuntamente con el proveedor, realizarán la apertura y verificación de empaques de los equipos en un plazo de 2 (dos) días a partir de la emisión del Acta de Recepción Provisional.</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b/>
              </w:rPr>
            </w:pPr>
            <w:r w:rsidRPr="00BF676F">
              <w:rPr>
                <w:rFonts w:cs="Arial"/>
                <w:b/>
              </w:rPr>
              <w:t>Observaciones en la apertura de empaques y verificación:</w:t>
            </w:r>
            <w:r w:rsidRPr="00BF676F">
              <w:rPr>
                <w:rFonts w:cs="Arial"/>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externa o correo electrónico.</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rPr>
            </w:pPr>
            <w:r w:rsidRPr="00BF676F">
              <w:rPr>
                <w:rFonts w:cs="Arial"/>
                <w:b/>
              </w:rPr>
              <w:t>Instalación y puesta en funcionamiento:</w:t>
            </w:r>
            <w:r w:rsidRPr="00BF676F">
              <w:rPr>
                <w:rFonts w:cs="Arial"/>
              </w:rPr>
              <w:t xml:space="preserve"> Una vez emitida la Orden de Instalación y notificado el proveedor, este tendrá un plazo de 5 (cinco) días hábiles computables a partir del día hábil siguiente a la notificación para proceder con la instalación y puesta en funcionamiento.</w:t>
            </w:r>
          </w:p>
          <w:p w:rsidR="00BF676F" w:rsidRPr="00BF676F" w:rsidRDefault="00BF676F" w:rsidP="007536F9">
            <w:pPr>
              <w:numPr>
                <w:ilvl w:val="1"/>
                <w:numId w:val="47"/>
              </w:numPr>
              <w:contextualSpacing/>
              <w:jc w:val="both"/>
              <w:rPr>
                <w:rFonts w:cs="Arial"/>
              </w:rPr>
            </w:pPr>
            <w:r w:rsidRPr="00BF676F">
              <w:rPr>
                <w:rFonts w:cs="Arial"/>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BF676F" w:rsidRPr="00BF676F" w:rsidRDefault="00BF676F" w:rsidP="007536F9">
            <w:pPr>
              <w:numPr>
                <w:ilvl w:val="1"/>
                <w:numId w:val="47"/>
              </w:numPr>
              <w:contextualSpacing/>
              <w:jc w:val="both"/>
              <w:rPr>
                <w:rFonts w:cs="Arial"/>
              </w:rPr>
            </w:pPr>
            <w:r w:rsidRPr="00BF676F">
              <w:rPr>
                <w:rFonts w:cs="Arial"/>
              </w:rPr>
              <w:t xml:space="preserve">La ejecución de trabajos deberá adecuarse a las actividades rutinarias del BCB, debiendo considerarse para </w:t>
            </w:r>
            <w:r w:rsidRPr="00BF676F">
              <w:rPr>
                <w:rFonts w:cs="Arial"/>
              </w:rPr>
              <w:lastRenderedPageBreak/>
              <w:t xml:space="preserve">los trabajos de instalación el horario de 08:30 hasta 19:30 de lunes a viernes. Los trabajos que produzcan ruidos molestos deberán ser realizados a partir de </w:t>
            </w:r>
            <w:proofErr w:type="spellStart"/>
            <w:r w:rsidRPr="00BF676F">
              <w:rPr>
                <w:rFonts w:cs="Arial"/>
              </w:rPr>
              <w:t>Hrs</w:t>
            </w:r>
            <w:proofErr w:type="spellEnd"/>
            <w:r w:rsidRPr="00BF676F">
              <w:rPr>
                <w:rFonts w:cs="Arial"/>
              </w:rPr>
              <w:t>. 17:30. En caso de requerirse la ejecución de trabajos en días sábados, se deberá solicitar un permiso que será coordinado con el Administrador del Sistema de Seguridad del DSC.</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rPr>
            </w:pPr>
            <w:r w:rsidRPr="00BF676F">
              <w:rPr>
                <w:rFonts w:cs="Arial"/>
                <w:b/>
              </w:rPr>
              <w:lastRenderedPageBreak/>
              <w:t>Pruebas de funcionamiento:</w:t>
            </w:r>
            <w:r w:rsidRPr="00BF676F">
              <w:rPr>
                <w:rFonts w:cs="Arial"/>
              </w:rPr>
              <w:t xml:space="preserve"> El Proveedor deberá realizar, en un  plazo de hasta 2 (dos) días hábiles, a partir de la finalización del plazo de instalación y puesta en funcionamiento, las pruebas correspondientes en coordinación con el Administrador del Sistema de Seguridad del DSC verificando las Características Técnicas solicitadas. </w:t>
            </w:r>
          </w:p>
          <w:p w:rsidR="00BF676F" w:rsidRPr="00BF676F" w:rsidRDefault="00BF676F" w:rsidP="00BF676F">
            <w:pPr>
              <w:ind w:left="360"/>
              <w:contextualSpacing/>
              <w:jc w:val="both"/>
              <w:rPr>
                <w:rFonts w:cs="Arial"/>
              </w:rPr>
            </w:pPr>
            <w:r w:rsidRPr="00BF676F">
              <w:rPr>
                <w:rFonts w:cs="Arial"/>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rPr>
            </w:pPr>
            <w:r w:rsidRPr="00BF676F">
              <w:rPr>
                <w:rFonts w:cs="Arial"/>
                <w:b/>
              </w:rPr>
              <w:t>Informe Técnico Final:</w:t>
            </w:r>
            <w:r w:rsidRPr="00BF676F">
              <w:rPr>
                <w:rFonts w:cs="Arial"/>
              </w:rPr>
              <w:t xml:space="preserve"> Concluido el periodo de pruebas sin observaciones o subsanadas las mismas, el Administrador del Sistema de Seguridad del DSC, elaborará el Informe Técnico Final.</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7"/>
              </w:numPr>
              <w:contextualSpacing/>
              <w:jc w:val="both"/>
              <w:rPr>
                <w:rFonts w:cs="Arial"/>
                <w:b/>
              </w:rPr>
            </w:pPr>
            <w:r w:rsidRPr="00BF676F">
              <w:rPr>
                <w:rFonts w:cs="Arial"/>
                <w:b/>
              </w:rPr>
              <w:t>Acta de Recepción Definitiva:</w:t>
            </w:r>
            <w:r w:rsidRPr="00BF676F">
              <w:rPr>
                <w:rFonts w:cs="Arial"/>
              </w:rPr>
              <w:t xml:space="preserve"> Una vez recibido el Informe Técnico Final y recibidos los documentos de las Garantías solicitadas, la Comisión de Recepción de los Bienes, procederá a la elaboración del Acta de Recepción Definitiva.</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hidden/>
        </w:trPr>
        <w:tc>
          <w:tcPr>
            <w:tcW w:w="10141" w:type="dxa"/>
            <w:gridSpan w:val="5"/>
            <w:shd w:val="clear" w:color="auto" w:fill="548DD4" w:themeFill="text2" w:themeFillTint="99"/>
            <w:vAlign w:val="center"/>
          </w:tcPr>
          <w:p w:rsidR="00BF676F" w:rsidRPr="00BF676F" w:rsidRDefault="00BF676F" w:rsidP="007536F9">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rPr>
            </w:pPr>
          </w:p>
          <w:p w:rsidR="00BF676F" w:rsidRPr="00BF676F" w:rsidRDefault="00BF676F" w:rsidP="007536F9">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b/>
                <w:bCs/>
                <w:vanish/>
              </w:rPr>
            </w:pPr>
          </w:p>
          <w:p w:rsidR="00BF676F" w:rsidRPr="00BF676F" w:rsidRDefault="00BF676F" w:rsidP="007536F9">
            <w:pPr>
              <w:numPr>
                <w:ilvl w:val="0"/>
                <w:numId w:val="48"/>
              </w:numPr>
              <w:tabs>
                <w:tab w:val="left" w:pos="-1837"/>
                <w:tab w:val="left" w:pos="1134"/>
                <w:tab w:val="left" w:pos="1418"/>
                <w:tab w:val="left" w:pos="1701"/>
                <w:tab w:val="left" w:pos="1985"/>
                <w:tab w:val="left" w:pos="2268"/>
                <w:tab w:val="left" w:pos="2552"/>
                <w:tab w:val="left" w:pos="3969"/>
                <w:tab w:val="left" w:pos="4253"/>
              </w:tabs>
              <w:ind w:left="363" w:hanging="363"/>
              <w:contextualSpacing/>
              <w:rPr>
                <w:rFonts w:cs="Arial"/>
                <w:iCs/>
                <w:lang w:val="es-BO"/>
              </w:rPr>
            </w:pPr>
            <w:r w:rsidRPr="00BF676F">
              <w:rPr>
                <w:b/>
                <w:bCs/>
              </w:rPr>
              <w:t>GARANTÍAS</w:t>
            </w:r>
          </w:p>
        </w:tc>
      </w:tr>
      <w:tr w:rsidR="00BF676F" w:rsidRPr="00BF676F" w:rsidTr="001E351C">
        <w:trPr>
          <w:trHeight w:val="284"/>
        </w:trPr>
        <w:tc>
          <w:tcPr>
            <w:tcW w:w="5760" w:type="dxa"/>
            <w:vAlign w:val="center"/>
          </w:tcPr>
          <w:p w:rsidR="00BF676F" w:rsidRPr="00BF676F" w:rsidRDefault="00BF676F" w:rsidP="007536F9">
            <w:pPr>
              <w:numPr>
                <w:ilvl w:val="0"/>
                <w:numId w:val="49"/>
              </w:numPr>
              <w:contextualSpacing/>
              <w:jc w:val="both"/>
              <w:rPr>
                <w:rFonts w:cs="Arial"/>
              </w:rPr>
            </w:pPr>
            <w:r w:rsidRPr="00BF676F">
              <w:rPr>
                <w:rFonts w:cs="Arial"/>
                <w:b/>
              </w:rPr>
              <w:t>Garantía de fábrica y/o proveedor:</w:t>
            </w:r>
            <w:r w:rsidRPr="00BF676F">
              <w:rPr>
                <w:rFonts w:cs="Arial"/>
              </w:rPr>
              <w:t xml:space="preserve"> El proveedor deberá presentar una garantía de al menos un (1) año computable a partir de la fecha de emisión del Acta de Recepción Definitiva, con cobertura de repuestos, mano de obra y atención en sitio. El proveedor deberá entregar un documento de respaldo una vez emitida el Acta de Recepción Definitiva.</w:t>
            </w:r>
          </w:p>
          <w:p w:rsidR="00BF676F" w:rsidRPr="00BF676F" w:rsidRDefault="00BF676F" w:rsidP="00BF676F">
            <w:pPr>
              <w:jc w:val="both"/>
              <w:rPr>
                <w:rFonts w:cs="Arial"/>
                <w:b/>
              </w:rPr>
            </w:pPr>
            <w:r w:rsidRPr="00BF676F">
              <w:rPr>
                <w:rFonts w:cs="Arial"/>
                <w:i/>
              </w:rPr>
              <w:t>(Manifestar aceptación y especificar tiempo de garantía)</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9"/>
              </w:numPr>
              <w:contextualSpacing/>
              <w:jc w:val="both"/>
              <w:rPr>
                <w:rFonts w:cs="Arial"/>
                <w:b/>
              </w:rPr>
            </w:pPr>
            <w:r w:rsidRPr="00BF676F">
              <w:rPr>
                <w:rFonts w:cs="Arial"/>
                <w:b/>
              </w:rPr>
              <w:t>Garantía de funcionamiento de maquinaria y/o equipo:</w:t>
            </w:r>
            <w:r w:rsidRPr="00BF676F">
              <w:rPr>
                <w:rFonts w:cs="Arial"/>
              </w:rPr>
              <w:t xml:space="preserve"> El proveedor deberá presentar previa a la emisión del Acta de Recepción Definitiva, una garantía de buen funcionamiento de maquinaria y/o equipo, vigente por un periodo de un (1) año, computable a partir de la emisión del Acta de Recepción Definitiva, por un monto del 1.5% del total contratado, debiendo escoger de entre los siguientes tipos: Boleta de Garantía, Garantía a Primer Requerimiento, Póliza de seguros de fianza o retención del monto correspondiente en caso de que el proveedor lo solicite.</w:t>
            </w:r>
          </w:p>
          <w:p w:rsidR="00BF676F" w:rsidRPr="00BF676F" w:rsidRDefault="00BF676F" w:rsidP="00BF676F">
            <w:pPr>
              <w:ind w:left="360"/>
              <w:contextualSpacing/>
              <w:jc w:val="both"/>
              <w:rPr>
                <w:rFonts w:cs="Arial"/>
              </w:rPr>
            </w:pPr>
            <w:r w:rsidRPr="00BF676F">
              <w:rPr>
                <w:rFonts w:cs="Arial"/>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BF676F" w:rsidRPr="00BF676F" w:rsidRDefault="00BF676F" w:rsidP="00BF676F">
            <w:pPr>
              <w:jc w:val="both"/>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9"/>
              </w:numPr>
              <w:contextualSpacing/>
              <w:jc w:val="both"/>
              <w:rPr>
                <w:rFonts w:cs="Arial"/>
                <w:b/>
              </w:rPr>
            </w:pPr>
            <w:r w:rsidRPr="00BF676F">
              <w:rPr>
                <w:rFonts w:cs="Arial"/>
                <w:b/>
              </w:rPr>
              <w:lastRenderedPageBreak/>
              <w:t>La garantía de funcionamiento de maquinaria y/o equipo cubre lo siguiente:</w:t>
            </w:r>
          </w:p>
          <w:p w:rsidR="00BF676F" w:rsidRPr="00BF676F" w:rsidRDefault="00BF676F" w:rsidP="007536F9">
            <w:pPr>
              <w:numPr>
                <w:ilvl w:val="1"/>
                <w:numId w:val="49"/>
              </w:numPr>
              <w:contextualSpacing/>
              <w:jc w:val="both"/>
              <w:rPr>
                <w:rFonts w:cs="Arial"/>
                <w:b/>
              </w:rPr>
            </w:pPr>
            <w:r w:rsidRPr="00BF676F">
              <w:rPr>
                <w:rFonts w:cs="Arial"/>
                <w:b/>
              </w:rPr>
              <w:t xml:space="preserve">Asistencia técnica: </w:t>
            </w:r>
            <w:r w:rsidRPr="00BF676F">
              <w:rPr>
                <w:rFonts w:cs="Arial"/>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BF676F" w:rsidRPr="00BF676F" w:rsidRDefault="00BF676F" w:rsidP="007536F9">
            <w:pPr>
              <w:numPr>
                <w:ilvl w:val="1"/>
                <w:numId w:val="49"/>
              </w:numPr>
              <w:contextualSpacing/>
              <w:jc w:val="both"/>
              <w:rPr>
                <w:rFonts w:cs="Arial"/>
                <w:b/>
              </w:rPr>
            </w:pPr>
            <w:r w:rsidRPr="00BF676F">
              <w:rPr>
                <w:rFonts w:cs="Arial"/>
                <w:b/>
              </w:rPr>
              <w:t xml:space="preserve">Reemplazo temporal de equipos y/o componentes: </w:t>
            </w:r>
            <w:r w:rsidRPr="00BF676F">
              <w:rPr>
                <w:rFonts w:cs="Arial"/>
              </w:rPr>
              <w:t>En caso de existir un problema que no pueda ser resuelto en la asistencia técnica, el Proveedor deberá realizar el préstamo y/o reemplazo de equipo(s) en un plazo máximo de hasta cinco (5) días hábiles desde que atendió la solicitud.</w:t>
            </w:r>
          </w:p>
          <w:p w:rsidR="00BF676F" w:rsidRPr="00BF676F" w:rsidRDefault="00BF676F" w:rsidP="007536F9">
            <w:pPr>
              <w:numPr>
                <w:ilvl w:val="1"/>
                <w:numId w:val="49"/>
              </w:numPr>
              <w:contextualSpacing/>
              <w:jc w:val="both"/>
              <w:rPr>
                <w:rFonts w:cs="Arial"/>
                <w:b/>
              </w:rPr>
            </w:pPr>
            <w:r w:rsidRPr="00BF676F">
              <w:rPr>
                <w:rFonts w:cs="Arial"/>
                <w:b/>
              </w:rPr>
              <w:t xml:space="preserve">Provisión de repuestos: </w:t>
            </w:r>
            <w:r w:rsidRPr="00BF676F">
              <w:rPr>
                <w:rFonts w:cs="Arial"/>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BF676F" w:rsidRPr="00BF676F" w:rsidRDefault="00BF676F" w:rsidP="007536F9">
            <w:pPr>
              <w:numPr>
                <w:ilvl w:val="1"/>
                <w:numId w:val="49"/>
              </w:numPr>
              <w:contextualSpacing/>
              <w:jc w:val="both"/>
              <w:rPr>
                <w:rFonts w:cs="Arial"/>
                <w:b/>
              </w:rPr>
            </w:pPr>
            <w:r w:rsidRPr="00BF676F">
              <w:rPr>
                <w:rFonts w:cs="Arial"/>
                <w:b/>
              </w:rPr>
              <w:t xml:space="preserve">Cambio definitivo de equipo(s): </w:t>
            </w:r>
            <w:r w:rsidRPr="00BF676F">
              <w:rPr>
                <w:rFonts w:cs="Arial"/>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BF676F" w:rsidRPr="00BF676F" w:rsidRDefault="00BF676F" w:rsidP="007536F9">
            <w:pPr>
              <w:numPr>
                <w:ilvl w:val="1"/>
                <w:numId w:val="49"/>
              </w:numPr>
              <w:contextualSpacing/>
              <w:jc w:val="both"/>
              <w:rPr>
                <w:rFonts w:cs="Arial"/>
                <w:b/>
              </w:rPr>
            </w:pPr>
            <w:r w:rsidRPr="00BF676F">
              <w:rPr>
                <w:rFonts w:cs="Arial"/>
                <w:b/>
              </w:rPr>
              <w:t xml:space="preserve">Altura sobre el nivel del mar. </w:t>
            </w:r>
            <w:r w:rsidRPr="00BF676F">
              <w:rPr>
                <w:rFonts w:cs="Arial"/>
              </w:rPr>
              <w:t>La garantía de funcionamiento de maquinaria y/o equipo deberá cubrir el correcto funcionamiento de los equipos en la altura sobre el nivel del mar de la ciudad de La Paz – 3.600 metros sobre el nivel del mar.</w:t>
            </w:r>
          </w:p>
          <w:p w:rsidR="00BF676F" w:rsidRPr="00BF676F" w:rsidRDefault="00BF676F" w:rsidP="007536F9">
            <w:pPr>
              <w:numPr>
                <w:ilvl w:val="1"/>
                <w:numId w:val="49"/>
              </w:numPr>
              <w:contextualSpacing/>
              <w:jc w:val="both"/>
              <w:rPr>
                <w:rFonts w:cs="Arial"/>
                <w:b/>
              </w:rPr>
            </w:pPr>
            <w:r w:rsidRPr="00BF676F">
              <w:rPr>
                <w:rFonts w:cs="Arial"/>
                <w:b/>
              </w:rPr>
              <w:t>La garantía será ejecutada en cualquiera de los siguientes casos:</w:t>
            </w:r>
          </w:p>
          <w:p w:rsidR="00BF676F" w:rsidRPr="00BF676F" w:rsidRDefault="00BF676F" w:rsidP="007536F9">
            <w:pPr>
              <w:numPr>
                <w:ilvl w:val="2"/>
                <w:numId w:val="49"/>
              </w:numPr>
              <w:contextualSpacing/>
              <w:jc w:val="both"/>
              <w:rPr>
                <w:rFonts w:cs="Arial"/>
              </w:rPr>
            </w:pPr>
            <w:r w:rsidRPr="00BF676F">
              <w:rPr>
                <w:rFonts w:cs="Arial"/>
              </w:rPr>
              <w:t>Demora acumulada en la atención técnica de más de cinco (5) días hábiles de notificada.</w:t>
            </w:r>
          </w:p>
          <w:p w:rsidR="00BF676F" w:rsidRPr="00BF676F" w:rsidRDefault="00BF676F" w:rsidP="007536F9">
            <w:pPr>
              <w:numPr>
                <w:ilvl w:val="2"/>
                <w:numId w:val="49"/>
              </w:numPr>
              <w:contextualSpacing/>
              <w:jc w:val="both"/>
              <w:rPr>
                <w:rFonts w:cs="Arial"/>
              </w:rPr>
            </w:pPr>
            <w:r w:rsidRPr="00BF676F">
              <w:rPr>
                <w:rFonts w:cs="Arial"/>
              </w:rPr>
              <w:t>Demora acumulada en el préstamo de equipos de más de diez (10) días hábiles de atendida la asistencia técnica.</w:t>
            </w:r>
          </w:p>
          <w:p w:rsidR="00BF676F" w:rsidRPr="00BF676F" w:rsidRDefault="00BF676F" w:rsidP="007536F9">
            <w:pPr>
              <w:numPr>
                <w:ilvl w:val="2"/>
                <w:numId w:val="49"/>
              </w:numPr>
              <w:contextualSpacing/>
              <w:jc w:val="both"/>
              <w:rPr>
                <w:rFonts w:cs="Arial"/>
              </w:rPr>
            </w:pPr>
            <w:r w:rsidRPr="00BF676F">
              <w:rPr>
                <w:rFonts w:cs="Arial"/>
              </w:rPr>
              <w:t>Demora acumulada en reemplazo definitivo de más de treinta (30) días hábiles de atendida la asistencia técnica.</w:t>
            </w:r>
          </w:p>
          <w:p w:rsidR="00BF676F" w:rsidRPr="00BF676F" w:rsidRDefault="00BF676F" w:rsidP="007536F9">
            <w:pPr>
              <w:numPr>
                <w:ilvl w:val="2"/>
                <w:numId w:val="49"/>
              </w:numPr>
              <w:contextualSpacing/>
              <w:jc w:val="both"/>
              <w:rPr>
                <w:rFonts w:cs="Arial"/>
              </w:rPr>
            </w:pPr>
            <w:r w:rsidRPr="00BF676F">
              <w:rPr>
                <w:rFonts w:cs="Arial"/>
              </w:rPr>
              <w:t>Demora en la provisión de repuestos de más de treinta (30) días hábiles de atendida la asistencia técnica.</w:t>
            </w:r>
          </w:p>
          <w:p w:rsidR="00BF676F" w:rsidRPr="00BF676F" w:rsidRDefault="00BF676F" w:rsidP="007536F9">
            <w:pPr>
              <w:numPr>
                <w:ilvl w:val="2"/>
                <w:numId w:val="49"/>
              </w:numPr>
              <w:contextualSpacing/>
              <w:jc w:val="both"/>
              <w:rPr>
                <w:rFonts w:cs="Arial"/>
              </w:rPr>
            </w:pPr>
            <w:r w:rsidRPr="00BF676F">
              <w:rPr>
                <w:rFonts w:cs="Arial"/>
              </w:rPr>
              <w:t>Deficiente funcionamiento de los equipos en la altura sobre el nivel del mar de la ciudad de La Paz – 3.600 metros sobre el nivel del mar.</w:t>
            </w:r>
          </w:p>
          <w:p w:rsidR="00BF676F" w:rsidRDefault="00BF676F" w:rsidP="00BF676F">
            <w:pPr>
              <w:jc w:val="both"/>
              <w:rPr>
                <w:rFonts w:cs="Arial"/>
                <w:i/>
              </w:rPr>
            </w:pPr>
            <w:r w:rsidRPr="00BF676F">
              <w:rPr>
                <w:rFonts w:cs="Arial"/>
                <w:i/>
              </w:rPr>
              <w:t>(Manifestar aceptación)</w:t>
            </w:r>
          </w:p>
          <w:p w:rsidR="00BF676F" w:rsidRPr="00BF676F" w:rsidRDefault="00BF676F" w:rsidP="00BF676F">
            <w:pPr>
              <w:jc w:val="both"/>
              <w:rPr>
                <w:rFonts w:cs="Arial"/>
                <w:b/>
              </w:rPr>
            </w:pP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5760" w:type="dxa"/>
            <w:vAlign w:val="center"/>
          </w:tcPr>
          <w:p w:rsidR="00BF676F" w:rsidRPr="00BF676F" w:rsidRDefault="00BF676F" w:rsidP="007536F9">
            <w:pPr>
              <w:numPr>
                <w:ilvl w:val="0"/>
                <w:numId w:val="49"/>
              </w:numPr>
              <w:contextualSpacing/>
              <w:jc w:val="both"/>
              <w:rPr>
                <w:rFonts w:cs="Arial"/>
                <w:b/>
              </w:rPr>
            </w:pPr>
            <w:r w:rsidRPr="00BF676F">
              <w:rPr>
                <w:rFonts w:cs="Arial"/>
                <w:b/>
              </w:rPr>
              <w:t xml:space="preserve">Garantía de cumplimiento de contrato: </w:t>
            </w:r>
            <w:r w:rsidRPr="00BF676F">
              <w:rPr>
                <w:rFonts w:cs="Arial"/>
              </w:rPr>
              <w:t>El proveedor deberá presentar una Garantía de Cumplimiento de Contrato por el 7% del monto total del contrato, debiendo presentar una de las garantías establecidas en el Artículo 20° del DS 0181.</w:t>
            </w:r>
          </w:p>
          <w:p w:rsidR="00BF676F" w:rsidRDefault="00BF676F" w:rsidP="00BF676F">
            <w:pPr>
              <w:rPr>
                <w:rFonts w:cs="Arial"/>
                <w:i/>
              </w:rPr>
            </w:pPr>
            <w:r w:rsidRPr="00BF676F">
              <w:rPr>
                <w:rFonts w:cs="Arial"/>
                <w:i/>
              </w:rPr>
              <w:t>(Manifestar aceptación)</w:t>
            </w:r>
          </w:p>
          <w:p w:rsidR="00BF676F" w:rsidRPr="00BF676F" w:rsidRDefault="00BF676F" w:rsidP="00BF676F">
            <w:pPr>
              <w:rPr>
                <w:rFonts w:cs="Arial"/>
                <w:b/>
              </w:rPr>
            </w:pP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3"/>
          <w:hidden/>
        </w:trPr>
        <w:tc>
          <w:tcPr>
            <w:tcW w:w="10141" w:type="dxa"/>
            <w:gridSpan w:val="5"/>
            <w:shd w:val="clear" w:color="auto" w:fill="548DD4" w:themeFill="text2" w:themeFillTint="99"/>
            <w:vAlign w:val="center"/>
          </w:tcPr>
          <w:p w:rsidR="00BF676F" w:rsidRPr="00BF676F" w:rsidRDefault="00BF676F" w:rsidP="007536F9">
            <w:pPr>
              <w:numPr>
                <w:ilvl w:val="0"/>
                <w:numId w:val="50"/>
              </w:numPr>
              <w:contextualSpacing/>
              <w:rPr>
                <w:b/>
                <w:vanish/>
              </w:rPr>
            </w:pPr>
          </w:p>
          <w:p w:rsidR="00BF676F" w:rsidRPr="00BF676F" w:rsidRDefault="00BF676F" w:rsidP="007536F9">
            <w:pPr>
              <w:numPr>
                <w:ilvl w:val="0"/>
                <w:numId w:val="50"/>
              </w:numPr>
              <w:contextualSpacing/>
              <w:rPr>
                <w:b/>
                <w:vanish/>
              </w:rPr>
            </w:pPr>
          </w:p>
          <w:p w:rsidR="00BF676F" w:rsidRPr="00BF676F" w:rsidRDefault="00BF676F" w:rsidP="007536F9">
            <w:pPr>
              <w:numPr>
                <w:ilvl w:val="0"/>
                <w:numId w:val="50"/>
              </w:numPr>
              <w:contextualSpacing/>
              <w:rPr>
                <w:b/>
                <w:vanish/>
              </w:rPr>
            </w:pPr>
          </w:p>
          <w:p w:rsidR="00BF676F" w:rsidRPr="00BF676F" w:rsidRDefault="00BF676F" w:rsidP="007536F9">
            <w:pPr>
              <w:numPr>
                <w:ilvl w:val="0"/>
                <w:numId w:val="50"/>
              </w:numPr>
              <w:contextualSpacing/>
              <w:rPr>
                <w:b/>
                <w:vanish/>
              </w:rPr>
            </w:pPr>
          </w:p>
          <w:p w:rsidR="00BF676F" w:rsidRPr="00BF676F" w:rsidRDefault="00BF676F" w:rsidP="007536F9">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lang w:val="es-BO"/>
              </w:rPr>
            </w:pPr>
            <w:r w:rsidRPr="00BF676F">
              <w:rPr>
                <w:b/>
              </w:rPr>
              <w:t>CONFIDENCIALIDAD</w:t>
            </w:r>
          </w:p>
        </w:tc>
      </w:tr>
      <w:tr w:rsidR="00BF676F" w:rsidRPr="00BF676F" w:rsidTr="001E351C">
        <w:trPr>
          <w:trHeight w:val="284"/>
        </w:trPr>
        <w:tc>
          <w:tcPr>
            <w:tcW w:w="5760" w:type="dxa"/>
            <w:vAlign w:val="center"/>
          </w:tcPr>
          <w:p w:rsidR="00BF676F" w:rsidRPr="00BF676F" w:rsidRDefault="00BF676F" w:rsidP="00BF676F">
            <w:pPr>
              <w:jc w:val="both"/>
              <w:rPr>
                <w:rFonts w:cs="Arial"/>
              </w:rPr>
            </w:pPr>
            <w:r w:rsidRPr="00BF676F">
              <w:rPr>
                <w:rFonts w:cs="Arial"/>
              </w:rPr>
              <w:t>La empresa adjudicada deberá guardar confidencialidad y discrecionalidad en cuanto a la instalación, así como de la información institucional que se genere o a la que tenga acceso de manera directa como efecto de la ejecución del presente Contrato.</w:t>
            </w:r>
          </w:p>
          <w:p w:rsidR="00BF676F" w:rsidRPr="00BF676F" w:rsidRDefault="00BF676F" w:rsidP="00BF676F">
            <w:pPr>
              <w:rPr>
                <w:rFonts w:cs="Arial"/>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3"/>
        </w:trPr>
        <w:tc>
          <w:tcPr>
            <w:tcW w:w="10141" w:type="dxa"/>
            <w:gridSpan w:val="5"/>
            <w:shd w:val="clear" w:color="auto" w:fill="548DD4" w:themeFill="text2" w:themeFillTint="99"/>
            <w:vAlign w:val="center"/>
          </w:tcPr>
          <w:p w:rsidR="00BF676F" w:rsidRPr="00BF676F" w:rsidRDefault="00BF676F" w:rsidP="007536F9">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cs="Arial"/>
                <w:iCs/>
                <w:lang w:val="es-BO"/>
              </w:rPr>
            </w:pPr>
            <w:r w:rsidRPr="00BF676F">
              <w:rPr>
                <w:b/>
                <w:bCs/>
              </w:rPr>
              <w:t>RÉGIMEN DE MULTAS</w:t>
            </w:r>
          </w:p>
        </w:tc>
      </w:tr>
      <w:tr w:rsidR="00BF676F" w:rsidRPr="00BF676F" w:rsidTr="001E351C">
        <w:trPr>
          <w:trHeight w:val="284"/>
        </w:trPr>
        <w:tc>
          <w:tcPr>
            <w:tcW w:w="5760" w:type="dxa"/>
            <w:vAlign w:val="center"/>
          </w:tcPr>
          <w:p w:rsidR="00BF676F" w:rsidRPr="00BF676F" w:rsidRDefault="00BF676F" w:rsidP="00BF676F">
            <w:pPr>
              <w:jc w:val="both"/>
              <w:rPr>
                <w:rFonts w:cs="Arial"/>
              </w:rPr>
            </w:pPr>
            <w:r w:rsidRPr="00BF676F">
              <w:rPr>
                <w:rFonts w:cs="Arial"/>
              </w:rPr>
              <w:t>El BCB se reserva el derecho de descontar del monto total adjudicado el cero punto cinco por ciento (0.5%) por cada día hábil de retraso en los plazos establecidos en: La recepción provisional,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BF676F" w:rsidRPr="00BF676F" w:rsidRDefault="00BF676F" w:rsidP="00BF676F">
            <w:pPr>
              <w:rPr>
                <w:rFonts w:cs="Arial"/>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50"/>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cs="Arial"/>
                <w:iCs/>
                <w:lang w:val="es-BO"/>
              </w:rPr>
            </w:pPr>
            <w:r w:rsidRPr="00BF676F">
              <w:rPr>
                <w:b/>
                <w:bCs/>
              </w:rPr>
              <w:t>FORMA DE PAGO</w:t>
            </w:r>
          </w:p>
        </w:tc>
      </w:tr>
      <w:tr w:rsidR="00BF676F" w:rsidRPr="00BF676F" w:rsidTr="001E351C">
        <w:trPr>
          <w:trHeight w:val="284"/>
        </w:trPr>
        <w:tc>
          <w:tcPr>
            <w:tcW w:w="5760" w:type="dxa"/>
            <w:vAlign w:val="center"/>
          </w:tcPr>
          <w:p w:rsidR="00BF676F" w:rsidRPr="00BF676F" w:rsidRDefault="00BF676F" w:rsidP="00BF676F">
            <w:pPr>
              <w:jc w:val="both"/>
              <w:rPr>
                <w:rFonts w:cs="Arial"/>
              </w:rPr>
            </w:pPr>
            <w:r w:rsidRPr="00BF676F">
              <w:rPr>
                <w:rFonts w:cs="Arial"/>
              </w:rPr>
              <w:t>El BCB efectuará el pago por la totalidad del monto adjudicado por la provisión e instalación de los equipos, una vez se emita la respectiva Acta de Recepción Definitiva por la Comisión de Recepción y se reciba la factura correspondiente.</w:t>
            </w:r>
          </w:p>
          <w:p w:rsidR="00BF676F" w:rsidRPr="00BF676F" w:rsidRDefault="00BF676F" w:rsidP="00BF676F">
            <w:pPr>
              <w:rPr>
                <w:rFonts w:cs="Arial"/>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r w:rsidR="00BF676F" w:rsidRPr="00BF676F" w:rsidTr="001E351C">
        <w:trPr>
          <w:trHeight w:val="284"/>
        </w:trPr>
        <w:tc>
          <w:tcPr>
            <w:tcW w:w="10141" w:type="dxa"/>
            <w:gridSpan w:val="5"/>
            <w:shd w:val="clear" w:color="auto" w:fill="548DD4" w:themeFill="text2" w:themeFillTint="99"/>
            <w:vAlign w:val="center"/>
          </w:tcPr>
          <w:p w:rsidR="00BF676F" w:rsidRPr="00BF676F" w:rsidRDefault="00BF676F" w:rsidP="007536F9">
            <w:pPr>
              <w:numPr>
                <w:ilvl w:val="0"/>
                <w:numId w:val="50"/>
              </w:numPr>
              <w:tabs>
                <w:tab w:val="left" w:pos="-1837"/>
                <w:tab w:val="left" w:pos="1134"/>
                <w:tab w:val="left" w:pos="1418"/>
                <w:tab w:val="left" w:pos="1701"/>
                <w:tab w:val="left" w:pos="1985"/>
                <w:tab w:val="left" w:pos="2268"/>
                <w:tab w:val="left" w:pos="2552"/>
                <w:tab w:val="left" w:pos="3969"/>
                <w:tab w:val="left" w:pos="4253"/>
              </w:tabs>
              <w:ind w:left="369" w:hanging="369"/>
              <w:contextualSpacing/>
              <w:rPr>
                <w:rFonts w:cs="Arial"/>
                <w:iCs/>
                <w:lang w:val="es-BO"/>
              </w:rPr>
            </w:pPr>
            <w:r w:rsidRPr="00BF676F">
              <w:rPr>
                <w:b/>
              </w:rPr>
              <w:t>OBLIGACIONES DE LA EMPRESA ADJUDICADA</w:t>
            </w:r>
          </w:p>
        </w:tc>
      </w:tr>
      <w:tr w:rsidR="00BF676F" w:rsidRPr="00BF676F" w:rsidTr="001E351C">
        <w:trPr>
          <w:trHeight w:val="284"/>
        </w:trPr>
        <w:tc>
          <w:tcPr>
            <w:tcW w:w="5760" w:type="dxa"/>
            <w:vAlign w:val="center"/>
          </w:tcPr>
          <w:p w:rsidR="00BF676F" w:rsidRPr="00BF676F" w:rsidRDefault="00BF676F" w:rsidP="00BF676F">
            <w:pPr>
              <w:jc w:val="both"/>
              <w:rPr>
                <w:rFonts w:cs="Arial"/>
              </w:rPr>
            </w:pPr>
            <w:r w:rsidRPr="00BF676F">
              <w:rPr>
                <w:rFonts w:cs="Arial"/>
              </w:rPr>
              <w:t xml:space="preserve">La empresa adjudicada será directa y exclusivamente responsable del pago de sueldos, seguros, aportes, beneficios sociales y toda relación laboral con su personal. </w:t>
            </w:r>
          </w:p>
          <w:p w:rsidR="00BF676F" w:rsidRPr="00BF676F" w:rsidRDefault="00BF676F" w:rsidP="00BF676F">
            <w:pPr>
              <w:jc w:val="both"/>
              <w:rPr>
                <w:rFonts w:cs="Arial"/>
              </w:rPr>
            </w:pPr>
            <w:r w:rsidRPr="00BF676F">
              <w:rPr>
                <w:rFonts w:cs="Arial"/>
              </w:rPr>
              <w:t>Asimismo, la empresa adjudicada  tiene la obligación de proveer a su personal de ropa de trabajo, equipos de protección personal contra riesgos de seguridad ocupacional y herramientas adecuadas para el trabajo de acuerdo al Artículo N° 2 Cláusula obligatoria de la  Resolución Ministerial N° 527/09.</w:t>
            </w:r>
          </w:p>
          <w:p w:rsidR="00BF676F" w:rsidRPr="00BF676F" w:rsidRDefault="00BF676F" w:rsidP="00BF676F">
            <w:pPr>
              <w:jc w:val="both"/>
              <w:rPr>
                <w:rFonts w:cs="Arial"/>
              </w:rPr>
            </w:pPr>
            <w:r w:rsidRPr="00BF676F">
              <w:rPr>
                <w:rFonts w:cs="Arial"/>
              </w:rPr>
              <w:t>En ambos casos el BCB queda liberado de cualquier obligación o responsabilidad, desde el inicio del contrato.</w:t>
            </w:r>
          </w:p>
          <w:p w:rsidR="00BF676F" w:rsidRPr="00BF676F" w:rsidRDefault="00BF676F" w:rsidP="00BF676F">
            <w:pPr>
              <w:rPr>
                <w:rFonts w:cs="Arial"/>
                <w:b/>
              </w:rPr>
            </w:pPr>
            <w:r w:rsidRPr="00BF676F">
              <w:rPr>
                <w:rFonts w:cs="Arial"/>
                <w:i/>
              </w:rPr>
              <w:t>(Manifestar aceptación)</w:t>
            </w:r>
          </w:p>
        </w:tc>
        <w:tc>
          <w:tcPr>
            <w:tcW w:w="1971" w:type="dxa"/>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iCs/>
                <w:lang w:val="pt-BR"/>
              </w:rPr>
            </w:pPr>
          </w:p>
        </w:tc>
        <w:tc>
          <w:tcPr>
            <w:tcW w:w="496"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pt-BR"/>
              </w:rPr>
            </w:pPr>
          </w:p>
        </w:tc>
        <w:tc>
          <w:tcPr>
            <w:tcW w:w="49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c>
          <w:tcPr>
            <w:tcW w:w="1417" w:type="dxa"/>
            <w:shd w:val="clear" w:color="auto" w:fill="D9D9D9"/>
            <w:vAlign w:val="center"/>
          </w:tcPr>
          <w:p w:rsidR="00BF676F" w:rsidRPr="00BF676F" w:rsidRDefault="00BF676F" w:rsidP="00BF676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lang w:val="es-BO"/>
              </w:rPr>
            </w:pPr>
          </w:p>
        </w:tc>
      </w:tr>
    </w:tbl>
    <w:p w:rsidR="008B60FF" w:rsidRDefault="008B60FF" w:rsidP="008B60FF">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p w:rsidR="00486A40" w:rsidRDefault="00486A40" w:rsidP="008B60FF">
      <w:pPr>
        <w:ind w:left="-360"/>
        <w:jc w:val="both"/>
        <w:rPr>
          <w:rFonts w:ascii="Arial" w:hAnsi="Arial" w:cs="Arial"/>
          <w:b/>
          <w:sz w:val="22"/>
          <w:szCs w:val="22"/>
          <w:lang w:val="es-ES_tradnl"/>
        </w:rPr>
      </w:pPr>
    </w:p>
    <w:p w:rsidR="0049343D" w:rsidRPr="004E630F"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49343D"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 xml:space="preserve">bienes </w:t>
      </w:r>
      <w:r w:rsidR="00FD6B11">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49343D" w:rsidRPr="002F6776" w:rsidRDefault="0049343D" w:rsidP="006823E2">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p>
    <w:p w:rsidR="00A766B4" w:rsidRDefault="00A766B4" w:rsidP="004B6726">
      <w:pPr>
        <w:jc w:val="center"/>
        <w:rPr>
          <w:rFonts w:cs="Arial"/>
          <w:b/>
          <w:sz w:val="18"/>
          <w:szCs w:val="18"/>
        </w:rPr>
      </w:pPr>
    </w:p>
    <w:p w:rsidR="00486A40" w:rsidRDefault="00486A40" w:rsidP="004B6726">
      <w:pPr>
        <w:jc w:val="center"/>
        <w:rPr>
          <w:rFonts w:cs="Arial"/>
          <w:b/>
          <w:sz w:val="18"/>
          <w:szCs w:val="18"/>
        </w:rPr>
      </w:pPr>
    </w:p>
    <w:p w:rsidR="00486A40" w:rsidRDefault="00486A40" w:rsidP="004B6726">
      <w:pPr>
        <w:jc w:val="center"/>
        <w:rPr>
          <w:rFonts w:cs="Arial"/>
          <w:b/>
          <w:sz w:val="18"/>
          <w:szCs w:val="18"/>
        </w:rPr>
      </w:pPr>
    </w:p>
    <w:p w:rsidR="00486A40" w:rsidRDefault="00486A40" w:rsidP="004B6726">
      <w:pPr>
        <w:jc w:val="center"/>
        <w:rPr>
          <w:rFonts w:cs="Arial"/>
          <w:b/>
          <w:sz w:val="18"/>
          <w:szCs w:val="18"/>
        </w:rPr>
      </w:pPr>
    </w:p>
    <w:p w:rsidR="00486A40" w:rsidRDefault="00486A40" w:rsidP="004B6726">
      <w:pPr>
        <w:jc w:val="center"/>
        <w:rPr>
          <w:rFonts w:cs="Arial"/>
          <w:b/>
          <w:sz w:val="18"/>
          <w:szCs w:val="18"/>
        </w:rPr>
      </w:pPr>
    </w:p>
    <w:p w:rsidR="00486A40" w:rsidRDefault="00486A40" w:rsidP="004B6726">
      <w:pPr>
        <w:jc w:val="center"/>
        <w:rPr>
          <w:rFonts w:cs="Arial"/>
          <w:b/>
          <w:sz w:val="18"/>
          <w:szCs w:val="18"/>
        </w:rPr>
      </w:pPr>
    </w:p>
    <w:p w:rsidR="00486A40" w:rsidRDefault="00486A40" w:rsidP="004B6726">
      <w:pPr>
        <w:jc w:val="center"/>
        <w:rPr>
          <w:rFonts w:cs="Arial"/>
          <w:b/>
          <w:sz w:val="18"/>
          <w:szCs w:val="18"/>
        </w:rPr>
      </w:pPr>
    </w:p>
    <w:p w:rsidR="00486A40" w:rsidRDefault="00486A40" w:rsidP="004B6726">
      <w:pPr>
        <w:jc w:val="center"/>
        <w:rPr>
          <w:rFonts w:cs="Arial"/>
          <w:b/>
          <w:sz w:val="18"/>
          <w:szCs w:val="18"/>
        </w:rPr>
      </w:pPr>
    </w:p>
    <w:p w:rsidR="00BF676F" w:rsidRDefault="00BF676F" w:rsidP="004B6726">
      <w:pPr>
        <w:jc w:val="center"/>
        <w:rPr>
          <w:rFonts w:cs="Arial"/>
          <w:b/>
          <w:sz w:val="18"/>
          <w:szCs w:val="18"/>
        </w:rPr>
      </w:pPr>
    </w:p>
    <w:p w:rsidR="004B6726" w:rsidRPr="00673E6A" w:rsidRDefault="004B6726" w:rsidP="004B6726">
      <w:pPr>
        <w:jc w:val="center"/>
        <w:rPr>
          <w:rFonts w:cs="Arial"/>
          <w:b/>
          <w:sz w:val="18"/>
          <w:szCs w:val="18"/>
        </w:rPr>
      </w:pPr>
      <w:r w:rsidRPr="00673E6A">
        <w:rPr>
          <w:rFonts w:cs="Arial"/>
          <w:b/>
          <w:sz w:val="18"/>
          <w:szCs w:val="18"/>
        </w:rPr>
        <w:lastRenderedPageBreak/>
        <w:t>PARTE III</w:t>
      </w:r>
    </w:p>
    <w:p w:rsidR="004B6726" w:rsidRPr="00673E6A" w:rsidRDefault="004B6726" w:rsidP="004B6726">
      <w:pPr>
        <w:jc w:val="center"/>
        <w:rPr>
          <w:rFonts w:cs="Arial"/>
          <w:b/>
          <w:sz w:val="18"/>
          <w:szCs w:val="18"/>
        </w:rPr>
      </w:pPr>
      <w:r w:rsidRPr="00673E6A">
        <w:rPr>
          <w:rFonts w:cs="Arial"/>
          <w:b/>
          <w:sz w:val="18"/>
          <w:szCs w:val="18"/>
        </w:rPr>
        <w:t>ANEXO 1</w:t>
      </w:r>
    </w:p>
    <w:p w:rsidR="004B6726" w:rsidRPr="00654F7C" w:rsidRDefault="004B6726" w:rsidP="004B6726">
      <w:pPr>
        <w:jc w:val="center"/>
        <w:rPr>
          <w:rFonts w:cs="Arial"/>
          <w:b/>
          <w:sz w:val="8"/>
          <w:szCs w:val="8"/>
        </w:rPr>
      </w:pPr>
    </w:p>
    <w:p w:rsidR="004B6726" w:rsidRPr="00673E6A" w:rsidRDefault="004B6726" w:rsidP="004B6726">
      <w:pPr>
        <w:jc w:val="center"/>
        <w:rPr>
          <w:rFonts w:cs="Arial"/>
          <w:b/>
          <w:sz w:val="18"/>
        </w:rPr>
      </w:pPr>
      <w:r w:rsidRPr="00673E6A">
        <w:rPr>
          <w:rFonts w:cs="Arial"/>
          <w:b/>
          <w:sz w:val="18"/>
        </w:rPr>
        <w:t>FORMULARIO A-1</w:t>
      </w:r>
    </w:p>
    <w:p w:rsidR="004B6726" w:rsidRPr="00673E6A" w:rsidRDefault="004B6726" w:rsidP="004B6726">
      <w:pPr>
        <w:jc w:val="center"/>
        <w:rPr>
          <w:rFonts w:cs="Arial"/>
          <w:b/>
          <w:sz w:val="18"/>
        </w:rPr>
      </w:pPr>
      <w:r w:rsidRPr="00673E6A">
        <w:rPr>
          <w:rFonts w:cs="Arial"/>
          <w:b/>
          <w:sz w:val="18"/>
        </w:rPr>
        <w:t xml:space="preserve">PRESENTACIÓN DE PROPUESTA </w:t>
      </w:r>
    </w:p>
    <w:p w:rsidR="004B6726" w:rsidRPr="00673E6A" w:rsidRDefault="004B6726" w:rsidP="004B6726">
      <w:pPr>
        <w:jc w:val="center"/>
        <w:rPr>
          <w:rFonts w:cs="Arial"/>
          <w:b/>
          <w:sz w:val="18"/>
        </w:rPr>
      </w:pPr>
      <w:r w:rsidRPr="00673E6A">
        <w:rPr>
          <w:rFonts w:cs="Arial"/>
          <w:b/>
          <w:sz w:val="18"/>
        </w:rPr>
        <w:t>(Para Personas Naturales, Empresas o Asociaciones Accidentales)</w:t>
      </w:r>
    </w:p>
    <w:p w:rsidR="004B6726" w:rsidRPr="00654F7C" w:rsidRDefault="004B6726" w:rsidP="004B6726">
      <w:pPr>
        <w:jc w:val="center"/>
        <w:rPr>
          <w:rFonts w:cs="Arial"/>
          <w:b/>
          <w:sz w:val="8"/>
          <w:szCs w:val="8"/>
        </w:rPr>
      </w:pPr>
    </w:p>
    <w:tbl>
      <w:tblPr>
        <w:tblW w:w="10922" w:type="dxa"/>
        <w:jc w:val="center"/>
        <w:tblLook w:val="04A0" w:firstRow="1" w:lastRow="0" w:firstColumn="1" w:lastColumn="0" w:noHBand="0" w:noVBand="1"/>
      </w:tblPr>
      <w:tblGrid>
        <w:gridCol w:w="253"/>
        <w:gridCol w:w="948"/>
        <w:gridCol w:w="835"/>
        <w:gridCol w:w="34"/>
        <w:gridCol w:w="302"/>
        <w:gridCol w:w="90"/>
        <w:gridCol w:w="212"/>
        <w:gridCol w:w="155"/>
        <w:gridCol w:w="389"/>
        <w:gridCol w:w="411"/>
        <w:gridCol w:w="412"/>
        <w:gridCol w:w="91"/>
        <w:gridCol w:w="235"/>
        <w:gridCol w:w="55"/>
        <w:gridCol w:w="40"/>
        <w:gridCol w:w="256"/>
        <w:gridCol w:w="84"/>
        <w:gridCol w:w="172"/>
        <w:gridCol w:w="249"/>
        <w:gridCol w:w="7"/>
        <w:gridCol w:w="38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4B6726" w:rsidRPr="00673E6A" w:rsidTr="00962C02">
        <w:trPr>
          <w:trHeight w:val="284"/>
          <w:jc w:val="center"/>
        </w:trPr>
        <w:tc>
          <w:tcPr>
            <w:tcW w:w="10922" w:type="dxa"/>
            <w:gridSpan w:val="54"/>
            <w:tcBorders>
              <w:top w:val="single" w:sz="12" w:space="0" w:color="auto"/>
              <w:left w:val="single" w:sz="12" w:space="0" w:color="auto"/>
              <w:bottom w:val="single" w:sz="8" w:space="0" w:color="auto"/>
              <w:right w:val="single" w:sz="12" w:space="0" w:color="auto"/>
            </w:tcBorders>
            <w:shd w:val="clear" w:color="000000" w:fill="0F253F"/>
            <w:vAlign w:val="bottom"/>
            <w:hideMark/>
          </w:tcPr>
          <w:p w:rsidR="004B6726" w:rsidRPr="00E360C3" w:rsidRDefault="004B6726" w:rsidP="004B6726">
            <w:pPr>
              <w:pStyle w:val="Prrafodelista"/>
              <w:numPr>
                <w:ilvl w:val="0"/>
                <w:numId w:val="23"/>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4B6726" w:rsidRPr="00673E6A" w:rsidTr="00962C02">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4B6726" w:rsidRPr="00673E6A" w:rsidRDefault="004B6726" w:rsidP="00962C02">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1424" w:type="dxa"/>
            <w:gridSpan w:val="5"/>
            <w:tcBorders>
              <w:top w:val="nil"/>
              <w:left w:val="nil"/>
              <w:bottom w:val="single" w:sz="8" w:space="0" w:color="auto"/>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4B6726" w:rsidRPr="00673E6A" w:rsidRDefault="004B6726" w:rsidP="00962C02">
            <w:pPr>
              <w:rPr>
                <w:sz w:val="2"/>
                <w:szCs w:val="2"/>
              </w:rPr>
            </w:pPr>
            <w:r w:rsidRPr="00673E6A">
              <w:rPr>
                <w:sz w:val="2"/>
                <w:szCs w:val="2"/>
              </w:rPr>
              <w:t> </w:t>
            </w:r>
          </w:p>
        </w:tc>
      </w:tr>
      <w:tr w:rsidR="004B6726" w:rsidRPr="00673E6A" w:rsidTr="00962C02">
        <w:trPr>
          <w:trHeight w:val="298"/>
          <w:jc w:val="center"/>
        </w:trPr>
        <w:tc>
          <w:tcPr>
            <w:tcW w:w="2036" w:type="dxa"/>
            <w:gridSpan w:val="3"/>
            <w:tcBorders>
              <w:top w:val="nil"/>
              <w:left w:val="single" w:sz="12" w:space="0" w:color="auto"/>
              <w:bottom w:val="nil"/>
              <w:right w:val="single" w:sz="8" w:space="0" w:color="auto"/>
            </w:tcBorders>
            <w:shd w:val="clear" w:color="auto" w:fill="auto"/>
            <w:vAlign w:val="center"/>
            <w:hideMark/>
          </w:tcPr>
          <w:p w:rsidR="004B6726" w:rsidRPr="00673E6A" w:rsidRDefault="004B6726" w:rsidP="00962C02">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8</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3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F07922" w:rsidP="00962C02">
            <w:pPr>
              <w:jc w:val="center"/>
              <w:rPr>
                <w:rFonts w:ascii="Arial" w:hAnsi="Arial" w:cs="Arial"/>
              </w:rPr>
            </w:pPr>
            <w:r>
              <w:rPr>
                <w:rFonts w:ascii="Arial" w:hAnsi="Arial" w:cs="Arial"/>
              </w:rPr>
              <w:t>8</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F07922" w:rsidP="00962C02">
            <w:pPr>
              <w:jc w:val="center"/>
              <w:rPr>
                <w:rFonts w:ascii="Arial" w:hAnsi="Arial" w:cs="Arial"/>
              </w:rPr>
            </w:pPr>
            <w:r>
              <w:rPr>
                <w:rFonts w:ascii="Arial" w:hAnsi="Arial" w:cs="Arial"/>
              </w:rPr>
              <w:t>5</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F07922" w:rsidP="00962C02">
            <w:pPr>
              <w:jc w:val="center"/>
              <w:rPr>
                <w:rFonts w:ascii="Arial" w:hAnsi="Arial" w:cs="Arial"/>
              </w:rPr>
            </w:pPr>
            <w:r>
              <w:rPr>
                <w:rFonts w:ascii="Arial" w:hAnsi="Arial" w:cs="Arial"/>
              </w:rPr>
              <w:t>4</w:t>
            </w: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F07922" w:rsidP="00962C02">
            <w:pPr>
              <w:jc w:val="center"/>
              <w:rPr>
                <w:rFonts w:ascii="Arial" w:hAnsi="Arial" w:cs="Arial"/>
              </w:rPr>
            </w:pPr>
            <w:r>
              <w:rPr>
                <w:rFonts w:ascii="Arial" w:hAnsi="Arial" w:cs="Arial"/>
              </w:rPr>
              <w:t>8</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F07922" w:rsidP="00962C02">
            <w:pPr>
              <w:jc w:val="center"/>
              <w:rPr>
                <w:rFonts w:ascii="Arial" w:hAnsi="Arial" w:cs="Arial"/>
              </w:rPr>
            </w:pPr>
            <w:r>
              <w:rPr>
                <w:rFonts w:ascii="Arial" w:hAnsi="Arial" w:cs="Arial"/>
              </w:rPr>
              <w:t>2</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F07922" w:rsidP="00962C02">
            <w:pPr>
              <w:jc w:val="center"/>
              <w:rPr>
                <w:rFonts w:ascii="Arial" w:hAnsi="Arial" w:cs="Arial"/>
              </w:rPr>
            </w:pPr>
            <w:r>
              <w:rPr>
                <w:rFonts w:ascii="Arial" w:hAnsi="Arial" w:cs="Arial"/>
              </w:rPr>
              <w:t>9</w:t>
            </w: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4B6726" w:rsidRPr="00673E6A" w:rsidRDefault="004B6726" w:rsidP="00962C02">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4B6726" w:rsidRPr="00673E6A" w:rsidRDefault="004B6726" w:rsidP="00962C02">
            <w:pPr>
              <w:rPr>
                <w:rFonts w:ascii="Arial" w:hAnsi="Arial" w:cs="Arial"/>
              </w:rPr>
            </w:pPr>
          </w:p>
        </w:tc>
      </w:tr>
      <w:tr w:rsidR="004B6726" w:rsidRPr="00673E6A" w:rsidTr="00962C02">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962C02">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80" w:type="dxa"/>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962C02">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962C02">
            <w:pPr>
              <w:rPr>
                <w:sz w:val="2"/>
                <w:szCs w:val="2"/>
              </w:rPr>
            </w:pPr>
            <w:r w:rsidRPr="00673E6A">
              <w:rPr>
                <w:sz w:val="2"/>
                <w:szCs w:val="2"/>
              </w:rPr>
              <w:t> </w:t>
            </w:r>
          </w:p>
        </w:tc>
      </w:tr>
      <w:tr w:rsidR="004B6726" w:rsidRPr="00673E6A" w:rsidTr="00962C02">
        <w:trPr>
          <w:trHeight w:val="343"/>
          <w:jc w:val="center"/>
        </w:trPr>
        <w:tc>
          <w:tcPr>
            <w:tcW w:w="4462" w:type="dxa"/>
            <w:gridSpan w:val="15"/>
            <w:tcBorders>
              <w:top w:val="nil"/>
              <w:left w:val="single" w:sz="12" w:space="0" w:color="auto"/>
              <w:bottom w:val="nil"/>
              <w:right w:val="single" w:sz="8" w:space="0" w:color="000000"/>
            </w:tcBorders>
            <w:shd w:val="clear" w:color="auto" w:fill="auto"/>
            <w:vAlign w:val="center"/>
            <w:hideMark/>
          </w:tcPr>
          <w:p w:rsidR="004B6726" w:rsidRPr="00673E6A" w:rsidRDefault="004B6726" w:rsidP="00962C02">
            <w:pPr>
              <w:rPr>
                <w:rFonts w:ascii="Arial" w:hAnsi="Arial" w:cs="Arial"/>
                <w:b/>
                <w:bCs/>
              </w:rPr>
            </w:pPr>
            <w:r w:rsidRPr="00673E6A">
              <w:rPr>
                <w:rFonts w:ascii="Arial" w:hAnsi="Arial" w:cs="Arial"/>
                <w:b/>
                <w:bCs/>
              </w:rPr>
              <w:t>SEÑALAR EL OBJETO DE LA CONTRATACIÓN:</w:t>
            </w:r>
          </w:p>
        </w:tc>
        <w:tc>
          <w:tcPr>
            <w:tcW w:w="6170"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4B6726" w:rsidRPr="00673E6A" w:rsidRDefault="00BF676F" w:rsidP="00F07922">
            <w:pPr>
              <w:jc w:val="center"/>
              <w:rPr>
                <w:rFonts w:ascii="Arial" w:hAnsi="Arial" w:cs="Arial"/>
                <w:b/>
                <w:bCs/>
              </w:rPr>
            </w:pPr>
            <w:r>
              <w:rPr>
                <w:rFonts w:ascii="Arial" w:hAnsi="Arial" w:cs="Arial"/>
                <w:b/>
                <w:bCs/>
                <w:snapToGrid w:val="0"/>
                <w:color w:val="0000FF"/>
                <w:lang w:val="es-BO"/>
              </w:rPr>
              <w:t>PROVISIÓN E INSTALACIÓN DE CÁMARAS BULLET</w:t>
            </w:r>
            <w:r w:rsidR="004B6726" w:rsidRPr="00A8289C">
              <w:rPr>
                <w:rFonts w:ascii="Arial" w:hAnsi="Arial" w:cs="Arial"/>
                <w:b/>
                <w:bCs/>
                <w:snapToGrid w:val="0"/>
                <w:color w:val="0000FF"/>
                <w:lang w:val="es-BO"/>
              </w:rPr>
              <w:t xml:space="preserve"> </w:t>
            </w:r>
            <w:r w:rsidR="004B6726" w:rsidRPr="00A8289C">
              <w:rPr>
                <w:rFonts w:ascii="Arial" w:hAnsi="Arial" w:cs="Arial"/>
                <w:b/>
                <w:bCs/>
                <w:snapToGrid w:val="0"/>
                <w:color w:val="0000FF"/>
              </w:rPr>
              <w:t xml:space="preserve"> </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b/>
                <w:bCs/>
              </w:rPr>
            </w:pPr>
            <w:r w:rsidRPr="00673E6A">
              <w:rPr>
                <w:rFonts w:ascii="Arial" w:hAnsi="Arial" w:cs="Arial"/>
                <w:b/>
                <w:bCs/>
              </w:rPr>
              <w:t> </w:t>
            </w:r>
          </w:p>
        </w:tc>
      </w:tr>
      <w:tr w:rsidR="004B6726" w:rsidRPr="00673E6A" w:rsidTr="00962C02">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1817" w:type="dxa"/>
            <w:gridSpan w:val="3"/>
            <w:tcBorders>
              <w:top w:val="nil"/>
              <w:left w:val="nil"/>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4B6726" w:rsidRPr="00673E6A" w:rsidRDefault="004B6726" w:rsidP="00962C02">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4B6726" w:rsidRPr="00673E6A" w:rsidRDefault="004B6726" w:rsidP="00962C02">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1424" w:type="dxa"/>
            <w:gridSpan w:val="5"/>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4B6726" w:rsidRPr="00673E6A" w:rsidRDefault="004B6726" w:rsidP="00962C02">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4B6726" w:rsidRPr="00673E6A" w:rsidRDefault="004B6726" w:rsidP="00962C02">
            <w:pPr>
              <w:rPr>
                <w:rFonts w:ascii="Arial" w:hAnsi="Arial" w:cs="Arial"/>
                <w:b/>
                <w:bCs/>
              </w:rPr>
            </w:pPr>
          </w:p>
        </w:tc>
        <w:tc>
          <w:tcPr>
            <w:tcW w:w="10669" w:type="dxa"/>
            <w:gridSpan w:val="53"/>
            <w:tcBorders>
              <w:top w:val="single" w:sz="12" w:space="0" w:color="auto"/>
              <w:left w:val="nil"/>
              <w:bottom w:val="single" w:sz="12" w:space="0" w:color="auto"/>
              <w:right w:val="single" w:sz="12" w:space="0" w:color="auto"/>
            </w:tcBorders>
            <w:shd w:val="clear" w:color="auto" w:fill="0F243E"/>
            <w:noWrap/>
            <w:vAlign w:val="center"/>
            <w:hideMark/>
          </w:tcPr>
          <w:p w:rsidR="004B6726" w:rsidRPr="00E360C3" w:rsidRDefault="004B6726" w:rsidP="004B6726">
            <w:pPr>
              <w:pStyle w:val="Prrafodelista"/>
              <w:numPr>
                <w:ilvl w:val="0"/>
                <w:numId w:val="23"/>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4B6726" w:rsidRPr="00673E6A" w:rsidTr="00962C02">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1817" w:type="dxa"/>
            <w:gridSpan w:val="3"/>
            <w:tcBorders>
              <w:top w:val="single" w:sz="12" w:space="0" w:color="auto"/>
              <w:left w:val="nil"/>
              <w:bottom w:val="nil"/>
              <w:right w:val="nil"/>
            </w:tcBorders>
            <w:shd w:val="clear" w:color="auto" w:fill="auto"/>
            <w:noWrap/>
            <w:vAlign w:val="center"/>
            <w:hideMark/>
          </w:tcPr>
          <w:p w:rsidR="004B6726" w:rsidRPr="00673E6A" w:rsidRDefault="004B6726" w:rsidP="00962C02">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4B6726" w:rsidRPr="00673E6A" w:rsidRDefault="004B6726" w:rsidP="00962C02">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1424" w:type="dxa"/>
            <w:gridSpan w:val="5"/>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114"/>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10379" w:type="dxa"/>
            <w:gridSpan w:val="50"/>
            <w:tcBorders>
              <w:top w:val="nil"/>
              <w:left w:val="nil"/>
              <w:bottom w:val="nil"/>
              <w:right w:val="nil"/>
            </w:tcBorders>
            <w:shd w:val="clear" w:color="auto" w:fill="auto"/>
            <w:noWrap/>
            <w:vAlign w:val="center"/>
            <w:hideMark/>
          </w:tcPr>
          <w:p w:rsidR="004B6726" w:rsidRPr="00D24211" w:rsidRDefault="004B6726" w:rsidP="00962C02">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80"/>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962C02">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8"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3"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56" w:type="dxa"/>
            <w:gridSpan w:val="3"/>
            <w:tcBorders>
              <w:top w:val="nil"/>
              <w:left w:val="nil"/>
              <w:bottom w:val="nil"/>
              <w:right w:val="nil"/>
            </w:tcBorders>
            <w:shd w:val="clear" w:color="auto" w:fill="auto"/>
            <w:vAlign w:val="center"/>
            <w:hideMark/>
          </w:tcPr>
          <w:p w:rsidR="004B6726" w:rsidRPr="00D24211" w:rsidRDefault="004B6726" w:rsidP="00962C02">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4B6726" w:rsidRPr="00D24211" w:rsidRDefault="004B6726" w:rsidP="00962C02">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80"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962C02">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rPr>
            </w:pPr>
          </w:p>
        </w:tc>
      </w:tr>
      <w:tr w:rsidR="004B6726" w:rsidRPr="00673E6A" w:rsidTr="00962C02">
        <w:trPr>
          <w:trHeight w:val="80"/>
          <w:jc w:val="center"/>
        </w:trPr>
        <w:tc>
          <w:tcPr>
            <w:tcW w:w="253" w:type="dxa"/>
            <w:tcBorders>
              <w:top w:val="nil"/>
              <w:left w:val="single" w:sz="12" w:space="0" w:color="auto"/>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1817" w:type="dxa"/>
            <w:gridSpan w:val="3"/>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4B6726" w:rsidRPr="00673E6A" w:rsidRDefault="004B6726" w:rsidP="00962C02">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4B6726" w:rsidRPr="00673E6A" w:rsidRDefault="004B6726" w:rsidP="00962C02">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1424" w:type="dxa"/>
            <w:gridSpan w:val="5"/>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4B6726" w:rsidRPr="00673E6A" w:rsidRDefault="004B6726" w:rsidP="00962C02">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4B6726" w:rsidRPr="00673E6A" w:rsidRDefault="004B6726" w:rsidP="00962C02">
            <w:pPr>
              <w:rPr>
                <w:rFonts w:ascii="Arial" w:hAnsi="Arial" w:cs="Arial"/>
                <w:sz w:val="2"/>
                <w:szCs w:val="2"/>
              </w:rPr>
            </w:pPr>
          </w:p>
        </w:tc>
      </w:tr>
      <w:tr w:rsidR="004B6726" w:rsidRPr="00673E6A" w:rsidTr="00962C02">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4B6726" w:rsidRPr="00673E6A" w:rsidRDefault="004B6726" w:rsidP="00962C02">
            <w:pPr>
              <w:jc w:val="center"/>
              <w:rPr>
                <w:rFonts w:ascii="Calibri" w:hAnsi="Calibri" w:cs="Calibri"/>
              </w:rPr>
            </w:pPr>
          </w:p>
        </w:tc>
        <w:tc>
          <w:tcPr>
            <w:tcW w:w="948" w:type="dxa"/>
            <w:vMerge w:val="restart"/>
            <w:tcBorders>
              <w:top w:val="single" w:sz="8" w:space="0" w:color="auto"/>
              <w:left w:val="single" w:sz="8" w:space="0" w:color="auto"/>
              <w:right w:val="single" w:sz="8" w:space="0" w:color="FFFFFF"/>
            </w:tcBorders>
            <w:shd w:val="clear" w:color="auto" w:fill="0F243E"/>
            <w:noWrap/>
            <w:vAlign w:val="center"/>
            <w:hideMark/>
          </w:tcPr>
          <w:p w:rsidR="004B6726" w:rsidRPr="00EA2FCA" w:rsidRDefault="004B6726" w:rsidP="00962C02">
            <w:pPr>
              <w:rPr>
                <w:rFonts w:ascii="Arial" w:hAnsi="Arial" w:cs="Arial"/>
                <w:sz w:val="14"/>
              </w:rPr>
            </w:pPr>
            <w:r w:rsidRPr="00EA2FCA">
              <w:rPr>
                <w:rFonts w:ascii="Arial" w:hAnsi="Arial" w:cs="Arial"/>
                <w:b/>
                <w:bCs/>
                <w:sz w:val="14"/>
              </w:rPr>
              <w:t>CANTIDAD</w:t>
            </w:r>
          </w:p>
        </w:tc>
        <w:tc>
          <w:tcPr>
            <w:tcW w:w="2931" w:type="dxa"/>
            <w:gridSpan w:val="10"/>
            <w:vMerge w:val="restart"/>
            <w:tcBorders>
              <w:top w:val="single" w:sz="8" w:space="0" w:color="auto"/>
              <w:left w:val="single" w:sz="8" w:space="0" w:color="FFFFFF"/>
              <w:right w:val="single" w:sz="8" w:space="0" w:color="auto"/>
            </w:tcBorders>
            <w:shd w:val="clear" w:color="auto" w:fill="0F243E"/>
            <w:vAlign w:val="center"/>
          </w:tcPr>
          <w:p w:rsidR="004B6726" w:rsidRPr="00673E6A" w:rsidRDefault="004B6726" w:rsidP="00962C02">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4B6726" w:rsidRPr="00673E6A" w:rsidRDefault="004B6726" w:rsidP="00962C02">
            <w:pPr>
              <w:jc w:val="center"/>
              <w:rPr>
                <w:rFonts w:ascii="Arial" w:hAnsi="Arial" w:cs="Arial"/>
              </w:rPr>
            </w:pPr>
          </w:p>
        </w:tc>
        <w:tc>
          <w:tcPr>
            <w:tcW w:w="2168"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4B6726" w:rsidRPr="00673E6A" w:rsidRDefault="004B6726" w:rsidP="00962C02">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4B6726" w:rsidRPr="00673E6A" w:rsidRDefault="004B6726" w:rsidP="00962C02">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4B6726" w:rsidRPr="00673E6A" w:rsidRDefault="004B6726" w:rsidP="00962C02">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4B6726" w:rsidRDefault="004B6726" w:rsidP="00962C02">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4B6726" w:rsidRPr="00673E6A" w:rsidRDefault="004B6726" w:rsidP="00962C02">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4B6726" w:rsidRPr="00673E6A" w:rsidRDefault="004B6726" w:rsidP="00962C02">
            <w:pPr>
              <w:jc w:val="center"/>
              <w:rPr>
                <w:rFonts w:ascii="Arial" w:hAnsi="Arial" w:cs="Arial"/>
              </w:rPr>
            </w:pPr>
          </w:p>
        </w:tc>
      </w:tr>
      <w:tr w:rsidR="004B6726" w:rsidRPr="00673E6A" w:rsidTr="00962C02">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4B6726" w:rsidRPr="00673E6A" w:rsidRDefault="004B6726" w:rsidP="00962C02">
            <w:pPr>
              <w:jc w:val="center"/>
              <w:rPr>
                <w:rFonts w:ascii="Calibri" w:hAnsi="Calibri" w:cs="Calibri"/>
              </w:rPr>
            </w:pPr>
          </w:p>
        </w:tc>
        <w:tc>
          <w:tcPr>
            <w:tcW w:w="948" w:type="dxa"/>
            <w:vMerge/>
            <w:tcBorders>
              <w:left w:val="single" w:sz="8" w:space="0" w:color="auto"/>
              <w:bottom w:val="single" w:sz="8" w:space="0" w:color="auto"/>
              <w:right w:val="single" w:sz="8" w:space="0" w:color="FFFFFF"/>
            </w:tcBorders>
            <w:shd w:val="clear" w:color="auto" w:fill="0F243E"/>
            <w:noWrap/>
            <w:vAlign w:val="center"/>
          </w:tcPr>
          <w:p w:rsidR="004B6726" w:rsidRDefault="004B6726" w:rsidP="00962C02">
            <w:pPr>
              <w:rPr>
                <w:rFonts w:ascii="Arial" w:hAnsi="Arial" w:cs="Arial"/>
                <w:b/>
                <w:bCs/>
              </w:rPr>
            </w:pPr>
          </w:p>
        </w:tc>
        <w:tc>
          <w:tcPr>
            <w:tcW w:w="2931" w:type="dxa"/>
            <w:gridSpan w:val="10"/>
            <w:vMerge/>
            <w:tcBorders>
              <w:left w:val="single" w:sz="8" w:space="0" w:color="FFFFFF"/>
              <w:bottom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2168"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4B6726" w:rsidRPr="00673E6A" w:rsidRDefault="004B6726" w:rsidP="00962C02">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4B6726" w:rsidRPr="00673E6A" w:rsidRDefault="004B6726" w:rsidP="00962C02">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4B6726" w:rsidRDefault="004B6726" w:rsidP="00962C02">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4B6726" w:rsidRPr="00673E6A" w:rsidRDefault="004B6726" w:rsidP="00962C02">
            <w:pPr>
              <w:jc w:val="center"/>
              <w:rPr>
                <w:rFonts w:ascii="Arial" w:hAnsi="Arial" w:cs="Arial"/>
              </w:rPr>
            </w:pPr>
          </w:p>
        </w:tc>
      </w:tr>
      <w:tr w:rsidR="004B6726" w:rsidRPr="00673E6A" w:rsidTr="00962C02">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4B6726" w:rsidRPr="00673E6A" w:rsidRDefault="004B6726" w:rsidP="00962C02">
            <w:pPr>
              <w:jc w:val="center"/>
              <w:rPr>
                <w:rFonts w:ascii="Calibri" w:hAnsi="Calibri" w:cs="Calibri"/>
              </w:rPr>
            </w:pPr>
          </w:p>
        </w:tc>
        <w:tc>
          <w:tcPr>
            <w:tcW w:w="948"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4B6726" w:rsidRPr="00673E6A" w:rsidRDefault="004B6726" w:rsidP="00962C02">
            <w:pPr>
              <w:jc w:val="center"/>
              <w:rPr>
                <w:rFonts w:ascii="Arial" w:hAnsi="Arial" w:cs="Arial"/>
                <w:b/>
                <w:bCs/>
              </w:rPr>
            </w:pPr>
            <w:r>
              <w:rPr>
                <w:rFonts w:ascii="Arial" w:hAnsi="Arial" w:cs="Arial"/>
                <w:b/>
                <w:bCs/>
              </w:rPr>
              <w:t>1</w:t>
            </w:r>
          </w:p>
        </w:tc>
        <w:tc>
          <w:tcPr>
            <w:tcW w:w="2931" w:type="dxa"/>
            <w:gridSpan w:val="10"/>
            <w:tcBorders>
              <w:top w:val="single" w:sz="8" w:space="0" w:color="auto"/>
              <w:left w:val="single" w:sz="4" w:space="0" w:color="auto"/>
              <w:bottom w:val="single" w:sz="8" w:space="0" w:color="auto"/>
              <w:right w:val="single" w:sz="8" w:space="0" w:color="auto"/>
            </w:tcBorders>
            <w:shd w:val="clear" w:color="auto" w:fill="DBE5F1"/>
            <w:vAlign w:val="center"/>
          </w:tcPr>
          <w:p w:rsidR="00BF676F" w:rsidRDefault="00BF676F" w:rsidP="00962C02">
            <w:pPr>
              <w:jc w:val="center"/>
              <w:rPr>
                <w:rFonts w:ascii="Arial" w:hAnsi="Arial" w:cs="Arial"/>
                <w:b/>
                <w:bCs/>
                <w:snapToGrid w:val="0"/>
                <w:color w:val="0000FF"/>
              </w:rPr>
            </w:pPr>
            <w:r>
              <w:rPr>
                <w:rFonts w:ascii="Arial" w:hAnsi="Arial" w:cs="Arial"/>
                <w:b/>
                <w:bCs/>
                <w:snapToGrid w:val="0"/>
                <w:color w:val="0000FF"/>
                <w:lang w:val="es-BO"/>
              </w:rPr>
              <w:t>PROVISIÓN E INSTALACIÓN DE CÁMARAS BULLET</w:t>
            </w:r>
            <w:r w:rsidRPr="00A8289C">
              <w:rPr>
                <w:rFonts w:ascii="Arial" w:hAnsi="Arial" w:cs="Arial"/>
                <w:b/>
                <w:bCs/>
                <w:snapToGrid w:val="0"/>
                <w:color w:val="0000FF"/>
                <w:lang w:val="es-BO"/>
              </w:rPr>
              <w:t xml:space="preserve"> </w:t>
            </w:r>
            <w:r w:rsidRPr="00A8289C">
              <w:rPr>
                <w:rFonts w:ascii="Arial" w:hAnsi="Arial" w:cs="Arial"/>
                <w:b/>
                <w:bCs/>
                <w:snapToGrid w:val="0"/>
                <w:color w:val="0000FF"/>
              </w:rPr>
              <w:t xml:space="preserve"> </w:t>
            </w:r>
          </w:p>
          <w:p w:rsidR="00792604" w:rsidRPr="00A8289C" w:rsidRDefault="00792604" w:rsidP="00BF676F">
            <w:pPr>
              <w:jc w:val="center"/>
              <w:rPr>
                <w:rFonts w:ascii="Arial" w:hAnsi="Arial" w:cs="Arial"/>
                <w:b/>
                <w:bCs/>
                <w:snapToGrid w:val="0"/>
                <w:color w:val="0000FF"/>
              </w:rPr>
            </w:pPr>
            <w:r>
              <w:rPr>
                <w:rFonts w:ascii="Arial" w:hAnsi="Arial" w:cs="Arial"/>
                <w:b/>
                <w:bCs/>
                <w:snapToGrid w:val="0"/>
                <w:color w:val="0000FF"/>
                <w:lang w:val="es-BO"/>
              </w:rPr>
              <w:t>(</w:t>
            </w:r>
            <w:r w:rsidR="00BF676F">
              <w:rPr>
                <w:rFonts w:ascii="Arial" w:hAnsi="Arial" w:cs="Arial"/>
                <w:b/>
                <w:bCs/>
                <w:snapToGrid w:val="0"/>
                <w:color w:val="0000FF"/>
                <w:lang w:val="es-BO"/>
              </w:rPr>
              <w:t>40 Unidades</w:t>
            </w:r>
            <w:r>
              <w:rPr>
                <w:rFonts w:ascii="Arial" w:hAnsi="Arial" w:cs="Arial"/>
                <w:b/>
                <w:bCs/>
                <w:snapToGrid w:val="0"/>
                <w:color w:val="0000FF"/>
                <w:lang w:val="es-BO"/>
              </w:rPr>
              <w:t>)</w:t>
            </w:r>
          </w:p>
          <w:p w:rsidR="004B6726" w:rsidRPr="00673E6A" w:rsidRDefault="004B6726" w:rsidP="00962C02">
            <w:pPr>
              <w:jc w:val="center"/>
              <w:rPr>
                <w:rFonts w:ascii="Arial" w:hAnsi="Arial" w:cs="Arial"/>
                <w:b/>
                <w:bCs/>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2168"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4B6726" w:rsidRPr="00673E6A" w:rsidRDefault="004B6726" w:rsidP="00962C02">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4B6726" w:rsidRPr="00673E6A" w:rsidRDefault="004B6726" w:rsidP="00962C02">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4B6726" w:rsidRPr="00673E6A" w:rsidRDefault="004B6726" w:rsidP="00962C02">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4B6726" w:rsidRPr="00673E6A" w:rsidRDefault="004B6726" w:rsidP="00962C02">
            <w:pPr>
              <w:jc w:val="center"/>
              <w:rPr>
                <w:rFonts w:ascii="Arial" w:hAnsi="Arial" w:cs="Arial"/>
              </w:rPr>
            </w:pPr>
          </w:p>
        </w:tc>
      </w:tr>
      <w:tr w:rsidR="004B6726" w:rsidRPr="006A2412" w:rsidTr="00962C02">
        <w:trPr>
          <w:trHeight w:val="324"/>
          <w:jc w:val="center"/>
        </w:trPr>
        <w:tc>
          <w:tcPr>
            <w:tcW w:w="10922" w:type="dxa"/>
            <w:gridSpan w:val="54"/>
            <w:tcBorders>
              <w:left w:val="single" w:sz="12" w:space="0" w:color="auto"/>
              <w:bottom w:val="single" w:sz="12" w:space="0" w:color="auto"/>
              <w:right w:val="single" w:sz="12" w:space="0" w:color="auto"/>
            </w:tcBorders>
            <w:shd w:val="clear" w:color="auto" w:fill="auto"/>
            <w:noWrap/>
            <w:vAlign w:val="center"/>
          </w:tcPr>
          <w:p w:rsidR="004B6726" w:rsidRPr="00637341" w:rsidRDefault="004B6726" w:rsidP="00962C02">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4B6726" w:rsidRDefault="004B6726" w:rsidP="004B6726"/>
    <w:p w:rsidR="004B6726" w:rsidRPr="0072797E" w:rsidRDefault="004B6726" w:rsidP="004B6726">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4B6726" w:rsidRPr="000B1D43" w:rsidRDefault="004B6726" w:rsidP="004B6726">
      <w:pPr>
        <w:rPr>
          <w:lang w:val="es-ES_tradnl"/>
        </w:rPr>
      </w:pPr>
    </w:p>
    <w:p w:rsidR="004B6726" w:rsidRPr="00D7365C" w:rsidRDefault="004B6726" w:rsidP="004B6726">
      <w:pPr>
        <w:suppressAutoHyphens/>
        <w:jc w:val="both"/>
        <w:rPr>
          <w:rFonts w:cs="Arial"/>
          <w:b/>
          <w:sz w:val="18"/>
          <w:szCs w:val="18"/>
        </w:rPr>
      </w:pPr>
      <w:r w:rsidRPr="00D7365C">
        <w:rPr>
          <w:rFonts w:cs="Arial"/>
          <w:b/>
          <w:sz w:val="18"/>
          <w:szCs w:val="18"/>
        </w:rPr>
        <w:t>I.- De las Condiciones del Proceso</w:t>
      </w:r>
    </w:p>
    <w:p w:rsidR="004B6726" w:rsidRPr="00673E6A" w:rsidRDefault="004B6726" w:rsidP="004B6726">
      <w:pPr>
        <w:suppressAutoHyphens/>
        <w:ind w:left="360"/>
        <w:jc w:val="both"/>
        <w:rPr>
          <w:rFonts w:cs="Arial"/>
          <w:b/>
          <w:sz w:val="18"/>
          <w:szCs w:val="18"/>
        </w:rPr>
      </w:pPr>
    </w:p>
    <w:p w:rsidR="004B6726" w:rsidRPr="00673E6A" w:rsidRDefault="004B6726" w:rsidP="004B6726">
      <w:pPr>
        <w:numPr>
          <w:ilvl w:val="0"/>
          <w:numId w:val="16"/>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4B6726" w:rsidRPr="00673E6A" w:rsidRDefault="004B6726" w:rsidP="004B6726">
      <w:pPr>
        <w:numPr>
          <w:ilvl w:val="0"/>
          <w:numId w:val="16"/>
        </w:numPr>
        <w:jc w:val="both"/>
        <w:rPr>
          <w:rFonts w:cs="Arial"/>
          <w:sz w:val="18"/>
          <w:szCs w:val="18"/>
        </w:rPr>
      </w:pPr>
      <w:r w:rsidRPr="00673E6A">
        <w:rPr>
          <w:rFonts w:cs="Arial"/>
          <w:sz w:val="18"/>
          <w:szCs w:val="18"/>
        </w:rPr>
        <w:t>Declaro no tener conflicto de intereses para el presente proceso de contratación.</w:t>
      </w:r>
    </w:p>
    <w:p w:rsidR="004B6726" w:rsidRPr="00673E6A" w:rsidRDefault="004B6726" w:rsidP="004B6726">
      <w:pPr>
        <w:numPr>
          <w:ilvl w:val="0"/>
          <w:numId w:val="16"/>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4B6726" w:rsidRPr="00673E6A" w:rsidRDefault="004B6726" w:rsidP="004B6726">
      <w:pPr>
        <w:numPr>
          <w:ilvl w:val="0"/>
          <w:numId w:val="16"/>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4B6726" w:rsidRPr="00673E6A" w:rsidRDefault="004B6726" w:rsidP="004B6726">
      <w:pPr>
        <w:numPr>
          <w:ilvl w:val="0"/>
          <w:numId w:val="16"/>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B6726" w:rsidRPr="00673E6A" w:rsidRDefault="004B6726" w:rsidP="004B6726">
      <w:pPr>
        <w:numPr>
          <w:ilvl w:val="0"/>
          <w:numId w:val="16"/>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4B6726" w:rsidRPr="00673E6A" w:rsidRDefault="004B6726" w:rsidP="004B6726">
      <w:pPr>
        <w:numPr>
          <w:ilvl w:val="0"/>
          <w:numId w:val="16"/>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4B6726" w:rsidRPr="00673E6A" w:rsidRDefault="004B6726" w:rsidP="004B6726">
      <w:pPr>
        <w:numPr>
          <w:ilvl w:val="0"/>
          <w:numId w:val="16"/>
        </w:numPr>
        <w:jc w:val="both"/>
        <w:rPr>
          <w:rFonts w:cs="Arial"/>
          <w:sz w:val="18"/>
          <w:szCs w:val="18"/>
        </w:rPr>
      </w:pPr>
      <w:r w:rsidRPr="00673E6A">
        <w:rPr>
          <w:rFonts w:cs="Arial"/>
          <w:sz w:val="18"/>
          <w:szCs w:val="18"/>
        </w:rPr>
        <w:t>Declaro haber realizado la Inspección Previa (cuando corresponda).</w:t>
      </w:r>
    </w:p>
    <w:p w:rsidR="004B6726" w:rsidRPr="00673E6A" w:rsidRDefault="004B6726" w:rsidP="004B6726">
      <w:pPr>
        <w:numPr>
          <w:ilvl w:val="0"/>
          <w:numId w:val="16"/>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4B6726" w:rsidRPr="00673E6A" w:rsidRDefault="004B6726" w:rsidP="004B6726">
      <w:pPr>
        <w:numPr>
          <w:ilvl w:val="0"/>
          <w:numId w:val="16"/>
        </w:numPr>
        <w:jc w:val="both"/>
        <w:rPr>
          <w:rFonts w:cs="Arial"/>
          <w:sz w:val="18"/>
          <w:szCs w:val="18"/>
        </w:rPr>
      </w:pPr>
      <w:r w:rsidRPr="00673E6A">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6726" w:rsidRPr="00673E6A" w:rsidRDefault="004B6726" w:rsidP="004B6726">
      <w:pPr>
        <w:numPr>
          <w:ilvl w:val="0"/>
          <w:numId w:val="16"/>
        </w:numPr>
        <w:jc w:val="both"/>
        <w:rPr>
          <w:rFonts w:cs="Arial"/>
          <w:sz w:val="18"/>
          <w:szCs w:val="18"/>
        </w:rPr>
      </w:pPr>
      <w:r w:rsidRPr="00673E6A">
        <w:rPr>
          <w:rFonts w:cs="Arial"/>
          <w:sz w:val="18"/>
          <w:szCs w:val="18"/>
        </w:rPr>
        <w:t>Acepto a sola firma de este documento que todos los Formularios presentados se tienen por suscritos.</w:t>
      </w:r>
    </w:p>
    <w:p w:rsidR="004B6726" w:rsidRPr="00673E6A" w:rsidRDefault="004B6726" w:rsidP="004B6726">
      <w:pPr>
        <w:ind w:left="360"/>
        <w:jc w:val="both"/>
        <w:rPr>
          <w:rFonts w:cs="Arial"/>
          <w:sz w:val="18"/>
          <w:szCs w:val="18"/>
        </w:rPr>
      </w:pPr>
    </w:p>
    <w:p w:rsidR="004B6726" w:rsidRPr="00673E6A" w:rsidRDefault="004B6726" w:rsidP="004B6726">
      <w:pPr>
        <w:jc w:val="both"/>
        <w:rPr>
          <w:rFonts w:cs="Arial"/>
          <w:b/>
          <w:sz w:val="18"/>
          <w:szCs w:val="18"/>
        </w:rPr>
      </w:pPr>
      <w:r w:rsidRPr="00673E6A">
        <w:rPr>
          <w:rFonts w:cs="Arial"/>
          <w:b/>
          <w:sz w:val="18"/>
          <w:szCs w:val="18"/>
        </w:rPr>
        <w:t>II.- De la Presentación de Documentos</w:t>
      </w:r>
    </w:p>
    <w:p w:rsidR="004B6726" w:rsidRPr="00673E6A" w:rsidRDefault="004B6726" w:rsidP="004B6726">
      <w:pPr>
        <w:jc w:val="both"/>
        <w:rPr>
          <w:rFonts w:cs="Arial"/>
          <w:b/>
          <w:sz w:val="18"/>
          <w:szCs w:val="18"/>
        </w:rPr>
      </w:pPr>
    </w:p>
    <w:p w:rsidR="004B6726" w:rsidRPr="00673E6A" w:rsidRDefault="004B6726" w:rsidP="004B6726">
      <w:pPr>
        <w:jc w:val="both"/>
        <w:rPr>
          <w:rFonts w:cs="Arial"/>
          <w:sz w:val="18"/>
          <w:szCs w:val="18"/>
        </w:rPr>
      </w:pPr>
      <w:r w:rsidRPr="00673E6A">
        <w:rPr>
          <w:rFonts w:cs="Arial"/>
          <w:sz w:val="18"/>
          <w:szCs w:val="18"/>
        </w:rPr>
        <w:t xml:space="preserve">En caso de ser adjudicado, para la formalización de la contratación, se presentará la siguiente documentación en </w:t>
      </w:r>
      <w:r w:rsidRPr="001C2DEF">
        <w:rPr>
          <w:rFonts w:cs="Arial"/>
          <w:b/>
          <w:sz w:val="18"/>
          <w:szCs w:val="18"/>
          <w:u w:val="single"/>
        </w:rPr>
        <w:t>original o fotocopia legalizada</w:t>
      </w:r>
      <w:r w:rsidRPr="00673E6A">
        <w:rPr>
          <w:rFonts w:cs="Arial"/>
          <w:sz w:val="18"/>
          <w:szCs w:val="18"/>
        </w:rPr>
        <w:t xml:space="preserve">, salvo aquella documentación cuya información se encuentre consignada en el certificado del RUPE, aceptando que el incumplimiento es causal de descalificación de la propuesta. </w:t>
      </w:r>
      <w:r w:rsidRPr="00637341">
        <w:rPr>
          <w:rFonts w:cs="Arial"/>
          <w:sz w:val="18"/>
          <w:szCs w:val="18"/>
        </w:rPr>
        <w:t>En caso de Asociaciones Accidentales, la documentación conjunta a presentar es la señalada en los incisos: a), e) y k).</w:t>
      </w:r>
    </w:p>
    <w:p w:rsidR="004B6726" w:rsidRPr="00673E6A" w:rsidRDefault="004B6726" w:rsidP="004B6726">
      <w:pPr>
        <w:jc w:val="both"/>
        <w:rPr>
          <w:rFonts w:cs="Arial"/>
          <w:sz w:val="18"/>
          <w:szCs w:val="18"/>
        </w:rPr>
      </w:pPr>
    </w:p>
    <w:p w:rsidR="004B6726" w:rsidRPr="00673E6A" w:rsidRDefault="004B6726" w:rsidP="004B6726">
      <w:pPr>
        <w:numPr>
          <w:ilvl w:val="0"/>
          <w:numId w:val="17"/>
        </w:numPr>
        <w:jc w:val="both"/>
        <w:rPr>
          <w:rFonts w:cs="Arial"/>
          <w:strike/>
          <w:sz w:val="18"/>
          <w:szCs w:val="18"/>
        </w:rPr>
      </w:pPr>
      <w:r w:rsidRPr="00673E6A">
        <w:rPr>
          <w:rFonts w:cs="Arial"/>
          <w:sz w:val="18"/>
          <w:szCs w:val="18"/>
        </w:rPr>
        <w:t xml:space="preserve">Certificado del RUPE que respalde la información declarada en su propuesta. </w:t>
      </w:r>
    </w:p>
    <w:p w:rsidR="004B6726" w:rsidRPr="00673E6A" w:rsidRDefault="004B6726" w:rsidP="004B6726">
      <w:pPr>
        <w:numPr>
          <w:ilvl w:val="0"/>
          <w:numId w:val="17"/>
        </w:numPr>
        <w:jc w:val="both"/>
        <w:rPr>
          <w:rFonts w:cs="Arial"/>
          <w:strike/>
          <w:sz w:val="18"/>
          <w:szCs w:val="18"/>
        </w:rPr>
      </w:pPr>
      <w:r w:rsidRPr="00673E6A">
        <w:rPr>
          <w:rFonts w:cs="Arial"/>
          <w:sz w:val="18"/>
          <w:szCs w:val="18"/>
        </w:rPr>
        <w:t>Carnet de Identidad para personas naturales.</w:t>
      </w:r>
    </w:p>
    <w:p w:rsidR="004B6726" w:rsidRPr="00673E6A" w:rsidRDefault="004B6726" w:rsidP="004B6726">
      <w:pPr>
        <w:numPr>
          <w:ilvl w:val="0"/>
          <w:numId w:val="17"/>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4B6726" w:rsidRPr="00673E6A" w:rsidRDefault="004B6726" w:rsidP="004B6726">
      <w:pPr>
        <w:numPr>
          <w:ilvl w:val="0"/>
          <w:numId w:val="17"/>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B6726" w:rsidRPr="00673E6A" w:rsidRDefault="004B6726" w:rsidP="004B6726">
      <w:pPr>
        <w:numPr>
          <w:ilvl w:val="0"/>
          <w:numId w:val="17"/>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4B6726" w:rsidRPr="00673E6A" w:rsidRDefault="004B6726" w:rsidP="004B6726">
      <w:pPr>
        <w:numPr>
          <w:ilvl w:val="0"/>
          <w:numId w:val="17"/>
        </w:numPr>
        <w:jc w:val="both"/>
        <w:rPr>
          <w:rFonts w:cs="Arial"/>
          <w:sz w:val="18"/>
          <w:szCs w:val="18"/>
        </w:rPr>
      </w:pPr>
      <w:r w:rsidRPr="00673E6A">
        <w:rPr>
          <w:rFonts w:cs="Arial"/>
          <w:sz w:val="18"/>
          <w:szCs w:val="18"/>
        </w:rPr>
        <w:t>Certificado de inscripción en el Padrón Nacional de Contribuyentes (NIT)</w:t>
      </w:r>
      <w:r>
        <w:rPr>
          <w:rFonts w:cs="Arial"/>
          <w:sz w:val="18"/>
          <w:szCs w:val="18"/>
        </w:rPr>
        <w:t xml:space="preserve"> activo y vigente</w:t>
      </w:r>
      <w:r w:rsidRPr="00673E6A">
        <w:rPr>
          <w:rFonts w:cs="Arial"/>
          <w:sz w:val="18"/>
          <w:szCs w:val="18"/>
        </w:rPr>
        <w:t>, salvo lo previsto en el sub numeral 23.3 del presente DBC.</w:t>
      </w:r>
    </w:p>
    <w:p w:rsidR="004B6726" w:rsidRPr="00673E6A" w:rsidRDefault="004B6726" w:rsidP="004B6726">
      <w:pPr>
        <w:numPr>
          <w:ilvl w:val="0"/>
          <w:numId w:val="17"/>
        </w:numPr>
        <w:jc w:val="both"/>
        <w:rPr>
          <w:rFonts w:cs="Arial"/>
          <w:sz w:val="18"/>
          <w:szCs w:val="18"/>
        </w:rPr>
      </w:pPr>
      <w:r w:rsidRPr="00673E6A">
        <w:rPr>
          <w:rFonts w:cs="Arial"/>
          <w:sz w:val="18"/>
          <w:szCs w:val="18"/>
        </w:rPr>
        <w:t>Certificado</w:t>
      </w:r>
      <w:r w:rsidR="00A46A30">
        <w:rPr>
          <w:rFonts w:cs="Arial"/>
          <w:sz w:val="18"/>
          <w:szCs w:val="18"/>
        </w:rPr>
        <w:t>s</w:t>
      </w:r>
      <w:r w:rsidRPr="00673E6A">
        <w:rPr>
          <w:rFonts w:cs="Arial"/>
          <w:sz w:val="18"/>
          <w:szCs w:val="18"/>
        </w:rPr>
        <w:t xml:space="preserve"> de No Adeudo por Contribuciones al Seguro Social Obligatorio de largo plazo y al Sistema Integral de Pensiones, excepto personas naturales</w:t>
      </w:r>
      <w:r>
        <w:rPr>
          <w:rFonts w:cs="Arial"/>
          <w:sz w:val="18"/>
          <w:szCs w:val="18"/>
        </w:rPr>
        <w:t xml:space="preserve"> (vigente</w:t>
      </w:r>
      <w:r w:rsidR="00A46A30">
        <w:rPr>
          <w:rFonts w:cs="Arial"/>
          <w:sz w:val="18"/>
          <w:szCs w:val="18"/>
        </w:rPr>
        <w:t>s</w:t>
      </w:r>
      <w:r>
        <w:rPr>
          <w:rFonts w:cs="Arial"/>
          <w:sz w:val="18"/>
          <w:szCs w:val="18"/>
        </w:rPr>
        <w:t>)</w:t>
      </w:r>
      <w:r w:rsidRPr="00673E6A">
        <w:rPr>
          <w:rFonts w:cs="Arial"/>
          <w:sz w:val="18"/>
          <w:szCs w:val="18"/>
        </w:rPr>
        <w:t>.</w:t>
      </w:r>
    </w:p>
    <w:p w:rsidR="004B6726" w:rsidRPr="00637341" w:rsidRDefault="004B6726" w:rsidP="004B6726">
      <w:pPr>
        <w:numPr>
          <w:ilvl w:val="0"/>
          <w:numId w:val="17"/>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cs="Arial"/>
          <w:sz w:val="18"/>
          <w:szCs w:val="18"/>
        </w:rPr>
        <w:t xml:space="preserve"> </w:t>
      </w:r>
      <w:r w:rsidRPr="00673E6A">
        <w:rPr>
          <w:rFonts w:cs="Arial"/>
          <w:sz w:val="18"/>
          <w:szCs w:val="18"/>
        </w:rPr>
        <w:t>emitida a nombre de la entidad convocante.</w:t>
      </w:r>
      <w:r>
        <w:rPr>
          <w:rFonts w:cs="Arial"/>
          <w:sz w:val="18"/>
          <w:szCs w:val="18"/>
        </w:rPr>
        <w:t xml:space="preserve"> </w:t>
      </w:r>
      <w:r w:rsidRPr="00673E6A">
        <w:rPr>
          <w:rFonts w:cs="Arial"/>
          <w:sz w:val="18"/>
          <w:szCs w:val="18"/>
        </w:rPr>
        <w:t>Cuando se tengan programados pagos parciales, en sustitución de esta garantía, se podrá prever una retención del siete por ciento (7%) de cada pago</w:t>
      </w:r>
      <w:r>
        <w:rPr>
          <w:rFonts w:cs="Arial"/>
          <w:sz w:val="18"/>
          <w:szCs w:val="18"/>
        </w:rPr>
        <w:t xml:space="preserve"> </w:t>
      </w:r>
      <w:r w:rsidRPr="00637341">
        <w:rPr>
          <w:rFonts w:cs="Arial"/>
          <w:sz w:val="18"/>
          <w:szCs w:val="18"/>
        </w:rPr>
        <w:t xml:space="preserve">(en caso que la formalización de la contratación sea mediante Contrato). </w:t>
      </w:r>
    </w:p>
    <w:p w:rsidR="004B6726" w:rsidRPr="00673E6A" w:rsidRDefault="004B6726" w:rsidP="004B6726">
      <w:pPr>
        <w:numPr>
          <w:ilvl w:val="0"/>
          <w:numId w:val="17"/>
        </w:numPr>
        <w:jc w:val="both"/>
        <w:rPr>
          <w:rFonts w:cs="Arial"/>
          <w:sz w:val="18"/>
          <w:szCs w:val="18"/>
        </w:rPr>
      </w:pPr>
      <w:r w:rsidRPr="00673E6A">
        <w:rPr>
          <w:rFonts w:cs="Arial"/>
          <w:sz w:val="18"/>
          <w:szCs w:val="18"/>
        </w:rPr>
        <w:t xml:space="preserve">Certificado que acredite la condición de </w:t>
      </w:r>
      <w:proofErr w:type="spellStart"/>
      <w:r w:rsidRPr="00673E6A">
        <w:rPr>
          <w:rFonts w:cs="Arial"/>
          <w:sz w:val="18"/>
          <w:szCs w:val="18"/>
        </w:rPr>
        <w:t>MyPE</w:t>
      </w:r>
      <w:proofErr w:type="spellEnd"/>
      <w:r w:rsidRPr="00673E6A">
        <w:rPr>
          <w:rFonts w:cs="Arial"/>
          <w:sz w:val="18"/>
          <w:szCs w:val="18"/>
        </w:rPr>
        <w:t xml:space="preserve">, OECA o APP (cuando el proponente hubiese </w:t>
      </w:r>
      <w:r>
        <w:rPr>
          <w:rFonts w:cs="Arial"/>
          <w:sz w:val="18"/>
          <w:szCs w:val="18"/>
        </w:rPr>
        <w:t>solicitado la aplicación del margen de preferencia</w:t>
      </w:r>
      <w:r w:rsidRPr="00673E6A">
        <w:rPr>
          <w:rFonts w:cs="Arial"/>
          <w:sz w:val="18"/>
          <w:szCs w:val="18"/>
        </w:rPr>
        <w:t>).</w:t>
      </w:r>
    </w:p>
    <w:p w:rsidR="004B6726" w:rsidRPr="00673E6A" w:rsidRDefault="004B6726" w:rsidP="004B6726">
      <w:pPr>
        <w:numPr>
          <w:ilvl w:val="0"/>
          <w:numId w:val="17"/>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4B6726" w:rsidRPr="009C2050" w:rsidRDefault="004B6726" w:rsidP="004B6726">
      <w:pPr>
        <w:numPr>
          <w:ilvl w:val="0"/>
          <w:numId w:val="17"/>
        </w:numPr>
        <w:jc w:val="both"/>
        <w:rPr>
          <w:rFonts w:cs="Arial"/>
          <w:strike/>
          <w:sz w:val="18"/>
          <w:szCs w:val="18"/>
        </w:rPr>
      </w:pPr>
      <w:r w:rsidRPr="00673E6A">
        <w:rPr>
          <w:rFonts w:cs="Arial"/>
          <w:sz w:val="18"/>
          <w:szCs w:val="18"/>
        </w:rPr>
        <w:t>Testimonio de Contrato de Asociación Accidental.</w:t>
      </w:r>
    </w:p>
    <w:p w:rsidR="004B6726" w:rsidRPr="004702A9" w:rsidRDefault="004B6726" w:rsidP="004B6726">
      <w:pPr>
        <w:numPr>
          <w:ilvl w:val="0"/>
          <w:numId w:val="17"/>
        </w:numPr>
        <w:jc w:val="both"/>
        <w:rPr>
          <w:rFonts w:cs="Arial"/>
          <w:sz w:val="18"/>
          <w:szCs w:val="18"/>
        </w:rPr>
      </w:pPr>
      <w:r w:rsidRPr="004702A9">
        <w:rPr>
          <w:rFonts w:cs="Arial"/>
          <w:sz w:val="18"/>
          <w:szCs w:val="18"/>
        </w:rPr>
        <w:t>Documentación requerida en las especificaciones técnicas y/o condiciones técnicas</w:t>
      </w:r>
    </w:p>
    <w:p w:rsidR="004B6726" w:rsidRPr="0076027C" w:rsidRDefault="004B6726" w:rsidP="004B6726">
      <w:pPr>
        <w:ind w:left="360"/>
        <w:jc w:val="both"/>
        <w:rPr>
          <w:rFonts w:cs="Arial"/>
          <w:color w:val="FF0000"/>
          <w:sz w:val="8"/>
          <w:szCs w:val="18"/>
        </w:rPr>
      </w:pPr>
    </w:p>
    <w:p w:rsidR="006C6BB4" w:rsidRDefault="006C6BB4" w:rsidP="00E05F30">
      <w:pPr>
        <w:numPr>
          <w:ilvl w:val="0"/>
          <w:numId w:val="33"/>
        </w:numPr>
        <w:autoSpaceDE w:val="0"/>
        <w:autoSpaceDN w:val="0"/>
        <w:adjustRightInd w:val="0"/>
        <w:jc w:val="both"/>
        <w:rPr>
          <w:sz w:val="18"/>
          <w:szCs w:val="18"/>
          <w:lang w:val="es-BO" w:eastAsia="en-US"/>
        </w:rPr>
      </w:pPr>
      <w:r>
        <w:rPr>
          <w:sz w:val="18"/>
          <w:szCs w:val="18"/>
          <w:lang w:val="es-BO" w:eastAsia="en-US"/>
        </w:rPr>
        <w:t>Certificado de Autorización</w:t>
      </w:r>
      <w:r w:rsidR="00E05F30">
        <w:rPr>
          <w:sz w:val="18"/>
          <w:szCs w:val="18"/>
          <w:lang w:val="es-BO" w:eastAsia="en-US"/>
        </w:rPr>
        <w:t xml:space="preserve"> </w:t>
      </w:r>
      <w:r w:rsidR="00E05F30" w:rsidRPr="00E05F30">
        <w:rPr>
          <w:sz w:val="18"/>
          <w:szCs w:val="18"/>
          <w:lang w:val="es-BO" w:eastAsia="en-US"/>
        </w:rPr>
        <w:t>para el suministro de equipos de seguridad electrónica</w:t>
      </w:r>
      <w:r>
        <w:rPr>
          <w:sz w:val="18"/>
          <w:szCs w:val="18"/>
          <w:lang w:val="es-BO" w:eastAsia="en-US"/>
        </w:rPr>
        <w:t xml:space="preserve"> emitido por el DENAVEC vigente</w:t>
      </w:r>
      <w:r w:rsidR="00A766B4" w:rsidRPr="006C6BB4">
        <w:rPr>
          <w:sz w:val="18"/>
          <w:szCs w:val="18"/>
          <w:lang w:val="es-BO" w:eastAsia="en-US"/>
        </w:rPr>
        <w:t>.</w:t>
      </w:r>
    </w:p>
    <w:p w:rsidR="006C6BB4" w:rsidRDefault="006C6BB4" w:rsidP="006C6BB4">
      <w:pPr>
        <w:numPr>
          <w:ilvl w:val="0"/>
          <w:numId w:val="33"/>
        </w:numPr>
        <w:autoSpaceDE w:val="0"/>
        <w:autoSpaceDN w:val="0"/>
        <w:adjustRightInd w:val="0"/>
        <w:jc w:val="both"/>
        <w:rPr>
          <w:sz w:val="18"/>
          <w:szCs w:val="18"/>
          <w:lang w:val="es-BO" w:eastAsia="en-US"/>
        </w:rPr>
      </w:pPr>
      <w:r>
        <w:rPr>
          <w:sz w:val="18"/>
          <w:szCs w:val="18"/>
          <w:lang w:val="es-BO" w:eastAsia="en-US"/>
        </w:rPr>
        <w:t>Documentación de respaldo la experiencia de la empresa.</w:t>
      </w:r>
    </w:p>
    <w:p w:rsidR="006C6BB4" w:rsidRDefault="006C6BB4" w:rsidP="006C6BB4">
      <w:pPr>
        <w:numPr>
          <w:ilvl w:val="0"/>
          <w:numId w:val="33"/>
        </w:numPr>
        <w:autoSpaceDE w:val="0"/>
        <w:autoSpaceDN w:val="0"/>
        <w:adjustRightInd w:val="0"/>
        <w:jc w:val="both"/>
        <w:rPr>
          <w:sz w:val="18"/>
          <w:szCs w:val="18"/>
          <w:lang w:val="es-BO" w:eastAsia="en-US"/>
        </w:rPr>
      </w:pPr>
      <w:r>
        <w:rPr>
          <w:sz w:val="18"/>
          <w:szCs w:val="18"/>
          <w:lang w:val="es-BO" w:eastAsia="en-US"/>
        </w:rPr>
        <w:t>Documentación de respaldo de la Autorización para soporte técnico de la empresa.</w:t>
      </w:r>
    </w:p>
    <w:p w:rsidR="004B6726" w:rsidRPr="006C6BB4" w:rsidRDefault="006C6BB4" w:rsidP="006C6BB4">
      <w:pPr>
        <w:numPr>
          <w:ilvl w:val="0"/>
          <w:numId w:val="33"/>
        </w:numPr>
        <w:autoSpaceDE w:val="0"/>
        <w:autoSpaceDN w:val="0"/>
        <w:adjustRightInd w:val="0"/>
        <w:jc w:val="both"/>
        <w:rPr>
          <w:sz w:val="18"/>
          <w:szCs w:val="18"/>
          <w:lang w:val="es-BO" w:eastAsia="en-US"/>
        </w:rPr>
      </w:pPr>
      <w:r>
        <w:rPr>
          <w:sz w:val="18"/>
          <w:szCs w:val="18"/>
          <w:lang w:val="es-BO" w:eastAsia="en-US"/>
        </w:rPr>
        <w:t>Documentación de respaldo de la formación del personal de la empresa.</w:t>
      </w:r>
      <w:r w:rsidR="004B6726" w:rsidRPr="006C6BB4">
        <w:rPr>
          <w:sz w:val="18"/>
          <w:szCs w:val="18"/>
          <w:lang w:val="es-BO" w:eastAsia="en-US"/>
        </w:rPr>
        <w:t xml:space="preserve"> </w:t>
      </w:r>
    </w:p>
    <w:p w:rsidR="004B6726" w:rsidRDefault="004B6726" w:rsidP="004B6726">
      <w:pPr>
        <w:autoSpaceDE w:val="0"/>
        <w:autoSpaceDN w:val="0"/>
        <w:adjustRightInd w:val="0"/>
        <w:ind w:left="720"/>
        <w:jc w:val="both"/>
        <w:rPr>
          <w:sz w:val="18"/>
          <w:szCs w:val="18"/>
          <w:lang w:val="es-BO" w:eastAsia="en-US"/>
        </w:rPr>
      </w:pPr>
    </w:p>
    <w:p w:rsidR="004B6726" w:rsidRDefault="004B6726" w:rsidP="004B6726">
      <w:pPr>
        <w:autoSpaceDE w:val="0"/>
        <w:autoSpaceDN w:val="0"/>
        <w:adjustRightInd w:val="0"/>
        <w:ind w:left="720"/>
        <w:jc w:val="both"/>
        <w:rPr>
          <w:sz w:val="18"/>
          <w:szCs w:val="18"/>
          <w:lang w:val="es-BO" w:eastAsia="en-US"/>
        </w:rPr>
      </w:pPr>
    </w:p>
    <w:p w:rsidR="008A5EA5" w:rsidRPr="00673E6A" w:rsidRDefault="004B6726" w:rsidP="004B6726">
      <w:pPr>
        <w:jc w:val="center"/>
        <w:rPr>
          <w:rFonts w:cs="Arial"/>
          <w:b/>
          <w:i/>
          <w:sz w:val="18"/>
          <w:szCs w:val="18"/>
        </w:rPr>
      </w:pPr>
      <w:r w:rsidRPr="00673E6A">
        <w:rPr>
          <w:rFonts w:cs="Arial"/>
          <w:b/>
          <w:i/>
          <w:sz w:val="18"/>
          <w:szCs w:val="18"/>
        </w:rPr>
        <w:t xml:space="preserve"> </w:t>
      </w:r>
      <w:r w:rsidR="008A5EA5" w:rsidRPr="00673E6A">
        <w:rPr>
          <w:rFonts w:cs="Arial"/>
          <w:b/>
          <w:i/>
          <w:sz w:val="18"/>
          <w:szCs w:val="18"/>
        </w:rPr>
        <w:t>(Firma del proponente)</w:t>
      </w:r>
    </w:p>
    <w:p w:rsidR="008A5EA5" w:rsidRPr="00673E6A" w:rsidRDefault="008A5EA5" w:rsidP="008A5EA5">
      <w:pPr>
        <w:jc w:val="center"/>
        <w:rPr>
          <w:rFonts w:cs="Arial"/>
          <w:b/>
          <w:bCs/>
          <w:i/>
          <w:iCs/>
          <w:sz w:val="18"/>
          <w:szCs w:val="18"/>
        </w:rPr>
      </w:pPr>
      <w:r w:rsidRPr="00673E6A">
        <w:rPr>
          <w:rFonts w:cs="Arial"/>
          <w:b/>
          <w:bCs/>
          <w:i/>
          <w:iCs/>
          <w:sz w:val="18"/>
          <w:szCs w:val="18"/>
        </w:rPr>
        <w:t xml:space="preserve"> (Nombre completo del proponente)</w:t>
      </w:r>
    </w:p>
    <w:p w:rsidR="00FA2B3C" w:rsidRPr="00673E6A" w:rsidRDefault="00C12E06" w:rsidP="008A5EA5">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003563" w:rsidRPr="00673E6A" w:rsidTr="004E630F">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003563" w:rsidRPr="00673E6A" w:rsidTr="004E630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3D3A5E">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C00F87" w:rsidRPr="00673E6A" w:rsidTr="00C00F87">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 xml:space="preserve">1.     DATOS GENERALES DEL PROPONENTE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sz w:val="2"/>
                <w:szCs w:val="2"/>
              </w:rPr>
            </w:pPr>
            <w:r w:rsidRPr="00673E6A">
              <w:rPr>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FE6F58" w:rsidRDefault="00C00F87" w:rsidP="00C00F87">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73E6A" w:rsidRDefault="00C00F87" w:rsidP="00C00F87">
            <w:pPr>
              <w:rPr>
                <w:rFonts w:ascii="Arial" w:hAnsi="Arial" w:cs="Arial"/>
              </w:rPr>
            </w:pPr>
          </w:p>
        </w:tc>
        <w:tc>
          <w:tcPr>
            <w:tcW w:w="1182" w:type="dxa"/>
            <w:tcBorders>
              <w:left w:val="nil"/>
            </w:tcBorders>
            <w:shd w:val="clear" w:color="000000" w:fill="FFFFFF"/>
            <w:vAlign w:val="center"/>
          </w:tcPr>
          <w:p w:rsidR="00C00F87" w:rsidRPr="00673E6A" w:rsidRDefault="00C00F87" w:rsidP="00C00F87">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C00F87" w:rsidRPr="00637341" w:rsidRDefault="00C00F87" w:rsidP="00C00F87">
            <w:pPr>
              <w:rPr>
                <w:rFonts w:ascii="Arial" w:hAnsi="Arial" w:cs="Arial"/>
                <w:strike/>
              </w:rPr>
            </w:pPr>
          </w:p>
        </w:tc>
        <w:tc>
          <w:tcPr>
            <w:tcW w:w="521" w:type="dxa"/>
            <w:gridSpan w:val="2"/>
            <w:shd w:val="clear" w:color="auto" w:fill="auto"/>
            <w:vAlign w:val="center"/>
          </w:tcPr>
          <w:p w:rsidR="00C00F87" w:rsidRPr="00637341" w:rsidRDefault="00C00F87" w:rsidP="00C00F87">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2"/>
        </w:trPr>
        <w:tc>
          <w:tcPr>
            <w:tcW w:w="2802" w:type="dxa"/>
            <w:tcBorders>
              <w:top w:val="nil"/>
              <w:left w:val="single" w:sz="12" w:space="0" w:color="auto"/>
              <w:bottom w:val="nil"/>
              <w:right w:val="single" w:sz="8" w:space="0" w:color="auto"/>
            </w:tcBorders>
            <w:shd w:val="clear" w:color="auto" w:fill="auto"/>
            <w:vAlign w:val="center"/>
            <w:hideMark/>
          </w:tcPr>
          <w:p w:rsidR="00C00F87" w:rsidRPr="00637341" w:rsidRDefault="00C00F87" w:rsidP="00C00F87">
            <w:pPr>
              <w:jc w:val="right"/>
              <w:rPr>
                <w:rFonts w:ascii="Arial" w:hAnsi="Arial" w:cs="Arial"/>
                <w:b/>
                <w:bCs/>
              </w:rPr>
            </w:pPr>
            <w:r w:rsidRPr="00637341">
              <w:rPr>
                <w:rFonts w:ascii="Arial" w:hAnsi="Arial" w:cs="Arial"/>
                <w:b/>
                <w:bCs/>
              </w:rPr>
              <w:t>Tipo de Proponente</w:t>
            </w:r>
          </w:p>
          <w:p w:rsidR="00C00F87" w:rsidRPr="00FE6F58" w:rsidRDefault="00C00F87" w:rsidP="00C00F87">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C00F87" w:rsidRPr="00637341" w:rsidRDefault="00C00F87" w:rsidP="00C00F87">
            <w:pPr>
              <w:rPr>
                <w:rFonts w:ascii="Arial" w:hAnsi="Arial" w:cs="Arial"/>
              </w:rPr>
            </w:pPr>
          </w:p>
        </w:tc>
        <w:tc>
          <w:tcPr>
            <w:tcW w:w="1182" w:type="dxa"/>
            <w:tcBorders>
              <w:left w:val="nil"/>
              <w:right w:val="single" w:sz="8" w:space="0" w:color="000000"/>
            </w:tcBorders>
            <w:shd w:val="clear" w:color="000000" w:fill="FFFFFF"/>
            <w:vAlign w:val="center"/>
          </w:tcPr>
          <w:p w:rsidR="00C00F87" w:rsidRPr="00637341" w:rsidRDefault="00C00F87" w:rsidP="00C00F87">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C00F87" w:rsidRPr="00637341" w:rsidRDefault="00C00F87" w:rsidP="00C00F87">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C00F87" w:rsidRPr="00637341" w:rsidRDefault="00C00F87" w:rsidP="00C00F87">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vAlign w:val="center"/>
            <w:hideMark/>
          </w:tcPr>
          <w:p w:rsidR="00C00F87" w:rsidRPr="00673E6A" w:rsidRDefault="00C00F87" w:rsidP="00C00F87">
            <w:pPr>
              <w:rPr>
                <w:rFonts w:ascii="Arial" w:hAnsi="Arial" w:cs="Arial"/>
              </w:rPr>
            </w:pPr>
            <w:r w:rsidRPr="00673E6A">
              <w:rPr>
                <w:rFonts w:ascii="Arial" w:hAnsi="Arial" w:cs="Arial"/>
              </w:rPr>
              <w:t> </w:t>
            </w:r>
          </w:p>
          <w:p w:rsidR="00C00F87" w:rsidRPr="00673E6A" w:rsidRDefault="00C00F87" w:rsidP="00C00F87">
            <w:pPr>
              <w:rPr>
                <w:rFonts w:ascii="Arial" w:hAnsi="Arial" w:cs="Arial"/>
              </w:rPr>
            </w:pPr>
            <w:r w:rsidRPr="00673E6A">
              <w:rPr>
                <w:rFonts w:ascii="Arial" w:hAnsi="Arial" w:cs="Arial"/>
              </w:rPr>
              <w:t> </w:t>
            </w:r>
          </w:p>
        </w:tc>
      </w:tr>
      <w:tr w:rsidR="00C00F87" w:rsidRPr="00B54FFA" w:rsidTr="00C00F87">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C00F87" w:rsidRPr="00B54FFA" w:rsidRDefault="00C00F87" w:rsidP="00C00F87">
            <w:pPr>
              <w:rPr>
                <w:rFonts w:ascii="Arial" w:hAnsi="Arial" w:cs="Arial"/>
                <w:b/>
                <w:bCs/>
                <w:sz w:val="2"/>
                <w:szCs w:val="2"/>
              </w:rPr>
            </w:pPr>
          </w:p>
        </w:tc>
      </w:tr>
      <w:tr w:rsidR="00C00F87" w:rsidRPr="00673E6A" w:rsidTr="00C00F87">
        <w:trPr>
          <w:trHeight w:val="154"/>
        </w:trPr>
        <w:tc>
          <w:tcPr>
            <w:tcW w:w="2802" w:type="dxa"/>
            <w:tcBorders>
              <w:top w:val="nil"/>
              <w:left w:val="single" w:sz="12" w:space="0" w:color="auto"/>
              <w:bottom w:val="nil"/>
              <w:right w:val="nil"/>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562"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D24211" w:rsidRDefault="00C00F87" w:rsidP="00C00F87">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C00F87" w:rsidRPr="00673E6A" w:rsidRDefault="00C00F87" w:rsidP="00C00F87">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C00F87" w:rsidRPr="00673E6A" w:rsidRDefault="00C00F87" w:rsidP="00C00F87">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C00F87" w:rsidRPr="00673E6A" w:rsidRDefault="00C00F87" w:rsidP="00C00F87">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C00F87" w:rsidRPr="00673E6A" w:rsidRDefault="00C00F87" w:rsidP="00C00F87">
            <w:pPr>
              <w:jc w:val="right"/>
              <w:rPr>
                <w:rFonts w:ascii="Arial" w:hAnsi="Arial" w:cs="Arial"/>
                <w:b/>
                <w:bCs/>
                <w:sz w:val="2"/>
                <w:szCs w:val="2"/>
              </w:rPr>
            </w:pPr>
            <w:r w:rsidRPr="00673E6A">
              <w:rPr>
                <w:rFonts w:ascii="Arial" w:hAnsi="Arial" w:cs="Arial"/>
                <w:b/>
                <w:bCs/>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130"/>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158"/>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b/>
                <w:bCs/>
              </w:rPr>
            </w:pPr>
            <w:r w:rsidRPr="00673E6A">
              <w:rPr>
                <w:rFonts w:ascii="Arial" w:hAnsi="Arial" w:cs="Arial"/>
                <w:b/>
                <w:bCs/>
              </w:rPr>
              <w:t> </w:t>
            </w:r>
          </w:p>
        </w:tc>
      </w:tr>
      <w:tr w:rsidR="00C00F87" w:rsidRPr="00673E6A" w:rsidTr="00C00F87">
        <w:trPr>
          <w:trHeight w:val="216"/>
        </w:trPr>
        <w:tc>
          <w:tcPr>
            <w:tcW w:w="2802" w:type="dxa"/>
            <w:vMerge/>
            <w:tcBorders>
              <w:top w:val="nil"/>
              <w:left w:val="single" w:sz="12" w:space="0" w:color="auto"/>
              <w:bottom w:val="nil"/>
              <w:right w:val="nil"/>
            </w:tcBorders>
            <w:vAlign w:val="center"/>
            <w:hideMark/>
          </w:tcPr>
          <w:p w:rsidR="00C00F87" w:rsidRPr="00673E6A" w:rsidRDefault="00C00F87" w:rsidP="00C00F87">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C00F87" w:rsidRPr="00673E6A" w:rsidRDefault="00C00F87" w:rsidP="00C00F87">
            <w:pPr>
              <w:rPr>
                <w:rFonts w:ascii="Arial" w:hAnsi="Arial" w:cs="Arial"/>
                <w:b/>
                <w:bCs/>
              </w:rPr>
            </w:pPr>
          </w:p>
        </w:tc>
      </w:tr>
      <w:tr w:rsidR="00C00F87" w:rsidRPr="00673E6A" w:rsidTr="00C00F87">
        <w:trPr>
          <w:trHeight w:val="284"/>
        </w:trPr>
        <w:tc>
          <w:tcPr>
            <w:tcW w:w="2802" w:type="dxa"/>
            <w:vMerge w:val="restart"/>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C00F87" w:rsidRPr="00D24211" w:rsidRDefault="00C00F87" w:rsidP="00C00F87">
            <w:pPr>
              <w:rPr>
                <w:rFonts w:ascii="Arial" w:hAnsi="Arial" w:cs="Arial"/>
              </w:rPr>
            </w:pPr>
          </w:p>
        </w:tc>
        <w:tc>
          <w:tcPr>
            <w:tcW w:w="3093" w:type="dxa"/>
            <w:gridSpan w:val="10"/>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54"/>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C00F87" w:rsidRPr="00D24211" w:rsidRDefault="00C00F87" w:rsidP="00C00F87">
            <w:pPr>
              <w:rPr>
                <w:rFonts w:ascii="Arial" w:hAnsi="Arial" w:cs="Arial"/>
                <w:iCs/>
              </w:rPr>
            </w:pPr>
          </w:p>
        </w:tc>
        <w:tc>
          <w:tcPr>
            <w:tcW w:w="236" w:type="dxa"/>
            <w:gridSpan w:val="2"/>
            <w:vMerge/>
            <w:tcBorders>
              <w:left w:val="nil"/>
              <w:right w:val="nil"/>
            </w:tcBorders>
            <w:shd w:val="clear" w:color="auto" w:fill="auto"/>
            <w:noWrap/>
            <w:vAlign w:val="center"/>
            <w:hideMark/>
          </w:tcPr>
          <w:p w:rsidR="00C00F87" w:rsidRPr="00D24211" w:rsidRDefault="00C00F87" w:rsidP="00C00F87">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C00F87" w:rsidRPr="00D24211" w:rsidRDefault="00C00F87" w:rsidP="00C00F87">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298"/>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C00F87" w:rsidRPr="00673E6A" w:rsidRDefault="00C00F87" w:rsidP="00C00F87">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C00F87" w:rsidRPr="00673E6A" w:rsidRDefault="00C00F87" w:rsidP="00C00F87">
            <w:pPr>
              <w:rPr>
                <w:rFonts w:ascii="Arial" w:hAnsi="Arial" w:cs="Arial"/>
                <w:sz w:val="2"/>
                <w:szCs w:val="2"/>
              </w:rPr>
            </w:pPr>
          </w:p>
        </w:tc>
      </w:tr>
    </w:tbl>
    <w:p w:rsidR="00C00F87" w:rsidRPr="00B54FFA" w:rsidRDefault="00C00F87" w:rsidP="00C00F87">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C00F87" w:rsidRPr="00673E6A" w:rsidTr="00C00F87">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C00F87" w:rsidRPr="00673E6A" w:rsidRDefault="00C00F87" w:rsidP="00C00F87">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7F0D35">
              <w:rPr>
                <w:rFonts w:cs="Arial"/>
                <w:b/>
                <w:i/>
                <w:color w:val="FFFFFF"/>
                <w:sz w:val="12"/>
                <w:szCs w:val="18"/>
              </w:rPr>
              <w:t>(Suprimir este numeral cuando el proponente sea una empresa unipersonal y éste no acredite a un Representante Legal).</w:t>
            </w:r>
          </w:p>
        </w:tc>
      </w:tr>
      <w:tr w:rsidR="00C00F87" w:rsidRPr="00673E6A" w:rsidTr="00C00F87">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Arial" w:hAnsi="Arial" w:cs="Arial"/>
                <w:b/>
                <w:bCs/>
                <w:sz w:val="2"/>
                <w:szCs w:val="2"/>
              </w:rPr>
            </w:pPr>
          </w:p>
        </w:tc>
      </w:tr>
      <w:tr w:rsidR="00C00F87" w:rsidRPr="00673E6A" w:rsidTr="00C00F87">
        <w:trPr>
          <w:trHeight w:val="183"/>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62"/>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284"/>
        </w:trPr>
        <w:tc>
          <w:tcPr>
            <w:tcW w:w="2802" w:type="dxa"/>
            <w:gridSpan w:val="2"/>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250"/>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D24211" w:rsidRDefault="00C00F87" w:rsidP="00C00F87">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156"/>
        </w:trPr>
        <w:tc>
          <w:tcPr>
            <w:tcW w:w="2802" w:type="dxa"/>
            <w:gridSpan w:val="2"/>
            <w:vMerge w:val="restart"/>
            <w:tcBorders>
              <w:top w:val="nil"/>
              <w:left w:val="single" w:sz="12" w:space="0" w:color="auto"/>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w:t>
            </w:r>
          </w:p>
          <w:p w:rsidR="00C00F87" w:rsidRPr="00673E6A" w:rsidRDefault="00C00F87" w:rsidP="00C00F87">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p w:rsidR="00C00F87" w:rsidRPr="00673E6A" w:rsidRDefault="00C00F87" w:rsidP="00C00F87">
            <w:pPr>
              <w:rPr>
                <w:rFonts w:ascii="Calibri" w:hAnsi="Calibri" w:cs="Calibri"/>
                <w:sz w:val="22"/>
                <w:szCs w:val="22"/>
              </w:rPr>
            </w:pPr>
            <w:r w:rsidRPr="00673E6A">
              <w:rPr>
                <w:rFonts w:ascii="Calibri" w:hAnsi="Calibri" w:cs="Calibri"/>
                <w:sz w:val="22"/>
                <w:szCs w:val="22"/>
              </w:rPr>
              <w:t> </w:t>
            </w:r>
          </w:p>
        </w:tc>
      </w:tr>
      <w:tr w:rsidR="00C00F87" w:rsidRPr="00673E6A" w:rsidTr="00C00F87">
        <w:trPr>
          <w:trHeight w:val="79"/>
        </w:trPr>
        <w:tc>
          <w:tcPr>
            <w:tcW w:w="2802" w:type="dxa"/>
            <w:gridSpan w:val="2"/>
            <w:vMerge/>
            <w:tcBorders>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p>
        </w:tc>
        <w:tc>
          <w:tcPr>
            <w:tcW w:w="1763" w:type="dxa"/>
            <w:gridSpan w:val="2"/>
            <w:vMerge/>
            <w:tcBorders>
              <w:top w:val="nil"/>
              <w:left w:val="nil"/>
              <w:bottom w:val="nil"/>
              <w:right w:val="nil"/>
            </w:tcBorders>
            <w:vAlign w:val="center"/>
            <w:hideMark/>
          </w:tcPr>
          <w:p w:rsidR="00C00F87" w:rsidRPr="00673E6A" w:rsidRDefault="00C00F87" w:rsidP="00C00F87">
            <w:pPr>
              <w:rPr>
                <w:rFonts w:ascii="Arial" w:hAnsi="Arial" w:cs="Arial"/>
                <w:i/>
                <w:iCs/>
              </w:rPr>
            </w:pPr>
          </w:p>
        </w:tc>
        <w:tc>
          <w:tcPr>
            <w:tcW w:w="236" w:type="dxa"/>
            <w:gridSpan w:val="2"/>
            <w:vMerge/>
            <w:tcBorders>
              <w:left w:val="nil"/>
              <w:right w:val="nil"/>
            </w:tcBorders>
            <w:shd w:val="clear" w:color="auto" w:fill="auto"/>
            <w:vAlign w:val="center"/>
            <w:hideMark/>
          </w:tcPr>
          <w:p w:rsidR="00C00F87" w:rsidRPr="00D24211" w:rsidRDefault="00C00F87" w:rsidP="00C00F87">
            <w:pPr>
              <w:rPr>
                <w:rFonts w:ascii="Arial" w:hAnsi="Arial" w:cs="Arial"/>
                <w:iCs/>
              </w:rPr>
            </w:pPr>
          </w:p>
        </w:tc>
        <w:tc>
          <w:tcPr>
            <w:tcW w:w="930" w:type="dxa"/>
            <w:gridSpan w:val="2"/>
            <w:vMerge/>
            <w:tcBorders>
              <w:top w:val="nil"/>
              <w:left w:val="nil"/>
              <w:bottom w:val="nil"/>
              <w:right w:val="nil"/>
            </w:tcBorders>
            <w:vAlign w:val="center"/>
            <w:hideMark/>
          </w:tcPr>
          <w:p w:rsidR="00C00F87" w:rsidRPr="00D24211" w:rsidRDefault="00C00F87" w:rsidP="00C00F87">
            <w:pPr>
              <w:rPr>
                <w:rFonts w:ascii="Arial" w:hAnsi="Arial" w:cs="Arial"/>
                <w:iCs/>
              </w:rPr>
            </w:pPr>
          </w:p>
        </w:tc>
        <w:tc>
          <w:tcPr>
            <w:tcW w:w="237" w:type="dxa"/>
            <w:vMerge/>
            <w:tcBorders>
              <w:left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C00F87" w:rsidRPr="00D24211" w:rsidRDefault="00C00F87" w:rsidP="00C00F87">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C00F87" w:rsidRPr="00D24211" w:rsidRDefault="00C00F87" w:rsidP="00C00F87">
            <w:pPr>
              <w:rPr>
                <w:rFonts w:ascii="Arial" w:hAnsi="Arial" w:cs="Arial"/>
                <w:iCs/>
              </w:rPr>
            </w:pPr>
          </w:p>
        </w:tc>
        <w:tc>
          <w:tcPr>
            <w:tcW w:w="1064" w:type="dxa"/>
            <w:tcBorders>
              <w:top w:val="nil"/>
              <w:left w:val="nil"/>
              <w:bottom w:val="nil"/>
              <w:right w:val="nil"/>
            </w:tcBorders>
            <w:shd w:val="clear" w:color="auto" w:fill="auto"/>
            <w:vAlign w:val="center"/>
            <w:hideMark/>
          </w:tcPr>
          <w:p w:rsidR="00C00F87" w:rsidRPr="00D24211" w:rsidRDefault="00C00F87" w:rsidP="00C00F87">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158"/>
        </w:trPr>
        <w:tc>
          <w:tcPr>
            <w:tcW w:w="2518" w:type="dxa"/>
            <w:tcBorders>
              <w:top w:val="nil"/>
              <w:left w:val="single" w:sz="12" w:space="0" w:color="auto"/>
              <w:bottom w:val="nil"/>
              <w:right w:val="nil"/>
            </w:tcBorders>
            <w:shd w:val="clear" w:color="auto" w:fill="auto"/>
            <w:vAlign w:val="center"/>
            <w:hideMark/>
          </w:tcPr>
          <w:p w:rsidR="00C00F87" w:rsidRPr="00673E6A" w:rsidRDefault="00C00F87" w:rsidP="00C00F87">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C00F87" w:rsidRPr="00673E6A" w:rsidRDefault="00C00F87" w:rsidP="00C00F87">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p>
        </w:tc>
        <w:tc>
          <w:tcPr>
            <w:tcW w:w="237" w:type="dxa"/>
            <w:vMerge/>
            <w:tcBorders>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C00F87" w:rsidRPr="00673E6A" w:rsidRDefault="00C00F87" w:rsidP="00C00F87">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C00F87" w:rsidRPr="00673E6A" w:rsidRDefault="00C00F87" w:rsidP="00C00F87">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C00F87" w:rsidRPr="00673E6A" w:rsidRDefault="00C00F87" w:rsidP="00C00F87">
            <w:pPr>
              <w:rPr>
                <w:rFonts w:ascii="Calibri" w:hAnsi="Calibri" w:cs="Calibri"/>
                <w:sz w:val="22"/>
                <w:szCs w:val="22"/>
              </w:rPr>
            </w:pP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C00F87" w:rsidRPr="00673E6A" w:rsidRDefault="00C00F87" w:rsidP="00C00F87">
            <w:pPr>
              <w:rPr>
                <w:rFonts w:ascii="Calibri" w:hAnsi="Calibri" w:cs="Calibri"/>
                <w:sz w:val="2"/>
                <w:szCs w:val="2"/>
              </w:rPr>
            </w:pPr>
          </w:p>
        </w:tc>
      </w:tr>
      <w:tr w:rsidR="00C00F87" w:rsidRPr="00673E6A" w:rsidTr="00C00F87">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C00F87" w:rsidRPr="00673E6A" w:rsidTr="00C00F87">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C00F87" w:rsidRPr="00673E6A" w:rsidRDefault="00C00F87" w:rsidP="00C00F87">
            <w:pPr>
              <w:jc w:val="right"/>
              <w:rPr>
                <w:rFonts w:ascii="Arial" w:hAnsi="Arial" w:cs="Arial"/>
                <w:b/>
                <w:bCs/>
                <w:sz w:val="2"/>
                <w:szCs w:val="2"/>
              </w:rPr>
            </w:pPr>
          </w:p>
          <w:p w:rsidR="00C00F87" w:rsidRPr="00673E6A" w:rsidRDefault="00C00F87" w:rsidP="00C00F87">
            <w:pPr>
              <w:rPr>
                <w:rFonts w:ascii="Calibri" w:hAnsi="Calibri" w:cs="Calibri"/>
                <w:sz w:val="2"/>
                <w:szCs w:val="2"/>
              </w:rPr>
            </w:pPr>
          </w:p>
        </w:tc>
      </w:tr>
    </w:tbl>
    <w:p w:rsidR="00C00F87" w:rsidRPr="00B54FFA" w:rsidRDefault="00C00F87" w:rsidP="00C00F87">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C00F87" w:rsidRPr="00673E6A" w:rsidTr="00C00F87">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C00F87" w:rsidRPr="00673E6A" w:rsidRDefault="00C00F87" w:rsidP="00C00F87">
            <w:pPr>
              <w:rPr>
                <w:rFonts w:ascii="Arial" w:hAnsi="Arial" w:cs="Arial"/>
                <w:b/>
                <w:bCs/>
              </w:rPr>
            </w:pPr>
            <w:r w:rsidRPr="00673E6A">
              <w:rPr>
                <w:rFonts w:ascii="Arial" w:hAnsi="Arial" w:cs="Arial"/>
                <w:b/>
                <w:bCs/>
              </w:rPr>
              <w:t>3.     INFORMACIÓN SOBRE NOTIFICACIONES /COMUNICACIONES</w:t>
            </w:r>
          </w:p>
        </w:tc>
      </w:tr>
      <w:tr w:rsidR="00C00F87" w:rsidRPr="00673E6A" w:rsidTr="00C00F87">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C00F87" w:rsidRPr="00673E6A" w:rsidRDefault="00C00F87" w:rsidP="00C00F87">
            <w:pPr>
              <w:rPr>
                <w:rFonts w:ascii="Calibri" w:hAnsi="Calibri" w:cs="Calibri"/>
                <w:sz w:val="2"/>
                <w:szCs w:val="2"/>
              </w:rPr>
            </w:pPr>
            <w:r w:rsidRPr="00673E6A">
              <w:rPr>
                <w:rFonts w:ascii="Calibri" w:hAnsi="Calibri" w:cs="Calibri"/>
                <w:sz w:val="2"/>
                <w:szCs w:val="2"/>
              </w:rPr>
              <w:t> </w:t>
            </w:r>
          </w:p>
          <w:p w:rsidR="00C00F87" w:rsidRPr="00673E6A" w:rsidRDefault="00C00F87" w:rsidP="00C00F87">
            <w:pPr>
              <w:rPr>
                <w:rFonts w:ascii="Arial" w:hAnsi="Arial" w:cs="Arial"/>
                <w:b/>
                <w:bCs/>
                <w:sz w:val="2"/>
                <w:szCs w:val="2"/>
              </w:rPr>
            </w:pPr>
            <w:r w:rsidRPr="00673E6A">
              <w:rPr>
                <w:rFonts w:ascii="Arial" w:hAnsi="Arial" w:cs="Arial"/>
                <w:b/>
                <w:bCs/>
                <w:sz w:val="2"/>
                <w:szCs w:val="2"/>
              </w:rPr>
              <w:t> </w:t>
            </w:r>
          </w:p>
        </w:tc>
      </w:tr>
      <w:tr w:rsidR="00C00F87" w:rsidRPr="00673E6A" w:rsidTr="00C00F87">
        <w:trPr>
          <w:trHeight w:val="298"/>
        </w:trPr>
        <w:tc>
          <w:tcPr>
            <w:tcW w:w="2802" w:type="dxa"/>
            <w:vMerge w:val="restart"/>
            <w:tcBorders>
              <w:top w:val="nil"/>
              <w:left w:val="single" w:sz="12" w:space="0" w:color="auto"/>
              <w:bottom w:val="nil"/>
              <w:right w:val="nil"/>
            </w:tcBorders>
            <w:shd w:val="clear" w:color="auto" w:fill="auto"/>
            <w:vAlign w:val="center"/>
            <w:hideMark/>
          </w:tcPr>
          <w:p w:rsidR="00C00F87" w:rsidRDefault="00C00F87" w:rsidP="00C00F87">
            <w:pPr>
              <w:jc w:val="right"/>
              <w:rPr>
                <w:rFonts w:ascii="Arial" w:hAnsi="Arial" w:cs="Arial"/>
                <w:b/>
                <w:bCs/>
              </w:rPr>
            </w:pPr>
            <w:r w:rsidRPr="00673E6A">
              <w:rPr>
                <w:rFonts w:ascii="Arial" w:hAnsi="Arial" w:cs="Arial"/>
                <w:b/>
                <w:bCs/>
              </w:rPr>
              <w:t xml:space="preserve">Solicito que las notificaciones me </w:t>
            </w:r>
          </w:p>
          <w:p w:rsidR="00C00F87" w:rsidRPr="00673E6A" w:rsidRDefault="00C00F87" w:rsidP="00C00F87">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71"/>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sz w:val="2"/>
                <w:szCs w:val="2"/>
              </w:rPr>
            </w:pPr>
            <w:r w:rsidRPr="00673E6A">
              <w:rPr>
                <w:rFonts w:ascii="Arial" w:hAnsi="Arial" w:cs="Arial"/>
                <w:sz w:val="2"/>
                <w:szCs w:val="2"/>
              </w:rPr>
              <w:t> </w:t>
            </w:r>
          </w:p>
        </w:tc>
      </w:tr>
      <w:tr w:rsidR="00C00F87" w:rsidRPr="00673E6A" w:rsidTr="00C00F87">
        <w:trPr>
          <w:trHeight w:val="267"/>
        </w:trPr>
        <w:tc>
          <w:tcPr>
            <w:tcW w:w="2802" w:type="dxa"/>
            <w:vMerge/>
            <w:tcBorders>
              <w:top w:val="nil"/>
              <w:left w:val="single" w:sz="12" w:space="0" w:color="auto"/>
              <w:bottom w:val="nil"/>
              <w:right w:val="nil"/>
            </w:tcBorders>
            <w:vAlign w:val="center"/>
            <w:hideMark/>
          </w:tcPr>
          <w:p w:rsidR="00C00F87" w:rsidRPr="00673E6A" w:rsidRDefault="00C00F87" w:rsidP="00C00F87">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C00F87" w:rsidRPr="00D24211" w:rsidRDefault="00C00F87" w:rsidP="00C00F87">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C00F87" w:rsidRPr="00673E6A" w:rsidRDefault="00C00F87" w:rsidP="00C00F87">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C00F87" w:rsidRPr="00673E6A" w:rsidRDefault="00C00F87" w:rsidP="00C00F87">
            <w:pPr>
              <w:rPr>
                <w:rFonts w:ascii="Arial" w:hAnsi="Arial" w:cs="Arial"/>
              </w:rPr>
            </w:pPr>
            <w:r w:rsidRPr="00673E6A">
              <w:rPr>
                <w:rFonts w:ascii="Arial" w:hAnsi="Arial" w:cs="Arial"/>
              </w:rPr>
              <w:t> </w:t>
            </w:r>
          </w:p>
        </w:tc>
      </w:tr>
      <w:tr w:rsidR="00C00F87" w:rsidRPr="00673E6A" w:rsidTr="00C00F87">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C00F87" w:rsidRPr="00673E6A" w:rsidRDefault="00C00F87" w:rsidP="00C00F87">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B64D9A" w:rsidRPr="00673E6A" w:rsidRDefault="002F4822" w:rsidP="00B64D9A">
      <w:pPr>
        <w:jc w:val="center"/>
        <w:rPr>
          <w:rFonts w:cs="Arial"/>
          <w:b/>
          <w:sz w:val="18"/>
        </w:rPr>
      </w:pPr>
      <w:r>
        <w:rPr>
          <w:rFonts w:cs="Arial"/>
          <w:b/>
          <w:sz w:val="18"/>
        </w:rPr>
        <w:br w:type="page"/>
      </w:r>
      <w:r w:rsidR="00B64D9A" w:rsidRPr="00673E6A">
        <w:rPr>
          <w:rFonts w:cs="Arial"/>
          <w:b/>
          <w:sz w:val="18"/>
        </w:rPr>
        <w:lastRenderedPageBreak/>
        <w:t>FORMULARIO A-2c</w:t>
      </w:r>
    </w:p>
    <w:p w:rsidR="00B64D9A" w:rsidRPr="00673E6A" w:rsidRDefault="00B64D9A" w:rsidP="00B64D9A">
      <w:pPr>
        <w:jc w:val="center"/>
        <w:rPr>
          <w:rFonts w:cs="Arial"/>
          <w:b/>
          <w:sz w:val="18"/>
        </w:rPr>
      </w:pPr>
      <w:r w:rsidRPr="00673E6A">
        <w:rPr>
          <w:rFonts w:cs="Arial"/>
          <w:b/>
          <w:sz w:val="18"/>
        </w:rPr>
        <w:t>IDENTIFICACIÓN DEL PROPONENTE PARA INTEGRANTES DE LA ASOCIACIÓN ACCIDENTAL</w:t>
      </w:r>
    </w:p>
    <w:p w:rsidR="00B64D9A" w:rsidRPr="00673E6A" w:rsidRDefault="00B64D9A" w:rsidP="00B64D9A">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B64D9A" w:rsidRPr="00673E6A" w:rsidTr="008B60FF">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B64D9A" w:rsidRPr="00673E6A" w:rsidRDefault="00B64D9A" w:rsidP="008B60FF">
            <w:pPr>
              <w:rPr>
                <w:rFonts w:ascii="Arial" w:hAnsi="Arial" w:cs="Arial"/>
                <w:b/>
                <w:bCs/>
              </w:rPr>
            </w:pPr>
            <w:r w:rsidRPr="00673E6A">
              <w:rPr>
                <w:rFonts w:ascii="Arial" w:hAnsi="Arial" w:cs="Arial"/>
                <w:b/>
                <w:bCs/>
              </w:rPr>
              <w:t xml:space="preserve">1.     DATOS GENERALES DEL PROPONENTE </w:t>
            </w:r>
          </w:p>
        </w:tc>
      </w:tr>
      <w:tr w:rsidR="00B64D9A" w:rsidRPr="00673E6A" w:rsidTr="008B60FF">
        <w:trPr>
          <w:trHeight w:val="54"/>
          <w:jc w:val="center"/>
        </w:trPr>
        <w:tc>
          <w:tcPr>
            <w:tcW w:w="354" w:type="dxa"/>
            <w:tcBorders>
              <w:top w:val="nil"/>
              <w:left w:val="single" w:sz="12" w:space="0" w:color="auto"/>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B64D9A" w:rsidRPr="00673E6A" w:rsidRDefault="00B64D9A" w:rsidP="008B60F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70"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3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90"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74"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sz w:val="2"/>
                <w:szCs w:val="2"/>
              </w:rPr>
            </w:pPr>
            <w:r w:rsidRPr="00673E6A">
              <w:rPr>
                <w:sz w:val="2"/>
                <w:szCs w:val="2"/>
              </w:rPr>
              <w:t> </w:t>
            </w:r>
          </w:p>
        </w:tc>
      </w:tr>
      <w:tr w:rsidR="00B64D9A" w:rsidRPr="00673E6A" w:rsidTr="008B60FF">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59"/>
          <w:jc w:val="center"/>
        </w:trPr>
        <w:tc>
          <w:tcPr>
            <w:tcW w:w="354" w:type="dxa"/>
            <w:tcBorders>
              <w:top w:val="nil"/>
              <w:left w:val="single" w:sz="12" w:space="0" w:color="auto"/>
              <w:bottom w:val="nil"/>
              <w:right w:val="nil"/>
            </w:tcBorders>
            <w:shd w:val="clear" w:color="auto" w:fill="auto"/>
            <w:vAlign w:val="bottom"/>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sz w:val="2"/>
                <w:szCs w:val="2"/>
              </w:rPr>
            </w:pPr>
            <w:r w:rsidRPr="00673E6A">
              <w:rPr>
                <w:rFonts w:ascii="Arial" w:hAnsi="Arial" w:cs="Arial"/>
                <w:b/>
                <w:bCs/>
                <w:sz w:val="2"/>
                <w:szCs w:val="2"/>
              </w:rPr>
              <w:t> </w:t>
            </w:r>
          </w:p>
        </w:tc>
      </w:tr>
      <w:tr w:rsidR="00B64D9A" w:rsidRPr="00673E6A" w:rsidTr="008B60FF">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158"/>
          <w:jc w:val="center"/>
        </w:trPr>
        <w:tc>
          <w:tcPr>
            <w:tcW w:w="2907" w:type="dxa"/>
            <w:gridSpan w:val="9"/>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666" w:type="dxa"/>
            <w:gridSpan w:val="5"/>
            <w:vMerge/>
            <w:tcBorders>
              <w:top w:val="nil"/>
              <w:left w:val="nil"/>
              <w:bottom w:val="nil"/>
              <w:right w:val="nil"/>
            </w:tcBorders>
            <w:vAlign w:val="center"/>
            <w:hideMark/>
          </w:tcPr>
          <w:p w:rsidR="00B64D9A" w:rsidRPr="001D6695" w:rsidRDefault="00B64D9A" w:rsidP="008B60FF">
            <w:pPr>
              <w:rPr>
                <w:rFonts w:ascii="Arial" w:hAnsi="Arial" w:cs="Arial"/>
                <w:iCs/>
              </w:rPr>
            </w:pPr>
          </w:p>
        </w:tc>
        <w:tc>
          <w:tcPr>
            <w:tcW w:w="252" w:type="dxa"/>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216"/>
          <w:jc w:val="center"/>
        </w:trPr>
        <w:tc>
          <w:tcPr>
            <w:tcW w:w="2907" w:type="dxa"/>
            <w:gridSpan w:val="9"/>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rPr>
            </w:pPr>
            <w:r w:rsidRPr="00673E6A">
              <w:rPr>
                <w:rFonts w:ascii="Arial" w:hAnsi="Arial" w:cs="Arial"/>
                <w:b/>
                <w:bCs/>
              </w:rPr>
              <w:t> </w:t>
            </w:r>
          </w:p>
        </w:tc>
      </w:tr>
      <w:tr w:rsidR="00B64D9A" w:rsidRPr="00673E6A" w:rsidTr="008B60F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269" w:type="dxa"/>
            <w:gridSpan w:val="4"/>
            <w:vMerge w:val="restart"/>
            <w:tcBorders>
              <w:top w:val="nil"/>
              <w:left w:val="nil"/>
              <w:bottom w:val="single" w:sz="8" w:space="0" w:color="000000"/>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2451"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154"/>
          <w:jc w:val="center"/>
        </w:trPr>
        <w:tc>
          <w:tcPr>
            <w:tcW w:w="2302" w:type="dxa"/>
            <w:gridSpan w:val="7"/>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B64D9A" w:rsidRPr="001D6695" w:rsidRDefault="00B64D9A" w:rsidP="008B60FF">
            <w:pPr>
              <w:rPr>
                <w:rFonts w:ascii="Arial" w:hAnsi="Arial" w:cs="Arial"/>
                <w:iCs/>
              </w:rPr>
            </w:pPr>
          </w:p>
        </w:tc>
        <w:tc>
          <w:tcPr>
            <w:tcW w:w="363"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B64D9A" w:rsidRPr="001D6695" w:rsidRDefault="00B64D9A" w:rsidP="008B60FF">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298"/>
          <w:jc w:val="center"/>
        </w:trPr>
        <w:tc>
          <w:tcPr>
            <w:tcW w:w="2302" w:type="dxa"/>
            <w:gridSpan w:val="7"/>
            <w:vMerge/>
            <w:tcBorders>
              <w:top w:val="nil"/>
              <w:left w:val="single" w:sz="12" w:space="0" w:color="auto"/>
              <w:bottom w:val="nil"/>
              <w:right w:val="nil"/>
            </w:tcBorders>
            <w:vAlign w:val="center"/>
            <w:hideMark/>
          </w:tcPr>
          <w:p w:rsidR="00B64D9A" w:rsidRPr="00673E6A" w:rsidRDefault="00B64D9A" w:rsidP="008B60FF">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rPr>
            </w:pPr>
            <w:r w:rsidRPr="00673E6A">
              <w:rPr>
                <w:rFonts w:ascii="Arial" w:hAnsi="Arial" w:cs="Arial"/>
              </w:rPr>
              <w:t> </w:t>
            </w:r>
          </w:p>
        </w:tc>
      </w:tr>
      <w:tr w:rsidR="00B64D9A" w:rsidRPr="00673E6A" w:rsidTr="008B60FF">
        <w:trPr>
          <w:trHeight w:val="59"/>
          <w:jc w:val="center"/>
        </w:trPr>
        <w:tc>
          <w:tcPr>
            <w:tcW w:w="354" w:type="dxa"/>
            <w:tcBorders>
              <w:top w:val="nil"/>
              <w:left w:val="single" w:sz="12" w:space="0" w:color="auto"/>
              <w:bottom w:val="nil"/>
              <w:right w:val="nil"/>
            </w:tcBorders>
            <w:shd w:val="clear" w:color="auto" w:fill="auto"/>
            <w:vAlign w:val="bottom"/>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B64D9A" w:rsidRPr="00673E6A" w:rsidRDefault="00B64D9A" w:rsidP="008B60F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Arial" w:hAnsi="Arial" w:cs="Arial"/>
                <w:sz w:val="2"/>
                <w:szCs w:val="2"/>
              </w:rPr>
            </w:pPr>
            <w:r w:rsidRPr="00673E6A">
              <w:rPr>
                <w:rFonts w:ascii="Arial" w:hAnsi="Arial" w:cs="Arial"/>
                <w:sz w:val="2"/>
                <w:szCs w:val="2"/>
              </w:rPr>
              <w:t> </w:t>
            </w:r>
          </w:p>
        </w:tc>
      </w:tr>
      <w:tr w:rsidR="00B64D9A" w:rsidRPr="00673E6A" w:rsidTr="008B60FF">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B64D9A" w:rsidRPr="00673E6A" w:rsidRDefault="00B64D9A" w:rsidP="008B60FF">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E62649">
              <w:rPr>
                <w:rFonts w:cs="Arial"/>
                <w:b/>
                <w:i/>
                <w:color w:val="FFFFFF"/>
                <w:sz w:val="12"/>
                <w:szCs w:val="18"/>
              </w:rPr>
              <w:t>(Suprimir este numeral cuando el proponente sea una empresa unipersonal y éste no acredite a un Representante Legal).</w:t>
            </w:r>
          </w:p>
        </w:tc>
      </w:tr>
      <w:tr w:rsidR="00B64D9A" w:rsidRPr="00673E6A" w:rsidTr="008B60FF">
        <w:trPr>
          <w:trHeight w:val="79"/>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B64D9A" w:rsidRPr="00673E6A" w:rsidRDefault="00B64D9A" w:rsidP="008B60FF">
            <w:pPr>
              <w:rPr>
                <w:rFonts w:ascii="Arial" w:hAnsi="Arial" w:cs="Arial"/>
                <w:b/>
                <w:bCs/>
                <w:sz w:val="2"/>
                <w:szCs w:val="2"/>
              </w:rPr>
            </w:pPr>
            <w:r w:rsidRPr="00673E6A">
              <w:rPr>
                <w:rFonts w:ascii="Arial" w:hAnsi="Arial" w:cs="Arial"/>
                <w:b/>
                <w:bCs/>
                <w:sz w:val="2"/>
                <w:szCs w:val="2"/>
              </w:rPr>
              <w:t> </w:t>
            </w:r>
          </w:p>
        </w:tc>
      </w:tr>
      <w:tr w:rsidR="00B64D9A" w:rsidRPr="00673E6A" w:rsidTr="008B60FF">
        <w:trPr>
          <w:trHeight w:val="307"/>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100"/>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i/>
                <w:iCs/>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7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22"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235"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319" w:type="dxa"/>
            <w:tcBorders>
              <w:top w:val="nil"/>
              <w:left w:val="nil"/>
              <w:bottom w:val="nil"/>
              <w:right w:val="nil"/>
            </w:tcBorders>
            <w:shd w:val="clear" w:color="auto" w:fill="auto"/>
            <w:vAlign w:val="center"/>
            <w:hideMark/>
          </w:tcPr>
          <w:p w:rsidR="00B64D9A" w:rsidRPr="00673E6A" w:rsidRDefault="00B64D9A" w:rsidP="008B60FF">
            <w:pPr>
              <w:rPr>
                <w:rFonts w:ascii="Arial" w:hAnsi="Arial" w:cs="Arial"/>
              </w:rPr>
            </w:pP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54"/>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74"/>
          <w:jc w:val="center"/>
        </w:trPr>
        <w:tc>
          <w:tcPr>
            <w:tcW w:w="354" w:type="dxa"/>
            <w:tcBorders>
              <w:top w:val="nil"/>
              <w:left w:val="single" w:sz="12" w:space="0" w:color="auto"/>
              <w:bottom w:val="nil"/>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B64D9A" w:rsidRPr="00673E6A" w:rsidRDefault="00B64D9A" w:rsidP="008B60FF">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B64D9A" w:rsidRPr="00673E6A" w:rsidRDefault="00B64D9A" w:rsidP="008B60FF">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B64D9A" w:rsidRPr="001D6695" w:rsidRDefault="00B64D9A" w:rsidP="008B60FF">
            <w:pPr>
              <w:rPr>
                <w:rFonts w:ascii="Arial" w:hAnsi="Arial" w:cs="Arial"/>
                <w:iCs/>
              </w:rPr>
            </w:pPr>
          </w:p>
        </w:tc>
        <w:tc>
          <w:tcPr>
            <w:tcW w:w="363"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B64D9A" w:rsidRPr="001D6695" w:rsidRDefault="00B64D9A" w:rsidP="008B60FF">
            <w:pPr>
              <w:rPr>
                <w:rFonts w:ascii="Arial" w:hAnsi="Arial" w:cs="Arial"/>
                <w:iCs/>
              </w:rPr>
            </w:pP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B64D9A" w:rsidRPr="001D6695" w:rsidRDefault="00B64D9A" w:rsidP="008B60FF">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B64D9A" w:rsidRPr="001D6695" w:rsidRDefault="00B64D9A" w:rsidP="008B60FF">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B64D9A" w:rsidRPr="001D6695" w:rsidRDefault="00B64D9A" w:rsidP="008B60FF">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158"/>
          <w:jc w:val="center"/>
        </w:trPr>
        <w:tc>
          <w:tcPr>
            <w:tcW w:w="2302" w:type="dxa"/>
            <w:gridSpan w:val="7"/>
            <w:tcBorders>
              <w:top w:val="nil"/>
              <w:left w:val="single" w:sz="12" w:space="0" w:color="auto"/>
              <w:right w:val="nil"/>
            </w:tcBorders>
            <w:shd w:val="clear" w:color="auto" w:fill="auto"/>
            <w:vAlign w:val="center"/>
            <w:hideMark/>
          </w:tcPr>
          <w:p w:rsidR="00B64D9A" w:rsidRPr="00673E6A" w:rsidRDefault="00B64D9A" w:rsidP="008B60FF">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B64D9A" w:rsidRPr="00673E6A" w:rsidRDefault="00B64D9A" w:rsidP="008B60FF">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B64D9A" w:rsidRPr="00673E6A" w:rsidRDefault="00B64D9A" w:rsidP="008B60FF">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B64D9A" w:rsidRPr="00673E6A" w:rsidRDefault="00B64D9A" w:rsidP="008B60FF">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B64D9A" w:rsidRPr="00673E6A" w:rsidRDefault="00B64D9A" w:rsidP="008B60F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B64D9A" w:rsidRPr="00673E6A" w:rsidRDefault="00B64D9A" w:rsidP="008B60FF">
            <w:pPr>
              <w:rPr>
                <w:rFonts w:ascii="Calibri" w:hAnsi="Calibri" w:cs="Calibri"/>
                <w:sz w:val="22"/>
                <w:szCs w:val="22"/>
              </w:rPr>
            </w:pPr>
            <w:r w:rsidRPr="00673E6A">
              <w:rPr>
                <w:rFonts w:ascii="Calibri" w:hAnsi="Calibri" w:cs="Calibri"/>
                <w:sz w:val="22"/>
                <w:szCs w:val="22"/>
              </w:rPr>
              <w:t> </w:t>
            </w:r>
          </w:p>
        </w:tc>
      </w:tr>
      <w:tr w:rsidR="00B64D9A" w:rsidRPr="00673E6A" w:rsidTr="008B60FF">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B64D9A" w:rsidRPr="00673E6A" w:rsidRDefault="00B64D9A" w:rsidP="008B60FF">
            <w:pPr>
              <w:jc w:val="right"/>
              <w:rPr>
                <w:rFonts w:ascii="Arial" w:hAnsi="Arial" w:cs="Arial"/>
                <w:b/>
                <w:bCs/>
                <w:sz w:val="2"/>
                <w:szCs w:val="2"/>
              </w:rPr>
            </w:pPr>
            <w:r w:rsidRPr="00673E6A">
              <w:rPr>
                <w:rFonts w:ascii="Arial" w:hAnsi="Arial" w:cs="Arial"/>
                <w:b/>
                <w:bCs/>
                <w:sz w:val="2"/>
                <w:szCs w:val="2"/>
              </w:rPr>
              <w:t> </w:t>
            </w: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Default="00B64D9A" w:rsidP="008B60FF">
            <w:pPr>
              <w:rPr>
                <w:rFonts w:ascii="Calibri" w:hAnsi="Calibri" w:cs="Calibri"/>
                <w:sz w:val="2"/>
                <w:szCs w:val="2"/>
              </w:rPr>
            </w:pPr>
          </w:p>
          <w:p w:rsidR="00B64D9A" w:rsidRPr="00673E6A" w:rsidRDefault="00B64D9A" w:rsidP="008B60FF">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B64D9A" w:rsidRPr="00673E6A" w:rsidRDefault="00B64D9A" w:rsidP="008B60FF">
            <w:pPr>
              <w:rPr>
                <w:rFonts w:ascii="Calibri" w:hAnsi="Calibri" w:cs="Calibri"/>
                <w:sz w:val="2"/>
                <w:szCs w:val="2"/>
              </w:rPr>
            </w:pPr>
            <w:r w:rsidRPr="00673E6A">
              <w:rPr>
                <w:rFonts w:ascii="Calibri" w:hAnsi="Calibri" w:cs="Calibri"/>
                <w:sz w:val="2"/>
                <w:szCs w:val="2"/>
              </w:rPr>
              <w:t> </w:t>
            </w:r>
          </w:p>
        </w:tc>
      </w:tr>
    </w:tbl>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pPr>
    </w:p>
    <w:p w:rsidR="00B64D9A" w:rsidRPr="00673E6A" w:rsidRDefault="00B64D9A" w:rsidP="00B64D9A">
      <w:pPr>
        <w:ind w:left="360"/>
        <w:jc w:val="both"/>
        <w:rPr>
          <w:rFonts w:cs="Arial"/>
          <w:sz w:val="18"/>
          <w:szCs w:val="18"/>
        </w:rPr>
        <w:sectPr w:rsidR="00B64D9A" w:rsidRPr="00673E6A" w:rsidSect="00057522">
          <w:pgSz w:w="12240" w:h="15840" w:code="1"/>
          <w:pgMar w:top="1134" w:right="1701" w:bottom="1134" w:left="1469" w:header="709" w:footer="709" w:gutter="0"/>
          <w:cols w:space="708"/>
          <w:docGrid w:linePitch="360"/>
        </w:sect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Default="00B64D9A" w:rsidP="00B64D9A">
      <w:pPr>
        <w:jc w:val="center"/>
        <w:rPr>
          <w:rFonts w:cs="Arial"/>
          <w:b/>
          <w:sz w:val="18"/>
          <w:szCs w:val="18"/>
        </w:rPr>
      </w:pPr>
    </w:p>
    <w:p w:rsidR="00B64D9A" w:rsidRPr="00673E6A" w:rsidRDefault="00B64D9A" w:rsidP="00B64D9A">
      <w:pPr>
        <w:jc w:val="center"/>
        <w:rPr>
          <w:rFonts w:cs="Arial"/>
          <w:b/>
          <w:sz w:val="18"/>
          <w:szCs w:val="18"/>
        </w:rPr>
      </w:pPr>
      <w:r w:rsidRPr="00673E6A">
        <w:rPr>
          <w:rFonts w:cs="Arial"/>
          <w:b/>
          <w:sz w:val="18"/>
          <w:szCs w:val="18"/>
        </w:rPr>
        <w:t>FORMULARIO B-1</w:t>
      </w:r>
    </w:p>
    <w:p w:rsidR="00B64D9A" w:rsidRPr="00673E6A" w:rsidRDefault="00B64D9A" w:rsidP="00B64D9A">
      <w:pPr>
        <w:jc w:val="center"/>
        <w:rPr>
          <w:rFonts w:cs="Arial"/>
          <w:b/>
          <w:sz w:val="18"/>
          <w:szCs w:val="18"/>
        </w:rPr>
      </w:pPr>
      <w:r w:rsidRPr="00673E6A">
        <w:rPr>
          <w:rFonts w:cs="Arial"/>
          <w:b/>
          <w:sz w:val="18"/>
          <w:szCs w:val="18"/>
        </w:rPr>
        <w:t>PROPUESTA ECONÓMICA</w:t>
      </w:r>
    </w:p>
    <w:p w:rsidR="00B64D9A" w:rsidRPr="00673E6A" w:rsidRDefault="00B64D9A" w:rsidP="00B64D9A">
      <w:pPr>
        <w:jc w:val="center"/>
        <w:rPr>
          <w:rFonts w:cs="Arial"/>
          <w:sz w:val="18"/>
          <w:szCs w:val="18"/>
        </w:rPr>
      </w:pPr>
    </w:p>
    <w:p w:rsidR="00B64D9A" w:rsidRPr="00673E6A" w:rsidRDefault="00B64D9A" w:rsidP="00B64D9A">
      <w:pPr>
        <w:jc w:val="center"/>
        <w:rPr>
          <w:rFonts w:cs="Arial"/>
          <w:b/>
          <w:sz w:val="18"/>
          <w:szCs w:val="18"/>
        </w:rPr>
      </w:pPr>
    </w:p>
    <w:tbl>
      <w:tblPr>
        <w:tblW w:w="1264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992"/>
        <w:gridCol w:w="992"/>
        <w:gridCol w:w="993"/>
        <w:gridCol w:w="1134"/>
        <w:gridCol w:w="708"/>
        <w:gridCol w:w="709"/>
        <w:gridCol w:w="992"/>
        <w:gridCol w:w="993"/>
        <w:gridCol w:w="850"/>
        <w:gridCol w:w="851"/>
        <w:gridCol w:w="875"/>
      </w:tblGrid>
      <w:tr w:rsidR="00B64D9A" w:rsidRPr="00852B68" w:rsidTr="00E62649">
        <w:tc>
          <w:tcPr>
            <w:tcW w:w="5529" w:type="dxa"/>
            <w:gridSpan w:val="4"/>
            <w:tcBorders>
              <w:top w:val="single" w:sz="12" w:space="0" w:color="auto"/>
              <w:left w:val="single" w:sz="12" w:space="0" w:color="auto"/>
              <w:bottom w:val="single" w:sz="4" w:space="0" w:color="auto"/>
              <w:right w:val="single" w:sz="12" w:space="0" w:color="auto"/>
            </w:tcBorders>
            <w:shd w:val="clear" w:color="auto" w:fill="DBE5F1"/>
            <w:vAlign w:val="center"/>
          </w:tcPr>
          <w:p w:rsidR="00B64D9A" w:rsidRPr="00673E6A" w:rsidRDefault="00B64D9A" w:rsidP="008B60FF">
            <w:pPr>
              <w:jc w:val="center"/>
              <w:rPr>
                <w:rFonts w:ascii="Arial" w:hAnsi="Arial" w:cs="Arial"/>
                <w:b/>
                <w:lang w:val="es-ES_tradnl"/>
              </w:rPr>
            </w:pPr>
            <w:r w:rsidRPr="00673E6A">
              <w:rPr>
                <w:rFonts w:ascii="Arial" w:hAnsi="Arial" w:cs="Arial"/>
                <w:b/>
                <w:lang w:val="es-ES_tradnl"/>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vAlign w:val="center"/>
          </w:tcPr>
          <w:p w:rsidR="00B64D9A" w:rsidRPr="00852B68" w:rsidRDefault="00B64D9A" w:rsidP="008B60FF">
            <w:pPr>
              <w:jc w:val="center"/>
              <w:rPr>
                <w:rFonts w:ascii="Arial" w:hAnsi="Arial" w:cs="Arial"/>
                <w:b/>
                <w:lang w:val="es-ES_tradnl"/>
              </w:rPr>
            </w:pPr>
            <w:r w:rsidRPr="00852B68">
              <w:rPr>
                <w:rFonts w:ascii="Arial" w:hAnsi="Arial" w:cs="Arial"/>
                <w:b/>
                <w:lang w:val="es-ES_tradnl"/>
              </w:rPr>
              <w:t>PROPUESTA</w:t>
            </w:r>
          </w:p>
          <w:p w:rsidR="00B64D9A" w:rsidRPr="00852B68" w:rsidRDefault="00B64D9A" w:rsidP="008B60FF">
            <w:pPr>
              <w:jc w:val="center"/>
              <w:rPr>
                <w:rFonts w:ascii="Arial" w:hAnsi="Arial" w:cs="Arial"/>
                <w:b/>
                <w:lang w:val="es-ES_tradnl"/>
              </w:rPr>
            </w:pPr>
            <w:r w:rsidRPr="00852B68">
              <w:rPr>
                <w:rFonts w:ascii="Arial" w:hAnsi="Arial" w:cs="Arial"/>
                <w:b/>
                <w:lang w:val="es-ES_tradnl"/>
              </w:rPr>
              <w:t>(A SER COMPLETADO POR EL PROPONENTE)</w:t>
            </w:r>
          </w:p>
        </w:tc>
      </w:tr>
      <w:tr w:rsidR="00A766B4" w:rsidRPr="00852B68" w:rsidTr="00486A40">
        <w:trPr>
          <w:trHeight w:val="269"/>
        </w:trPr>
        <w:tc>
          <w:tcPr>
            <w:tcW w:w="2552" w:type="dxa"/>
            <w:vMerge w:val="restart"/>
            <w:tcBorders>
              <w:top w:val="single" w:sz="4" w:space="0" w:color="auto"/>
              <w:left w:val="single" w:sz="12"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Descripción del bien</w:t>
            </w:r>
          </w:p>
        </w:tc>
        <w:tc>
          <w:tcPr>
            <w:tcW w:w="992"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Cantidad solicitada</w:t>
            </w:r>
          </w:p>
        </w:tc>
        <w:tc>
          <w:tcPr>
            <w:tcW w:w="992"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Precio referencial unitario</w:t>
            </w:r>
          </w:p>
        </w:tc>
        <w:tc>
          <w:tcPr>
            <w:tcW w:w="993"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Precio referencial total</w:t>
            </w:r>
          </w:p>
        </w:tc>
        <w:tc>
          <w:tcPr>
            <w:tcW w:w="1134" w:type="dxa"/>
            <w:vMerge w:val="restart"/>
            <w:tcBorders>
              <w:top w:val="single" w:sz="4" w:space="0" w:color="auto"/>
              <w:left w:val="single" w:sz="12"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Marca/Modelo</w:t>
            </w:r>
          </w:p>
        </w:tc>
        <w:tc>
          <w:tcPr>
            <w:tcW w:w="708" w:type="dxa"/>
            <w:vMerge w:val="restart"/>
            <w:tcBorders>
              <w:top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r w:rsidRPr="00673E6A">
              <w:rPr>
                <w:rFonts w:ascii="Arial" w:hAnsi="Arial" w:cs="Arial"/>
                <w:b/>
                <w:lang w:val="es-ES_tradnl"/>
              </w:rPr>
              <w:t>País de Origen</w:t>
            </w:r>
          </w:p>
        </w:tc>
        <w:tc>
          <w:tcPr>
            <w:tcW w:w="2694" w:type="dxa"/>
            <w:gridSpan w:val="3"/>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Pr>
                <w:rFonts w:ascii="Arial" w:hAnsi="Arial" w:cs="Arial"/>
                <w:b/>
                <w:lang w:val="es-ES_tradnl"/>
              </w:rPr>
              <w:t>Seleccionar uno de los tres márgenes de preferencia, si cuenta con la certificación de PROMUEVE BOLIVIA (*)</w:t>
            </w:r>
          </w:p>
        </w:tc>
        <w:tc>
          <w:tcPr>
            <w:tcW w:w="850" w:type="dxa"/>
            <w:vMerge w:val="restart"/>
            <w:tcBorders>
              <w:top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lang w:val="es-ES_tradnl"/>
              </w:rPr>
              <w:t>Cantidad Ofertada</w:t>
            </w:r>
          </w:p>
        </w:tc>
        <w:tc>
          <w:tcPr>
            <w:tcW w:w="851" w:type="dxa"/>
            <w:vMerge w:val="restart"/>
            <w:tcBorders>
              <w:top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lang w:val="es-ES_tradnl"/>
              </w:rPr>
              <w:t>Precio Unitario</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(Bs.)</w:t>
            </w:r>
          </w:p>
        </w:tc>
        <w:tc>
          <w:tcPr>
            <w:tcW w:w="875" w:type="dxa"/>
            <w:vMerge w:val="restart"/>
            <w:tcBorders>
              <w:top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lang w:val="es-ES_tradnl"/>
              </w:rPr>
              <w:t>Precio Total</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(Bs.)</w:t>
            </w:r>
          </w:p>
        </w:tc>
      </w:tr>
      <w:tr w:rsidR="00A766B4" w:rsidRPr="00852B68" w:rsidTr="00486A40">
        <w:trPr>
          <w:trHeight w:val="758"/>
        </w:trPr>
        <w:tc>
          <w:tcPr>
            <w:tcW w:w="2552" w:type="dxa"/>
            <w:vMerge/>
            <w:tcBorders>
              <w:left w:val="single" w:sz="12" w:space="0" w:color="auto"/>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992"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992"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993"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1134" w:type="dxa"/>
            <w:vMerge/>
            <w:tcBorders>
              <w:left w:val="single" w:sz="12"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708" w:type="dxa"/>
            <w:vMerge/>
            <w:tcBorders>
              <w:bottom w:val="single" w:sz="4" w:space="0" w:color="auto"/>
            </w:tcBorders>
            <w:shd w:val="clear" w:color="auto" w:fill="DBE5F1"/>
            <w:vAlign w:val="center"/>
          </w:tcPr>
          <w:p w:rsidR="00A766B4" w:rsidRPr="00673E6A" w:rsidRDefault="00A766B4" w:rsidP="008B60FF">
            <w:pPr>
              <w:jc w:val="center"/>
              <w:rPr>
                <w:rFonts w:ascii="Arial" w:hAnsi="Arial" w:cs="Arial"/>
                <w:b/>
                <w:lang w:val="es-ES_tradnl"/>
              </w:rPr>
            </w:pPr>
          </w:p>
        </w:tc>
        <w:tc>
          <w:tcPr>
            <w:tcW w:w="709" w:type="dxa"/>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sidRPr="00852B68">
              <w:rPr>
                <w:rFonts w:ascii="Arial" w:hAnsi="Arial" w:cs="Arial"/>
                <w:b/>
              </w:rPr>
              <w:t>De 10% por Bienes producidos en el País</w:t>
            </w:r>
          </w:p>
        </w:tc>
        <w:tc>
          <w:tcPr>
            <w:tcW w:w="992" w:type="dxa"/>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Pr>
                <w:rFonts w:ascii="Arial" w:hAnsi="Arial" w:cs="Arial"/>
                <w:b/>
                <w:lang w:val="es-ES_tradnl"/>
              </w:rPr>
              <w:t xml:space="preserve">De 25 </w:t>
            </w:r>
            <w:r w:rsidRPr="00852B68">
              <w:rPr>
                <w:rFonts w:ascii="Arial" w:hAnsi="Arial" w:cs="Arial"/>
                <w:b/>
                <w:lang w:val="es-ES_tradnl"/>
              </w:rPr>
              <w:t xml:space="preserve">%  </w:t>
            </w:r>
            <w:r>
              <w:rPr>
                <w:rFonts w:ascii="Arial" w:hAnsi="Arial" w:cs="Arial"/>
                <w:b/>
                <w:lang w:val="es-ES_tradnl"/>
              </w:rPr>
              <w:t xml:space="preserve">por </w:t>
            </w:r>
            <w:r w:rsidRPr="00852B68">
              <w:rPr>
                <w:rFonts w:ascii="Arial" w:hAnsi="Arial" w:cs="Arial"/>
                <w:b/>
                <w:lang w:val="es-ES_tradnl"/>
              </w:rPr>
              <w:t>Componentes de Origen Nacional del Costo Bruto de Producción</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Entre el 30 y el 50 %</w:t>
            </w:r>
          </w:p>
        </w:tc>
        <w:tc>
          <w:tcPr>
            <w:tcW w:w="993" w:type="dxa"/>
            <w:tcBorders>
              <w:top w:val="single" w:sz="4" w:space="0" w:color="auto"/>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r>
              <w:rPr>
                <w:rFonts w:ascii="Arial" w:hAnsi="Arial" w:cs="Arial"/>
                <w:b/>
                <w:lang w:val="es-ES_tradnl"/>
              </w:rPr>
              <w:t xml:space="preserve">De 35 </w:t>
            </w:r>
            <w:r w:rsidRPr="00852B68">
              <w:rPr>
                <w:rFonts w:ascii="Arial" w:hAnsi="Arial" w:cs="Arial"/>
                <w:b/>
                <w:lang w:val="es-ES_tradnl"/>
              </w:rPr>
              <w:t xml:space="preserve">%  </w:t>
            </w:r>
            <w:r>
              <w:rPr>
                <w:rFonts w:ascii="Arial" w:hAnsi="Arial" w:cs="Arial"/>
                <w:b/>
                <w:lang w:val="es-ES_tradnl"/>
              </w:rPr>
              <w:t>por</w:t>
            </w:r>
            <w:r w:rsidRPr="00852B68">
              <w:rPr>
                <w:rFonts w:ascii="Arial" w:hAnsi="Arial" w:cs="Arial"/>
                <w:b/>
                <w:lang w:val="es-ES_tradnl"/>
              </w:rPr>
              <w:t xml:space="preserve"> Componentes de Origen Nacional del Costo Bruto de Producción</w:t>
            </w:r>
          </w:p>
          <w:p w:rsidR="00A766B4" w:rsidRPr="00852B68" w:rsidRDefault="00A766B4" w:rsidP="008B60FF">
            <w:pPr>
              <w:jc w:val="center"/>
              <w:rPr>
                <w:rFonts w:ascii="Arial" w:hAnsi="Arial" w:cs="Arial"/>
                <w:b/>
                <w:lang w:val="es-ES_tradnl"/>
              </w:rPr>
            </w:pPr>
            <w:r w:rsidRPr="00852B68">
              <w:rPr>
                <w:rFonts w:ascii="Arial" w:hAnsi="Arial" w:cs="Arial"/>
                <w:b/>
                <w:lang w:val="es-ES_tradnl"/>
              </w:rPr>
              <w:t>Mayor al 50 %</w:t>
            </w:r>
          </w:p>
        </w:tc>
        <w:tc>
          <w:tcPr>
            <w:tcW w:w="850" w:type="dxa"/>
            <w:vMerge/>
            <w:tcBorders>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p>
        </w:tc>
        <w:tc>
          <w:tcPr>
            <w:tcW w:w="851" w:type="dxa"/>
            <w:vMerge/>
            <w:tcBorders>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p>
        </w:tc>
        <w:tc>
          <w:tcPr>
            <w:tcW w:w="875" w:type="dxa"/>
            <w:vMerge/>
            <w:tcBorders>
              <w:bottom w:val="single" w:sz="4" w:space="0" w:color="auto"/>
            </w:tcBorders>
            <w:shd w:val="clear" w:color="auto" w:fill="DBE5F1"/>
            <w:vAlign w:val="center"/>
          </w:tcPr>
          <w:p w:rsidR="00A766B4" w:rsidRPr="00852B68" w:rsidRDefault="00A766B4" w:rsidP="008B60FF">
            <w:pPr>
              <w:jc w:val="center"/>
              <w:rPr>
                <w:rFonts w:ascii="Arial" w:hAnsi="Arial" w:cs="Arial"/>
                <w:b/>
                <w:lang w:val="es-ES_tradnl"/>
              </w:rPr>
            </w:pPr>
          </w:p>
        </w:tc>
      </w:tr>
      <w:tr w:rsidR="00F94839" w:rsidRPr="00673E6A" w:rsidTr="001E351C">
        <w:trPr>
          <w:trHeight w:val="378"/>
        </w:trPr>
        <w:tc>
          <w:tcPr>
            <w:tcW w:w="2552" w:type="dxa"/>
            <w:tcBorders>
              <w:top w:val="single" w:sz="4" w:space="0" w:color="auto"/>
              <w:left w:val="single" w:sz="12" w:space="0" w:color="auto"/>
            </w:tcBorders>
            <w:vAlign w:val="center"/>
          </w:tcPr>
          <w:p w:rsidR="00F94839" w:rsidRPr="00673E6A" w:rsidRDefault="00F94839" w:rsidP="00D267E2">
            <w:pPr>
              <w:jc w:val="center"/>
              <w:rPr>
                <w:rFonts w:ascii="Arial" w:hAnsi="Arial" w:cs="Arial"/>
                <w:lang w:val="es-ES_tradnl"/>
              </w:rPr>
            </w:pPr>
            <w:r>
              <w:rPr>
                <w:rFonts w:ascii="Arial" w:hAnsi="Arial" w:cs="Arial"/>
                <w:lang w:val="es-ES_tradnl"/>
              </w:rPr>
              <w:t xml:space="preserve">Cámaras </w:t>
            </w:r>
            <w:proofErr w:type="spellStart"/>
            <w:r>
              <w:rPr>
                <w:rFonts w:ascii="Arial" w:hAnsi="Arial" w:cs="Arial"/>
                <w:lang w:val="es-ES_tradnl"/>
              </w:rPr>
              <w:t>Bullet</w:t>
            </w:r>
            <w:proofErr w:type="spellEnd"/>
          </w:p>
        </w:tc>
        <w:tc>
          <w:tcPr>
            <w:tcW w:w="992" w:type="dxa"/>
            <w:tcBorders>
              <w:top w:val="single" w:sz="4" w:space="0" w:color="auto"/>
            </w:tcBorders>
            <w:shd w:val="clear" w:color="auto" w:fill="auto"/>
            <w:vAlign w:val="center"/>
          </w:tcPr>
          <w:p w:rsidR="00F94839" w:rsidRPr="00673E6A" w:rsidRDefault="00F94839" w:rsidP="00D267E2">
            <w:pPr>
              <w:jc w:val="center"/>
              <w:rPr>
                <w:rFonts w:ascii="Arial" w:hAnsi="Arial" w:cs="Arial"/>
                <w:lang w:val="es-ES_tradnl"/>
              </w:rPr>
            </w:pPr>
            <w:r>
              <w:rPr>
                <w:rFonts w:ascii="Arial" w:hAnsi="Arial" w:cs="Arial"/>
                <w:lang w:val="es-ES_tradnl"/>
              </w:rPr>
              <w:t>40</w:t>
            </w:r>
          </w:p>
        </w:tc>
        <w:tc>
          <w:tcPr>
            <w:tcW w:w="992" w:type="dxa"/>
            <w:tcBorders>
              <w:top w:val="single" w:sz="4" w:space="0" w:color="auto"/>
            </w:tcBorders>
            <w:shd w:val="clear" w:color="auto" w:fill="auto"/>
            <w:vAlign w:val="center"/>
          </w:tcPr>
          <w:p w:rsidR="00F94839" w:rsidRPr="00673E6A" w:rsidRDefault="00F94839" w:rsidP="00D267E2">
            <w:pPr>
              <w:jc w:val="center"/>
              <w:rPr>
                <w:rFonts w:ascii="Arial" w:hAnsi="Arial" w:cs="Arial"/>
                <w:lang w:val="es-ES_tradnl"/>
              </w:rPr>
            </w:pPr>
            <w:r>
              <w:rPr>
                <w:rFonts w:ascii="Arial" w:hAnsi="Arial" w:cs="Arial"/>
                <w:lang w:val="es-ES_tradnl"/>
              </w:rPr>
              <w:t>9.776,88</w:t>
            </w:r>
          </w:p>
        </w:tc>
        <w:tc>
          <w:tcPr>
            <w:tcW w:w="993" w:type="dxa"/>
            <w:tcBorders>
              <w:top w:val="single" w:sz="4" w:space="0" w:color="auto"/>
            </w:tcBorders>
            <w:shd w:val="clear" w:color="auto" w:fill="auto"/>
            <w:vAlign w:val="center"/>
          </w:tcPr>
          <w:p w:rsidR="00F94839" w:rsidRPr="00673E6A" w:rsidRDefault="00F94839" w:rsidP="00D267E2">
            <w:pPr>
              <w:jc w:val="center"/>
              <w:rPr>
                <w:rFonts w:ascii="Arial" w:hAnsi="Arial" w:cs="Arial"/>
                <w:lang w:val="es-ES_tradnl"/>
              </w:rPr>
            </w:pPr>
            <w:r>
              <w:rPr>
                <w:rFonts w:ascii="Arial" w:hAnsi="Arial" w:cs="Arial"/>
                <w:lang w:val="es-ES_tradnl"/>
              </w:rPr>
              <w:t>391.075,20</w:t>
            </w:r>
          </w:p>
        </w:tc>
        <w:tc>
          <w:tcPr>
            <w:tcW w:w="1134" w:type="dxa"/>
            <w:tcBorders>
              <w:top w:val="single" w:sz="4" w:space="0" w:color="auto"/>
              <w:left w:val="single" w:sz="12" w:space="0" w:color="auto"/>
            </w:tcBorders>
          </w:tcPr>
          <w:p w:rsidR="00F94839" w:rsidRPr="00673E6A" w:rsidRDefault="00F94839" w:rsidP="008B60FF">
            <w:pPr>
              <w:rPr>
                <w:rFonts w:ascii="Arial" w:hAnsi="Arial" w:cs="Arial"/>
                <w:lang w:val="es-ES_tradnl"/>
              </w:rPr>
            </w:pPr>
          </w:p>
        </w:tc>
        <w:tc>
          <w:tcPr>
            <w:tcW w:w="708" w:type="dxa"/>
            <w:tcBorders>
              <w:top w:val="single" w:sz="4" w:space="0" w:color="auto"/>
            </w:tcBorders>
          </w:tcPr>
          <w:p w:rsidR="00F94839" w:rsidRPr="00673E6A" w:rsidRDefault="00F94839" w:rsidP="008B60FF">
            <w:pPr>
              <w:rPr>
                <w:rFonts w:ascii="Arial" w:hAnsi="Arial" w:cs="Arial"/>
                <w:lang w:val="es-ES_tradnl"/>
              </w:rPr>
            </w:pPr>
          </w:p>
        </w:tc>
        <w:tc>
          <w:tcPr>
            <w:tcW w:w="709" w:type="dxa"/>
            <w:tcBorders>
              <w:top w:val="single" w:sz="4" w:space="0" w:color="auto"/>
            </w:tcBorders>
          </w:tcPr>
          <w:p w:rsidR="00F94839" w:rsidRPr="00673E6A" w:rsidRDefault="00F94839" w:rsidP="008B60FF">
            <w:pPr>
              <w:rPr>
                <w:rFonts w:ascii="Arial" w:hAnsi="Arial" w:cs="Arial"/>
                <w:lang w:val="es-ES_tradnl"/>
              </w:rPr>
            </w:pPr>
          </w:p>
        </w:tc>
        <w:tc>
          <w:tcPr>
            <w:tcW w:w="992" w:type="dxa"/>
            <w:tcBorders>
              <w:top w:val="single" w:sz="4" w:space="0" w:color="auto"/>
            </w:tcBorders>
          </w:tcPr>
          <w:p w:rsidR="00F94839" w:rsidRPr="00673E6A" w:rsidRDefault="00F94839" w:rsidP="008B60FF">
            <w:pPr>
              <w:rPr>
                <w:rFonts w:ascii="Arial" w:hAnsi="Arial" w:cs="Arial"/>
                <w:lang w:val="es-ES_tradnl"/>
              </w:rPr>
            </w:pPr>
          </w:p>
        </w:tc>
        <w:tc>
          <w:tcPr>
            <w:tcW w:w="993" w:type="dxa"/>
            <w:tcBorders>
              <w:top w:val="single" w:sz="4" w:space="0" w:color="auto"/>
            </w:tcBorders>
          </w:tcPr>
          <w:p w:rsidR="00F94839" w:rsidRPr="00673E6A" w:rsidRDefault="00F94839" w:rsidP="008B60FF">
            <w:pPr>
              <w:rPr>
                <w:rFonts w:ascii="Arial" w:hAnsi="Arial" w:cs="Arial"/>
                <w:lang w:val="es-ES_tradnl"/>
              </w:rPr>
            </w:pPr>
          </w:p>
        </w:tc>
        <w:tc>
          <w:tcPr>
            <w:tcW w:w="850" w:type="dxa"/>
            <w:tcBorders>
              <w:top w:val="single" w:sz="4" w:space="0" w:color="auto"/>
            </w:tcBorders>
          </w:tcPr>
          <w:p w:rsidR="00F94839" w:rsidRPr="00673E6A" w:rsidRDefault="00F94839" w:rsidP="008B60FF">
            <w:pPr>
              <w:rPr>
                <w:rFonts w:ascii="Arial" w:hAnsi="Arial" w:cs="Arial"/>
                <w:lang w:val="es-ES_tradnl"/>
              </w:rPr>
            </w:pPr>
          </w:p>
        </w:tc>
        <w:tc>
          <w:tcPr>
            <w:tcW w:w="851" w:type="dxa"/>
            <w:tcBorders>
              <w:top w:val="single" w:sz="4" w:space="0" w:color="auto"/>
            </w:tcBorders>
          </w:tcPr>
          <w:p w:rsidR="00F94839" w:rsidRPr="00673E6A" w:rsidRDefault="00F94839" w:rsidP="008B60FF">
            <w:pPr>
              <w:rPr>
                <w:rFonts w:ascii="Arial" w:hAnsi="Arial" w:cs="Arial"/>
                <w:lang w:val="es-ES_tradnl"/>
              </w:rPr>
            </w:pPr>
          </w:p>
        </w:tc>
        <w:tc>
          <w:tcPr>
            <w:tcW w:w="875" w:type="dxa"/>
            <w:tcBorders>
              <w:top w:val="single" w:sz="4" w:space="0" w:color="auto"/>
            </w:tcBorders>
          </w:tcPr>
          <w:p w:rsidR="00F94839" w:rsidRPr="00673E6A" w:rsidRDefault="00F94839" w:rsidP="008B60FF">
            <w:pPr>
              <w:rPr>
                <w:rFonts w:ascii="Arial" w:hAnsi="Arial" w:cs="Arial"/>
                <w:lang w:val="es-ES_tradnl"/>
              </w:rPr>
            </w:pPr>
          </w:p>
        </w:tc>
      </w:tr>
      <w:tr w:rsidR="00B64D9A" w:rsidRPr="00637341" w:rsidTr="00E62649">
        <w:tc>
          <w:tcPr>
            <w:tcW w:w="4536" w:type="dxa"/>
            <w:gridSpan w:val="3"/>
            <w:tcBorders>
              <w:top w:val="single" w:sz="4" w:space="0" w:color="auto"/>
              <w:left w:val="single" w:sz="12" w:space="0" w:color="auto"/>
              <w:bottom w:val="single" w:sz="4" w:space="0" w:color="auto"/>
            </w:tcBorders>
            <w:shd w:val="clear" w:color="auto" w:fill="DBE5F1"/>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PRECIO REFERENCIAL  (Numeral)</w:t>
            </w:r>
          </w:p>
        </w:tc>
        <w:tc>
          <w:tcPr>
            <w:tcW w:w="993" w:type="dxa"/>
            <w:tcBorders>
              <w:top w:val="single" w:sz="4" w:space="0" w:color="auto"/>
              <w:left w:val="single" w:sz="12" w:space="0" w:color="auto"/>
              <w:bottom w:val="single" w:sz="4" w:space="0" w:color="auto"/>
            </w:tcBorders>
            <w:shd w:val="clear" w:color="auto" w:fill="DBE5F1"/>
            <w:vAlign w:val="center"/>
          </w:tcPr>
          <w:p w:rsidR="00B64D9A" w:rsidRPr="00637341" w:rsidRDefault="00D267E2" w:rsidP="008B60FF">
            <w:pPr>
              <w:jc w:val="right"/>
              <w:rPr>
                <w:rFonts w:ascii="Arial" w:hAnsi="Arial" w:cs="Arial"/>
                <w:b/>
                <w:lang w:val="es-ES_tradnl"/>
              </w:rPr>
            </w:pPr>
            <w:r>
              <w:rPr>
                <w:rFonts w:ascii="Arial" w:hAnsi="Arial" w:cs="Arial"/>
                <w:b/>
                <w:lang w:val="es-ES_tradnl"/>
              </w:rPr>
              <w:t>1.000.000,00</w:t>
            </w:r>
          </w:p>
        </w:tc>
        <w:tc>
          <w:tcPr>
            <w:tcW w:w="6237" w:type="dxa"/>
            <w:gridSpan w:val="7"/>
            <w:tcBorders>
              <w:top w:val="single" w:sz="4" w:space="0" w:color="auto"/>
              <w:left w:val="single" w:sz="12" w:space="0" w:color="auto"/>
              <w:bottom w:val="single" w:sz="4" w:space="0" w:color="auto"/>
            </w:tcBorders>
            <w:shd w:val="clear" w:color="auto" w:fill="DBE5F1"/>
            <w:vAlign w:val="center"/>
          </w:tcPr>
          <w:p w:rsidR="00B64D9A" w:rsidRPr="00637341" w:rsidRDefault="00B64D9A" w:rsidP="008B60FF">
            <w:pPr>
              <w:jc w:val="right"/>
              <w:rPr>
                <w:rFonts w:ascii="Arial" w:hAnsi="Arial" w:cs="Arial"/>
                <w:b/>
                <w:lang w:val="es-ES_tradnl"/>
              </w:rPr>
            </w:pPr>
            <w:r w:rsidRPr="00637341">
              <w:rPr>
                <w:rFonts w:ascii="Arial" w:hAnsi="Arial" w:cs="Arial"/>
                <w:b/>
                <w:lang w:val="es-ES_tradnl"/>
              </w:rPr>
              <w:t>TOTAL PROPUESTA (Numeral)</w:t>
            </w:r>
          </w:p>
        </w:tc>
        <w:tc>
          <w:tcPr>
            <w:tcW w:w="875" w:type="dxa"/>
            <w:tcBorders>
              <w:top w:val="single" w:sz="4" w:space="0" w:color="auto"/>
              <w:bottom w:val="single" w:sz="4" w:space="0" w:color="auto"/>
            </w:tcBorders>
            <w:shd w:val="clear" w:color="auto" w:fill="DBE5F1"/>
          </w:tcPr>
          <w:p w:rsidR="00B64D9A" w:rsidRPr="00637341" w:rsidRDefault="00B64D9A" w:rsidP="008B60FF">
            <w:pPr>
              <w:rPr>
                <w:rFonts w:ascii="Arial" w:hAnsi="Arial" w:cs="Arial"/>
                <w:lang w:val="es-ES_tradnl"/>
              </w:rPr>
            </w:pPr>
          </w:p>
        </w:tc>
      </w:tr>
      <w:tr w:rsidR="00D267E2" w:rsidRPr="00637341" w:rsidTr="00E62649">
        <w:tc>
          <w:tcPr>
            <w:tcW w:w="5529" w:type="dxa"/>
            <w:gridSpan w:val="4"/>
            <w:tcBorders>
              <w:top w:val="single" w:sz="4" w:space="0" w:color="auto"/>
              <w:left w:val="single" w:sz="12" w:space="0" w:color="auto"/>
              <w:bottom w:val="single" w:sz="12" w:space="0" w:color="auto"/>
            </w:tcBorders>
            <w:shd w:val="clear" w:color="auto" w:fill="DBE5F1"/>
            <w:vAlign w:val="center"/>
          </w:tcPr>
          <w:p w:rsidR="00D267E2" w:rsidRPr="00637341" w:rsidRDefault="00D267E2" w:rsidP="008B60FF">
            <w:pPr>
              <w:jc w:val="right"/>
              <w:rPr>
                <w:rFonts w:ascii="Arial" w:hAnsi="Arial" w:cs="Arial"/>
                <w:b/>
                <w:lang w:val="es-ES_tradnl"/>
              </w:rPr>
            </w:pPr>
            <w:r>
              <w:rPr>
                <w:rFonts w:ascii="Arial" w:hAnsi="Arial" w:cs="Arial"/>
                <w:b/>
                <w:lang w:val="es-ES_tradnl"/>
              </w:rPr>
              <w:t>Un millón 00/100 Bolivianos</w:t>
            </w:r>
          </w:p>
        </w:tc>
        <w:tc>
          <w:tcPr>
            <w:tcW w:w="6237" w:type="dxa"/>
            <w:gridSpan w:val="7"/>
            <w:tcBorders>
              <w:top w:val="single" w:sz="4" w:space="0" w:color="auto"/>
              <w:left w:val="single" w:sz="12" w:space="0" w:color="auto"/>
              <w:bottom w:val="single" w:sz="12" w:space="0" w:color="auto"/>
            </w:tcBorders>
            <w:shd w:val="clear" w:color="auto" w:fill="DBE5F1"/>
            <w:vAlign w:val="center"/>
          </w:tcPr>
          <w:p w:rsidR="00D267E2" w:rsidRPr="00637341" w:rsidRDefault="00D267E2" w:rsidP="008B60FF">
            <w:pPr>
              <w:jc w:val="right"/>
              <w:rPr>
                <w:rFonts w:ascii="Arial" w:hAnsi="Arial" w:cs="Arial"/>
                <w:b/>
                <w:lang w:val="es-ES_tradnl"/>
              </w:rPr>
            </w:pPr>
            <w:r w:rsidRPr="00637341">
              <w:rPr>
                <w:rFonts w:ascii="Arial" w:hAnsi="Arial" w:cs="Arial"/>
                <w:b/>
                <w:lang w:val="es-ES_tradnl"/>
              </w:rPr>
              <w:t>(Literal)</w:t>
            </w:r>
          </w:p>
        </w:tc>
        <w:tc>
          <w:tcPr>
            <w:tcW w:w="875" w:type="dxa"/>
            <w:tcBorders>
              <w:top w:val="single" w:sz="4" w:space="0" w:color="auto"/>
              <w:bottom w:val="single" w:sz="12" w:space="0" w:color="auto"/>
            </w:tcBorders>
            <w:shd w:val="clear" w:color="auto" w:fill="DBE5F1"/>
          </w:tcPr>
          <w:p w:rsidR="00D267E2" w:rsidRPr="00637341" w:rsidRDefault="00D267E2" w:rsidP="008B60FF">
            <w:pPr>
              <w:rPr>
                <w:rFonts w:ascii="Arial" w:hAnsi="Arial" w:cs="Arial"/>
                <w:lang w:val="es-ES_tradnl"/>
              </w:rPr>
            </w:pPr>
          </w:p>
        </w:tc>
      </w:tr>
    </w:tbl>
    <w:p w:rsidR="00B64D9A" w:rsidRPr="00637341" w:rsidRDefault="00B64D9A" w:rsidP="00B64D9A">
      <w:pPr>
        <w:ind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B64D9A" w:rsidRPr="00673E6A" w:rsidRDefault="00B64D9A" w:rsidP="00B64D9A">
      <w:pPr>
        <w:rPr>
          <w:rFonts w:ascii="Arial" w:hAnsi="Arial" w:cs="Arial"/>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B64D9A" w:rsidRPr="00673E6A" w:rsidRDefault="00B64D9A" w:rsidP="00B64D9A">
      <w:pPr>
        <w:rPr>
          <w:sz w:val="18"/>
          <w:szCs w:val="18"/>
        </w:rPr>
      </w:pPr>
    </w:p>
    <w:p w:rsidR="00A975A2" w:rsidRPr="00673E6A" w:rsidRDefault="00A975A2" w:rsidP="00B64D9A">
      <w:pPr>
        <w:jc w:val="center"/>
        <w:rPr>
          <w:rFonts w:cs="Arial"/>
          <w:sz w:val="18"/>
          <w:szCs w:val="18"/>
        </w:rPr>
      </w:pPr>
    </w:p>
    <w:p w:rsidR="00A975A2" w:rsidRPr="00673E6A" w:rsidRDefault="00A975A2" w:rsidP="00066800">
      <w:pPr>
        <w:ind w:left="360"/>
        <w:jc w:val="both"/>
        <w:rPr>
          <w:rFonts w:cs="Arial"/>
          <w:sz w:val="18"/>
          <w:szCs w:val="18"/>
        </w:rPr>
      </w:pPr>
    </w:p>
    <w:p w:rsidR="00B64D9A" w:rsidRDefault="00B64D9A">
      <w:pPr>
        <w:rPr>
          <w:rFonts w:cs="Arial"/>
          <w:sz w:val="18"/>
          <w:szCs w:val="18"/>
        </w:rPr>
      </w:pPr>
      <w:r>
        <w:rPr>
          <w:rFonts w:cs="Arial"/>
          <w:sz w:val="18"/>
          <w:szCs w:val="18"/>
        </w:rPr>
        <w:br w:type="page"/>
      </w:r>
    </w:p>
    <w:p w:rsidR="008B50F9" w:rsidRPr="00673E6A" w:rsidRDefault="008B50F9" w:rsidP="00066800">
      <w:pPr>
        <w:ind w:left="360"/>
        <w:jc w:val="both"/>
        <w:rPr>
          <w:rFonts w:cs="Arial"/>
          <w:sz w:val="18"/>
          <w:szCs w:val="18"/>
        </w:rPr>
        <w:sectPr w:rsidR="008B50F9" w:rsidRPr="00673E6A" w:rsidSect="00B64D9A">
          <w:pgSz w:w="15840" w:h="12240" w:orient="landscape" w:code="1"/>
          <w:pgMar w:top="1469" w:right="1134" w:bottom="1701" w:left="1134"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486A40" w:rsidRDefault="00486A40" w:rsidP="00C163C4">
      <w:pPr>
        <w:jc w:val="center"/>
        <w:rPr>
          <w:rFonts w:cs="Arial"/>
          <w:b/>
          <w:color w:val="FF0000"/>
          <w:sz w:val="18"/>
          <w:szCs w:val="18"/>
        </w:rPr>
      </w:pP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D267E2" w:rsidRPr="00673E6A" w:rsidRDefault="00D267E2" w:rsidP="00D267E2">
      <w:pPr>
        <w:jc w:val="both"/>
        <w:rPr>
          <w:b/>
          <w:i/>
          <w:sz w:val="18"/>
          <w:szCs w:val="18"/>
        </w:rPr>
      </w:pPr>
    </w:p>
    <w:p w:rsidR="00D267E2" w:rsidRPr="00673E6A" w:rsidRDefault="00D267E2" w:rsidP="00D267E2">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486A40" w:rsidRDefault="00486A40"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center"/>
        <w:rPr>
          <w:rFonts w:cs="Arial"/>
          <w:b/>
          <w:sz w:val="18"/>
          <w:szCs w:val="18"/>
        </w:rPr>
      </w:pP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B64D9A" w:rsidRDefault="00B64D9A">
      <w:pPr>
        <w:rPr>
          <w:sz w:val="18"/>
          <w:szCs w:val="18"/>
        </w:rPr>
      </w:pPr>
      <w:r>
        <w:rPr>
          <w:sz w:val="18"/>
          <w:szCs w:val="18"/>
        </w:rPr>
        <w:br w:type="page"/>
      </w:r>
    </w:p>
    <w:p w:rsidR="00B64D9A" w:rsidRPr="00673E6A" w:rsidRDefault="00B64D9A" w:rsidP="00266D23">
      <w:pPr>
        <w:jc w:val="center"/>
        <w:rPr>
          <w:rFonts w:cs="Arial"/>
          <w:b/>
          <w:sz w:val="18"/>
          <w:szCs w:val="18"/>
        </w:rPr>
      </w:pPr>
      <w:r w:rsidRPr="00673E6A">
        <w:rPr>
          <w:rFonts w:cs="Arial"/>
          <w:b/>
          <w:sz w:val="18"/>
          <w:szCs w:val="18"/>
        </w:rPr>
        <w:lastRenderedPageBreak/>
        <w:t>ANEXO 2</w:t>
      </w:r>
    </w:p>
    <w:p w:rsidR="00B64D9A" w:rsidRPr="00673E6A" w:rsidRDefault="00B64D9A" w:rsidP="00B64D9A">
      <w:pPr>
        <w:jc w:val="center"/>
        <w:rPr>
          <w:rFonts w:cs="Arial"/>
          <w:b/>
          <w:sz w:val="18"/>
          <w:szCs w:val="18"/>
        </w:rPr>
      </w:pPr>
      <w:r w:rsidRPr="00673E6A">
        <w:rPr>
          <w:rFonts w:cs="Arial"/>
          <w:b/>
          <w:sz w:val="18"/>
          <w:szCs w:val="18"/>
        </w:rPr>
        <w:t>FORMULARIOS REFERENCIALES DE APOYO</w:t>
      </w:r>
    </w:p>
    <w:p w:rsidR="00B64D9A" w:rsidRDefault="00B64D9A" w:rsidP="00B64D9A">
      <w:pPr>
        <w:jc w:val="center"/>
        <w:rPr>
          <w:rFonts w:cs="Arial"/>
          <w:b/>
          <w:sz w:val="18"/>
          <w:szCs w:val="18"/>
        </w:rPr>
      </w:pPr>
    </w:p>
    <w:p w:rsidR="00266D23" w:rsidRPr="00673E6A" w:rsidRDefault="00266D23" w:rsidP="00266D23">
      <w:pPr>
        <w:jc w:val="center"/>
        <w:rPr>
          <w:rFonts w:cs="Arial"/>
          <w:b/>
          <w:sz w:val="18"/>
          <w:szCs w:val="18"/>
        </w:rPr>
      </w:pPr>
      <w:r w:rsidRPr="00673E6A">
        <w:rPr>
          <w:rFonts w:cs="Arial"/>
          <w:b/>
          <w:sz w:val="18"/>
          <w:szCs w:val="18"/>
        </w:rPr>
        <w:t>FORMULARIO V-1</w:t>
      </w:r>
    </w:p>
    <w:p w:rsidR="00266D23" w:rsidRPr="00673E6A" w:rsidRDefault="00266D23" w:rsidP="00266D23">
      <w:pPr>
        <w:jc w:val="center"/>
        <w:rPr>
          <w:rFonts w:cs="Arial"/>
          <w:b/>
          <w:sz w:val="18"/>
          <w:szCs w:val="18"/>
        </w:rPr>
      </w:pPr>
      <w:r w:rsidRPr="00673E6A">
        <w:rPr>
          <w:rFonts w:cs="Arial"/>
          <w:b/>
          <w:sz w:val="18"/>
          <w:szCs w:val="18"/>
        </w:rPr>
        <w:t xml:space="preserve">EVALUACIÓN PRELIMINAR </w:t>
      </w:r>
    </w:p>
    <w:p w:rsidR="00266D23" w:rsidRPr="00673E6A" w:rsidRDefault="00266D23" w:rsidP="00266D23">
      <w:pPr>
        <w:jc w:val="center"/>
        <w:rPr>
          <w:rFonts w:cs="Arial"/>
          <w:sz w:val="18"/>
          <w:szCs w:val="18"/>
        </w:rPr>
      </w:pPr>
      <w:r w:rsidRPr="00673E6A">
        <w:rPr>
          <w:rFonts w:cs="Arial"/>
          <w:sz w:val="18"/>
          <w:szCs w:val="18"/>
        </w:rPr>
        <w:t>(Para personas naturales, empresas o asociaciones accidentales)</w:t>
      </w:r>
    </w:p>
    <w:p w:rsidR="00266D23" w:rsidRPr="00673E6A" w:rsidRDefault="00266D23" w:rsidP="00266D23">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266D23" w:rsidRPr="00673E6A" w:rsidTr="00E62649">
        <w:tc>
          <w:tcPr>
            <w:tcW w:w="9781" w:type="dxa"/>
            <w:gridSpan w:val="26"/>
            <w:tcBorders>
              <w:top w:val="single" w:sz="12" w:space="0" w:color="auto"/>
              <w:bottom w:val="single" w:sz="4" w:space="0" w:color="auto"/>
            </w:tcBorders>
            <w:shd w:val="clear" w:color="auto" w:fill="1F497D"/>
            <w:vAlign w:val="center"/>
          </w:tcPr>
          <w:p w:rsidR="00266D23" w:rsidRPr="00E62649" w:rsidRDefault="00266D23" w:rsidP="00266D23">
            <w:pPr>
              <w:rPr>
                <w:rFonts w:ascii="Arial" w:hAnsi="Arial" w:cs="Arial"/>
                <w:b/>
                <w:color w:val="FFFFFF"/>
              </w:rPr>
            </w:pPr>
            <w:r w:rsidRPr="00E62649">
              <w:rPr>
                <w:rFonts w:ascii="Arial" w:hAnsi="Arial" w:cs="Arial"/>
                <w:b/>
                <w:color w:val="FFFFFF"/>
              </w:rPr>
              <w:t>DATOS GENERALES DEL PROCESO</w:t>
            </w:r>
          </w:p>
        </w:tc>
      </w:tr>
      <w:tr w:rsidR="00266D23" w:rsidRPr="00673E6A" w:rsidTr="00266D23">
        <w:tc>
          <w:tcPr>
            <w:tcW w:w="3087" w:type="dxa"/>
            <w:tcBorders>
              <w:top w:val="single" w:sz="4" w:space="0" w:color="auto"/>
              <w:left w:val="single" w:sz="12" w:space="0" w:color="auto"/>
              <w:bottom w:val="nil"/>
              <w:right w:val="nil"/>
            </w:tcBorders>
            <w:tcMar>
              <w:left w:w="0" w:type="dxa"/>
              <w:right w:w="0" w:type="dxa"/>
            </w:tcMar>
            <w:vAlign w:val="center"/>
          </w:tcPr>
          <w:p w:rsidR="00266D23" w:rsidRPr="00673E6A" w:rsidRDefault="00266D23" w:rsidP="00266D23">
            <w:pPr>
              <w:rPr>
                <w:rFonts w:ascii="Arial" w:hAnsi="Arial" w:cs="Arial"/>
                <w:sz w:val="4"/>
                <w:szCs w:val="4"/>
              </w:rPr>
            </w:pPr>
          </w:p>
        </w:tc>
        <w:tc>
          <w:tcPr>
            <w:tcW w:w="641" w:type="dxa"/>
            <w:tcBorders>
              <w:top w:val="single" w:sz="4" w:space="0" w:color="auto"/>
              <w:left w:val="nil"/>
              <w:bottom w:val="nil"/>
              <w:right w:val="nil"/>
            </w:tcBorders>
            <w:vAlign w:val="center"/>
          </w:tcPr>
          <w:p w:rsidR="00266D23" w:rsidRPr="00673E6A" w:rsidRDefault="00266D23" w:rsidP="00266D23">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266D23" w:rsidRPr="00673E6A" w:rsidRDefault="00266D23" w:rsidP="00266D23">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266D23" w:rsidRPr="00673E6A" w:rsidRDefault="00266D23" w:rsidP="00266D23">
            <w:pPr>
              <w:jc w:val="center"/>
              <w:rPr>
                <w:rFonts w:ascii="Arial" w:hAnsi="Arial" w:cs="Arial"/>
                <w:b/>
                <w:sz w:val="4"/>
                <w:szCs w:val="4"/>
              </w:rPr>
            </w:pPr>
          </w:p>
        </w:tc>
      </w:tr>
      <w:tr w:rsidR="00EA0B4A" w:rsidRPr="00673E6A" w:rsidTr="00E62649">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243"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266D23" w:rsidRPr="00673E6A" w:rsidRDefault="00266D23" w:rsidP="00266D23">
            <w:pPr>
              <w:rPr>
                <w:rFonts w:ascii="Arial" w:hAnsi="Arial" w:cs="Arial"/>
              </w:rPr>
            </w:pPr>
          </w:p>
        </w:tc>
        <w:tc>
          <w:tcPr>
            <w:tcW w:w="609" w:type="dxa"/>
            <w:gridSpan w:val="2"/>
            <w:tcBorders>
              <w:top w:val="nil"/>
              <w:left w:val="nil"/>
              <w:bottom w:val="nil"/>
            </w:tcBorders>
            <w:vAlign w:val="center"/>
          </w:tcPr>
          <w:p w:rsidR="00266D23" w:rsidRPr="00673E6A" w:rsidRDefault="00266D23" w:rsidP="00266D23">
            <w:pPr>
              <w:rPr>
                <w:rFonts w:ascii="Arial" w:hAnsi="Arial" w:cs="Arial"/>
              </w:rPr>
            </w:pPr>
          </w:p>
        </w:tc>
      </w:tr>
      <w:tr w:rsidR="00266D23" w:rsidRPr="00673E6A" w:rsidTr="00266D23">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bottom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EA0B4A" w:rsidRPr="00673E6A" w:rsidTr="00E62649">
        <w:trPr>
          <w:trHeight w:val="384"/>
        </w:trPr>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bottom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EA0B4A" w:rsidRPr="00673E6A" w:rsidTr="00E62649">
        <w:trPr>
          <w:trHeight w:val="320"/>
        </w:trPr>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sz w:val="8"/>
                <w:szCs w:val="8"/>
              </w:rPr>
            </w:pP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sz w:val="8"/>
                <w:szCs w:val="8"/>
              </w:rPr>
            </w:pPr>
          </w:p>
        </w:tc>
        <w:tc>
          <w:tcPr>
            <w:tcW w:w="330" w:type="dxa"/>
            <w:tcBorders>
              <w:top w:val="nil"/>
              <w:left w:val="nil"/>
              <w:bottom w:val="nil"/>
              <w:right w:val="nil"/>
            </w:tcBorders>
            <w:vAlign w:val="center"/>
          </w:tcPr>
          <w:p w:rsidR="00266D23" w:rsidRPr="00673E6A" w:rsidRDefault="00266D23" w:rsidP="00266D23">
            <w:pPr>
              <w:jc w:val="center"/>
              <w:rPr>
                <w:rFonts w:ascii="Arial" w:hAnsi="Arial" w:cs="Arial"/>
                <w:b/>
                <w:sz w:val="8"/>
                <w:szCs w:val="8"/>
              </w:rPr>
            </w:pPr>
          </w:p>
        </w:tc>
        <w:tc>
          <w:tcPr>
            <w:tcW w:w="5723" w:type="dxa"/>
            <w:gridSpan w:val="23"/>
            <w:tcBorders>
              <w:top w:val="nil"/>
              <w:left w:val="nil"/>
              <w:bottom w:val="nil"/>
            </w:tcBorders>
            <w:vAlign w:val="center"/>
          </w:tcPr>
          <w:p w:rsidR="00266D23" w:rsidRPr="00673E6A" w:rsidRDefault="00266D23" w:rsidP="00266D23">
            <w:pPr>
              <w:jc w:val="center"/>
              <w:rPr>
                <w:rFonts w:ascii="Arial" w:hAnsi="Arial" w:cs="Arial"/>
                <w:b/>
                <w:sz w:val="8"/>
                <w:szCs w:val="8"/>
              </w:rPr>
            </w:pPr>
          </w:p>
        </w:tc>
      </w:tr>
      <w:tr w:rsidR="00EA0B4A" w:rsidRPr="00673E6A" w:rsidTr="00E62649">
        <w:tc>
          <w:tcPr>
            <w:tcW w:w="3087" w:type="dxa"/>
            <w:tcBorders>
              <w:top w:val="nil"/>
              <w:left w:val="single" w:sz="12" w:space="0" w:color="auto"/>
              <w:bottom w:val="nil"/>
              <w:right w:val="nil"/>
            </w:tcBorders>
            <w:tcMar>
              <w:left w:w="0" w:type="dxa"/>
              <w:right w:w="85" w:type="dxa"/>
            </w:tcMar>
            <w:vAlign w:val="center"/>
          </w:tcPr>
          <w:p w:rsidR="00266D23" w:rsidRPr="00673E6A" w:rsidRDefault="00266D23" w:rsidP="00266D23">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266D23" w:rsidRPr="00673E6A" w:rsidRDefault="00266D23" w:rsidP="00266D23">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266D23" w:rsidRPr="00673E6A" w:rsidRDefault="00266D23" w:rsidP="00266D23">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266D23" w:rsidRPr="00673E6A" w:rsidRDefault="00266D23" w:rsidP="00266D23">
            <w:pPr>
              <w:rPr>
                <w:rFonts w:ascii="Arial" w:hAnsi="Arial" w:cs="Arial"/>
              </w:rPr>
            </w:pPr>
          </w:p>
        </w:tc>
        <w:tc>
          <w:tcPr>
            <w:tcW w:w="182" w:type="dxa"/>
            <w:tcBorders>
              <w:top w:val="nil"/>
              <w:left w:val="single" w:sz="4" w:space="0" w:color="auto"/>
              <w:bottom w:val="nil"/>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3087" w:type="dxa"/>
            <w:tcBorders>
              <w:top w:val="nil"/>
              <w:left w:val="single" w:sz="12" w:space="0" w:color="auto"/>
              <w:bottom w:val="single" w:sz="12" w:space="0" w:color="auto"/>
              <w:right w:val="nil"/>
            </w:tcBorders>
            <w:tcMar>
              <w:left w:w="0" w:type="dxa"/>
              <w:right w:w="0" w:type="dxa"/>
            </w:tcMar>
            <w:vAlign w:val="center"/>
          </w:tcPr>
          <w:p w:rsidR="00266D23" w:rsidRPr="00673E6A" w:rsidRDefault="00266D23" w:rsidP="00266D23">
            <w:pPr>
              <w:rPr>
                <w:rFonts w:ascii="Arial" w:hAnsi="Arial" w:cs="Arial"/>
                <w:b/>
                <w:sz w:val="4"/>
                <w:szCs w:val="4"/>
              </w:rPr>
            </w:pPr>
          </w:p>
        </w:tc>
        <w:tc>
          <w:tcPr>
            <w:tcW w:w="641" w:type="dxa"/>
            <w:tcBorders>
              <w:top w:val="nil"/>
              <w:left w:val="nil"/>
              <w:bottom w:val="single" w:sz="12" w:space="0" w:color="auto"/>
              <w:right w:val="nil"/>
            </w:tcBorders>
            <w:vAlign w:val="center"/>
          </w:tcPr>
          <w:p w:rsidR="00266D23" w:rsidRPr="00673E6A" w:rsidRDefault="00266D23" w:rsidP="00266D23">
            <w:pPr>
              <w:rPr>
                <w:rFonts w:ascii="Arial" w:hAnsi="Arial" w:cs="Arial"/>
                <w:b/>
                <w:sz w:val="2"/>
                <w:szCs w:val="2"/>
              </w:rPr>
            </w:pPr>
          </w:p>
        </w:tc>
        <w:tc>
          <w:tcPr>
            <w:tcW w:w="330" w:type="dxa"/>
            <w:tcBorders>
              <w:top w:val="nil"/>
              <w:left w:val="nil"/>
              <w:bottom w:val="single" w:sz="12" w:space="0" w:color="auto"/>
              <w:right w:val="nil"/>
            </w:tcBorders>
            <w:vAlign w:val="center"/>
          </w:tcPr>
          <w:p w:rsidR="00266D23" w:rsidRPr="00673E6A" w:rsidRDefault="00266D23" w:rsidP="00266D23">
            <w:pPr>
              <w:rPr>
                <w:rFonts w:ascii="Arial" w:hAnsi="Arial" w:cs="Arial"/>
                <w:sz w:val="2"/>
                <w:szCs w:val="2"/>
              </w:rPr>
            </w:pPr>
          </w:p>
        </w:tc>
        <w:tc>
          <w:tcPr>
            <w:tcW w:w="5723" w:type="dxa"/>
            <w:gridSpan w:val="23"/>
            <w:tcBorders>
              <w:top w:val="nil"/>
              <w:left w:val="nil"/>
              <w:bottom w:val="single" w:sz="12" w:space="0" w:color="auto"/>
            </w:tcBorders>
            <w:vAlign w:val="center"/>
          </w:tcPr>
          <w:p w:rsidR="00266D23" w:rsidRPr="00673E6A" w:rsidRDefault="00266D23" w:rsidP="00266D23">
            <w:pPr>
              <w:rPr>
                <w:rFonts w:ascii="Arial" w:hAnsi="Arial" w:cs="Arial"/>
                <w:sz w:val="2"/>
                <w:szCs w:val="2"/>
              </w:rPr>
            </w:pPr>
          </w:p>
        </w:tc>
      </w:tr>
    </w:tbl>
    <w:p w:rsidR="00266D23" w:rsidRPr="00673E6A" w:rsidRDefault="00266D23" w:rsidP="00266D23">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266D23" w:rsidRPr="00673E6A" w:rsidTr="00E62649">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266D23" w:rsidRPr="00673E6A" w:rsidRDefault="00266D23" w:rsidP="00266D23">
            <w:pPr>
              <w:jc w:val="center"/>
              <w:rPr>
                <w:rFonts w:ascii="Arial" w:hAnsi="Arial" w:cs="Arial"/>
                <w:b/>
              </w:rPr>
            </w:pPr>
            <w:r w:rsidRPr="00673E6A">
              <w:rPr>
                <w:rFonts w:ascii="Arial" w:hAnsi="Arial" w:cs="Arial"/>
                <w:b/>
              </w:rPr>
              <w:t>Verificación</w:t>
            </w:r>
          </w:p>
          <w:p w:rsidR="00266D23" w:rsidRPr="00673E6A" w:rsidRDefault="00266D23" w:rsidP="00266D23">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Evaluación Preliminar</w:t>
            </w:r>
          </w:p>
          <w:p w:rsidR="00266D23" w:rsidRPr="00673E6A" w:rsidRDefault="00266D23" w:rsidP="00266D23">
            <w:pPr>
              <w:jc w:val="center"/>
              <w:rPr>
                <w:rFonts w:ascii="Arial" w:hAnsi="Arial" w:cs="Arial"/>
                <w:b/>
              </w:rPr>
            </w:pPr>
            <w:r w:rsidRPr="00673E6A">
              <w:rPr>
                <w:rFonts w:ascii="Arial" w:hAnsi="Arial" w:cs="Arial"/>
                <w:b/>
              </w:rPr>
              <w:t>(Sesión Reservada)</w:t>
            </w:r>
          </w:p>
        </w:tc>
      </w:tr>
      <w:tr w:rsidR="00266D23" w:rsidRPr="00673E6A" w:rsidTr="00E62649">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266D23" w:rsidRPr="00673E6A" w:rsidRDefault="00266D23" w:rsidP="00266D23">
            <w:pPr>
              <w:jc w:val="center"/>
              <w:rPr>
                <w:rFonts w:ascii="Arial" w:hAnsi="Arial" w:cs="Arial"/>
                <w:b/>
              </w:rPr>
            </w:pPr>
          </w:p>
        </w:tc>
      </w:tr>
      <w:tr w:rsidR="00EA0B4A" w:rsidRPr="00673E6A" w:rsidTr="00E62649">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266D23" w:rsidRPr="00673E6A" w:rsidRDefault="00266D23" w:rsidP="00266D23">
            <w:pPr>
              <w:jc w:val="center"/>
              <w:rPr>
                <w:rFonts w:ascii="Arial" w:hAnsi="Arial" w:cs="Arial"/>
                <w:b/>
                <w:sz w:val="4"/>
                <w:szCs w:val="4"/>
              </w:rPr>
            </w:pPr>
          </w:p>
          <w:p w:rsidR="00266D23" w:rsidRPr="00673E6A" w:rsidRDefault="00266D23" w:rsidP="00266D23">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266D23" w:rsidRPr="00673E6A" w:rsidRDefault="00266D23" w:rsidP="00266D23">
            <w:pPr>
              <w:jc w:val="center"/>
              <w:rPr>
                <w:rFonts w:ascii="Arial" w:hAnsi="Arial" w:cs="Arial"/>
                <w:b/>
                <w:sz w:val="4"/>
                <w:szCs w:val="4"/>
              </w:rPr>
            </w:pPr>
          </w:p>
          <w:p w:rsidR="00266D23" w:rsidRPr="00673E6A" w:rsidRDefault="00266D23" w:rsidP="00266D23">
            <w:pPr>
              <w:jc w:val="center"/>
              <w:rPr>
                <w:rFonts w:ascii="Arial" w:hAnsi="Arial" w:cs="Arial"/>
                <w:b/>
              </w:rPr>
            </w:pPr>
            <w:r w:rsidRPr="00673E6A">
              <w:rPr>
                <w:rFonts w:ascii="Arial" w:hAnsi="Arial" w:cs="Arial"/>
                <w:b/>
              </w:rPr>
              <w:t>DESCALIFICA</w:t>
            </w:r>
          </w:p>
        </w:tc>
      </w:tr>
      <w:tr w:rsidR="00266D23" w:rsidRPr="00673E6A" w:rsidTr="00E62649">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vAlign w:val="center"/>
          </w:tcPr>
          <w:p w:rsidR="00266D23" w:rsidRPr="00673E6A" w:rsidRDefault="00266D23" w:rsidP="00266D23">
            <w:pPr>
              <w:rPr>
                <w:rFonts w:ascii="Arial" w:hAnsi="Arial" w:cs="Arial"/>
              </w:rPr>
            </w:pPr>
            <w:r w:rsidRPr="00673E6A">
              <w:rPr>
                <w:rFonts w:ascii="Arial" w:hAnsi="Arial" w:cs="Arial"/>
                <w:b/>
              </w:rPr>
              <w:t>DOCUMENTOS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266D23" w:rsidRPr="00673E6A" w:rsidRDefault="00266D23" w:rsidP="00266D23">
            <w:pPr>
              <w:jc w:val="center"/>
              <w:rPr>
                <w:rFonts w:ascii="Arial" w:hAnsi="Arial" w:cs="Arial"/>
              </w:rPr>
            </w:pPr>
          </w:p>
        </w:tc>
      </w:tr>
      <w:tr w:rsidR="00266D23" w:rsidRPr="00673E6A" w:rsidTr="00266D23">
        <w:tc>
          <w:tcPr>
            <w:tcW w:w="5954" w:type="dxa"/>
            <w:tcBorders>
              <w:top w:val="single" w:sz="8"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FORMULARIO A-1.</w:t>
            </w:r>
            <w:r w:rsidRPr="00673E6A">
              <w:rPr>
                <w:rFonts w:ascii="Arial" w:hAnsi="Arial" w:cs="Arial"/>
              </w:rPr>
              <w:t>Presentación de Propuesta.</w:t>
            </w:r>
          </w:p>
          <w:p w:rsidR="00266D23" w:rsidRPr="00673E6A" w:rsidRDefault="00266D23" w:rsidP="00266D23">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 xml:space="preserve">FORMULARIO A-2a, A-2b o A-2c. </w:t>
            </w:r>
            <w:r w:rsidRPr="00673E6A">
              <w:rPr>
                <w:rFonts w:ascii="Arial" w:hAnsi="Arial" w:cs="Arial"/>
              </w:rPr>
              <w:t>Identificación del Proponente, según corresponda</w:t>
            </w:r>
            <w:r>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rPr>
              <w:t>Garantía de Seriedad de Propuesta, cuando corresponda.</w:t>
            </w:r>
          </w:p>
          <w:p w:rsidR="00266D23" w:rsidRPr="00673E6A" w:rsidRDefault="00266D23" w:rsidP="00266D23">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E62649">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vAlign w:val="center"/>
          </w:tcPr>
          <w:p w:rsidR="00266D23" w:rsidRPr="00673E6A" w:rsidRDefault="00266D23" w:rsidP="00266D23">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673E6A" w:rsidRDefault="00266D23" w:rsidP="00005E06">
            <w:pPr>
              <w:numPr>
                <w:ilvl w:val="0"/>
                <w:numId w:val="32"/>
              </w:numPr>
              <w:rPr>
                <w:rFonts w:ascii="Arial" w:hAnsi="Arial" w:cs="Arial"/>
                <w:b/>
              </w:rPr>
            </w:pPr>
            <w:r w:rsidRPr="00673E6A">
              <w:rPr>
                <w:rFonts w:ascii="Arial" w:hAnsi="Arial" w:cs="Arial"/>
                <w:b/>
              </w:rPr>
              <w:t>FORMULARIO C-1.</w:t>
            </w:r>
            <w:r w:rsidRPr="00673E6A">
              <w:rPr>
                <w:rFonts w:ascii="Arial" w:hAnsi="Arial" w:cs="Arial"/>
              </w:rPr>
              <w:t xml:space="preserve"> Especificaciones Técnicas.</w:t>
            </w:r>
          </w:p>
          <w:p w:rsidR="00266D23" w:rsidRPr="00673E6A" w:rsidRDefault="00266D23" w:rsidP="00266D23">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bottom w:val="single" w:sz="4" w:space="0" w:color="auto"/>
              <w:right w:val="single" w:sz="4" w:space="0" w:color="auto"/>
            </w:tcBorders>
            <w:vAlign w:val="center"/>
          </w:tcPr>
          <w:p w:rsidR="00266D23" w:rsidRPr="00A46A30" w:rsidRDefault="00266D23" w:rsidP="00005E06">
            <w:pPr>
              <w:numPr>
                <w:ilvl w:val="0"/>
                <w:numId w:val="32"/>
              </w:numPr>
              <w:rPr>
                <w:rFonts w:ascii="Arial" w:hAnsi="Arial" w:cs="Arial"/>
                <w:b/>
              </w:rPr>
            </w:pPr>
            <w:r w:rsidRPr="00673E6A">
              <w:rPr>
                <w:rFonts w:ascii="Arial" w:hAnsi="Arial" w:cs="Arial"/>
                <w:b/>
              </w:rPr>
              <w:t>FORMULARIO C-2.</w:t>
            </w:r>
            <w:r w:rsidRPr="00673E6A">
              <w:rPr>
                <w:rFonts w:ascii="Arial" w:hAnsi="Arial" w:cs="Arial"/>
              </w:rPr>
              <w:t xml:space="preserve"> Condiciones Adicionales, cuando corresponda.</w:t>
            </w:r>
          </w:p>
          <w:p w:rsidR="00A46A30" w:rsidRPr="00673E6A" w:rsidRDefault="00A46A30" w:rsidP="00A46A30">
            <w:pPr>
              <w:ind w:left="340"/>
              <w:rPr>
                <w:rFonts w:ascii="Arial" w:hAnsi="Arial" w:cs="Arial"/>
                <w:b/>
              </w:rPr>
            </w:pPr>
            <w:r>
              <w:rPr>
                <w:rFonts w:ascii="Arial" w:hAnsi="Arial" w:cs="Arial"/>
                <w:b/>
              </w:rPr>
              <w:t>(no corresponde en este caso)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r w:rsidR="00266D23" w:rsidRPr="00673E6A" w:rsidTr="00E62649">
        <w:tc>
          <w:tcPr>
            <w:tcW w:w="5954" w:type="dxa"/>
            <w:tcBorders>
              <w:top w:val="single" w:sz="4" w:space="0" w:color="auto"/>
              <w:left w:val="single" w:sz="4" w:space="0" w:color="auto"/>
              <w:bottom w:val="single" w:sz="4" w:space="0" w:color="auto"/>
              <w:right w:val="single" w:sz="8" w:space="0" w:color="auto"/>
            </w:tcBorders>
            <w:shd w:val="clear" w:color="auto" w:fill="DBE5F1"/>
            <w:vAlign w:val="center"/>
          </w:tcPr>
          <w:p w:rsidR="00266D23" w:rsidRPr="00673E6A" w:rsidRDefault="00266D23" w:rsidP="00266D23">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vAlign w:val="center"/>
          </w:tcPr>
          <w:p w:rsidR="00266D23" w:rsidRPr="00673E6A" w:rsidRDefault="00266D23" w:rsidP="00266D23">
            <w:pPr>
              <w:rPr>
                <w:rFonts w:ascii="Arial" w:hAnsi="Arial" w:cs="Arial"/>
              </w:rPr>
            </w:pPr>
          </w:p>
        </w:tc>
      </w:tr>
      <w:tr w:rsidR="00266D23" w:rsidRPr="00673E6A" w:rsidTr="00266D23">
        <w:tc>
          <w:tcPr>
            <w:tcW w:w="5954" w:type="dxa"/>
            <w:tcBorders>
              <w:top w:val="single" w:sz="4" w:space="0" w:color="auto"/>
              <w:right w:val="single" w:sz="4" w:space="0" w:color="auto"/>
            </w:tcBorders>
            <w:vAlign w:val="center"/>
          </w:tcPr>
          <w:p w:rsidR="00266D23" w:rsidRPr="00673E6A" w:rsidRDefault="00266D23" w:rsidP="00005E06">
            <w:pPr>
              <w:numPr>
                <w:ilvl w:val="0"/>
                <w:numId w:val="32"/>
              </w:numPr>
              <w:rPr>
                <w:rFonts w:ascii="Arial" w:hAnsi="Arial" w:cs="Arial"/>
              </w:rPr>
            </w:pPr>
            <w:r w:rsidRPr="00673E6A">
              <w:rPr>
                <w:rFonts w:ascii="Arial" w:hAnsi="Arial" w:cs="Arial"/>
                <w:b/>
              </w:rPr>
              <w:t>FORMULARIO B-1.</w:t>
            </w:r>
            <w:r w:rsidRPr="00673E6A">
              <w:rPr>
                <w:rFonts w:ascii="Arial" w:hAnsi="Arial" w:cs="Arial"/>
              </w:rPr>
              <w:t>Propuesta Económica.</w:t>
            </w:r>
          </w:p>
          <w:p w:rsidR="00266D23" w:rsidRPr="00673E6A" w:rsidRDefault="00266D23" w:rsidP="00266D23">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266D23" w:rsidRPr="00673E6A" w:rsidRDefault="00266D23" w:rsidP="00266D23">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266D23" w:rsidRPr="00673E6A" w:rsidRDefault="00266D23" w:rsidP="00266D23">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266D23" w:rsidRPr="00673E6A" w:rsidRDefault="00266D23" w:rsidP="00266D23">
            <w:pPr>
              <w:rPr>
                <w:rFonts w:ascii="Arial" w:hAnsi="Arial" w:cs="Arial"/>
              </w:rPr>
            </w:pPr>
          </w:p>
        </w:tc>
      </w:tr>
    </w:tbl>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sectPr w:rsidR="00266D23" w:rsidRPr="00673E6A" w:rsidSect="00057522">
          <w:pgSz w:w="12240" w:h="15840"/>
          <w:pgMar w:top="1412" w:right="1701" w:bottom="1412" w:left="1701" w:header="709" w:footer="709" w:gutter="0"/>
          <w:cols w:space="708"/>
          <w:docGrid w:linePitch="360"/>
        </w:sectPr>
      </w:pPr>
      <w:r w:rsidRPr="00673E6A">
        <w:rPr>
          <w:rFonts w:ascii="Arial" w:hAnsi="Arial" w:cs="Arial"/>
          <w:b/>
        </w:rPr>
        <w:br w:type="page"/>
      </w:r>
    </w:p>
    <w:p w:rsidR="00266D23" w:rsidRDefault="00266D23" w:rsidP="00266D23">
      <w:pPr>
        <w:jc w:val="center"/>
        <w:rPr>
          <w:b/>
          <w:sz w:val="18"/>
          <w:szCs w:val="18"/>
        </w:rPr>
      </w:pPr>
    </w:p>
    <w:p w:rsidR="00266D23" w:rsidRDefault="00266D23" w:rsidP="00266D23">
      <w:pPr>
        <w:jc w:val="center"/>
        <w:rPr>
          <w:b/>
          <w:sz w:val="18"/>
          <w:szCs w:val="18"/>
        </w:rPr>
      </w:pPr>
    </w:p>
    <w:p w:rsidR="00266D23" w:rsidRDefault="00266D23" w:rsidP="00266D23">
      <w:pPr>
        <w:jc w:val="center"/>
        <w:rPr>
          <w:b/>
          <w:sz w:val="18"/>
          <w:szCs w:val="18"/>
        </w:rPr>
      </w:pPr>
    </w:p>
    <w:p w:rsidR="00792604" w:rsidRDefault="00792604" w:rsidP="00792604">
      <w:pPr>
        <w:jc w:val="center"/>
        <w:rPr>
          <w:b/>
          <w:sz w:val="18"/>
          <w:szCs w:val="18"/>
        </w:rPr>
      </w:pPr>
    </w:p>
    <w:p w:rsidR="00085F30" w:rsidRPr="002B39CB" w:rsidRDefault="00085F30" w:rsidP="00792604">
      <w:pPr>
        <w:jc w:val="center"/>
        <w:rPr>
          <w:b/>
          <w:sz w:val="18"/>
          <w:szCs w:val="18"/>
        </w:rPr>
      </w:pPr>
      <w:r w:rsidRPr="002B39CB">
        <w:rPr>
          <w:b/>
          <w:sz w:val="18"/>
          <w:szCs w:val="18"/>
        </w:rPr>
        <w:t>FORMULARIO Nº V-2</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jc w:val="center"/>
        <w:rPr>
          <w:rFonts w:cs="Arial"/>
          <w:sz w:val="18"/>
          <w:szCs w:val="18"/>
        </w:rPr>
      </w:pPr>
      <w:r w:rsidRPr="004F5A96">
        <w:rPr>
          <w:rFonts w:cs="Arial"/>
          <w:sz w:val="18"/>
          <w:szCs w:val="18"/>
        </w:rPr>
        <w:t>(Formato para Adjudicación por Lotes o total)</w:t>
      </w:r>
    </w:p>
    <w:p w:rsidR="00085F30" w:rsidRPr="004F5A96" w:rsidRDefault="00085F30" w:rsidP="00085F30">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085F30" w:rsidRPr="004F5A96" w:rsidRDefault="00486A40" w:rsidP="00486A40">
      <w:pPr>
        <w:tabs>
          <w:tab w:val="left" w:pos="709"/>
        </w:tabs>
        <w:jc w:val="center"/>
        <w:rPr>
          <w:rFonts w:cs="Arial"/>
          <w:sz w:val="18"/>
          <w:szCs w:val="18"/>
        </w:rPr>
      </w:pPr>
      <w:r w:rsidRPr="00A2074F">
        <w:rPr>
          <w:rFonts w:ascii="Arial" w:hAnsi="Arial" w:cs="Arial"/>
          <w:color w:val="0000FF"/>
          <w:sz w:val="21"/>
          <w:szCs w:val="21"/>
          <w:lang w:val="es-BO" w:eastAsia="es-BO"/>
        </w:rPr>
        <w:t>(NO APLICABLE EN EL PRESENTE PROCESO DE CONTRATACIÓN)</w:t>
      </w: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36"/>
        <w:gridCol w:w="3024"/>
        <w:gridCol w:w="321"/>
        <w:gridCol w:w="184"/>
        <w:gridCol w:w="250"/>
        <w:gridCol w:w="303"/>
        <w:gridCol w:w="300"/>
        <w:gridCol w:w="80"/>
        <w:gridCol w:w="199"/>
        <w:gridCol w:w="303"/>
        <w:gridCol w:w="59"/>
        <w:gridCol w:w="226"/>
        <w:gridCol w:w="303"/>
        <w:gridCol w:w="351"/>
        <w:gridCol w:w="193"/>
        <w:gridCol w:w="125"/>
        <w:gridCol w:w="59"/>
        <w:gridCol w:w="184"/>
        <w:gridCol w:w="125"/>
        <w:gridCol w:w="59"/>
        <w:gridCol w:w="252"/>
        <w:gridCol w:w="312"/>
        <w:gridCol w:w="312"/>
        <w:gridCol w:w="312"/>
        <w:gridCol w:w="312"/>
        <w:gridCol w:w="306"/>
        <w:gridCol w:w="312"/>
        <w:gridCol w:w="312"/>
        <w:gridCol w:w="312"/>
        <w:gridCol w:w="312"/>
        <w:gridCol w:w="449"/>
        <w:gridCol w:w="1865"/>
      </w:tblGrid>
      <w:tr w:rsidR="00085F30" w:rsidRPr="004F5A96" w:rsidTr="00962C02">
        <w:trPr>
          <w:jc w:val="center"/>
        </w:trPr>
        <w:tc>
          <w:tcPr>
            <w:tcW w:w="5000" w:type="pct"/>
            <w:gridSpan w:val="32"/>
            <w:tcBorders>
              <w:top w:val="single" w:sz="12" w:space="0" w:color="auto"/>
            </w:tcBorders>
            <w:shd w:val="clear" w:color="auto" w:fill="1F497D"/>
            <w:vAlign w:val="center"/>
          </w:tcPr>
          <w:p w:rsidR="00085F30" w:rsidRPr="004F5A96" w:rsidRDefault="00085F30" w:rsidP="00962C02">
            <w:pPr>
              <w:rPr>
                <w:rFonts w:ascii="Arial" w:hAnsi="Arial" w:cs="Arial"/>
                <w:b/>
                <w:color w:val="FFFFFF"/>
                <w:sz w:val="18"/>
                <w:szCs w:val="18"/>
              </w:rPr>
            </w:pPr>
            <w:r w:rsidRPr="004F5A96">
              <w:rPr>
                <w:rFonts w:ascii="Arial" w:hAnsi="Arial" w:cs="Arial"/>
                <w:b/>
                <w:color w:val="FFFFFF"/>
                <w:sz w:val="18"/>
                <w:szCs w:val="18"/>
              </w:rPr>
              <w:t>DATOS DEL PROCESO</w:t>
            </w:r>
          </w:p>
        </w:tc>
      </w:tr>
      <w:tr w:rsidR="00085F30" w:rsidRPr="004F5A96" w:rsidTr="00962C02">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085F30" w:rsidRPr="004F5A96" w:rsidRDefault="00085F30" w:rsidP="00962C02">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085F30" w:rsidRPr="004F5A96" w:rsidRDefault="00085F30" w:rsidP="00962C02">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085F30" w:rsidRPr="004F5A96" w:rsidRDefault="00085F30" w:rsidP="00962C02">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085F30" w:rsidRPr="004F5A96" w:rsidRDefault="00085F30" w:rsidP="00962C02">
            <w:pPr>
              <w:jc w:val="center"/>
              <w:rPr>
                <w:rFonts w:ascii="Arial" w:hAnsi="Arial" w:cs="Arial"/>
                <w:b/>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962C02">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962C02">
            <w:pPr>
              <w:rPr>
                <w:rFonts w:ascii="Arial" w:hAnsi="Arial" w:cs="Arial"/>
              </w:rPr>
            </w:pPr>
          </w:p>
        </w:tc>
        <w:tc>
          <w:tcPr>
            <w:tcW w:w="84"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1"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2"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18"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3"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05"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105" w:type="pct"/>
            <w:tcBorders>
              <w:top w:val="nil"/>
              <w:left w:val="single" w:sz="4" w:space="0" w:color="auto"/>
              <w:bottom w:val="nil"/>
            </w:tcBorders>
            <w:shd w:val="clear" w:color="auto" w:fill="FFFFFF"/>
            <w:vAlign w:val="center"/>
          </w:tcPr>
          <w:p w:rsidR="00085F30" w:rsidRPr="004F5A96" w:rsidRDefault="00085F30" w:rsidP="00962C02">
            <w:pPr>
              <w:rPr>
                <w:rFonts w:ascii="Arial" w:hAnsi="Arial" w:cs="Arial"/>
              </w:rPr>
            </w:pPr>
          </w:p>
        </w:tc>
        <w:tc>
          <w:tcPr>
            <w:tcW w:w="151" w:type="pct"/>
            <w:tcBorders>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962C02">
            <w:pPr>
              <w:rPr>
                <w:rFonts w:ascii="Arial" w:hAnsi="Arial" w:cs="Arial"/>
              </w:rPr>
            </w:pPr>
          </w:p>
        </w:tc>
      </w:tr>
      <w:tr w:rsidR="00085F30" w:rsidRPr="004F5A96" w:rsidTr="00962C02">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085F30" w:rsidRPr="004F5A96" w:rsidRDefault="00085F30" w:rsidP="00962C02">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4F5A96" w:rsidRDefault="00085F30" w:rsidP="00962C02">
            <w:pPr>
              <w:rPr>
                <w:rFonts w:ascii="Arial" w:hAnsi="Arial" w:cs="Arial"/>
                <w:sz w:val="2"/>
                <w:szCs w:val="2"/>
              </w:rPr>
            </w:pPr>
          </w:p>
        </w:tc>
        <w:tc>
          <w:tcPr>
            <w:tcW w:w="2857" w:type="pct"/>
            <w:gridSpan w:val="28"/>
            <w:tcBorders>
              <w:top w:val="nil"/>
              <w:left w:val="nil"/>
              <w:bottom w:val="nil"/>
            </w:tcBorders>
            <w:shd w:val="clear" w:color="auto" w:fill="auto"/>
            <w:vAlign w:val="center"/>
          </w:tcPr>
          <w:p w:rsidR="00085F30" w:rsidRPr="004F5A96" w:rsidRDefault="00085F30" w:rsidP="00962C02">
            <w:pPr>
              <w:rPr>
                <w:rFonts w:ascii="Arial" w:hAnsi="Arial" w:cs="Arial"/>
                <w:sz w:val="2"/>
                <w:szCs w:val="2"/>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962C02">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085F30" w:rsidRPr="004F5A96" w:rsidRDefault="00085F30" w:rsidP="00962C02">
            <w:pPr>
              <w:rPr>
                <w:rFonts w:ascii="Arial" w:hAnsi="Arial" w:cs="Arial"/>
              </w:rPr>
            </w:pPr>
          </w:p>
        </w:tc>
        <w:tc>
          <w:tcPr>
            <w:tcW w:w="2229" w:type="pct"/>
            <w:gridSpan w:val="27"/>
            <w:tcBorders>
              <w:top w:val="single" w:sz="4" w:space="0" w:color="auto"/>
              <w:left w:val="single" w:sz="4" w:space="0" w:color="auto"/>
              <w:bottom w:val="single" w:sz="4" w:space="0" w:color="auto"/>
            </w:tcBorders>
            <w:shd w:val="clear" w:color="auto" w:fill="DBE5F1"/>
            <w:vAlign w:val="center"/>
          </w:tcPr>
          <w:p w:rsidR="00085F30" w:rsidRPr="004F5A96" w:rsidRDefault="00085F30" w:rsidP="00962C02">
            <w:pPr>
              <w:rPr>
                <w:rFonts w:ascii="Arial" w:hAnsi="Arial" w:cs="Arial"/>
              </w:rPr>
            </w:pPr>
          </w:p>
        </w:tc>
        <w:tc>
          <w:tcPr>
            <w:tcW w:w="628" w:type="pct"/>
            <w:tcBorders>
              <w:top w:val="nil"/>
              <w:left w:val="nil"/>
              <w:bottom w:val="nil"/>
            </w:tcBorders>
            <w:shd w:val="clear" w:color="auto" w:fill="auto"/>
            <w:vAlign w:val="center"/>
          </w:tcPr>
          <w:p w:rsidR="00085F30" w:rsidRPr="004F5A96" w:rsidRDefault="00085F30" w:rsidP="00962C02">
            <w:pPr>
              <w:rPr>
                <w:rFonts w:ascii="Arial" w:hAnsi="Arial" w:cs="Arial"/>
              </w:rPr>
            </w:pPr>
          </w:p>
        </w:tc>
      </w:tr>
      <w:tr w:rsidR="00085F30" w:rsidRPr="004F5A96" w:rsidTr="00A46A30">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085F30" w:rsidRPr="004F5A96" w:rsidRDefault="00085F30" w:rsidP="00962C02">
            <w:pPr>
              <w:jc w:val="right"/>
              <w:rPr>
                <w:rFonts w:ascii="Arial" w:hAnsi="Arial" w:cs="Arial"/>
                <w:b/>
                <w:sz w:val="4"/>
              </w:rPr>
            </w:pPr>
          </w:p>
        </w:tc>
        <w:tc>
          <w:tcPr>
            <w:tcW w:w="108" w:type="pct"/>
            <w:tcBorders>
              <w:top w:val="nil"/>
              <w:left w:val="nil"/>
              <w:bottom w:val="nil"/>
              <w:right w:val="nil"/>
            </w:tcBorders>
            <w:shd w:val="clear" w:color="auto" w:fill="auto"/>
            <w:vAlign w:val="center"/>
          </w:tcPr>
          <w:p w:rsidR="00085F30" w:rsidRPr="004F5A96" w:rsidRDefault="00085F30" w:rsidP="00962C02">
            <w:pPr>
              <w:jc w:val="center"/>
              <w:rPr>
                <w:rFonts w:ascii="Arial" w:hAnsi="Arial" w:cs="Arial"/>
                <w:b/>
                <w:sz w:val="4"/>
              </w:rPr>
            </w:pPr>
          </w:p>
        </w:tc>
        <w:tc>
          <w:tcPr>
            <w:tcW w:w="62" w:type="pct"/>
            <w:tcBorders>
              <w:top w:val="nil"/>
              <w:left w:val="nil"/>
              <w:bottom w:val="nil"/>
              <w:right w:val="nil"/>
            </w:tcBorders>
            <w:shd w:val="clear" w:color="auto" w:fill="auto"/>
            <w:vAlign w:val="center"/>
          </w:tcPr>
          <w:p w:rsidR="00085F30" w:rsidRPr="004F5A96" w:rsidRDefault="00085F30" w:rsidP="00962C02">
            <w:pPr>
              <w:rPr>
                <w:rFonts w:ascii="Arial" w:hAnsi="Arial" w:cs="Arial"/>
                <w:sz w:val="4"/>
              </w:rPr>
            </w:pPr>
          </w:p>
        </w:tc>
        <w:tc>
          <w:tcPr>
            <w:tcW w:w="2229" w:type="pct"/>
            <w:gridSpan w:val="27"/>
            <w:tcBorders>
              <w:top w:val="single" w:sz="4" w:space="0" w:color="auto"/>
              <w:left w:val="nil"/>
              <w:bottom w:val="single" w:sz="4" w:space="0" w:color="auto"/>
              <w:right w:val="nil"/>
            </w:tcBorders>
            <w:shd w:val="clear" w:color="auto" w:fill="auto"/>
            <w:vAlign w:val="center"/>
          </w:tcPr>
          <w:p w:rsidR="00085F30" w:rsidRPr="004F5A96" w:rsidRDefault="00085F30" w:rsidP="00962C02">
            <w:pPr>
              <w:rPr>
                <w:rFonts w:ascii="Arial" w:hAnsi="Arial" w:cs="Arial"/>
                <w:sz w:val="4"/>
              </w:rPr>
            </w:pPr>
          </w:p>
        </w:tc>
        <w:tc>
          <w:tcPr>
            <w:tcW w:w="628" w:type="pct"/>
            <w:tcBorders>
              <w:top w:val="nil"/>
              <w:left w:val="nil"/>
              <w:bottom w:val="nil"/>
            </w:tcBorders>
            <w:shd w:val="clear" w:color="auto" w:fill="auto"/>
            <w:vAlign w:val="center"/>
          </w:tcPr>
          <w:p w:rsidR="00085F30" w:rsidRPr="004F5A96" w:rsidRDefault="00085F30" w:rsidP="00962C02">
            <w:pPr>
              <w:rPr>
                <w:rFonts w:ascii="Arial" w:hAnsi="Arial" w:cs="Arial"/>
                <w:sz w:val="4"/>
              </w:rPr>
            </w:pPr>
          </w:p>
        </w:tc>
      </w:tr>
      <w:tr w:rsidR="00085F30" w:rsidRPr="002B39CB" w:rsidTr="00A46A30">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085F30" w:rsidRPr="002B39CB" w:rsidRDefault="00085F30" w:rsidP="00962C02">
            <w:pPr>
              <w:jc w:val="right"/>
              <w:rPr>
                <w:rFonts w:ascii="Arial" w:hAnsi="Arial" w:cs="Arial"/>
                <w:b/>
                <w:sz w:val="2"/>
                <w:szCs w:val="2"/>
              </w:rPr>
            </w:pPr>
          </w:p>
        </w:tc>
        <w:tc>
          <w:tcPr>
            <w:tcW w:w="1018" w:type="pct"/>
            <w:tcBorders>
              <w:top w:val="nil"/>
              <w:left w:val="nil"/>
              <w:bottom w:val="nil"/>
              <w:right w:val="nil"/>
            </w:tcBorders>
            <w:shd w:val="clear" w:color="auto" w:fill="auto"/>
            <w:vAlign w:val="bottom"/>
          </w:tcPr>
          <w:p w:rsidR="00085F30" w:rsidRPr="002B39CB" w:rsidRDefault="00085F30" w:rsidP="00962C02">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085F30" w:rsidRPr="002B39CB" w:rsidRDefault="00085F30" w:rsidP="00962C02">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1094" w:type="pct"/>
            <w:gridSpan w:val="10"/>
            <w:tcBorders>
              <w:top w:val="nil"/>
              <w:left w:val="nil"/>
              <w:bottom w:val="nil"/>
              <w:right w:val="nil"/>
            </w:tcBorders>
            <w:shd w:val="clear" w:color="auto" w:fill="auto"/>
            <w:vAlign w:val="center"/>
          </w:tcPr>
          <w:p w:rsidR="00085F30" w:rsidRPr="002B39CB" w:rsidRDefault="00085F30" w:rsidP="00962C02">
            <w:pPr>
              <w:jc w:val="center"/>
              <w:rPr>
                <w:rFonts w:ascii="Arial" w:hAnsi="Arial" w:cs="Arial"/>
                <w:sz w:val="2"/>
                <w:szCs w:val="2"/>
              </w:rPr>
            </w:pPr>
          </w:p>
        </w:tc>
        <w:tc>
          <w:tcPr>
            <w:tcW w:w="628" w:type="pct"/>
            <w:tcBorders>
              <w:top w:val="nil"/>
              <w:left w:val="nil"/>
              <w:bottom w:val="nil"/>
            </w:tcBorders>
            <w:shd w:val="clear" w:color="auto" w:fill="auto"/>
            <w:vAlign w:val="center"/>
          </w:tcPr>
          <w:p w:rsidR="00085F30" w:rsidRPr="002B39CB" w:rsidRDefault="00085F30" w:rsidP="00962C02">
            <w:pPr>
              <w:rPr>
                <w:rFonts w:ascii="Arial" w:hAnsi="Arial" w:cs="Arial"/>
                <w:sz w:val="2"/>
                <w:szCs w:val="2"/>
              </w:rPr>
            </w:pPr>
          </w:p>
        </w:tc>
      </w:tr>
      <w:tr w:rsidR="00085F30" w:rsidRPr="002B39CB" w:rsidTr="00962C02">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085F30" w:rsidRPr="002B39CB" w:rsidRDefault="00085F30" w:rsidP="00962C02">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085F30" w:rsidRPr="002B39CB" w:rsidRDefault="00085F30" w:rsidP="00962C02">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085F30" w:rsidRPr="002B39CB" w:rsidRDefault="00085F30" w:rsidP="00962C02">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085F30" w:rsidRPr="002B39CB" w:rsidRDefault="00085F30" w:rsidP="00962C02">
            <w:pPr>
              <w:rPr>
                <w:rFonts w:ascii="Arial" w:hAnsi="Arial" w:cs="Arial"/>
                <w:sz w:val="2"/>
                <w:szCs w:val="2"/>
              </w:rPr>
            </w:pPr>
          </w:p>
        </w:tc>
      </w:tr>
    </w:tbl>
    <w:p w:rsidR="00085F30" w:rsidRPr="002B39CB" w:rsidRDefault="00085F30" w:rsidP="00085F30">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7"/>
        <w:gridCol w:w="1888"/>
        <w:gridCol w:w="1416"/>
        <w:gridCol w:w="1782"/>
        <w:gridCol w:w="2380"/>
        <w:gridCol w:w="1981"/>
        <w:gridCol w:w="2383"/>
        <w:gridCol w:w="2377"/>
      </w:tblGrid>
      <w:tr w:rsidR="00085F30" w:rsidRPr="004F5A96" w:rsidTr="00962C02">
        <w:trPr>
          <w:cantSplit/>
          <w:trHeight w:val="1438"/>
          <w:jc w:val="center"/>
        </w:trPr>
        <w:tc>
          <w:tcPr>
            <w:tcW w:w="266" w:type="pct"/>
            <w:vMerge w:val="restar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085F30" w:rsidRPr="004F5A96" w:rsidRDefault="00085F30" w:rsidP="00962C02">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085F30" w:rsidRPr="004F5A96" w:rsidRDefault="00085F30" w:rsidP="00962C02">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085F30" w:rsidRPr="004F5A96" w:rsidRDefault="00085F30" w:rsidP="00962C02">
            <w:pPr>
              <w:jc w:val="center"/>
              <w:rPr>
                <w:rFonts w:ascii="Arial" w:hAnsi="Arial" w:cs="Arial"/>
                <w:b/>
              </w:rPr>
            </w:pPr>
            <w:r w:rsidRPr="004F5A96">
              <w:rPr>
                <w:rFonts w:ascii="Arial" w:hAnsi="Arial" w:cs="Arial"/>
                <w:b/>
              </w:rPr>
              <w:t>ASOCIACIONES DE PEQUEÑOS PRODUCTORES</w:t>
            </w:r>
          </w:p>
          <w:p w:rsidR="00085F30" w:rsidRPr="004F5A96" w:rsidRDefault="00085F30" w:rsidP="00962C02">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FACTOR DE AJUSTE FINAL</w:t>
            </w:r>
          </w:p>
          <w:p w:rsidR="00085F30" w:rsidRPr="00EA0B4A" w:rsidRDefault="004F720C" w:rsidP="00962C02">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PRECIO AJUSTADO</w:t>
            </w:r>
          </w:p>
          <w:p w:rsidR="00085F30" w:rsidRPr="00EA0B4A" w:rsidRDefault="00EA0B4A" w:rsidP="00962C02">
            <w:pPr>
              <w:jc w:val="center"/>
              <w:rPr>
                <w:rFonts w:ascii="Arial" w:hAnsi="Arial" w:cs="Arial"/>
                <w:b/>
              </w:rPr>
            </w:pPr>
            <m:oMathPara>
              <m:oMath>
                <m:r>
                  <m:rPr>
                    <m:sty m:val="bi"/>
                  </m:rPr>
                  <w:rPr>
                    <w:rFonts w:ascii="Cambria Math" w:hAnsi="Cambria Math" w:cs="Arial"/>
                    <w:szCs w:val="18"/>
                  </w:rPr>
                  <m:t>PA</m:t>
                </m:r>
              </m:oMath>
            </m:oMathPara>
          </w:p>
        </w:tc>
      </w:tr>
      <w:tr w:rsidR="00085F30" w:rsidRPr="004F5A96" w:rsidTr="00962C02">
        <w:trPr>
          <w:cantSplit/>
          <w:trHeight w:val="412"/>
          <w:jc w:val="center"/>
        </w:trPr>
        <w:tc>
          <w:tcPr>
            <w:tcW w:w="266" w:type="pct"/>
            <w:vMerge/>
            <w:shd w:val="clear" w:color="auto" w:fill="DBE5F1"/>
            <w:vAlign w:val="center"/>
          </w:tcPr>
          <w:p w:rsidR="00085F30" w:rsidRPr="004F5A96" w:rsidRDefault="00085F30" w:rsidP="00962C02">
            <w:pPr>
              <w:jc w:val="center"/>
              <w:rPr>
                <w:rFonts w:ascii="Arial" w:hAnsi="Arial" w:cs="Arial"/>
              </w:rPr>
            </w:pPr>
          </w:p>
        </w:tc>
        <w:tc>
          <w:tcPr>
            <w:tcW w:w="629" w:type="pct"/>
            <w:vMerge/>
            <w:shd w:val="clear" w:color="auto" w:fill="DBE5F1"/>
            <w:vAlign w:val="center"/>
          </w:tcPr>
          <w:p w:rsidR="00085F30" w:rsidRPr="004F5A96" w:rsidRDefault="00085F30" w:rsidP="00962C02">
            <w:pPr>
              <w:jc w:val="center"/>
              <w:rPr>
                <w:rFonts w:ascii="Arial" w:hAnsi="Arial" w:cs="Arial"/>
              </w:rPr>
            </w:pPr>
          </w:p>
        </w:tc>
        <w:tc>
          <w:tcPr>
            <w:tcW w:w="472" w:type="pct"/>
            <w:shd w:val="clear" w:color="auto" w:fill="DBE5F1"/>
            <w:vAlign w:val="center"/>
          </w:tcPr>
          <w:p w:rsidR="00085F30" w:rsidRPr="004F5A96" w:rsidRDefault="00085F30" w:rsidP="00962C02">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MAPRA (*)</w:t>
            </w:r>
          </w:p>
        </w:tc>
        <w:tc>
          <w:tcPr>
            <w:tcW w:w="793"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fa1</w:t>
            </w:r>
          </w:p>
        </w:tc>
        <w:tc>
          <w:tcPr>
            <w:tcW w:w="660"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fa2</w:t>
            </w:r>
          </w:p>
        </w:tc>
        <w:tc>
          <w:tcPr>
            <w:tcW w:w="794" w:type="pct"/>
            <w:shd w:val="clear" w:color="auto" w:fill="DBE5F1"/>
            <w:vAlign w:val="center"/>
          </w:tcPr>
          <w:p w:rsidR="00085F30" w:rsidRPr="00EA0B4A" w:rsidRDefault="004F720C" w:rsidP="00962C02">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085F30" w:rsidRPr="00EA0B4A" w:rsidRDefault="00EA0B4A" w:rsidP="00962C02">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1</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b/>
              </w:rPr>
            </w:pPr>
          </w:p>
        </w:tc>
        <w:tc>
          <w:tcPr>
            <w:tcW w:w="594" w:type="pct"/>
            <w:vAlign w:val="center"/>
          </w:tcPr>
          <w:p w:rsidR="00085F30" w:rsidRPr="004F5A96" w:rsidRDefault="00085F30" w:rsidP="00962C02">
            <w:pPr>
              <w:jc w:val="center"/>
              <w:rPr>
                <w:rFonts w:ascii="Arial" w:hAnsi="Arial" w:cs="Arial"/>
                <w:b/>
              </w:rPr>
            </w:pPr>
          </w:p>
        </w:tc>
        <w:tc>
          <w:tcPr>
            <w:tcW w:w="793" w:type="pct"/>
          </w:tcPr>
          <w:p w:rsidR="00085F30" w:rsidRPr="004F5A96" w:rsidRDefault="00085F30" w:rsidP="00962C02">
            <w:pPr>
              <w:jc w:val="center"/>
              <w:rPr>
                <w:rFonts w:ascii="Arial" w:hAnsi="Arial" w:cs="Arial"/>
                <w:b/>
              </w:rPr>
            </w:pPr>
          </w:p>
        </w:tc>
        <w:tc>
          <w:tcPr>
            <w:tcW w:w="660" w:type="pct"/>
          </w:tcPr>
          <w:p w:rsidR="00085F30" w:rsidRPr="004F5A96" w:rsidRDefault="00085F30" w:rsidP="00962C02">
            <w:pPr>
              <w:jc w:val="center"/>
              <w:rPr>
                <w:rFonts w:ascii="Arial" w:hAnsi="Arial" w:cs="Arial"/>
                <w:b/>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PA1</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2</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PA2</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3</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PA3</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r w:rsidRPr="004F5A96">
              <w:rPr>
                <w:rFonts w:ascii="Arial" w:hAnsi="Arial" w:cs="Arial"/>
              </w:rPr>
              <w:t>…</w:t>
            </w:r>
          </w:p>
        </w:tc>
      </w:tr>
      <w:tr w:rsidR="00085F30" w:rsidRPr="004F5A96" w:rsidTr="00962C02">
        <w:trPr>
          <w:cantSplit/>
          <w:trHeight w:val="412"/>
          <w:jc w:val="center"/>
        </w:trPr>
        <w:tc>
          <w:tcPr>
            <w:tcW w:w="266" w:type="pct"/>
            <w:vAlign w:val="center"/>
          </w:tcPr>
          <w:p w:rsidR="00085F30" w:rsidRPr="004F5A96" w:rsidRDefault="00085F30" w:rsidP="00962C02">
            <w:pPr>
              <w:jc w:val="center"/>
              <w:rPr>
                <w:rFonts w:ascii="Arial" w:hAnsi="Arial" w:cs="Arial"/>
              </w:rPr>
            </w:pPr>
            <w:r w:rsidRPr="004F5A96">
              <w:rPr>
                <w:rFonts w:ascii="Arial" w:hAnsi="Arial" w:cs="Arial"/>
              </w:rPr>
              <w:t>n</w:t>
            </w:r>
          </w:p>
        </w:tc>
        <w:tc>
          <w:tcPr>
            <w:tcW w:w="629" w:type="pct"/>
            <w:vAlign w:val="center"/>
          </w:tcPr>
          <w:p w:rsidR="00085F30" w:rsidRPr="004F5A96" w:rsidRDefault="00085F30" w:rsidP="00962C02">
            <w:pPr>
              <w:jc w:val="center"/>
              <w:rPr>
                <w:rFonts w:ascii="Arial" w:hAnsi="Arial" w:cs="Arial"/>
              </w:rPr>
            </w:pPr>
          </w:p>
        </w:tc>
        <w:tc>
          <w:tcPr>
            <w:tcW w:w="472" w:type="pct"/>
            <w:vAlign w:val="center"/>
          </w:tcPr>
          <w:p w:rsidR="00085F30" w:rsidRPr="004F5A96" w:rsidRDefault="00085F30" w:rsidP="00962C02">
            <w:pPr>
              <w:jc w:val="center"/>
              <w:rPr>
                <w:rFonts w:ascii="Arial" w:hAnsi="Arial" w:cs="Arial"/>
              </w:rPr>
            </w:pPr>
          </w:p>
        </w:tc>
        <w:tc>
          <w:tcPr>
            <w:tcW w:w="594" w:type="pct"/>
            <w:vAlign w:val="center"/>
          </w:tcPr>
          <w:p w:rsidR="00085F30" w:rsidRPr="004F5A96" w:rsidRDefault="00085F30" w:rsidP="00962C02">
            <w:pPr>
              <w:jc w:val="center"/>
              <w:rPr>
                <w:rFonts w:ascii="Arial" w:hAnsi="Arial" w:cs="Arial"/>
              </w:rPr>
            </w:pPr>
          </w:p>
        </w:tc>
        <w:tc>
          <w:tcPr>
            <w:tcW w:w="793" w:type="pct"/>
          </w:tcPr>
          <w:p w:rsidR="00085F30" w:rsidRPr="004F5A96" w:rsidRDefault="00085F30" w:rsidP="00962C02">
            <w:pPr>
              <w:jc w:val="center"/>
              <w:rPr>
                <w:rFonts w:ascii="Arial" w:hAnsi="Arial" w:cs="Arial"/>
              </w:rPr>
            </w:pPr>
          </w:p>
        </w:tc>
        <w:tc>
          <w:tcPr>
            <w:tcW w:w="660" w:type="pct"/>
          </w:tcPr>
          <w:p w:rsidR="00085F30" w:rsidRPr="004F5A96" w:rsidRDefault="00085F30" w:rsidP="00962C02">
            <w:pPr>
              <w:jc w:val="center"/>
              <w:rPr>
                <w:rFonts w:ascii="Arial" w:hAnsi="Arial" w:cs="Arial"/>
              </w:rPr>
            </w:pPr>
          </w:p>
        </w:tc>
        <w:tc>
          <w:tcPr>
            <w:tcW w:w="794" w:type="pct"/>
          </w:tcPr>
          <w:p w:rsidR="00085F30" w:rsidRPr="004F5A96" w:rsidRDefault="00085F30" w:rsidP="00962C02">
            <w:pPr>
              <w:jc w:val="center"/>
              <w:rPr>
                <w:rFonts w:ascii="Arial" w:hAnsi="Arial" w:cs="Arial"/>
              </w:rPr>
            </w:pPr>
          </w:p>
        </w:tc>
        <w:tc>
          <w:tcPr>
            <w:tcW w:w="792" w:type="pct"/>
          </w:tcPr>
          <w:p w:rsidR="00085F30" w:rsidRPr="004F5A96" w:rsidRDefault="00085F30" w:rsidP="00962C02">
            <w:pPr>
              <w:jc w:val="center"/>
              <w:rPr>
                <w:rFonts w:ascii="Arial" w:hAnsi="Arial" w:cs="Arial"/>
              </w:rPr>
            </w:pPr>
            <w:proofErr w:type="spellStart"/>
            <w:r w:rsidRPr="004F5A96">
              <w:rPr>
                <w:rFonts w:ascii="Arial" w:hAnsi="Arial" w:cs="Arial"/>
              </w:rPr>
              <w:t>PAn</w:t>
            </w:r>
            <w:proofErr w:type="spellEnd"/>
          </w:p>
        </w:tc>
      </w:tr>
      <w:tr w:rsidR="00085F30" w:rsidRPr="004F5A96" w:rsidTr="00962C02">
        <w:trPr>
          <w:cantSplit/>
          <w:trHeight w:val="412"/>
          <w:jc w:val="center"/>
        </w:trPr>
        <w:tc>
          <w:tcPr>
            <w:tcW w:w="895" w:type="pct"/>
            <w:gridSpan w:val="2"/>
            <w:vAlign w:val="center"/>
          </w:tcPr>
          <w:p w:rsidR="00085F30" w:rsidRPr="004F5A96" w:rsidRDefault="00085F30" w:rsidP="00962C02">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085F30" w:rsidRPr="004F5A96" w:rsidRDefault="00085F30" w:rsidP="00962C02">
            <w:pPr>
              <w:jc w:val="center"/>
              <w:rPr>
                <w:rFonts w:ascii="Arial" w:hAnsi="Arial" w:cs="Arial"/>
                <w:b/>
              </w:rPr>
            </w:pPr>
          </w:p>
        </w:tc>
        <w:tc>
          <w:tcPr>
            <w:tcW w:w="594" w:type="pct"/>
            <w:shd w:val="clear" w:color="auto" w:fill="DBE5F1"/>
            <w:vAlign w:val="center"/>
          </w:tcPr>
          <w:p w:rsidR="00085F30" w:rsidRPr="004F5A96" w:rsidRDefault="00085F30" w:rsidP="00962C02">
            <w:pPr>
              <w:jc w:val="center"/>
              <w:rPr>
                <w:rFonts w:ascii="Arial" w:hAnsi="Arial" w:cs="Arial"/>
                <w:b/>
              </w:rPr>
            </w:pPr>
          </w:p>
        </w:tc>
        <w:tc>
          <w:tcPr>
            <w:tcW w:w="2247" w:type="pct"/>
            <w:gridSpan w:val="3"/>
            <w:vAlign w:val="center"/>
          </w:tcPr>
          <w:p w:rsidR="00085F30" w:rsidRPr="004F5A96" w:rsidRDefault="00085F30" w:rsidP="00962C02">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085F30" w:rsidRPr="004F5A96" w:rsidRDefault="00085F30" w:rsidP="00962C02">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085F30" w:rsidRPr="002B39CB" w:rsidRDefault="00085F30" w:rsidP="00085F30">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085F30" w:rsidRDefault="00085F30" w:rsidP="00085F30">
      <w:pPr>
        <w:rPr>
          <w:rFonts w:cs="Arial"/>
          <w:b/>
          <w:sz w:val="18"/>
          <w:szCs w:val="18"/>
        </w:rPr>
      </w:pPr>
      <w:r>
        <w:rPr>
          <w:rFonts w:cs="Arial"/>
          <w:b/>
          <w:sz w:val="18"/>
          <w:szCs w:val="18"/>
        </w:rPr>
        <w:br w:type="page"/>
      </w:r>
    </w:p>
    <w:p w:rsidR="00085F30" w:rsidRDefault="00085F30" w:rsidP="00266D23">
      <w:pPr>
        <w:tabs>
          <w:tab w:val="center" w:pos="5833"/>
          <w:tab w:val="right" w:pos="10252"/>
        </w:tabs>
        <w:jc w:val="center"/>
        <w:rPr>
          <w:rFonts w:cs="Tahoma"/>
          <w:b/>
          <w:sz w:val="18"/>
          <w:szCs w:val="18"/>
        </w:rPr>
        <w:sectPr w:rsidR="00085F30" w:rsidSect="00085F30">
          <w:headerReference w:type="default" r:id="rId22"/>
          <w:pgSz w:w="15840" w:h="12240" w:orient="landscape" w:code="1"/>
          <w:pgMar w:top="1469" w:right="1134" w:bottom="1701" w:left="1134" w:header="709" w:footer="709" w:gutter="0"/>
          <w:cols w:space="708"/>
          <w:docGrid w:linePitch="360"/>
        </w:sect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Pr="004F5A96" w:rsidRDefault="00085F30" w:rsidP="00085F30">
      <w:pPr>
        <w:jc w:val="center"/>
        <w:rPr>
          <w:b/>
          <w:sz w:val="18"/>
          <w:szCs w:val="18"/>
        </w:rPr>
      </w:pPr>
      <w:r w:rsidRPr="004F5A96">
        <w:rPr>
          <w:b/>
          <w:sz w:val="18"/>
          <w:szCs w:val="18"/>
        </w:rPr>
        <w:t>FORMULARIO Nº V-2a</w:t>
      </w:r>
    </w:p>
    <w:p w:rsidR="00085F30" w:rsidRPr="004F5A96" w:rsidRDefault="00085F30" w:rsidP="00085F30">
      <w:pPr>
        <w:jc w:val="center"/>
        <w:rPr>
          <w:rFonts w:cs="Arial"/>
          <w:b/>
          <w:sz w:val="18"/>
        </w:rPr>
      </w:pPr>
      <w:r w:rsidRPr="004F5A96">
        <w:rPr>
          <w:rFonts w:cs="Arial"/>
          <w:b/>
          <w:sz w:val="18"/>
        </w:rPr>
        <w:t xml:space="preserve">EVALUACIÓN DE LA PROPUESTA ECONÓMICA  </w:t>
      </w:r>
    </w:p>
    <w:p w:rsidR="00085F30" w:rsidRPr="004F5A96" w:rsidRDefault="00085F30" w:rsidP="00085F30">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6"/>
        <w:gridCol w:w="2478"/>
        <w:gridCol w:w="1243"/>
      </w:tblGrid>
      <w:tr w:rsidR="00085F30" w:rsidRPr="004F5A96" w:rsidTr="00962C02">
        <w:trPr>
          <w:cantSplit/>
          <w:trHeight w:val="744"/>
          <w:jc w:val="center"/>
        </w:trPr>
        <w:tc>
          <w:tcPr>
            <w:tcW w:w="729"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N°</w:t>
            </w:r>
          </w:p>
        </w:tc>
        <w:tc>
          <w:tcPr>
            <w:tcW w:w="2844" w:type="pct"/>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085F30" w:rsidRPr="004F5A96" w:rsidRDefault="00085F30" w:rsidP="00962C02">
            <w:pPr>
              <w:jc w:val="center"/>
              <w:rPr>
                <w:rFonts w:ascii="Arial" w:hAnsi="Arial" w:cs="Arial"/>
                <w:b/>
              </w:rPr>
            </w:pPr>
            <w:r w:rsidRPr="004F5A96">
              <w:rPr>
                <w:rFonts w:ascii="Arial" w:hAnsi="Arial" w:cs="Arial"/>
                <w:b/>
              </w:rPr>
              <w:t xml:space="preserve">TOTAL PRECIO AJUSTADO (TPA) </w:t>
            </w:r>
          </w:p>
        </w:tc>
      </w:tr>
      <w:tr w:rsidR="00085F30" w:rsidRPr="004F5A96" w:rsidTr="00962C02">
        <w:trPr>
          <w:cantSplit/>
          <w:trHeight w:val="480"/>
          <w:jc w:val="center"/>
        </w:trPr>
        <w:tc>
          <w:tcPr>
            <w:tcW w:w="729" w:type="pct"/>
            <w:vAlign w:val="center"/>
          </w:tcPr>
          <w:p w:rsidR="00085F30" w:rsidRPr="004F5A96" w:rsidRDefault="00085F30" w:rsidP="00962C02">
            <w:pPr>
              <w:jc w:val="center"/>
              <w:rPr>
                <w:rFonts w:ascii="Arial" w:hAnsi="Arial" w:cs="Arial"/>
              </w:rPr>
            </w:pPr>
            <w:r w:rsidRPr="004F5A96">
              <w:rPr>
                <w:rFonts w:ascii="Arial" w:hAnsi="Arial" w:cs="Arial"/>
              </w:rPr>
              <w:t>1</w:t>
            </w:r>
          </w:p>
        </w:tc>
        <w:tc>
          <w:tcPr>
            <w:tcW w:w="2844" w:type="pct"/>
            <w:vAlign w:val="center"/>
          </w:tcPr>
          <w:p w:rsidR="00085F30" w:rsidRPr="004F5A96" w:rsidRDefault="00085F30" w:rsidP="00962C02">
            <w:pPr>
              <w:jc w:val="center"/>
              <w:rPr>
                <w:rFonts w:ascii="Arial" w:hAnsi="Arial" w:cs="Arial"/>
              </w:rPr>
            </w:pPr>
          </w:p>
        </w:tc>
        <w:tc>
          <w:tcPr>
            <w:tcW w:w="1427" w:type="pct"/>
            <w:vAlign w:val="center"/>
          </w:tcPr>
          <w:p w:rsidR="00085F30" w:rsidRPr="004F5A96" w:rsidRDefault="00085F30" w:rsidP="00962C02">
            <w:pPr>
              <w:jc w:val="center"/>
              <w:rPr>
                <w:rFonts w:ascii="Arial" w:hAnsi="Arial" w:cs="Arial"/>
                <w:b/>
              </w:rPr>
            </w:pPr>
          </w:p>
        </w:tc>
      </w:tr>
      <w:tr w:rsidR="00085F30" w:rsidRPr="004F5A96" w:rsidTr="00962C02">
        <w:trPr>
          <w:cantSplit/>
          <w:trHeight w:val="480"/>
          <w:jc w:val="center"/>
        </w:trPr>
        <w:tc>
          <w:tcPr>
            <w:tcW w:w="729" w:type="pct"/>
            <w:vAlign w:val="center"/>
          </w:tcPr>
          <w:p w:rsidR="00085F30" w:rsidRPr="004F5A96" w:rsidRDefault="00085F30" w:rsidP="00962C02">
            <w:pPr>
              <w:jc w:val="center"/>
              <w:rPr>
                <w:rFonts w:ascii="Arial" w:hAnsi="Arial" w:cs="Arial"/>
              </w:rPr>
            </w:pPr>
            <w:r w:rsidRPr="004F5A96">
              <w:rPr>
                <w:rFonts w:ascii="Arial" w:hAnsi="Arial" w:cs="Arial"/>
              </w:rPr>
              <w:t>2</w:t>
            </w:r>
          </w:p>
        </w:tc>
        <w:tc>
          <w:tcPr>
            <w:tcW w:w="2844" w:type="pct"/>
            <w:vAlign w:val="center"/>
          </w:tcPr>
          <w:p w:rsidR="00085F30" w:rsidRPr="004F5A96" w:rsidRDefault="00085F30" w:rsidP="00962C02">
            <w:pPr>
              <w:jc w:val="center"/>
              <w:rPr>
                <w:rFonts w:ascii="Arial" w:hAnsi="Arial" w:cs="Arial"/>
              </w:rPr>
            </w:pPr>
          </w:p>
        </w:tc>
        <w:tc>
          <w:tcPr>
            <w:tcW w:w="1427" w:type="pct"/>
            <w:vAlign w:val="center"/>
          </w:tcPr>
          <w:p w:rsidR="00085F30" w:rsidRPr="004F5A96" w:rsidRDefault="00085F30" w:rsidP="00962C02">
            <w:pPr>
              <w:jc w:val="center"/>
              <w:rPr>
                <w:rFonts w:ascii="Arial" w:hAnsi="Arial" w:cs="Arial"/>
              </w:rPr>
            </w:pPr>
          </w:p>
        </w:tc>
      </w:tr>
      <w:tr w:rsidR="00085F30" w:rsidRPr="004F5A96" w:rsidTr="00962C02">
        <w:trPr>
          <w:cantSplit/>
          <w:trHeight w:val="480"/>
          <w:jc w:val="center"/>
        </w:trPr>
        <w:tc>
          <w:tcPr>
            <w:tcW w:w="729" w:type="pct"/>
            <w:vAlign w:val="center"/>
          </w:tcPr>
          <w:p w:rsidR="00085F30" w:rsidRPr="004F5A96" w:rsidRDefault="00085F30" w:rsidP="00962C02">
            <w:pPr>
              <w:jc w:val="center"/>
              <w:rPr>
                <w:rFonts w:ascii="Arial" w:hAnsi="Arial" w:cs="Arial"/>
              </w:rPr>
            </w:pPr>
            <w:r w:rsidRPr="004F5A96">
              <w:rPr>
                <w:rFonts w:ascii="Arial" w:hAnsi="Arial" w:cs="Arial"/>
              </w:rPr>
              <w:t>3</w:t>
            </w:r>
          </w:p>
        </w:tc>
        <w:tc>
          <w:tcPr>
            <w:tcW w:w="2844" w:type="pct"/>
            <w:vAlign w:val="center"/>
          </w:tcPr>
          <w:p w:rsidR="00085F30" w:rsidRPr="004F5A96" w:rsidRDefault="00085F30" w:rsidP="00962C02">
            <w:pPr>
              <w:jc w:val="center"/>
              <w:rPr>
                <w:rFonts w:ascii="Arial" w:hAnsi="Arial" w:cs="Arial"/>
              </w:rPr>
            </w:pPr>
          </w:p>
        </w:tc>
        <w:tc>
          <w:tcPr>
            <w:tcW w:w="1427" w:type="pct"/>
            <w:vAlign w:val="center"/>
          </w:tcPr>
          <w:p w:rsidR="00085F30" w:rsidRPr="004F5A96" w:rsidRDefault="00085F30" w:rsidP="00962C02">
            <w:pPr>
              <w:jc w:val="center"/>
              <w:rPr>
                <w:rFonts w:ascii="Arial" w:hAnsi="Arial" w:cs="Arial"/>
              </w:rPr>
            </w:pPr>
          </w:p>
        </w:tc>
      </w:tr>
      <w:tr w:rsidR="00085F30" w:rsidRPr="002B39CB" w:rsidTr="00962C02">
        <w:trPr>
          <w:cantSplit/>
          <w:trHeight w:val="480"/>
          <w:jc w:val="center"/>
        </w:trPr>
        <w:tc>
          <w:tcPr>
            <w:tcW w:w="729" w:type="pct"/>
            <w:vAlign w:val="center"/>
          </w:tcPr>
          <w:p w:rsidR="00085F30" w:rsidRPr="002B39CB" w:rsidRDefault="00085F30" w:rsidP="00962C02">
            <w:pPr>
              <w:jc w:val="center"/>
              <w:rPr>
                <w:rFonts w:ascii="Arial" w:hAnsi="Arial" w:cs="Arial"/>
              </w:rPr>
            </w:pPr>
            <w:r w:rsidRPr="004F5A96">
              <w:rPr>
                <w:rFonts w:ascii="Arial" w:hAnsi="Arial" w:cs="Arial"/>
              </w:rPr>
              <w:t>…</w:t>
            </w:r>
          </w:p>
        </w:tc>
        <w:tc>
          <w:tcPr>
            <w:tcW w:w="2844" w:type="pct"/>
            <w:vAlign w:val="center"/>
          </w:tcPr>
          <w:p w:rsidR="00085F30" w:rsidRPr="002B39CB" w:rsidRDefault="00085F30" w:rsidP="00962C02">
            <w:pPr>
              <w:jc w:val="center"/>
              <w:rPr>
                <w:rFonts w:ascii="Arial" w:hAnsi="Arial" w:cs="Arial"/>
              </w:rPr>
            </w:pPr>
          </w:p>
        </w:tc>
        <w:tc>
          <w:tcPr>
            <w:tcW w:w="1427" w:type="pct"/>
            <w:vAlign w:val="center"/>
          </w:tcPr>
          <w:p w:rsidR="00085F30" w:rsidRPr="002B39CB" w:rsidRDefault="00085F30" w:rsidP="00962C02">
            <w:pPr>
              <w:jc w:val="center"/>
              <w:rPr>
                <w:rFonts w:ascii="Arial" w:hAnsi="Arial" w:cs="Arial"/>
              </w:rPr>
            </w:pPr>
          </w:p>
        </w:tc>
      </w:tr>
      <w:tr w:rsidR="00085F30" w:rsidRPr="002B39CB" w:rsidTr="00962C02">
        <w:trPr>
          <w:cantSplit/>
          <w:trHeight w:val="480"/>
          <w:jc w:val="center"/>
        </w:trPr>
        <w:tc>
          <w:tcPr>
            <w:tcW w:w="729" w:type="pct"/>
            <w:vAlign w:val="center"/>
          </w:tcPr>
          <w:p w:rsidR="00085F30" w:rsidRPr="002B39CB" w:rsidRDefault="00085F30" w:rsidP="00962C02">
            <w:pPr>
              <w:jc w:val="center"/>
              <w:rPr>
                <w:rFonts w:ascii="Arial" w:hAnsi="Arial" w:cs="Arial"/>
              </w:rPr>
            </w:pPr>
            <w:r w:rsidRPr="002B39CB">
              <w:rPr>
                <w:rFonts w:ascii="Arial" w:hAnsi="Arial" w:cs="Arial"/>
              </w:rPr>
              <w:t>N</w:t>
            </w:r>
          </w:p>
        </w:tc>
        <w:tc>
          <w:tcPr>
            <w:tcW w:w="2844" w:type="pct"/>
            <w:vAlign w:val="center"/>
          </w:tcPr>
          <w:p w:rsidR="00085F30" w:rsidRPr="002B39CB" w:rsidRDefault="00085F30" w:rsidP="00962C02">
            <w:pPr>
              <w:jc w:val="center"/>
              <w:rPr>
                <w:rFonts w:ascii="Arial" w:hAnsi="Arial" w:cs="Arial"/>
              </w:rPr>
            </w:pPr>
          </w:p>
        </w:tc>
        <w:tc>
          <w:tcPr>
            <w:tcW w:w="1427" w:type="pct"/>
            <w:vAlign w:val="center"/>
          </w:tcPr>
          <w:p w:rsidR="00085F30" w:rsidRPr="002B39CB" w:rsidRDefault="00085F30" w:rsidP="00962C02">
            <w:pPr>
              <w:jc w:val="center"/>
              <w:rPr>
                <w:rFonts w:ascii="Arial" w:hAnsi="Arial" w:cs="Arial"/>
              </w:rPr>
            </w:pPr>
          </w:p>
        </w:tc>
      </w:tr>
    </w:tbl>
    <w:p w:rsidR="00085F30" w:rsidRPr="00673E6A" w:rsidRDefault="00085F30" w:rsidP="00085F30">
      <w:pPr>
        <w:jc w:val="center"/>
        <w:rPr>
          <w:rFonts w:ascii="Arial" w:hAnsi="Arial" w:cs="Arial"/>
          <w:b/>
        </w:rPr>
      </w:pPr>
    </w:p>
    <w:p w:rsidR="00085F30" w:rsidRDefault="00085F30" w:rsidP="00085F30">
      <w:pPr>
        <w:jc w:val="center"/>
        <w:rPr>
          <w:rFonts w:cs="Arial"/>
          <w:b/>
          <w:sz w:val="18"/>
          <w:szCs w:val="18"/>
        </w:rPr>
      </w:pPr>
    </w:p>
    <w:p w:rsidR="00085F30" w:rsidRDefault="00085F30" w:rsidP="00085F30">
      <w:pPr>
        <w:rPr>
          <w:rFonts w:cs="Arial"/>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rsidP="00266D23">
      <w:pPr>
        <w:tabs>
          <w:tab w:val="center" w:pos="5833"/>
          <w:tab w:val="right" w:pos="10252"/>
        </w:tabs>
        <w:jc w:val="center"/>
        <w:rPr>
          <w:rFonts w:cs="Tahoma"/>
          <w:b/>
          <w:sz w:val="18"/>
          <w:szCs w:val="18"/>
        </w:rPr>
      </w:pPr>
    </w:p>
    <w:p w:rsidR="00085F30" w:rsidRDefault="00085F30">
      <w:pPr>
        <w:rPr>
          <w:rFonts w:cs="Tahoma"/>
          <w:b/>
          <w:sz w:val="18"/>
          <w:szCs w:val="18"/>
        </w:rPr>
      </w:pPr>
      <w:r>
        <w:rPr>
          <w:rFonts w:cs="Tahoma"/>
          <w:b/>
          <w:sz w:val="18"/>
          <w:szCs w:val="18"/>
        </w:rPr>
        <w:br w:type="page"/>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266D23" w:rsidRPr="00673E6A" w:rsidRDefault="00266D23" w:rsidP="00266D23">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266D23" w:rsidRPr="00673E6A" w:rsidRDefault="00266D23" w:rsidP="00266D23">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41"/>
        <w:gridCol w:w="979"/>
        <w:gridCol w:w="1019"/>
        <w:gridCol w:w="872"/>
        <w:gridCol w:w="1017"/>
        <w:gridCol w:w="728"/>
        <w:gridCol w:w="1019"/>
        <w:gridCol w:w="872"/>
        <w:gridCol w:w="981"/>
      </w:tblGrid>
      <w:tr w:rsidR="00266D23" w:rsidRPr="00673E6A" w:rsidTr="00E62649">
        <w:trPr>
          <w:trHeight w:val="255"/>
        </w:trPr>
        <w:tc>
          <w:tcPr>
            <w:tcW w:w="1267" w:type="pct"/>
            <w:vMerge w:val="restart"/>
            <w:tcBorders>
              <w:top w:val="single" w:sz="12"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p>
          <w:p w:rsidR="00266D23" w:rsidRPr="00673E6A" w:rsidRDefault="00266D23" w:rsidP="00266D23">
            <w:pPr>
              <w:jc w:val="center"/>
              <w:rPr>
                <w:rFonts w:ascii="Arial" w:hAnsi="Arial" w:cs="Arial"/>
                <w:b/>
              </w:rPr>
            </w:pPr>
            <w:r w:rsidRPr="00673E6A">
              <w:rPr>
                <w:rFonts w:ascii="Arial" w:hAnsi="Arial" w:cs="Arial"/>
                <w:b/>
              </w:rPr>
              <w:t>ESPECIFICACIONES TÉCNICAS</w:t>
            </w:r>
          </w:p>
          <w:p w:rsidR="00266D23" w:rsidRPr="00673E6A" w:rsidRDefault="00266D23" w:rsidP="00266D23">
            <w:pPr>
              <w:jc w:val="center"/>
              <w:rPr>
                <w:rFonts w:ascii="Arial" w:hAnsi="Arial" w:cs="Arial"/>
                <w:b/>
              </w:rPr>
            </w:pPr>
            <w:r w:rsidRPr="00673E6A">
              <w:rPr>
                <w:rFonts w:ascii="Arial" w:hAnsi="Arial" w:cs="Arial"/>
                <w:b/>
              </w:rPr>
              <w:t>Formulario C-1</w:t>
            </w:r>
          </w:p>
          <w:p w:rsidR="00266D23" w:rsidRPr="00673E6A" w:rsidRDefault="00266D23" w:rsidP="00266D23">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PROPONENTES</w:t>
            </w:r>
          </w:p>
        </w:tc>
      </w:tr>
      <w:tr w:rsidR="00266D23" w:rsidRPr="00673E6A" w:rsidTr="00E62649">
        <w:trPr>
          <w:trHeight w:val="255"/>
        </w:trPr>
        <w:tc>
          <w:tcPr>
            <w:tcW w:w="1267" w:type="pct"/>
            <w:vMerge/>
            <w:tcBorders>
              <w:top w:val="single" w:sz="4" w:space="0" w:color="auto"/>
              <w:bottom w:val="single" w:sz="4" w:space="0" w:color="auto"/>
            </w:tcBorders>
            <w:shd w:val="clear" w:color="auto" w:fill="DBE5F1"/>
            <w:vAlign w:val="center"/>
          </w:tcPr>
          <w:p w:rsidR="00266D23" w:rsidRPr="00673E6A" w:rsidRDefault="00266D23" w:rsidP="00266D23">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Pr>
                <w:rFonts w:ascii="Arial" w:hAnsi="Arial" w:cs="Arial"/>
                <w:b/>
              </w:rPr>
              <w:t>PROPONENTE</w:t>
            </w:r>
            <w:r w:rsidRPr="00673E6A">
              <w:rPr>
                <w:rFonts w:ascii="Arial" w:hAnsi="Arial" w:cs="Arial"/>
                <w:b/>
              </w:rPr>
              <w:t xml:space="preserve"> n</w:t>
            </w:r>
          </w:p>
        </w:tc>
      </w:tr>
      <w:tr w:rsidR="00EA0B4A" w:rsidRPr="00673E6A" w:rsidTr="00E62649">
        <w:trPr>
          <w:trHeight w:val="255"/>
        </w:trPr>
        <w:tc>
          <w:tcPr>
            <w:tcW w:w="1267" w:type="pct"/>
            <w:vMerge/>
            <w:tcBorders>
              <w:top w:val="single" w:sz="4" w:space="0" w:color="auto"/>
              <w:bottom w:val="single" w:sz="4" w:space="0" w:color="auto"/>
            </w:tcBorders>
            <w:shd w:val="clear" w:color="auto" w:fill="DBE5F1"/>
            <w:vAlign w:val="center"/>
          </w:tcPr>
          <w:p w:rsidR="00266D23" w:rsidRPr="00673E6A" w:rsidRDefault="00266D23" w:rsidP="00266D23">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266D23" w:rsidRPr="00673E6A" w:rsidRDefault="00266D23" w:rsidP="00266D23">
            <w:pPr>
              <w:jc w:val="center"/>
              <w:rPr>
                <w:rFonts w:ascii="Arial" w:hAnsi="Arial" w:cs="Arial"/>
                <w:b/>
              </w:rPr>
            </w:pPr>
            <w:r w:rsidRPr="00673E6A">
              <w:rPr>
                <w:rFonts w:ascii="Arial" w:hAnsi="Arial" w:cs="Arial"/>
                <w:b/>
              </w:rPr>
              <w:t>No cumple</w:t>
            </w: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266D23">
        <w:trPr>
          <w:trHeight w:val="255"/>
        </w:trPr>
        <w:tc>
          <w:tcPr>
            <w:tcW w:w="1267" w:type="pct"/>
            <w:tcBorders>
              <w:top w:val="single" w:sz="4" w:space="0" w:color="auto"/>
              <w:bottom w:val="single" w:sz="4" w:space="0" w:color="auto"/>
            </w:tcBorders>
            <w:shd w:val="clear" w:color="auto" w:fill="auto"/>
            <w:vAlign w:val="center"/>
          </w:tcPr>
          <w:p w:rsidR="00266D23" w:rsidRPr="00673E6A" w:rsidRDefault="00266D23" w:rsidP="00266D23">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266D23" w:rsidRPr="00673E6A" w:rsidRDefault="00266D23" w:rsidP="00266D23">
            <w:pPr>
              <w:jc w:val="center"/>
              <w:rPr>
                <w:rFonts w:ascii="Arial" w:hAnsi="Arial" w:cs="Arial"/>
                <w:b/>
              </w:rPr>
            </w:pPr>
          </w:p>
        </w:tc>
      </w:tr>
      <w:tr w:rsidR="00266D23" w:rsidRPr="00673E6A" w:rsidTr="00E62649">
        <w:trPr>
          <w:trHeight w:val="255"/>
        </w:trPr>
        <w:tc>
          <w:tcPr>
            <w:tcW w:w="1267" w:type="pct"/>
            <w:tcBorders>
              <w:top w:val="single" w:sz="4" w:space="0" w:color="auto"/>
              <w:bottom w:val="single" w:sz="12" w:space="0" w:color="auto"/>
            </w:tcBorders>
            <w:shd w:val="clear" w:color="auto" w:fill="DBE5F1"/>
            <w:vAlign w:val="center"/>
          </w:tcPr>
          <w:p w:rsidR="00266D23" w:rsidRPr="00673E6A" w:rsidRDefault="00266D23" w:rsidP="00266D23">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266D23" w:rsidRPr="00673E6A" w:rsidRDefault="00266D23" w:rsidP="00266D23">
            <w:pPr>
              <w:jc w:val="center"/>
              <w:rPr>
                <w:rFonts w:ascii="Arial" w:hAnsi="Arial" w:cs="Arial"/>
                <w:b/>
                <w:i/>
              </w:rPr>
            </w:pPr>
            <w:r w:rsidRPr="00673E6A">
              <w:rPr>
                <w:rFonts w:ascii="Arial" w:hAnsi="Arial" w:cs="Arial"/>
                <w:b/>
                <w:i/>
              </w:rPr>
              <w:t>(señalar si cumple o no cumple)</w:t>
            </w:r>
          </w:p>
        </w:tc>
      </w:tr>
    </w:tbl>
    <w:p w:rsidR="00266D23" w:rsidRPr="00673E6A" w:rsidRDefault="00266D23" w:rsidP="00266D23">
      <w:pPr>
        <w:jc w:val="center"/>
        <w:rPr>
          <w:rFonts w:cs="Arial"/>
          <w:b/>
          <w:i/>
          <w:sz w:val="18"/>
          <w:szCs w:val="18"/>
        </w:rPr>
      </w:pPr>
    </w:p>
    <w:p w:rsidR="00266D23" w:rsidRPr="00673E6A" w:rsidRDefault="00266D23" w:rsidP="00266D23">
      <w:pPr>
        <w:pStyle w:val="Prrafodelista"/>
        <w:tabs>
          <w:tab w:val="left" w:pos="709"/>
        </w:tabs>
        <w:jc w:val="both"/>
        <w:rPr>
          <w:rFonts w:ascii="Verdana" w:hAnsi="Verdana" w:cs="Tahoma"/>
          <w:sz w:val="18"/>
          <w:szCs w:val="18"/>
        </w:rPr>
      </w:pP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266D23" w:rsidRPr="00673E6A" w:rsidRDefault="00266D23" w:rsidP="00266D23">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266D23" w:rsidRPr="00673E6A" w:rsidRDefault="00266D23" w:rsidP="00266D23">
      <w:pPr>
        <w:tabs>
          <w:tab w:val="center" w:pos="5833"/>
          <w:tab w:val="right" w:pos="10252"/>
        </w:tabs>
        <w:jc w:val="center"/>
        <w:rPr>
          <w:rFonts w:cs="Tahoma"/>
          <w:sz w:val="18"/>
          <w:szCs w:val="18"/>
        </w:rPr>
      </w:pPr>
      <w:r w:rsidRPr="00673E6A">
        <w:rPr>
          <w:rFonts w:cs="Tahoma"/>
          <w:sz w:val="18"/>
          <w:szCs w:val="18"/>
        </w:rPr>
        <w:t xml:space="preserve"> (Para el Método de Selección y Adjudicación </w:t>
      </w:r>
    </w:p>
    <w:p w:rsidR="00266D23" w:rsidRPr="00673E6A" w:rsidRDefault="00266D23" w:rsidP="00266D23">
      <w:pPr>
        <w:tabs>
          <w:tab w:val="center" w:pos="5833"/>
          <w:tab w:val="right" w:pos="10252"/>
        </w:tabs>
        <w:jc w:val="center"/>
        <w:rPr>
          <w:rFonts w:cs="Tahoma"/>
          <w:sz w:val="18"/>
          <w:szCs w:val="18"/>
          <w:u w:val="single"/>
        </w:rPr>
      </w:pPr>
      <w:r w:rsidRPr="00673E6A">
        <w:rPr>
          <w:rFonts w:cs="Tahoma"/>
          <w:sz w:val="18"/>
          <w:szCs w:val="18"/>
        </w:rPr>
        <w:t>Calidad, Propuesta Técnica y Costo)</w:t>
      </w:r>
    </w:p>
    <w:p w:rsidR="00266D23" w:rsidRDefault="00266D23" w:rsidP="00266D23">
      <w:pPr>
        <w:tabs>
          <w:tab w:val="left" w:pos="709"/>
        </w:tabs>
        <w:jc w:val="both"/>
        <w:rPr>
          <w:rFonts w:cs="Tahoma"/>
          <w:sz w:val="18"/>
          <w:szCs w:val="18"/>
        </w:rPr>
      </w:pPr>
    </w:p>
    <w:p w:rsidR="00085F30" w:rsidRDefault="00085F30" w:rsidP="00486A40">
      <w:pPr>
        <w:tabs>
          <w:tab w:val="left" w:pos="709"/>
        </w:tabs>
        <w:jc w:val="center"/>
        <w:rPr>
          <w:rFonts w:cs="Tahoma"/>
          <w:sz w:val="18"/>
          <w:szCs w:val="18"/>
        </w:rPr>
      </w:pPr>
      <w:r w:rsidRPr="00A2074F">
        <w:rPr>
          <w:rFonts w:ascii="Arial" w:hAnsi="Arial" w:cs="Arial"/>
          <w:color w:val="0000FF"/>
          <w:sz w:val="21"/>
          <w:szCs w:val="21"/>
          <w:lang w:val="es-BO" w:eastAsia="es-BO"/>
        </w:rPr>
        <w:t>(NO APLICABLE EN EL PRESENTE PROCESO DE CONTRATACIÓN)</w:t>
      </w:r>
    </w:p>
    <w:p w:rsidR="00085F30" w:rsidRPr="00673E6A" w:rsidRDefault="00085F30" w:rsidP="00266D23">
      <w:pPr>
        <w:tabs>
          <w:tab w:val="left" w:pos="709"/>
        </w:tabs>
        <w:jc w:val="both"/>
        <w:rPr>
          <w:rFonts w:cs="Tahoma"/>
          <w:sz w:val="18"/>
          <w:szCs w:val="18"/>
        </w:rPr>
      </w:pPr>
    </w:p>
    <w:p w:rsidR="00085F30" w:rsidRDefault="00085F30">
      <w:pPr>
        <w:rPr>
          <w:rFonts w:cs="Arial"/>
          <w:b/>
          <w:sz w:val="18"/>
          <w:szCs w:val="18"/>
        </w:rPr>
      </w:pPr>
      <w:r>
        <w:rPr>
          <w:rFonts w:cs="Arial"/>
          <w:b/>
          <w:sz w:val="18"/>
          <w:szCs w:val="18"/>
        </w:rPr>
        <w:br w:type="page"/>
      </w:r>
    </w:p>
    <w:p w:rsidR="002E2D66" w:rsidRDefault="002E2D66" w:rsidP="00900357">
      <w:pPr>
        <w:jc w:val="center"/>
        <w:rPr>
          <w:rFonts w:cs="Arial"/>
          <w:b/>
          <w:sz w:val="18"/>
          <w:szCs w:val="18"/>
          <w:lang w:val="es-BO"/>
        </w:rPr>
      </w:pPr>
      <w:r w:rsidRPr="00673E6A">
        <w:rPr>
          <w:rFonts w:cs="Arial"/>
          <w:b/>
          <w:sz w:val="18"/>
          <w:szCs w:val="18"/>
          <w:lang w:val="es-BO"/>
        </w:rPr>
        <w:lastRenderedPageBreak/>
        <w:t xml:space="preserve">ANEXO </w:t>
      </w:r>
      <w:r w:rsidR="006807B5">
        <w:rPr>
          <w:rFonts w:cs="Arial"/>
          <w:b/>
          <w:sz w:val="18"/>
          <w:szCs w:val="18"/>
          <w:lang w:val="es-BO"/>
        </w:rPr>
        <w:t>2</w:t>
      </w:r>
    </w:p>
    <w:p w:rsidR="00A6624E" w:rsidRDefault="00A6624E" w:rsidP="00900357">
      <w:pPr>
        <w:jc w:val="center"/>
        <w:rPr>
          <w:rFonts w:cs="Arial"/>
          <w:b/>
          <w:sz w:val="18"/>
          <w:szCs w:val="18"/>
          <w:lang w:val="es-BO"/>
        </w:rPr>
      </w:pPr>
    </w:p>
    <w:p w:rsidR="00A6624E" w:rsidRPr="00A6624E" w:rsidRDefault="00A6624E" w:rsidP="00A6624E">
      <w:pPr>
        <w:jc w:val="right"/>
        <w:rPr>
          <w:rFonts w:cs="Arial"/>
          <w:b/>
          <w:sz w:val="18"/>
          <w:szCs w:val="18"/>
        </w:rPr>
      </w:pPr>
      <w:r w:rsidRPr="00A6624E">
        <w:rPr>
          <w:rFonts w:cs="Arial"/>
          <w:b/>
          <w:sz w:val="18"/>
          <w:szCs w:val="18"/>
        </w:rPr>
        <w:t>Modelo de Contrato N° 41/2018</w:t>
      </w:r>
    </w:p>
    <w:p w:rsidR="00A6624E" w:rsidRPr="00A6624E" w:rsidRDefault="00A6624E" w:rsidP="00A6624E">
      <w:pPr>
        <w:jc w:val="right"/>
        <w:rPr>
          <w:rFonts w:cs="Arial"/>
          <w:b/>
          <w:sz w:val="18"/>
          <w:szCs w:val="18"/>
        </w:rPr>
      </w:pPr>
      <w:r w:rsidRPr="00A6624E">
        <w:rPr>
          <w:rFonts w:cs="Arial"/>
          <w:b/>
          <w:sz w:val="18"/>
          <w:szCs w:val="18"/>
        </w:rPr>
        <w:t>CUCE: ________________</w:t>
      </w:r>
    </w:p>
    <w:p w:rsidR="00A6624E" w:rsidRPr="00A6624E" w:rsidRDefault="00A6624E" w:rsidP="00A6624E">
      <w:pPr>
        <w:jc w:val="right"/>
        <w:rPr>
          <w:rFonts w:cs="Arial"/>
          <w:b/>
          <w:sz w:val="18"/>
          <w:szCs w:val="18"/>
        </w:rPr>
      </w:pPr>
    </w:p>
    <w:p w:rsidR="00A6624E" w:rsidRPr="00A6624E" w:rsidRDefault="00A6624E" w:rsidP="00A6624E">
      <w:pPr>
        <w:jc w:val="both"/>
        <w:rPr>
          <w:rFonts w:cs="Arial"/>
          <w:sz w:val="18"/>
          <w:szCs w:val="18"/>
          <w:lang w:val="es-CL"/>
        </w:rPr>
      </w:pPr>
      <w:bookmarkStart w:id="64" w:name="OLE_LINK1"/>
      <w:bookmarkStart w:id="65" w:name="OLE_LINK2"/>
      <w:r w:rsidRPr="00A6624E">
        <w:rPr>
          <w:rFonts w:cs="Arial"/>
          <w:b/>
          <w:bCs/>
          <w:iCs/>
          <w:sz w:val="18"/>
          <w:szCs w:val="18"/>
          <w:lang w:val="es-ES_tradnl"/>
        </w:rPr>
        <w:t>Contrato Administrativo de</w:t>
      </w:r>
      <w:r w:rsidRPr="00A6624E">
        <w:rPr>
          <w:rFonts w:cs="Arial"/>
          <w:b/>
          <w:iCs/>
          <w:color w:val="000000"/>
          <w:sz w:val="18"/>
          <w:szCs w:val="18"/>
        </w:rPr>
        <w:t xml:space="preserve"> Provisión e Instalación de Cámaras </w:t>
      </w:r>
      <w:proofErr w:type="spellStart"/>
      <w:r w:rsidRPr="00A6624E">
        <w:rPr>
          <w:rFonts w:cs="Arial"/>
          <w:b/>
          <w:iCs/>
          <w:color w:val="000000"/>
          <w:sz w:val="18"/>
          <w:szCs w:val="18"/>
        </w:rPr>
        <w:t>Bullet</w:t>
      </w:r>
      <w:proofErr w:type="spellEnd"/>
      <w:r w:rsidRPr="00A6624E">
        <w:rPr>
          <w:rFonts w:cs="Arial"/>
          <w:b/>
          <w:iCs/>
          <w:color w:val="000000"/>
          <w:sz w:val="18"/>
          <w:szCs w:val="18"/>
        </w:rPr>
        <w:t xml:space="preserve"> para el BCB</w:t>
      </w:r>
      <w:r w:rsidRPr="00A6624E">
        <w:rPr>
          <w:rFonts w:cs="Arial"/>
          <w:bCs/>
          <w:iCs/>
          <w:spacing w:val="-6"/>
          <w:sz w:val="18"/>
          <w:szCs w:val="18"/>
          <w:lang w:val="es-ES_tradnl"/>
        </w:rPr>
        <w:t>,</w:t>
      </w:r>
      <w:r w:rsidRPr="00A6624E">
        <w:rPr>
          <w:rFonts w:cs="Arial"/>
          <w:bCs/>
          <w:spacing w:val="-6"/>
          <w:sz w:val="18"/>
          <w:szCs w:val="18"/>
          <w:lang w:val="es-ES_tradnl"/>
        </w:rPr>
        <w:t xml:space="preserve"> </w:t>
      </w:r>
      <w:r w:rsidRPr="00A6624E">
        <w:rPr>
          <w:rFonts w:cs="Arial"/>
          <w:sz w:val="18"/>
          <w:szCs w:val="18"/>
          <w:lang w:val="es-CL"/>
        </w:rPr>
        <w:t>sujeto al tenor de las siguientes cláusulas:</w:t>
      </w:r>
    </w:p>
    <w:p w:rsidR="00A6624E" w:rsidRPr="00A6624E" w:rsidRDefault="00A6624E" w:rsidP="00A6624E">
      <w:pPr>
        <w:tabs>
          <w:tab w:val="left" w:pos="5198"/>
        </w:tabs>
        <w:jc w:val="both"/>
        <w:rPr>
          <w:rFonts w:cs="Arial"/>
          <w:b/>
          <w:sz w:val="18"/>
          <w:szCs w:val="18"/>
          <w:lang w:val="es-CL"/>
        </w:rPr>
      </w:pPr>
      <w:r w:rsidRPr="00A6624E">
        <w:rPr>
          <w:rFonts w:cs="Arial"/>
          <w:b/>
          <w:sz w:val="18"/>
          <w:szCs w:val="18"/>
          <w:lang w:val="es-CL"/>
        </w:rPr>
        <w:tab/>
      </w:r>
    </w:p>
    <w:p w:rsidR="00A6624E" w:rsidRPr="00A6624E" w:rsidRDefault="00A6624E" w:rsidP="00A6624E">
      <w:pPr>
        <w:jc w:val="both"/>
        <w:rPr>
          <w:rFonts w:cs="Arial"/>
          <w:sz w:val="18"/>
          <w:szCs w:val="18"/>
        </w:rPr>
      </w:pPr>
      <w:r w:rsidRPr="00A6624E">
        <w:rPr>
          <w:rFonts w:cs="Arial"/>
          <w:b/>
          <w:sz w:val="18"/>
          <w:szCs w:val="18"/>
        </w:rPr>
        <w:t xml:space="preserve">CLÁUSULA PRIMERA.- (DE LAS PARTES) </w:t>
      </w:r>
      <w:r w:rsidRPr="00A6624E">
        <w:rPr>
          <w:rFonts w:cs="Arial"/>
          <w:sz w:val="18"/>
          <w:szCs w:val="18"/>
          <w:lang w:val="es-ES_tradnl"/>
        </w:rPr>
        <w:t>Las partes  contratantes son</w:t>
      </w:r>
      <w:r w:rsidRPr="00A6624E">
        <w:rPr>
          <w:rFonts w:cs="Arial"/>
          <w:sz w:val="18"/>
          <w:szCs w:val="18"/>
        </w:rPr>
        <w:t>:</w:t>
      </w:r>
    </w:p>
    <w:p w:rsidR="00A6624E" w:rsidRPr="00A6624E" w:rsidRDefault="00A6624E" w:rsidP="00A6624E">
      <w:pPr>
        <w:jc w:val="both"/>
        <w:rPr>
          <w:rFonts w:cs="Arial"/>
          <w:sz w:val="18"/>
          <w:szCs w:val="18"/>
        </w:rPr>
      </w:pPr>
    </w:p>
    <w:p w:rsidR="00A6624E" w:rsidRPr="00A6624E" w:rsidRDefault="00A6624E" w:rsidP="007536F9">
      <w:pPr>
        <w:widowControl w:val="0"/>
        <w:numPr>
          <w:ilvl w:val="1"/>
          <w:numId w:val="38"/>
        </w:numPr>
        <w:jc w:val="both"/>
        <w:rPr>
          <w:rFonts w:cs="Arial"/>
          <w:sz w:val="18"/>
          <w:szCs w:val="18"/>
        </w:rPr>
      </w:pPr>
      <w:r w:rsidRPr="00A6624E">
        <w:rPr>
          <w:rFonts w:cs="Arial"/>
          <w:sz w:val="18"/>
          <w:szCs w:val="18"/>
        </w:rPr>
        <w:t>El</w:t>
      </w:r>
      <w:r w:rsidRPr="00A6624E">
        <w:rPr>
          <w:rFonts w:cs="Arial"/>
          <w:sz w:val="18"/>
          <w:szCs w:val="18"/>
          <w:lang w:val="es-ES_tradnl"/>
        </w:rPr>
        <w:t xml:space="preserve"> </w:t>
      </w:r>
      <w:r w:rsidRPr="00A6624E">
        <w:rPr>
          <w:rFonts w:cs="Arial"/>
          <w:b/>
          <w:bCs/>
          <w:sz w:val="18"/>
          <w:szCs w:val="18"/>
          <w:lang w:val="es-ES_tradnl"/>
        </w:rPr>
        <w:t>BANCO CENTRAL DE BOLIVIA</w:t>
      </w:r>
      <w:r w:rsidRPr="00A6624E">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A6624E">
        <w:rPr>
          <w:rFonts w:cs="Arial"/>
          <w:b/>
          <w:bCs/>
          <w:sz w:val="18"/>
          <w:szCs w:val="18"/>
          <w:lang w:val="es-ES_tradnl"/>
        </w:rPr>
        <w:t xml:space="preserve">Lic. Eduardo Domínguez Bohrt </w:t>
      </w:r>
      <w:r w:rsidRPr="00A6624E">
        <w:rPr>
          <w:rFonts w:cs="Arial"/>
          <w:sz w:val="18"/>
          <w:szCs w:val="18"/>
          <w:lang w:val="es-ES_tradnl"/>
        </w:rPr>
        <w:t xml:space="preserve">con Cédula de Identidad Nº 141273 expedida en La Paz, como Gerente de Administración </w:t>
      </w:r>
      <w:r w:rsidRPr="00A6624E">
        <w:rPr>
          <w:rFonts w:cs="Arial"/>
          <w:sz w:val="18"/>
          <w:szCs w:val="18"/>
        </w:rPr>
        <w:t xml:space="preserve">de acuerdo a su designación efectuada mediante Acción de Personal N° 677/2017 de fecha 18 de julio de 2017 y al artículo 12 del </w:t>
      </w:r>
      <w:r w:rsidRPr="00A6624E">
        <w:rPr>
          <w:rFonts w:cs="Arial"/>
          <w:sz w:val="18"/>
          <w:szCs w:val="18"/>
          <w:lang w:val="es-CL"/>
        </w:rPr>
        <w:t xml:space="preserve">Reglamento Específico del Sistema de Administración de Bienes y Servicios del Banco Central de </w:t>
      </w:r>
      <w:r w:rsidRPr="00A6624E">
        <w:rPr>
          <w:rFonts w:cs="Arial"/>
          <w:sz w:val="18"/>
          <w:szCs w:val="18"/>
        </w:rPr>
        <w:t xml:space="preserve">Bolivia, aprobado mediante Resolución de Directorio N° 147/2015 de fecha 18 de agosto de 2015, sus modificaciones y a la Resolución PRES - GAL N° 12/2015 de fecha 27 de agosto de 2015, </w:t>
      </w:r>
      <w:r w:rsidRPr="00A6624E">
        <w:rPr>
          <w:rFonts w:cs="Arial"/>
          <w:sz w:val="18"/>
          <w:szCs w:val="18"/>
          <w:lang w:val="es-ES_tradnl"/>
        </w:rPr>
        <w:t xml:space="preserve">que en adelante se denominará la </w:t>
      </w:r>
      <w:r w:rsidRPr="00A6624E">
        <w:rPr>
          <w:rFonts w:cs="Arial"/>
          <w:b/>
          <w:bCs/>
          <w:sz w:val="18"/>
          <w:szCs w:val="18"/>
          <w:lang w:val="es-ES_tradnl"/>
        </w:rPr>
        <w:t>ENTIDAD</w:t>
      </w:r>
      <w:r w:rsidRPr="00A6624E">
        <w:rPr>
          <w:rFonts w:cs="Arial"/>
          <w:sz w:val="18"/>
          <w:szCs w:val="18"/>
        </w:rPr>
        <w:t xml:space="preserve">. </w:t>
      </w:r>
    </w:p>
    <w:p w:rsidR="00A6624E" w:rsidRPr="00A6624E" w:rsidRDefault="00A6624E" w:rsidP="00A6624E">
      <w:pPr>
        <w:ind w:left="720"/>
        <w:jc w:val="both"/>
        <w:rPr>
          <w:rFonts w:cs="Arial"/>
          <w:sz w:val="18"/>
          <w:szCs w:val="18"/>
          <w:lang w:val="es-ES_tradnl"/>
        </w:rPr>
      </w:pPr>
    </w:p>
    <w:p w:rsidR="00A6624E" w:rsidRPr="00A6624E" w:rsidRDefault="00A6624E" w:rsidP="007536F9">
      <w:pPr>
        <w:numPr>
          <w:ilvl w:val="1"/>
          <w:numId w:val="38"/>
        </w:numPr>
        <w:jc w:val="both"/>
        <w:rPr>
          <w:rFonts w:cs="Arial"/>
          <w:sz w:val="18"/>
          <w:szCs w:val="18"/>
          <w:lang w:val="es-ES_tradnl"/>
        </w:rPr>
      </w:pPr>
      <w:r w:rsidRPr="00A6624E">
        <w:rPr>
          <w:rFonts w:cs="Arial"/>
          <w:b/>
          <w:sz w:val="18"/>
          <w:szCs w:val="18"/>
          <w:lang w:val="es-ES_tradnl"/>
        </w:rPr>
        <w:t>__________________</w:t>
      </w:r>
      <w:r w:rsidRPr="00A6624E">
        <w:rPr>
          <w:rFonts w:cs="Arial"/>
          <w:sz w:val="18"/>
          <w:szCs w:val="18"/>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A6624E">
        <w:rPr>
          <w:rFonts w:cs="Arial"/>
          <w:sz w:val="18"/>
          <w:szCs w:val="18"/>
          <w:lang w:val="es-ES_tradnl"/>
        </w:rPr>
        <w:t>de</w:t>
      </w:r>
      <w:proofErr w:type="spellEnd"/>
      <w:r w:rsidRPr="00A6624E">
        <w:rPr>
          <w:rFonts w:cs="Arial"/>
          <w:sz w:val="18"/>
          <w:szCs w:val="18"/>
          <w:lang w:val="es-ES_tradnl"/>
        </w:rPr>
        <w:t xml:space="preserve"> ________ </w:t>
      </w:r>
      <w:proofErr w:type="spellStart"/>
      <w:r w:rsidRPr="00A6624E">
        <w:rPr>
          <w:rFonts w:cs="Arial"/>
          <w:sz w:val="18"/>
          <w:szCs w:val="18"/>
          <w:lang w:val="es-ES_tradnl"/>
        </w:rPr>
        <w:t>de</w:t>
      </w:r>
      <w:proofErr w:type="spellEnd"/>
      <w:r w:rsidRPr="00A6624E">
        <w:rPr>
          <w:rFonts w:cs="Arial"/>
          <w:sz w:val="18"/>
          <w:szCs w:val="18"/>
          <w:lang w:val="es-ES_tradnl"/>
        </w:rPr>
        <w:t xml:space="preserve"> ____ otorgado ante _____________, Notario de Fe Pública de Primera Clase Nº ______ del Distrito Judicial de __________, en adelante denominada el </w:t>
      </w:r>
      <w:r w:rsidRPr="00A6624E">
        <w:rPr>
          <w:rFonts w:cs="Arial"/>
          <w:b/>
          <w:sz w:val="18"/>
          <w:szCs w:val="18"/>
          <w:lang w:val="es-ES_tradnl"/>
        </w:rPr>
        <w:t>PROVEEDOR</w:t>
      </w:r>
      <w:r w:rsidRPr="00A6624E">
        <w:rPr>
          <w:rFonts w:cs="Arial"/>
          <w:sz w:val="18"/>
          <w:szCs w:val="18"/>
          <w:lang w:val="es-ES_tradnl"/>
        </w:rPr>
        <w:t>.</w:t>
      </w:r>
    </w:p>
    <w:p w:rsidR="00A6624E" w:rsidRPr="00A6624E" w:rsidRDefault="00A6624E" w:rsidP="00A6624E">
      <w:pPr>
        <w:jc w:val="both"/>
        <w:rPr>
          <w:rFonts w:cs="Arial"/>
          <w:sz w:val="18"/>
          <w:szCs w:val="18"/>
          <w:lang w:val="es-ES_tradnl"/>
        </w:rPr>
      </w:pPr>
    </w:p>
    <w:p w:rsidR="00A6624E" w:rsidRPr="00A6624E" w:rsidRDefault="00A6624E" w:rsidP="00A6624E">
      <w:pPr>
        <w:jc w:val="both"/>
        <w:rPr>
          <w:rFonts w:cs="Arial"/>
          <w:b/>
          <w:sz w:val="18"/>
          <w:szCs w:val="18"/>
        </w:rPr>
      </w:pPr>
      <w:r w:rsidRPr="00A6624E">
        <w:rPr>
          <w:rFonts w:cs="Arial"/>
          <w:sz w:val="18"/>
          <w:szCs w:val="18"/>
          <w:lang w:val="es-ES_tradnl"/>
        </w:rPr>
        <w:t xml:space="preserve">La </w:t>
      </w:r>
      <w:r w:rsidRPr="00A6624E">
        <w:rPr>
          <w:rFonts w:cs="Arial"/>
          <w:b/>
          <w:bCs/>
          <w:sz w:val="18"/>
          <w:szCs w:val="18"/>
          <w:lang w:val="es-ES_tradnl"/>
        </w:rPr>
        <w:t>ENTIDAD</w:t>
      </w:r>
      <w:r w:rsidRPr="00A6624E">
        <w:rPr>
          <w:rFonts w:cs="Arial"/>
          <w:sz w:val="18"/>
          <w:szCs w:val="18"/>
          <w:lang w:val="es-ES_tradnl"/>
        </w:rPr>
        <w:t xml:space="preserve"> y el </w:t>
      </w:r>
      <w:r w:rsidRPr="00A6624E">
        <w:rPr>
          <w:rFonts w:cs="Arial"/>
          <w:b/>
          <w:bCs/>
          <w:sz w:val="18"/>
          <w:szCs w:val="18"/>
          <w:lang w:val="es-ES_tradnl"/>
        </w:rPr>
        <w:t xml:space="preserve">PROVEEDOR </w:t>
      </w:r>
      <w:r w:rsidRPr="00A6624E">
        <w:rPr>
          <w:rFonts w:cs="Arial"/>
          <w:sz w:val="18"/>
          <w:szCs w:val="18"/>
          <w:lang w:val="es-BO"/>
        </w:rPr>
        <w:t>en su conjunto se denominarán las</w:t>
      </w:r>
      <w:r w:rsidRPr="00A6624E">
        <w:rPr>
          <w:rFonts w:cs="Arial"/>
          <w:sz w:val="18"/>
          <w:szCs w:val="18"/>
          <w:lang w:val="es-ES_tradnl"/>
        </w:rPr>
        <w:t xml:space="preserve"> </w:t>
      </w:r>
      <w:r w:rsidRPr="00A6624E">
        <w:rPr>
          <w:rFonts w:cs="Arial"/>
          <w:b/>
          <w:bCs/>
          <w:sz w:val="18"/>
          <w:szCs w:val="18"/>
          <w:lang w:val="es-ES_tradnl"/>
        </w:rPr>
        <w:t>PARTES.</w:t>
      </w:r>
    </w:p>
    <w:p w:rsidR="00A6624E" w:rsidRPr="00A6624E" w:rsidRDefault="00A6624E" w:rsidP="00A6624E">
      <w:pPr>
        <w:jc w:val="both"/>
        <w:rPr>
          <w:rFonts w:cs="Arial"/>
          <w:b/>
          <w:sz w:val="18"/>
          <w:szCs w:val="18"/>
        </w:rPr>
      </w:pPr>
    </w:p>
    <w:bookmarkEnd w:id="64"/>
    <w:bookmarkEnd w:id="65"/>
    <w:p w:rsidR="00A6624E" w:rsidRPr="00A6624E" w:rsidRDefault="00A6624E" w:rsidP="00A6624E">
      <w:pPr>
        <w:jc w:val="both"/>
        <w:rPr>
          <w:rFonts w:cs="Arial"/>
          <w:sz w:val="18"/>
          <w:szCs w:val="18"/>
        </w:rPr>
      </w:pPr>
      <w:r w:rsidRPr="00A6624E">
        <w:rPr>
          <w:rFonts w:cs="Arial"/>
          <w:b/>
          <w:sz w:val="18"/>
          <w:szCs w:val="18"/>
        </w:rPr>
        <w:t xml:space="preserve">CLÁUSULA SEGUNDA.- (ANTECEDENTES) </w:t>
      </w:r>
      <w:r w:rsidRPr="00A6624E">
        <w:rPr>
          <w:rFonts w:cs="Arial"/>
          <w:sz w:val="18"/>
          <w:szCs w:val="18"/>
        </w:rPr>
        <w:t xml:space="preserve">La </w:t>
      </w:r>
      <w:r w:rsidRPr="00A6624E">
        <w:rPr>
          <w:rFonts w:cs="Arial"/>
          <w:b/>
          <w:sz w:val="18"/>
          <w:szCs w:val="18"/>
        </w:rPr>
        <w:t>ENTIDAD</w:t>
      </w:r>
      <w:r w:rsidRPr="00A6624E">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 ____/2018, convocó en fecha __ de ________ </w:t>
      </w:r>
      <w:proofErr w:type="spellStart"/>
      <w:r w:rsidRPr="00A6624E">
        <w:rPr>
          <w:rFonts w:cs="Arial"/>
          <w:sz w:val="18"/>
          <w:szCs w:val="18"/>
        </w:rPr>
        <w:t>de</w:t>
      </w:r>
      <w:proofErr w:type="spellEnd"/>
      <w:r w:rsidRPr="00A6624E">
        <w:rPr>
          <w:rFonts w:cs="Arial"/>
          <w:sz w:val="18"/>
          <w:szCs w:val="18"/>
        </w:rPr>
        <w:t xml:space="preserve"> 2018 a personas naturales y jurídicas con capacidad de contratar con el Estado, a presentar propuestas para la </w:t>
      </w:r>
      <w:r w:rsidRPr="00A6624E">
        <w:rPr>
          <w:rFonts w:cs="Arial"/>
          <w:iCs/>
          <w:color w:val="000000"/>
          <w:sz w:val="18"/>
          <w:szCs w:val="18"/>
        </w:rPr>
        <w:t xml:space="preserve">provisión e instalación de cámaras </w:t>
      </w:r>
      <w:proofErr w:type="spellStart"/>
      <w:r w:rsidRPr="00A6624E">
        <w:rPr>
          <w:rFonts w:cs="Arial"/>
          <w:iCs/>
          <w:color w:val="000000"/>
          <w:sz w:val="18"/>
          <w:szCs w:val="18"/>
        </w:rPr>
        <w:t>Bullet</w:t>
      </w:r>
      <w:proofErr w:type="spellEnd"/>
      <w:r w:rsidRPr="00A6624E">
        <w:rPr>
          <w:rFonts w:cs="Arial"/>
          <w:b/>
          <w:iCs/>
          <w:color w:val="000000"/>
          <w:sz w:val="18"/>
          <w:szCs w:val="18"/>
        </w:rPr>
        <w:t xml:space="preserve"> </w:t>
      </w:r>
      <w:r w:rsidRPr="00A6624E">
        <w:rPr>
          <w:rFonts w:cs="Arial"/>
          <w:iCs/>
          <w:color w:val="000000"/>
          <w:sz w:val="18"/>
          <w:szCs w:val="18"/>
        </w:rPr>
        <w:t xml:space="preserve">para la </w:t>
      </w:r>
      <w:r w:rsidRPr="00A6624E">
        <w:rPr>
          <w:rFonts w:cs="Arial"/>
          <w:b/>
          <w:iCs/>
          <w:color w:val="000000"/>
          <w:sz w:val="18"/>
          <w:szCs w:val="18"/>
        </w:rPr>
        <w:t>ENTIDAD</w:t>
      </w:r>
      <w:r w:rsidRPr="00A6624E">
        <w:rPr>
          <w:rFonts w:cs="Arial"/>
          <w:sz w:val="18"/>
          <w:szCs w:val="18"/>
        </w:rPr>
        <w:t>, con Código Único de Contrataciones Estatales (CUCE): ________________, con base en lo solicitado en el DBC.</w:t>
      </w:r>
    </w:p>
    <w:p w:rsidR="00A6624E" w:rsidRPr="00A6624E" w:rsidRDefault="00A6624E" w:rsidP="00A6624E">
      <w:pPr>
        <w:jc w:val="both"/>
        <w:rPr>
          <w:rFonts w:cs="Arial"/>
          <w:sz w:val="18"/>
          <w:szCs w:val="18"/>
        </w:rPr>
      </w:pPr>
    </w:p>
    <w:p w:rsidR="00A6624E" w:rsidRPr="00A6624E" w:rsidRDefault="00A6624E" w:rsidP="00A6624E">
      <w:pPr>
        <w:jc w:val="both"/>
        <w:rPr>
          <w:rFonts w:cs="Arial"/>
          <w:sz w:val="18"/>
          <w:szCs w:val="18"/>
        </w:rPr>
      </w:pPr>
      <w:r w:rsidRPr="00A6624E">
        <w:rPr>
          <w:rFonts w:cs="Arial"/>
          <w:sz w:val="18"/>
          <w:szCs w:val="18"/>
        </w:rPr>
        <w:t xml:space="preserve">Concluida la etapa de evaluación de propuestas, el Responsable del Proceso de Contratación de Apoyo Nacional a la Producción y Empleo (RPA), con base en el  Informe _____________ de ___ </w:t>
      </w:r>
      <w:proofErr w:type="spellStart"/>
      <w:r w:rsidRPr="00A6624E">
        <w:rPr>
          <w:rFonts w:cs="Arial"/>
          <w:sz w:val="18"/>
          <w:szCs w:val="18"/>
        </w:rPr>
        <w:t>de</w:t>
      </w:r>
      <w:proofErr w:type="spellEnd"/>
      <w:r w:rsidRPr="00A6624E">
        <w:rPr>
          <w:rFonts w:cs="Arial"/>
          <w:sz w:val="18"/>
          <w:szCs w:val="18"/>
        </w:rPr>
        <w:t xml:space="preserve"> _______ </w:t>
      </w:r>
      <w:proofErr w:type="spellStart"/>
      <w:r w:rsidRPr="00A6624E">
        <w:rPr>
          <w:rFonts w:cs="Arial"/>
          <w:sz w:val="18"/>
          <w:szCs w:val="18"/>
        </w:rPr>
        <w:t>de</w:t>
      </w:r>
      <w:proofErr w:type="spellEnd"/>
      <w:r w:rsidRPr="00A6624E">
        <w:rPr>
          <w:rFonts w:cs="Arial"/>
          <w:sz w:val="18"/>
          <w:szCs w:val="18"/>
        </w:rPr>
        <w:t xml:space="preserve"> 2018, resolvió adjudicar la </w:t>
      </w:r>
      <w:r w:rsidRPr="00A6624E">
        <w:rPr>
          <w:rFonts w:cs="Arial"/>
          <w:iCs/>
          <w:color w:val="000000"/>
          <w:sz w:val="18"/>
          <w:szCs w:val="18"/>
        </w:rPr>
        <w:t xml:space="preserve">provisión e instalación de cámaras </w:t>
      </w:r>
      <w:proofErr w:type="spellStart"/>
      <w:r w:rsidRPr="00A6624E">
        <w:rPr>
          <w:rFonts w:cs="Arial"/>
          <w:iCs/>
          <w:color w:val="000000"/>
          <w:sz w:val="18"/>
          <w:szCs w:val="18"/>
        </w:rPr>
        <w:t>Bullet</w:t>
      </w:r>
      <w:proofErr w:type="spellEnd"/>
      <w:r w:rsidRPr="00A6624E">
        <w:rPr>
          <w:rFonts w:cs="Arial"/>
          <w:b/>
          <w:iCs/>
          <w:color w:val="000000"/>
          <w:sz w:val="18"/>
          <w:szCs w:val="18"/>
        </w:rPr>
        <w:t xml:space="preserve"> </w:t>
      </w:r>
      <w:r w:rsidRPr="00A6624E">
        <w:rPr>
          <w:rFonts w:cs="Arial"/>
          <w:iCs/>
          <w:color w:val="000000"/>
          <w:sz w:val="18"/>
          <w:szCs w:val="18"/>
        </w:rPr>
        <w:t xml:space="preserve">para la </w:t>
      </w:r>
      <w:r w:rsidRPr="00A6624E">
        <w:rPr>
          <w:rFonts w:cs="Arial"/>
          <w:b/>
          <w:iCs/>
          <w:color w:val="000000"/>
          <w:sz w:val="18"/>
          <w:szCs w:val="18"/>
        </w:rPr>
        <w:t>ENTIDAD,</w:t>
      </w:r>
      <w:r w:rsidRPr="00A6624E">
        <w:rPr>
          <w:rFonts w:cs="Arial"/>
          <w:sz w:val="18"/>
          <w:szCs w:val="18"/>
        </w:rPr>
        <w:t xml:space="preserve"> al </w:t>
      </w:r>
      <w:r w:rsidRPr="00A6624E">
        <w:rPr>
          <w:rFonts w:cs="Arial"/>
          <w:b/>
          <w:sz w:val="18"/>
          <w:szCs w:val="18"/>
        </w:rPr>
        <w:t>PROVEEDOR</w:t>
      </w:r>
      <w:r w:rsidRPr="00A6624E">
        <w:rPr>
          <w:rFonts w:cs="Arial"/>
          <w:sz w:val="18"/>
          <w:szCs w:val="18"/>
        </w:rPr>
        <w:t xml:space="preserve"> mediante Resolución GADM-GAL N°__________ de _ </w:t>
      </w:r>
      <w:proofErr w:type="spellStart"/>
      <w:r w:rsidRPr="00A6624E">
        <w:rPr>
          <w:rFonts w:cs="Arial"/>
          <w:sz w:val="18"/>
          <w:szCs w:val="18"/>
        </w:rPr>
        <w:t>de</w:t>
      </w:r>
      <w:proofErr w:type="spellEnd"/>
      <w:r w:rsidRPr="00A6624E">
        <w:rPr>
          <w:rFonts w:cs="Arial"/>
          <w:sz w:val="18"/>
          <w:szCs w:val="18"/>
        </w:rPr>
        <w:t xml:space="preserve"> _______ </w:t>
      </w:r>
      <w:proofErr w:type="spellStart"/>
      <w:r w:rsidRPr="00A6624E">
        <w:rPr>
          <w:rFonts w:cs="Arial"/>
          <w:sz w:val="18"/>
          <w:szCs w:val="18"/>
        </w:rPr>
        <w:t>de</w:t>
      </w:r>
      <w:proofErr w:type="spellEnd"/>
      <w:r w:rsidRPr="00A6624E">
        <w:rPr>
          <w:rFonts w:cs="Arial"/>
          <w:sz w:val="18"/>
          <w:szCs w:val="18"/>
        </w:rPr>
        <w:t xml:space="preserve"> 2018, al cumplir su propuesta con todos los requisitos establecidos en el DBC.</w:t>
      </w:r>
    </w:p>
    <w:p w:rsidR="00A6624E" w:rsidRPr="00A6624E" w:rsidRDefault="00A6624E" w:rsidP="00A6624E">
      <w:pPr>
        <w:jc w:val="both"/>
        <w:rPr>
          <w:rFonts w:cs="Arial"/>
          <w:b/>
          <w:sz w:val="18"/>
          <w:szCs w:val="18"/>
        </w:rPr>
      </w:pPr>
    </w:p>
    <w:p w:rsidR="00A6624E" w:rsidRPr="00A6624E" w:rsidRDefault="00A6624E" w:rsidP="00A6624E">
      <w:pPr>
        <w:jc w:val="both"/>
        <w:rPr>
          <w:rFonts w:cs="Arial"/>
          <w:sz w:val="18"/>
          <w:szCs w:val="18"/>
        </w:rPr>
      </w:pPr>
      <w:r w:rsidRPr="00A6624E">
        <w:rPr>
          <w:rFonts w:cs="Arial"/>
          <w:b/>
          <w:sz w:val="18"/>
          <w:szCs w:val="18"/>
        </w:rPr>
        <w:t xml:space="preserve">CLÁUSULA TERCERA.- (LEGISLACIÓN APLICABLE) </w:t>
      </w:r>
      <w:r w:rsidRPr="00A6624E">
        <w:rPr>
          <w:rFonts w:cs="Arial"/>
          <w:sz w:val="18"/>
          <w:szCs w:val="18"/>
        </w:rPr>
        <w:t>El presente Contrato se celebra exclusivamente al amparo de las siguientes disposiciones:</w:t>
      </w:r>
    </w:p>
    <w:p w:rsidR="00A6624E" w:rsidRPr="00A6624E" w:rsidRDefault="00A6624E" w:rsidP="00A6624E">
      <w:pPr>
        <w:jc w:val="both"/>
        <w:rPr>
          <w:rFonts w:cs="Arial"/>
          <w:sz w:val="18"/>
          <w:szCs w:val="18"/>
        </w:rPr>
      </w:pPr>
    </w:p>
    <w:p w:rsidR="00A6624E" w:rsidRPr="00A6624E" w:rsidRDefault="00A6624E" w:rsidP="007536F9">
      <w:pPr>
        <w:widowControl w:val="0"/>
        <w:numPr>
          <w:ilvl w:val="0"/>
          <w:numId w:val="35"/>
        </w:numPr>
        <w:jc w:val="both"/>
        <w:rPr>
          <w:rFonts w:cs="Arial"/>
          <w:sz w:val="18"/>
          <w:szCs w:val="18"/>
        </w:rPr>
      </w:pPr>
      <w:r w:rsidRPr="00A6624E">
        <w:rPr>
          <w:rFonts w:cs="Arial"/>
          <w:sz w:val="18"/>
          <w:szCs w:val="18"/>
        </w:rPr>
        <w:t>Constitución Política del Estado.</w:t>
      </w:r>
    </w:p>
    <w:p w:rsidR="00A6624E" w:rsidRPr="00A6624E" w:rsidRDefault="00A6624E" w:rsidP="007536F9">
      <w:pPr>
        <w:widowControl w:val="0"/>
        <w:numPr>
          <w:ilvl w:val="0"/>
          <w:numId w:val="35"/>
        </w:numPr>
        <w:jc w:val="both"/>
        <w:rPr>
          <w:rFonts w:cs="Arial"/>
          <w:sz w:val="18"/>
          <w:szCs w:val="18"/>
        </w:rPr>
      </w:pPr>
      <w:r w:rsidRPr="00A6624E">
        <w:rPr>
          <w:rFonts w:cs="Arial"/>
          <w:sz w:val="18"/>
          <w:szCs w:val="18"/>
        </w:rPr>
        <w:t>Ley Nº 1178 de 20 de julio de 1990, de Administración y Control Gubernamentales.</w:t>
      </w:r>
    </w:p>
    <w:p w:rsidR="00A6624E" w:rsidRPr="00A6624E" w:rsidRDefault="00A6624E" w:rsidP="007536F9">
      <w:pPr>
        <w:widowControl w:val="0"/>
        <w:numPr>
          <w:ilvl w:val="0"/>
          <w:numId w:val="35"/>
        </w:numPr>
        <w:jc w:val="both"/>
        <w:rPr>
          <w:rFonts w:cs="Arial"/>
          <w:sz w:val="18"/>
          <w:szCs w:val="18"/>
        </w:rPr>
      </w:pPr>
      <w:r w:rsidRPr="00A6624E">
        <w:rPr>
          <w:rFonts w:cs="Arial"/>
          <w:sz w:val="18"/>
          <w:szCs w:val="18"/>
        </w:rPr>
        <w:t>Ley del Presupuesto General aprobado para la gestión.</w:t>
      </w:r>
    </w:p>
    <w:p w:rsidR="00A6624E" w:rsidRPr="00A6624E" w:rsidRDefault="00A6624E" w:rsidP="007536F9">
      <w:pPr>
        <w:widowControl w:val="0"/>
        <w:numPr>
          <w:ilvl w:val="0"/>
          <w:numId w:val="35"/>
        </w:numPr>
        <w:jc w:val="both"/>
        <w:rPr>
          <w:rFonts w:cs="Arial"/>
          <w:sz w:val="18"/>
          <w:szCs w:val="18"/>
        </w:rPr>
      </w:pPr>
      <w:r w:rsidRPr="00A6624E">
        <w:rPr>
          <w:rFonts w:cs="Arial"/>
          <w:sz w:val="18"/>
          <w:szCs w:val="18"/>
        </w:rPr>
        <w:t>Decreto Supremo Nº 0181 de las NB-SABS y sus modificaciones.</w:t>
      </w:r>
    </w:p>
    <w:p w:rsidR="00A6624E" w:rsidRPr="00A6624E" w:rsidRDefault="00A6624E" w:rsidP="007536F9">
      <w:pPr>
        <w:widowControl w:val="0"/>
        <w:numPr>
          <w:ilvl w:val="0"/>
          <w:numId w:val="35"/>
        </w:numPr>
        <w:jc w:val="both"/>
        <w:rPr>
          <w:rFonts w:cs="Arial"/>
          <w:sz w:val="18"/>
          <w:szCs w:val="18"/>
        </w:rPr>
      </w:pPr>
      <w:r w:rsidRPr="00A6624E">
        <w:rPr>
          <w:rFonts w:cs="Arial"/>
          <w:sz w:val="18"/>
          <w:szCs w:val="18"/>
        </w:rPr>
        <w:lastRenderedPageBreak/>
        <w:t>Otras disposiciones relacionadas.</w:t>
      </w:r>
    </w:p>
    <w:p w:rsidR="00A6624E" w:rsidRPr="00A6624E" w:rsidRDefault="00A6624E" w:rsidP="00A6624E">
      <w:pPr>
        <w:jc w:val="both"/>
        <w:rPr>
          <w:rFonts w:cs="Arial"/>
          <w:sz w:val="18"/>
          <w:szCs w:val="18"/>
        </w:rPr>
      </w:pPr>
    </w:p>
    <w:p w:rsidR="00A6624E" w:rsidRPr="00A6624E" w:rsidRDefault="00A6624E" w:rsidP="00A6624E">
      <w:pPr>
        <w:widowControl w:val="0"/>
        <w:jc w:val="both"/>
        <w:rPr>
          <w:rFonts w:cs="Arial"/>
          <w:sz w:val="18"/>
          <w:szCs w:val="18"/>
          <w:lang w:val="es-ES_tradnl"/>
        </w:rPr>
      </w:pPr>
      <w:r w:rsidRPr="00A6624E">
        <w:rPr>
          <w:rFonts w:cs="Arial"/>
          <w:b/>
          <w:sz w:val="18"/>
          <w:szCs w:val="18"/>
        </w:rPr>
        <w:t xml:space="preserve">CLÁUSULA CUARTA.- (OBJETO Y CAUSA) </w:t>
      </w:r>
      <w:r w:rsidRPr="00A6624E">
        <w:rPr>
          <w:rFonts w:cs="Arial"/>
          <w:sz w:val="18"/>
          <w:szCs w:val="18"/>
        </w:rPr>
        <w:t xml:space="preserve">El objeto del presente Contrato es la </w:t>
      </w:r>
      <w:r w:rsidRPr="00A6624E">
        <w:rPr>
          <w:rFonts w:cs="Arial"/>
          <w:iCs/>
          <w:color w:val="000000"/>
          <w:sz w:val="18"/>
          <w:szCs w:val="18"/>
        </w:rPr>
        <w:t xml:space="preserve">provisión e instalación de cuarenta (40) cámaras </w:t>
      </w:r>
      <w:proofErr w:type="spellStart"/>
      <w:r w:rsidRPr="00A6624E">
        <w:rPr>
          <w:rFonts w:cs="Arial"/>
          <w:iCs/>
          <w:color w:val="000000"/>
          <w:sz w:val="18"/>
          <w:szCs w:val="18"/>
        </w:rPr>
        <w:t>Bullet</w:t>
      </w:r>
      <w:proofErr w:type="spellEnd"/>
      <w:r w:rsidRPr="00A6624E">
        <w:rPr>
          <w:rFonts w:cs="Arial"/>
          <w:b/>
          <w:iCs/>
          <w:color w:val="000000"/>
          <w:sz w:val="18"/>
          <w:szCs w:val="18"/>
        </w:rPr>
        <w:t xml:space="preserve"> </w:t>
      </w:r>
      <w:r w:rsidRPr="00A6624E">
        <w:rPr>
          <w:rFonts w:cs="Arial"/>
          <w:iCs/>
          <w:color w:val="000000"/>
          <w:sz w:val="18"/>
          <w:szCs w:val="18"/>
        </w:rPr>
        <w:t xml:space="preserve">para los ambientes de la </w:t>
      </w:r>
      <w:r w:rsidRPr="00A6624E">
        <w:rPr>
          <w:rFonts w:cs="Arial"/>
          <w:b/>
          <w:iCs/>
          <w:color w:val="000000"/>
          <w:sz w:val="18"/>
          <w:szCs w:val="18"/>
        </w:rPr>
        <w:t>ENTIDAD</w:t>
      </w:r>
      <w:r w:rsidRPr="00A6624E">
        <w:rPr>
          <w:rFonts w:cs="Arial"/>
          <w:bCs/>
          <w:iCs/>
          <w:sz w:val="18"/>
          <w:szCs w:val="18"/>
        </w:rPr>
        <w:t>,</w:t>
      </w:r>
      <w:r w:rsidRPr="00A6624E">
        <w:rPr>
          <w:rFonts w:cs="Arial"/>
          <w:b/>
          <w:i/>
          <w:sz w:val="18"/>
          <w:szCs w:val="18"/>
        </w:rPr>
        <w:t xml:space="preserve"> </w:t>
      </w:r>
      <w:r w:rsidRPr="00A6624E">
        <w:rPr>
          <w:rFonts w:cs="Arial"/>
          <w:sz w:val="18"/>
          <w:szCs w:val="18"/>
        </w:rPr>
        <w:t xml:space="preserve">que en adelante se denominarán los </w:t>
      </w:r>
      <w:r w:rsidRPr="00A6624E">
        <w:rPr>
          <w:rFonts w:cs="Arial"/>
          <w:b/>
          <w:sz w:val="18"/>
          <w:szCs w:val="18"/>
        </w:rPr>
        <w:t>BIENES</w:t>
      </w:r>
      <w:r w:rsidRPr="00A6624E">
        <w:rPr>
          <w:rFonts w:cs="Arial"/>
          <w:iCs/>
          <w:color w:val="000000"/>
          <w:sz w:val="18"/>
          <w:szCs w:val="18"/>
        </w:rPr>
        <w:t xml:space="preserve">, </w:t>
      </w:r>
      <w:r w:rsidRPr="00A6624E">
        <w:rPr>
          <w:rFonts w:cs="Arial"/>
          <w:spacing w:val="-6"/>
          <w:sz w:val="18"/>
          <w:szCs w:val="18"/>
          <w:lang w:val="es-ES_tradnl"/>
        </w:rPr>
        <w:t xml:space="preserve">para </w:t>
      </w:r>
      <w:r w:rsidRPr="00A6624E">
        <w:rPr>
          <w:rFonts w:cs="Arial"/>
          <w:iCs/>
          <w:color w:val="000000"/>
          <w:sz w:val="18"/>
          <w:szCs w:val="18"/>
        </w:rPr>
        <w:t xml:space="preserve">reforzar, ampliar y mejorar el actual monitoreó en las instalaciones de la </w:t>
      </w:r>
      <w:r w:rsidRPr="00A6624E">
        <w:rPr>
          <w:rFonts w:cs="Arial"/>
          <w:b/>
          <w:iCs/>
          <w:color w:val="000000"/>
          <w:sz w:val="18"/>
          <w:szCs w:val="18"/>
        </w:rPr>
        <w:t>ENTIDAD.</w:t>
      </w:r>
      <w:r w:rsidRPr="00A6624E">
        <w:rPr>
          <w:rFonts w:cs="Arial"/>
          <w:iCs/>
          <w:color w:val="000000"/>
          <w:sz w:val="18"/>
          <w:szCs w:val="18"/>
        </w:rPr>
        <w:t xml:space="preserve"> Estos </w:t>
      </w:r>
      <w:r w:rsidRPr="00A6624E">
        <w:rPr>
          <w:rFonts w:cs="Arial"/>
          <w:b/>
          <w:iCs/>
          <w:color w:val="000000"/>
          <w:sz w:val="18"/>
          <w:szCs w:val="18"/>
        </w:rPr>
        <w:t xml:space="preserve">BIENES </w:t>
      </w:r>
      <w:r w:rsidRPr="00A6624E">
        <w:rPr>
          <w:rFonts w:cs="Arial"/>
          <w:iCs/>
          <w:color w:val="000000"/>
          <w:sz w:val="18"/>
          <w:szCs w:val="18"/>
        </w:rPr>
        <w:t xml:space="preserve">deben </w:t>
      </w:r>
      <w:r w:rsidRPr="00A6624E">
        <w:rPr>
          <w:rFonts w:cs="Arial"/>
          <w:sz w:val="18"/>
          <w:szCs w:val="18"/>
        </w:rPr>
        <w:t>ser</w:t>
      </w:r>
      <w:r w:rsidRPr="00A6624E">
        <w:rPr>
          <w:rFonts w:cs="Arial"/>
          <w:b/>
          <w:i/>
          <w:sz w:val="18"/>
          <w:szCs w:val="18"/>
        </w:rPr>
        <w:t xml:space="preserve"> </w:t>
      </w:r>
      <w:r w:rsidRPr="00A6624E">
        <w:rPr>
          <w:rFonts w:cs="Arial"/>
          <w:sz w:val="18"/>
          <w:szCs w:val="18"/>
        </w:rPr>
        <w:t xml:space="preserve">provistos por el </w:t>
      </w:r>
      <w:r w:rsidRPr="00A6624E">
        <w:rPr>
          <w:rFonts w:cs="Arial"/>
          <w:b/>
          <w:sz w:val="18"/>
          <w:szCs w:val="18"/>
        </w:rPr>
        <w:t>PROVEEDOR</w:t>
      </w:r>
      <w:r w:rsidRPr="00A6624E">
        <w:rPr>
          <w:rFonts w:cs="Arial"/>
          <w:sz w:val="18"/>
          <w:szCs w:val="18"/>
        </w:rPr>
        <w:t xml:space="preserve"> de conformidad con las características establecidas en las Especificaciones Técnicas del DBC, la propuesta adjudicada y con estricta y absoluta sujeción al presente Contrato</w:t>
      </w:r>
      <w:r w:rsidRPr="00A6624E">
        <w:rPr>
          <w:rFonts w:cs="Arial"/>
          <w:sz w:val="18"/>
          <w:szCs w:val="18"/>
          <w:lang w:val="es-ES_tradnl"/>
        </w:rPr>
        <w:t>.</w:t>
      </w:r>
    </w:p>
    <w:p w:rsidR="00A6624E" w:rsidRPr="00A6624E" w:rsidRDefault="00A6624E" w:rsidP="00A6624E">
      <w:pPr>
        <w:widowControl w:val="0"/>
        <w:jc w:val="both"/>
        <w:rPr>
          <w:rFonts w:cs="Arial"/>
          <w:sz w:val="18"/>
          <w:szCs w:val="18"/>
          <w:lang w:val="es-ES_tradnl"/>
        </w:rPr>
      </w:pPr>
    </w:p>
    <w:p w:rsidR="00A6624E" w:rsidRPr="00A6624E" w:rsidRDefault="00A6624E" w:rsidP="00A6624E">
      <w:pPr>
        <w:autoSpaceDE w:val="0"/>
        <w:autoSpaceDN w:val="0"/>
        <w:adjustRightInd w:val="0"/>
        <w:jc w:val="both"/>
        <w:rPr>
          <w:rFonts w:cs="Arial"/>
          <w:sz w:val="18"/>
          <w:szCs w:val="18"/>
        </w:rPr>
      </w:pPr>
      <w:r w:rsidRPr="00A6624E">
        <w:rPr>
          <w:rFonts w:cs="Arial"/>
          <w:b/>
          <w:sz w:val="18"/>
          <w:szCs w:val="18"/>
        </w:rPr>
        <w:t xml:space="preserve">CLÁUSULA QUINTA.- (DOCUMENTOS INTEGRANTES DEL CONTRATO) </w:t>
      </w:r>
      <w:r w:rsidRPr="00A6624E">
        <w:rPr>
          <w:rFonts w:cs="Arial"/>
          <w:sz w:val="18"/>
          <w:szCs w:val="18"/>
        </w:rPr>
        <w:t xml:space="preserve">Forman parte del presente Contrato, los siguientes documentos: </w:t>
      </w:r>
    </w:p>
    <w:p w:rsidR="00A6624E" w:rsidRPr="00A6624E" w:rsidRDefault="00A6624E" w:rsidP="00A6624E">
      <w:pPr>
        <w:autoSpaceDE w:val="0"/>
        <w:autoSpaceDN w:val="0"/>
        <w:adjustRightInd w:val="0"/>
        <w:jc w:val="both"/>
        <w:rPr>
          <w:rFonts w:cs="Arial"/>
          <w:sz w:val="18"/>
          <w:szCs w:val="18"/>
        </w:rPr>
      </w:pPr>
    </w:p>
    <w:p w:rsidR="00A6624E" w:rsidRPr="00A6624E" w:rsidRDefault="00A6624E" w:rsidP="00A6624E">
      <w:pPr>
        <w:tabs>
          <w:tab w:val="left" w:pos="993"/>
        </w:tabs>
        <w:autoSpaceDE w:val="0"/>
        <w:autoSpaceDN w:val="0"/>
        <w:adjustRightInd w:val="0"/>
        <w:ind w:left="567"/>
        <w:jc w:val="both"/>
        <w:rPr>
          <w:rFonts w:cs="Arial"/>
          <w:sz w:val="18"/>
          <w:szCs w:val="18"/>
        </w:rPr>
      </w:pPr>
      <w:r w:rsidRPr="00A6624E">
        <w:rPr>
          <w:rFonts w:cs="Arial"/>
          <w:sz w:val="18"/>
          <w:szCs w:val="18"/>
        </w:rPr>
        <w:t xml:space="preserve">- </w:t>
      </w:r>
      <w:r w:rsidRPr="00A6624E">
        <w:rPr>
          <w:rFonts w:cs="Arial"/>
          <w:sz w:val="18"/>
          <w:szCs w:val="18"/>
        </w:rPr>
        <w:tab/>
        <w:t>Documento de Adjudicación Resolución GADM-GAL N°____________</w:t>
      </w:r>
    </w:p>
    <w:p w:rsidR="00A6624E" w:rsidRPr="00A6624E" w:rsidRDefault="00A6624E" w:rsidP="007536F9">
      <w:pPr>
        <w:numPr>
          <w:ilvl w:val="0"/>
          <w:numId w:val="37"/>
        </w:numPr>
        <w:autoSpaceDE w:val="0"/>
        <w:autoSpaceDN w:val="0"/>
        <w:adjustRightInd w:val="0"/>
        <w:jc w:val="both"/>
        <w:rPr>
          <w:rFonts w:cs="Arial"/>
          <w:sz w:val="18"/>
          <w:szCs w:val="18"/>
        </w:rPr>
      </w:pPr>
      <w:r w:rsidRPr="00A6624E">
        <w:rPr>
          <w:rFonts w:cs="Arial"/>
          <w:sz w:val="18"/>
          <w:szCs w:val="18"/>
        </w:rPr>
        <w:t>DBC.</w:t>
      </w:r>
    </w:p>
    <w:p w:rsidR="00A6624E" w:rsidRPr="00A6624E" w:rsidRDefault="00A6624E" w:rsidP="007536F9">
      <w:pPr>
        <w:numPr>
          <w:ilvl w:val="0"/>
          <w:numId w:val="37"/>
        </w:numPr>
        <w:autoSpaceDE w:val="0"/>
        <w:autoSpaceDN w:val="0"/>
        <w:adjustRightInd w:val="0"/>
        <w:jc w:val="both"/>
        <w:rPr>
          <w:rFonts w:cs="Arial"/>
          <w:sz w:val="18"/>
          <w:szCs w:val="18"/>
        </w:rPr>
      </w:pPr>
      <w:r w:rsidRPr="00A6624E">
        <w:rPr>
          <w:rFonts w:cs="Arial"/>
          <w:sz w:val="18"/>
          <w:szCs w:val="18"/>
        </w:rPr>
        <w:t>Propuesta Adjudicada.</w:t>
      </w:r>
    </w:p>
    <w:p w:rsidR="00A6624E" w:rsidRPr="00A6624E" w:rsidRDefault="00A6624E" w:rsidP="007536F9">
      <w:pPr>
        <w:numPr>
          <w:ilvl w:val="0"/>
          <w:numId w:val="37"/>
        </w:numPr>
        <w:autoSpaceDE w:val="0"/>
        <w:autoSpaceDN w:val="0"/>
        <w:adjustRightInd w:val="0"/>
        <w:jc w:val="both"/>
        <w:rPr>
          <w:rFonts w:cs="Arial"/>
          <w:sz w:val="18"/>
          <w:szCs w:val="18"/>
        </w:rPr>
      </w:pPr>
      <w:r w:rsidRPr="00A6624E">
        <w:rPr>
          <w:rFonts w:cs="Arial"/>
          <w:sz w:val="18"/>
          <w:szCs w:val="18"/>
        </w:rPr>
        <w:t xml:space="preserve">Preventivo N° _____ de __ </w:t>
      </w:r>
      <w:proofErr w:type="spellStart"/>
      <w:r w:rsidRPr="00A6624E">
        <w:rPr>
          <w:rFonts w:cs="Arial"/>
          <w:sz w:val="18"/>
          <w:szCs w:val="18"/>
        </w:rPr>
        <w:t>de</w:t>
      </w:r>
      <w:proofErr w:type="spellEnd"/>
      <w:r w:rsidRPr="00A6624E">
        <w:rPr>
          <w:rFonts w:cs="Arial"/>
          <w:sz w:val="18"/>
          <w:szCs w:val="18"/>
        </w:rPr>
        <w:t xml:space="preserve"> _______ </w:t>
      </w:r>
      <w:proofErr w:type="spellStart"/>
      <w:r w:rsidRPr="00A6624E">
        <w:rPr>
          <w:rFonts w:cs="Arial"/>
          <w:sz w:val="18"/>
          <w:szCs w:val="18"/>
        </w:rPr>
        <w:t>de</w:t>
      </w:r>
      <w:proofErr w:type="spellEnd"/>
      <w:r w:rsidRPr="00A6624E">
        <w:rPr>
          <w:rFonts w:cs="Arial"/>
          <w:sz w:val="18"/>
          <w:szCs w:val="18"/>
        </w:rPr>
        <w:t xml:space="preserve"> 2018.</w:t>
      </w:r>
    </w:p>
    <w:p w:rsidR="00A6624E" w:rsidRPr="00A6624E" w:rsidRDefault="00A6624E" w:rsidP="007536F9">
      <w:pPr>
        <w:numPr>
          <w:ilvl w:val="0"/>
          <w:numId w:val="37"/>
        </w:numPr>
        <w:autoSpaceDE w:val="0"/>
        <w:autoSpaceDN w:val="0"/>
        <w:adjustRightInd w:val="0"/>
        <w:jc w:val="both"/>
        <w:rPr>
          <w:rFonts w:cs="Arial"/>
          <w:sz w:val="18"/>
          <w:szCs w:val="18"/>
        </w:rPr>
      </w:pPr>
      <w:r w:rsidRPr="00A6624E">
        <w:rPr>
          <w:rFonts w:cs="Arial"/>
          <w:sz w:val="18"/>
          <w:szCs w:val="18"/>
        </w:rPr>
        <w:t xml:space="preserve">Comunicación Interna ____________  de _ </w:t>
      </w:r>
      <w:proofErr w:type="spellStart"/>
      <w:r w:rsidRPr="00A6624E">
        <w:rPr>
          <w:rFonts w:cs="Arial"/>
          <w:sz w:val="18"/>
          <w:szCs w:val="18"/>
        </w:rPr>
        <w:t>de</w:t>
      </w:r>
      <w:proofErr w:type="spellEnd"/>
      <w:r w:rsidRPr="00A6624E">
        <w:rPr>
          <w:rFonts w:cs="Arial"/>
          <w:sz w:val="18"/>
          <w:szCs w:val="18"/>
        </w:rPr>
        <w:t xml:space="preserve"> ________de 2018.</w:t>
      </w:r>
    </w:p>
    <w:p w:rsidR="00A6624E" w:rsidRPr="00A6624E" w:rsidRDefault="00A6624E" w:rsidP="00A6624E">
      <w:pPr>
        <w:tabs>
          <w:tab w:val="left" w:pos="993"/>
        </w:tabs>
        <w:autoSpaceDE w:val="0"/>
        <w:autoSpaceDN w:val="0"/>
        <w:adjustRightInd w:val="0"/>
        <w:ind w:left="993" w:hanging="426"/>
        <w:jc w:val="both"/>
        <w:rPr>
          <w:rFonts w:cs="Arial"/>
          <w:sz w:val="18"/>
          <w:szCs w:val="18"/>
        </w:rPr>
      </w:pPr>
      <w:r w:rsidRPr="00A6624E">
        <w:rPr>
          <w:rFonts w:cs="Arial"/>
          <w:sz w:val="18"/>
          <w:szCs w:val="18"/>
        </w:rPr>
        <w:t>-</w:t>
      </w:r>
      <w:r w:rsidRPr="00A6624E">
        <w:rPr>
          <w:rFonts w:cs="Arial"/>
          <w:sz w:val="18"/>
          <w:szCs w:val="18"/>
        </w:rPr>
        <w:tab/>
        <w:t xml:space="preserve">Certificado del Registro Único de Proveedores del Estado (RUPE) N° _______ de __ </w:t>
      </w:r>
      <w:proofErr w:type="spellStart"/>
      <w:r w:rsidRPr="00A6624E">
        <w:rPr>
          <w:rFonts w:cs="Arial"/>
          <w:sz w:val="18"/>
          <w:szCs w:val="18"/>
        </w:rPr>
        <w:t>de</w:t>
      </w:r>
      <w:proofErr w:type="spellEnd"/>
      <w:r w:rsidRPr="00A6624E">
        <w:rPr>
          <w:rFonts w:cs="Arial"/>
          <w:sz w:val="18"/>
          <w:szCs w:val="18"/>
        </w:rPr>
        <w:t xml:space="preserve"> ______ </w:t>
      </w:r>
      <w:proofErr w:type="spellStart"/>
      <w:r w:rsidRPr="00A6624E">
        <w:rPr>
          <w:rFonts w:cs="Arial"/>
          <w:sz w:val="18"/>
          <w:szCs w:val="18"/>
        </w:rPr>
        <w:t>de</w:t>
      </w:r>
      <w:proofErr w:type="spellEnd"/>
      <w:r w:rsidRPr="00A6624E">
        <w:rPr>
          <w:rFonts w:cs="Arial"/>
          <w:sz w:val="18"/>
          <w:szCs w:val="18"/>
        </w:rPr>
        <w:t xml:space="preserve"> 2018.</w:t>
      </w:r>
    </w:p>
    <w:p w:rsidR="00A6624E" w:rsidRPr="00A6624E" w:rsidRDefault="00A6624E" w:rsidP="007536F9">
      <w:pPr>
        <w:numPr>
          <w:ilvl w:val="0"/>
          <w:numId w:val="37"/>
        </w:numPr>
        <w:autoSpaceDE w:val="0"/>
        <w:autoSpaceDN w:val="0"/>
        <w:adjustRightInd w:val="0"/>
        <w:jc w:val="both"/>
        <w:rPr>
          <w:rFonts w:cs="Arial"/>
          <w:sz w:val="18"/>
          <w:szCs w:val="18"/>
        </w:rPr>
      </w:pPr>
      <w:r w:rsidRPr="00A6624E">
        <w:rPr>
          <w:rFonts w:cs="Arial"/>
          <w:sz w:val="18"/>
          <w:szCs w:val="18"/>
        </w:rPr>
        <w:t xml:space="preserve">Poder del Representante Legal del </w:t>
      </w:r>
      <w:r w:rsidRPr="00A6624E">
        <w:rPr>
          <w:rFonts w:cs="Arial"/>
          <w:b/>
          <w:sz w:val="18"/>
          <w:szCs w:val="18"/>
        </w:rPr>
        <w:t xml:space="preserve">PROVEEDOR, </w:t>
      </w:r>
      <w:r w:rsidRPr="00A6624E">
        <w:rPr>
          <w:rFonts w:cs="Arial"/>
          <w:sz w:val="18"/>
          <w:szCs w:val="18"/>
          <w:lang w:val="es-ES_tradnl"/>
        </w:rPr>
        <w:t xml:space="preserve">Testimonio Nº ___/___ de ______ </w:t>
      </w:r>
      <w:proofErr w:type="spellStart"/>
      <w:r w:rsidRPr="00A6624E">
        <w:rPr>
          <w:rFonts w:cs="Arial"/>
          <w:sz w:val="18"/>
          <w:szCs w:val="18"/>
          <w:lang w:val="es-ES_tradnl"/>
        </w:rPr>
        <w:t>de</w:t>
      </w:r>
      <w:proofErr w:type="spellEnd"/>
      <w:r w:rsidRPr="00A6624E">
        <w:rPr>
          <w:rFonts w:cs="Arial"/>
          <w:sz w:val="18"/>
          <w:szCs w:val="18"/>
          <w:lang w:val="es-ES_tradnl"/>
        </w:rPr>
        <w:t xml:space="preserve"> _____</w:t>
      </w:r>
      <w:r w:rsidRPr="00A6624E">
        <w:rPr>
          <w:rFonts w:cs="Arial"/>
          <w:sz w:val="18"/>
          <w:szCs w:val="18"/>
        </w:rPr>
        <w:t>.</w:t>
      </w:r>
    </w:p>
    <w:p w:rsidR="00A6624E" w:rsidRPr="00A6624E" w:rsidRDefault="00A6624E" w:rsidP="00A6624E">
      <w:pPr>
        <w:tabs>
          <w:tab w:val="left" w:pos="993"/>
        </w:tabs>
        <w:autoSpaceDE w:val="0"/>
        <w:autoSpaceDN w:val="0"/>
        <w:adjustRightInd w:val="0"/>
        <w:ind w:left="993" w:hanging="426"/>
        <w:jc w:val="both"/>
        <w:rPr>
          <w:rFonts w:cs="Arial"/>
          <w:sz w:val="18"/>
          <w:szCs w:val="18"/>
        </w:rPr>
      </w:pPr>
      <w:r w:rsidRPr="00A6624E">
        <w:rPr>
          <w:rFonts w:cs="Arial"/>
          <w:sz w:val="18"/>
          <w:szCs w:val="18"/>
        </w:rPr>
        <w:t>-</w:t>
      </w:r>
      <w:r w:rsidRPr="00A6624E">
        <w:rPr>
          <w:rFonts w:cs="Arial"/>
          <w:sz w:val="18"/>
          <w:szCs w:val="18"/>
        </w:rPr>
        <w:tab/>
        <w:t xml:space="preserve">Certificado de Autorización emitido por el Departamento Nacional de Autorización y Control de Empresas Privadas de Vigilancia (DENACEV)de _ </w:t>
      </w:r>
      <w:proofErr w:type="spellStart"/>
      <w:r w:rsidRPr="00A6624E">
        <w:rPr>
          <w:rFonts w:cs="Arial"/>
          <w:sz w:val="18"/>
          <w:szCs w:val="18"/>
        </w:rPr>
        <w:t>de</w:t>
      </w:r>
      <w:proofErr w:type="spellEnd"/>
      <w:r w:rsidRPr="00A6624E">
        <w:rPr>
          <w:rFonts w:cs="Arial"/>
          <w:sz w:val="18"/>
          <w:szCs w:val="18"/>
        </w:rPr>
        <w:t xml:space="preserve">______ </w:t>
      </w:r>
      <w:proofErr w:type="spellStart"/>
      <w:r w:rsidRPr="00A6624E">
        <w:rPr>
          <w:rFonts w:cs="Arial"/>
          <w:sz w:val="18"/>
          <w:szCs w:val="18"/>
        </w:rPr>
        <w:t>de</w:t>
      </w:r>
      <w:proofErr w:type="spellEnd"/>
      <w:r w:rsidRPr="00A6624E">
        <w:rPr>
          <w:rFonts w:cs="Arial"/>
          <w:sz w:val="18"/>
          <w:szCs w:val="18"/>
        </w:rPr>
        <w:t xml:space="preserve"> 2018, con vigencia hasta el _ de______ </w:t>
      </w:r>
      <w:proofErr w:type="spellStart"/>
      <w:r w:rsidRPr="00A6624E">
        <w:rPr>
          <w:rFonts w:cs="Arial"/>
          <w:sz w:val="18"/>
          <w:szCs w:val="18"/>
        </w:rPr>
        <w:t>de</w:t>
      </w:r>
      <w:proofErr w:type="spellEnd"/>
      <w:r w:rsidRPr="00A6624E">
        <w:rPr>
          <w:rFonts w:cs="Arial"/>
          <w:sz w:val="18"/>
          <w:szCs w:val="18"/>
        </w:rPr>
        <w:t xml:space="preserve"> 2018.</w:t>
      </w:r>
    </w:p>
    <w:p w:rsidR="00A6624E" w:rsidRPr="00A6624E" w:rsidRDefault="00A6624E" w:rsidP="00A6624E">
      <w:pPr>
        <w:tabs>
          <w:tab w:val="left" w:pos="993"/>
        </w:tabs>
        <w:autoSpaceDE w:val="0"/>
        <w:autoSpaceDN w:val="0"/>
        <w:adjustRightInd w:val="0"/>
        <w:ind w:left="993" w:hanging="426"/>
        <w:jc w:val="both"/>
        <w:rPr>
          <w:rFonts w:cs="Arial"/>
          <w:sz w:val="18"/>
          <w:szCs w:val="18"/>
        </w:rPr>
      </w:pPr>
      <w:r w:rsidRPr="00A6624E">
        <w:rPr>
          <w:rFonts w:cs="Arial"/>
          <w:sz w:val="18"/>
          <w:szCs w:val="18"/>
        </w:rPr>
        <w:t>-</w:t>
      </w:r>
      <w:r w:rsidRPr="00A6624E">
        <w:rPr>
          <w:rFonts w:cs="Arial"/>
          <w:sz w:val="18"/>
          <w:szCs w:val="18"/>
        </w:rPr>
        <w:tab/>
        <w:t xml:space="preserve">Certificados de no adeudo a las </w:t>
      </w:r>
      <w:proofErr w:type="spellStart"/>
      <w:r w:rsidRPr="00A6624E">
        <w:rPr>
          <w:rFonts w:cs="Arial"/>
          <w:sz w:val="18"/>
          <w:szCs w:val="18"/>
        </w:rPr>
        <w:t>AFP’s</w:t>
      </w:r>
      <w:proofErr w:type="spellEnd"/>
      <w:r w:rsidRPr="00A6624E">
        <w:rPr>
          <w:rFonts w:cs="Arial"/>
          <w:sz w:val="18"/>
          <w:szCs w:val="18"/>
        </w:rPr>
        <w:t>.</w:t>
      </w:r>
    </w:p>
    <w:p w:rsidR="00A6624E" w:rsidRPr="00A6624E" w:rsidRDefault="00A6624E" w:rsidP="00A6624E">
      <w:pPr>
        <w:tabs>
          <w:tab w:val="left" w:pos="993"/>
        </w:tabs>
        <w:autoSpaceDE w:val="0"/>
        <w:autoSpaceDN w:val="0"/>
        <w:adjustRightInd w:val="0"/>
        <w:ind w:left="567"/>
        <w:jc w:val="both"/>
        <w:rPr>
          <w:rFonts w:cs="Arial"/>
          <w:sz w:val="18"/>
          <w:szCs w:val="18"/>
        </w:rPr>
      </w:pPr>
      <w:r w:rsidRPr="00A6624E">
        <w:rPr>
          <w:rFonts w:cs="Arial"/>
          <w:sz w:val="18"/>
          <w:szCs w:val="18"/>
        </w:rPr>
        <w:t>-</w:t>
      </w:r>
      <w:r w:rsidRPr="00A6624E">
        <w:rPr>
          <w:rFonts w:cs="Arial"/>
          <w:sz w:val="18"/>
          <w:szCs w:val="18"/>
        </w:rPr>
        <w:tab/>
        <w:t>Garantías.</w:t>
      </w:r>
    </w:p>
    <w:p w:rsidR="00A6624E" w:rsidRPr="00A6624E" w:rsidRDefault="00A6624E" w:rsidP="00A6624E">
      <w:pPr>
        <w:jc w:val="both"/>
        <w:rPr>
          <w:rFonts w:cs="Arial"/>
          <w:b/>
          <w:sz w:val="18"/>
          <w:szCs w:val="18"/>
        </w:rPr>
      </w:pPr>
    </w:p>
    <w:p w:rsidR="00A6624E" w:rsidRPr="00A6624E" w:rsidRDefault="00A6624E" w:rsidP="00A6624E">
      <w:pPr>
        <w:jc w:val="both"/>
        <w:rPr>
          <w:rFonts w:cs="Arial"/>
          <w:sz w:val="18"/>
          <w:szCs w:val="18"/>
        </w:rPr>
      </w:pPr>
      <w:r w:rsidRPr="00A6624E">
        <w:rPr>
          <w:rFonts w:cs="Arial"/>
          <w:b/>
          <w:sz w:val="18"/>
          <w:szCs w:val="18"/>
        </w:rPr>
        <w:t xml:space="preserve">CLÁUSULA SEXTA.- (OBLIGACIONES DE LAS PARTES) </w:t>
      </w:r>
      <w:r w:rsidRPr="00A6624E">
        <w:rPr>
          <w:rFonts w:cs="Arial"/>
          <w:sz w:val="18"/>
          <w:szCs w:val="18"/>
        </w:rPr>
        <w:t xml:space="preserve">Las </w:t>
      </w:r>
      <w:r w:rsidRPr="00A6624E">
        <w:rPr>
          <w:rFonts w:cs="Arial"/>
          <w:b/>
          <w:sz w:val="18"/>
          <w:szCs w:val="18"/>
        </w:rPr>
        <w:t>PARTES</w:t>
      </w:r>
      <w:r w:rsidRPr="00A6624E">
        <w:rPr>
          <w:rFonts w:cs="Arial"/>
          <w:sz w:val="18"/>
          <w:szCs w:val="18"/>
        </w:rPr>
        <w:t xml:space="preserve"> contratantes se comprometen y obligan a dar cumplimiento a todas y cada una de las cláusulas del presente Contrato.</w:t>
      </w:r>
    </w:p>
    <w:p w:rsidR="00A6624E" w:rsidRPr="00A6624E" w:rsidRDefault="00A6624E" w:rsidP="00A6624E">
      <w:pPr>
        <w:jc w:val="both"/>
        <w:rPr>
          <w:rFonts w:cs="Arial"/>
          <w:sz w:val="18"/>
          <w:szCs w:val="18"/>
        </w:rPr>
      </w:pPr>
    </w:p>
    <w:p w:rsidR="00A6624E" w:rsidRPr="00A6624E" w:rsidRDefault="00A6624E" w:rsidP="00A6624E">
      <w:pPr>
        <w:jc w:val="both"/>
        <w:rPr>
          <w:rFonts w:cs="Arial"/>
          <w:sz w:val="18"/>
          <w:szCs w:val="18"/>
        </w:rPr>
      </w:pPr>
      <w:r w:rsidRPr="00A6624E">
        <w:rPr>
          <w:rFonts w:cs="Arial"/>
          <w:sz w:val="18"/>
          <w:szCs w:val="18"/>
        </w:rPr>
        <w:t xml:space="preserve">Por su parte el </w:t>
      </w:r>
      <w:r w:rsidRPr="00A6624E">
        <w:rPr>
          <w:rFonts w:cs="Arial"/>
          <w:b/>
          <w:sz w:val="18"/>
          <w:szCs w:val="18"/>
        </w:rPr>
        <w:t>PROVEEDOR</w:t>
      </w:r>
      <w:r w:rsidRPr="00A6624E">
        <w:rPr>
          <w:rFonts w:cs="Arial"/>
          <w:sz w:val="18"/>
          <w:szCs w:val="18"/>
        </w:rPr>
        <w:t xml:space="preserve"> se compromete a cumplir con las siguientes obligaciones:</w:t>
      </w:r>
    </w:p>
    <w:p w:rsidR="00A6624E" w:rsidRPr="00A6624E" w:rsidRDefault="00A6624E" w:rsidP="00A6624E">
      <w:pPr>
        <w:ind w:left="720"/>
        <w:jc w:val="both"/>
        <w:rPr>
          <w:rFonts w:cs="Arial"/>
          <w:sz w:val="18"/>
          <w:szCs w:val="18"/>
        </w:rPr>
      </w:pPr>
    </w:p>
    <w:p w:rsidR="00A6624E" w:rsidRPr="00A6624E" w:rsidRDefault="00A6624E" w:rsidP="00A6624E">
      <w:pPr>
        <w:numPr>
          <w:ilvl w:val="0"/>
          <w:numId w:val="10"/>
        </w:numPr>
        <w:jc w:val="both"/>
        <w:rPr>
          <w:rFonts w:cs="Arial"/>
          <w:sz w:val="18"/>
          <w:szCs w:val="18"/>
        </w:rPr>
      </w:pPr>
      <w:r w:rsidRPr="00A6624E">
        <w:rPr>
          <w:rFonts w:cs="Arial"/>
          <w:sz w:val="18"/>
          <w:szCs w:val="18"/>
        </w:rPr>
        <w:t xml:space="preserve">Realizar la provisión e instalación de los </w:t>
      </w:r>
      <w:r w:rsidRPr="00A6624E">
        <w:rPr>
          <w:rFonts w:cs="Arial"/>
          <w:b/>
          <w:sz w:val="18"/>
          <w:szCs w:val="18"/>
        </w:rPr>
        <w:t>BIENES</w:t>
      </w:r>
      <w:r w:rsidRPr="00A6624E">
        <w:rPr>
          <w:rFonts w:cs="Arial"/>
          <w:sz w:val="18"/>
          <w:szCs w:val="18"/>
        </w:rPr>
        <w:t xml:space="preserve"> objeto del presente contrato, de acuerdo con lo establecido en el DBC, así como las condiciones de su propuesta.</w:t>
      </w:r>
    </w:p>
    <w:p w:rsidR="00A6624E" w:rsidRPr="00A6624E" w:rsidRDefault="00A6624E" w:rsidP="00A6624E">
      <w:pPr>
        <w:numPr>
          <w:ilvl w:val="0"/>
          <w:numId w:val="10"/>
        </w:numPr>
        <w:jc w:val="both"/>
        <w:rPr>
          <w:rFonts w:cs="Arial"/>
          <w:sz w:val="18"/>
          <w:szCs w:val="18"/>
        </w:rPr>
      </w:pPr>
      <w:r w:rsidRPr="00A6624E">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A6624E" w:rsidRPr="00A6624E" w:rsidRDefault="00A6624E" w:rsidP="00A6624E">
      <w:pPr>
        <w:numPr>
          <w:ilvl w:val="0"/>
          <w:numId w:val="10"/>
        </w:numPr>
        <w:jc w:val="both"/>
        <w:rPr>
          <w:rFonts w:cs="Arial"/>
          <w:sz w:val="18"/>
          <w:szCs w:val="18"/>
        </w:rPr>
      </w:pPr>
      <w:r w:rsidRPr="00A6624E">
        <w:rPr>
          <w:rFonts w:cs="Arial"/>
          <w:sz w:val="18"/>
          <w:szCs w:val="18"/>
        </w:rPr>
        <w:t xml:space="preserve">Presentar documentos del fabricante que garantice que los </w:t>
      </w:r>
      <w:r w:rsidRPr="00A6624E">
        <w:rPr>
          <w:rFonts w:cs="Arial"/>
          <w:b/>
          <w:sz w:val="18"/>
          <w:szCs w:val="18"/>
        </w:rPr>
        <w:t xml:space="preserve">BIENES </w:t>
      </w:r>
      <w:r w:rsidRPr="00A6624E">
        <w:rPr>
          <w:rFonts w:cs="Arial"/>
          <w:sz w:val="18"/>
          <w:szCs w:val="18"/>
        </w:rPr>
        <w:t>son nuevos y de primer uso.</w:t>
      </w:r>
    </w:p>
    <w:p w:rsidR="00A6624E" w:rsidRPr="00A6624E" w:rsidRDefault="00A6624E" w:rsidP="00A6624E">
      <w:pPr>
        <w:numPr>
          <w:ilvl w:val="0"/>
          <w:numId w:val="10"/>
        </w:numPr>
        <w:jc w:val="both"/>
        <w:rPr>
          <w:rFonts w:cs="Arial"/>
          <w:sz w:val="18"/>
          <w:szCs w:val="18"/>
        </w:rPr>
      </w:pPr>
      <w:r w:rsidRPr="00A6624E">
        <w:rPr>
          <w:rFonts w:cs="Arial"/>
          <w:sz w:val="18"/>
          <w:szCs w:val="18"/>
        </w:rPr>
        <w:t xml:space="preserve">Mantener vigentes y actualizadas las garantías presentadas (vigencia y monto), a requerimiento de la </w:t>
      </w:r>
      <w:r w:rsidRPr="00A6624E">
        <w:rPr>
          <w:rFonts w:cs="Arial"/>
          <w:b/>
          <w:sz w:val="18"/>
          <w:szCs w:val="18"/>
        </w:rPr>
        <w:t>ENTIDAD.</w:t>
      </w:r>
      <w:r w:rsidRPr="00A6624E">
        <w:rPr>
          <w:rFonts w:cs="Arial"/>
          <w:sz w:val="18"/>
          <w:szCs w:val="18"/>
        </w:rPr>
        <w:t xml:space="preserve"> </w:t>
      </w:r>
    </w:p>
    <w:p w:rsidR="00A6624E" w:rsidRPr="00A6624E" w:rsidRDefault="00A6624E" w:rsidP="00A6624E">
      <w:pPr>
        <w:jc w:val="both"/>
        <w:rPr>
          <w:rFonts w:cs="Arial"/>
          <w:sz w:val="18"/>
          <w:szCs w:val="18"/>
        </w:rPr>
      </w:pPr>
    </w:p>
    <w:p w:rsidR="00A6624E" w:rsidRPr="00A6624E" w:rsidRDefault="00A6624E" w:rsidP="00A6624E">
      <w:pPr>
        <w:jc w:val="both"/>
        <w:rPr>
          <w:rFonts w:cs="Arial"/>
          <w:sz w:val="18"/>
          <w:szCs w:val="18"/>
        </w:rPr>
      </w:pPr>
      <w:r w:rsidRPr="00A6624E">
        <w:rPr>
          <w:rFonts w:cs="Arial"/>
          <w:sz w:val="18"/>
          <w:szCs w:val="18"/>
        </w:rPr>
        <w:t xml:space="preserve">Por su parte la </w:t>
      </w:r>
      <w:r w:rsidRPr="00A6624E">
        <w:rPr>
          <w:rFonts w:cs="Arial"/>
          <w:b/>
          <w:sz w:val="18"/>
          <w:szCs w:val="18"/>
        </w:rPr>
        <w:t>ENTIDAD</w:t>
      </w:r>
      <w:r w:rsidRPr="00A6624E">
        <w:rPr>
          <w:rFonts w:cs="Arial"/>
          <w:sz w:val="18"/>
          <w:szCs w:val="18"/>
        </w:rPr>
        <w:t xml:space="preserve"> se compromete a cumplir con las siguientes obligaciones:</w:t>
      </w:r>
    </w:p>
    <w:p w:rsidR="00A6624E" w:rsidRPr="00A6624E" w:rsidRDefault="00A6624E" w:rsidP="00A6624E">
      <w:pPr>
        <w:jc w:val="both"/>
        <w:rPr>
          <w:rFonts w:cs="Arial"/>
          <w:sz w:val="18"/>
          <w:szCs w:val="18"/>
        </w:rPr>
      </w:pPr>
    </w:p>
    <w:p w:rsidR="00A6624E" w:rsidRPr="00A6624E" w:rsidRDefault="00A6624E" w:rsidP="00A6624E">
      <w:pPr>
        <w:numPr>
          <w:ilvl w:val="0"/>
          <w:numId w:val="15"/>
        </w:numPr>
        <w:jc w:val="both"/>
        <w:rPr>
          <w:rFonts w:cs="Arial"/>
          <w:sz w:val="18"/>
          <w:szCs w:val="18"/>
        </w:rPr>
      </w:pPr>
      <w:r w:rsidRPr="00A6624E">
        <w:rPr>
          <w:rFonts w:cs="Arial"/>
          <w:sz w:val="18"/>
          <w:szCs w:val="18"/>
        </w:rPr>
        <w:t xml:space="preserve">Realizar la recepción provisional y definitiva de los </w:t>
      </w:r>
      <w:r w:rsidRPr="00A6624E">
        <w:rPr>
          <w:rFonts w:cs="Arial"/>
          <w:b/>
          <w:sz w:val="18"/>
          <w:szCs w:val="18"/>
        </w:rPr>
        <w:t>BIENES</w:t>
      </w:r>
      <w:r w:rsidRPr="00A6624E">
        <w:rPr>
          <w:rFonts w:cs="Arial"/>
          <w:sz w:val="18"/>
          <w:szCs w:val="18"/>
        </w:rPr>
        <w:t xml:space="preserve"> de acuerdo a las condiciones establecidas en las Especificaciones Técnicas, así como las condiciones de la propuesta adjudicada.</w:t>
      </w:r>
    </w:p>
    <w:p w:rsidR="00A6624E" w:rsidRPr="00A6624E" w:rsidRDefault="00A6624E" w:rsidP="00A6624E">
      <w:pPr>
        <w:numPr>
          <w:ilvl w:val="0"/>
          <w:numId w:val="15"/>
        </w:numPr>
        <w:jc w:val="both"/>
        <w:rPr>
          <w:rFonts w:cs="Arial"/>
          <w:sz w:val="18"/>
          <w:szCs w:val="18"/>
        </w:rPr>
      </w:pPr>
      <w:r w:rsidRPr="00A6624E">
        <w:rPr>
          <w:rFonts w:cs="Arial"/>
          <w:sz w:val="18"/>
          <w:szCs w:val="18"/>
        </w:rPr>
        <w:t xml:space="preserve">Emitir el acta recepción definitiva de los </w:t>
      </w:r>
      <w:r w:rsidRPr="00A6624E">
        <w:rPr>
          <w:rFonts w:cs="Arial"/>
          <w:b/>
          <w:sz w:val="18"/>
          <w:szCs w:val="18"/>
        </w:rPr>
        <w:t>BIENES</w:t>
      </w:r>
      <w:r w:rsidRPr="00A6624E">
        <w:rPr>
          <w:rFonts w:cs="Arial"/>
          <w:sz w:val="18"/>
          <w:szCs w:val="18"/>
        </w:rPr>
        <w:t>, cuando los mismos cumplan con las condiciones establecidas en el DBC, así como las condiciones de la propuesta adjudicada.</w:t>
      </w:r>
    </w:p>
    <w:p w:rsidR="00A6624E" w:rsidRPr="00A6624E" w:rsidRDefault="00A6624E" w:rsidP="00A6624E">
      <w:pPr>
        <w:numPr>
          <w:ilvl w:val="0"/>
          <w:numId w:val="15"/>
        </w:numPr>
        <w:jc w:val="both"/>
        <w:rPr>
          <w:rFonts w:cs="Arial"/>
          <w:sz w:val="18"/>
          <w:szCs w:val="18"/>
        </w:rPr>
      </w:pPr>
      <w:r w:rsidRPr="00A6624E">
        <w:rPr>
          <w:rFonts w:cs="Arial"/>
          <w:sz w:val="18"/>
          <w:szCs w:val="18"/>
        </w:rPr>
        <w:t xml:space="preserve">Realizar el pago por la provisión de los </w:t>
      </w:r>
      <w:r w:rsidRPr="00A6624E">
        <w:rPr>
          <w:rFonts w:cs="Arial"/>
          <w:b/>
          <w:sz w:val="18"/>
          <w:szCs w:val="18"/>
        </w:rPr>
        <w:t>BIENES</w:t>
      </w:r>
      <w:r w:rsidRPr="00A6624E">
        <w:rPr>
          <w:rFonts w:cs="Arial"/>
          <w:sz w:val="18"/>
          <w:szCs w:val="18"/>
        </w:rPr>
        <w:t xml:space="preserve">, en un plazo no mayor a cuarenta y cinco (45) días calendario de emitida el Acta de Recepción Definitiva de los </w:t>
      </w:r>
      <w:r w:rsidRPr="00A6624E">
        <w:rPr>
          <w:rFonts w:cs="Arial"/>
          <w:b/>
          <w:sz w:val="18"/>
          <w:szCs w:val="18"/>
        </w:rPr>
        <w:t>BIENES</w:t>
      </w:r>
      <w:r w:rsidRPr="00A6624E">
        <w:rPr>
          <w:rFonts w:cs="Arial"/>
          <w:sz w:val="18"/>
          <w:szCs w:val="18"/>
        </w:rPr>
        <w:t xml:space="preserve"> objeto del presente contrato.</w:t>
      </w:r>
    </w:p>
    <w:p w:rsidR="00A6624E" w:rsidRPr="00A6624E" w:rsidRDefault="00A6624E" w:rsidP="00A6624E">
      <w:pPr>
        <w:jc w:val="both"/>
        <w:rPr>
          <w:rFonts w:cs="Arial"/>
          <w:sz w:val="18"/>
          <w:szCs w:val="18"/>
        </w:rPr>
      </w:pPr>
    </w:p>
    <w:p w:rsidR="00A6624E" w:rsidRPr="00A6624E" w:rsidRDefault="00A6624E" w:rsidP="00A6624E">
      <w:pPr>
        <w:jc w:val="both"/>
        <w:rPr>
          <w:rFonts w:cs="Arial"/>
          <w:sz w:val="18"/>
          <w:szCs w:val="18"/>
        </w:rPr>
      </w:pPr>
      <w:r w:rsidRPr="00A6624E">
        <w:rPr>
          <w:rFonts w:cs="Arial"/>
          <w:b/>
          <w:sz w:val="18"/>
          <w:szCs w:val="18"/>
        </w:rPr>
        <w:t>CLÁUSULA SÉPTIMA.- (VIGENCIA)</w:t>
      </w:r>
      <w:r w:rsidRPr="00A6624E">
        <w:rPr>
          <w:rFonts w:cs="Arial"/>
          <w:sz w:val="18"/>
          <w:szCs w:val="18"/>
        </w:rPr>
        <w:t xml:space="preserve"> </w:t>
      </w:r>
      <w:r w:rsidRPr="00A6624E">
        <w:rPr>
          <w:rFonts w:cs="Arial"/>
          <w:sz w:val="18"/>
          <w:szCs w:val="18"/>
          <w:lang w:val="es-ES_tradnl"/>
        </w:rPr>
        <w:t xml:space="preserve">El Contrato entrará en vigencia a partir del primer día hábil siguiente a su suscripción por las </w:t>
      </w:r>
      <w:r w:rsidRPr="00A6624E">
        <w:rPr>
          <w:rFonts w:cs="Arial"/>
          <w:b/>
          <w:sz w:val="18"/>
          <w:szCs w:val="18"/>
          <w:lang w:val="es-ES_tradnl"/>
        </w:rPr>
        <w:t>PARTES</w:t>
      </w:r>
      <w:r w:rsidRPr="00A6624E">
        <w:rPr>
          <w:rFonts w:cs="Arial"/>
          <w:sz w:val="18"/>
          <w:szCs w:val="18"/>
          <w:lang w:val="es-ES_tradnl"/>
        </w:rPr>
        <w:t xml:space="preserve">, hasta que </w:t>
      </w:r>
      <w:r w:rsidRPr="00A6624E">
        <w:rPr>
          <w:rFonts w:cs="Arial"/>
          <w:sz w:val="18"/>
          <w:szCs w:val="18"/>
        </w:rPr>
        <w:t xml:space="preserve">la Gerencia de Administración de la </w:t>
      </w:r>
      <w:r w:rsidRPr="00A6624E">
        <w:rPr>
          <w:rFonts w:cs="Arial"/>
          <w:b/>
          <w:bCs/>
          <w:sz w:val="18"/>
          <w:szCs w:val="18"/>
        </w:rPr>
        <w:lastRenderedPageBreak/>
        <w:t>ENTIDAD</w:t>
      </w:r>
      <w:r w:rsidRPr="00A6624E">
        <w:rPr>
          <w:rFonts w:cs="Arial"/>
          <w:sz w:val="18"/>
          <w:szCs w:val="18"/>
        </w:rPr>
        <w:t xml:space="preserve"> emita el Certificado de Cumplimiento de Contrato o el Certificado de Terminación de Contrato.</w:t>
      </w:r>
    </w:p>
    <w:p w:rsidR="00A6624E" w:rsidRPr="00A6624E" w:rsidRDefault="00A6624E" w:rsidP="00A6624E">
      <w:pPr>
        <w:jc w:val="both"/>
        <w:rPr>
          <w:rFonts w:cs="Arial"/>
          <w:szCs w:val="18"/>
        </w:rPr>
      </w:pPr>
    </w:p>
    <w:p w:rsidR="00A6624E" w:rsidRPr="00A6624E" w:rsidRDefault="00A6624E" w:rsidP="00A6624E">
      <w:pPr>
        <w:jc w:val="both"/>
        <w:rPr>
          <w:rFonts w:cs="Arial"/>
          <w:b/>
          <w:bCs/>
          <w:sz w:val="18"/>
          <w:szCs w:val="18"/>
        </w:rPr>
      </w:pPr>
      <w:bookmarkStart w:id="66" w:name="_Hlk289694780"/>
      <w:r w:rsidRPr="00A6624E">
        <w:rPr>
          <w:rFonts w:cs="Arial"/>
          <w:b/>
          <w:sz w:val="18"/>
          <w:szCs w:val="18"/>
        </w:rPr>
        <w:t xml:space="preserve">CLÁUSULA OCTAVA.- </w:t>
      </w:r>
      <w:bookmarkEnd w:id="66"/>
      <w:r w:rsidRPr="00A6624E">
        <w:rPr>
          <w:rFonts w:cs="Arial"/>
          <w:b/>
          <w:bCs/>
          <w:sz w:val="18"/>
          <w:szCs w:val="18"/>
        </w:rPr>
        <w:t>(GARANTÍAS)</w:t>
      </w:r>
    </w:p>
    <w:p w:rsidR="00A6624E" w:rsidRPr="00A6624E" w:rsidRDefault="00A6624E" w:rsidP="00A6624E">
      <w:pPr>
        <w:widowControl w:val="0"/>
        <w:rPr>
          <w:rFonts w:cs="Arial"/>
          <w:szCs w:val="18"/>
          <w:lang w:val="es-ES_tradnl"/>
        </w:rPr>
      </w:pPr>
    </w:p>
    <w:p w:rsidR="00A6624E" w:rsidRPr="00A6624E" w:rsidRDefault="00A6624E" w:rsidP="007536F9">
      <w:pPr>
        <w:widowControl w:val="0"/>
        <w:numPr>
          <w:ilvl w:val="1"/>
          <w:numId w:val="39"/>
        </w:numPr>
        <w:autoSpaceDE w:val="0"/>
        <w:autoSpaceDN w:val="0"/>
        <w:adjustRightInd w:val="0"/>
        <w:ind w:left="567" w:hanging="578"/>
        <w:jc w:val="both"/>
        <w:rPr>
          <w:rFonts w:cs="Arial"/>
          <w:b/>
          <w:sz w:val="18"/>
          <w:szCs w:val="18"/>
        </w:rPr>
      </w:pPr>
      <w:r w:rsidRPr="00A6624E">
        <w:rPr>
          <w:rFonts w:cs="Arial"/>
          <w:b/>
          <w:sz w:val="18"/>
          <w:szCs w:val="18"/>
        </w:rPr>
        <w:t>Garantía de Cumplimiento de contrato:</w:t>
      </w:r>
    </w:p>
    <w:p w:rsidR="00A6624E" w:rsidRPr="00A6624E" w:rsidRDefault="00A6624E" w:rsidP="00A6624E">
      <w:pPr>
        <w:widowControl w:val="0"/>
        <w:rPr>
          <w:rFonts w:cs="Arial"/>
          <w:szCs w:val="18"/>
          <w:lang w:val="es-ES_tradnl"/>
        </w:rPr>
      </w:pPr>
    </w:p>
    <w:p w:rsidR="00A6624E" w:rsidRPr="00A6624E" w:rsidRDefault="00A6624E" w:rsidP="00A6624E">
      <w:pPr>
        <w:widowControl w:val="0"/>
        <w:autoSpaceDE w:val="0"/>
        <w:autoSpaceDN w:val="0"/>
        <w:adjustRightInd w:val="0"/>
        <w:jc w:val="both"/>
        <w:rPr>
          <w:rFonts w:cs="Arial"/>
          <w:sz w:val="18"/>
          <w:szCs w:val="18"/>
        </w:rPr>
      </w:pPr>
      <w:r w:rsidRPr="00A6624E">
        <w:rPr>
          <w:rFonts w:cs="Arial"/>
          <w:sz w:val="18"/>
          <w:szCs w:val="18"/>
        </w:rPr>
        <w:t xml:space="preserve">El </w:t>
      </w:r>
      <w:r w:rsidRPr="00A6624E">
        <w:rPr>
          <w:rFonts w:cs="Arial"/>
          <w:b/>
          <w:sz w:val="18"/>
          <w:szCs w:val="18"/>
          <w:lang w:val="es-ES_tradnl"/>
        </w:rPr>
        <w:t>PROVEEDOR</w:t>
      </w:r>
      <w:r w:rsidRPr="00A6624E">
        <w:rPr>
          <w:rFonts w:cs="Arial"/>
          <w:sz w:val="18"/>
          <w:szCs w:val="18"/>
        </w:rPr>
        <w:t xml:space="preserve"> garantiza el correcto cumplimiento del presente Contrato en todas sus partes con _________ N° ___________, emitida por _______________, con vigencia desde ______, hasta __________, que consigna como beneficiaria a la </w:t>
      </w:r>
      <w:r w:rsidRPr="00A6624E">
        <w:rPr>
          <w:rFonts w:cs="Arial"/>
          <w:b/>
          <w:sz w:val="18"/>
          <w:szCs w:val="18"/>
        </w:rPr>
        <w:t>ENTIDAD</w:t>
      </w:r>
      <w:r w:rsidRPr="00A6624E">
        <w:rPr>
          <w:rFonts w:cs="Arial"/>
          <w:sz w:val="18"/>
          <w:szCs w:val="18"/>
        </w:rPr>
        <w:t>, por Bs___________ (___________ __/100 Bolivianos), equivalente al siete por ciento (7%) del valor del contrato.</w:t>
      </w:r>
    </w:p>
    <w:p w:rsidR="00A6624E" w:rsidRPr="00A6624E" w:rsidRDefault="00A6624E" w:rsidP="00A6624E">
      <w:pPr>
        <w:widowControl w:val="0"/>
        <w:rPr>
          <w:rFonts w:cs="Arial"/>
          <w:b/>
          <w:sz w:val="18"/>
          <w:szCs w:val="18"/>
        </w:rPr>
      </w:pPr>
      <w:r w:rsidRPr="00A6624E">
        <w:rPr>
          <w:rFonts w:cs="Arial"/>
          <w:sz w:val="18"/>
          <w:szCs w:val="18"/>
          <w:highlight w:val="yellow"/>
        </w:rPr>
        <w:t xml:space="preserve">(Dependiendo de la Garantía escogida por el </w:t>
      </w:r>
      <w:r w:rsidRPr="00A6624E">
        <w:rPr>
          <w:rFonts w:cs="Arial"/>
          <w:b/>
          <w:sz w:val="18"/>
          <w:szCs w:val="18"/>
          <w:highlight w:val="yellow"/>
        </w:rPr>
        <w:t>PROVEEDOR)</w:t>
      </w:r>
    </w:p>
    <w:p w:rsidR="00A6624E" w:rsidRPr="00A6624E" w:rsidRDefault="00A6624E" w:rsidP="00A6624E">
      <w:pPr>
        <w:widowControl w:val="0"/>
        <w:rPr>
          <w:rFonts w:cs="Arial"/>
          <w:b/>
          <w:szCs w:val="18"/>
        </w:rPr>
      </w:pPr>
    </w:p>
    <w:p w:rsidR="00A6624E" w:rsidRPr="00A6624E" w:rsidRDefault="00A6624E" w:rsidP="00A6624E">
      <w:pPr>
        <w:widowControl w:val="0"/>
        <w:jc w:val="both"/>
        <w:rPr>
          <w:rFonts w:cs="Arial"/>
          <w:sz w:val="18"/>
          <w:szCs w:val="18"/>
          <w:lang w:val="es-ES_tradnl"/>
        </w:rPr>
      </w:pPr>
      <w:r w:rsidRPr="00A6624E">
        <w:rPr>
          <w:rFonts w:cs="Arial"/>
          <w:sz w:val="18"/>
          <w:szCs w:val="18"/>
          <w:lang w:val="es-ES_tradnl"/>
        </w:rPr>
        <w:t xml:space="preserve">El importe de dicha garantía en caso de cualquier incumplimiento contractual incurrido por el </w:t>
      </w:r>
      <w:r w:rsidRPr="00A6624E">
        <w:rPr>
          <w:rFonts w:cs="Arial"/>
          <w:b/>
          <w:bCs/>
          <w:sz w:val="18"/>
          <w:szCs w:val="18"/>
          <w:lang w:val="es-ES_tradnl"/>
        </w:rPr>
        <w:t>PROVEEDOR</w:t>
      </w:r>
      <w:r w:rsidRPr="00A6624E">
        <w:rPr>
          <w:rFonts w:cs="Arial"/>
          <w:sz w:val="18"/>
          <w:szCs w:val="18"/>
          <w:lang w:val="es-ES_tradnl"/>
        </w:rPr>
        <w:t xml:space="preserve">, será pagado en favor de la </w:t>
      </w:r>
      <w:r w:rsidRPr="00A6624E">
        <w:rPr>
          <w:rFonts w:cs="Arial"/>
          <w:b/>
          <w:bCs/>
          <w:sz w:val="18"/>
          <w:szCs w:val="18"/>
          <w:lang w:val="es-ES_tradnl"/>
        </w:rPr>
        <w:t>ENTIDAD</w:t>
      </w:r>
      <w:r w:rsidRPr="00A6624E">
        <w:rPr>
          <w:rFonts w:cs="Arial"/>
          <w:sz w:val="18"/>
          <w:szCs w:val="18"/>
          <w:lang w:val="es-ES_tradnl"/>
        </w:rPr>
        <w:t xml:space="preserve"> a su sólo requerimiento, sin necesidad de ningún trámite o acción judicial.</w:t>
      </w:r>
    </w:p>
    <w:p w:rsidR="00A6624E" w:rsidRPr="00A6624E" w:rsidRDefault="00A6624E" w:rsidP="00A6624E">
      <w:pPr>
        <w:widowControl w:val="0"/>
        <w:jc w:val="both"/>
        <w:rPr>
          <w:rFonts w:cs="Arial"/>
          <w:szCs w:val="18"/>
          <w:lang w:val="es-ES_tradnl"/>
        </w:rPr>
      </w:pPr>
    </w:p>
    <w:p w:rsidR="00A6624E" w:rsidRPr="00A6624E" w:rsidRDefault="00A6624E" w:rsidP="00A6624E">
      <w:pPr>
        <w:widowControl w:val="0"/>
        <w:jc w:val="both"/>
        <w:rPr>
          <w:rFonts w:cs="Arial"/>
          <w:sz w:val="18"/>
          <w:szCs w:val="18"/>
          <w:lang w:val="es-ES_tradnl"/>
        </w:rPr>
      </w:pPr>
      <w:r w:rsidRPr="00A6624E">
        <w:rPr>
          <w:rFonts w:cs="Arial"/>
          <w:sz w:val="18"/>
          <w:szCs w:val="18"/>
          <w:lang w:val="es-ES_tradnl"/>
        </w:rPr>
        <w:t xml:space="preserve">Si se procediera a la recepción definitiva de los </w:t>
      </w:r>
      <w:r w:rsidRPr="00A6624E">
        <w:rPr>
          <w:rFonts w:cs="Arial"/>
          <w:b/>
          <w:sz w:val="18"/>
          <w:szCs w:val="18"/>
          <w:lang w:val="es-ES_tradnl"/>
        </w:rPr>
        <w:t>BIENES</w:t>
      </w:r>
      <w:r w:rsidRPr="00A6624E">
        <w:rPr>
          <w:rFonts w:cs="Arial"/>
          <w:sz w:val="18"/>
          <w:szCs w:val="18"/>
          <w:lang w:val="es-ES_tradnl"/>
        </w:rPr>
        <w:t xml:space="preserve"> objeto de la adquisición, dentro del plazo contractual y en forma satisfactoria, hecho que se hará constar mediante el Acta de Recepción Definitiva, dicha Garantía será devuelta después del Cierre del Contrato, juntamente con el Certificado de Cumplimiento de Contrato.</w:t>
      </w:r>
    </w:p>
    <w:p w:rsidR="00A6624E" w:rsidRPr="00A6624E" w:rsidRDefault="00A6624E" w:rsidP="00A6624E">
      <w:pPr>
        <w:widowControl w:val="0"/>
        <w:jc w:val="both"/>
        <w:rPr>
          <w:rFonts w:cs="Arial"/>
          <w:szCs w:val="18"/>
          <w:lang w:val="es-ES_tradnl"/>
        </w:rPr>
      </w:pPr>
    </w:p>
    <w:p w:rsidR="00A6624E" w:rsidRPr="00A6624E" w:rsidRDefault="00A6624E" w:rsidP="00A6624E">
      <w:pPr>
        <w:widowControl w:val="0"/>
        <w:jc w:val="both"/>
        <w:rPr>
          <w:rFonts w:cs="Arial"/>
          <w:sz w:val="18"/>
          <w:szCs w:val="18"/>
          <w:lang w:val="es-ES_tradnl"/>
        </w:rPr>
      </w:pPr>
      <w:r w:rsidRPr="00A6624E">
        <w:rPr>
          <w:rFonts w:cs="Arial"/>
          <w:sz w:val="18"/>
          <w:szCs w:val="18"/>
          <w:lang w:val="es-ES_tradnl"/>
        </w:rPr>
        <w:t xml:space="preserve">El </w:t>
      </w:r>
      <w:r w:rsidRPr="00A6624E">
        <w:rPr>
          <w:rFonts w:cs="Arial"/>
          <w:b/>
          <w:bCs/>
          <w:sz w:val="18"/>
          <w:szCs w:val="18"/>
          <w:lang w:val="es-ES_tradnl"/>
        </w:rPr>
        <w:t>PROVEEDOR</w:t>
      </w:r>
      <w:r w:rsidRPr="00A6624E">
        <w:rPr>
          <w:rFonts w:cs="Arial"/>
          <w:sz w:val="18"/>
          <w:szCs w:val="18"/>
          <w:lang w:val="es-ES_tradnl"/>
        </w:rPr>
        <w:t xml:space="preserve"> tiene la obligación de mantener actualizada la Garantía de Cumplimiento de Contrato, cuantas veces lo requiera la </w:t>
      </w:r>
      <w:r w:rsidRPr="00A6624E">
        <w:rPr>
          <w:rFonts w:cs="Arial"/>
          <w:b/>
          <w:bCs/>
          <w:sz w:val="18"/>
          <w:szCs w:val="18"/>
          <w:lang w:val="es-ES_tradnl"/>
        </w:rPr>
        <w:t>ENTIDAD</w:t>
      </w:r>
      <w:r w:rsidRPr="00A6624E">
        <w:rPr>
          <w:rFonts w:cs="Arial"/>
          <w:sz w:val="18"/>
          <w:szCs w:val="18"/>
          <w:lang w:val="es-ES_tradnl"/>
        </w:rPr>
        <w:t xml:space="preserve"> por razones justificadas, quien llevará el control directo de vigencia de la misma bajo su responsabilidad.</w:t>
      </w:r>
    </w:p>
    <w:p w:rsidR="00A6624E" w:rsidRPr="00A6624E" w:rsidRDefault="00A6624E" w:rsidP="00A6624E">
      <w:pPr>
        <w:widowControl w:val="0"/>
        <w:jc w:val="both"/>
        <w:rPr>
          <w:rFonts w:cs="Arial"/>
          <w:b/>
          <w:bCs/>
          <w:caps/>
          <w:sz w:val="18"/>
          <w:szCs w:val="18"/>
        </w:rPr>
      </w:pPr>
    </w:p>
    <w:p w:rsidR="00A6624E" w:rsidRPr="00A6624E" w:rsidRDefault="00A6624E" w:rsidP="00A6624E">
      <w:pPr>
        <w:autoSpaceDE w:val="0"/>
        <w:autoSpaceDN w:val="0"/>
        <w:adjustRightInd w:val="0"/>
        <w:ind w:left="567" w:hanging="567"/>
        <w:jc w:val="both"/>
        <w:rPr>
          <w:rFonts w:cs="Arial"/>
          <w:b/>
          <w:sz w:val="18"/>
          <w:szCs w:val="18"/>
        </w:rPr>
      </w:pPr>
      <w:r w:rsidRPr="00A6624E">
        <w:rPr>
          <w:rFonts w:cs="Arial"/>
          <w:b/>
          <w:bCs/>
          <w:caps/>
          <w:sz w:val="18"/>
          <w:szCs w:val="18"/>
        </w:rPr>
        <w:t>8.2.</w:t>
      </w:r>
      <w:r w:rsidRPr="00A6624E">
        <w:rPr>
          <w:rFonts w:cs="Arial"/>
          <w:b/>
          <w:bCs/>
          <w:caps/>
          <w:sz w:val="18"/>
          <w:szCs w:val="18"/>
        </w:rPr>
        <w:tab/>
      </w:r>
      <w:r w:rsidRPr="00A6624E">
        <w:rPr>
          <w:rFonts w:cs="Arial"/>
          <w:b/>
          <w:sz w:val="18"/>
          <w:szCs w:val="18"/>
        </w:rPr>
        <w:t xml:space="preserve">Garantía de Funcionamiento de Maquinaria y/o Equipo: </w:t>
      </w:r>
      <w:r w:rsidRPr="00A6624E">
        <w:rPr>
          <w:rFonts w:cs="Arial"/>
          <w:sz w:val="18"/>
          <w:szCs w:val="18"/>
          <w:lang w:val="es-ES_tradnl"/>
        </w:rPr>
        <w:t xml:space="preserve">El </w:t>
      </w:r>
      <w:r w:rsidRPr="00A6624E">
        <w:rPr>
          <w:rFonts w:cs="Arial"/>
          <w:b/>
          <w:sz w:val="18"/>
          <w:szCs w:val="18"/>
          <w:lang w:val="es-ES_tradnl"/>
        </w:rPr>
        <w:t>PROVEEDOR</w:t>
      </w:r>
      <w:r w:rsidRPr="00A6624E">
        <w:rPr>
          <w:rFonts w:cs="Arial"/>
          <w:sz w:val="18"/>
          <w:szCs w:val="18"/>
          <w:lang w:val="es-ES_tradnl"/>
        </w:rPr>
        <w:t xml:space="preserve"> debe presentar previo a la emisión del Acta de Recepción Definitiva una Garantía de Funcionamiento de Maquinaria y/o Equipo, a la orden de la </w:t>
      </w:r>
      <w:r w:rsidRPr="00A6624E">
        <w:rPr>
          <w:rFonts w:cs="Arial"/>
          <w:b/>
          <w:bCs/>
          <w:sz w:val="18"/>
          <w:szCs w:val="18"/>
          <w:lang w:val="es-ES_tradnl"/>
        </w:rPr>
        <w:t>ENTIDAD</w:t>
      </w:r>
      <w:r w:rsidRPr="00A6624E">
        <w:rPr>
          <w:rFonts w:cs="Arial"/>
          <w:sz w:val="18"/>
          <w:szCs w:val="18"/>
          <w:lang w:val="es-ES_tradnl"/>
        </w:rPr>
        <w:t>, de acuerdo a lo establecido en el DBC, por el uno punto cinco por ciento (1.5%) del monto total del presente Contrato, con una vigencia de un (1) año, computable a partir de la emisión del Acta de Recepción Definitiva.</w:t>
      </w:r>
    </w:p>
    <w:p w:rsidR="00A6624E" w:rsidRPr="00A6624E" w:rsidRDefault="00A6624E" w:rsidP="00A6624E">
      <w:pPr>
        <w:ind w:left="567"/>
        <w:jc w:val="both"/>
        <w:rPr>
          <w:rFonts w:cs="Arial"/>
          <w:b/>
          <w:szCs w:val="18"/>
          <w:lang w:val="es-ES_tradnl"/>
        </w:rPr>
      </w:pPr>
    </w:p>
    <w:p w:rsidR="00A6624E" w:rsidRPr="00A6624E" w:rsidRDefault="00A6624E" w:rsidP="00A6624E">
      <w:pPr>
        <w:ind w:firstLine="567"/>
        <w:jc w:val="both"/>
        <w:rPr>
          <w:rFonts w:cs="Arial"/>
          <w:sz w:val="18"/>
          <w:szCs w:val="18"/>
          <w:lang w:val="es-ES_tradnl"/>
        </w:rPr>
      </w:pPr>
      <w:r w:rsidRPr="00A6624E">
        <w:rPr>
          <w:rFonts w:cs="Arial"/>
          <w:sz w:val="18"/>
          <w:szCs w:val="18"/>
          <w:lang w:val="es-ES_tradnl"/>
        </w:rPr>
        <w:t>Esta garantía cubre:</w:t>
      </w:r>
    </w:p>
    <w:p w:rsidR="00A6624E" w:rsidRPr="00A6624E" w:rsidRDefault="00A6624E" w:rsidP="00A6624E">
      <w:pPr>
        <w:ind w:firstLine="567"/>
        <w:jc w:val="both"/>
        <w:rPr>
          <w:rFonts w:cs="Arial"/>
          <w:szCs w:val="18"/>
          <w:lang w:val="es-ES_tradnl"/>
        </w:rPr>
      </w:pPr>
    </w:p>
    <w:p w:rsidR="00A6624E" w:rsidRPr="00A6624E" w:rsidRDefault="00A6624E" w:rsidP="007536F9">
      <w:pPr>
        <w:numPr>
          <w:ilvl w:val="2"/>
          <w:numId w:val="56"/>
        </w:numPr>
        <w:autoSpaceDE w:val="0"/>
        <w:autoSpaceDN w:val="0"/>
        <w:adjustRightInd w:val="0"/>
        <w:ind w:left="1276"/>
        <w:jc w:val="both"/>
        <w:rPr>
          <w:rFonts w:cs="Arial"/>
          <w:sz w:val="18"/>
          <w:szCs w:val="18"/>
          <w:lang w:val="es-ES_tradnl"/>
        </w:rPr>
      </w:pPr>
      <w:r w:rsidRPr="00A6624E">
        <w:rPr>
          <w:rFonts w:cs="Arial"/>
          <w:b/>
          <w:sz w:val="18"/>
          <w:szCs w:val="18"/>
          <w:lang w:val="es-ES_tradnl"/>
        </w:rPr>
        <w:t>Asistencia técnica:</w:t>
      </w:r>
      <w:r w:rsidRPr="00A6624E">
        <w:rPr>
          <w:rFonts w:cs="Arial"/>
          <w:sz w:val="18"/>
          <w:szCs w:val="18"/>
          <w:lang w:val="es-ES_tradnl"/>
        </w:rPr>
        <w:t xml:space="preserve"> Las solicitudes de asistencia técnica deberán ser atendidas por el </w:t>
      </w:r>
      <w:r w:rsidRPr="00A6624E">
        <w:rPr>
          <w:rFonts w:cs="Arial"/>
          <w:b/>
          <w:sz w:val="18"/>
          <w:szCs w:val="18"/>
          <w:lang w:val="es-ES_tradnl"/>
        </w:rPr>
        <w:t xml:space="preserve">PROVEEDOR </w:t>
      </w:r>
      <w:r w:rsidRPr="00A6624E">
        <w:rPr>
          <w:rFonts w:cs="Arial"/>
          <w:sz w:val="18"/>
          <w:szCs w:val="18"/>
          <w:lang w:val="es-ES_tradnl"/>
        </w:rPr>
        <w:t xml:space="preserve">en el edificio principal de la </w:t>
      </w:r>
      <w:r w:rsidRPr="00A6624E">
        <w:rPr>
          <w:rFonts w:cs="Arial"/>
          <w:b/>
          <w:sz w:val="18"/>
          <w:szCs w:val="18"/>
          <w:lang w:val="es-ES_tradnl"/>
        </w:rPr>
        <w:t xml:space="preserve">ENTIDAD </w:t>
      </w:r>
      <w:r w:rsidRPr="00A6624E">
        <w:rPr>
          <w:rFonts w:cs="Arial"/>
          <w:sz w:val="18"/>
          <w:szCs w:val="18"/>
          <w:lang w:val="es-ES_tradnl"/>
        </w:rPr>
        <w:t>hasta el siguiente día hábil de notificadas por el personal del DSC. Estas solicitudes podrán ser realizadas vía telefónica o correo electrónico.</w:t>
      </w:r>
    </w:p>
    <w:p w:rsidR="00A6624E" w:rsidRPr="00A6624E" w:rsidRDefault="00A6624E" w:rsidP="00A6624E">
      <w:pPr>
        <w:autoSpaceDE w:val="0"/>
        <w:autoSpaceDN w:val="0"/>
        <w:adjustRightInd w:val="0"/>
        <w:ind w:left="1276"/>
        <w:jc w:val="both"/>
        <w:rPr>
          <w:rFonts w:cs="Arial"/>
          <w:szCs w:val="18"/>
          <w:lang w:val="es-ES_tradnl"/>
        </w:rPr>
      </w:pPr>
    </w:p>
    <w:p w:rsidR="00A6624E" w:rsidRPr="00A6624E" w:rsidRDefault="00A6624E" w:rsidP="007536F9">
      <w:pPr>
        <w:numPr>
          <w:ilvl w:val="2"/>
          <w:numId w:val="56"/>
        </w:numPr>
        <w:autoSpaceDE w:val="0"/>
        <w:autoSpaceDN w:val="0"/>
        <w:adjustRightInd w:val="0"/>
        <w:ind w:left="1276"/>
        <w:jc w:val="both"/>
        <w:rPr>
          <w:rFonts w:cs="Arial"/>
          <w:sz w:val="18"/>
          <w:szCs w:val="18"/>
          <w:lang w:val="es-ES_tradnl"/>
        </w:rPr>
      </w:pPr>
      <w:r w:rsidRPr="00A6624E">
        <w:rPr>
          <w:rFonts w:cs="Arial"/>
          <w:b/>
          <w:sz w:val="18"/>
          <w:szCs w:val="18"/>
          <w:lang w:val="es-ES_tradnl"/>
        </w:rPr>
        <w:t>Reemplazo temporal de equipos y/o componentes:</w:t>
      </w:r>
      <w:r w:rsidRPr="00A6624E">
        <w:rPr>
          <w:rFonts w:cs="Arial"/>
          <w:sz w:val="18"/>
          <w:szCs w:val="18"/>
          <w:lang w:val="es-ES_tradnl"/>
        </w:rPr>
        <w:t xml:space="preserve"> En caso de existir un problema que no pueda ser resuelto en la asistencia técnica, el </w:t>
      </w:r>
      <w:r w:rsidRPr="00A6624E">
        <w:rPr>
          <w:rFonts w:cs="Arial"/>
          <w:b/>
          <w:sz w:val="18"/>
          <w:szCs w:val="18"/>
          <w:lang w:val="es-ES_tradnl"/>
        </w:rPr>
        <w:t>PROVEEDOR</w:t>
      </w:r>
      <w:r w:rsidRPr="00A6624E">
        <w:rPr>
          <w:rFonts w:cs="Arial"/>
          <w:sz w:val="18"/>
          <w:szCs w:val="18"/>
          <w:lang w:val="es-ES_tradnl"/>
        </w:rPr>
        <w:t xml:space="preserve"> deberá realizar el préstamo y/o reemplazo de equipo(s) en un plazo máximo de hasta cinco (5) días hábiles desde que atendió la solicitud.</w:t>
      </w:r>
    </w:p>
    <w:p w:rsidR="00A6624E" w:rsidRPr="00A6624E" w:rsidRDefault="00A6624E" w:rsidP="00A6624E">
      <w:pPr>
        <w:ind w:left="720"/>
        <w:rPr>
          <w:rFonts w:cs="Arial"/>
          <w:szCs w:val="18"/>
          <w:lang w:val="es-ES_tradnl"/>
        </w:rPr>
      </w:pPr>
    </w:p>
    <w:p w:rsidR="00A6624E" w:rsidRPr="00A6624E" w:rsidRDefault="00A6624E" w:rsidP="007536F9">
      <w:pPr>
        <w:numPr>
          <w:ilvl w:val="2"/>
          <w:numId w:val="56"/>
        </w:numPr>
        <w:autoSpaceDE w:val="0"/>
        <w:autoSpaceDN w:val="0"/>
        <w:adjustRightInd w:val="0"/>
        <w:ind w:left="1276"/>
        <w:jc w:val="both"/>
        <w:rPr>
          <w:rFonts w:cs="Arial"/>
          <w:sz w:val="18"/>
          <w:szCs w:val="18"/>
          <w:lang w:val="es-ES_tradnl"/>
        </w:rPr>
      </w:pPr>
      <w:r w:rsidRPr="00A6624E">
        <w:rPr>
          <w:rFonts w:cs="Arial"/>
          <w:b/>
          <w:sz w:val="18"/>
          <w:szCs w:val="18"/>
          <w:lang w:val="es-ES_tradnl"/>
        </w:rPr>
        <w:t>Provisión de repuestos:</w:t>
      </w:r>
      <w:r w:rsidRPr="00A6624E">
        <w:rPr>
          <w:rFonts w:cs="Arial"/>
          <w:sz w:val="18"/>
          <w:szCs w:val="18"/>
          <w:lang w:val="es-ES_tradnl"/>
        </w:rPr>
        <w:t xml:space="preserve"> En caso de atender una asistencia técnica donde sea necesario el reemplazo de uno o varios repuestos, por fallas de fabricación o mala instalación, el(los) equipo(s) deberá(n) ser provisto(s) y reemplazado(s) por el </w:t>
      </w:r>
      <w:r w:rsidRPr="00A6624E">
        <w:rPr>
          <w:rFonts w:cs="Arial"/>
          <w:b/>
          <w:sz w:val="18"/>
          <w:szCs w:val="18"/>
          <w:lang w:val="es-ES_tradnl"/>
        </w:rPr>
        <w:t>PROVEEDOR</w:t>
      </w:r>
      <w:r w:rsidRPr="00A6624E">
        <w:rPr>
          <w:rFonts w:cs="Arial"/>
          <w:sz w:val="18"/>
          <w:szCs w:val="18"/>
          <w:lang w:val="es-ES_tradnl"/>
        </w:rPr>
        <w:t xml:space="preserve"> sin costo para la </w:t>
      </w:r>
      <w:r w:rsidRPr="00A6624E">
        <w:rPr>
          <w:rFonts w:cs="Arial"/>
          <w:b/>
          <w:sz w:val="18"/>
          <w:szCs w:val="18"/>
          <w:lang w:val="es-ES_tradnl"/>
        </w:rPr>
        <w:t>ENTIDAD</w:t>
      </w:r>
      <w:r w:rsidRPr="00A6624E">
        <w:rPr>
          <w:rFonts w:cs="Arial"/>
          <w:sz w:val="18"/>
          <w:szCs w:val="18"/>
          <w:lang w:val="es-ES_tradnl"/>
        </w:rPr>
        <w:t>, en el tiempo máximo de diez (10) días hábiles posteriores a la atención de solicitud de asistencia técnica.</w:t>
      </w:r>
    </w:p>
    <w:p w:rsidR="00A6624E" w:rsidRPr="00A6624E" w:rsidRDefault="00A6624E" w:rsidP="00A6624E">
      <w:pPr>
        <w:ind w:left="720"/>
        <w:rPr>
          <w:rFonts w:cs="Arial"/>
          <w:szCs w:val="18"/>
          <w:lang w:val="es-ES_tradnl"/>
        </w:rPr>
      </w:pPr>
    </w:p>
    <w:p w:rsidR="00A6624E" w:rsidRPr="00A6624E" w:rsidRDefault="00A6624E" w:rsidP="007536F9">
      <w:pPr>
        <w:numPr>
          <w:ilvl w:val="2"/>
          <w:numId w:val="56"/>
        </w:numPr>
        <w:autoSpaceDE w:val="0"/>
        <w:autoSpaceDN w:val="0"/>
        <w:adjustRightInd w:val="0"/>
        <w:ind w:left="1276"/>
        <w:jc w:val="both"/>
        <w:rPr>
          <w:rFonts w:cs="Arial"/>
          <w:sz w:val="18"/>
          <w:szCs w:val="18"/>
          <w:lang w:val="es-ES_tradnl"/>
        </w:rPr>
      </w:pPr>
      <w:r w:rsidRPr="00A6624E">
        <w:rPr>
          <w:rFonts w:cs="Arial"/>
          <w:b/>
          <w:sz w:val="18"/>
          <w:szCs w:val="18"/>
          <w:lang w:val="es-ES_tradnl"/>
        </w:rPr>
        <w:t>Cambio definitivo de equipo(s):</w:t>
      </w:r>
      <w:r w:rsidRPr="00A6624E">
        <w:rPr>
          <w:rFonts w:cs="Arial"/>
          <w:sz w:val="18"/>
          <w:szCs w:val="18"/>
          <w:lang w:val="es-ES_tradnl"/>
        </w:rPr>
        <w:t xml:space="preserve"> En caso que no se pueda realizar la reparación necesaria el </w:t>
      </w:r>
      <w:r w:rsidRPr="00A6624E">
        <w:rPr>
          <w:rFonts w:cs="Arial"/>
          <w:b/>
          <w:sz w:val="18"/>
          <w:szCs w:val="18"/>
          <w:lang w:val="es-ES_tradnl"/>
        </w:rPr>
        <w:t>PROVEEDOR</w:t>
      </w:r>
      <w:r w:rsidRPr="00A6624E">
        <w:rPr>
          <w:rFonts w:cs="Arial"/>
          <w:sz w:val="18"/>
          <w:szCs w:val="18"/>
          <w:lang w:val="es-ES_tradnl"/>
        </w:rPr>
        <w:t xml:space="preserve"> deberá reemplazar el (los) equipo(s) dañado(s) por nuevo(s) de igual o superiores características técnicas, en un plazo de treinta (30) días hábiles de atendida la solicitud de asistencia técnica.</w:t>
      </w:r>
    </w:p>
    <w:p w:rsidR="00A6624E" w:rsidRPr="00A6624E" w:rsidRDefault="00A6624E" w:rsidP="00A6624E">
      <w:pPr>
        <w:ind w:left="720"/>
        <w:rPr>
          <w:rFonts w:cs="Arial"/>
          <w:sz w:val="18"/>
          <w:szCs w:val="18"/>
          <w:lang w:val="es-ES_tradnl"/>
        </w:rPr>
      </w:pPr>
    </w:p>
    <w:p w:rsidR="00A6624E" w:rsidRPr="00A6624E" w:rsidRDefault="00A6624E" w:rsidP="007536F9">
      <w:pPr>
        <w:numPr>
          <w:ilvl w:val="2"/>
          <w:numId w:val="56"/>
        </w:numPr>
        <w:autoSpaceDE w:val="0"/>
        <w:autoSpaceDN w:val="0"/>
        <w:adjustRightInd w:val="0"/>
        <w:ind w:left="1276"/>
        <w:jc w:val="both"/>
        <w:rPr>
          <w:rFonts w:cs="Arial"/>
          <w:sz w:val="18"/>
          <w:szCs w:val="18"/>
          <w:lang w:val="es-ES_tradnl"/>
        </w:rPr>
      </w:pPr>
      <w:r w:rsidRPr="00A6624E">
        <w:rPr>
          <w:rFonts w:cs="Arial"/>
          <w:b/>
          <w:sz w:val="18"/>
          <w:szCs w:val="18"/>
          <w:lang w:val="es-ES_tradnl"/>
        </w:rPr>
        <w:lastRenderedPageBreak/>
        <w:t>Altura sobre el nivel del mar</w:t>
      </w:r>
      <w:r w:rsidRPr="00A6624E">
        <w:rPr>
          <w:rFonts w:cs="Arial"/>
          <w:sz w:val="18"/>
          <w:szCs w:val="18"/>
          <w:lang w:val="es-ES_tradnl"/>
        </w:rPr>
        <w:t>: La garantía de funcionamiento de maquinaria y/o equipo deberá cubrir el correcto funcionamiento de los equipos en la altura sobre el nivel del mar de la ciudad de La Paz – 3.600 metros sobre el nivel del mar.</w:t>
      </w:r>
    </w:p>
    <w:p w:rsidR="00A6624E" w:rsidRPr="00A6624E" w:rsidRDefault="00A6624E" w:rsidP="00A6624E">
      <w:pPr>
        <w:ind w:left="567"/>
        <w:jc w:val="both"/>
        <w:rPr>
          <w:rFonts w:cs="Arial"/>
          <w:szCs w:val="18"/>
          <w:lang w:val="es-ES_tradnl"/>
        </w:rPr>
      </w:pPr>
    </w:p>
    <w:p w:rsidR="00A6624E" w:rsidRPr="00A6624E" w:rsidRDefault="00A6624E" w:rsidP="00A6624E">
      <w:pPr>
        <w:ind w:left="567"/>
        <w:jc w:val="both"/>
        <w:rPr>
          <w:rFonts w:cs="Arial"/>
          <w:sz w:val="18"/>
          <w:szCs w:val="18"/>
          <w:lang w:val="es-ES_tradnl"/>
        </w:rPr>
      </w:pPr>
      <w:r w:rsidRPr="00A6624E">
        <w:rPr>
          <w:rFonts w:cs="Arial"/>
          <w:sz w:val="18"/>
          <w:szCs w:val="18"/>
          <w:lang w:val="es-ES_tradnl"/>
        </w:rPr>
        <w:t>Esta garantía será ejecutada en cualquiera de los siguientes casos:</w:t>
      </w:r>
    </w:p>
    <w:p w:rsidR="00A6624E" w:rsidRPr="00A6624E" w:rsidRDefault="00A6624E" w:rsidP="00A6624E">
      <w:pPr>
        <w:ind w:left="567"/>
        <w:jc w:val="both"/>
        <w:rPr>
          <w:rFonts w:cs="Arial"/>
          <w:szCs w:val="18"/>
          <w:lang w:val="es-ES_tradnl"/>
        </w:rPr>
      </w:pPr>
    </w:p>
    <w:p w:rsidR="00A6624E" w:rsidRPr="00A6624E" w:rsidRDefault="00A6624E" w:rsidP="007536F9">
      <w:pPr>
        <w:numPr>
          <w:ilvl w:val="0"/>
          <w:numId w:val="57"/>
        </w:numPr>
        <w:jc w:val="both"/>
        <w:rPr>
          <w:rFonts w:cs="Arial"/>
          <w:sz w:val="18"/>
          <w:szCs w:val="18"/>
          <w:lang w:val="es-ES_tradnl"/>
        </w:rPr>
      </w:pPr>
      <w:r w:rsidRPr="00A6624E">
        <w:rPr>
          <w:rFonts w:cs="Arial"/>
          <w:sz w:val="18"/>
          <w:szCs w:val="18"/>
          <w:lang w:val="es-ES_tradnl"/>
        </w:rPr>
        <w:t>Demora acumulada en la atención técnica de más de cinco (5) días hábiles de notificada.</w:t>
      </w:r>
    </w:p>
    <w:p w:rsidR="00A6624E" w:rsidRPr="00A6624E" w:rsidRDefault="00A6624E" w:rsidP="00A6624E">
      <w:pPr>
        <w:ind w:left="1287"/>
        <w:jc w:val="both"/>
        <w:rPr>
          <w:rFonts w:cs="Arial"/>
          <w:sz w:val="18"/>
          <w:szCs w:val="18"/>
          <w:lang w:val="es-ES_tradnl"/>
        </w:rPr>
      </w:pPr>
    </w:p>
    <w:p w:rsidR="00A6624E" w:rsidRPr="00A6624E" w:rsidRDefault="00A6624E" w:rsidP="007536F9">
      <w:pPr>
        <w:numPr>
          <w:ilvl w:val="0"/>
          <w:numId w:val="57"/>
        </w:numPr>
        <w:jc w:val="both"/>
        <w:rPr>
          <w:rFonts w:cs="Arial"/>
          <w:sz w:val="18"/>
          <w:szCs w:val="18"/>
          <w:lang w:val="es-ES_tradnl"/>
        </w:rPr>
      </w:pPr>
      <w:r w:rsidRPr="00A6624E">
        <w:rPr>
          <w:rFonts w:cs="Arial"/>
          <w:sz w:val="18"/>
          <w:szCs w:val="18"/>
          <w:lang w:val="es-ES_tradnl"/>
        </w:rPr>
        <w:t>Demora acumulada en el préstamo de equipos de más de diez (10) días hábiles de atendida la asistencia técnica.</w:t>
      </w:r>
    </w:p>
    <w:p w:rsidR="00A6624E" w:rsidRPr="00A6624E" w:rsidRDefault="00A6624E" w:rsidP="00A6624E">
      <w:pPr>
        <w:ind w:left="720"/>
        <w:rPr>
          <w:rFonts w:cs="Arial"/>
          <w:sz w:val="18"/>
          <w:szCs w:val="18"/>
          <w:lang w:val="es-ES_tradnl"/>
        </w:rPr>
      </w:pPr>
    </w:p>
    <w:p w:rsidR="00A6624E" w:rsidRPr="00A6624E" w:rsidRDefault="00A6624E" w:rsidP="007536F9">
      <w:pPr>
        <w:numPr>
          <w:ilvl w:val="0"/>
          <w:numId w:val="57"/>
        </w:numPr>
        <w:jc w:val="both"/>
        <w:rPr>
          <w:rFonts w:cs="Arial"/>
          <w:sz w:val="18"/>
          <w:szCs w:val="18"/>
          <w:lang w:val="es-ES_tradnl"/>
        </w:rPr>
      </w:pPr>
      <w:r w:rsidRPr="00A6624E">
        <w:rPr>
          <w:rFonts w:cs="Arial"/>
          <w:sz w:val="18"/>
          <w:szCs w:val="18"/>
          <w:lang w:val="es-ES_tradnl"/>
        </w:rPr>
        <w:t>Demora acumulada en reemplazo definitivo de más de treinta (30) días hábiles de atendida la asistencia técnica.</w:t>
      </w:r>
    </w:p>
    <w:p w:rsidR="00A6624E" w:rsidRPr="00A6624E" w:rsidRDefault="00A6624E" w:rsidP="00A6624E">
      <w:pPr>
        <w:ind w:left="720"/>
        <w:rPr>
          <w:rFonts w:cs="Arial"/>
          <w:sz w:val="18"/>
          <w:szCs w:val="18"/>
          <w:lang w:val="es-ES_tradnl"/>
        </w:rPr>
      </w:pPr>
    </w:p>
    <w:p w:rsidR="00A6624E" w:rsidRPr="00A6624E" w:rsidRDefault="00A6624E" w:rsidP="007536F9">
      <w:pPr>
        <w:numPr>
          <w:ilvl w:val="0"/>
          <w:numId w:val="57"/>
        </w:numPr>
        <w:jc w:val="both"/>
        <w:rPr>
          <w:rFonts w:cs="Arial"/>
          <w:sz w:val="18"/>
          <w:szCs w:val="18"/>
          <w:lang w:val="es-ES_tradnl"/>
        </w:rPr>
      </w:pPr>
      <w:r w:rsidRPr="00A6624E">
        <w:rPr>
          <w:rFonts w:cs="Arial"/>
          <w:sz w:val="18"/>
          <w:szCs w:val="18"/>
          <w:lang w:val="es-ES_tradnl"/>
        </w:rPr>
        <w:t>Demora en la provisión de repuestos de más de treinta (30) días hábiles de atendida la asistencia técnica.</w:t>
      </w:r>
    </w:p>
    <w:p w:rsidR="00A6624E" w:rsidRPr="00A6624E" w:rsidRDefault="00A6624E" w:rsidP="00A6624E">
      <w:pPr>
        <w:ind w:left="720"/>
        <w:rPr>
          <w:rFonts w:cs="Arial"/>
          <w:sz w:val="18"/>
          <w:szCs w:val="18"/>
          <w:lang w:val="es-ES_tradnl"/>
        </w:rPr>
      </w:pPr>
    </w:p>
    <w:p w:rsidR="00A6624E" w:rsidRPr="00A6624E" w:rsidRDefault="00A6624E" w:rsidP="007536F9">
      <w:pPr>
        <w:numPr>
          <w:ilvl w:val="0"/>
          <w:numId w:val="57"/>
        </w:numPr>
        <w:jc w:val="both"/>
        <w:rPr>
          <w:rFonts w:cs="Arial"/>
          <w:sz w:val="18"/>
          <w:szCs w:val="18"/>
          <w:lang w:val="es-ES_tradnl"/>
        </w:rPr>
      </w:pPr>
      <w:r w:rsidRPr="00A6624E">
        <w:rPr>
          <w:rFonts w:cs="Arial"/>
          <w:sz w:val="18"/>
          <w:szCs w:val="18"/>
          <w:lang w:val="es-ES_tradnl"/>
        </w:rPr>
        <w:t>Deficiente funcionamiento de los equipos en la altura sobre el nivel del mar de la ciudad de La Paz – 3.600 metros sobre el nivel del mar.</w:t>
      </w:r>
    </w:p>
    <w:p w:rsidR="00A6624E" w:rsidRPr="00A6624E" w:rsidRDefault="00A6624E" w:rsidP="00A6624E">
      <w:pPr>
        <w:ind w:left="567"/>
        <w:jc w:val="both"/>
        <w:rPr>
          <w:rFonts w:cs="Arial"/>
          <w:sz w:val="18"/>
          <w:szCs w:val="18"/>
          <w:lang w:val="es-ES_tradnl"/>
        </w:rPr>
      </w:pPr>
    </w:p>
    <w:p w:rsidR="00A6624E" w:rsidRPr="00A6624E" w:rsidRDefault="00A6624E" w:rsidP="00A6624E">
      <w:pPr>
        <w:ind w:left="709"/>
        <w:jc w:val="both"/>
        <w:rPr>
          <w:rFonts w:cs="Arial"/>
          <w:b/>
          <w:i/>
          <w:sz w:val="18"/>
          <w:szCs w:val="18"/>
          <w:lang w:val="es-ES_tradnl"/>
        </w:rPr>
      </w:pPr>
      <w:r w:rsidRPr="00A6624E">
        <w:rPr>
          <w:rFonts w:cs="Arial"/>
          <w:sz w:val="18"/>
          <w:szCs w:val="18"/>
          <w:lang w:val="es-ES_tradnl"/>
        </w:rPr>
        <w:t xml:space="preserve">Adicionalmente, el importe de esta garantía podrá ser cobrado por la </w:t>
      </w:r>
      <w:r w:rsidRPr="00A6624E">
        <w:rPr>
          <w:rFonts w:cs="Arial"/>
          <w:b/>
          <w:sz w:val="18"/>
          <w:szCs w:val="18"/>
          <w:lang w:val="es-ES_tradnl"/>
        </w:rPr>
        <w:t>ENTIDAD</w:t>
      </w:r>
      <w:r w:rsidRPr="00A6624E">
        <w:rPr>
          <w:rFonts w:cs="Arial"/>
          <w:sz w:val="18"/>
          <w:szCs w:val="18"/>
          <w:lang w:val="es-ES_tradnl"/>
        </w:rPr>
        <w:t xml:space="preserve"> en caso de que los </w:t>
      </w:r>
      <w:r w:rsidRPr="00A6624E">
        <w:rPr>
          <w:rFonts w:cs="Arial"/>
          <w:b/>
          <w:sz w:val="18"/>
          <w:szCs w:val="18"/>
          <w:lang w:val="es-ES_tradnl"/>
        </w:rPr>
        <w:t>BIENES</w:t>
      </w:r>
      <w:r w:rsidRPr="00A6624E">
        <w:rPr>
          <w:rFonts w:cs="Arial"/>
          <w:sz w:val="18"/>
          <w:szCs w:val="18"/>
          <w:lang w:val="es-ES_tradnl"/>
        </w:rPr>
        <w:t xml:space="preserve"> adquiridos no presenten buen funcionamiento y/o el </w:t>
      </w:r>
      <w:r w:rsidRPr="00A6624E">
        <w:rPr>
          <w:rFonts w:cs="Arial"/>
          <w:b/>
          <w:sz w:val="18"/>
          <w:szCs w:val="18"/>
          <w:lang w:val="es-ES_tradnl"/>
        </w:rPr>
        <w:t>PROVEEDOR</w:t>
      </w:r>
      <w:r w:rsidRPr="00A6624E">
        <w:rPr>
          <w:rFonts w:cs="Arial"/>
          <w:sz w:val="18"/>
          <w:szCs w:val="18"/>
          <w:lang w:val="es-ES_tradnl"/>
        </w:rPr>
        <w:t xml:space="preserve"> no hubiese efectuado el mantenimiento preventivo y correctivo dentro del plazo de vigencia de la garantía.</w:t>
      </w:r>
    </w:p>
    <w:p w:rsidR="00A6624E" w:rsidRPr="00A6624E" w:rsidRDefault="00A6624E" w:rsidP="00A6624E">
      <w:pPr>
        <w:ind w:left="709"/>
        <w:jc w:val="both"/>
        <w:rPr>
          <w:rFonts w:cs="Arial"/>
          <w:sz w:val="18"/>
          <w:szCs w:val="18"/>
          <w:lang w:val="es-ES_tradnl"/>
        </w:rPr>
      </w:pPr>
    </w:p>
    <w:p w:rsidR="00A6624E" w:rsidRPr="00A6624E" w:rsidRDefault="00A6624E" w:rsidP="00A6624E">
      <w:pPr>
        <w:ind w:left="709"/>
        <w:jc w:val="both"/>
        <w:rPr>
          <w:rFonts w:cs="Arial"/>
          <w:sz w:val="18"/>
          <w:szCs w:val="18"/>
          <w:lang w:eastAsia="es-BO"/>
        </w:rPr>
      </w:pPr>
      <w:r w:rsidRPr="00A6624E">
        <w:rPr>
          <w:rFonts w:cs="Arial"/>
          <w:sz w:val="18"/>
          <w:szCs w:val="18"/>
          <w:lang w:val="es-ES_tradnl"/>
        </w:rPr>
        <w:t>El</w:t>
      </w:r>
      <w:r w:rsidRPr="00A6624E">
        <w:rPr>
          <w:rFonts w:cs="Arial"/>
          <w:sz w:val="18"/>
          <w:szCs w:val="18"/>
          <w:lang w:eastAsia="es-BO"/>
        </w:rPr>
        <w:t xml:space="preserve"> seguimiento de los servicios cubiertos por esta garantía será realizado por un funcionario del Departamento de Seguridad y Contingencias (DSC), el que luego del vencimiento del plazo de vigencia de dicha garantía emitirá el Certificado de Conformidad con los servicios cubiertos por ésta.</w:t>
      </w:r>
    </w:p>
    <w:p w:rsidR="00A6624E" w:rsidRPr="00A6624E" w:rsidRDefault="00A6624E" w:rsidP="00A6624E">
      <w:pPr>
        <w:ind w:left="709"/>
        <w:jc w:val="both"/>
        <w:rPr>
          <w:rFonts w:cs="Arial"/>
          <w:b/>
          <w:color w:val="000000"/>
          <w:szCs w:val="18"/>
        </w:rPr>
      </w:pPr>
    </w:p>
    <w:p w:rsidR="00A6624E" w:rsidRPr="00A6624E" w:rsidRDefault="00A6624E" w:rsidP="00A6624E">
      <w:pPr>
        <w:autoSpaceDE w:val="0"/>
        <w:autoSpaceDN w:val="0"/>
        <w:adjustRightInd w:val="0"/>
        <w:ind w:left="567" w:hanging="567"/>
        <w:jc w:val="both"/>
        <w:rPr>
          <w:rFonts w:cs="Arial"/>
          <w:b/>
          <w:sz w:val="18"/>
          <w:szCs w:val="18"/>
          <w:lang w:val="es-ES_tradnl"/>
        </w:rPr>
      </w:pPr>
      <w:r w:rsidRPr="00A6624E">
        <w:rPr>
          <w:rFonts w:cs="Arial"/>
          <w:b/>
          <w:bCs/>
          <w:sz w:val="18"/>
          <w:szCs w:val="18"/>
        </w:rPr>
        <w:t>8.3.</w:t>
      </w:r>
      <w:r w:rsidRPr="00A6624E">
        <w:rPr>
          <w:rFonts w:cs="Arial"/>
          <w:b/>
          <w:bCs/>
          <w:sz w:val="18"/>
          <w:szCs w:val="18"/>
        </w:rPr>
        <w:tab/>
        <w:t xml:space="preserve">Garantía de </w:t>
      </w:r>
      <w:r w:rsidRPr="00A6624E">
        <w:rPr>
          <w:rFonts w:cs="Arial"/>
          <w:b/>
          <w:bCs/>
          <w:caps/>
          <w:sz w:val="18"/>
          <w:szCs w:val="18"/>
        </w:rPr>
        <w:t>F</w:t>
      </w:r>
      <w:r w:rsidRPr="00A6624E">
        <w:rPr>
          <w:rFonts w:cs="Arial"/>
          <w:b/>
          <w:bCs/>
          <w:sz w:val="18"/>
          <w:szCs w:val="18"/>
        </w:rPr>
        <w:t>ábrica.-</w:t>
      </w:r>
      <w:r w:rsidRPr="00A6624E">
        <w:rPr>
          <w:rFonts w:cs="Arial"/>
          <w:bCs/>
          <w:sz w:val="18"/>
          <w:szCs w:val="18"/>
        </w:rPr>
        <w:t xml:space="preserve"> El</w:t>
      </w:r>
      <w:r w:rsidRPr="00A6624E">
        <w:rPr>
          <w:rFonts w:cs="Arial"/>
          <w:sz w:val="18"/>
          <w:szCs w:val="18"/>
          <w:lang w:val="es-ES_tradnl"/>
        </w:rPr>
        <w:t xml:space="preserve"> </w:t>
      </w:r>
      <w:r w:rsidRPr="00A6624E">
        <w:rPr>
          <w:rFonts w:cs="Arial"/>
          <w:b/>
          <w:bCs/>
          <w:sz w:val="18"/>
          <w:szCs w:val="18"/>
          <w:lang w:val="es-ES_tradnl"/>
        </w:rPr>
        <w:t>PROVEEDOR</w:t>
      </w:r>
      <w:r w:rsidRPr="00A6624E">
        <w:rPr>
          <w:rFonts w:cs="Arial"/>
          <w:sz w:val="18"/>
          <w:szCs w:val="18"/>
          <w:lang w:val="es-ES_tradnl"/>
        </w:rPr>
        <w:t xml:space="preserve"> debe presentar una vez emitida el Acta de  Recepción Definitiva un documento de respaldo de la Garantía de Fábrica por el plazo de al menos un (1) año, computable a partir de la fecha de emisión de la citada Acta</w:t>
      </w:r>
      <w:r w:rsidRPr="00A6624E">
        <w:rPr>
          <w:rFonts w:cs="Arial"/>
          <w:sz w:val="18"/>
          <w:szCs w:val="18"/>
        </w:rPr>
        <w:t xml:space="preserve">, </w:t>
      </w:r>
      <w:r w:rsidRPr="00A6624E">
        <w:rPr>
          <w:rFonts w:cs="Arial"/>
          <w:sz w:val="18"/>
          <w:szCs w:val="18"/>
          <w:lang w:val="es-ES_tradnl"/>
        </w:rPr>
        <w:t>con cobertura de repuestos, mano de obra y atención en sitio.</w:t>
      </w:r>
      <w:r w:rsidRPr="00A6624E">
        <w:rPr>
          <w:rFonts w:cs="Arial"/>
          <w:b/>
          <w:sz w:val="18"/>
          <w:szCs w:val="18"/>
          <w:lang w:val="es-ES_tradnl"/>
        </w:rPr>
        <w:t xml:space="preserve"> </w:t>
      </w:r>
    </w:p>
    <w:p w:rsidR="00A6624E" w:rsidRPr="00A6624E" w:rsidRDefault="00A6624E" w:rsidP="00A6624E">
      <w:pPr>
        <w:jc w:val="both"/>
        <w:rPr>
          <w:rFonts w:cs="Arial"/>
          <w:b/>
          <w:szCs w:val="18"/>
        </w:rPr>
      </w:pPr>
    </w:p>
    <w:p w:rsidR="00A6624E" w:rsidRPr="00A6624E" w:rsidRDefault="00A6624E" w:rsidP="00A6624E">
      <w:pPr>
        <w:jc w:val="both"/>
        <w:rPr>
          <w:rFonts w:cs="Arial"/>
          <w:sz w:val="18"/>
          <w:szCs w:val="18"/>
        </w:rPr>
      </w:pPr>
      <w:r w:rsidRPr="00A6624E">
        <w:rPr>
          <w:rFonts w:cs="Arial"/>
          <w:b/>
          <w:sz w:val="18"/>
          <w:szCs w:val="18"/>
        </w:rPr>
        <w:t xml:space="preserve">CLÁUSULA NOVENA.- (PLAZO) </w:t>
      </w:r>
      <w:r w:rsidRPr="00A6624E">
        <w:rPr>
          <w:rFonts w:cs="Arial"/>
          <w:bCs/>
          <w:sz w:val="18"/>
          <w:szCs w:val="18"/>
        </w:rPr>
        <w:t xml:space="preserve">El </w:t>
      </w:r>
      <w:r w:rsidRPr="00A6624E">
        <w:rPr>
          <w:rFonts w:cs="Arial"/>
          <w:b/>
          <w:sz w:val="18"/>
          <w:szCs w:val="18"/>
        </w:rPr>
        <w:t xml:space="preserve">PROVEEDOR </w:t>
      </w:r>
      <w:r w:rsidRPr="00A6624E">
        <w:rPr>
          <w:rFonts w:cs="Arial"/>
          <w:bCs/>
          <w:sz w:val="18"/>
          <w:szCs w:val="18"/>
        </w:rPr>
        <w:t>se obliga</w:t>
      </w:r>
      <w:r w:rsidRPr="00A6624E">
        <w:rPr>
          <w:rFonts w:cs="Arial"/>
          <w:sz w:val="18"/>
          <w:szCs w:val="18"/>
        </w:rPr>
        <w:t xml:space="preserve"> a cumplir con la entrega provisional de los </w:t>
      </w:r>
      <w:r w:rsidRPr="00A6624E">
        <w:rPr>
          <w:rFonts w:cs="Arial"/>
          <w:b/>
          <w:sz w:val="18"/>
          <w:szCs w:val="18"/>
        </w:rPr>
        <w:t>BIENES</w:t>
      </w:r>
      <w:r w:rsidRPr="00A6624E">
        <w:rPr>
          <w:rFonts w:cs="Arial"/>
          <w:spacing w:val="-6"/>
          <w:sz w:val="18"/>
          <w:szCs w:val="18"/>
          <w:lang w:val="es-ES_tradnl"/>
        </w:rPr>
        <w:t xml:space="preserve">, en un plazo </w:t>
      </w:r>
      <w:r w:rsidRPr="00A6624E">
        <w:rPr>
          <w:rFonts w:cs="Arial"/>
          <w:sz w:val="18"/>
          <w:szCs w:val="18"/>
        </w:rPr>
        <w:t xml:space="preserve">de hasta treinta (30) días calendario, computables a partir del primer día calendario siguiente a la firma del presente Contrato por parte del </w:t>
      </w:r>
      <w:r w:rsidRPr="00A6624E">
        <w:rPr>
          <w:rFonts w:cs="Arial"/>
          <w:b/>
          <w:sz w:val="18"/>
          <w:szCs w:val="18"/>
        </w:rPr>
        <w:t xml:space="preserve">PROVEEDOR. </w:t>
      </w:r>
      <w:r w:rsidRPr="00A6624E">
        <w:rPr>
          <w:rFonts w:cs="Arial"/>
          <w:sz w:val="18"/>
          <w:szCs w:val="18"/>
        </w:rPr>
        <w:t>Si el último día del plazo de entrega fuera un día no hábil (sábado, domingo o feriado) éste será trasladado al día inmediato hábil.</w:t>
      </w:r>
    </w:p>
    <w:p w:rsidR="00A6624E" w:rsidRPr="00A6624E" w:rsidRDefault="00A6624E" w:rsidP="00A6624E">
      <w:pPr>
        <w:jc w:val="both"/>
        <w:rPr>
          <w:rFonts w:cs="Arial"/>
          <w:b/>
          <w:szCs w:val="18"/>
        </w:rPr>
      </w:pPr>
    </w:p>
    <w:p w:rsidR="00A6624E" w:rsidRPr="00A6624E" w:rsidRDefault="00A6624E" w:rsidP="00A6624E">
      <w:pPr>
        <w:jc w:val="both"/>
        <w:rPr>
          <w:rFonts w:cs="Arial"/>
          <w:sz w:val="18"/>
          <w:szCs w:val="18"/>
        </w:rPr>
      </w:pPr>
      <w:r w:rsidRPr="00A6624E">
        <w:rPr>
          <w:rFonts w:cs="Arial"/>
          <w:b/>
          <w:sz w:val="18"/>
          <w:szCs w:val="18"/>
        </w:rPr>
        <w:t xml:space="preserve">CLÁUSULA DÉCIMA.- (LUGAR DE ENTREGA) </w:t>
      </w:r>
      <w:r w:rsidRPr="00A6624E">
        <w:rPr>
          <w:rFonts w:cs="Arial"/>
          <w:sz w:val="18"/>
          <w:szCs w:val="18"/>
        </w:rPr>
        <w:t xml:space="preserve">Los </w:t>
      </w:r>
      <w:r w:rsidRPr="00A6624E">
        <w:rPr>
          <w:rFonts w:cs="Arial"/>
          <w:b/>
          <w:sz w:val="18"/>
          <w:szCs w:val="18"/>
        </w:rPr>
        <w:t xml:space="preserve">BIENES </w:t>
      </w:r>
      <w:r w:rsidRPr="00A6624E">
        <w:rPr>
          <w:rFonts w:cs="Arial"/>
          <w:sz w:val="18"/>
          <w:szCs w:val="18"/>
        </w:rPr>
        <w:t xml:space="preserve">serán entregados en la Unidad de Activos Fijos, ubicada en el Piso 5 del edificio principal de la </w:t>
      </w:r>
      <w:r w:rsidRPr="00A6624E">
        <w:rPr>
          <w:rFonts w:cs="Arial"/>
          <w:b/>
          <w:sz w:val="18"/>
          <w:szCs w:val="18"/>
        </w:rPr>
        <w:t>ENTIDAD</w:t>
      </w:r>
      <w:r w:rsidRPr="00A6624E">
        <w:rPr>
          <w:rFonts w:cs="Arial"/>
          <w:sz w:val="18"/>
          <w:szCs w:val="18"/>
        </w:rPr>
        <w:t>.</w:t>
      </w:r>
      <w:r w:rsidRPr="00A6624E">
        <w:rPr>
          <w:rFonts w:cs="Arial"/>
          <w:sz w:val="18"/>
          <w:szCs w:val="18"/>
          <w:lang w:val="es-ES_tradnl"/>
        </w:rPr>
        <w:t xml:space="preserve"> </w:t>
      </w:r>
    </w:p>
    <w:p w:rsidR="00A6624E" w:rsidRPr="00A6624E" w:rsidRDefault="00A6624E" w:rsidP="00A6624E">
      <w:pPr>
        <w:jc w:val="both"/>
        <w:rPr>
          <w:rFonts w:cs="Arial"/>
          <w:b/>
          <w:bCs/>
          <w:szCs w:val="18"/>
        </w:rPr>
      </w:pPr>
    </w:p>
    <w:p w:rsidR="00A6624E" w:rsidRPr="00A6624E" w:rsidRDefault="00A6624E" w:rsidP="00A6624E">
      <w:pPr>
        <w:jc w:val="both"/>
        <w:rPr>
          <w:rFonts w:cs="Arial"/>
          <w:sz w:val="18"/>
          <w:szCs w:val="18"/>
        </w:rPr>
      </w:pPr>
      <w:r w:rsidRPr="00A6624E">
        <w:rPr>
          <w:rFonts w:cs="Arial"/>
          <w:b/>
          <w:bCs/>
          <w:sz w:val="18"/>
          <w:szCs w:val="18"/>
        </w:rPr>
        <w:t>CLÁUSULA D</w:t>
      </w:r>
      <w:r w:rsidRPr="00A6624E">
        <w:rPr>
          <w:rFonts w:cs="Arial"/>
          <w:b/>
          <w:sz w:val="18"/>
          <w:szCs w:val="18"/>
        </w:rPr>
        <w:t>É</w:t>
      </w:r>
      <w:r w:rsidRPr="00A6624E">
        <w:rPr>
          <w:rFonts w:cs="Arial"/>
          <w:b/>
          <w:bCs/>
          <w:sz w:val="18"/>
          <w:szCs w:val="18"/>
        </w:rPr>
        <w:t>CIMA PRIMERA.- (MONTO, MONEDA Y FORMA DE PAGO)</w:t>
      </w:r>
      <w:r w:rsidRPr="00A6624E">
        <w:rPr>
          <w:rFonts w:cs="Arial"/>
          <w:sz w:val="18"/>
          <w:szCs w:val="18"/>
        </w:rPr>
        <w:t xml:space="preserve"> El monto total propuesto y aceptado por las </w:t>
      </w:r>
      <w:r w:rsidRPr="00A6624E">
        <w:rPr>
          <w:rFonts w:cs="Arial"/>
          <w:b/>
          <w:sz w:val="18"/>
          <w:szCs w:val="18"/>
        </w:rPr>
        <w:t xml:space="preserve">PARTES </w:t>
      </w:r>
      <w:r w:rsidRPr="00A6624E">
        <w:rPr>
          <w:rFonts w:cs="Arial"/>
          <w:sz w:val="18"/>
          <w:szCs w:val="18"/>
        </w:rPr>
        <w:t xml:space="preserve">para la adquisición de los </w:t>
      </w:r>
      <w:r w:rsidRPr="00A6624E">
        <w:rPr>
          <w:rFonts w:cs="Arial"/>
          <w:b/>
          <w:sz w:val="18"/>
          <w:szCs w:val="18"/>
        </w:rPr>
        <w:t>BIENES</w:t>
      </w:r>
      <w:r w:rsidRPr="00A6624E">
        <w:rPr>
          <w:rFonts w:cs="Arial"/>
          <w:sz w:val="18"/>
          <w:szCs w:val="18"/>
        </w:rPr>
        <w:t xml:space="preserve"> asciende a la suma de Bs______ (_____________________ __/100 Bolivianos), que será cancelado una vez emitida el Acta de Recepción Definitiva por la Comisión de Recepción, previa presentación de la factura por parte del </w:t>
      </w:r>
      <w:r w:rsidRPr="00A6624E">
        <w:rPr>
          <w:rFonts w:cs="Arial"/>
          <w:b/>
          <w:sz w:val="18"/>
          <w:szCs w:val="18"/>
        </w:rPr>
        <w:t>PROVEEDOR</w:t>
      </w:r>
      <w:r w:rsidRPr="00A6624E">
        <w:rPr>
          <w:rFonts w:cs="Arial"/>
          <w:sz w:val="18"/>
          <w:szCs w:val="18"/>
        </w:rPr>
        <w:t>.</w:t>
      </w:r>
    </w:p>
    <w:p w:rsidR="00A6624E" w:rsidRPr="00A6624E" w:rsidRDefault="00A6624E" w:rsidP="00A6624E">
      <w:pPr>
        <w:jc w:val="both"/>
        <w:rPr>
          <w:rFonts w:cs="Arial"/>
          <w:szCs w:val="18"/>
        </w:rPr>
      </w:pPr>
    </w:p>
    <w:p w:rsidR="00A6624E" w:rsidRPr="00A6624E" w:rsidRDefault="00A6624E" w:rsidP="00A6624E">
      <w:pPr>
        <w:jc w:val="both"/>
        <w:rPr>
          <w:rFonts w:cs="Arial"/>
          <w:sz w:val="18"/>
          <w:szCs w:val="18"/>
        </w:rPr>
      </w:pPr>
      <w:r w:rsidRPr="00A6624E">
        <w:rPr>
          <w:rFonts w:cs="Arial"/>
          <w:sz w:val="18"/>
          <w:szCs w:val="18"/>
        </w:rPr>
        <w:t xml:space="preserve">Para tal efecto, el </w:t>
      </w:r>
      <w:r w:rsidRPr="00A6624E">
        <w:rPr>
          <w:rFonts w:cs="Arial"/>
          <w:b/>
          <w:sz w:val="18"/>
          <w:szCs w:val="18"/>
        </w:rPr>
        <w:t xml:space="preserve">PROVEEDOR </w:t>
      </w:r>
      <w:r w:rsidRPr="00A6624E">
        <w:rPr>
          <w:rFonts w:cs="Arial"/>
          <w:sz w:val="18"/>
          <w:szCs w:val="18"/>
        </w:rPr>
        <w:t xml:space="preserve">deberá solicitar el pago correspondiente a través de nota formal dirigida a la Comisión de Recepción, adjuntando documentación de respaldo, según corresponda.   </w:t>
      </w:r>
    </w:p>
    <w:p w:rsidR="00A6624E" w:rsidRPr="00A6624E" w:rsidRDefault="00A6624E" w:rsidP="00A6624E">
      <w:pPr>
        <w:jc w:val="both"/>
        <w:rPr>
          <w:rFonts w:cs="Arial"/>
          <w:szCs w:val="18"/>
        </w:rPr>
      </w:pPr>
    </w:p>
    <w:p w:rsidR="00A6624E" w:rsidRPr="00A6624E" w:rsidRDefault="00A6624E" w:rsidP="00A6624E">
      <w:pPr>
        <w:jc w:val="both"/>
        <w:rPr>
          <w:rFonts w:cs="Arial"/>
          <w:sz w:val="18"/>
          <w:szCs w:val="18"/>
          <w:lang w:val="es-ES_tradnl"/>
        </w:rPr>
      </w:pPr>
      <w:r w:rsidRPr="00A6624E">
        <w:rPr>
          <w:rFonts w:cs="Arial"/>
          <w:sz w:val="18"/>
          <w:szCs w:val="18"/>
          <w:lang w:val="es-ES_tradnl"/>
        </w:rPr>
        <w:t xml:space="preserve">Es de exclusiva responsabilidad del </w:t>
      </w:r>
      <w:r w:rsidRPr="00A6624E">
        <w:rPr>
          <w:rFonts w:cs="Arial"/>
          <w:b/>
          <w:bCs/>
          <w:sz w:val="18"/>
          <w:szCs w:val="18"/>
          <w:lang w:val="es-ES_tradnl"/>
        </w:rPr>
        <w:t>PROVEEDOR</w:t>
      </w:r>
      <w:r w:rsidRPr="00A6624E">
        <w:rPr>
          <w:rFonts w:cs="Arial"/>
          <w:sz w:val="18"/>
          <w:szCs w:val="18"/>
          <w:lang w:val="es-ES_tradnl"/>
        </w:rPr>
        <w:t xml:space="preserve">, efectuar la provisión de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contratados dentro del monto establecido, ya que no se reconocerán ni procederán pagos que hiciesen exceder dicho monto.</w:t>
      </w:r>
    </w:p>
    <w:p w:rsidR="00A6624E" w:rsidRPr="00A6624E" w:rsidRDefault="00A6624E" w:rsidP="00A6624E">
      <w:pPr>
        <w:widowControl w:val="0"/>
        <w:autoSpaceDE w:val="0"/>
        <w:autoSpaceDN w:val="0"/>
        <w:adjustRightInd w:val="0"/>
        <w:jc w:val="both"/>
        <w:rPr>
          <w:rFonts w:cs="Arial"/>
          <w:b/>
          <w:bCs/>
          <w:sz w:val="18"/>
          <w:szCs w:val="18"/>
        </w:rPr>
      </w:pPr>
    </w:p>
    <w:p w:rsidR="00A6624E" w:rsidRPr="00A6624E" w:rsidRDefault="00A6624E" w:rsidP="00A6624E">
      <w:pPr>
        <w:widowControl w:val="0"/>
        <w:autoSpaceDE w:val="0"/>
        <w:autoSpaceDN w:val="0"/>
        <w:adjustRightInd w:val="0"/>
        <w:jc w:val="both"/>
        <w:rPr>
          <w:rFonts w:cs="Arial"/>
          <w:b/>
          <w:bCs/>
          <w:sz w:val="18"/>
          <w:szCs w:val="18"/>
        </w:rPr>
      </w:pPr>
      <w:r w:rsidRPr="00A6624E">
        <w:rPr>
          <w:rFonts w:cs="Arial"/>
          <w:b/>
          <w:sz w:val="18"/>
          <w:szCs w:val="18"/>
        </w:rPr>
        <w:t xml:space="preserve">CLÁUSULA DÉCIMA SEGUNDA.- </w:t>
      </w:r>
      <w:r w:rsidRPr="00A6624E">
        <w:rPr>
          <w:rFonts w:cs="Arial"/>
          <w:b/>
          <w:bCs/>
          <w:sz w:val="18"/>
          <w:szCs w:val="18"/>
        </w:rPr>
        <w:t xml:space="preserve"> (ESTIPULACIÓN SOBRE IMPUESTOS) </w:t>
      </w:r>
      <w:r w:rsidRPr="00A6624E">
        <w:rPr>
          <w:rFonts w:cs="Arial"/>
          <w:bCs/>
          <w:sz w:val="18"/>
          <w:szCs w:val="18"/>
        </w:rPr>
        <w:t>Correrá por cuenta del</w:t>
      </w:r>
      <w:r w:rsidRPr="00A6624E">
        <w:rPr>
          <w:rFonts w:cs="Arial"/>
          <w:b/>
          <w:bCs/>
          <w:sz w:val="18"/>
          <w:szCs w:val="18"/>
        </w:rPr>
        <w:t xml:space="preserve"> PROVEEDOR</w:t>
      </w:r>
      <w:r w:rsidRPr="00A6624E">
        <w:rPr>
          <w:rFonts w:cs="Arial"/>
          <w:bCs/>
          <w:sz w:val="18"/>
          <w:szCs w:val="18"/>
        </w:rPr>
        <w:t xml:space="preserve"> el pago de todos los impuestos vigentes en el país a la fecha de presentación de su propuesta.</w:t>
      </w:r>
    </w:p>
    <w:p w:rsidR="00A6624E" w:rsidRPr="00A6624E" w:rsidRDefault="00A6624E" w:rsidP="00A6624E">
      <w:pPr>
        <w:widowControl w:val="0"/>
        <w:jc w:val="both"/>
        <w:rPr>
          <w:rFonts w:cs="Arial"/>
          <w:b/>
          <w:szCs w:val="18"/>
        </w:rPr>
      </w:pPr>
    </w:p>
    <w:p w:rsidR="00A6624E" w:rsidRPr="00A6624E" w:rsidRDefault="00A6624E" w:rsidP="00A6624E">
      <w:pPr>
        <w:widowControl w:val="0"/>
        <w:autoSpaceDE w:val="0"/>
        <w:autoSpaceDN w:val="0"/>
        <w:adjustRightInd w:val="0"/>
        <w:jc w:val="both"/>
        <w:rPr>
          <w:rFonts w:cs="Arial"/>
          <w:bCs/>
          <w:sz w:val="18"/>
          <w:szCs w:val="18"/>
        </w:rPr>
      </w:pPr>
      <w:r w:rsidRPr="00A6624E">
        <w:rPr>
          <w:rFonts w:cs="Arial"/>
          <w:bCs/>
          <w:sz w:val="18"/>
          <w:szCs w:val="18"/>
        </w:rPr>
        <w:t xml:space="preserve">En caso de que posteriormente, el Estado Plurinacional de Bolivia, implante impuestos adicionales, disminuya o incremente los vigentes, mediante disposición legal expresa, el </w:t>
      </w:r>
      <w:r w:rsidRPr="00A6624E">
        <w:rPr>
          <w:rFonts w:cs="Arial"/>
          <w:b/>
          <w:bCs/>
          <w:sz w:val="18"/>
          <w:szCs w:val="18"/>
        </w:rPr>
        <w:t>PROVEEDOR</w:t>
      </w:r>
      <w:r w:rsidRPr="00A6624E">
        <w:rPr>
          <w:rFonts w:cs="Arial"/>
          <w:bCs/>
          <w:sz w:val="18"/>
          <w:szCs w:val="18"/>
        </w:rPr>
        <w:t xml:space="preserve"> deberá acogerse a su cumplimiento desde la fecha de vigencia de dicha normativa </w:t>
      </w:r>
    </w:p>
    <w:p w:rsidR="00A6624E" w:rsidRPr="00A6624E" w:rsidRDefault="00A6624E" w:rsidP="00A6624E">
      <w:pPr>
        <w:widowControl w:val="0"/>
        <w:jc w:val="both"/>
        <w:rPr>
          <w:rFonts w:cs="Arial"/>
          <w:b/>
          <w:szCs w:val="18"/>
        </w:rPr>
      </w:pPr>
    </w:p>
    <w:p w:rsidR="00A6624E" w:rsidRPr="00A6624E" w:rsidRDefault="00A6624E" w:rsidP="00A6624E">
      <w:pPr>
        <w:widowControl w:val="0"/>
        <w:autoSpaceDE w:val="0"/>
        <w:autoSpaceDN w:val="0"/>
        <w:jc w:val="both"/>
        <w:rPr>
          <w:rFonts w:cs="Arial"/>
          <w:sz w:val="18"/>
          <w:szCs w:val="18"/>
        </w:rPr>
      </w:pPr>
      <w:r w:rsidRPr="00A6624E">
        <w:rPr>
          <w:rFonts w:cs="Arial"/>
          <w:b/>
          <w:sz w:val="18"/>
          <w:szCs w:val="18"/>
        </w:rPr>
        <w:t xml:space="preserve">CLÁUSULA DÉCIMA TERCERA.- </w:t>
      </w:r>
      <w:r w:rsidRPr="00A6624E">
        <w:rPr>
          <w:rFonts w:cs="Arial"/>
          <w:b/>
          <w:bCs/>
          <w:sz w:val="18"/>
          <w:szCs w:val="18"/>
        </w:rPr>
        <w:t xml:space="preserve">(FACTURACIÓN) </w:t>
      </w:r>
      <w:r w:rsidRPr="00A6624E">
        <w:rPr>
          <w:rFonts w:cs="Arial"/>
          <w:sz w:val="18"/>
          <w:szCs w:val="18"/>
        </w:rPr>
        <w:t xml:space="preserve">Para que se efectúe el pago, el </w:t>
      </w:r>
      <w:r w:rsidRPr="00A6624E">
        <w:rPr>
          <w:rFonts w:cs="Arial"/>
          <w:b/>
          <w:bCs/>
          <w:sz w:val="18"/>
          <w:szCs w:val="18"/>
        </w:rPr>
        <w:t>PROVEEDOR</w:t>
      </w:r>
      <w:r w:rsidRPr="00A6624E">
        <w:rPr>
          <w:rFonts w:cs="Arial"/>
          <w:sz w:val="18"/>
          <w:szCs w:val="18"/>
        </w:rPr>
        <w:t xml:space="preserve"> deberá emitir la respectiva factura oficial por el monto total a favor de la </w:t>
      </w:r>
      <w:r w:rsidRPr="00A6624E">
        <w:rPr>
          <w:rFonts w:cs="Arial"/>
          <w:b/>
          <w:bCs/>
          <w:sz w:val="18"/>
          <w:szCs w:val="18"/>
        </w:rPr>
        <w:t>ENTIDAD</w:t>
      </w:r>
      <w:r w:rsidRPr="00A6624E">
        <w:rPr>
          <w:rFonts w:cs="Arial"/>
          <w:sz w:val="18"/>
          <w:szCs w:val="18"/>
        </w:rPr>
        <w:t xml:space="preserve">, no debiendo deducirse los descuentos por concepto de multas aplicables, si hubiesen, caso contrario la </w:t>
      </w:r>
      <w:r w:rsidRPr="00A6624E">
        <w:rPr>
          <w:rFonts w:cs="Arial"/>
          <w:b/>
          <w:bCs/>
          <w:sz w:val="18"/>
          <w:szCs w:val="18"/>
        </w:rPr>
        <w:t xml:space="preserve">ENTIDAD </w:t>
      </w:r>
      <w:r w:rsidRPr="00A6624E">
        <w:rPr>
          <w:rFonts w:cs="Arial"/>
          <w:sz w:val="18"/>
          <w:szCs w:val="18"/>
        </w:rPr>
        <w:t>deberá realizar las retenciones tributarias que correspondan, para su posterior pago al Servicio de Impuestos Nacionales (SIN).</w:t>
      </w:r>
    </w:p>
    <w:p w:rsidR="00A6624E" w:rsidRPr="00A6624E" w:rsidRDefault="00A6624E" w:rsidP="00A6624E">
      <w:pPr>
        <w:widowControl w:val="0"/>
        <w:jc w:val="both"/>
        <w:rPr>
          <w:rFonts w:cs="Arial"/>
          <w:b/>
          <w:szCs w:val="18"/>
        </w:rPr>
      </w:pPr>
    </w:p>
    <w:p w:rsidR="00A6624E" w:rsidRPr="00A6624E" w:rsidRDefault="00A6624E" w:rsidP="00A6624E">
      <w:pPr>
        <w:widowControl w:val="0"/>
        <w:jc w:val="both"/>
        <w:rPr>
          <w:rFonts w:cs="Arial"/>
          <w:sz w:val="18"/>
          <w:szCs w:val="18"/>
        </w:rPr>
      </w:pPr>
      <w:r w:rsidRPr="00A6624E">
        <w:rPr>
          <w:rFonts w:cs="Arial"/>
          <w:b/>
          <w:sz w:val="18"/>
          <w:szCs w:val="18"/>
        </w:rPr>
        <w:t xml:space="preserve">CLÁUSULA DÉCIMA CUARTA.-  (MODIFICACIONES AL CONTRATO) </w:t>
      </w:r>
      <w:r w:rsidRPr="00A6624E">
        <w:rPr>
          <w:rFonts w:cs="Arial"/>
          <w:sz w:val="18"/>
          <w:szCs w:val="18"/>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A6624E" w:rsidRPr="00A6624E" w:rsidRDefault="00A6624E" w:rsidP="00A6624E">
      <w:pPr>
        <w:widowControl w:val="0"/>
        <w:jc w:val="both"/>
        <w:rPr>
          <w:rFonts w:cs="Arial"/>
          <w:szCs w:val="18"/>
        </w:rPr>
      </w:pPr>
    </w:p>
    <w:p w:rsidR="00A6624E" w:rsidRPr="00A6624E" w:rsidRDefault="00A6624E" w:rsidP="00A6624E">
      <w:pPr>
        <w:widowControl w:val="0"/>
        <w:jc w:val="both"/>
        <w:rPr>
          <w:rFonts w:cs="Arial"/>
          <w:sz w:val="18"/>
          <w:szCs w:val="18"/>
        </w:rPr>
      </w:pPr>
      <w:r w:rsidRPr="00A6624E">
        <w:rPr>
          <w:rFonts w:cs="Arial"/>
          <w:b/>
          <w:sz w:val="18"/>
          <w:szCs w:val="18"/>
        </w:rPr>
        <w:t xml:space="preserve">CLÁUSULA DÉCIMA QUINTA.-  (CESIÓN) </w:t>
      </w:r>
      <w:r w:rsidRPr="00A6624E">
        <w:rPr>
          <w:rFonts w:cs="Arial"/>
          <w:sz w:val="18"/>
          <w:szCs w:val="18"/>
        </w:rPr>
        <w:t>El</w:t>
      </w:r>
      <w:r w:rsidRPr="00A6624E">
        <w:rPr>
          <w:rFonts w:cs="Arial"/>
          <w:b/>
          <w:sz w:val="18"/>
          <w:szCs w:val="18"/>
        </w:rPr>
        <w:t xml:space="preserve"> PROVEEDOR</w:t>
      </w:r>
      <w:r w:rsidRPr="00A6624E">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A6624E" w:rsidRPr="00A6624E" w:rsidRDefault="00A6624E" w:rsidP="00A6624E">
      <w:pPr>
        <w:jc w:val="both"/>
        <w:rPr>
          <w:rFonts w:cs="Arial"/>
          <w:sz w:val="18"/>
          <w:szCs w:val="18"/>
        </w:rPr>
      </w:pPr>
      <w:r w:rsidRPr="00A6624E">
        <w:rPr>
          <w:rFonts w:cs="Arial"/>
          <w:sz w:val="18"/>
          <w:szCs w:val="18"/>
        </w:rPr>
        <w:t xml:space="preserve">                </w:t>
      </w:r>
    </w:p>
    <w:p w:rsidR="00A6624E" w:rsidRPr="00A6624E" w:rsidRDefault="00A6624E" w:rsidP="00A6624E">
      <w:pPr>
        <w:jc w:val="both"/>
        <w:rPr>
          <w:rFonts w:cs="Arial"/>
          <w:sz w:val="18"/>
          <w:szCs w:val="18"/>
        </w:rPr>
      </w:pPr>
      <w:r w:rsidRPr="00A6624E">
        <w:rPr>
          <w:rFonts w:cs="Arial"/>
          <w:b/>
          <w:sz w:val="18"/>
          <w:szCs w:val="18"/>
        </w:rPr>
        <w:t xml:space="preserve">CLÁUSULA DÉCIMA SEXTA.- (MULTAS) </w:t>
      </w:r>
      <w:r w:rsidRPr="00A6624E">
        <w:rPr>
          <w:rFonts w:cs="Arial"/>
          <w:sz w:val="18"/>
          <w:szCs w:val="18"/>
        </w:rPr>
        <w:t xml:space="preserve">El </w:t>
      </w:r>
      <w:r w:rsidRPr="00A6624E">
        <w:rPr>
          <w:rFonts w:cs="Arial"/>
          <w:b/>
          <w:sz w:val="18"/>
          <w:szCs w:val="18"/>
        </w:rPr>
        <w:t>PROVEEDOR</w:t>
      </w:r>
      <w:r w:rsidRPr="00A6624E">
        <w:rPr>
          <w:rFonts w:cs="Arial"/>
          <w:sz w:val="18"/>
          <w:szCs w:val="18"/>
        </w:rPr>
        <w:t xml:space="preserve"> se obliga a cumplir con los plazos de entrega provisional de los </w:t>
      </w:r>
      <w:r w:rsidRPr="00A6624E">
        <w:rPr>
          <w:rFonts w:cs="Arial"/>
          <w:b/>
          <w:sz w:val="18"/>
          <w:szCs w:val="18"/>
        </w:rPr>
        <w:t>BIENES,</w:t>
      </w:r>
      <w:r w:rsidRPr="00A6624E">
        <w:rPr>
          <w:rFonts w:cs="Arial"/>
          <w:sz w:val="18"/>
          <w:szCs w:val="18"/>
        </w:rPr>
        <w:t xml:space="preserve"> de corrección de observaciones, de la instalación de los </w:t>
      </w:r>
      <w:r w:rsidRPr="00A6624E">
        <w:rPr>
          <w:rFonts w:cs="Arial"/>
          <w:b/>
          <w:sz w:val="18"/>
          <w:szCs w:val="18"/>
        </w:rPr>
        <w:t xml:space="preserve">BIENES </w:t>
      </w:r>
      <w:r w:rsidRPr="00A6624E">
        <w:rPr>
          <w:rFonts w:cs="Arial"/>
          <w:sz w:val="18"/>
          <w:szCs w:val="18"/>
        </w:rPr>
        <w:t>y de las pruebas de funcionamiento, caso contrario será sancionado con una multa equivalente al cero coma cinco por ciento (0,5%) sobre el monto total del Contrato por cada día hábil de retraso. La suma de las multas no podrá exceder en ningún caso el veinte por ciento (20%) del monto total del Contrato, en cuyo caso se cobrarán las mismas y se resolverá el Contrato.</w:t>
      </w:r>
    </w:p>
    <w:p w:rsidR="00A6624E" w:rsidRPr="00A6624E" w:rsidRDefault="00A6624E" w:rsidP="00A6624E">
      <w:pPr>
        <w:jc w:val="both"/>
        <w:rPr>
          <w:rFonts w:cs="Arial"/>
          <w:szCs w:val="18"/>
        </w:rPr>
      </w:pPr>
    </w:p>
    <w:p w:rsidR="00A6624E" w:rsidRPr="00A6624E" w:rsidRDefault="00A6624E" w:rsidP="00A6624E">
      <w:pPr>
        <w:jc w:val="both"/>
        <w:rPr>
          <w:rFonts w:cs="Arial"/>
          <w:sz w:val="18"/>
          <w:szCs w:val="18"/>
        </w:rPr>
      </w:pPr>
      <w:r w:rsidRPr="00A6624E">
        <w:rPr>
          <w:rFonts w:cs="Arial"/>
          <w:sz w:val="18"/>
          <w:szCs w:val="18"/>
        </w:rPr>
        <w:t xml:space="preserve">Dichas multas serán cobradas excepto en los casos de fuerza mayor o caso fortuito debidamente comprobados por la Comisión de Recepción de la </w:t>
      </w:r>
      <w:r w:rsidRPr="00A6624E">
        <w:rPr>
          <w:rFonts w:cs="Arial"/>
          <w:b/>
          <w:sz w:val="18"/>
          <w:szCs w:val="18"/>
        </w:rPr>
        <w:t>ENTIDAD</w:t>
      </w:r>
      <w:r w:rsidRPr="00A6624E">
        <w:rPr>
          <w:rFonts w:cs="Arial"/>
          <w:sz w:val="18"/>
          <w:szCs w:val="18"/>
        </w:rPr>
        <w:t>.</w:t>
      </w:r>
    </w:p>
    <w:p w:rsidR="00A6624E" w:rsidRPr="00A6624E" w:rsidRDefault="00A6624E" w:rsidP="00A6624E">
      <w:pPr>
        <w:jc w:val="both"/>
        <w:rPr>
          <w:rFonts w:cs="Arial"/>
          <w:szCs w:val="18"/>
        </w:rPr>
      </w:pPr>
    </w:p>
    <w:p w:rsidR="00A6624E" w:rsidRPr="00A6624E" w:rsidRDefault="00A6624E" w:rsidP="00A6624E">
      <w:pPr>
        <w:jc w:val="both"/>
        <w:rPr>
          <w:rFonts w:cs="Arial"/>
          <w:sz w:val="18"/>
          <w:szCs w:val="18"/>
        </w:rPr>
      </w:pPr>
      <w:r w:rsidRPr="00A6624E">
        <w:rPr>
          <w:rFonts w:cs="Arial"/>
          <w:b/>
          <w:sz w:val="18"/>
          <w:szCs w:val="18"/>
        </w:rPr>
        <w:t>CLÁUSULA DÉCIMA SÉPTIMA.- (CONFIDENCIALIDAD)</w:t>
      </w:r>
      <w:r w:rsidRPr="00A6624E">
        <w:rPr>
          <w:rFonts w:cs="Arial"/>
          <w:b/>
          <w:color w:val="FF0000"/>
          <w:sz w:val="18"/>
          <w:szCs w:val="18"/>
        </w:rPr>
        <w:t xml:space="preserve"> </w:t>
      </w:r>
      <w:r w:rsidRPr="00A6624E">
        <w:rPr>
          <w:rFonts w:cs="Arial"/>
          <w:sz w:val="18"/>
          <w:szCs w:val="18"/>
        </w:rPr>
        <w:t xml:space="preserve">La información a la que el </w:t>
      </w:r>
      <w:r w:rsidRPr="00A6624E">
        <w:rPr>
          <w:rFonts w:cs="Arial"/>
          <w:b/>
          <w:sz w:val="18"/>
          <w:szCs w:val="18"/>
        </w:rPr>
        <w:t>PROVEEDOR</w:t>
      </w:r>
      <w:r w:rsidRPr="00A6624E">
        <w:rPr>
          <w:rFonts w:cs="Arial"/>
          <w:sz w:val="18"/>
          <w:szCs w:val="18"/>
        </w:rPr>
        <w:t xml:space="preserve"> tuviere acceso de manera directa como efecto de la ejecución del presente Contrato, así como la instalación de los BIENES serán confidenciales quedando expresamente prohibida su divulgación a terceros, a menos </w:t>
      </w:r>
      <w:r w:rsidRPr="00A6624E">
        <w:rPr>
          <w:rFonts w:cs="Arial"/>
          <w:b/>
          <w:sz w:val="18"/>
          <w:szCs w:val="18"/>
        </w:rPr>
        <w:t xml:space="preserve"> </w:t>
      </w:r>
      <w:r w:rsidRPr="00A6624E">
        <w:rPr>
          <w:rFonts w:cs="Arial"/>
          <w:sz w:val="18"/>
          <w:szCs w:val="18"/>
        </w:rPr>
        <w:t xml:space="preserve">que cuente con un pronunciamiento escrito por parte de la </w:t>
      </w:r>
      <w:r w:rsidRPr="00A6624E">
        <w:rPr>
          <w:rFonts w:cs="Arial"/>
          <w:b/>
          <w:sz w:val="18"/>
          <w:szCs w:val="18"/>
        </w:rPr>
        <w:t>ENTIDAD</w:t>
      </w:r>
      <w:r w:rsidRPr="00A6624E">
        <w:rPr>
          <w:rFonts w:cs="Arial"/>
          <w:sz w:val="18"/>
          <w:szCs w:val="18"/>
        </w:rPr>
        <w:t xml:space="preserve"> en sentido contrario. </w:t>
      </w:r>
    </w:p>
    <w:p w:rsidR="00A6624E" w:rsidRPr="00A6624E" w:rsidRDefault="00A6624E" w:rsidP="00A6624E">
      <w:pPr>
        <w:jc w:val="both"/>
        <w:rPr>
          <w:rFonts w:cs="Arial"/>
          <w:sz w:val="18"/>
          <w:szCs w:val="18"/>
        </w:rPr>
      </w:pPr>
    </w:p>
    <w:p w:rsidR="00A6624E" w:rsidRPr="00A6624E" w:rsidRDefault="00A6624E" w:rsidP="00A6624E">
      <w:pPr>
        <w:autoSpaceDE w:val="0"/>
        <w:autoSpaceDN w:val="0"/>
        <w:adjustRightInd w:val="0"/>
        <w:jc w:val="both"/>
        <w:rPr>
          <w:rFonts w:cs="Arial"/>
          <w:b/>
          <w:sz w:val="18"/>
          <w:szCs w:val="18"/>
        </w:rPr>
      </w:pPr>
      <w:r w:rsidRPr="00A6624E">
        <w:rPr>
          <w:rFonts w:cs="Arial"/>
          <w:b/>
          <w:sz w:val="18"/>
          <w:szCs w:val="18"/>
        </w:rPr>
        <w:t>CLÁUSULA DÉCIMA OCTAVA.- (</w:t>
      </w:r>
      <w:r w:rsidRPr="00A6624E">
        <w:rPr>
          <w:rFonts w:cs="Arial"/>
          <w:b/>
          <w:bCs/>
          <w:sz w:val="18"/>
          <w:szCs w:val="18"/>
        </w:rPr>
        <w:t xml:space="preserve">EXONERACIÓN DE LAS CARGAS LABORALES Y SOCIALES </w:t>
      </w:r>
      <w:r w:rsidRPr="00A6624E">
        <w:rPr>
          <w:rFonts w:cs="Arial"/>
          <w:b/>
          <w:sz w:val="18"/>
          <w:szCs w:val="18"/>
        </w:rPr>
        <w:t>A LA ENTIDAD</w:t>
      </w:r>
      <w:r w:rsidRPr="00A6624E">
        <w:rPr>
          <w:rFonts w:cs="Arial"/>
          <w:b/>
          <w:bCs/>
          <w:sz w:val="18"/>
          <w:szCs w:val="18"/>
        </w:rPr>
        <w:t xml:space="preserve">) </w:t>
      </w:r>
      <w:r w:rsidRPr="00A6624E">
        <w:rPr>
          <w:rFonts w:cs="Arial"/>
          <w:sz w:val="18"/>
          <w:szCs w:val="18"/>
        </w:rPr>
        <w:t xml:space="preserve">El </w:t>
      </w:r>
      <w:r w:rsidRPr="00A6624E">
        <w:rPr>
          <w:rFonts w:cs="Arial"/>
          <w:b/>
          <w:sz w:val="18"/>
          <w:szCs w:val="18"/>
        </w:rPr>
        <w:t>PROVEEDOR</w:t>
      </w:r>
      <w:r w:rsidRPr="00A6624E">
        <w:rPr>
          <w:rFonts w:cs="Arial"/>
          <w:bCs/>
          <w:sz w:val="18"/>
          <w:szCs w:val="18"/>
        </w:rPr>
        <w:t xml:space="preserve"> corre con las obligaciones que emerjan del objeto del presente Contrato, r</w:t>
      </w:r>
      <w:r w:rsidRPr="00A6624E">
        <w:rPr>
          <w:rFonts w:cs="Arial"/>
          <w:sz w:val="18"/>
          <w:szCs w:val="18"/>
        </w:rPr>
        <w:t xml:space="preserve">especto a las cargas laborales y sociales con el personal de su dependencia, se exonera de estas obligaciones a la </w:t>
      </w:r>
      <w:r w:rsidRPr="00A6624E">
        <w:rPr>
          <w:rFonts w:cs="Arial"/>
          <w:b/>
          <w:sz w:val="18"/>
          <w:szCs w:val="18"/>
        </w:rPr>
        <w:t>ENTIDAD.</w:t>
      </w:r>
    </w:p>
    <w:p w:rsidR="00A6624E" w:rsidRPr="00A6624E" w:rsidRDefault="00A6624E" w:rsidP="00A6624E">
      <w:pPr>
        <w:autoSpaceDE w:val="0"/>
        <w:autoSpaceDN w:val="0"/>
        <w:adjustRightInd w:val="0"/>
        <w:jc w:val="both"/>
        <w:rPr>
          <w:rFonts w:cs="Arial"/>
          <w:b/>
          <w:bCs/>
          <w:szCs w:val="18"/>
        </w:rPr>
      </w:pPr>
    </w:p>
    <w:p w:rsidR="00A6624E" w:rsidRPr="00A6624E" w:rsidRDefault="00A6624E" w:rsidP="00A6624E">
      <w:pPr>
        <w:jc w:val="both"/>
        <w:rPr>
          <w:rFonts w:cs="Arial"/>
          <w:bCs/>
          <w:sz w:val="18"/>
          <w:szCs w:val="18"/>
        </w:rPr>
      </w:pPr>
      <w:r w:rsidRPr="00A6624E">
        <w:rPr>
          <w:rFonts w:cs="Arial"/>
          <w:bCs/>
          <w:sz w:val="18"/>
          <w:szCs w:val="18"/>
        </w:rPr>
        <w:t xml:space="preserve">Asimismo, en cumplimiento al D.S. Nº 0108 del 1 de mayo de 2009 el </w:t>
      </w:r>
      <w:r w:rsidRPr="00A6624E">
        <w:rPr>
          <w:rFonts w:cs="Arial"/>
          <w:b/>
          <w:bCs/>
          <w:sz w:val="18"/>
          <w:szCs w:val="18"/>
        </w:rPr>
        <w:t>PROVEEDOR</w:t>
      </w:r>
      <w:r w:rsidRPr="00A6624E">
        <w:rPr>
          <w:rFonts w:cs="Arial"/>
          <w:bCs/>
          <w:sz w:val="18"/>
          <w:szCs w:val="18"/>
        </w:rPr>
        <w:t xml:space="preserve"> está obligado a proveer a su personal de ropa de trabajo y el equipo de protección necesario para la prestación del </w:t>
      </w:r>
      <w:r w:rsidRPr="00A6624E">
        <w:rPr>
          <w:rFonts w:cs="Arial"/>
          <w:b/>
          <w:bCs/>
          <w:sz w:val="18"/>
          <w:szCs w:val="18"/>
        </w:rPr>
        <w:t xml:space="preserve">SERVICIO </w:t>
      </w:r>
      <w:r w:rsidRPr="00A6624E">
        <w:rPr>
          <w:rFonts w:cs="Arial"/>
          <w:bCs/>
          <w:sz w:val="18"/>
          <w:szCs w:val="18"/>
        </w:rPr>
        <w:t xml:space="preserve">y de acuerdo a la Resolución Ministerial N° 527/09 de fecha 10 de Agosto de 2009. Esta obligación será verificada por el DSC en coordinación con la Subgerencia de Gestión de Riesgos una vez emitida el Acta de Recepción Definitiva por la Comisión de Recepción antes del primer pago. </w:t>
      </w:r>
    </w:p>
    <w:p w:rsidR="00A6624E" w:rsidRPr="00A6624E" w:rsidRDefault="00A6624E" w:rsidP="00A6624E">
      <w:pPr>
        <w:jc w:val="both"/>
        <w:rPr>
          <w:rFonts w:cs="Arial"/>
          <w:b/>
          <w:bCs/>
          <w:szCs w:val="18"/>
          <w:lang w:val="es-ES_tradnl"/>
        </w:rPr>
      </w:pPr>
    </w:p>
    <w:p w:rsidR="00A6624E" w:rsidRPr="00A6624E" w:rsidRDefault="00A6624E" w:rsidP="00A6624E">
      <w:pPr>
        <w:widowControl w:val="0"/>
        <w:autoSpaceDE w:val="0"/>
        <w:autoSpaceDN w:val="0"/>
        <w:adjustRightInd w:val="0"/>
        <w:jc w:val="both"/>
        <w:rPr>
          <w:rFonts w:cs="Arial"/>
          <w:sz w:val="18"/>
          <w:szCs w:val="18"/>
        </w:rPr>
      </w:pPr>
      <w:r w:rsidRPr="00A6624E">
        <w:rPr>
          <w:rFonts w:cs="Arial"/>
          <w:b/>
          <w:sz w:val="18"/>
          <w:szCs w:val="18"/>
          <w:lang w:val="es-ES_tradnl"/>
        </w:rPr>
        <w:t xml:space="preserve">CLÁUSULA DÉCIMA NOVENA.- </w:t>
      </w:r>
      <w:r w:rsidRPr="00A6624E">
        <w:rPr>
          <w:rFonts w:cs="Arial"/>
          <w:b/>
          <w:bCs/>
          <w:sz w:val="18"/>
          <w:szCs w:val="18"/>
        </w:rPr>
        <w:t xml:space="preserve">(EXTINCIÓN DEL CONTRATO) </w:t>
      </w:r>
      <w:r w:rsidRPr="00A6624E">
        <w:rPr>
          <w:rFonts w:cs="Arial"/>
          <w:sz w:val="18"/>
          <w:szCs w:val="18"/>
          <w:lang w:val="es-ES_tradnl"/>
        </w:rPr>
        <w:t>El presente Contrato concluirá bajo una de las siguientes causas</w:t>
      </w:r>
      <w:r w:rsidRPr="00A6624E">
        <w:rPr>
          <w:rFonts w:cs="Arial"/>
          <w:sz w:val="18"/>
          <w:szCs w:val="18"/>
        </w:rPr>
        <w:t>:</w:t>
      </w:r>
    </w:p>
    <w:p w:rsidR="00A6624E" w:rsidRPr="00A6624E" w:rsidRDefault="00A6624E" w:rsidP="00A6624E">
      <w:pPr>
        <w:widowControl w:val="0"/>
        <w:autoSpaceDE w:val="0"/>
        <w:autoSpaceDN w:val="0"/>
        <w:adjustRightInd w:val="0"/>
        <w:jc w:val="both"/>
        <w:rPr>
          <w:rFonts w:cs="Arial"/>
          <w:sz w:val="18"/>
          <w:szCs w:val="18"/>
        </w:rPr>
      </w:pPr>
    </w:p>
    <w:p w:rsidR="00A6624E" w:rsidRPr="00A6624E" w:rsidRDefault="00A6624E" w:rsidP="007536F9">
      <w:pPr>
        <w:widowControl w:val="0"/>
        <w:numPr>
          <w:ilvl w:val="1"/>
          <w:numId w:val="58"/>
        </w:numPr>
        <w:tabs>
          <w:tab w:val="left" w:pos="0"/>
        </w:tabs>
        <w:autoSpaceDE w:val="0"/>
        <w:autoSpaceDN w:val="0"/>
        <w:adjustRightInd w:val="0"/>
        <w:ind w:left="709" w:hanging="780"/>
        <w:jc w:val="both"/>
        <w:rPr>
          <w:rFonts w:cs="Arial"/>
          <w:sz w:val="18"/>
          <w:szCs w:val="18"/>
        </w:rPr>
      </w:pPr>
      <w:r w:rsidRPr="00A6624E">
        <w:rPr>
          <w:rFonts w:cs="Arial"/>
          <w:b/>
          <w:bCs/>
          <w:sz w:val="18"/>
          <w:szCs w:val="18"/>
        </w:rPr>
        <w:t xml:space="preserve">Por Cumplimiento de Contrato: </w:t>
      </w:r>
      <w:r w:rsidRPr="00A6624E">
        <w:rPr>
          <w:rFonts w:cs="Arial"/>
          <w:bCs/>
          <w:sz w:val="18"/>
          <w:szCs w:val="18"/>
        </w:rPr>
        <w:t>De forma normal, t</w:t>
      </w:r>
      <w:r w:rsidRPr="00A6624E">
        <w:rPr>
          <w:rFonts w:cs="Arial"/>
          <w:sz w:val="18"/>
          <w:szCs w:val="18"/>
        </w:rPr>
        <w:t xml:space="preserve">anto la </w:t>
      </w:r>
      <w:r w:rsidRPr="00A6624E">
        <w:rPr>
          <w:rFonts w:cs="Arial"/>
          <w:b/>
          <w:sz w:val="18"/>
          <w:szCs w:val="18"/>
        </w:rPr>
        <w:t>ENTIDAD</w:t>
      </w:r>
      <w:r w:rsidRPr="00A6624E">
        <w:rPr>
          <w:rFonts w:cs="Arial"/>
          <w:sz w:val="18"/>
          <w:szCs w:val="18"/>
        </w:rPr>
        <w:t xml:space="preserve"> como el </w:t>
      </w:r>
      <w:r w:rsidRPr="00A6624E">
        <w:rPr>
          <w:rFonts w:cs="Arial"/>
          <w:b/>
          <w:sz w:val="18"/>
          <w:szCs w:val="18"/>
        </w:rPr>
        <w:t>PROVEEDOR</w:t>
      </w:r>
      <w:r w:rsidRPr="00A6624E">
        <w:rPr>
          <w:rFonts w:cs="Arial"/>
          <w:sz w:val="18"/>
          <w:szCs w:val="18"/>
        </w:rPr>
        <w:t xml:space="preserve"> darán por terminado el presente Contrato, una vez que ambas </w:t>
      </w:r>
      <w:r w:rsidRPr="00A6624E">
        <w:rPr>
          <w:rFonts w:cs="Arial"/>
          <w:b/>
          <w:sz w:val="18"/>
          <w:szCs w:val="18"/>
        </w:rPr>
        <w:t>PARTES</w:t>
      </w:r>
      <w:r w:rsidRPr="00A6624E">
        <w:rPr>
          <w:rFonts w:cs="Arial"/>
          <w:sz w:val="18"/>
          <w:szCs w:val="18"/>
        </w:rPr>
        <w:t xml:space="preserve"> hayan dado cumplimiento a todas las condiciones y estipulaciones contenidas en el mismo, lo cual se hará constar en el Certificado de Cumplimiento de Contrato.</w:t>
      </w:r>
    </w:p>
    <w:p w:rsidR="00A6624E" w:rsidRPr="00A6624E" w:rsidRDefault="00A6624E" w:rsidP="00A6624E">
      <w:pPr>
        <w:widowControl w:val="0"/>
        <w:autoSpaceDE w:val="0"/>
        <w:autoSpaceDN w:val="0"/>
        <w:adjustRightInd w:val="0"/>
        <w:ind w:left="709"/>
        <w:jc w:val="both"/>
        <w:rPr>
          <w:rFonts w:cs="Arial"/>
          <w:szCs w:val="18"/>
        </w:rPr>
      </w:pPr>
    </w:p>
    <w:p w:rsidR="00A6624E" w:rsidRPr="00A6624E" w:rsidRDefault="00A6624E" w:rsidP="007536F9">
      <w:pPr>
        <w:widowControl w:val="0"/>
        <w:numPr>
          <w:ilvl w:val="1"/>
          <w:numId w:val="58"/>
        </w:numPr>
        <w:autoSpaceDE w:val="0"/>
        <w:autoSpaceDN w:val="0"/>
        <w:adjustRightInd w:val="0"/>
        <w:ind w:left="709" w:hanging="780"/>
        <w:jc w:val="both"/>
        <w:rPr>
          <w:rFonts w:cs="Arial"/>
          <w:sz w:val="18"/>
          <w:szCs w:val="18"/>
        </w:rPr>
      </w:pPr>
      <w:r w:rsidRPr="00A6624E">
        <w:rPr>
          <w:rFonts w:cs="Arial"/>
          <w:b/>
          <w:bCs/>
          <w:sz w:val="18"/>
          <w:szCs w:val="18"/>
        </w:rPr>
        <w:t xml:space="preserve">Por Resolución del contrato: </w:t>
      </w:r>
      <w:r w:rsidRPr="00A6624E">
        <w:rPr>
          <w:rFonts w:cs="Arial"/>
          <w:sz w:val="18"/>
          <w:szCs w:val="18"/>
          <w:lang w:val="es-ES_tradnl" w:eastAsia="en-US"/>
        </w:rPr>
        <w:t>Si se diera el caso y como una forma excepcional de terminar el contrato, a los efectos legales correspondientes, la</w:t>
      </w:r>
      <w:r w:rsidRPr="00A6624E">
        <w:rPr>
          <w:rFonts w:cs="Arial"/>
          <w:b/>
          <w:sz w:val="18"/>
          <w:szCs w:val="18"/>
          <w:lang w:val="es-ES_tradnl" w:eastAsia="en-US"/>
        </w:rPr>
        <w:t xml:space="preserve"> ENTIDAD </w:t>
      </w:r>
      <w:r w:rsidRPr="00A6624E">
        <w:rPr>
          <w:rFonts w:cs="Arial"/>
          <w:sz w:val="18"/>
          <w:szCs w:val="18"/>
          <w:lang w:val="es-ES_tradnl" w:eastAsia="en-US"/>
        </w:rPr>
        <w:t>y el</w:t>
      </w:r>
      <w:r w:rsidRPr="00A6624E">
        <w:rPr>
          <w:rFonts w:cs="Arial"/>
          <w:b/>
          <w:sz w:val="18"/>
          <w:szCs w:val="18"/>
          <w:lang w:val="es-ES_tradnl" w:eastAsia="en-US"/>
        </w:rPr>
        <w:t xml:space="preserve"> PROVEEDOR, </w:t>
      </w:r>
      <w:r w:rsidRPr="00A6624E">
        <w:rPr>
          <w:rFonts w:cs="Arial"/>
          <w:sz w:val="18"/>
          <w:szCs w:val="18"/>
          <w:lang w:val="es-ES_tradnl" w:eastAsia="en-US"/>
        </w:rPr>
        <w:t>acuerdan las siguientes causales para procesar la resolución del Contrato:</w:t>
      </w:r>
    </w:p>
    <w:p w:rsidR="00A6624E" w:rsidRPr="00A6624E" w:rsidRDefault="00A6624E" w:rsidP="00A6624E">
      <w:pPr>
        <w:ind w:left="720"/>
        <w:rPr>
          <w:rFonts w:cs="Arial"/>
          <w:b/>
          <w:bCs/>
          <w:szCs w:val="18"/>
        </w:rPr>
      </w:pPr>
    </w:p>
    <w:p w:rsidR="00A6624E" w:rsidRPr="00A6624E" w:rsidRDefault="00A6624E" w:rsidP="007536F9">
      <w:pPr>
        <w:widowControl w:val="0"/>
        <w:numPr>
          <w:ilvl w:val="2"/>
          <w:numId w:val="58"/>
        </w:numPr>
        <w:autoSpaceDE w:val="0"/>
        <w:autoSpaceDN w:val="0"/>
        <w:adjustRightInd w:val="0"/>
        <w:ind w:left="1418" w:hanging="698"/>
        <w:jc w:val="both"/>
        <w:rPr>
          <w:rFonts w:cs="Arial"/>
          <w:sz w:val="18"/>
          <w:szCs w:val="18"/>
        </w:rPr>
      </w:pPr>
      <w:r w:rsidRPr="00A6624E">
        <w:rPr>
          <w:rFonts w:cs="Arial"/>
          <w:b/>
          <w:bCs/>
          <w:sz w:val="18"/>
          <w:szCs w:val="18"/>
        </w:rPr>
        <w:t>Resolución a requerimiento de la ENTIDAD por causales atribuibles al PROVEEDOR:</w:t>
      </w:r>
    </w:p>
    <w:p w:rsidR="00A6624E" w:rsidRPr="00A6624E" w:rsidRDefault="00A6624E" w:rsidP="00A6624E">
      <w:pPr>
        <w:widowControl w:val="0"/>
        <w:autoSpaceDE w:val="0"/>
        <w:autoSpaceDN w:val="0"/>
        <w:adjustRightInd w:val="0"/>
        <w:ind w:left="1134"/>
        <w:jc w:val="both"/>
        <w:rPr>
          <w:rFonts w:cs="Arial"/>
          <w:b/>
          <w:bCs/>
          <w:sz w:val="14"/>
          <w:szCs w:val="18"/>
        </w:rPr>
      </w:pPr>
    </w:p>
    <w:p w:rsidR="00A6624E" w:rsidRPr="00A6624E" w:rsidRDefault="00A6624E" w:rsidP="007536F9">
      <w:pPr>
        <w:widowControl w:val="0"/>
        <w:numPr>
          <w:ilvl w:val="0"/>
          <w:numId w:val="34"/>
        </w:numPr>
        <w:tabs>
          <w:tab w:val="clear" w:pos="1758"/>
          <w:tab w:val="num" w:pos="1588"/>
        </w:tabs>
        <w:autoSpaceDE w:val="0"/>
        <w:autoSpaceDN w:val="0"/>
        <w:adjustRightInd w:val="0"/>
        <w:ind w:left="1588"/>
        <w:jc w:val="both"/>
        <w:rPr>
          <w:rFonts w:cs="Arial"/>
          <w:sz w:val="18"/>
          <w:szCs w:val="18"/>
        </w:rPr>
      </w:pPr>
      <w:r w:rsidRPr="00A6624E">
        <w:rPr>
          <w:rFonts w:cs="Arial"/>
          <w:sz w:val="18"/>
          <w:szCs w:val="18"/>
        </w:rPr>
        <w:t xml:space="preserve">Por disolución del </w:t>
      </w:r>
      <w:r w:rsidRPr="00A6624E">
        <w:rPr>
          <w:rFonts w:cs="Arial"/>
          <w:b/>
          <w:sz w:val="18"/>
          <w:szCs w:val="18"/>
        </w:rPr>
        <w:t>PROVEEDOR.</w:t>
      </w:r>
      <w:r w:rsidRPr="00A6624E">
        <w:rPr>
          <w:rFonts w:cs="Arial"/>
          <w:sz w:val="18"/>
          <w:szCs w:val="18"/>
        </w:rPr>
        <w:t xml:space="preserve"> </w:t>
      </w:r>
    </w:p>
    <w:p w:rsidR="00A6624E" w:rsidRPr="00A6624E" w:rsidRDefault="00A6624E" w:rsidP="00A6624E">
      <w:pPr>
        <w:widowControl w:val="0"/>
        <w:autoSpaceDE w:val="0"/>
        <w:autoSpaceDN w:val="0"/>
        <w:adjustRightInd w:val="0"/>
        <w:jc w:val="both"/>
        <w:rPr>
          <w:rFonts w:cs="Arial"/>
          <w:sz w:val="18"/>
          <w:szCs w:val="18"/>
        </w:rPr>
      </w:pPr>
    </w:p>
    <w:p w:rsidR="00A6624E" w:rsidRPr="00A6624E" w:rsidRDefault="00A6624E" w:rsidP="007536F9">
      <w:pPr>
        <w:widowControl w:val="0"/>
        <w:numPr>
          <w:ilvl w:val="0"/>
          <w:numId w:val="34"/>
        </w:numPr>
        <w:tabs>
          <w:tab w:val="clear" w:pos="1758"/>
          <w:tab w:val="num" w:pos="1588"/>
        </w:tabs>
        <w:autoSpaceDE w:val="0"/>
        <w:autoSpaceDN w:val="0"/>
        <w:adjustRightInd w:val="0"/>
        <w:ind w:left="1588"/>
        <w:jc w:val="both"/>
        <w:rPr>
          <w:rFonts w:cs="Arial"/>
          <w:sz w:val="18"/>
          <w:szCs w:val="18"/>
        </w:rPr>
      </w:pPr>
      <w:r w:rsidRPr="00A6624E">
        <w:rPr>
          <w:rFonts w:cs="Arial"/>
          <w:sz w:val="18"/>
          <w:szCs w:val="18"/>
        </w:rPr>
        <w:t xml:space="preserve">Por quiebra declarada del </w:t>
      </w:r>
      <w:r w:rsidRPr="00A6624E">
        <w:rPr>
          <w:rFonts w:cs="Arial"/>
          <w:b/>
          <w:sz w:val="18"/>
          <w:szCs w:val="18"/>
        </w:rPr>
        <w:t>PROVEEDOR.</w:t>
      </w:r>
    </w:p>
    <w:p w:rsidR="00A6624E" w:rsidRPr="00A6624E" w:rsidRDefault="00A6624E" w:rsidP="007536F9">
      <w:pPr>
        <w:widowControl w:val="0"/>
        <w:numPr>
          <w:ilvl w:val="0"/>
          <w:numId w:val="34"/>
        </w:numPr>
        <w:tabs>
          <w:tab w:val="clear" w:pos="1758"/>
          <w:tab w:val="num" w:pos="1588"/>
        </w:tabs>
        <w:autoSpaceDE w:val="0"/>
        <w:autoSpaceDN w:val="0"/>
        <w:adjustRightInd w:val="0"/>
        <w:ind w:left="1588"/>
        <w:jc w:val="both"/>
        <w:rPr>
          <w:rFonts w:cs="Arial"/>
          <w:bCs/>
          <w:spacing w:val="-6"/>
          <w:sz w:val="18"/>
          <w:szCs w:val="18"/>
          <w:lang w:val="es-ES_tradnl"/>
        </w:rPr>
      </w:pPr>
      <w:r w:rsidRPr="00A6624E">
        <w:rPr>
          <w:rFonts w:cs="Arial"/>
          <w:sz w:val="18"/>
          <w:szCs w:val="18"/>
          <w:lang w:val="es-ES_tradnl"/>
        </w:rPr>
        <w:t>Cuando las multas  excedan el monto equivalente al veinte por ciento (20%) de la suma total contratada.</w:t>
      </w:r>
    </w:p>
    <w:p w:rsidR="00A6624E" w:rsidRPr="00A6624E" w:rsidRDefault="00A6624E" w:rsidP="007536F9">
      <w:pPr>
        <w:widowControl w:val="0"/>
        <w:numPr>
          <w:ilvl w:val="0"/>
          <w:numId w:val="34"/>
        </w:numPr>
        <w:tabs>
          <w:tab w:val="clear" w:pos="1758"/>
          <w:tab w:val="num" w:pos="1588"/>
        </w:tabs>
        <w:autoSpaceDE w:val="0"/>
        <w:autoSpaceDN w:val="0"/>
        <w:adjustRightInd w:val="0"/>
        <w:ind w:left="1588"/>
        <w:jc w:val="both"/>
        <w:rPr>
          <w:rFonts w:cs="Arial"/>
          <w:bCs/>
          <w:spacing w:val="-6"/>
          <w:sz w:val="18"/>
          <w:szCs w:val="18"/>
          <w:lang w:val="es-ES_tradnl"/>
        </w:rPr>
      </w:pPr>
      <w:r w:rsidRPr="00A6624E">
        <w:rPr>
          <w:rFonts w:cs="Arial"/>
          <w:sz w:val="18"/>
          <w:szCs w:val="18"/>
          <w:lang w:val="es-ES_tradnl"/>
        </w:rPr>
        <w:t xml:space="preserve">Cuando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en la entrega definitiva no cumpla con lo requerido en el DBC.</w:t>
      </w:r>
    </w:p>
    <w:p w:rsidR="00A6624E" w:rsidRPr="00A6624E" w:rsidRDefault="00A6624E" w:rsidP="007536F9">
      <w:pPr>
        <w:widowControl w:val="0"/>
        <w:numPr>
          <w:ilvl w:val="0"/>
          <w:numId w:val="34"/>
        </w:numPr>
        <w:tabs>
          <w:tab w:val="clear" w:pos="1758"/>
          <w:tab w:val="num" w:pos="1588"/>
        </w:tabs>
        <w:autoSpaceDE w:val="0"/>
        <w:autoSpaceDN w:val="0"/>
        <w:adjustRightInd w:val="0"/>
        <w:ind w:left="1588"/>
        <w:jc w:val="both"/>
        <w:rPr>
          <w:rFonts w:cs="Arial"/>
          <w:bCs/>
          <w:spacing w:val="-6"/>
          <w:sz w:val="18"/>
          <w:szCs w:val="18"/>
          <w:lang w:val="es-ES_tradnl"/>
        </w:rPr>
      </w:pPr>
      <w:r w:rsidRPr="00A6624E">
        <w:rPr>
          <w:rFonts w:cs="Arial"/>
          <w:sz w:val="18"/>
          <w:szCs w:val="18"/>
          <w:lang w:val="es-ES_tradnl"/>
        </w:rPr>
        <w:t xml:space="preserve">Por incumplimiento a cualquier obligación establecida en el presente Contrato, excepto las que tienen multas. </w:t>
      </w:r>
    </w:p>
    <w:p w:rsidR="00A6624E" w:rsidRPr="00A6624E" w:rsidRDefault="00A6624E" w:rsidP="00A6624E">
      <w:pPr>
        <w:widowControl w:val="0"/>
        <w:autoSpaceDE w:val="0"/>
        <w:autoSpaceDN w:val="0"/>
        <w:adjustRightInd w:val="0"/>
        <w:ind w:left="1588"/>
        <w:jc w:val="both"/>
        <w:rPr>
          <w:rFonts w:cs="Arial"/>
          <w:szCs w:val="18"/>
        </w:rPr>
      </w:pPr>
    </w:p>
    <w:p w:rsidR="00A6624E" w:rsidRPr="00A6624E" w:rsidRDefault="00A6624E" w:rsidP="007536F9">
      <w:pPr>
        <w:widowControl w:val="0"/>
        <w:numPr>
          <w:ilvl w:val="2"/>
          <w:numId w:val="58"/>
        </w:numPr>
        <w:autoSpaceDE w:val="0"/>
        <w:autoSpaceDN w:val="0"/>
        <w:adjustRightInd w:val="0"/>
        <w:ind w:left="1418" w:hanging="698"/>
        <w:jc w:val="both"/>
        <w:rPr>
          <w:rFonts w:cs="Arial"/>
          <w:b/>
          <w:bCs/>
          <w:sz w:val="18"/>
          <w:szCs w:val="18"/>
        </w:rPr>
      </w:pPr>
      <w:r w:rsidRPr="00A6624E">
        <w:rPr>
          <w:rFonts w:cs="Arial"/>
          <w:b/>
          <w:bCs/>
          <w:sz w:val="18"/>
          <w:szCs w:val="18"/>
        </w:rPr>
        <w:t>Resolución a requerimiento del PROVEEDOR por causales atribuibles a la ENTIDAD:</w:t>
      </w:r>
    </w:p>
    <w:p w:rsidR="00A6624E" w:rsidRPr="00A6624E" w:rsidRDefault="00A6624E" w:rsidP="00A6624E">
      <w:pPr>
        <w:widowControl w:val="0"/>
        <w:autoSpaceDE w:val="0"/>
        <w:autoSpaceDN w:val="0"/>
        <w:adjustRightInd w:val="0"/>
        <w:ind w:left="900"/>
        <w:jc w:val="both"/>
        <w:rPr>
          <w:rFonts w:cs="Arial"/>
          <w:b/>
          <w:bCs/>
          <w:sz w:val="14"/>
          <w:szCs w:val="18"/>
        </w:rPr>
      </w:pPr>
    </w:p>
    <w:p w:rsidR="00A6624E" w:rsidRPr="00A6624E" w:rsidRDefault="00A6624E" w:rsidP="007536F9">
      <w:pPr>
        <w:widowControl w:val="0"/>
        <w:numPr>
          <w:ilvl w:val="0"/>
          <w:numId w:val="36"/>
        </w:numPr>
        <w:tabs>
          <w:tab w:val="num" w:pos="1560"/>
        </w:tabs>
        <w:autoSpaceDE w:val="0"/>
        <w:autoSpaceDN w:val="0"/>
        <w:adjustRightInd w:val="0"/>
        <w:jc w:val="both"/>
        <w:rPr>
          <w:rFonts w:cs="Arial"/>
          <w:sz w:val="18"/>
          <w:szCs w:val="18"/>
          <w:lang w:val="es-ES_tradnl"/>
        </w:rPr>
      </w:pPr>
      <w:r w:rsidRPr="00A6624E">
        <w:rPr>
          <w:rFonts w:cs="Arial"/>
          <w:sz w:val="18"/>
          <w:szCs w:val="18"/>
          <w:lang w:val="es-ES_tradnl"/>
        </w:rPr>
        <w:t xml:space="preserve">Por instrucciones injustificadas emanadas de la </w:t>
      </w:r>
      <w:r w:rsidRPr="00A6624E">
        <w:rPr>
          <w:rFonts w:cs="Arial"/>
          <w:b/>
          <w:sz w:val="18"/>
          <w:szCs w:val="18"/>
          <w:lang w:val="es-ES_tradnl"/>
        </w:rPr>
        <w:t>ENTIDAD</w:t>
      </w:r>
      <w:r w:rsidRPr="00A6624E">
        <w:rPr>
          <w:rFonts w:cs="Arial"/>
          <w:sz w:val="18"/>
          <w:szCs w:val="18"/>
          <w:lang w:val="es-ES_tradnl"/>
        </w:rPr>
        <w:t xml:space="preserve"> para la suspensión de la provisión de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por más de treinta (30) días calendario.</w:t>
      </w:r>
    </w:p>
    <w:p w:rsidR="00A6624E" w:rsidRPr="00A6624E" w:rsidRDefault="00A6624E" w:rsidP="00A6624E">
      <w:pPr>
        <w:widowControl w:val="0"/>
        <w:tabs>
          <w:tab w:val="num" w:pos="1560"/>
        </w:tabs>
        <w:autoSpaceDE w:val="0"/>
        <w:autoSpaceDN w:val="0"/>
        <w:adjustRightInd w:val="0"/>
        <w:ind w:left="1260"/>
        <w:jc w:val="both"/>
        <w:rPr>
          <w:rFonts w:cs="Arial"/>
          <w:sz w:val="18"/>
          <w:szCs w:val="18"/>
          <w:lang w:val="es-ES_tradnl"/>
        </w:rPr>
      </w:pPr>
    </w:p>
    <w:p w:rsidR="00A6624E" w:rsidRPr="00A6624E" w:rsidRDefault="00A6624E" w:rsidP="007536F9">
      <w:pPr>
        <w:widowControl w:val="0"/>
        <w:numPr>
          <w:ilvl w:val="0"/>
          <w:numId w:val="36"/>
        </w:numPr>
        <w:tabs>
          <w:tab w:val="num" w:pos="1560"/>
        </w:tabs>
        <w:autoSpaceDE w:val="0"/>
        <w:autoSpaceDN w:val="0"/>
        <w:adjustRightInd w:val="0"/>
        <w:jc w:val="both"/>
        <w:rPr>
          <w:rFonts w:cs="Arial"/>
          <w:sz w:val="18"/>
          <w:szCs w:val="18"/>
          <w:lang w:val="es-ES_tradnl"/>
        </w:rPr>
      </w:pPr>
      <w:r w:rsidRPr="00A6624E">
        <w:rPr>
          <w:rFonts w:cs="Arial"/>
          <w:sz w:val="18"/>
          <w:szCs w:val="18"/>
          <w:lang w:val="es-ES_tradnl"/>
        </w:rPr>
        <w:t xml:space="preserve">Si apartándose de los términos del contrato, la </w:t>
      </w:r>
      <w:r w:rsidRPr="00A6624E">
        <w:rPr>
          <w:rFonts w:cs="Arial"/>
          <w:b/>
          <w:sz w:val="18"/>
          <w:szCs w:val="18"/>
          <w:lang w:val="es-ES_tradnl"/>
        </w:rPr>
        <w:t>ENTIDAD</w:t>
      </w:r>
      <w:r w:rsidRPr="00A6624E">
        <w:rPr>
          <w:rFonts w:cs="Arial"/>
          <w:sz w:val="18"/>
          <w:szCs w:val="18"/>
          <w:lang w:val="es-ES_tradnl"/>
        </w:rPr>
        <w:t xml:space="preserve"> pretende efectuar aumento o disminución de las cantidades de la adquisición, sin la emisión del necesario Contrato Modificatorio</w:t>
      </w:r>
    </w:p>
    <w:p w:rsidR="00A6624E" w:rsidRPr="00A6624E" w:rsidRDefault="00A6624E" w:rsidP="00A6624E">
      <w:pPr>
        <w:ind w:left="720"/>
        <w:rPr>
          <w:rFonts w:cs="Arial"/>
          <w:sz w:val="18"/>
          <w:szCs w:val="18"/>
          <w:lang w:val="es-ES_tradnl"/>
        </w:rPr>
      </w:pPr>
    </w:p>
    <w:p w:rsidR="00A6624E" w:rsidRPr="00A6624E" w:rsidRDefault="00A6624E" w:rsidP="007536F9">
      <w:pPr>
        <w:widowControl w:val="0"/>
        <w:numPr>
          <w:ilvl w:val="0"/>
          <w:numId w:val="36"/>
        </w:numPr>
        <w:tabs>
          <w:tab w:val="num" w:pos="1560"/>
        </w:tabs>
        <w:autoSpaceDE w:val="0"/>
        <w:autoSpaceDN w:val="0"/>
        <w:adjustRightInd w:val="0"/>
        <w:jc w:val="both"/>
        <w:rPr>
          <w:rFonts w:cs="Arial"/>
          <w:sz w:val="18"/>
          <w:szCs w:val="18"/>
          <w:lang w:val="es-ES_tradnl"/>
        </w:rPr>
      </w:pPr>
      <w:r w:rsidRPr="00A6624E">
        <w:rPr>
          <w:rFonts w:cs="Arial"/>
          <w:sz w:val="18"/>
          <w:szCs w:val="18"/>
          <w:lang w:val="es-ES_tradnl"/>
        </w:rPr>
        <w:t xml:space="preserve">Por incumplimiento injustificado en el pago, por más de treinta (30) días calendario computados a partir de la fecha de emisión del Acta de Recepción Definitiva. </w:t>
      </w:r>
    </w:p>
    <w:p w:rsidR="00A6624E" w:rsidRPr="00A6624E" w:rsidRDefault="00A6624E" w:rsidP="00A6624E">
      <w:pPr>
        <w:tabs>
          <w:tab w:val="num" w:pos="1800"/>
        </w:tabs>
        <w:autoSpaceDE w:val="0"/>
        <w:autoSpaceDN w:val="0"/>
        <w:adjustRightInd w:val="0"/>
        <w:ind w:left="1800" w:hanging="540"/>
        <w:jc w:val="both"/>
        <w:rPr>
          <w:rFonts w:cs="Arial"/>
          <w:szCs w:val="18"/>
        </w:rPr>
      </w:pPr>
    </w:p>
    <w:p w:rsidR="00A6624E" w:rsidRPr="00A6624E" w:rsidRDefault="00A6624E" w:rsidP="007536F9">
      <w:pPr>
        <w:widowControl w:val="0"/>
        <w:numPr>
          <w:ilvl w:val="2"/>
          <w:numId w:val="58"/>
        </w:numPr>
        <w:autoSpaceDE w:val="0"/>
        <w:autoSpaceDN w:val="0"/>
        <w:adjustRightInd w:val="0"/>
        <w:ind w:left="1418" w:hanging="698"/>
        <w:jc w:val="both"/>
        <w:rPr>
          <w:rFonts w:cs="Arial"/>
          <w:bCs/>
          <w:sz w:val="18"/>
          <w:szCs w:val="18"/>
        </w:rPr>
      </w:pPr>
      <w:r w:rsidRPr="00A6624E">
        <w:rPr>
          <w:rFonts w:cs="Arial"/>
          <w:b/>
          <w:bCs/>
          <w:sz w:val="18"/>
          <w:szCs w:val="18"/>
        </w:rPr>
        <w:t xml:space="preserve">Reglas aplicables a la Resolución: </w:t>
      </w:r>
      <w:r w:rsidRPr="00A6624E">
        <w:rPr>
          <w:rFonts w:cs="Arial"/>
          <w:bCs/>
          <w:sz w:val="18"/>
          <w:szCs w:val="18"/>
        </w:rPr>
        <w:t>Para procesar la resolución del Contrato por cualquiera de las causales señaladas, se aplicará el siguiente procedimiento:</w:t>
      </w:r>
    </w:p>
    <w:p w:rsidR="00A6624E" w:rsidRPr="00A6624E" w:rsidRDefault="00A6624E" w:rsidP="00A6624E">
      <w:pPr>
        <w:autoSpaceDE w:val="0"/>
        <w:autoSpaceDN w:val="0"/>
        <w:adjustRightInd w:val="0"/>
        <w:ind w:left="1276"/>
        <w:jc w:val="both"/>
        <w:rPr>
          <w:rFonts w:cs="Arial"/>
          <w:szCs w:val="18"/>
          <w:lang w:val="es-ES_tradnl"/>
        </w:rPr>
      </w:pPr>
    </w:p>
    <w:p w:rsidR="00A6624E" w:rsidRPr="00A6624E" w:rsidRDefault="00A6624E" w:rsidP="00A6624E">
      <w:pPr>
        <w:widowControl w:val="0"/>
        <w:numPr>
          <w:ilvl w:val="0"/>
          <w:numId w:val="26"/>
        </w:numPr>
        <w:autoSpaceDE w:val="0"/>
        <w:autoSpaceDN w:val="0"/>
        <w:adjustRightInd w:val="0"/>
        <w:ind w:left="1276"/>
        <w:jc w:val="both"/>
        <w:rPr>
          <w:rFonts w:cs="Arial"/>
          <w:sz w:val="18"/>
          <w:szCs w:val="18"/>
          <w:lang w:val="es-ES_tradnl"/>
        </w:rPr>
      </w:pPr>
      <w:r w:rsidRPr="00A6624E">
        <w:rPr>
          <w:rFonts w:cs="Arial"/>
          <w:sz w:val="18"/>
          <w:szCs w:val="18"/>
          <w:lang w:val="es-ES_tradnl"/>
        </w:rPr>
        <w:t xml:space="preserve">Cuando la causal que diere lugar a la resolución fuere atribuible al </w:t>
      </w:r>
      <w:r w:rsidRPr="00A6624E">
        <w:rPr>
          <w:rFonts w:cs="Arial"/>
          <w:b/>
          <w:sz w:val="18"/>
          <w:szCs w:val="18"/>
          <w:lang w:val="es-ES_tradnl"/>
        </w:rPr>
        <w:t>PROVEEDOR</w:t>
      </w:r>
      <w:r w:rsidRPr="00A6624E">
        <w:rPr>
          <w:rFonts w:cs="Arial"/>
          <w:b/>
          <w:bCs/>
          <w:sz w:val="18"/>
          <w:szCs w:val="18"/>
          <w:lang w:val="es-ES_tradnl"/>
        </w:rPr>
        <w:t xml:space="preserve"> </w:t>
      </w:r>
      <w:r w:rsidRPr="00A6624E">
        <w:rPr>
          <w:rFonts w:cs="Arial"/>
          <w:sz w:val="18"/>
          <w:szCs w:val="18"/>
          <w:lang w:val="es-ES_tradnl"/>
        </w:rPr>
        <w:t>y</w:t>
      </w:r>
      <w:r w:rsidRPr="00A6624E">
        <w:rPr>
          <w:rFonts w:cs="Arial"/>
          <w:b/>
          <w:bCs/>
          <w:sz w:val="18"/>
          <w:szCs w:val="18"/>
          <w:lang w:val="es-ES_tradnl"/>
        </w:rPr>
        <w:t xml:space="preserve"> </w:t>
      </w:r>
      <w:r w:rsidRPr="00A6624E">
        <w:rPr>
          <w:rFonts w:cs="Arial"/>
          <w:sz w:val="18"/>
          <w:szCs w:val="18"/>
          <w:lang w:val="es-ES_tradnl"/>
        </w:rPr>
        <w:t xml:space="preserve">no pudiera ser subsanada, la </w:t>
      </w:r>
      <w:r w:rsidRPr="00A6624E">
        <w:rPr>
          <w:rFonts w:cs="Arial"/>
          <w:b/>
          <w:bCs/>
          <w:sz w:val="18"/>
          <w:szCs w:val="18"/>
          <w:lang w:val="es-ES_tradnl"/>
        </w:rPr>
        <w:t>ENTIDAD</w:t>
      </w:r>
      <w:r w:rsidRPr="00A6624E">
        <w:rPr>
          <w:rFonts w:cs="Arial"/>
          <w:sz w:val="18"/>
          <w:szCs w:val="18"/>
          <w:lang w:val="es-ES_tradnl"/>
        </w:rPr>
        <w:t xml:space="preserve"> dará aviso escrito mediante carta notariada al </w:t>
      </w:r>
      <w:r w:rsidRPr="00A6624E">
        <w:rPr>
          <w:rFonts w:cs="Arial"/>
          <w:b/>
          <w:sz w:val="18"/>
          <w:szCs w:val="18"/>
          <w:lang w:val="es-ES_tradnl"/>
        </w:rPr>
        <w:t>PROVEEDOR</w:t>
      </w:r>
      <w:r w:rsidRPr="00A6624E">
        <w:rPr>
          <w:rFonts w:cs="Arial"/>
          <w:sz w:val="18"/>
          <w:szCs w:val="18"/>
          <w:lang w:val="es-ES_tradnl"/>
        </w:rPr>
        <w:t xml:space="preserve"> con la resolución del Contrato, estableciendo claramente la causal que se aduce y señalando que con la recepción de dicha carta queda resuelto el contrato.</w:t>
      </w:r>
    </w:p>
    <w:p w:rsidR="00A6624E" w:rsidRPr="00A6624E" w:rsidRDefault="00A6624E" w:rsidP="00A6624E">
      <w:pPr>
        <w:widowControl w:val="0"/>
        <w:autoSpaceDE w:val="0"/>
        <w:autoSpaceDN w:val="0"/>
        <w:adjustRightInd w:val="0"/>
        <w:ind w:left="1276"/>
        <w:jc w:val="both"/>
        <w:rPr>
          <w:rFonts w:cs="Arial"/>
          <w:szCs w:val="18"/>
          <w:lang w:val="es-ES_tradnl"/>
        </w:rPr>
      </w:pPr>
    </w:p>
    <w:p w:rsidR="00A6624E" w:rsidRPr="00A6624E" w:rsidRDefault="00A6624E" w:rsidP="00A6624E">
      <w:pPr>
        <w:widowControl w:val="0"/>
        <w:numPr>
          <w:ilvl w:val="0"/>
          <w:numId w:val="26"/>
        </w:numPr>
        <w:autoSpaceDE w:val="0"/>
        <w:autoSpaceDN w:val="0"/>
        <w:adjustRightInd w:val="0"/>
        <w:ind w:left="1276"/>
        <w:jc w:val="both"/>
        <w:rPr>
          <w:rFonts w:cs="Arial"/>
          <w:sz w:val="18"/>
          <w:szCs w:val="18"/>
          <w:lang w:val="es-ES_tradnl"/>
        </w:rPr>
      </w:pPr>
      <w:r w:rsidRPr="00A6624E">
        <w:rPr>
          <w:rFonts w:cs="Arial"/>
          <w:sz w:val="18"/>
          <w:szCs w:val="18"/>
          <w:lang w:val="es-ES_tradnl"/>
        </w:rPr>
        <w:t xml:space="preserve">Cuando la causal que diere lugar a la resolución fuere atribuible a la </w:t>
      </w:r>
      <w:r w:rsidRPr="00A6624E">
        <w:rPr>
          <w:rFonts w:cs="Arial"/>
          <w:b/>
          <w:bCs/>
          <w:sz w:val="18"/>
          <w:szCs w:val="18"/>
          <w:lang w:val="es-ES_tradnl"/>
        </w:rPr>
        <w:t>ENTIDAD</w:t>
      </w:r>
      <w:r w:rsidRPr="00A6624E">
        <w:rPr>
          <w:rFonts w:cs="Arial"/>
          <w:sz w:val="18"/>
          <w:szCs w:val="18"/>
          <w:lang w:val="es-ES_tradnl"/>
        </w:rPr>
        <w:t xml:space="preserve"> y</w:t>
      </w:r>
      <w:r w:rsidRPr="00A6624E">
        <w:rPr>
          <w:rFonts w:cs="Arial"/>
          <w:b/>
          <w:bCs/>
          <w:sz w:val="18"/>
          <w:szCs w:val="18"/>
          <w:lang w:val="es-ES_tradnl"/>
        </w:rPr>
        <w:t xml:space="preserve"> </w:t>
      </w:r>
      <w:r w:rsidRPr="00A6624E">
        <w:rPr>
          <w:rFonts w:cs="Arial"/>
          <w:sz w:val="18"/>
          <w:szCs w:val="18"/>
          <w:lang w:val="es-ES_tradnl"/>
        </w:rPr>
        <w:t xml:space="preserve">no pudiera ser subsanada, el </w:t>
      </w:r>
      <w:r w:rsidRPr="00A6624E">
        <w:rPr>
          <w:rFonts w:cs="Arial"/>
          <w:b/>
          <w:sz w:val="18"/>
          <w:szCs w:val="18"/>
          <w:lang w:val="es-ES_tradnl"/>
        </w:rPr>
        <w:t>PROVEEDOR</w:t>
      </w:r>
      <w:r w:rsidRPr="00A6624E">
        <w:rPr>
          <w:rFonts w:cs="Arial"/>
          <w:sz w:val="18"/>
          <w:szCs w:val="18"/>
          <w:lang w:val="es-ES_tradnl"/>
        </w:rPr>
        <w:t xml:space="preserve"> dará aviso escrito mediante carta notariada a la </w:t>
      </w:r>
      <w:r w:rsidRPr="00A6624E">
        <w:rPr>
          <w:rFonts w:cs="Arial"/>
          <w:b/>
          <w:bCs/>
          <w:sz w:val="18"/>
          <w:szCs w:val="18"/>
          <w:lang w:val="es-ES_tradnl"/>
        </w:rPr>
        <w:t>ENTIDAD</w:t>
      </w:r>
      <w:r w:rsidRPr="00A6624E">
        <w:rPr>
          <w:rFonts w:cs="Arial"/>
          <w:sz w:val="18"/>
          <w:szCs w:val="18"/>
          <w:lang w:val="es-ES_tradnl"/>
        </w:rPr>
        <w:t xml:space="preserve"> con su intención de resolver el Contrato, estableciendo claramente la causal que se aduce. En el plazo de cinco (5) días hábiles de recibida la carta, la </w:t>
      </w:r>
      <w:r w:rsidRPr="00A6624E">
        <w:rPr>
          <w:rFonts w:cs="Arial"/>
          <w:b/>
          <w:bCs/>
          <w:sz w:val="18"/>
          <w:szCs w:val="18"/>
          <w:lang w:val="es-ES_tradnl"/>
        </w:rPr>
        <w:t xml:space="preserve">ENTIDAD </w:t>
      </w:r>
      <w:r w:rsidRPr="00A6624E">
        <w:rPr>
          <w:rFonts w:cs="Arial"/>
          <w:sz w:val="18"/>
          <w:szCs w:val="18"/>
          <w:lang w:val="es-ES_tradnl"/>
        </w:rPr>
        <w:t>realizará el análisis correspondiente y se pronunciará mediante carta sobre si acepta o no la resolución del Contrato.</w:t>
      </w:r>
    </w:p>
    <w:p w:rsidR="00A6624E" w:rsidRPr="00A6624E" w:rsidRDefault="00A6624E" w:rsidP="00A6624E">
      <w:pPr>
        <w:ind w:left="720"/>
        <w:rPr>
          <w:rFonts w:cs="Arial"/>
          <w:szCs w:val="18"/>
          <w:lang w:val="es-ES_tradnl"/>
        </w:rPr>
      </w:pPr>
    </w:p>
    <w:p w:rsidR="00A6624E" w:rsidRPr="00A6624E" w:rsidRDefault="00A6624E" w:rsidP="00A6624E">
      <w:pPr>
        <w:widowControl w:val="0"/>
        <w:numPr>
          <w:ilvl w:val="0"/>
          <w:numId w:val="26"/>
        </w:numPr>
        <w:autoSpaceDE w:val="0"/>
        <w:autoSpaceDN w:val="0"/>
        <w:adjustRightInd w:val="0"/>
        <w:ind w:left="1276"/>
        <w:jc w:val="both"/>
        <w:rPr>
          <w:rFonts w:cs="Arial"/>
          <w:sz w:val="18"/>
          <w:szCs w:val="18"/>
          <w:lang w:val="es-ES_tradnl"/>
        </w:rPr>
      </w:pPr>
      <w:r w:rsidRPr="00A6624E">
        <w:rPr>
          <w:rFonts w:cs="Arial"/>
          <w:sz w:val="18"/>
          <w:szCs w:val="18"/>
          <w:lang w:val="es-ES_tradnl"/>
        </w:rPr>
        <w:t xml:space="preserve">Cuando la causal que diere lugar a la resolución puede ser subsanada la </w:t>
      </w:r>
      <w:r w:rsidRPr="00A6624E">
        <w:rPr>
          <w:rFonts w:cs="Arial"/>
          <w:b/>
          <w:bCs/>
          <w:sz w:val="18"/>
          <w:szCs w:val="18"/>
          <w:lang w:val="es-ES_tradnl"/>
        </w:rPr>
        <w:t>ENTIDAD</w:t>
      </w:r>
      <w:r w:rsidRPr="00A6624E">
        <w:rPr>
          <w:rFonts w:cs="Arial"/>
          <w:sz w:val="18"/>
          <w:szCs w:val="18"/>
          <w:lang w:val="es-ES_tradnl"/>
        </w:rPr>
        <w:t xml:space="preserve"> o el </w:t>
      </w:r>
      <w:r w:rsidRPr="00A6624E">
        <w:rPr>
          <w:rFonts w:cs="Arial"/>
          <w:b/>
          <w:sz w:val="18"/>
          <w:szCs w:val="18"/>
          <w:lang w:val="es-ES_tradnl"/>
        </w:rPr>
        <w:t>PROVEEDOR</w:t>
      </w:r>
      <w:r w:rsidRPr="00A6624E">
        <w:rPr>
          <w:rFonts w:cs="Arial"/>
          <w:bCs/>
          <w:sz w:val="18"/>
          <w:szCs w:val="18"/>
          <w:lang w:val="es-ES_tradnl"/>
        </w:rPr>
        <w:t xml:space="preserve"> d</w:t>
      </w:r>
      <w:r w:rsidRPr="00A6624E">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A6624E">
        <w:rPr>
          <w:rFonts w:cs="Arial"/>
          <w:b/>
          <w:sz w:val="18"/>
          <w:szCs w:val="18"/>
          <w:lang w:val="es-ES_tradnl"/>
        </w:rPr>
        <w:t>SERVICIO</w:t>
      </w:r>
      <w:r w:rsidRPr="00A6624E">
        <w:rPr>
          <w:rFonts w:cs="Arial"/>
          <w:sz w:val="18"/>
          <w:szCs w:val="18"/>
          <w:lang w:val="es-ES_tradnl"/>
        </w:rPr>
        <w:t xml:space="preserve"> y se tomarán las medidas necesarias para continuar normalmente con las </w:t>
      </w:r>
      <w:r w:rsidRPr="00A6624E">
        <w:rPr>
          <w:rFonts w:cs="Arial"/>
          <w:sz w:val="18"/>
          <w:szCs w:val="18"/>
          <w:lang w:val="es-ES_tradnl"/>
        </w:rPr>
        <w:lastRenderedPageBreak/>
        <w:t xml:space="preserve">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6624E">
        <w:rPr>
          <w:rFonts w:cs="Arial"/>
          <w:b/>
          <w:bCs/>
          <w:sz w:val="18"/>
          <w:szCs w:val="18"/>
          <w:lang w:val="es-ES_tradnl"/>
        </w:rPr>
        <w:t>ENTIDAD</w:t>
      </w:r>
      <w:r w:rsidRPr="00A6624E">
        <w:rPr>
          <w:rFonts w:cs="Arial"/>
          <w:sz w:val="18"/>
          <w:szCs w:val="18"/>
          <w:lang w:val="es-ES_tradnl"/>
        </w:rPr>
        <w:t xml:space="preserve"> o el </w:t>
      </w:r>
      <w:r w:rsidRPr="00A6624E">
        <w:rPr>
          <w:rFonts w:cs="Arial"/>
          <w:b/>
          <w:sz w:val="18"/>
          <w:szCs w:val="18"/>
          <w:lang w:val="es-ES_tradnl"/>
        </w:rPr>
        <w:t>PROVEEDOR,</w:t>
      </w:r>
      <w:r w:rsidRPr="00A6624E">
        <w:rPr>
          <w:rFonts w:cs="Arial"/>
          <w:sz w:val="18"/>
          <w:szCs w:val="18"/>
          <w:lang w:val="es-ES_tradnl"/>
        </w:rPr>
        <w:t xml:space="preserve"> según quién haya requerido la resolución del contrato, notificará mediante carta notariada a la otra parte, que la resolución del Contrato se ha hecho efectiva.</w:t>
      </w:r>
    </w:p>
    <w:p w:rsidR="00A6624E" w:rsidRPr="00A6624E" w:rsidRDefault="00A6624E" w:rsidP="00A6624E">
      <w:pPr>
        <w:ind w:left="1560"/>
        <w:rPr>
          <w:rFonts w:cs="Arial"/>
          <w:szCs w:val="18"/>
          <w:lang w:val="es-ES_tradnl"/>
        </w:rPr>
      </w:pPr>
    </w:p>
    <w:p w:rsidR="00A6624E" w:rsidRPr="00A6624E" w:rsidRDefault="00A6624E" w:rsidP="00A6624E">
      <w:pPr>
        <w:widowControl w:val="0"/>
        <w:ind w:left="1276"/>
        <w:jc w:val="both"/>
        <w:rPr>
          <w:rFonts w:cs="Arial"/>
          <w:i/>
          <w:sz w:val="18"/>
          <w:szCs w:val="18"/>
          <w:lang w:val="es-ES_tradnl"/>
        </w:rPr>
      </w:pPr>
      <w:r w:rsidRPr="00A6624E">
        <w:rPr>
          <w:rFonts w:cs="Arial"/>
          <w:sz w:val="18"/>
          <w:szCs w:val="18"/>
          <w:lang w:val="es-ES_tradnl"/>
        </w:rPr>
        <w:t xml:space="preserve">Esta carta notariada dará lugar a que: cuando la resolución sea por causales atribuibles al </w:t>
      </w:r>
      <w:r w:rsidRPr="00A6624E">
        <w:rPr>
          <w:rFonts w:cs="Arial"/>
          <w:b/>
          <w:sz w:val="18"/>
          <w:szCs w:val="18"/>
          <w:lang w:val="es-ES_tradnl"/>
        </w:rPr>
        <w:t>PROVEEDOR</w:t>
      </w:r>
      <w:r w:rsidRPr="00A6624E">
        <w:rPr>
          <w:rFonts w:cs="Arial"/>
          <w:sz w:val="18"/>
          <w:szCs w:val="18"/>
          <w:lang w:val="es-ES_tradnl"/>
        </w:rPr>
        <w:t>,</w:t>
      </w:r>
      <w:r w:rsidRPr="00A6624E">
        <w:rPr>
          <w:rFonts w:cs="Arial"/>
          <w:b/>
          <w:sz w:val="18"/>
          <w:szCs w:val="18"/>
          <w:lang w:val="es-ES_tradnl"/>
        </w:rPr>
        <w:t xml:space="preserve"> </w:t>
      </w:r>
      <w:r w:rsidRPr="00A6624E">
        <w:rPr>
          <w:rFonts w:cs="Arial"/>
          <w:sz w:val="18"/>
          <w:szCs w:val="18"/>
          <w:lang w:val="es-ES_tradnl"/>
        </w:rPr>
        <w:t>se registre la misma en el SICOES y quede impedido para participar en contrataciones con el Estado, y se ejecute la Garantía de Cumplimiento de Contrato.</w:t>
      </w:r>
    </w:p>
    <w:p w:rsidR="00A6624E" w:rsidRPr="00A6624E" w:rsidRDefault="00A6624E" w:rsidP="00A6624E">
      <w:pPr>
        <w:widowControl w:val="0"/>
        <w:ind w:left="1276"/>
        <w:jc w:val="both"/>
        <w:rPr>
          <w:rFonts w:cs="Arial"/>
          <w:i/>
          <w:sz w:val="18"/>
          <w:szCs w:val="18"/>
          <w:lang w:val="es-ES_tradnl"/>
        </w:rPr>
      </w:pPr>
    </w:p>
    <w:p w:rsidR="00A6624E" w:rsidRPr="00A6624E" w:rsidRDefault="00A6624E" w:rsidP="00A6624E">
      <w:pPr>
        <w:widowControl w:val="0"/>
        <w:ind w:left="1276"/>
        <w:jc w:val="both"/>
        <w:rPr>
          <w:rFonts w:cs="Arial"/>
          <w:i/>
          <w:sz w:val="18"/>
          <w:szCs w:val="18"/>
          <w:lang w:val="es-ES_tradnl"/>
        </w:rPr>
      </w:pPr>
      <w:r w:rsidRPr="00A6624E">
        <w:rPr>
          <w:rFonts w:cs="Arial"/>
          <w:sz w:val="18"/>
          <w:szCs w:val="18"/>
          <w:lang w:val="es-ES_tradnl"/>
        </w:rPr>
        <w:t xml:space="preserve">Solo en caso que la resolución no sea originada por negligencia del </w:t>
      </w:r>
      <w:r w:rsidRPr="00A6624E">
        <w:rPr>
          <w:rFonts w:cs="Arial"/>
          <w:b/>
          <w:bCs/>
          <w:sz w:val="18"/>
          <w:szCs w:val="18"/>
          <w:lang w:val="es-ES_tradnl"/>
        </w:rPr>
        <w:t xml:space="preserve">PROVEEDOR </w:t>
      </w:r>
      <w:r w:rsidRPr="00A6624E">
        <w:rPr>
          <w:rFonts w:cs="Arial"/>
          <w:sz w:val="18"/>
          <w:szCs w:val="18"/>
          <w:lang w:val="es-ES_tradnl"/>
        </w:rPr>
        <w:t xml:space="preserve">éste tendrá derecho a una evaluación de los gastos proporcionales que demande los compromisos adquiridos por el </w:t>
      </w:r>
      <w:r w:rsidRPr="00A6624E">
        <w:rPr>
          <w:rFonts w:cs="Arial"/>
          <w:b/>
          <w:bCs/>
          <w:sz w:val="18"/>
          <w:szCs w:val="18"/>
          <w:lang w:val="es-ES_tradnl"/>
        </w:rPr>
        <w:t xml:space="preserve">PROVEEDOR </w:t>
      </w:r>
      <w:r w:rsidRPr="00A6624E">
        <w:rPr>
          <w:rFonts w:cs="Arial"/>
          <w:sz w:val="18"/>
          <w:szCs w:val="18"/>
          <w:lang w:val="es-ES_tradnl"/>
        </w:rPr>
        <w:t>para la provisión, contra la presentación de documentos probatorios y certificados.</w:t>
      </w:r>
    </w:p>
    <w:p w:rsidR="00A6624E" w:rsidRPr="00A6624E" w:rsidRDefault="00A6624E" w:rsidP="00A6624E">
      <w:pPr>
        <w:widowControl w:val="0"/>
        <w:ind w:left="1276"/>
        <w:jc w:val="both"/>
        <w:rPr>
          <w:rFonts w:cs="Arial"/>
          <w:i/>
          <w:szCs w:val="18"/>
          <w:lang w:val="es-ES_tradnl"/>
        </w:rPr>
      </w:pPr>
    </w:p>
    <w:p w:rsidR="00A6624E" w:rsidRPr="00A6624E" w:rsidRDefault="00A6624E" w:rsidP="00A6624E">
      <w:pPr>
        <w:widowControl w:val="0"/>
        <w:ind w:left="1276"/>
        <w:jc w:val="both"/>
        <w:rPr>
          <w:rFonts w:cs="Arial"/>
          <w:i/>
          <w:sz w:val="18"/>
          <w:szCs w:val="18"/>
          <w:lang w:val="es-ES_tradnl"/>
        </w:rPr>
      </w:pPr>
      <w:r w:rsidRPr="00A6624E">
        <w:rPr>
          <w:rFonts w:cs="Arial"/>
          <w:sz w:val="18"/>
          <w:szCs w:val="18"/>
          <w:lang w:val="es-ES_tradnl"/>
        </w:rPr>
        <w:t xml:space="preserve">Por otra parte, la </w:t>
      </w:r>
      <w:r w:rsidRPr="00A6624E">
        <w:rPr>
          <w:rFonts w:cs="Arial"/>
          <w:b/>
          <w:sz w:val="18"/>
          <w:szCs w:val="18"/>
          <w:lang w:val="es-ES_tradnl"/>
        </w:rPr>
        <w:t>ENTIDAD</w:t>
      </w:r>
      <w:r w:rsidRPr="00A6624E">
        <w:rPr>
          <w:rFonts w:cs="Arial"/>
          <w:sz w:val="18"/>
          <w:szCs w:val="18"/>
          <w:lang w:val="es-ES_tradnl"/>
        </w:rPr>
        <w:t xml:space="preserve">, procederá a establecer los montos reembolsables al </w:t>
      </w:r>
      <w:r w:rsidRPr="00A6624E">
        <w:rPr>
          <w:rFonts w:cs="Arial"/>
          <w:b/>
          <w:sz w:val="18"/>
          <w:szCs w:val="18"/>
          <w:lang w:val="es-ES_tradnl"/>
        </w:rPr>
        <w:t>PROVEEDOR</w:t>
      </w:r>
      <w:r w:rsidRPr="00A6624E">
        <w:rPr>
          <w:rFonts w:cs="Arial"/>
          <w:sz w:val="18"/>
          <w:szCs w:val="18"/>
          <w:lang w:val="es-ES_tradnl"/>
        </w:rPr>
        <w:t xml:space="preserve"> por concepto de la provisión de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satisfactoriamente efectuada, si corresponde. </w:t>
      </w:r>
    </w:p>
    <w:p w:rsidR="00A6624E" w:rsidRPr="00A6624E" w:rsidRDefault="00A6624E" w:rsidP="00A6624E">
      <w:pPr>
        <w:ind w:left="1843"/>
        <w:jc w:val="both"/>
        <w:rPr>
          <w:rFonts w:cs="Arial"/>
          <w:szCs w:val="18"/>
          <w:lang w:val="es-ES_tradnl"/>
        </w:rPr>
      </w:pPr>
    </w:p>
    <w:p w:rsidR="00A6624E" w:rsidRPr="00A6624E" w:rsidRDefault="00A6624E" w:rsidP="007536F9">
      <w:pPr>
        <w:widowControl w:val="0"/>
        <w:numPr>
          <w:ilvl w:val="1"/>
          <w:numId w:val="58"/>
        </w:numPr>
        <w:autoSpaceDE w:val="0"/>
        <w:autoSpaceDN w:val="0"/>
        <w:adjustRightInd w:val="0"/>
        <w:ind w:hanging="792"/>
        <w:jc w:val="both"/>
        <w:rPr>
          <w:rFonts w:cs="Arial"/>
          <w:b/>
          <w:bCs/>
          <w:sz w:val="18"/>
          <w:szCs w:val="18"/>
        </w:rPr>
      </w:pPr>
      <w:r w:rsidRPr="00A6624E">
        <w:rPr>
          <w:rFonts w:cs="Arial"/>
          <w:b/>
          <w:bCs/>
          <w:sz w:val="18"/>
          <w:szCs w:val="18"/>
        </w:rPr>
        <w:t>Resolución por causa de fuerza mayor o caso fortuito:</w:t>
      </w:r>
    </w:p>
    <w:p w:rsidR="00A6624E" w:rsidRPr="00A6624E" w:rsidRDefault="00A6624E" w:rsidP="00A6624E">
      <w:pPr>
        <w:ind w:left="708"/>
        <w:jc w:val="both"/>
        <w:rPr>
          <w:rFonts w:cs="Arial"/>
          <w:szCs w:val="18"/>
        </w:rPr>
      </w:pPr>
    </w:p>
    <w:p w:rsidR="00A6624E" w:rsidRPr="00A6624E" w:rsidRDefault="00A6624E" w:rsidP="00A6624E">
      <w:pPr>
        <w:numPr>
          <w:ilvl w:val="0"/>
          <w:numId w:val="27"/>
        </w:numPr>
        <w:ind w:left="993" w:hanging="283"/>
        <w:jc w:val="both"/>
        <w:rPr>
          <w:rFonts w:cs="Arial"/>
          <w:sz w:val="18"/>
          <w:szCs w:val="18"/>
          <w:lang w:val="es-ES_tradnl"/>
        </w:rPr>
      </w:pPr>
      <w:r w:rsidRPr="00A6624E">
        <w:rPr>
          <w:rFonts w:cs="Arial"/>
          <w:sz w:val="18"/>
          <w:szCs w:val="18"/>
        </w:rPr>
        <w:t xml:space="preserve">Si en cualquier momento antes de la terminación de la prestación del </w:t>
      </w:r>
      <w:r w:rsidRPr="00A6624E">
        <w:rPr>
          <w:rFonts w:cs="Arial"/>
          <w:b/>
          <w:sz w:val="18"/>
          <w:szCs w:val="18"/>
        </w:rPr>
        <w:t xml:space="preserve">SERVICIO </w:t>
      </w:r>
      <w:r w:rsidRPr="00A6624E">
        <w:rPr>
          <w:rFonts w:cs="Arial"/>
          <w:sz w:val="18"/>
          <w:szCs w:val="18"/>
        </w:rPr>
        <w:t xml:space="preserve">objeto del Contrato, la </w:t>
      </w:r>
      <w:r w:rsidRPr="00A6624E">
        <w:rPr>
          <w:rFonts w:cs="Arial"/>
          <w:b/>
          <w:bCs/>
          <w:sz w:val="18"/>
          <w:szCs w:val="18"/>
        </w:rPr>
        <w:t>ENTIDAD</w:t>
      </w:r>
      <w:r w:rsidRPr="00A6624E">
        <w:rPr>
          <w:rFonts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A6624E" w:rsidRPr="00A6624E" w:rsidRDefault="00A6624E" w:rsidP="00A6624E">
      <w:pPr>
        <w:ind w:left="993"/>
        <w:jc w:val="both"/>
        <w:rPr>
          <w:rFonts w:cs="Arial"/>
          <w:sz w:val="18"/>
          <w:szCs w:val="18"/>
          <w:lang w:val="es-ES_tradnl"/>
        </w:rPr>
      </w:pPr>
    </w:p>
    <w:p w:rsidR="00A6624E" w:rsidRPr="00A6624E" w:rsidRDefault="00A6624E" w:rsidP="00A6624E">
      <w:pPr>
        <w:numPr>
          <w:ilvl w:val="0"/>
          <w:numId w:val="27"/>
        </w:numPr>
        <w:ind w:left="993" w:hanging="283"/>
        <w:jc w:val="both"/>
        <w:rPr>
          <w:rFonts w:cs="Arial"/>
          <w:sz w:val="18"/>
          <w:szCs w:val="18"/>
          <w:lang w:val="es-ES_tradnl"/>
        </w:rPr>
      </w:pPr>
      <w:r w:rsidRPr="00A6624E">
        <w:rPr>
          <w:rFonts w:cs="Arial"/>
          <w:sz w:val="18"/>
          <w:szCs w:val="18"/>
          <w:lang w:val="es-ES_tradnl"/>
        </w:rPr>
        <w:t>Por otra parte s</w:t>
      </w:r>
      <w:r w:rsidRPr="00A6624E">
        <w:rPr>
          <w:rFonts w:cs="Arial"/>
          <w:sz w:val="18"/>
          <w:szCs w:val="18"/>
        </w:rPr>
        <w:t xml:space="preserve">i en cualquier momento antes de la terminación de la prestación del </w:t>
      </w:r>
      <w:r w:rsidRPr="00A6624E">
        <w:rPr>
          <w:rFonts w:cs="Arial"/>
          <w:b/>
          <w:sz w:val="18"/>
          <w:szCs w:val="18"/>
        </w:rPr>
        <w:t>SERVICIO</w:t>
      </w:r>
      <w:r w:rsidRPr="00A6624E">
        <w:rPr>
          <w:rFonts w:cs="Arial"/>
          <w:sz w:val="18"/>
          <w:szCs w:val="18"/>
        </w:rPr>
        <w:t xml:space="preserve"> objeto del Contrato, la </w:t>
      </w:r>
      <w:r w:rsidRPr="00A6624E">
        <w:rPr>
          <w:rFonts w:cs="Arial"/>
          <w:b/>
          <w:bCs/>
          <w:sz w:val="18"/>
          <w:szCs w:val="18"/>
        </w:rPr>
        <w:t>ENTIDAD</w:t>
      </w:r>
      <w:r w:rsidRPr="00A6624E">
        <w:rPr>
          <w:rFonts w:cs="Arial"/>
          <w:sz w:val="18"/>
          <w:szCs w:val="18"/>
        </w:rPr>
        <w:t xml:space="preserve"> o el </w:t>
      </w:r>
      <w:r w:rsidRPr="00A6624E">
        <w:rPr>
          <w:rFonts w:cs="Arial"/>
          <w:b/>
          <w:sz w:val="18"/>
          <w:szCs w:val="18"/>
          <w:lang w:val="es-ES_tradnl"/>
        </w:rPr>
        <w:t>PROVEEDOR</w:t>
      </w:r>
      <w:r w:rsidRPr="00A6624E">
        <w:rPr>
          <w:rFonts w:cs="Arial"/>
          <w:sz w:val="18"/>
          <w:szCs w:val="18"/>
        </w:rPr>
        <w:t xml:space="preserve"> se encontrase en una situación fuera de control, por causas de fuerza mayor o caso fortuito que imposibiliten la conclusión de la prestación del </w:t>
      </w:r>
      <w:r w:rsidRPr="00A6624E">
        <w:rPr>
          <w:rFonts w:cs="Arial"/>
          <w:b/>
          <w:sz w:val="18"/>
          <w:szCs w:val="18"/>
        </w:rPr>
        <w:t>SERVICIO</w:t>
      </w:r>
      <w:r w:rsidRPr="00A6624E">
        <w:rPr>
          <w:rFonts w:cs="Arial"/>
          <w:sz w:val="18"/>
          <w:szCs w:val="18"/>
        </w:rPr>
        <w:t>, la parte afectada comunicará por escrito su intención de resolver el Contrato, justificando la causa.</w:t>
      </w:r>
    </w:p>
    <w:p w:rsidR="00A6624E" w:rsidRPr="00A6624E" w:rsidRDefault="00A6624E" w:rsidP="00A6624E">
      <w:pPr>
        <w:ind w:left="720"/>
        <w:rPr>
          <w:rFonts w:cs="Arial"/>
          <w:szCs w:val="18"/>
        </w:rPr>
      </w:pPr>
    </w:p>
    <w:p w:rsidR="00A6624E" w:rsidRPr="00A6624E" w:rsidRDefault="00A6624E" w:rsidP="00A6624E">
      <w:pPr>
        <w:ind w:left="993"/>
        <w:jc w:val="both"/>
        <w:rPr>
          <w:rFonts w:cs="Arial"/>
          <w:sz w:val="18"/>
          <w:szCs w:val="18"/>
          <w:lang w:val="es-ES_tradnl"/>
        </w:rPr>
      </w:pPr>
      <w:r w:rsidRPr="00A6624E">
        <w:rPr>
          <w:rFonts w:cs="Arial"/>
          <w:sz w:val="18"/>
          <w:szCs w:val="18"/>
        </w:rPr>
        <w:t xml:space="preserve">Esta primera carta de intención de resolución del </w:t>
      </w:r>
      <w:r w:rsidRPr="00A6624E">
        <w:rPr>
          <w:rFonts w:cs="Arial"/>
          <w:b/>
          <w:sz w:val="18"/>
          <w:szCs w:val="18"/>
        </w:rPr>
        <w:t>CONTRATO</w:t>
      </w:r>
      <w:r w:rsidRPr="00A6624E">
        <w:rPr>
          <w:rFonts w:cs="Arial"/>
          <w:sz w:val="18"/>
          <w:szCs w:val="18"/>
        </w:rPr>
        <w:t xml:space="preserve">, deberá ser cursada en un plazo de cinco (5) días hábiles posteriores al hecho generador de la resolución del contrato, especificando la causal de resolución, dirigida a la </w:t>
      </w:r>
      <w:r w:rsidRPr="00A6624E">
        <w:rPr>
          <w:rFonts w:cs="Arial"/>
          <w:b/>
          <w:sz w:val="18"/>
          <w:szCs w:val="18"/>
        </w:rPr>
        <w:t>ENTIDAD</w:t>
      </w:r>
      <w:r w:rsidRPr="00A6624E">
        <w:rPr>
          <w:rFonts w:cs="Arial"/>
          <w:sz w:val="18"/>
          <w:szCs w:val="18"/>
        </w:rPr>
        <w:t xml:space="preserve"> o al </w:t>
      </w:r>
      <w:r w:rsidRPr="00A6624E">
        <w:rPr>
          <w:rFonts w:cs="Arial"/>
          <w:b/>
          <w:sz w:val="18"/>
          <w:szCs w:val="18"/>
          <w:lang w:val="es-ES_tradnl"/>
        </w:rPr>
        <w:t>PROVEEDOR</w:t>
      </w:r>
      <w:r w:rsidRPr="00A6624E">
        <w:rPr>
          <w:rFonts w:cs="Arial"/>
          <w:b/>
          <w:sz w:val="18"/>
          <w:szCs w:val="18"/>
        </w:rPr>
        <w:t xml:space="preserve">, </w:t>
      </w:r>
      <w:r w:rsidRPr="00A6624E">
        <w:rPr>
          <w:rFonts w:cs="Arial"/>
          <w:sz w:val="18"/>
          <w:szCs w:val="18"/>
        </w:rPr>
        <w:t xml:space="preserve">según corresponda. </w:t>
      </w:r>
    </w:p>
    <w:p w:rsidR="00A6624E" w:rsidRPr="00A6624E" w:rsidRDefault="00A6624E" w:rsidP="00A6624E">
      <w:pPr>
        <w:ind w:left="993"/>
        <w:jc w:val="both"/>
        <w:rPr>
          <w:rFonts w:cs="Arial"/>
          <w:sz w:val="18"/>
          <w:szCs w:val="18"/>
          <w:lang w:val="es-ES_tradnl"/>
        </w:rPr>
      </w:pPr>
    </w:p>
    <w:p w:rsidR="00A6624E" w:rsidRPr="00A6624E" w:rsidRDefault="00A6624E" w:rsidP="00A6624E">
      <w:pPr>
        <w:ind w:left="993"/>
        <w:jc w:val="both"/>
        <w:rPr>
          <w:rFonts w:cs="Arial"/>
          <w:sz w:val="18"/>
          <w:szCs w:val="18"/>
          <w:lang w:val="es-ES_tradnl"/>
        </w:rPr>
      </w:pPr>
      <w:r w:rsidRPr="00A6624E">
        <w:rPr>
          <w:rFonts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A6624E" w:rsidRPr="00A6624E" w:rsidRDefault="00A6624E" w:rsidP="00A6624E">
      <w:pPr>
        <w:ind w:left="993"/>
        <w:jc w:val="both"/>
        <w:rPr>
          <w:rFonts w:cs="Arial"/>
          <w:sz w:val="18"/>
          <w:szCs w:val="18"/>
          <w:lang w:val="es-ES_tradnl"/>
        </w:rPr>
      </w:pPr>
    </w:p>
    <w:p w:rsidR="00A6624E" w:rsidRPr="00A6624E" w:rsidRDefault="00A6624E" w:rsidP="00A6624E">
      <w:pPr>
        <w:ind w:left="993"/>
        <w:jc w:val="both"/>
        <w:rPr>
          <w:rFonts w:cs="Arial"/>
          <w:sz w:val="18"/>
          <w:szCs w:val="18"/>
          <w:lang w:val="es-ES_tradnl"/>
        </w:rPr>
      </w:pPr>
      <w:r w:rsidRPr="00A6624E">
        <w:rPr>
          <w:rFonts w:cs="Arial"/>
          <w:sz w:val="18"/>
          <w:szCs w:val="18"/>
        </w:rPr>
        <w:t xml:space="preserve">Cuando se efectúe la resolución del contrato se procederá a una liquidación de saldos deudores y acreedores de ambas </w:t>
      </w:r>
      <w:r w:rsidRPr="00A6624E">
        <w:rPr>
          <w:rFonts w:cs="Arial"/>
          <w:b/>
          <w:sz w:val="18"/>
          <w:szCs w:val="18"/>
        </w:rPr>
        <w:t>PARTES</w:t>
      </w:r>
      <w:r w:rsidRPr="00A6624E">
        <w:rPr>
          <w:rFonts w:cs="Arial"/>
          <w:sz w:val="18"/>
          <w:szCs w:val="18"/>
        </w:rPr>
        <w:t>, efectuándose los pagos a que hubiere lugar, conforme la evaluación del grado de cumplimiento de las Especificaciones Técnicas y se devuelva la Garantía de Cumplimiento de Contrato.</w:t>
      </w:r>
    </w:p>
    <w:p w:rsidR="00A6624E" w:rsidRPr="00A6624E" w:rsidRDefault="00A6624E" w:rsidP="00A6624E">
      <w:pPr>
        <w:autoSpaceDE w:val="0"/>
        <w:autoSpaceDN w:val="0"/>
        <w:adjustRightInd w:val="0"/>
        <w:jc w:val="both"/>
        <w:rPr>
          <w:rFonts w:cs="Arial"/>
          <w:b/>
          <w:bCs/>
          <w:szCs w:val="18"/>
        </w:rPr>
      </w:pPr>
    </w:p>
    <w:p w:rsidR="00A6624E" w:rsidRPr="00A6624E" w:rsidRDefault="00A6624E" w:rsidP="00A6624E">
      <w:pPr>
        <w:widowControl w:val="0"/>
        <w:autoSpaceDE w:val="0"/>
        <w:autoSpaceDN w:val="0"/>
        <w:adjustRightInd w:val="0"/>
        <w:jc w:val="both"/>
        <w:rPr>
          <w:rFonts w:cs="Arial"/>
          <w:b/>
          <w:sz w:val="18"/>
          <w:szCs w:val="18"/>
          <w:lang w:val="es-ES_tradnl"/>
        </w:rPr>
      </w:pPr>
      <w:r w:rsidRPr="00A6624E">
        <w:rPr>
          <w:rFonts w:cs="Arial"/>
          <w:b/>
          <w:sz w:val="18"/>
          <w:szCs w:val="18"/>
          <w:lang w:val="es-ES_tradnl"/>
        </w:rPr>
        <w:t>CLAÚSULA VÍGESIMA.- (CONDICIONES  COMPLEMENTARIAS</w:t>
      </w:r>
      <w:r w:rsidRPr="00A6624E">
        <w:rPr>
          <w:rFonts w:cs="Arial"/>
          <w:b/>
          <w:color w:val="FF0000"/>
          <w:sz w:val="18"/>
          <w:szCs w:val="18"/>
          <w:lang w:val="es-ES_tradnl"/>
        </w:rPr>
        <w:t xml:space="preserve"> </w:t>
      </w:r>
      <w:r w:rsidRPr="00A6624E">
        <w:rPr>
          <w:rFonts w:cs="Arial"/>
          <w:b/>
          <w:sz w:val="18"/>
          <w:szCs w:val="18"/>
          <w:lang w:val="es-ES_tradnl"/>
        </w:rPr>
        <w:t xml:space="preserve">DE LA PROVISIÓN). </w:t>
      </w:r>
    </w:p>
    <w:p w:rsidR="00A6624E" w:rsidRPr="00A6624E" w:rsidRDefault="00A6624E" w:rsidP="00A6624E">
      <w:pPr>
        <w:widowControl w:val="0"/>
        <w:autoSpaceDE w:val="0"/>
        <w:autoSpaceDN w:val="0"/>
        <w:adjustRightInd w:val="0"/>
        <w:jc w:val="both"/>
        <w:rPr>
          <w:rFonts w:cs="Arial"/>
          <w:b/>
          <w:szCs w:val="18"/>
          <w:lang w:val="es-ES_tradnl"/>
        </w:rPr>
      </w:pPr>
    </w:p>
    <w:p w:rsidR="00A6624E" w:rsidRPr="00A6624E" w:rsidRDefault="00A6624E" w:rsidP="007536F9">
      <w:pPr>
        <w:numPr>
          <w:ilvl w:val="1"/>
          <w:numId w:val="60"/>
        </w:numPr>
        <w:contextualSpacing/>
        <w:jc w:val="both"/>
        <w:rPr>
          <w:rFonts w:cs="Arial"/>
          <w:sz w:val="18"/>
          <w:szCs w:val="18"/>
        </w:rPr>
      </w:pPr>
      <w:r>
        <w:rPr>
          <w:rFonts w:cs="Arial"/>
          <w:sz w:val="18"/>
          <w:szCs w:val="18"/>
        </w:rPr>
        <w:t xml:space="preserve">    </w:t>
      </w:r>
      <w:r w:rsidRPr="00A6624E">
        <w:rPr>
          <w:rFonts w:cs="Arial"/>
          <w:sz w:val="18"/>
          <w:szCs w:val="18"/>
        </w:rPr>
        <w:t>El cable UTP / STP y las terminales RJ45 deben ser de categoría 6 mínimamente.</w:t>
      </w:r>
    </w:p>
    <w:p w:rsidR="00A6624E" w:rsidRPr="00A6624E" w:rsidRDefault="00A6624E" w:rsidP="00A6624E">
      <w:pPr>
        <w:ind w:left="720"/>
        <w:contextualSpacing/>
        <w:jc w:val="both"/>
        <w:rPr>
          <w:rFonts w:cs="Arial"/>
          <w:szCs w:val="18"/>
        </w:rPr>
      </w:pPr>
    </w:p>
    <w:p w:rsidR="00A6624E" w:rsidRPr="00A6624E" w:rsidRDefault="00A6624E" w:rsidP="007536F9">
      <w:pPr>
        <w:numPr>
          <w:ilvl w:val="1"/>
          <w:numId w:val="60"/>
        </w:numPr>
        <w:ind w:left="709" w:hanging="709"/>
        <w:contextualSpacing/>
        <w:jc w:val="both"/>
        <w:rPr>
          <w:rFonts w:cs="Arial"/>
          <w:sz w:val="18"/>
          <w:szCs w:val="18"/>
        </w:rPr>
      </w:pPr>
      <w:r w:rsidRPr="00A6624E">
        <w:rPr>
          <w:rFonts w:cs="Arial"/>
          <w:sz w:val="18"/>
          <w:szCs w:val="18"/>
        </w:rPr>
        <w:lastRenderedPageBreak/>
        <w:t xml:space="preserve">Todos los equipos serán instalados en lugares que determinará el Departamento de Seguridad y Contingencias de la </w:t>
      </w:r>
      <w:r w:rsidRPr="00A6624E">
        <w:rPr>
          <w:rFonts w:cs="Arial"/>
          <w:b/>
          <w:sz w:val="18"/>
          <w:szCs w:val="18"/>
        </w:rPr>
        <w:t>ENTIDAD</w:t>
      </w:r>
      <w:r w:rsidRPr="00A6624E">
        <w:rPr>
          <w:rFonts w:cs="Arial"/>
          <w:sz w:val="18"/>
          <w:szCs w:val="18"/>
        </w:rPr>
        <w:t xml:space="preserve">.  </w:t>
      </w:r>
    </w:p>
    <w:p w:rsidR="00A6624E" w:rsidRPr="00A6624E" w:rsidRDefault="00A6624E" w:rsidP="00A6624E">
      <w:pPr>
        <w:ind w:left="720"/>
        <w:rPr>
          <w:rFonts w:cs="Arial"/>
          <w:szCs w:val="18"/>
        </w:rPr>
      </w:pPr>
    </w:p>
    <w:p w:rsidR="00A6624E" w:rsidRPr="00A6624E" w:rsidRDefault="00A6624E" w:rsidP="007536F9">
      <w:pPr>
        <w:numPr>
          <w:ilvl w:val="1"/>
          <w:numId w:val="60"/>
        </w:numPr>
        <w:ind w:left="709" w:hanging="709"/>
        <w:contextualSpacing/>
        <w:jc w:val="both"/>
        <w:rPr>
          <w:rFonts w:cs="Arial"/>
          <w:sz w:val="18"/>
          <w:szCs w:val="18"/>
        </w:rPr>
      </w:pPr>
      <w:r w:rsidRPr="00A6624E">
        <w:rPr>
          <w:rFonts w:cs="Arial"/>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A6624E" w:rsidRPr="00A6624E" w:rsidRDefault="00A6624E" w:rsidP="00A6624E">
      <w:pPr>
        <w:ind w:left="720"/>
        <w:rPr>
          <w:rFonts w:cs="Arial"/>
          <w:szCs w:val="18"/>
        </w:rPr>
      </w:pPr>
    </w:p>
    <w:p w:rsidR="00A6624E" w:rsidRPr="00A6624E" w:rsidRDefault="00A6624E" w:rsidP="007536F9">
      <w:pPr>
        <w:numPr>
          <w:ilvl w:val="1"/>
          <w:numId w:val="60"/>
        </w:numPr>
        <w:ind w:left="709" w:hanging="709"/>
        <w:contextualSpacing/>
        <w:jc w:val="both"/>
        <w:rPr>
          <w:rFonts w:cs="Arial"/>
          <w:sz w:val="18"/>
          <w:szCs w:val="18"/>
        </w:rPr>
      </w:pPr>
      <w:r w:rsidRPr="00A6624E">
        <w:rPr>
          <w:rFonts w:cs="Arial"/>
          <w:sz w:val="18"/>
          <w:szCs w:val="18"/>
        </w:rPr>
        <w:t xml:space="preserve">Todas las obras civiles que se requieran para la instalación de los equipos, deberán ser cubiertas por el </w:t>
      </w:r>
      <w:r w:rsidRPr="00A6624E">
        <w:rPr>
          <w:rFonts w:cs="Arial"/>
          <w:b/>
          <w:sz w:val="18"/>
          <w:szCs w:val="18"/>
        </w:rPr>
        <w:t>PROVEEDOR</w:t>
      </w:r>
      <w:r w:rsidRPr="00A6624E">
        <w:rPr>
          <w:rFonts w:cs="Arial"/>
          <w:sz w:val="18"/>
          <w:szCs w:val="18"/>
        </w:rPr>
        <w:t>.  A la conclusión de dichas obras, los sitios afectados deberán contar con la refacción y limpieza correspondiente.</w:t>
      </w:r>
    </w:p>
    <w:p w:rsidR="00A6624E" w:rsidRPr="00A6624E" w:rsidRDefault="00A6624E" w:rsidP="00A6624E">
      <w:pPr>
        <w:ind w:left="720"/>
        <w:rPr>
          <w:rFonts w:cs="Arial"/>
          <w:szCs w:val="18"/>
        </w:rPr>
      </w:pPr>
    </w:p>
    <w:p w:rsidR="00A6624E" w:rsidRPr="00A6624E" w:rsidRDefault="00A6624E" w:rsidP="007536F9">
      <w:pPr>
        <w:numPr>
          <w:ilvl w:val="1"/>
          <w:numId w:val="60"/>
        </w:numPr>
        <w:ind w:left="709" w:hanging="709"/>
        <w:contextualSpacing/>
        <w:jc w:val="both"/>
        <w:rPr>
          <w:rFonts w:cs="Arial"/>
          <w:sz w:val="18"/>
          <w:szCs w:val="18"/>
        </w:rPr>
      </w:pPr>
      <w:r w:rsidRPr="00A6624E">
        <w:rPr>
          <w:rFonts w:cs="Arial"/>
          <w:sz w:val="18"/>
          <w:szCs w:val="18"/>
        </w:rPr>
        <w:t xml:space="preserve">Todo el cableado, accesorios y mano de obra deberán ser cubiertos por el </w:t>
      </w:r>
      <w:r w:rsidRPr="00A6624E">
        <w:rPr>
          <w:rFonts w:cs="Arial"/>
          <w:b/>
          <w:sz w:val="18"/>
          <w:szCs w:val="18"/>
        </w:rPr>
        <w:t>PROVEEDOR.</w:t>
      </w:r>
    </w:p>
    <w:p w:rsidR="00A6624E" w:rsidRPr="00A6624E" w:rsidRDefault="00A6624E" w:rsidP="00A6624E">
      <w:pPr>
        <w:ind w:left="720"/>
        <w:rPr>
          <w:rFonts w:cs="Arial"/>
          <w:sz w:val="18"/>
          <w:szCs w:val="18"/>
        </w:rPr>
      </w:pPr>
    </w:p>
    <w:p w:rsidR="00A6624E" w:rsidRPr="00A6624E" w:rsidRDefault="00A6624E" w:rsidP="007536F9">
      <w:pPr>
        <w:numPr>
          <w:ilvl w:val="1"/>
          <w:numId w:val="60"/>
        </w:numPr>
        <w:contextualSpacing/>
        <w:jc w:val="both"/>
        <w:rPr>
          <w:rFonts w:cs="Arial"/>
          <w:sz w:val="18"/>
          <w:szCs w:val="18"/>
        </w:rPr>
      </w:pPr>
      <w:r>
        <w:rPr>
          <w:rFonts w:cs="Arial"/>
          <w:sz w:val="18"/>
          <w:szCs w:val="18"/>
        </w:rPr>
        <w:t xml:space="preserve">    </w:t>
      </w:r>
      <w:r w:rsidRPr="00A6624E">
        <w:rPr>
          <w:rFonts w:cs="Arial"/>
          <w:sz w:val="18"/>
          <w:szCs w:val="18"/>
        </w:rPr>
        <w:t>El cableado debe estar debidamente identificado.</w:t>
      </w:r>
    </w:p>
    <w:p w:rsidR="00A6624E" w:rsidRPr="00A6624E" w:rsidRDefault="00A6624E" w:rsidP="00A6624E">
      <w:pPr>
        <w:ind w:left="720"/>
        <w:contextualSpacing/>
        <w:jc w:val="both"/>
        <w:rPr>
          <w:rFonts w:cs="Arial"/>
          <w:szCs w:val="18"/>
        </w:rPr>
      </w:pPr>
    </w:p>
    <w:p w:rsidR="00A6624E" w:rsidRPr="00A6624E" w:rsidRDefault="00A6624E" w:rsidP="007536F9">
      <w:pPr>
        <w:numPr>
          <w:ilvl w:val="1"/>
          <w:numId w:val="60"/>
        </w:numPr>
        <w:ind w:left="709" w:hanging="709"/>
        <w:contextualSpacing/>
        <w:jc w:val="both"/>
        <w:rPr>
          <w:rFonts w:cs="Arial"/>
          <w:b/>
          <w:sz w:val="18"/>
          <w:szCs w:val="18"/>
        </w:rPr>
      </w:pPr>
      <w:r w:rsidRPr="00A6624E">
        <w:rPr>
          <w:rFonts w:cs="Arial"/>
          <w:sz w:val="18"/>
          <w:szCs w:val="18"/>
        </w:rPr>
        <w:t>Todas las terminales deben estar instaladas bajo estándares y normas internacionales, por ningún motivo se aceptaran accesorios rotos, en mal estado o usados.</w:t>
      </w:r>
    </w:p>
    <w:p w:rsidR="00A6624E" w:rsidRPr="00A6624E" w:rsidRDefault="00A6624E" w:rsidP="00A6624E">
      <w:pPr>
        <w:ind w:left="720"/>
        <w:contextualSpacing/>
        <w:jc w:val="both"/>
        <w:rPr>
          <w:rFonts w:cs="Arial"/>
          <w:b/>
          <w:szCs w:val="18"/>
        </w:rPr>
      </w:pPr>
    </w:p>
    <w:p w:rsidR="00A6624E" w:rsidRPr="00A6624E" w:rsidRDefault="00A6624E" w:rsidP="007536F9">
      <w:pPr>
        <w:numPr>
          <w:ilvl w:val="1"/>
          <w:numId w:val="60"/>
        </w:numPr>
        <w:ind w:left="709" w:hanging="709"/>
        <w:contextualSpacing/>
        <w:jc w:val="both"/>
        <w:rPr>
          <w:rFonts w:cs="Arial"/>
          <w:sz w:val="18"/>
          <w:szCs w:val="18"/>
        </w:rPr>
      </w:pPr>
      <w:r w:rsidRPr="00A6624E">
        <w:rPr>
          <w:rFonts w:cs="Arial"/>
          <w:sz w:val="18"/>
          <w:szCs w:val="18"/>
        </w:rPr>
        <w:t>Montaje de las cámaras: Las cámaras deberán permitir ser montadas en techos o paredes, para esto deben incluir todos los accesorios adicionales requeridos (soportes).</w:t>
      </w:r>
    </w:p>
    <w:p w:rsidR="00A6624E" w:rsidRPr="00A6624E" w:rsidRDefault="00A6624E" w:rsidP="00A6624E">
      <w:pPr>
        <w:ind w:left="720"/>
        <w:rPr>
          <w:rFonts w:cs="Arial"/>
          <w:szCs w:val="18"/>
        </w:rPr>
      </w:pPr>
    </w:p>
    <w:p w:rsidR="00A6624E" w:rsidRPr="00A6624E" w:rsidRDefault="00A6624E" w:rsidP="007536F9">
      <w:pPr>
        <w:numPr>
          <w:ilvl w:val="1"/>
          <w:numId w:val="60"/>
        </w:numPr>
        <w:ind w:left="709" w:hanging="709"/>
        <w:contextualSpacing/>
        <w:jc w:val="both"/>
        <w:rPr>
          <w:rFonts w:cs="Arial"/>
          <w:sz w:val="18"/>
          <w:szCs w:val="18"/>
        </w:rPr>
      </w:pPr>
      <w:r w:rsidRPr="00A6624E">
        <w:rPr>
          <w:rFonts w:cs="Arial"/>
          <w:sz w:val="18"/>
          <w:szCs w:val="18"/>
        </w:rPr>
        <w:t xml:space="preserve">Todo el cableado, accesorios y mano de obra deberán ser cubiertos por el </w:t>
      </w:r>
      <w:r w:rsidRPr="00A6624E">
        <w:rPr>
          <w:rFonts w:cs="Arial"/>
          <w:b/>
          <w:sz w:val="18"/>
          <w:szCs w:val="18"/>
        </w:rPr>
        <w:t>PROVEEDOR</w:t>
      </w:r>
      <w:r w:rsidRPr="00A6624E">
        <w:rPr>
          <w:rFonts w:cs="Arial"/>
          <w:sz w:val="18"/>
          <w:szCs w:val="18"/>
        </w:rPr>
        <w:t>.</w:t>
      </w:r>
    </w:p>
    <w:p w:rsidR="00A6624E" w:rsidRPr="00A6624E" w:rsidRDefault="00A6624E" w:rsidP="00A6624E">
      <w:pPr>
        <w:ind w:left="720"/>
        <w:rPr>
          <w:rFonts w:cs="Arial"/>
          <w:b/>
          <w:sz w:val="18"/>
          <w:szCs w:val="18"/>
        </w:rPr>
      </w:pPr>
    </w:p>
    <w:p w:rsidR="00A6624E" w:rsidRPr="00A6624E" w:rsidRDefault="00A6624E" w:rsidP="00A6624E">
      <w:pPr>
        <w:jc w:val="both"/>
        <w:rPr>
          <w:rFonts w:cs="Arial"/>
          <w:sz w:val="18"/>
          <w:szCs w:val="18"/>
          <w:lang w:val="es-ES_tradnl"/>
        </w:rPr>
      </w:pPr>
      <w:r w:rsidRPr="00A6624E">
        <w:rPr>
          <w:rFonts w:cs="Arial"/>
          <w:sz w:val="18"/>
          <w:szCs w:val="18"/>
          <w:lang w:val="es-ES_tradnl"/>
        </w:rPr>
        <w:t xml:space="preserve">Asimismo, el </w:t>
      </w:r>
      <w:r w:rsidRPr="00A6624E">
        <w:rPr>
          <w:rFonts w:cs="Arial"/>
          <w:b/>
          <w:sz w:val="18"/>
          <w:szCs w:val="18"/>
          <w:lang w:val="es-ES_tradnl"/>
        </w:rPr>
        <w:t xml:space="preserve">PROVEEDOR </w:t>
      </w:r>
      <w:r w:rsidRPr="00A6624E">
        <w:rPr>
          <w:rFonts w:cs="Arial"/>
          <w:sz w:val="18"/>
          <w:szCs w:val="18"/>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A6624E" w:rsidRPr="00A6624E" w:rsidRDefault="00A6624E" w:rsidP="00A6624E">
      <w:pPr>
        <w:widowControl w:val="0"/>
        <w:autoSpaceDE w:val="0"/>
        <w:autoSpaceDN w:val="0"/>
        <w:adjustRightInd w:val="0"/>
        <w:jc w:val="both"/>
        <w:rPr>
          <w:rFonts w:cs="Arial"/>
          <w:b/>
          <w:sz w:val="18"/>
          <w:szCs w:val="18"/>
          <w:lang w:val="es-ES_tradnl"/>
        </w:rPr>
      </w:pPr>
    </w:p>
    <w:p w:rsidR="00A6624E" w:rsidRPr="00A6624E" w:rsidRDefault="00A6624E" w:rsidP="00A6624E">
      <w:pPr>
        <w:widowControl w:val="0"/>
        <w:autoSpaceDE w:val="0"/>
        <w:autoSpaceDN w:val="0"/>
        <w:adjustRightInd w:val="0"/>
        <w:jc w:val="both"/>
        <w:rPr>
          <w:rFonts w:cs="Arial"/>
          <w:bCs/>
          <w:spacing w:val="-6"/>
          <w:sz w:val="18"/>
          <w:szCs w:val="18"/>
        </w:rPr>
      </w:pPr>
      <w:r w:rsidRPr="00A6624E">
        <w:rPr>
          <w:rFonts w:cs="Arial"/>
          <w:b/>
          <w:sz w:val="18"/>
          <w:szCs w:val="18"/>
          <w:lang w:val="es-ES_tradnl"/>
        </w:rPr>
        <w:t>CLAÚSULA VIGÉSIMA PRIMERA</w:t>
      </w:r>
      <w:r w:rsidRPr="00A6624E">
        <w:rPr>
          <w:rFonts w:cs="Arial"/>
          <w:b/>
          <w:sz w:val="18"/>
          <w:szCs w:val="18"/>
        </w:rPr>
        <w:t>.</w:t>
      </w:r>
      <w:r w:rsidRPr="00A6624E">
        <w:rPr>
          <w:rFonts w:cs="Arial"/>
          <w:b/>
          <w:sz w:val="18"/>
          <w:szCs w:val="18"/>
          <w:lang w:val="es-ES_tradnl"/>
        </w:rPr>
        <w:t xml:space="preserve">- </w:t>
      </w:r>
      <w:r w:rsidRPr="00A6624E">
        <w:rPr>
          <w:rFonts w:cs="Arial"/>
          <w:b/>
          <w:bCs/>
          <w:sz w:val="18"/>
          <w:szCs w:val="18"/>
        </w:rPr>
        <w:t xml:space="preserve">(SOLUCIÓN DE CONTROVERSIAS) </w:t>
      </w:r>
      <w:r w:rsidRPr="00A6624E">
        <w:rPr>
          <w:rFonts w:cs="Arial"/>
          <w:bCs/>
          <w:sz w:val="18"/>
          <w:szCs w:val="18"/>
        </w:rPr>
        <w:t xml:space="preserve">En caso de surgir controversias entre las </w:t>
      </w:r>
      <w:r w:rsidRPr="00A6624E">
        <w:rPr>
          <w:rFonts w:cs="Arial"/>
          <w:b/>
          <w:sz w:val="18"/>
          <w:szCs w:val="18"/>
        </w:rPr>
        <w:t>PARTES</w:t>
      </w:r>
      <w:r w:rsidRPr="00A6624E">
        <w:rPr>
          <w:rFonts w:cs="Arial"/>
          <w:bCs/>
          <w:sz w:val="18"/>
          <w:szCs w:val="18"/>
        </w:rPr>
        <w:t xml:space="preserve"> durante la ejecución del presente Contrato, las mismas acudirán a los términos y condiciones del Contrato, las </w:t>
      </w:r>
      <w:r w:rsidRPr="00A6624E">
        <w:rPr>
          <w:rFonts w:cs="Arial"/>
          <w:sz w:val="18"/>
          <w:szCs w:val="18"/>
        </w:rPr>
        <w:t>Especificaciones Técnicas</w:t>
      </w:r>
      <w:r w:rsidRPr="00A6624E">
        <w:rPr>
          <w:rFonts w:cs="Arial"/>
          <w:bCs/>
          <w:sz w:val="18"/>
          <w:szCs w:val="18"/>
        </w:rPr>
        <w:t xml:space="preserve"> y la propuesta adjudicada, si las mismas no son solucionadas, serán sometidas a la Jurisdicción Coactiva Fiscal.</w:t>
      </w:r>
    </w:p>
    <w:p w:rsidR="00A6624E" w:rsidRPr="00A6624E" w:rsidRDefault="00A6624E" w:rsidP="00A6624E">
      <w:pPr>
        <w:jc w:val="both"/>
        <w:rPr>
          <w:rFonts w:cs="Arial"/>
          <w:b/>
          <w:szCs w:val="18"/>
        </w:rPr>
      </w:pPr>
    </w:p>
    <w:p w:rsidR="00A6624E" w:rsidRPr="00A6624E" w:rsidRDefault="00A6624E" w:rsidP="00A6624E">
      <w:pPr>
        <w:jc w:val="both"/>
        <w:rPr>
          <w:rFonts w:cs="Arial"/>
          <w:sz w:val="18"/>
          <w:szCs w:val="18"/>
          <w:lang w:val="es-ES_tradnl"/>
        </w:rPr>
      </w:pPr>
      <w:r w:rsidRPr="00A6624E">
        <w:rPr>
          <w:rFonts w:cs="Arial"/>
          <w:b/>
          <w:sz w:val="18"/>
          <w:szCs w:val="18"/>
          <w:lang w:val="es-ES_tradnl"/>
        </w:rPr>
        <w:t>CLAÚSULA VIGÉSIMA</w:t>
      </w:r>
      <w:r w:rsidRPr="00A6624E">
        <w:rPr>
          <w:rFonts w:cs="Arial"/>
          <w:b/>
          <w:bCs/>
          <w:sz w:val="18"/>
          <w:szCs w:val="18"/>
        </w:rPr>
        <w:t xml:space="preserve"> SEGUNDA</w:t>
      </w:r>
      <w:r w:rsidRPr="00A6624E">
        <w:rPr>
          <w:rFonts w:cs="Arial"/>
          <w:b/>
          <w:sz w:val="18"/>
          <w:szCs w:val="18"/>
        </w:rPr>
        <w:t>.</w:t>
      </w:r>
      <w:r w:rsidRPr="00A6624E">
        <w:rPr>
          <w:rFonts w:cs="Arial"/>
          <w:b/>
          <w:sz w:val="18"/>
          <w:szCs w:val="18"/>
          <w:lang w:val="es-ES_tradnl"/>
        </w:rPr>
        <w:t xml:space="preserve">- </w:t>
      </w:r>
      <w:r w:rsidRPr="00A6624E">
        <w:rPr>
          <w:rFonts w:cs="Arial"/>
          <w:b/>
          <w:bCs/>
          <w:sz w:val="18"/>
          <w:szCs w:val="18"/>
        </w:rPr>
        <w:t xml:space="preserve"> </w:t>
      </w:r>
      <w:r w:rsidRPr="00A6624E">
        <w:rPr>
          <w:rFonts w:cs="Arial"/>
          <w:b/>
          <w:sz w:val="18"/>
          <w:szCs w:val="18"/>
          <w:lang w:val="es-ES_tradnl"/>
        </w:rPr>
        <w:t xml:space="preserve">(SUSPENSIÓN DE LA PROVISIÓN) </w:t>
      </w:r>
      <w:r w:rsidRPr="00A6624E">
        <w:rPr>
          <w:rFonts w:cs="Arial"/>
          <w:sz w:val="18"/>
          <w:szCs w:val="18"/>
          <w:lang w:val="es-ES_tradnl"/>
        </w:rPr>
        <w:t xml:space="preserve">La </w:t>
      </w:r>
      <w:r w:rsidRPr="00A6624E">
        <w:rPr>
          <w:rFonts w:cs="Arial"/>
          <w:b/>
          <w:sz w:val="18"/>
          <w:szCs w:val="18"/>
          <w:lang w:val="es-ES_tradnl"/>
        </w:rPr>
        <w:t>ENTIDAD</w:t>
      </w:r>
      <w:r w:rsidRPr="00A6624E">
        <w:rPr>
          <w:rFonts w:cs="Arial"/>
          <w:sz w:val="18"/>
          <w:szCs w:val="18"/>
          <w:lang w:val="es-ES_tradnl"/>
        </w:rPr>
        <w:t xml:space="preserve"> está facultada para suspender temporalmente la provisión de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por parte del </w:t>
      </w:r>
      <w:r w:rsidRPr="00A6624E">
        <w:rPr>
          <w:rFonts w:cs="Arial"/>
          <w:b/>
          <w:bCs/>
          <w:sz w:val="18"/>
          <w:szCs w:val="18"/>
          <w:lang w:val="es-ES_tradnl"/>
        </w:rPr>
        <w:t>PROVEEDOR</w:t>
      </w:r>
      <w:r w:rsidRPr="00A6624E">
        <w:rPr>
          <w:rFonts w:cs="Arial"/>
          <w:sz w:val="18"/>
          <w:szCs w:val="18"/>
          <w:lang w:val="es-ES_tradnl"/>
        </w:rPr>
        <w:t xml:space="preserve">, en cualquier momento, por motivos de fuerza mayor, caso fortuito y/o razones convenientes a los intereses del Estado; para lo cual notificará al </w:t>
      </w:r>
      <w:r w:rsidRPr="00A6624E">
        <w:rPr>
          <w:rFonts w:cs="Arial"/>
          <w:b/>
          <w:bCs/>
          <w:sz w:val="18"/>
          <w:szCs w:val="18"/>
          <w:lang w:val="es-ES_tradnl"/>
        </w:rPr>
        <w:t xml:space="preserve">PROVEEDOR </w:t>
      </w:r>
      <w:r w:rsidRPr="00A6624E">
        <w:rPr>
          <w:rFonts w:cs="Arial"/>
          <w:sz w:val="18"/>
          <w:szCs w:val="18"/>
          <w:lang w:val="es-ES_tradnl"/>
        </w:rPr>
        <w:t>por escrito, con una anticipación de cinco (5) días calendario, excepto en los casos de urgencia por alguna emergencia imponderable en los que se podrá modificar hasta en el día. Esta suspensión puede ser total o parcial.</w:t>
      </w:r>
    </w:p>
    <w:p w:rsidR="00A6624E" w:rsidRPr="00A6624E" w:rsidRDefault="00A6624E" w:rsidP="00A6624E">
      <w:pPr>
        <w:jc w:val="both"/>
        <w:rPr>
          <w:rFonts w:cs="Arial"/>
          <w:sz w:val="18"/>
          <w:szCs w:val="18"/>
          <w:lang w:val="es-ES_tradnl"/>
        </w:rPr>
      </w:pPr>
    </w:p>
    <w:p w:rsidR="00A6624E" w:rsidRPr="00A6624E" w:rsidRDefault="00A6624E" w:rsidP="00A6624E">
      <w:pPr>
        <w:jc w:val="both"/>
        <w:rPr>
          <w:rFonts w:cs="Arial"/>
          <w:sz w:val="18"/>
          <w:szCs w:val="18"/>
          <w:lang w:val="es-ES_tradnl"/>
        </w:rPr>
      </w:pPr>
      <w:r w:rsidRPr="00A6624E">
        <w:rPr>
          <w:rFonts w:cs="Arial"/>
          <w:sz w:val="18"/>
          <w:szCs w:val="18"/>
          <w:lang w:val="es-ES_tradnl"/>
        </w:rPr>
        <w:t xml:space="preserve">Asimismo, el </w:t>
      </w:r>
      <w:r w:rsidRPr="00A6624E">
        <w:rPr>
          <w:rFonts w:cs="Arial"/>
          <w:b/>
          <w:bCs/>
          <w:sz w:val="18"/>
          <w:szCs w:val="18"/>
          <w:lang w:val="es-ES_tradnl"/>
        </w:rPr>
        <w:t xml:space="preserve">PROVEEDOR </w:t>
      </w:r>
      <w:r w:rsidRPr="00A6624E">
        <w:rPr>
          <w:rFonts w:cs="Arial"/>
          <w:sz w:val="18"/>
          <w:szCs w:val="18"/>
          <w:lang w:val="es-ES_tradnl"/>
        </w:rPr>
        <w:t xml:space="preserve">podrá comunicar a la </w:t>
      </w:r>
      <w:r w:rsidRPr="00A6624E">
        <w:rPr>
          <w:rFonts w:cs="Arial"/>
          <w:b/>
          <w:sz w:val="18"/>
          <w:szCs w:val="18"/>
          <w:lang w:val="es-ES_tradnl"/>
        </w:rPr>
        <w:t>ENTIDAD</w:t>
      </w:r>
      <w:r w:rsidRPr="00A6624E">
        <w:rPr>
          <w:rFonts w:cs="Arial"/>
          <w:sz w:val="18"/>
          <w:szCs w:val="18"/>
          <w:lang w:val="es-ES_tradnl"/>
        </w:rPr>
        <w:t xml:space="preserve"> la suspensión temporal de la provisión de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cuando se presentan situaciones de fuerza mayor, caso fortuito o por causas atribuibles a la </w:t>
      </w:r>
      <w:r w:rsidRPr="00A6624E">
        <w:rPr>
          <w:rFonts w:cs="Arial"/>
          <w:b/>
          <w:sz w:val="18"/>
          <w:szCs w:val="18"/>
          <w:lang w:val="es-ES_tradnl"/>
        </w:rPr>
        <w:t xml:space="preserve">ENTIDAD </w:t>
      </w:r>
      <w:r w:rsidRPr="00A6624E">
        <w:rPr>
          <w:rFonts w:cs="Arial"/>
          <w:sz w:val="18"/>
          <w:szCs w:val="18"/>
          <w:lang w:val="es-ES_tradnl"/>
        </w:rPr>
        <w:t xml:space="preserve">que afecten al </w:t>
      </w:r>
      <w:r w:rsidRPr="00A6624E">
        <w:rPr>
          <w:rFonts w:cs="Arial"/>
          <w:b/>
          <w:bCs/>
          <w:sz w:val="18"/>
          <w:szCs w:val="18"/>
          <w:lang w:val="es-ES_tradnl"/>
        </w:rPr>
        <w:t xml:space="preserve">PROVEEDOR </w:t>
      </w:r>
      <w:r w:rsidRPr="00A6624E">
        <w:rPr>
          <w:rFonts w:cs="Arial"/>
          <w:sz w:val="18"/>
          <w:szCs w:val="18"/>
          <w:lang w:val="es-ES_tradnl"/>
        </w:rPr>
        <w:t xml:space="preserve">en la provisión, esta suspensión una vez calificada y aprobada por la </w:t>
      </w:r>
      <w:r w:rsidRPr="00A6624E">
        <w:rPr>
          <w:rFonts w:cs="Arial"/>
          <w:b/>
          <w:sz w:val="18"/>
          <w:szCs w:val="18"/>
          <w:lang w:val="es-ES_tradnl"/>
        </w:rPr>
        <w:t>ENTIDAD</w:t>
      </w:r>
      <w:r w:rsidRPr="00A6624E">
        <w:rPr>
          <w:rFonts w:cs="Arial"/>
          <w:sz w:val="18"/>
          <w:szCs w:val="18"/>
          <w:lang w:val="es-ES_tradnl"/>
        </w:rPr>
        <w:t>, puede ser parcial o total.</w:t>
      </w:r>
    </w:p>
    <w:p w:rsidR="00A6624E" w:rsidRPr="00A6624E" w:rsidRDefault="00A6624E" w:rsidP="00A6624E">
      <w:pPr>
        <w:jc w:val="both"/>
        <w:rPr>
          <w:rFonts w:cs="Arial"/>
          <w:szCs w:val="18"/>
          <w:lang w:val="es-ES_tradnl"/>
        </w:rPr>
      </w:pPr>
    </w:p>
    <w:p w:rsidR="00A6624E" w:rsidRPr="00A6624E" w:rsidRDefault="00A6624E" w:rsidP="00A6624E">
      <w:pPr>
        <w:jc w:val="both"/>
        <w:rPr>
          <w:rFonts w:cs="Arial"/>
          <w:sz w:val="18"/>
          <w:szCs w:val="18"/>
          <w:lang w:val="es-ES_tradnl"/>
        </w:rPr>
      </w:pPr>
      <w:r w:rsidRPr="00A6624E">
        <w:rPr>
          <w:rFonts w:cs="Arial"/>
          <w:sz w:val="18"/>
          <w:szCs w:val="18"/>
          <w:lang w:val="es-ES_tradnl"/>
        </w:rPr>
        <w:t xml:space="preserve">En ambos casos, si es que la suspensión amerita la ampliación del plazo de la provisión de </w:t>
      </w:r>
      <w:r w:rsidRPr="00A6624E">
        <w:rPr>
          <w:rFonts w:cs="Arial"/>
          <w:sz w:val="18"/>
          <w:szCs w:val="18"/>
        </w:rPr>
        <w:t xml:space="preserve">los </w:t>
      </w:r>
      <w:r w:rsidRPr="00A6624E">
        <w:rPr>
          <w:rFonts w:cs="Arial"/>
          <w:b/>
          <w:sz w:val="18"/>
          <w:szCs w:val="18"/>
        </w:rPr>
        <w:t>BIENES</w:t>
      </w:r>
      <w:r w:rsidRPr="00A6624E">
        <w:rPr>
          <w:rFonts w:cs="Arial"/>
          <w:sz w:val="18"/>
          <w:szCs w:val="18"/>
          <w:lang w:val="es-ES_tradnl"/>
        </w:rPr>
        <w:t xml:space="preserve"> se suscribirá el Contrato Modificatorio correspondiente.</w:t>
      </w:r>
    </w:p>
    <w:p w:rsidR="00A6624E" w:rsidRPr="00A6624E" w:rsidRDefault="00A6624E" w:rsidP="00A6624E">
      <w:pPr>
        <w:jc w:val="both"/>
        <w:rPr>
          <w:rFonts w:cs="Arial"/>
          <w:szCs w:val="18"/>
          <w:lang w:val="es-ES_tradnl"/>
        </w:rPr>
      </w:pPr>
    </w:p>
    <w:p w:rsidR="00A6624E" w:rsidRPr="00A6624E" w:rsidRDefault="00A6624E" w:rsidP="00A6624E">
      <w:pPr>
        <w:jc w:val="both"/>
        <w:rPr>
          <w:rFonts w:cs="Arial"/>
          <w:b/>
          <w:sz w:val="18"/>
          <w:szCs w:val="18"/>
        </w:rPr>
      </w:pPr>
      <w:r w:rsidRPr="00A6624E">
        <w:rPr>
          <w:rFonts w:cs="Arial"/>
          <w:sz w:val="18"/>
          <w:szCs w:val="18"/>
          <w:lang w:val="es-ES_tradnl"/>
        </w:rPr>
        <w:t xml:space="preserve">Si la provisión se suspende parcial o totalmente por negligencia del </w:t>
      </w:r>
      <w:r w:rsidRPr="00A6624E">
        <w:rPr>
          <w:rFonts w:cs="Arial"/>
          <w:b/>
          <w:bCs/>
          <w:sz w:val="18"/>
          <w:szCs w:val="18"/>
          <w:lang w:val="es-ES_tradnl"/>
        </w:rPr>
        <w:t xml:space="preserve">PROVEEDOR </w:t>
      </w:r>
      <w:r w:rsidRPr="00A6624E">
        <w:rPr>
          <w:rFonts w:cs="Arial"/>
          <w:sz w:val="18"/>
          <w:szCs w:val="18"/>
          <w:lang w:val="es-ES_tradnl"/>
        </w:rPr>
        <w:t>en observar y cumplir correctamente las estipulaciones del contrato y/o de los documentos que forman parte del mismo, el tiempo que la provisión permanezca suspendida, no merecerán ninguna ampliación del plazo.</w:t>
      </w:r>
    </w:p>
    <w:p w:rsidR="00A6624E" w:rsidRPr="00A6624E" w:rsidRDefault="00A6624E" w:rsidP="00A6624E">
      <w:pPr>
        <w:jc w:val="both"/>
        <w:rPr>
          <w:rFonts w:cs="Arial"/>
          <w:b/>
          <w:bCs/>
          <w:szCs w:val="18"/>
        </w:rPr>
      </w:pPr>
    </w:p>
    <w:p w:rsidR="00A6624E" w:rsidRPr="00A6624E" w:rsidRDefault="00A6624E" w:rsidP="00A6624E">
      <w:pPr>
        <w:jc w:val="both"/>
        <w:rPr>
          <w:rFonts w:cs="Arial"/>
          <w:b/>
          <w:sz w:val="18"/>
          <w:szCs w:val="18"/>
          <w:lang w:val="es-ES_tradnl"/>
        </w:rPr>
      </w:pPr>
      <w:r w:rsidRPr="00A6624E">
        <w:rPr>
          <w:rFonts w:cs="Arial"/>
          <w:b/>
          <w:bCs/>
          <w:sz w:val="18"/>
          <w:szCs w:val="18"/>
        </w:rPr>
        <w:t xml:space="preserve">CLÁUSULA VIGÉSIMA TERCERA.- </w:t>
      </w:r>
      <w:r w:rsidRPr="00A6624E">
        <w:rPr>
          <w:rFonts w:cs="Arial"/>
          <w:b/>
          <w:sz w:val="18"/>
          <w:szCs w:val="18"/>
          <w:lang w:val="es-ES_tradnl"/>
        </w:rPr>
        <w:t xml:space="preserve">(RECEPCIÓN PROVISIONAL, INSTALACIÓN,  PRUEBAS Y PUESTA EN FUNCIONAMIENTO) </w:t>
      </w:r>
    </w:p>
    <w:p w:rsidR="00A6624E" w:rsidRPr="00A6624E" w:rsidRDefault="00A6624E" w:rsidP="00A6624E">
      <w:pPr>
        <w:jc w:val="both"/>
        <w:rPr>
          <w:rFonts w:cs="Arial"/>
          <w:sz w:val="18"/>
          <w:szCs w:val="18"/>
          <w:lang w:val="es-ES_tradnl"/>
        </w:rPr>
      </w:pPr>
    </w:p>
    <w:p w:rsidR="00A6624E" w:rsidRPr="00A6624E" w:rsidRDefault="00A6624E" w:rsidP="007536F9">
      <w:pPr>
        <w:numPr>
          <w:ilvl w:val="1"/>
          <w:numId w:val="59"/>
        </w:numPr>
        <w:ind w:left="709" w:hanging="709"/>
        <w:jc w:val="both"/>
        <w:rPr>
          <w:rFonts w:cs="Arial"/>
          <w:bCs/>
          <w:sz w:val="18"/>
          <w:szCs w:val="18"/>
          <w:lang w:val="es-ES_tradnl"/>
        </w:rPr>
      </w:pPr>
      <w:r w:rsidRPr="00A6624E">
        <w:rPr>
          <w:rFonts w:cs="Arial"/>
          <w:b/>
          <w:bCs/>
          <w:sz w:val="18"/>
          <w:szCs w:val="18"/>
          <w:lang w:val="es-ES_tradnl"/>
        </w:rPr>
        <w:lastRenderedPageBreak/>
        <w:t>Entrega Provisional:</w:t>
      </w:r>
      <w:r w:rsidRPr="00A6624E">
        <w:rPr>
          <w:rFonts w:cs="Arial"/>
          <w:bCs/>
          <w:sz w:val="18"/>
          <w:szCs w:val="18"/>
          <w:lang w:val="es-ES_tradnl"/>
        </w:rPr>
        <w:t xml:space="preserve"> En el plazo establecido en la Cláusula Novena del presente Contrato, se realizará la entrega provisional de los </w:t>
      </w:r>
      <w:r w:rsidRPr="00A6624E">
        <w:rPr>
          <w:rFonts w:cs="Arial"/>
          <w:b/>
          <w:bCs/>
          <w:sz w:val="18"/>
          <w:szCs w:val="18"/>
          <w:lang w:val="es-ES_tradnl"/>
        </w:rPr>
        <w:t>BIENES</w:t>
      </w:r>
      <w:r w:rsidRPr="00A6624E">
        <w:rPr>
          <w:rFonts w:cs="Arial"/>
          <w:bCs/>
          <w:sz w:val="18"/>
          <w:szCs w:val="18"/>
          <w:lang w:val="es-ES_tradnl"/>
        </w:rPr>
        <w:t xml:space="preserve"> </w:t>
      </w:r>
      <w:r w:rsidRPr="00A6624E">
        <w:rPr>
          <w:rFonts w:cs="Arial"/>
          <w:sz w:val="18"/>
          <w:szCs w:val="18"/>
        </w:rPr>
        <w:t xml:space="preserve">en la Unidad de Activos Fijos, en el piso 5º del edificio Principal de la </w:t>
      </w:r>
      <w:r w:rsidRPr="00A6624E">
        <w:rPr>
          <w:rFonts w:cs="Arial"/>
          <w:b/>
          <w:sz w:val="18"/>
          <w:szCs w:val="18"/>
        </w:rPr>
        <w:t>ENTIDAD</w:t>
      </w:r>
      <w:r w:rsidRPr="00A6624E">
        <w:rPr>
          <w:rFonts w:cs="Arial"/>
          <w:sz w:val="18"/>
          <w:szCs w:val="18"/>
        </w:rPr>
        <w:t>, la Comisión de Recepción, elaborará el Acta de Recepción Provisional.</w:t>
      </w:r>
    </w:p>
    <w:p w:rsidR="00A6624E" w:rsidRPr="00A6624E" w:rsidRDefault="00A6624E" w:rsidP="00A6624E">
      <w:pPr>
        <w:ind w:left="720"/>
        <w:jc w:val="both"/>
        <w:rPr>
          <w:rFonts w:cs="Arial"/>
          <w:b/>
          <w:bCs/>
          <w:sz w:val="18"/>
          <w:szCs w:val="18"/>
          <w:lang w:val="es-ES_tradnl"/>
        </w:rPr>
      </w:pPr>
      <w:r w:rsidRPr="00A6624E">
        <w:rPr>
          <w:rFonts w:cs="Arial"/>
          <w:b/>
          <w:bCs/>
          <w:sz w:val="18"/>
          <w:szCs w:val="18"/>
          <w:lang w:val="es-ES_tradnl"/>
        </w:rPr>
        <w:t xml:space="preserve"> </w:t>
      </w:r>
    </w:p>
    <w:p w:rsidR="00A6624E" w:rsidRPr="00A6624E" w:rsidRDefault="00A6624E" w:rsidP="007536F9">
      <w:pPr>
        <w:numPr>
          <w:ilvl w:val="1"/>
          <w:numId w:val="59"/>
        </w:numPr>
        <w:ind w:left="709" w:hanging="709"/>
        <w:jc w:val="both"/>
        <w:rPr>
          <w:rFonts w:cs="Arial"/>
          <w:sz w:val="18"/>
          <w:szCs w:val="18"/>
          <w:lang w:val="es-ES_tradnl" w:eastAsia="es-BO"/>
        </w:rPr>
      </w:pPr>
      <w:r w:rsidRPr="00A6624E">
        <w:rPr>
          <w:rFonts w:cs="Arial"/>
          <w:b/>
          <w:sz w:val="18"/>
          <w:szCs w:val="18"/>
          <w:lang w:val="es-ES_tradnl" w:eastAsia="es-BO"/>
        </w:rPr>
        <w:t xml:space="preserve">Cambio de las Características de los BIENES: </w:t>
      </w:r>
      <w:r w:rsidRPr="00A6624E">
        <w:rPr>
          <w:rFonts w:cs="Arial"/>
          <w:sz w:val="18"/>
          <w:szCs w:val="18"/>
          <w:lang w:val="es-ES_tradnl" w:eastAsia="es-BO"/>
        </w:rPr>
        <w:t xml:space="preserve">Se aceptará cambios de las características de los </w:t>
      </w:r>
      <w:r w:rsidRPr="00A6624E">
        <w:rPr>
          <w:rFonts w:cs="Arial"/>
          <w:b/>
          <w:sz w:val="18"/>
          <w:szCs w:val="18"/>
          <w:lang w:val="es-ES_tradnl" w:eastAsia="es-BO"/>
        </w:rPr>
        <w:t>BIENES</w:t>
      </w:r>
      <w:r w:rsidRPr="00A6624E">
        <w:rPr>
          <w:rFonts w:cs="Arial"/>
          <w:sz w:val="18"/>
          <w:szCs w:val="18"/>
          <w:lang w:val="es-ES_tradnl" w:eastAsia="es-BO"/>
        </w:rPr>
        <w:t xml:space="preserve"> entregados con relación a las ofertadas previa evaluación de los siguientes aspectos:</w:t>
      </w:r>
    </w:p>
    <w:p w:rsidR="00A6624E" w:rsidRPr="00A6624E" w:rsidRDefault="00A6624E" w:rsidP="00A6624E">
      <w:pPr>
        <w:ind w:left="720"/>
        <w:rPr>
          <w:rFonts w:cs="Arial"/>
          <w:sz w:val="18"/>
          <w:szCs w:val="18"/>
          <w:lang w:val="es-ES_tradnl" w:eastAsia="es-BO"/>
        </w:rPr>
      </w:pPr>
    </w:p>
    <w:p w:rsidR="00A6624E" w:rsidRPr="00A6624E" w:rsidRDefault="00A6624E" w:rsidP="007536F9">
      <w:pPr>
        <w:numPr>
          <w:ilvl w:val="0"/>
          <w:numId w:val="55"/>
        </w:numPr>
        <w:ind w:left="993" w:hanging="284"/>
        <w:jc w:val="both"/>
        <w:rPr>
          <w:rFonts w:cs="Arial"/>
          <w:sz w:val="18"/>
          <w:szCs w:val="18"/>
          <w:lang w:val="es-ES_tradnl" w:eastAsia="es-BO"/>
        </w:rPr>
      </w:pPr>
      <w:r w:rsidRPr="00A6624E">
        <w:rPr>
          <w:rFonts w:cs="Arial"/>
          <w:sz w:val="18"/>
          <w:szCs w:val="18"/>
          <w:lang w:val="es-ES_tradnl" w:eastAsia="es-BO"/>
        </w:rPr>
        <w:t xml:space="preserve">Justificación escrita por parte del </w:t>
      </w:r>
      <w:r w:rsidRPr="00A6624E">
        <w:rPr>
          <w:rFonts w:cs="Arial"/>
          <w:b/>
          <w:sz w:val="18"/>
          <w:szCs w:val="18"/>
          <w:lang w:val="es-ES_tradnl" w:eastAsia="es-BO"/>
        </w:rPr>
        <w:t>PROVEEDOR</w:t>
      </w:r>
      <w:r w:rsidRPr="00A6624E">
        <w:rPr>
          <w:rFonts w:cs="Arial"/>
          <w:sz w:val="18"/>
          <w:szCs w:val="18"/>
          <w:lang w:val="es-ES_tradnl" w:eastAsia="es-BO"/>
        </w:rPr>
        <w:t>, explicando las razones del cambio.</w:t>
      </w:r>
    </w:p>
    <w:p w:rsidR="00A6624E" w:rsidRPr="00A6624E" w:rsidRDefault="00A6624E" w:rsidP="00A6624E">
      <w:pPr>
        <w:ind w:left="993"/>
        <w:jc w:val="both"/>
        <w:rPr>
          <w:rFonts w:cs="Arial"/>
          <w:sz w:val="18"/>
          <w:szCs w:val="18"/>
          <w:lang w:val="es-ES_tradnl" w:eastAsia="es-BO"/>
        </w:rPr>
      </w:pPr>
    </w:p>
    <w:p w:rsidR="00A6624E" w:rsidRPr="00A6624E" w:rsidRDefault="00A6624E" w:rsidP="007536F9">
      <w:pPr>
        <w:numPr>
          <w:ilvl w:val="0"/>
          <w:numId w:val="55"/>
        </w:numPr>
        <w:ind w:left="993" w:hanging="284"/>
        <w:jc w:val="both"/>
        <w:rPr>
          <w:rFonts w:cs="Arial"/>
          <w:sz w:val="18"/>
          <w:szCs w:val="18"/>
          <w:lang w:val="es-ES_tradnl" w:eastAsia="es-BO"/>
        </w:rPr>
      </w:pPr>
      <w:r w:rsidRPr="00A6624E">
        <w:rPr>
          <w:rFonts w:cs="Arial"/>
          <w:sz w:val="18"/>
          <w:szCs w:val="18"/>
          <w:lang w:val="es-ES_tradnl" w:eastAsia="es-BO"/>
        </w:rPr>
        <w:t xml:space="preserve">El cambio propuesto deberá tener las mismas o superiores características técnicas que las ofertadas y cumplir con los requisitos mínimos de los </w:t>
      </w:r>
      <w:r w:rsidRPr="00A6624E">
        <w:rPr>
          <w:rFonts w:cs="Arial"/>
          <w:b/>
          <w:sz w:val="18"/>
          <w:szCs w:val="18"/>
          <w:lang w:val="es-ES_tradnl" w:eastAsia="es-BO"/>
        </w:rPr>
        <w:t xml:space="preserve">BIENES </w:t>
      </w:r>
      <w:r w:rsidRPr="00A6624E">
        <w:rPr>
          <w:rFonts w:cs="Arial"/>
          <w:sz w:val="18"/>
          <w:szCs w:val="18"/>
          <w:lang w:val="es-ES_tradnl" w:eastAsia="es-BO"/>
        </w:rPr>
        <w:t xml:space="preserve">solicitados. </w:t>
      </w:r>
    </w:p>
    <w:p w:rsidR="00A6624E" w:rsidRPr="00A6624E" w:rsidRDefault="00A6624E" w:rsidP="00A6624E">
      <w:pPr>
        <w:ind w:left="720"/>
        <w:rPr>
          <w:rFonts w:cs="Arial"/>
          <w:sz w:val="18"/>
          <w:szCs w:val="18"/>
          <w:lang w:val="es-ES_tradnl" w:eastAsia="es-BO"/>
        </w:rPr>
      </w:pPr>
    </w:p>
    <w:p w:rsidR="00A6624E" w:rsidRPr="00A6624E" w:rsidRDefault="00A6624E" w:rsidP="007536F9">
      <w:pPr>
        <w:numPr>
          <w:ilvl w:val="0"/>
          <w:numId w:val="55"/>
        </w:numPr>
        <w:ind w:left="993" w:hanging="284"/>
        <w:jc w:val="both"/>
        <w:rPr>
          <w:rFonts w:cs="Arial"/>
          <w:sz w:val="18"/>
          <w:szCs w:val="18"/>
          <w:lang w:val="es-ES_tradnl" w:eastAsia="es-BO"/>
        </w:rPr>
      </w:pPr>
      <w:r w:rsidRPr="00A6624E">
        <w:rPr>
          <w:rFonts w:cs="Arial"/>
          <w:sz w:val="18"/>
          <w:szCs w:val="18"/>
          <w:lang w:val="es-ES_tradnl" w:eastAsia="es-BO"/>
        </w:rPr>
        <w:t xml:space="preserve">El cambio propuesto no deberá implicar ningún costo adicional para la </w:t>
      </w:r>
      <w:r w:rsidRPr="00A6624E">
        <w:rPr>
          <w:rFonts w:cs="Arial"/>
          <w:b/>
          <w:sz w:val="18"/>
          <w:szCs w:val="18"/>
          <w:lang w:val="es-ES_tradnl" w:eastAsia="es-BO"/>
        </w:rPr>
        <w:t>ENTIDAD</w:t>
      </w:r>
      <w:r w:rsidRPr="00A6624E">
        <w:rPr>
          <w:rFonts w:cs="Arial"/>
          <w:sz w:val="18"/>
          <w:szCs w:val="18"/>
          <w:lang w:val="es-ES_tradnl" w:eastAsia="es-BO"/>
        </w:rPr>
        <w:t>.</w:t>
      </w:r>
    </w:p>
    <w:p w:rsidR="00A6624E" w:rsidRPr="00A6624E" w:rsidRDefault="00A6624E" w:rsidP="00A6624E">
      <w:pPr>
        <w:ind w:left="720"/>
        <w:rPr>
          <w:rFonts w:cs="Arial"/>
          <w:sz w:val="18"/>
          <w:szCs w:val="18"/>
          <w:lang w:val="es-ES_tradnl" w:eastAsia="es-BO"/>
        </w:rPr>
      </w:pPr>
    </w:p>
    <w:p w:rsidR="00A6624E" w:rsidRPr="00A6624E" w:rsidRDefault="00A6624E" w:rsidP="007536F9">
      <w:pPr>
        <w:numPr>
          <w:ilvl w:val="0"/>
          <w:numId w:val="55"/>
        </w:numPr>
        <w:ind w:left="993" w:hanging="284"/>
        <w:jc w:val="both"/>
        <w:rPr>
          <w:rFonts w:cs="Arial"/>
          <w:sz w:val="18"/>
          <w:szCs w:val="18"/>
          <w:lang w:val="es-ES_tradnl" w:eastAsia="es-BO"/>
        </w:rPr>
      </w:pPr>
      <w:r w:rsidRPr="00A6624E">
        <w:rPr>
          <w:rFonts w:cs="Arial"/>
          <w:sz w:val="18"/>
          <w:szCs w:val="18"/>
          <w:lang w:val="es-ES_tradnl" w:eastAsia="es-BO"/>
        </w:rPr>
        <w:t xml:space="preserve">Informe técnico elaborado por el Dpto. de Seguridad y Contingencias de la </w:t>
      </w:r>
      <w:r w:rsidRPr="00A6624E">
        <w:rPr>
          <w:rFonts w:cs="Arial"/>
          <w:b/>
          <w:sz w:val="18"/>
          <w:szCs w:val="18"/>
          <w:lang w:val="es-ES_tradnl" w:eastAsia="es-BO"/>
        </w:rPr>
        <w:t>ENTIDAD</w:t>
      </w:r>
      <w:r w:rsidRPr="00A6624E">
        <w:rPr>
          <w:rFonts w:cs="Arial"/>
          <w:sz w:val="18"/>
          <w:szCs w:val="18"/>
          <w:lang w:val="es-ES_tradnl" w:eastAsia="es-BO"/>
        </w:rPr>
        <w:t>, evaluando el cambio propuesto.</w:t>
      </w:r>
    </w:p>
    <w:p w:rsidR="00A6624E" w:rsidRPr="00A6624E" w:rsidRDefault="00A6624E" w:rsidP="00A6624E">
      <w:pPr>
        <w:ind w:left="720"/>
        <w:jc w:val="both"/>
        <w:rPr>
          <w:rFonts w:cs="Arial"/>
          <w:sz w:val="18"/>
          <w:szCs w:val="18"/>
        </w:rPr>
      </w:pPr>
    </w:p>
    <w:p w:rsidR="00A6624E" w:rsidRPr="00A6624E" w:rsidRDefault="00A6624E" w:rsidP="007536F9">
      <w:pPr>
        <w:numPr>
          <w:ilvl w:val="1"/>
          <w:numId w:val="59"/>
        </w:numPr>
        <w:ind w:left="709" w:hanging="709"/>
        <w:jc w:val="both"/>
        <w:rPr>
          <w:rFonts w:cs="Arial"/>
          <w:sz w:val="18"/>
          <w:szCs w:val="18"/>
        </w:rPr>
      </w:pPr>
      <w:r w:rsidRPr="00A6624E">
        <w:rPr>
          <w:rFonts w:cs="Arial"/>
          <w:b/>
          <w:bCs/>
          <w:sz w:val="18"/>
          <w:szCs w:val="18"/>
          <w:lang w:val="es-ES_tradnl"/>
        </w:rPr>
        <w:t>Apertura de empaques</w:t>
      </w:r>
      <w:r w:rsidRPr="00A6624E">
        <w:rPr>
          <w:rFonts w:cs="Arial"/>
          <w:bCs/>
          <w:sz w:val="18"/>
          <w:szCs w:val="18"/>
          <w:lang w:val="es-ES_tradnl"/>
        </w:rPr>
        <w:t xml:space="preserve"> </w:t>
      </w:r>
      <w:r w:rsidRPr="00A6624E">
        <w:rPr>
          <w:rFonts w:cs="Arial"/>
          <w:b/>
          <w:sz w:val="18"/>
          <w:szCs w:val="18"/>
        </w:rPr>
        <w:t>y verificación:</w:t>
      </w:r>
      <w:r w:rsidRPr="00A6624E">
        <w:rPr>
          <w:rFonts w:cs="Arial"/>
          <w:sz w:val="18"/>
          <w:szCs w:val="18"/>
          <w:lang w:eastAsia="es-BO"/>
        </w:rPr>
        <w:t xml:space="preserve"> La Comisión de Recepción</w:t>
      </w:r>
      <w:r w:rsidRPr="00A6624E">
        <w:rPr>
          <w:rFonts w:cs="Arial"/>
          <w:bCs/>
          <w:sz w:val="18"/>
          <w:szCs w:val="18"/>
        </w:rPr>
        <w:t xml:space="preserve"> conjuntamente con el </w:t>
      </w:r>
      <w:r w:rsidRPr="00A6624E">
        <w:rPr>
          <w:rFonts w:cs="Arial"/>
          <w:b/>
          <w:bCs/>
          <w:caps/>
          <w:sz w:val="18"/>
          <w:szCs w:val="18"/>
        </w:rPr>
        <w:t>proveedor</w:t>
      </w:r>
      <w:r w:rsidRPr="00A6624E">
        <w:rPr>
          <w:rFonts w:cs="Arial"/>
          <w:bCs/>
          <w:sz w:val="18"/>
          <w:szCs w:val="18"/>
        </w:rPr>
        <w:t xml:space="preserve">, realizarán la apertura y verificación de empaques </w:t>
      </w:r>
      <w:r w:rsidRPr="00A6624E">
        <w:rPr>
          <w:rFonts w:cs="Arial"/>
          <w:bCs/>
          <w:iCs/>
          <w:sz w:val="18"/>
          <w:szCs w:val="18"/>
        </w:rPr>
        <w:t xml:space="preserve">de los </w:t>
      </w:r>
      <w:r w:rsidRPr="00A6624E">
        <w:rPr>
          <w:rFonts w:cs="Arial"/>
          <w:b/>
          <w:bCs/>
          <w:iCs/>
          <w:sz w:val="18"/>
          <w:szCs w:val="18"/>
        </w:rPr>
        <w:t xml:space="preserve">BIENES </w:t>
      </w:r>
      <w:r w:rsidRPr="00A6624E">
        <w:rPr>
          <w:rFonts w:cs="Arial"/>
          <w:bCs/>
          <w:sz w:val="18"/>
          <w:szCs w:val="18"/>
        </w:rPr>
        <w:t>en un plazo de hasta dos (2) días hábiles a partir de la emisión del Acta de Recepción Provisional.</w:t>
      </w:r>
    </w:p>
    <w:p w:rsidR="00A6624E" w:rsidRPr="00A6624E" w:rsidRDefault="00A6624E" w:rsidP="00A6624E">
      <w:pPr>
        <w:ind w:left="720"/>
        <w:jc w:val="both"/>
        <w:rPr>
          <w:rFonts w:cs="Arial"/>
          <w:sz w:val="18"/>
          <w:szCs w:val="18"/>
        </w:rPr>
      </w:pPr>
    </w:p>
    <w:p w:rsidR="00A6624E" w:rsidRPr="00A6624E" w:rsidRDefault="00A6624E" w:rsidP="007536F9">
      <w:pPr>
        <w:numPr>
          <w:ilvl w:val="1"/>
          <w:numId w:val="59"/>
        </w:numPr>
        <w:ind w:left="709" w:hanging="709"/>
        <w:jc w:val="both"/>
        <w:rPr>
          <w:rFonts w:cs="Arial"/>
          <w:sz w:val="18"/>
          <w:szCs w:val="18"/>
        </w:rPr>
      </w:pPr>
      <w:r w:rsidRPr="00A6624E">
        <w:rPr>
          <w:rFonts w:cs="Arial"/>
          <w:b/>
          <w:sz w:val="18"/>
          <w:szCs w:val="18"/>
        </w:rPr>
        <w:t>Observaciones a la apertura de empaque y verificación</w:t>
      </w:r>
      <w:r w:rsidRPr="00A6624E">
        <w:rPr>
          <w:rFonts w:cs="Arial"/>
          <w:b/>
          <w:bCs/>
          <w:iCs/>
          <w:sz w:val="18"/>
          <w:szCs w:val="18"/>
          <w:lang w:val="es-ES_tradnl"/>
        </w:rPr>
        <w:t>:</w:t>
      </w:r>
      <w:r w:rsidRPr="00A6624E">
        <w:rPr>
          <w:rFonts w:cs="Arial"/>
          <w:bCs/>
          <w:sz w:val="18"/>
          <w:szCs w:val="18"/>
          <w:lang w:val="es-ES_tradnl"/>
        </w:rPr>
        <w:t xml:space="preserve"> </w:t>
      </w:r>
      <w:r w:rsidRPr="00A6624E">
        <w:rPr>
          <w:rFonts w:cs="Arial"/>
          <w:sz w:val="18"/>
          <w:szCs w:val="18"/>
          <w:lang w:eastAsia="es-BO"/>
        </w:rPr>
        <w:t xml:space="preserve">En caso de que se presente(n) alguna(s) observación(es) a los </w:t>
      </w:r>
      <w:r w:rsidRPr="00A6624E">
        <w:rPr>
          <w:rFonts w:cs="Arial"/>
          <w:b/>
          <w:sz w:val="18"/>
          <w:szCs w:val="18"/>
          <w:lang w:eastAsia="es-BO"/>
        </w:rPr>
        <w:t xml:space="preserve">BIENES </w:t>
      </w:r>
      <w:r w:rsidRPr="00A6624E">
        <w:rPr>
          <w:rFonts w:cs="Arial"/>
          <w:sz w:val="18"/>
          <w:szCs w:val="18"/>
          <w:lang w:eastAsia="es-BO"/>
        </w:rPr>
        <w:t xml:space="preserve">en el plazo de verificación, el </w:t>
      </w:r>
      <w:r w:rsidRPr="00A6624E">
        <w:rPr>
          <w:rFonts w:cs="Arial"/>
          <w:b/>
          <w:caps/>
          <w:sz w:val="18"/>
          <w:szCs w:val="18"/>
          <w:lang w:eastAsia="es-BO"/>
        </w:rPr>
        <w:t>proveedor</w:t>
      </w:r>
      <w:r w:rsidRPr="00A6624E">
        <w:rPr>
          <w:rFonts w:cs="Arial"/>
          <w:sz w:val="18"/>
          <w:szCs w:val="18"/>
          <w:lang w:eastAsia="es-BO"/>
        </w:rPr>
        <w:t xml:space="preserve"> tendrá que subsanar la(s) misma(s) o reemplazar la (los) </w:t>
      </w:r>
      <w:r w:rsidRPr="00A6624E">
        <w:rPr>
          <w:rFonts w:cs="Arial"/>
          <w:b/>
          <w:sz w:val="18"/>
          <w:szCs w:val="18"/>
          <w:lang w:eastAsia="es-BO"/>
        </w:rPr>
        <w:t>BIENES</w:t>
      </w:r>
      <w:r w:rsidRPr="00A6624E">
        <w:rPr>
          <w:rFonts w:cs="Arial"/>
          <w:sz w:val="18"/>
          <w:szCs w:val="18"/>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A6624E">
        <w:rPr>
          <w:rFonts w:cs="Arial"/>
          <w:b/>
          <w:sz w:val="18"/>
          <w:szCs w:val="18"/>
          <w:lang w:eastAsia="es-BO"/>
        </w:rPr>
        <w:t>BIENES</w:t>
      </w:r>
      <w:r w:rsidRPr="00A6624E">
        <w:rPr>
          <w:rFonts w:cs="Arial"/>
          <w:sz w:val="18"/>
          <w:szCs w:val="18"/>
          <w:lang w:eastAsia="es-BO"/>
        </w:rPr>
        <w:t xml:space="preserve">, el Administrador del Sistema de Seguridad del Departamento de Seguridad y Contingencias (DSC) emitirá la orden de instalación de los </w:t>
      </w:r>
      <w:r w:rsidRPr="00A6624E">
        <w:rPr>
          <w:rFonts w:cs="Arial"/>
          <w:b/>
          <w:sz w:val="18"/>
          <w:szCs w:val="18"/>
          <w:lang w:eastAsia="es-BO"/>
        </w:rPr>
        <w:t>BIENES</w:t>
      </w:r>
      <w:r w:rsidRPr="00A6624E">
        <w:rPr>
          <w:rFonts w:cs="Arial"/>
          <w:sz w:val="18"/>
          <w:szCs w:val="18"/>
          <w:lang w:eastAsia="es-BO"/>
        </w:rPr>
        <w:t xml:space="preserve"> a través de comunicación externa o correo electrónico.</w:t>
      </w:r>
    </w:p>
    <w:p w:rsidR="00A6624E" w:rsidRPr="00A6624E" w:rsidRDefault="00A6624E" w:rsidP="00A6624E">
      <w:pPr>
        <w:ind w:left="708"/>
        <w:jc w:val="both"/>
        <w:rPr>
          <w:rFonts w:cs="Arial"/>
          <w:bCs/>
          <w:iCs/>
          <w:sz w:val="18"/>
          <w:szCs w:val="18"/>
        </w:rPr>
      </w:pPr>
    </w:p>
    <w:p w:rsidR="00A6624E" w:rsidRPr="00A6624E" w:rsidRDefault="00A6624E" w:rsidP="007536F9">
      <w:pPr>
        <w:numPr>
          <w:ilvl w:val="1"/>
          <w:numId w:val="59"/>
        </w:numPr>
        <w:ind w:left="709" w:hanging="709"/>
        <w:jc w:val="both"/>
        <w:rPr>
          <w:rFonts w:cs="Arial"/>
          <w:sz w:val="18"/>
          <w:szCs w:val="18"/>
          <w:lang w:eastAsia="es-BO"/>
        </w:rPr>
      </w:pPr>
      <w:r w:rsidRPr="00A6624E">
        <w:rPr>
          <w:rFonts w:cs="Arial"/>
          <w:b/>
          <w:sz w:val="18"/>
          <w:szCs w:val="18"/>
        </w:rPr>
        <w:t xml:space="preserve">Instalación y puesta en funcionamiento: </w:t>
      </w:r>
      <w:r w:rsidRPr="00A6624E">
        <w:rPr>
          <w:rFonts w:cs="Arial"/>
          <w:sz w:val="18"/>
          <w:szCs w:val="18"/>
          <w:lang w:eastAsia="es-BO"/>
        </w:rPr>
        <w:t xml:space="preserve">Una vez emitida la Orden de Instalación y notificado el </w:t>
      </w:r>
      <w:r w:rsidRPr="00A6624E">
        <w:rPr>
          <w:rFonts w:cs="Arial"/>
          <w:b/>
          <w:sz w:val="18"/>
          <w:szCs w:val="18"/>
          <w:lang w:eastAsia="es-BO"/>
        </w:rPr>
        <w:t>PROVEEDOR</w:t>
      </w:r>
      <w:r w:rsidRPr="00A6624E">
        <w:rPr>
          <w:rFonts w:cs="Arial"/>
          <w:sz w:val="18"/>
          <w:szCs w:val="18"/>
          <w:lang w:eastAsia="es-BO"/>
        </w:rPr>
        <w:t>, este tendrá un plazo de cinco (5) días hábiles computables a partir del día hábil siguiente a la notificación para proceder con la instalación y puesta en funcionamiento.</w:t>
      </w:r>
    </w:p>
    <w:p w:rsidR="00A6624E" w:rsidRPr="00A6624E" w:rsidRDefault="00A6624E" w:rsidP="00A6624E">
      <w:pPr>
        <w:ind w:left="720"/>
        <w:rPr>
          <w:rFonts w:cs="Arial"/>
          <w:sz w:val="18"/>
          <w:szCs w:val="18"/>
          <w:lang w:eastAsia="es-BO"/>
        </w:rPr>
      </w:pPr>
    </w:p>
    <w:p w:rsidR="00A6624E" w:rsidRPr="00A6624E" w:rsidRDefault="00A6624E" w:rsidP="007536F9">
      <w:pPr>
        <w:numPr>
          <w:ilvl w:val="2"/>
          <w:numId w:val="59"/>
        </w:numPr>
        <w:ind w:left="1418"/>
        <w:jc w:val="both"/>
        <w:rPr>
          <w:rFonts w:cs="Arial"/>
          <w:sz w:val="18"/>
          <w:szCs w:val="18"/>
          <w:lang w:eastAsia="es-BO"/>
        </w:rPr>
      </w:pPr>
      <w:r w:rsidRPr="00A6624E">
        <w:rPr>
          <w:rFonts w:cs="Arial"/>
          <w:sz w:val="18"/>
          <w:szCs w:val="18"/>
          <w:lang w:eastAsia="es-BO"/>
        </w:rPr>
        <w:t xml:space="preserve">Durante todo el proceso de  instalación de los </w:t>
      </w:r>
      <w:r w:rsidRPr="00A6624E">
        <w:rPr>
          <w:rFonts w:cs="Arial"/>
          <w:b/>
          <w:sz w:val="18"/>
          <w:szCs w:val="18"/>
          <w:lang w:eastAsia="es-BO"/>
        </w:rPr>
        <w:t>BIENES</w:t>
      </w:r>
      <w:r w:rsidRPr="00A6624E">
        <w:rPr>
          <w:rFonts w:cs="Arial"/>
          <w:sz w:val="18"/>
          <w:szCs w:val="18"/>
          <w:lang w:eastAsia="es-BO"/>
        </w:rPr>
        <w:t xml:space="preserve">, el </w:t>
      </w:r>
      <w:r w:rsidRPr="00A6624E">
        <w:rPr>
          <w:rFonts w:cs="Arial"/>
          <w:b/>
          <w:sz w:val="18"/>
          <w:szCs w:val="18"/>
          <w:lang w:eastAsia="es-BO"/>
        </w:rPr>
        <w:t xml:space="preserve">PROVEEDOR </w:t>
      </w:r>
      <w:r w:rsidRPr="00A6624E">
        <w:rPr>
          <w:rFonts w:cs="Arial"/>
          <w:sz w:val="18"/>
          <w:szCs w:val="18"/>
          <w:lang w:eastAsia="es-BO"/>
        </w:rPr>
        <w:t>deberá coordinar todas las actividades, como ser: autorizaciones de ingresos de su personal, ingreso de materiales, horarios y áreas de circulación con el Administrador del Sistema de Seguridad del DSC.</w:t>
      </w:r>
    </w:p>
    <w:p w:rsidR="00A6624E" w:rsidRPr="00A6624E" w:rsidRDefault="00A6624E" w:rsidP="00A6624E">
      <w:pPr>
        <w:ind w:left="1418"/>
        <w:jc w:val="both"/>
        <w:rPr>
          <w:rFonts w:cs="Arial"/>
          <w:sz w:val="18"/>
          <w:szCs w:val="18"/>
          <w:lang w:eastAsia="es-BO"/>
        </w:rPr>
      </w:pPr>
    </w:p>
    <w:p w:rsidR="00A6624E" w:rsidRPr="00A6624E" w:rsidRDefault="00A6624E" w:rsidP="007536F9">
      <w:pPr>
        <w:numPr>
          <w:ilvl w:val="2"/>
          <w:numId w:val="59"/>
        </w:numPr>
        <w:ind w:left="1418"/>
        <w:jc w:val="both"/>
        <w:rPr>
          <w:rFonts w:cs="Arial"/>
          <w:sz w:val="18"/>
          <w:szCs w:val="18"/>
          <w:lang w:eastAsia="es-BO"/>
        </w:rPr>
      </w:pPr>
      <w:r w:rsidRPr="00A6624E">
        <w:rPr>
          <w:rFonts w:cs="Arial"/>
          <w:sz w:val="18"/>
          <w:szCs w:val="18"/>
          <w:lang w:eastAsia="es-BO"/>
        </w:rPr>
        <w:t xml:space="preserve">La ejecución de trabajos deberá adecuarse a las actividades rutinarias de la </w:t>
      </w:r>
      <w:r w:rsidRPr="00A6624E">
        <w:rPr>
          <w:rFonts w:cs="Arial"/>
          <w:b/>
          <w:sz w:val="18"/>
          <w:szCs w:val="18"/>
          <w:lang w:eastAsia="es-BO"/>
        </w:rPr>
        <w:t>ENTIDAD</w:t>
      </w:r>
      <w:r w:rsidRPr="00A6624E">
        <w:rPr>
          <w:rFonts w:cs="Arial"/>
          <w:sz w:val="18"/>
          <w:szCs w:val="18"/>
          <w:lang w:eastAsia="es-BO"/>
        </w:rPr>
        <w:t xml:space="preserve">, debiendo considerarse para los trabajos de instalación el horario de 08:30 hasta 19:30 de lunes a viernes.  Los trabajos que produzcan ruidos molestos deberán ser realizados a partir de </w:t>
      </w:r>
      <w:proofErr w:type="spellStart"/>
      <w:r w:rsidRPr="00A6624E">
        <w:rPr>
          <w:rFonts w:cs="Arial"/>
          <w:sz w:val="18"/>
          <w:szCs w:val="18"/>
          <w:lang w:eastAsia="es-BO"/>
        </w:rPr>
        <w:t>Hrs</w:t>
      </w:r>
      <w:proofErr w:type="spellEnd"/>
      <w:r w:rsidRPr="00A6624E">
        <w:rPr>
          <w:rFonts w:cs="Arial"/>
          <w:sz w:val="18"/>
          <w:szCs w:val="18"/>
          <w:lang w:eastAsia="es-BO"/>
        </w:rPr>
        <w:t>. 17:30. En caso de requerirse la ejecución de trabajos en días sábados, se deberá solicitar un permiso que será coordinado con el Administrador del Sistema de Seguridad del DSC.</w:t>
      </w:r>
    </w:p>
    <w:p w:rsidR="00A6624E" w:rsidRPr="00A6624E" w:rsidRDefault="00A6624E" w:rsidP="00A6624E">
      <w:pPr>
        <w:ind w:left="720"/>
        <w:jc w:val="both"/>
        <w:rPr>
          <w:rFonts w:cs="Arial"/>
          <w:sz w:val="18"/>
          <w:szCs w:val="18"/>
          <w:lang w:val="es-ES_tradnl"/>
        </w:rPr>
      </w:pPr>
    </w:p>
    <w:p w:rsidR="00A6624E" w:rsidRPr="00A6624E" w:rsidRDefault="00A6624E" w:rsidP="007536F9">
      <w:pPr>
        <w:numPr>
          <w:ilvl w:val="1"/>
          <w:numId w:val="59"/>
        </w:numPr>
        <w:ind w:left="709" w:hanging="709"/>
        <w:jc w:val="both"/>
        <w:rPr>
          <w:rFonts w:cs="Arial"/>
          <w:bCs/>
          <w:sz w:val="18"/>
          <w:szCs w:val="18"/>
        </w:rPr>
      </w:pPr>
      <w:r w:rsidRPr="00A6624E">
        <w:rPr>
          <w:rFonts w:cs="Arial"/>
          <w:b/>
          <w:sz w:val="18"/>
          <w:szCs w:val="18"/>
        </w:rPr>
        <w:t xml:space="preserve">Pruebas de funcionamiento: </w:t>
      </w:r>
      <w:r w:rsidRPr="00A6624E">
        <w:rPr>
          <w:rFonts w:cs="Arial"/>
          <w:bCs/>
          <w:sz w:val="18"/>
          <w:szCs w:val="18"/>
        </w:rPr>
        <w:t xml:space="preserve">El </w:t>
      </w:r>
      <w:r w:rsidRPr="00A6624E">
        <w:rPr>
          <w:rFonts w:cs="Arial"/>
          <w:b/>
          <w:bCs/>
          <w:sz w:val="18"/>
          <w:szCs w:val="18"/>
        </w:rPr>
        <w:t>PROVEEDOR</w:t>
      </w:r>
      <w:r w:rsidRPr="00A6624E">
        <w:rPr>
          <w:rFonts w:cs="Arial"/>
          <w:bCs/>
          <w:sz w:val="18"/>
          <w:szCs w:val="18"/>
        </w:rPr>
        <w:t xml:space="preserve"> deberá realizar, en un  plazo de hasta dos (2) días hábiles, a partir de la finalización del plazo de instalación y puesta en funcionamiento, las pruebas correspondientes en coordinación con el Administrador del Sistema de Seguridad del DSC. </w:t>
      </w:r>
    </w:p>
    <w:p w:rsidR="00A6624E" w:rsidRPr="00A6624E" w:rsidRDefault="00A6624E" w:rsidP="00A6624E">
      <w:pPr>
        <w:ind w:left="720"/>
        <w:jc w:val="both"/>
        <w:rPr>
          <w:rFonts w:cs="Arial"/>
          <w:bCs/>
          <w:sz w:val="18"/>
          <w:szCs w:val="18"/>
        </w:rPr>
      </w:pPr>
    </w:p>
    <w:p w:rsidR="00A6624E" w:rsidRPr="00A6624E" w:rsidRDefault="00A6624E" w:rsidP="00A6624E">
      <w:pPr>
        <w:ind w:left="720"/>
        <w:jc w:val="both"/>
        <w:rPr>
          <w:rFonts w:cs="Arial"/>
          <w:bCs/>
          <w:sz w:val="18"/>
          <w:szCs w:val="18"/>
        </w:rPr>
      </w:pPr>
      <w:r w:rsidRPr="00A6624E">
        <w:rPr>
          <w:rFonts w:cs="Arial"/>
          <w:bCs/>
          <w:sz w:val="18"/>
          <w:szCs w:val="18"/>
        </w:rPr>
        <w:t xml:space="preserve">En caso de que se presente(n) alguna(s) observación(es) al óptimo funcionamiento de los equipos de los </w:t>
      </w:r>
      <w:r w:rsidRPr="00A6624E">
        <w:rPr>
          <w:rFonts w:cs="Arial"/>
          <w:b/>
          <w:bCs/>
          <w:sz w:val="18"/>
          <w:szCs w:val="18"/>
        </w:rPr>
        <w:t>BIENES</w:t>
      </w:r>
      <w:r w:rsidRPr="00A6624E">
        <w:rPr>
          <w:rFonts w:cs="Arial"/>
          <w:bCs/>
          <w:sz w:val="18"/>
          <w:szCs w:val="18"/>
        </w:rPr>
        <w:t xml:space="preserve">, el </w:t>
      </w:r>
      <w:r w:rsidRPr="00A6624E">
        <w:rPr>
          <w:rFonts w:cs="Arial"/>
          <w:b/>
          <w:bCs/>
          <w:sz w:val="18"/>
          <w:szCs w:val="18"/>
        </w:rPr>
        <w:t>PROVEEDOR</w:t>
      </w:r>
      <w:r w:rsidRPr="00A6624E">
        <w:rPr>
          <w:rFonts w:cs="Arial"/>
          <w:bCs/>
          <w:sz w:val="18"/>
          <w:szCs w:val="18"/>
        </w:rPr>
        <w:t xml:space="preserve"> subsanar las mismas, debiendo en su caso  </w:t>
      </w:r>
      <w:r w:rsidRPr="00A6624E">
        <w:rPr>
          <w:rFonts w:cs="Arial"/>
          <w:bCs/>
          <w:sz w:val="18"/>
          <w:szCs w:val="18"/>
        </w:rPr>
        <w:lastRenderedPageBreak/>
        <w:t xml:space="preserve">proceder al reemplazo necesario de algún(os) equipo(s) en un plazo de hasta dos (2) días hábiles de notificadas las observaciones por el Administrador del Sistema de Seguridad del DSC.  </w:t>
      </w:r>
    </w:p>
    <w:p w:rsidR="00A6624E" w:rsidRPr="00A6624E" w:rsidRDefault="00A6624E" w:rsidP="00A6624E">
      <w:pPr>
        <w:ind w:left="720"/>
        <w:jc w:val="both"/>
        <w:rPr>
          <w:rFonts w:cs="Arial"/>
          <w:sz w:val="18"/>
          <w:szCs w:val="18"/>
          <w:lang w:val="es-ES_tradnl"/>
        </w:rPr>
      </w:pPr>
    </w:p>
    <w:p w:rsidR="00A6624E" w:rsidRPr="00A6624E" w:rsidRDefault="00A6624E" w:rsidP="007536F9">
      <w:pPr>
        <w:numPr>
          <w:ilvl w:val="1"/>
          <w:numId w:val="59"/>
        </w:numPr>
        <w:ind w:left="709" w:hanging="709"/>
        <w:jc w:val="both"/>
        <w:rPr>
          <w:rFonts w:cs="Arial"/>
          <w:sz w:val="18"/>
          <w:szCs w:val="18"/>
          <w:lang w:eastAsia="es-BO"/>
        </w:rPr>
      </w:pPr>
      <w:r w:rsidRPr="00A6624E">
        <w:rPr>
          <w:rFonts w:cs="Arial"/>
          <w:b/>
          <w:bCs/>
          <w:sz w:val="18"/>
          <w:szCs w:val="18"/>
          <w:lang w:val="es-ES_tradnl"/>
        </w:rPr>
        <w:t>Informe Técnico Final:</w:t>
      </w:r>
      <w:r w:rsidRPr="00A6624E">
        <w:rPr>
          <w:rFonts w:cs="Arial"/>
          <w:bCs/>
          <w:sz w:val="18"/>
          <w:szCs w:val="18"/>
          <w:lang w:val="es-ES_tradnl"/>
        </w:rPr>
        <w:t xml:space="preserve"> </w:t>
      </w:r>
      <w:r w:rsidRPr="00A6624E">
        <w:rPr>
          <w:rFonts w:cs="Arial"/>
          <w:sz w:val="18"/>
          <w:szCs w:val="18"/>
          <w:lang w:eastAsia="es-BO"/>
        </w:rPr>
        <w:t xml:space="preserve">Concluido el periodo de pruebas sin observaciones o subsanadas las mismas, el </w:t>
      </w:r>
      <w:r w:rsidRPr="00A6624E">
        <w:rPr>
          <w:rFonts w:cs="Arial"/>
          <w:bCs/>
          <w:sz w:val="18"/>
          <w:szCs w:val="18"/>
        </w:rPr>
        <w:t>Administrador del Sistema de Seguridad del DSC</w:t>
      </w:r>
      <w:r w:rsidRPr="00A6624E">
        <w:rPr>
          <w:rFonts w:cs="Arial"/>
          <w:sz w:val="18"/>
          <w:szCs w:val="18"/>
          <w:lang w:eastAsia="es-BO"/>
        </w:rPr>
        <w:t>, elaborará el Informe Técnico Final.</w:t>
      </w:r>
    </w:p>
    <w:p w:rsidR="00A6624E" w:rsidRPr="00A6624E" w:rsidRDefault="00A6624E" w:rsidP="00A6624E">
      <w:pPr>
        <w:jc w:val="both"/>
        <w:rPr>
          <w:rFonts w:cs="Arial"/>
          <w:sz w:val="18"/>
          <w:szCs w:val="18"/>
          <w:lang w:eastAsia="es-BO"/>
        </w:rPr>
      </w:pPr>
    </w:p>
    <w:p w:rsidR="00A6624E" w:rsidRPr="00A6624E" w:rsidRDefault="00A6624E" w:rsidP="00A6624E">
      <w:pPr>
        <w:jc w:val="both"/>
        <w:rPr>
          <w:rFonts w:cs="Arial"/>
          <w:sz w:val="18"/>
          <w:szCs w:val="18"/>
          <w:lang w:val="es-ES_tradnl"/>
        </w:rPr>
      </w:pPr>
      <w:r w:rsidRPr="00A6624E">
        <w:rPr>
          <w:rFonts w:cs="Arial"/>
          <w:b/>
          <w:bCs/>
          <w:sz w:val="18"/>
          <w:szCs w:val="18"/>
        </w:rPr>
        <w:t xml:space="preserve">CLAUSULA VIGÉSIMA CUARTA.- </w:t>
      </w:r>
      <w:r w:rsidRPr="00A6624E">
        <w:rPr>
          <w:rFonts w:cs="Arial"/>
          <w:b/>
          <w:sz w:val="18"/>
          <w:szCs w:val="18"/>
          <w:lang w:val="es-ES_tradnl"/>
        </w:rPr>
        <w:t xml:space="preserve"> (MANUALES DE OPERACIÓN, MANTENIMIENTO Y REPARACIÓN).</w:t>
      </w:r>
      <w:r w:rsidRPr="00A6624E">
        <w:rPr>
          <w:rFonts w:cs="Arial"/>
          <w:sz w:val="18"/>
          <w:szCs w:val="18"/>
          <w:lang w:val="es-ES_tradnl"/>
        </w:rPr>
        <w:t xml:space="preserve"> Junto con los </w:t>
      </w:r>
      <w:r w:rsidRPr="00A6624E">
        <w:rPr>
          <w:rFonts w:cs="Arial"/>
          <w:b/>
          <w:sz w:val="18"/>
          <w:szCs w:val="18"/>
          <w:lang w:val="es-ES_tradnl"/>
        </w:rPr>
        <w:t>BIENES</w:t>
      </w:r>
      <w:r w:rsidRPr="00A6624E">
        <w:rPr>
          <w:rFonts w:cs="Arial"/>
          <w:sz w:val="18"/>
          <w:szCs w:val="18"/>
          <w:lang w:val="es-ES_tradnl"/>
        </w:rPr>
        <w:t xml:space="preserve"> objeto del presente Contrato, el </w:t>
      </w:r>
      <w:r w:rsidRPr="00A6624E">
        <w:rPr>
          <w:rFonts w:cs="Arial"/>
          <w:b/>
          <w:sz w:val="18"/>
          <w:szCs w:val="18"/>
          <w:lang w:val="es-ES_tradnl"/>
        </w:rPr>
        <w:t>PROVEEDOR</w:t>
      </w:r>
      <w:r w:rsidRPr="00A6624E">
        <w:rPr>
          <w:rFonts w:cs="Arial"/>
          <w:sz w:val="18"/>
          <w:szCs w:val="18"/>
          <w:lang w:val="es-ES_tradnl"/>
        </w:rPr>
        <w:t xml:space="preserve"> deberá incluir todos los manuales con que cuenten los mismos.  Los manuales originales deberán ser escritos en idioma castellano o inglés.</w:t>
      </w:r>
    </w:p>
    <w:p w:rsidR="00A6624E" w:rsidRPr="00A6624E" w:rsidRDefault="00A6624E" w:rsidP="00A6624E">
      <w:pPr>
        <w:jc w:val="both"/>
        <w:rPr>
          <w:rFonts w:cs="Arial"/>
          <w:sz w:val="18"/>
          <w:szCs w:val="18"/>
          <w:lang w:val="es-ES_tradnl"/>
        </w:rPr>
      </w:pPr>
    </w:p>
    <w:p w:rsidR="00A6624E" w:rsidRPr="00A6624E" w:rsidRDefault="00A6624E" w:rsidP="00A6624E">
      <w:pPr>
        <w:jc w:val="both"/>
        <w:rPr>
          <w:rFonts w:cs="Arial"/>
          <w:bCs/>
          <w:i/>
          <w:sz w:val="18"/>
          <w:szCs w:val="18"/>
          <w:lang w:val="es-ES_tradnl"/>
        </w:rPr>
      </w:pPr>
      <w:r w:rsidRPr="00A6624E">
        <w:rPr>
          <w:rFonts w:cs="Arial"/>
          <w:b/>
          <w:bCs/>
          <w:sz w:val="18"/>
          <w:szCs w:val="18"/>
        </w:rPr>
        <w:t xml:space="preserve">CLAUSULA VIGÉSIMA QUINTA.- </w:t>
      </w:r>
      <w:r w:rsidRPr="00A6624E">
        <w:rPr>
          <w:rFonts w:cs="Arial"/>
          <w:b/>
          <w:sz w:val="18"/>
          <w:szCs w:val="18"/>
          <w:lang w:val="es-ES_tradnl"/>
        </w:rPr>
        <w:t xml:space="preserve"> (RECEPCI</w:t>
      </w:r>
      <w:r w:rsidRPr="00A6624E">
        <w:rPr>
          <w:rFonts w:cs="Arial"/>
          <w:b/>
          <w:bCs/>
          <w:iCs/>
          <w:caps/>
          <w:color w:val="000000"/>
          <w:sz w:val="18"/>
          <w:szCs w:val="18"/>
        </w:rPr>
        <w:t>ó</w:t>
      </w:r>
      <w:r w:rsidRPr="00A6624E">
        <w:rPr>
          <w:rFonts w:cs="Arial"/>
          <w:b/>
          <w:sz w:val="18"/>
          <w:szCs w:val="18"/>
          <w:lang w:val="es-ES_tradnl"/>
        </w:rPr>
        <w:t xml:space="preserve">N DEFINITIVA) </w:t>
      </w:r>
      <w:r w:rsidRPr="00A6624E">
        <w:rPr>
          <w:rFonts w:cs="Arial"/>
          <w:sz w:val="18"/>
          <w:szCs w:val="18"/>
          <w:lang w:val="es-ES_tradnl"/>
        </w:rPr>
        <w:t xml:space="preserve">Dentro del plazo previsto, se hará efectiva la entrega de los </w:t>
      </w:r>
      <w:r w:rsidRPr="00A6624E">
        <w:rPr>
          <w:rFonts w:cs="Arial"/>
          <w:b/>
          <w:sz w:val="18"/>
          <w:szCs w:val="18"/>
          <w:lang w:val="es-ES_tradnl"/>
        </w:rPr>
        <w:t>BIENES</w:t>
      </w:r>
      <w:r w:rsidRPr="00A6624E">
        <w:rPr>
          <w:rFonts w:cs="Arial"/>
          <w:sz w:val="18"/>
          <w:szCs w:val="18"/>
          <w:lang w:val="es-ES_tradnl"/>
        </w:rPr>
        <w:t xml:space="preserve"> objeto de la adquisición, a cuyo efecto, la </w:t>
      </w:r>
      <w:r w:rsidRPr="00A6624E">
        <w:rPr>
          <w:rFonts w:cs="Arial"/>
          <w:b/>
          <w:sz w:val="18"/>
          <w:szCs w:val="18"/>
          <w:lang w:val="es-ES_tradnl"/>
        </w:rPr>
        <w:t xml:space="preserve">ENTIDAD </w:t>
      </w:r>
      <w:r w:rsidRPr="00A6624E">
        <w:rPr>
          <w:rFonts w:cs="Arial"/>
          <w:sz w:val="18"/>
          <w:szCs w:val="18"/>
          <w:lang w:val="es-ES_tradnl"/>
        </w:rPr>
        <w:t xml:space="preserve">designará a la Comisión de Recepción, a quienes les corresponderá verificar si los </w:t>
      </w:r>
      <w:r w:rsidRPr="00A6624E">
        <w:rPr>
          <w:rFonts w:cs="Arial"/>
          <w:b/>
          <w:sz w:val="18"/>
          <w:szCs w:val="18"/>
          <w:lang w:val="es-ES_tradnl"/>
        </w:rPr>
        <w:t xml:space="preserve">BIENES </w:t>
      </w:r>
      <w:r w:rsidRPr="00A6624E">
        <w:rPr>
          <w:rFonts w:cs="Arial"/>
          <w:sz w:val="18"/>
          <w:szCs w:val="18"/>
          <w:lang w:val="es-ES_tradnl"/>
        </w:rPr>
        <w:t>provistos concuerdan plenamente con las Especificaciones Técnicas de la propuesta aceptada y el presente Contrato, durante la recepción provisional y definitiva</w:t>
      </w:r>
      <w:r w:rsidRPr="00A6624E">
        <w:rPr>
          <w:rFonts w:cs="Arial"/>
          <w:bCs/>
          <w:i/>
          <w:sz w:val="18"/>
          <w:szCs w:val="18"/>
          <w:lang w:val="es-ES_tradnl"/>
        </w:rPr>
        <w:t xml:space="preserve">. </w:t>
      </w:r>
    </w:p>
    <w:p w:rsidR="00A6624E" w:rsidRPr="00A6624E" w:rsidRDefault="00A6624E" w:rsidP="00A6624E">
      <w:pPr>
        <w:jc w:val="both"/>
        <w:rPr>
          <w:rFonts w:cs="Arial"/>
          <w:sz w:val="18"/>
          <w:szCs w:val="18"/>
          <w:lang w:eastAsia="es-BO"/>
        </w:rPr>
      </w:pPr>
      <w:r w:rsidRPr="00A6624E">
        <w:rPr>
          <w:rFonts w:cs="Arial"/>
          <w:sz w:val="18"/>
          <w:szCs w:val="18"/>
          <w:lang w:val="es-ES_tradnl"/>
        </w:rPr>
        <w:t>Del acto de recepción definitiva se levantará el Acta de Recepción Definitiva, que es un documento diferente al registro de ingreso o almacenes, que se emitirá</w:t>
      </w:r>
      <w:r w:rsidRPr="00A6624E">
        <w:rPr>
          <w:rFonts w:cs="Arial"/>
          <w:sz w:val="18"/>
          <w:szCs w:val="18"/>
          <w:lang w:eastAsia="es-BO"/>
        </w:rPr>
        <w:t xml:space="preserve"> una vez recibidos el Informe Técnico Final y los documentos de las Garantías solicitadas</w:t>
      </w:r>
      <w:r w:rsidRPr="00A6624E">
        <w:rPr>
          <w:rFonts w:cs="Arial"/>
          <w:sz w:val="18"/>
          <w:szCs w:val="18"/>
          <w:lang w:val="es-ES_tradnl"/>
        </w:rPr>
        <w:t xml:space="preserve"> por la Comisión de Recepción</w:t>
      </w:r>
      <w:r w:rsidRPr="00A6624E">
        <w:rPr>
          <w:rFonts w:cs="Arial"/>
          <w:sz w:val="18"/>
          <w:szCs w:val="18"/>
          <w:lang w:eastAsia="es-BO"/>
        </w:rPr>
        <w:t>.</w:t>
      </w:r>
    </w:p>
    <w:p w:rsidR="00A6624E" w:rsidRPr="00A6624E" w:rsidRDefault="00A6624E" w:rsidP="00A6624E">
      <w:pPr>
        <w:jc w:val="both"/>
        <w:rPr>
          <w:rFonts w:cs="Arial"/>
          <w:b/>
          <w:sz w:val="18"/>
          <w:szCs w:val="18"/>
        </w:rPr>
      </w:pPr>
    </w:p>
    <w:p w:rsidR="00A6624E" w:rsidRPr="00A6624E" w:rsidRDefault="00A6624E" w:rsidP="00A6624E">
      <w:pPr>
        <w:widowControl w:val="0"/>
        <w:jc w:val="both"/>
        <w:rPr>
          <w:rFonts w:cs="Arial"/>
          <w:bCs/>
          <w:sz w:val="18"/>
          <w:szCs w:val="18"/>
          <w:lang w:val="es-ES_tradnl"/>
        </w:rPr>
      </w:pPr>
      <w:r w:rsidRPr="00A6624E">
        <w:rPr>
          <w:rFonts w:cs="Arial"/>
          <w:b/>
          <w:sz w:val="18"/>
          <w:szCs w:val="18"/>
        </w:rPr>
        <w:t xml:space="preserve">CLÁUSULA VIGÉSIMA SEXTA.- </w:t>
      </w:r>
      <w:r w:rsidRPr="00A6624E">
        <w:rPr>
          <w:rFonts w:cs="Arial"/>
          <w:b/>
          <w:bCs/>
          <w:spacing w:val="-3"/>
          <w:sz w:val="18"/>
          <w:szCs w:val="18"/>
        </w:rPr>
        <w:t>(</w:t>
      </w:r>
      <w:r w:rsidRPr="00A6624E">
        <w:rPr>
          <w:rFonts w:cs="Arial"/>
          <w:b/>
          <w:bCs/>
          <w:sz w:val="18"/>
          <w:szCs w:val="18"/>
        </w:rPr>
        <w:t>CIERRE O LIQUIDACIÓN DE CONTRATO</w:t>
      </w:r>
      <w:r w:rsidRPr="00A6624E">
        <w:rPr>
          <w:rFonts w:cs="Arial"/>
          <w:bCs/>
          <w:sz w:val="18"/>
          <w:szCs w:val="18"/>
          <w:lang w:val="es-ES_tradnl"/>
        </w:rPr>
        <w:t xml:space="preserve"> Dentro de los diez (10) días siguientes a la fecha de emisión del Acta de Recepción Definitiva, la Gerencia de Administración de la </w:t>
      </w:r>
      <w:r w:rsidRPr="00A6624E">
        <w:rPr>
          <w:rFonts w:cs="Arial"/>
          <w:b/>
          <w:bCs/>
          <w:sz w:val="18"/>
          <w:szCs w:val="18"/>
          <w:lang w:val="es-ES_tradnl"/>
        </w:rPr>
        <w:t>ENTIDAD</w:t>
      </w:r>
      <w:r w:rsidRPr="00A6624E">
        <w:rPr>
          <w:rFonts w:cs="Arial"/>
          <w:bCs/>
          <w:sz w:val="18"/>
          <w:szCs w:val="18"/>
          <w:lang w:val="es-ES_tradnl"/>
        </w:rPr>
        <w:t xml:space="preserve"> procederá a la devolución de la Garantía de Cumplimiento de Contrato.</w:t>
      </w:r>
    </w:p>
    <w:p w:rsidR="00A6624E" w:rsidRPr="00A6624E" w:rsidRDefault="00A6624E" w:rsidP="00A6624E">
      <w:pPr>
        <w:jc w:val="both"/>
        <w:rPr>
          <w:rFonts w:cs="Arial"/>
          <w:szCs w:val="18"/>
          <w:lang w:val="es-ES_tradnl"/>
        </w:rPr>
      </w:pPr>
    </w:p>
    <w:p w:rsidR="00A6624E" w:rsidRPr="00A6624E" w:rsidRDefault="00A6624E" w:rsidP="00A6624E">
      <w:pPr>
        <w:widowControl w:val="0"/>
        <w:jc w:val="both"/>
        <w:rPr>
          <w:rFonts w:cs="Arial"/>
          <w:bCs/>
          <w:sz w:val="18"/>
          <w:szCs w:val="18"/>
          <w:lang w:val="es-ES_tradnl"/>
        </w:rPr>
      </w:pPr>
      <w:r w:rsidRPr="00A6624E">
        <w:rPr>
          <w:rFonts w:cs="Arial"/>
          <w:bCs/>
          <w:sz w:val="18"/>
          <w:szCs w:val="18"/>
          <w:lang w:val="es-ES_tradnl"/>
        </w:rPr>
        <w:t>Transcurrida la vigencia de la</w:t>
      </w:r>
      <w:r w:rsidRPr="00A6624E">
        <w:rPr>
          <w:rFonts w:cs="Arial"/>
          <w:sz w:val="18"/>
          <w:szCs w:val="18"/>
          <w:lang w:val="es-BO"/>
        </w:rPr>
        <w:t xml:space="preserve"> Garantía de Funcionamiento de Maquinaria y/o Equipo</w:t>
      </w:r>
      <w:r w:rsidRPr="00A6624E">
        <w:rPr>
          <w:rFonts w:cs="Arial"/>
          <w:bCs/>
          <w:sz w:val="18"/>
          <w:szCs w:val="18"/>
          <w:lang w:val="es-ES_tradnl"/>
        </w:rPr>
        <w:t xml:space="preserve">, el funcionario designado por el DSC emitirá el Informe de conformidad con los servicios cubiertos por la misma y la Gerencia de Administración procederá al cierre del Contrato, devolviendo la citada </w:t>
      </w:r>
      <w:r w:rsidRPr="00A6624E">
        <w:rPr>
          <w:rFonts w:cs="Arial"/>
          <w:sz w:val="18"/>
          <w:szCs w:val="18"/>
          <w:lang w:val="es-BO"/>
        </w:rPr>
        <w:t>garantía</w:t>
      </w:r>
      <w:r w:rsidRPr="00A6624E">
        <w:rPr>
          <w:rFonts w:cs="Arial"/>
          <w:bCs/>
          <w:sz w:val="18"/>
          <w:szCs w:val="18"/>
          <w:lang w:val="es-ES_tradnl"/>
        </w:rPr>
        <w:t xml:space="preserve"> y emitiendo el Certificado de Cumplimiento de Contrato, o en caso</w:t>
      </w:r>
      <w:r w:rsidRPr="00A6624E">
        <w:rPr>
          <w:rFonts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A6624E">
        <w:rPr>
          <w:rFonts w:cs="Arial"/>
          <w:bCs/>
          <w:sz w:val="18"/>
          <w:szCs w:val="18"/>
          <w:lang w:val="es-ES_tradnl"/>
        </w:rPr>
        <w:t>l Contrato.</w:t>
      </w:r>
    </w:p>
    <w:p w:rsidR="00A6624E" w:rsidRPr="00A6624E" w:rsidRDefault="00A6624E" w:rsidP="00A6624E">
      <w:pPr>
        <w:jc w:val="both"/>
        <w:rPr>
          <w:rFonts w:cs="Arial"/>
          <w:szCs w:val="18"/>
          <w:lang w:val="es-ES_tradnl"/>
        </w:rPr>
      </w:pPr>
    </w:p>
    <w:p w:rsidR="00A6624E" w:rsidRPr="00A6624E" w:rsidRDefault="00A6624E" w:rsidP="00A6624E">
      <w:pPr>
        <w:jc w:val="both"/>
        <w:rPr>
          <w:rFonts w:cs="Arial"/>
          <w:sz w:val="18"/>
          <w:szCs w:val="18"/>
          <w:lang w:val="es-ES_tradnl"/>
        </w:rPr>
      </w:pPr>
      <w:r w:rsidRPr="00A6624E">
        <w:rPr>
          <w:rFonts w:cs="Arial"/>
          <w:sz w:val="18"/>
          <w:szCs w:val="18"/>
          <w:lang w:val="es-ES_tradnl"/>
        </w:rPr>
        <w:t xml:space="preserve">La Comisión de Recepción y la </w:t>
      </w:r>
      <w:r w:rsidRPr="00A6624E">
        <w:rPr>
          <w:rFonts w:cs="Arial"/>
          <w:b/>
          <w:sz w:val="18"/>
          <w:szCs w:val="18"/>
          <w:lang w:val="es-ES_tradnl"/>
        </w:rPr>
        <w:t xml:space="preserve">ENTIDAD, </w:t>
      </w:r>
      <w:r w:rsidRPr="00A6624E">
        <w:rPr>
          <w:rFonts w:cs="Arial"/>
          <w:sz w:val="18"/>
          <w:szCs w:val="18"/>
          <w:lang w:val="es-ES_tradnl"/>
        </w:rPr>
        <w:t xml:space="preserve">no darán por finalizada la adquisición y no procederá la liquidación, si el </w:t>
      </w:r>
      <w:r w:rsidRPr="00A6624E">
        <w:rPr>
          <w:rFonts w:cs="Arial"/>
          <w:b/>
          <w:sz w:val="18"/>
          <w:szCs w:val="18"/>
          <w:lang w:val="es-ES_tradnl"/>
        </w:rPr>
        <w:t xml:space="preserve">PROVEEDOR </w:t>
      </w:r>
      <w:r w:rsidRPr="00A6624E">
        <w:rPr>
          <w:rFonts w:cs="Arial"/>
          <w:sz w:val="18"/>
          <w:szCs w:val="18"/>
          <w:lang w:val="es-ES_tradnl"/>
        </w:rPr>
        <w:t>no hubiese cumplido con todas sus obligaciones de acuerdo a los términos del Contrato y de sus documentos.</w:t>
      </w:r>
    </w:p>
    <w:p w:rsidR="00A6624E" w:rsidRPr="00A6624E" w:rsidRDefault="00A6624E" w:rsidP="00A6624E">
      <w:pPr>
        <w:jc w:val="both"/>
        <w:rPr>
          <w:rFonts w:cs="Arial"/>
          <w:szCs w:val="18"/>
          <w:lang w:val="es-ES_tradnl"/>
        </w:rPr>
      </w:pPr>
    </w:p>
    <w:p w:rsidR="00A6624E" w:rsidRPr="00A6624E" w:rsidRDefault="00A6624E" w:rsidP="00A6624E">
      <w:pPr>
        <w:jc w:val="both"/>
        <w:rPr>
          <w:rFonts w:cs="Arial"/>
          <w:sz w:val="18"/>
          <w:szCs w:val="18"/>
          <w:lang w:val="es-ES_tradnl"/>
        </w:rPr>
      </w:pPr>
      <w:r w:rsidRPr="00A6624E">
        <w:rPr>
          <w:rFonts w:cs="Arial"/>
          <w:sz w:val="18"/>
          <w:szCs w:val="18"/>
          <w:lang w:val="es-ES_tradnl"/>
        </w:rPr>
        <w:t xml:space="preserve">En el cierre o liquidación de Contrato, se tomará en cuenta las multas, si las </w:t>
      </w:r>
      <w:proofErr w:type="gramStart"/>
      <w:r w:rsidRPr="00A6624E">
        <w:rPr>
          <w:rFonts w:cs="Arial"/>
          <w:sz w:val="18"/>
          <w:szCs w:val="18"/>
          <w:lang w:val="es-ES_tradnl"/>
        </w:rPr>
        <w:t>hubieren</w:t>
      </w:r>
      <w:proofErr w:type="gramEnd"/>
      <w:r w:rsidRPr="00A6624E">
        <w:rPr>
          <w:rFonts w:cs="Arial"/>
          <w:sz w:val="18"/>
          <w:szCs w:val="18"/>
          <w:lang w:val="es-ES_tradnl"/>
        </w:rPr>
        <w:t>.</w:t>
      </w:r>
    </w:p>
    <w:p w:rsidR="00A6624E" w:rsidRPr="00A6624E" w:rsidRDefault="00A6624E" w:rsidP="00A6624E">
      <w:pPr>
        <w:widowControl w:val="0"/>
        <w:jc w:val="both"/>
        <w:rPr>
          <w:rFonts w:cs="Arial"/>
          <w:b/>
          <w:sz w:val="18"/>
          <w:szCs w:val="18"/>
        </w:rPr>
      </w:pPr>
    </w:p>
    <w:p w:rsidR="00A6624E" w:rsidRPr="00A6624E" w:rsidRDefault="00A6624E" w:rsidP="00A6624E">
      <w:pPr>
        <w:jc w:val="both"/>
        <w:rPr>
          <w:rFonts w:cs="Arial"/>
          <w:b/>
          <w:sz w:val="18"/>
          <w:szCs w:val="18"/>
        </w:rPr>
      </w:pPr>
      <w:r w:rsidRPr="00A6624E">
        <w:rPr>
          <w:rFonts w:cs="Arial"/>
          <w:b/>
          <w:szCs w:val="18"/>
        </w:rPr>
        <w:t>CLÁUSULA</w:t>
      </w:r>
      <w:r w:rsidRPr="00A6624E">
        <w:rPr>
          <w:rFonts w:cs="Arial"/>
          <w:b/>
          <w:sz w:val="18"/>
          <w:szCs w:val="18"/>
        </w:rPr>
        <w:t xml:space="preserve"> VIGÉSIMA SEPTIMA.-  (CONFORMIDAD) </w:t>
      </w:r>
      <w:r w:rsidRPr="00A6624E">
        <w:rPr>
          <w:rFonts w:cs="Arial"/>
          <w:sz w:val="18"/>
          <w:szCs w:val="18"/>
        </w:rPr>
        <w:t xml:space="preserve">En señal de conformidad y para su fiel y estricto cumplimiento, suscribimos el presente Contrato el </w:t>
      </w:r>
      <w:r w:rsidRPr="00A6624E">
        <w:rPr>
          <w:rFonts w:cs="Arial"/>
          <w:b/>
          <w:bCs/>
          <w:sz w:val="18"/>
          <w:szCs w:val="18"/>
          <w:lang w:val="es-ES_tradnl"/>
        </w:rPr>
        <w:t>Lic. Eduardo Dominguez Bohrt</w:t>
      </w:r>
      <w:r w:rsidRPr="00A6624E">
        <w:rPr>
          <w:rFonts w:cs="Arial"/>
          <w:b/>
          <w:sz w:val="18"/>
          <w:szCs w:val="18"/>
          <w:lang w:val="es-ES_tradnl"/>
        </w:rPr>
        <w:t>,</w:t>
      </w:r>
      <w:r w:rsidRPr="00A6624E">
        <w:rPr>
          <w:rFonts w:cs="Arial"/>
          <w:sz w:val="18"/>
          <w:szCs w:val="18"/>
        </w:rPr>
        <w:t xml:space="preserve"> en representación legal de la </w:t>
      </w:r>
      <w:r w:rsidRPr="00A6624E">
        <w:rPr>
          <w:rFonts w:cs="Arial"/>
          <w:b/>
          <w:sz w:val="18"/>
          <w:szCs w:val="18"/>
        </w:rPr>
        <w:t>ENTIDAD</w:t>
      </w:r>
      <w:r w:rsidRPr="00A6624E">
        <w:rPr>
          <w:rFonts w:cs="Arial"/>
          <w:sz w:val="18"/>
          <w:szCs w:val="18"/>
        </w:rPr>
        <w:t xml:space="preserve">, y ______________, en representación legal del </w:t>
      </w:r>
      <w:r w:rsidRPr="00A6624E">
        <w:rPr>
          <w:rFonts w:cs="Arial"/>
          <w:b/>
          <w:bCs/>
          <w:sz w:val="18"/>
          <w:szCs w:val="18"/>
        </w:rPr>
        <w:t>PROVEEDOR</w:t>
      </w:r>
      <w:r w:rsidRPr="00A6624E">
        <w:rPr>
          <w:rFonts w:cs="Arial"/>
          <w:sz w:val="18"/>
          <w:szCs w:val="18"/>
        </w:rPr>
        <w:t>.</w:t>
      </w:r>
    </w:p>
    <w:p w:rsidR="00A6624E" w:rsidRPr="00A6624E" w:rsidRDefault="00A6624E" w:rsidP="00A6624E">
      <w:pPr>
        <w:jc w:val="both"/>
        <w:rPr>
          <w:rFonts w:cs="Arial"/>
          <w:sz w:val="18"/>
          <w:szCs w:val="18"/>
        </w:rPr>
      </w:pPr>
    </w:p>
    <w:p w:rsidR="00A6624E" w:rsidRPr="00A6624E" w:rsidRDefault="00A6624E" w:rsidP="00A6624E">
      <w:pPr>
        <w:jc w:val="both"/>
        <w:rPr>
          <w:rFonts w:cs="Arial"/>
          <w:sz w:val="18"/>
          <w:szCs w:val="18"/>
        </w:rPr>
      </w:pPr>
      <w:r w:rsidRPr="00A6624E">
        <w:rPr>
          <w:rFonts w:cs="Arial"/>
          <w:sz w:val="18"/>
          <w:szCs w:val="18"/>
        </w:rPr>
        <w:t>Este documento, conforme a disposiciones legales de control fiscal vigentes, será registrado ante la Contraloría General del Estado.</w:t>
      </w:r>
    </w:p>
    <w:p w:rsidR="00A6624E" w:rsidRPr="00A6624E" w:rsidRDefault="00A6624E" w:rsidP="00A6624E">
      <w:pPr>
        <w:jc w:val="both"/>
        <w:rPr>
          <w:rFonts w:cs="Arial"/>
          <w:sz w:val="18"/>
          <w:szCs w:val="18"/>
        </w:rPr>
      </w:pPr>
    </w:p>
    <w:p w:rsidR="00A6624E" w:rsidRPr="00A6624E" w:rsidRDefault="00A6624E" w:rsidP="00A6624E">
      <w:pPr>
        <w:jc w:val="both"/>
        <w:rPr>
          <w:rFonts w:cs="Arial"/>
          <w:sz w:val="18"/>
          <w:szCs w:val="18"/>
        </w:rPr>
      </w:pPr>
    </w:p>
    <w:p w:rsidR="00A6624E" w:rsidRPr="00A6624E" w:rsidRDefault="00A6624E" w:rsidP="00A6624E">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6624E" w:rsidRPr="00A6624E" w:rsidTr="001E351C">
        <w:trPr>
          <w:jc w:val="center"/>
        </w:trPr>
        <w:tc>
          <w:tcPr>
            <w:tcW w:w="4320" w:type="dxa"/>
          </w:tcPr>
          <w:p w:rsidR="00A6624E" w:rsidRPr="00A6624E" w:rsidRDefault="00A6624E" w:rsidP="00A6624E">
            <w:pPr>
              <w:widowControl w:val="0"/>
              <w:jc w:val="center"/>
              <w:rPr>
                <w:rFonts w:cs="Arial"/>
                <w:sz w:val="18"/>
                <w:szCs w:val="18"/>
              </w:rPr>
            </w:pPr>
            <w:r w:rsidRPr="00A6624E">
              <w:rPr>
                <w:rFonts w:cs="Arial"/>
                <w:sz w:val="18"/>
                <w:szCs w:val="18"/>
                <w:lang w:val="es-ES_tradnl"/>
              </w:rPr>
              <w:t>_____________________</w:t>
            </w:r>
          </w:p>
          <w:p w:rsidR="00A6624E" w:rsidRPr="00A6624E" w:rsidRDefault="00A6624E" w:rsidP="00A6624E">
            <w:pPr>
              <w:widowControl w:val="0"/>
              <w:jc w:val="center"/>
              <w:rPr>
                <w:rFonts w:cs="Arial"/>
                <w:sz w:val="18"/>
                <w:szCs w:val="18"/>
              </w:rPr>
            </w:pPr>
            <w:r w:rsidRPr="00A6624E">
              <w:rPr>
                <w:rFonts w:cs="Arial"/>
                <w:sz w:val="18"/>
                <w:szCs w:val="18"/>
              </w:rPr>
              <w:t xml:space="preserve">C.I. Nº </w:t>
            </w:r>
            <w:r w:rsidRPr="00A6624E">
              <w:rPr>
                <w:rFonts w:cs="Arial"/>
                <w:sz w:val="18"/>
                <w:szCs w:val="18"/>
                <w:lang w:val="es-ES_tradnl"/>
              </w:rPr>
              <w:t>____________ __</w:t>
            </w:r>
            <w:r w:rsidRPr="00A6624E">
              <w:rPr>
                <w:rFonts w:cs="Arial"/>
                <w:sz w:val="18"/>
                <w:szCs w:val="18"/>
              </w:rPr>
              <w:t>.</w:t>
            </w:r>
          </w:p>
          <w:p w:rsidR="00A6624E" w:rsidRPr="00A6624E" w:rsidRDefault="00A6624E" w:rsidP="00A6624E">
            <w:pPr>
              <w:widowControl w:val="0"/>
              <w:jc w:val="center"/>
              <w:rPr>
                <w:rFonts w:cs="Arial"/>
                <w:spacing w:val="-6"/>
                <w:sz w:val="18"/>
                <w:szCs w:val="18"/>
                <w:lang w:val="es-ES_tradnl"/>
              </w:rPr>
            </w:pPr>
            <w:r w:rsidRPr="00A6624E">
              <w:rPr>
                <w:rFonts w:cs="Arial"/>
                <w:b/>
                <w:bCs/>
                <w:spacing w:val="-6"/>
                <w:sz w:val="18"/>
                <w:szCs w:val="18"/>
                <w:lang w:val="es-ES_tradnl"/>
              </w:rPr>
              <w:t xml:space="preserve"> PROVEEDOR</w:t>
            </w:r>
          </w:p>
        </w:tc>
        <w:tc>
          <w:tcPr>
            <w:tcW w:w="4624" w:type="dxa"/>
          </w:tcPr>
          <w:p w:rsidR="00A6624E" w:rsidRPr="00A6624E" w:rsidRDefault="00A6624E" w:rsidP="00A6624E">
            <w:pPr>
              <w:widowControl w:val="0"/>
              <w:jc w:val="center"/>
              <w:rPr>
                <w:rFonts w:cs="Arial"/>
                <w:bCs/>
                <w:sz w:val="18"/>
                <w:szCs w:val="18"/>
                <w:lang w:val="es-ES_tradnl"/>
              </w:rPr>
            </w:pPr>
            <w:r w:rsidRPr="00A6624E">
              <w:rPr>
                <w:rFonts w:cs="Arial"/>
                <w:bCs/>
                <w:sz w:val="18"/>
                <w:szCs w:val="18"/>
                <w:lang w:val="es-ES_tradnl"/>
              </w:rPr>
              <w:t>Lic. Eduardo Domínguez Bohrt</w:t>
            </w:r>
          </w:p>
          <w:p w:rsidR="00A6624E" w:rsidRPr="00A6624E" w:rsidRDefault="00A6624E" w:rsidP="00A6624E">
            <w:pPr>
              <w:widowControl w:val="0"/>
              <w:jc w:val="center"/>
              <w:rPr>
                <w:rFonts w:cs="Arial"/>
                <w:b/>
                <w:sz w:val="18"/>
                <w:szCs w:val="18"/>
                <w:lang w:val="es-ES_tradnl"/>
              </w:rPr>
            </w:pPr>
            <w:r w:rsidRPr="00A6624E">
              <w:rPr>
                <w:rFonts w:cs="Arial"/>
                <w:b/>
                <w:bCs/>
                <w:sz w:val="18"/>
                <w:szCs w:val="18"/>
                <w:lang w:val="es-ES_tradnl"/>
              </w:rPr>
              <w:t>Gerente de Administración</w:t>
            </w:r>
          </w:p>
          <w:p w:rsidR="00A6624E" w:rsidRPr="00A6624E" w:rsidRDefault="00A6624E" w:rsidP="00A6624E">
            <w:pPr>
              <w:widowControl w:val="0"/>
              <w:jc w:val="center"/>
              <w:rPr>
                <w:rFonts w:cs="Arial"/>
                <w:b/>
                <w:bCs/>
                <w:spacing w:val="-6"/>
                <w:sz w:val="18"/>
                <w:szCs w:val="18"/>
                <w:lang w:val="es-ES_tradnl"/>
              </w:rPr>
            </w:pPr>
            <w:r w:rsidRPr="00A6624E">
              <w:rPr>
                <w:rFonts w:cs="Arial"/>
                <w:b/>
                <w:bCs/>
                <w:spacing w:val="-6"/>
                <w:sz w:val="18"/>
                <w:szCs w:val="18"/>
                <w:lang w:val="es-ES_tradnl"/>
              </w:rPr>
              <w:t>BANCO CENTRAL DE BOLIVIA</w:t>
            </w:r>
          </w:p>
        </w:tc>
      </w:tr>
    </w:tbl>
    <w:p w:rsidR="00A6624E" w:rsidRDefault="00A6624E" w:rsidP="00A6624E">
      <w:pPr>
        <w:widowControl w:val="0"/>
        <w:jc w:val="both"/>
        <w:rPr>
          <w:rFonts w:cs="Arial"/>
          <w:bCs/>
          <w:sz w:val="18"/>
          <w:szCs w:val="18"/>
          <w:lang w:val="en-US"/>
        </w:rPr>
      </w:pPr>
    </w:p>
    <w:p w:rsidR="00A6624E" w:rsidRPr="00A6624E" w:rsidRDefault="00A6624E" w:rsidP="00A6624E">
      <w:pPr>
        <w:widowControl w:val="0"/>
        <w:jc w:val="both"/>
        <w:rPr>
          <w:rFonts w:cs="Arial"/>
          <w:b/>
          <w:sz w:val="18"/>
          <w:szCs w:val="18"/>
        </w:rPr>
      </w:pPr>
      <w:proofErr w:type="gramStart"/>
      <w:r w:rsidRPr="00A6624E">
        <w:rPr>
          <w:rFonts w:cs="Arial"/>
          <w:bCs/>
          <w:sz w:val="14"/>
          <w:szCs w:val="18"/>
          <w:lang w:val="en-US"/>
        </w:rPr>
        <w:t>VTA/</w:t>
      </w:r>
      <w:proofErr w:type="spellStart"/>
      <w:r w:rsidRPr="00A6624E">
        <w:rPr>
          <w:rFonts w:cs="Arial"/>
          <w:bCs/>
          <w:sz w:val="14"/>
          <w:szCs w:val="18"/>
          <w:lang w:val="en-US"/>
        </w:rPr>
        <w:t>ceq</w:t>
      </w:r>
      <w:proofErr w:type="spellEnd"/>
      <w:r w:rsidRPr="00A6624E">
        <w:rPr>
          <w:rFonts w:cs="Arial"/>
          <w:bCs/>
          <w:sz w:val="14"/>
          <w:szCs w:val="18"/>
          <w:lang w:val="en-US"/>
        </w:rPr>
        <w:t>.</w:t>
      </w:r>
      <w:proofErr w:type="gramEnd"/>
      <w:r w:rsidRPr="00A6624E">
        <w:rPr>
          <w:rFonts w:cs="Arial"/>
          <w:bCs/>
          <w:sz w:val="14"/>
          <w:szCs w:val="18"/>
          <w:lang w:val="en-US"/>
        </w:rPr>
        <w:t xml:space="preserve"> </w:t>
      </w:r>
    </w:p>
    <w:sectPr w:rsidR="00A6624E" w:rsidRPr="00A6624E" w:rsidSect="00085F30">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0C" w:rsidRDefault="004F720C">
      <w:r>
        <w:separator/>
      </w:r>
    </w:p>
  </w:endnote>
  <w:endnote w:type="continuationSeparator" w:id="0">
    <w:p w:rsidR="004F720C" w:rsidRDefault="004F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44" w:rsidRDefault="005C0644">
    <w:pPr>
      <w:pStyle w:val="Piedepgina"/>
      <w:jc w:val="right"/>
    </w:pPr>
    <w:r>
      <w:fldChar w:fldCharType="begin"/>
    </w:r>
    <w:r>
      <w:instrText xml:space="preserve"> PAGE   \* MERGEFORMAT </w:instrText>
    </w:r>
    <w:r>
      <w:fldChar w:fldCharType="separate"/>
    </w:r>
    <w:r w:rsidR="0052714B">
      <w:rPr>
        <w:noProof/>
      </w:rPr>
      <w:t>2</w:t>
    </w:r>
    <w:r>
      <w:rPr>
        <w:noProof/>
      </w:rPr>
      <w:fldChar w:fldCharType="end"/>
    </w:r>
  </w:p>
  <w:p w:rsidR="005C0644" w:rsidRDefault="005C0644" w:rsidP="003848B7">
    <w:pPr>
      <w:pStyle w:val="Piedepgina"/>
      <w:jc w:val="center"/>
    </w:pPr>
    <w:r>
      <w:rPr>
        <w:noProof/>
        <w:lang w:val="es-BO" w:eastAsia="es-BO"/>
      </w:rPr>
      <w:drawing>
        <wp:inline distT="0" distB="0" distL="0" distR="0">
          <wp:extent cx="4754880" cy="213360"/>
          <wp:effectExtent l="0" t="0" r="0" b="0"/>
          <wp:docPr id="5" name="Imagen 1"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133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0C" w:rsidRDefault="004F720C">
      <w:r>
        <w:separator/>
      </w:r>
    </w:p>
  </w:footnote>
  <w:footnote w:type="continuationSeparator" w:id="0">
    <w:p w:rsidR="004F720C" w:rsidRDefault="004F720C">
      <w:r>
        <w:continuationSeparator/>
      </w:r>
    </w:p>
  </w:footnote>
  <w:footnote w:id="1">
    <w:p w:rsidR="005C0644" w:rsidRPr="00724DF1" w:rsidRDefault="005C0644" w:rsidP="00BE417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5C0644" w:rsidRPr="00724DF1" w:rsidRDefault="005C0644" w:rsidP="00005E06">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5C0644" w:rsidRPr="00724DF1" w:rsidRDefault="005C0644" w:rsidP="00005E06">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5C0644" w:rsidRPr="00724806" w:rsidRDefault="005C0644" w:rsidP="00BE417C">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44" w:rsidRDefault="005C0644">
    <w:pPr>
      <w:pStyle w:val="Encabezado"/>
    </w:pPr>
    <w:r>
      <w:rPr>
        <w:noProof/>
        <w:lang w:val="es-BO" w:eastAsia="es-BO"/>
      </w:rPr>
      <w:drawing>
        <wp:anchor distT="0" distB="0" distL="114300" distR="114300" simplePos="0" relativeHeight="251657216" behindDoc="1" locked="0" layoutInCell="1" allowOverlap="1">
          <wp:simplePos x="0" y="0"/>
          <wp:positionH relativeFrom="column">
            <wp:posOffset>-1079500</wp:posOffset>
          </wp:positionH>
          <wp:positionV relativeFrom="paragraph">
            <wp:posOffset>-446405</wp:posOffset>
          </wp:positionV>
          <wp:extent cx="7804150" cy="1423035"/>
          <wp:effectExtent l="0" t="0" r="0" b="0"/>
          <wp:wrapThrough wrapText="bothSides">
            <wp:wrapPolygon edited="0">
              <wp:start x="0" y="0"/>
              <wp:lineTo x="0" y="21398"/>
              <wp:lineTo x="21565" y="21398"/>
              <wp:lineTo x="21565" y="0"/>
              <wp:lineTo x="0" y="0"/>
            </wp:wrapPolygon>
          </wp:wrapThrough>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644" w:rsidRPr="00855EEB" w:rsidRDefault="005C0644">
    <w:pPr>
      <w:pStyle w:val="Encabezado"/>
      <w:rPr>
        <w:sz w:val="14"/>
        <w:szCs w:val="14"/>
      </w:rPr>
    </w:pPr>
    <w:r>
      <w:rPr>
        <w:noProof/>
        <w:lang w:val="es-BO" w:eastAsia="es-B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-471805</wp:posOffset>
          </wp:positionV>
          <wp:extent cx="7804150" cy="1423035"/>
          <wp:effectExtent l="0" t="0" r="0" b="0"/>
          <wp:wrapThrough wrapText="bothSides">
            <wp:wrapPolygon edited="0">
              <wp:start x="0" y="0"/>
              <wp:lineTo x="0" y="21398"/>
              <wp:lineTo x="21565" y="21398"/>
              <wp:lineTo x="21565"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A221E3"/>
    <w:multiLevelType w:val="multilevel"/>
    <w:tmpl w:val="67548226"/>
    <w:lvl w:ilvl="0">
      <w:start w:val="19"/>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034722"/>
    <w:multiLevelType w:val="multilevel"/>
    <w:tmpl w:val="68945146"/>
    <w:numStyleLink w:val="Estilo1"/>
  </w:abstractNum>
  <w:abstractNum w:abstractNumId="4">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F835906"/>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5F294A"/>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8">
    <w:nsid w:val="335031A6"/>
    <w:multiLevelType w:val="hybridMultilevel"/>
    <w:tmpl w:val="648CA610"/>
    <w:lvl w:ilvl="0" w:tplc="20E8C726">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4026BC4"/>
    <w:multiLevelType w:val="hybridMultilevel"/>
    <w:tmpl w:val="CC3A5092"/>
    <w:lvl w:ilvl="0" w:tplc="78E6991E">
      <w:start w:val="1"/>
      <w:numFmt w:val="upperLetter"/>
      <w:lvlText w:val="%1."/>
      <w:lvlJc w:val="left"/>
      <w:pPr>
        <w:ind w:left="720" w:hanging="360"/>
      </w:pPr>
      <w:rPr>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A08092F"/>
    <w:multiLevelType w:val="multilevel"/>
    <w:tmpl w:val="EC6684CC"/>
    <w:lvl w:ilvl="0">
      <w:start w:val="2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nsid w:val="454810BF"/>
    <w:multiLevelType w:val="hybridMultilevel"/>
    <w:tmpl w:val="DE5E66C0"/>
    <w:lvl w:ilvl="0" w:tplc="3EBE48C0">
      <w:start w:val="1"/>
      <w:numFmt w:val="upperRoman"/>
      <w:lvlText w:val="%1."/>
      <w:lvlJc w:val="righ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71412D5"/>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4AF00B6C"/>
    <w:multiLevelType w:val="multilevel"/>
    <w:tmpl w:val="3ABE1CC2"/>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0">
    <w:nsid w:val="4E026CB1"/>
    <w:multiLevelType w:val="multilevel"/>
    <w:tmpl w:val="D82A5C28"/>
    <w:lvl w:ilvl="0">
      <w:start w:val="1"/>
      <w:numFmt w:val="decimal"/>
      <w:lvlText w:val="%1."/>
      <w:lvlJc w:val="left"/>
      <w:pPr>
        <w:ind w:left="360" w:hanging="360"/>
      </w:pPr>
      <w:rPr>
        <w:b/>
        <w:sz w:val="16"/>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98C1435"/>
    <w:multiLevelType w:val="hybridMultilevel"/>
    <w:tmpl w:val="E0F01A02"/>
    <w:lvl w:ilvl="0" w:tplc="1832B45C">
      <w:start w:val="1"/>
      <w:numFmt w:val="upperLetter"/>
      <w:lvlText w:val="%1."/>
      <w:lvlJc w:val="left"/>
      <w:pPr>
        <w:ind w:left="360" w:hanging="360"/>
      </w:pPr>
      <w:rPr>
        <w:rFonts w:hint="default"/>
        <w:b/>
        <w:sz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8">
    <w:nsid w:val="5C3A68BB"/>
    <w:multiLevelType w:val="hybridMultilevel"/>
    <w:tmpl w:val="4148C4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CE61A9B"/>
    <w:multiLevelType w:val="multilevel"/>
    <w:tmpl w:val="50AA170C"/>
    <w:lvl w:ilvl="0">
      <w:start w:val="1"/>
      <w:numFmt w:val="decimal"/>
      <w:lvlText w:val="%1."/>
      <w:lvlJc w:val="left"/>
      <w:pPr>
        <w:ind w:left="360" w:hanging="360"/>
      </w:pPr>
      <w:rPr>
        <w:b/>
        <w:sz w:val="16"/>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1FC4491"/>
    <w:multiLevelType w:val="hybridMultilevel"/>
    <w:tmpl w:val="E2C66F12"/>
    <w:lvl w:ilvl="0" w:tplc="997E00EC">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5">
    <w:nsid w:val="6DB212FC"/>
    <w:multiLevelType w:val="hybridMultilevel"/>
    <w:tmpl w:val="8314FDA0"/>
    <w:lvl w:ilvl="0" w:tplc="A3EC283A">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7">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30"/>
  </w:num>
  <w:num w:numId="3">
    <w:abstractNumId w:val="49"/>
  </w:num>
  <w:num w:numId="4">
    <w:abstractNumId w:val="44"/>
  </w:num>
  <w:num w:numId="5">
    <w:abstractNumId w:val="10"/>
  </w:num>
  <w:num w:numId="6">
    <w:abstractNumId w:val="41"/>
  </w:num>
  <w:num w:numId="7">
    <w:abstractNumId w:val="7"/>
  </w:num>
  <w:num w:numId="8">
    <w:abstractNumId w:val="5"/>
  </w:num>
  <w:num w:numId="9">
    <w:abstractNumId w:val="25"/>
  </w:num>
  <w:num w:numId="10">
    <w:abstractNumId w:val="17"/>
  </w:num>
  <w:num w:numId="11">
    <w:abstractNumId w:val="27"/>
  </w:num>
  <w:num w:numId="12">
    <w:abstractNumId w:val="22"/>
  </w:num>
  <w:num w:numId="13">
    <w:abstractNumId w:val="52"/>
  </w:num>
  <w:num w:numId="14">
    <w:abstractNumId w:val="43"/>
  </w:num>
  <w:num w:numId="15">
    <w:abstractNumId w:val="39"/>
  </w:num>
  <w:num w:numId="16">
    <w:abstractNumId w:val="18"/>
  </w:num>
  <w:num w:numId="17">
    <w:abstractNumId w:val="9"/>
  </w:num>
  <w:num w:numId="18">
    <w:abstractNumId w:val="6"/>
  </w:num>
  <w:num w:numId="19">
    <w:abstractNumId w:val="15"/>
  </w:num>
  <w:num w:numId="20">
    <w:abstractNumId w:val="47"/>
  </w:num>
  <w:num w:numId="21">
    <w:abstractNumId w:val="21"/>
  </w:num>
  <w:num w:numId="22">
    <w:abstractNumId w:val="33"/>
  </w:num>
  <w:num w:numId="23">
    <w:abstractNumId w:val="48"/>
  </w:num>
  <w:num w:numId="24">
    <w:abstractNumId w:val="3"/>
  </w:num>
  <w:num w:numId="25">
    <w:abstractNumId w:val="34"/>
  </w:num>
  <w:num w:numId="26">
    <w:abstractNumId w:val="16"/>
  </w:num>
  <w:num w:numId="27">
    <w:abstractNumId w:val="12"/>
  </w:num>
  <w:num w:numId="28">
    <w:abstractNumId w:val="0"/>
  </w:num>
  <w:num w:numId="29">
    <w:abstractNumId w:val="20"/>
  </w:num>
  <w:num w:numId="30">
    <w:abstractNumId w:val="56"/>
  </w:num>
  <w:num w:numId="31">
    <w:abstractNumId w:val="4"/>
  </w:num>
  <w:num w:numId="32">
    <w:abstractNumId w:val="59"/>
  </w:num>
  <w:num w:numId="33">
    <w:abstractNumId w:val="51"/>
  </w:num>
  <w:num w:numId="34">
    <w:abstractNumId w:val="37"/>
  </w:num>
  <w:num w:numId="35">
    <w:abstractNumId w:val="2"/>
  </w:num>
  <w:num w:numId="36">
    <w:abstractNumId w:val="54"/>
  </w:num>
  <w:num w:numId="37">
    <w:abstractNumId w:val="23"/>
  </w:num>
  <w:num w:numId="38">
    <w:abstractNumId w:val="58"/>
  </w:num>
  <w:num w:numId="39">
    <w:abstractNumId w:val="32"/>
  </w:num>
  <w:num w:numId="40">
    <w:abstractNumId w:val="8"/>
  </w:num>
  <w:num w:numId="41">
    <w:abstractNumId w:val="45"/>
  </w:num>
  <w:num w:numId="42">
    <w:abstractNumId w:val="46"/>
  </w:num>
  <w:num w:numId="43">
    <w:abstractNumId w:val="29"/>
  </w:num>
  <w:num w:numId="44">
    <w:abstractNumId w:val="14"/>
  </w:num>
  <w:num w:numId="45">
    <w:abstractNumId w:val="35"/>
  </w:num>
  <w:num w:numId="46">
    <w:abstractNumId w:val="53"/>
  </w:num>
  <w:num w:numId="47">
    <w:abstractNumId w:val="50"/>
  </w:num>
  <w:num w:numId="48">
    <w:abstractNumId w:val="28"/>
  </w:num>
  <w:num w:numId="49">
    <w:abstractNumId w:val="40"/>
  </w:num>
  <w:num w:numId="50">
    <w:abstractNumId w:val="55"/>
  </w:num>
  <w:num w:numId="51">
    <w:abstractNumId w:val="19"/>
  </w:num>
  <w:num w:numId="52">
    <w:abstractNumId w:val="36"/>
  </w:num>
  <w:num w:numId="53">
    <w:abstractNumId w:val="26"/>
  </w:num>
  <w:num w:numId="54">
    <w:abstractNumId w:val="57"/>
  </w:num>
  <w:num w:numId="55">
    <w:abstractNumId w:val="13"/>
  </w:num>
  <w:num w:numId="56">
    <w:abstractNumId w:val="42"/>
  </w:num>
  <w:num w:numId="57">
    <w:abstractNumId w:val="24"/>
  </w:num>
  <w:num w:numId="58">
    <w:abstractNumId w:val="1"/>
  </w:num>
  <w:num w:numId="59">
    <w:abstractNumId w:val="31"/>
  </w:num>
  <w:num w:numId="60">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7BA"/>
    <w:rsid w:val="00000A40"/>
    <w:rsid w:val="00001379"/>
    <w:rsid w:val="00001E0E"/>
    <w:rsid w:val="00002B52"/>
    <w:rsid w:val="00003563"/>
    <w:rsid w:val="000043E1"/>
    <w:rsid w:val="000049FD"/>
    <w:rsid w:val="00005D7A"/>
    <w:rsid w:val="00005E06"/>
    <w:rsid w:val="00006D51"/>
    <w:rsid w:val="00007591"/>
    <w:rsid w:val="00007F0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3B36"/>
    <w:rsid w:val="00063E47"/>
    <w:rsid w:val="00064486"/>
    <w:rsid w:val="0006464B"/>
    <w:rsid w:val="00064A6B"/>
    <w:rsid w:val="00064AC4"/>
    <w:rsid w:val="00066457"/>
    <w:rsid w:val="00066800"/>
    <w:rsid w:val="000673C8"/>
    <w:rsid w:val="00067481"/>
    <w:rsid w:val="000712BC"/>
    <w:rsid w:val="000723A5"/>
    <w:rsid w:val="00072695"/>
    <w:rsid w:val="00072C1C"/>
    <w:rsid w:val="00073939"/>
    <w:rsid w:val="00074903"/>
    <w:rsid w:val="0007568A"/>
    <w:rsid w:val="000763EA"/>
    <w:rsid w:val="00077D19"/>
    <w:rsid w:val="00077E45"/>
    <w:rsid w:val="000809A1"/>
    <w:rsid w:val="00081E62"/>
    <w:rsid w:val="000829EE"/>
    <w:rsid w:val="00082CD1"/>
    <w:rsid w:val="00082F73"/>
    <w:rsid w:val="00085F30"/>
    <w:rsid w:val="00086B26"/>
    <w:rsid w:val="00086CC3"/>
    <w:rsid w:val="00087393"/>
    <w:rsid w:val="000900E4"/>
    <w:rsid w:val="00090844"/>
    <w:rsid w:val="000908BA"/>
    <w:rsid w:val="00091B34"/>
    <w:rsid w:val="00091F91"/>
    <w:rsid w:val="000935F6"/>
    <w:rsid w:val="00096E21"/>
    <w:rsid w:val="000A0414"/>
    <w:rsid w:val="000A243C"/>
    <w:rsid w:val="000A2B45"/>
    <w:rsid w:val="000A3B72"/>
    <w:rsid w:val="000A3E04"/>
    <w:rsid w:val="000A4126"/>
    <w:rsid w:val="000A489B"/>
    <w:rsid w:val="000A59BD"/>
    <w:rsid w:val="000A76B4"/>
    <w:rsid w:val="000B08F4"/>
    <w:rsid w:val="000B1151"/>
    <w:rsid w:val="000B1D43"/>
    <w:rsid w:val="000B41DC"/>
    <w:rsid w:val="000B49C7"/>
    <w:rsid w:val="000B562B"/>
    <w:rsid w:val="000B5D3B"/>
    <w:rsid w:val="000B6395"/>
    <w:rsid w:val="000B6629"/>
    <w:rsid w:val="000B6652"/>
    <w:rsid w:val="000B6D8C"/>
    <w:rsid w:val="000B772C"/>
    <w:rsid w:val="000C1145"/>
    <w:rsid w:val="000C3121"/>
    <w:rsid w:val="000C4186"/>
    <w:rsid w:val="000C5161"/>
    <w:rsid w:val="000C590F"/>
    <w:rsid w:val="000C6593"/>
    <w:rsid w:val="000C6AD8"/>
    <w:rsid w:val="000D1340"/>
    <w:rsid w:val="000D1536"/>
    <w:rsid w:val="000D153F"/>
    <w:rsid w:val="000D2646"/>
    <w:rsid w:val="000D3C93"/>
    <w:rsid w:val="000D45F8"/>
    <w:rsid w:val="000D6889"/>
    <w:rsid w:val="000D7EAB"/>
    <w:rsid w:val="000D7FB2"/>
    <w:rsid w:val="000E03D5"/>
    <w:rsid w:val="000E1750"/>
    <w:rsid w:val="000E20B0"/>
    <w:rsid w:val="000E4A73"/>
    <w:rsid w:val="000E5430"/>
    <w:rsid w:val="000E7B3C"/>
    <w:rsid w:val="000E7FFE"/>
    <w:rsid w:val="000F06F7"/>
    <w:rsid w:val="000F1406"/>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4E0"/>
    <w:rsid w:val="00113A31"/>
    <w:rsid w:val="00114E6D"/>
    <w:rsid w:val="00115E1F"/>
    <w:rsid w:val="0011664B"/>
    <w:rsid w:val="00116EEE"/>
    <w:rsid w:val="001202FD"/>
    <w:rsid w:val="00122A27"/>
    <w:rsid w:val="00123ABA"/>
    <w:rsid w:val="00123B60"/>
    <w:rsid w:val="00127180"/>
    <w:rsid w:val="00127BEA"/>
    <w:rsid w:val="001315A3"/>
    <w:rsid w:val="00134A3D"/>
    <w:rsid w:val="00134AAB"/>
    <w:rsid w:val="001355B2"/>
    <w:rsid w:val="00135958"/>
    <w:rsid w:val="00136EFB"/>
    <w:rsid w:val="00140BA9"/>
    <w:rsid w:val="00141FB3"/>
    <w:rsid w:val="00142291"/>
    <w:rsid w:val="00142423"/>
    <w:rsid w:val="00142A4D"/>
    <w:rsid w:val="0014351F"/>
    <w:rsid w:val="001435B4"/>
    <w:rsid w:val="00145080"/>
    <w:rsid w:val="00145412"/>
    <w:rsid w:val="00147AAA"/>
    <w:rsid w:val="00152E5F"/>
    <w:rsid w:val="00153CFA"/>
    <w:rsid w:val="00154DCA"/>
    <w:rsid w:val="00155A38"/>
    <w:rsid w:val="00155C34"/>
    <w:rsid w:val="00156242"/>
    <w:rsid w:val="00156D88"/>
    <w:rsid w:val="00160205"/>
    <w:rsid w:val="00160BD9"/>
    <w:rsid w:val="0016105F"/>
    <w:rsid w:val="00161197"/>
    <w:rsid w:val="00161237"/>
    <w:rsid w:val="0016265F"/>
    <w:rsid w:val="00163803"/>
    <w:rsid w:val="001647E4"/>
    <w:rsid w:val="00164EF5"/>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4DA"/>
    <w:rsid w:val="001839E8"/>
    <w:rsid w:val="001843C8"/>
    <w:rsid w:val="0018564F"/>
    <w:rsid w:val="001857EE"/>
    <w:rsid w:val="00185CFD"/>
    <w:rsid w:val="00186113"/>
    <w:rsid w:val="00186F2B"/>
    <w:rsid w:val="00190269"/>
    <w:rsid w:val="00190824"/>
    <w:rsid w:val="00190876"/>
    <w:rsid w:val="00190D29"/>
    <w:rsid w:val="001911F5"/>
    <w:rsid w:val="0019128F"/>
    <w:rsid w:val="001924F9"/>
    <w:rsid w:val="00192B92"/>
    <w:rsid w:val="00196127"/>
    <w:rsid w:val="0019651E"/>
    <w:rsid w:val="0019662A"/>
    <w:rsid w:val="00197F37"/>
    <w:rsid w:val="001A0582"/>
    <w:rsid w:val="001A29B3"/>
    <w:rsid w:val="001A2A0D"/>
    <w:rsid w:val="001A2BBC"/>
    <w:rsid w:val="001A2F23"/>
    <w:rsid w:val="001A38DE"/>
    <w:rsid w:val="001A549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0B9B"/>
    <w:rsid w:val="001C1BE3"/>
    <w:rsid w:val="001C2C72"/>
    <w:rsid w:val="001C2CFA"/>
    <w:rsid w:val="001C3239"/>
    <w:rsid w:val="001C3E42"/>
    <w:rsid w:val="001C3F80"/>
    <w:rsid w:val="001C4091"/>
    <w:rsid w:val="001C4468"/>
    <w:rsid w:val="001C46B2"/>
    <w:rsid w:val="001C55D5"/>
    <w:rsid w:val="001C58CF"/>
    <w:rsid w:val="001C6005"/>
    <w:rsid w:val="001C72BF"/>
    <w:rsid w:val="001C772C"/>
    <w:rsid w:val="001D1023"/>
    <w:rsid w:val="001D1663"/>
    <w:rsid w:val="001D1BC5"/>
    <w:rsid w:val="001D1DE0"/>
    <w:rsid w:val="001D255A"/>
    <w:rsid w:val="001D2966"/>
    <w:rsid w:val="001D2B58"/>
    <w:rsid w:val="001D3241"/>
    <w:rsid w:val="001D40B5"/>
    <w:rsid w:val="001D44B2"/>
    <w:rsid w:val="001D6695"/>
    <w:rsid w:val="001D7534"/>
    <w:rsid w:val="001E1364"/>
    <w:rsid w:val="001E147E"/>
    <w:rsid w:val="001E1D14"/>
    <w:rsid w:val="001E2FC8"/>
    <w:rsid w:val="001E351C"/>
    <w:rsid w:val="001E40A6"/>
    <w:rsid w:val="001E4179"/>
    <w:rsid w:val="001E43B2"/>
    <w:rsid w:val="001E484E"/>
    <w:rsid w:val="001E4F0B"/>
    <w:rsid w:val="001E5843"/>
    <w:rsid w:val="001E68B1"/>
    <w:rsid w:val="001E7518"/>
    <w:rsid w:val="001E7551"/>
    <w:rsid w:val="001F03E5"/>
    <w:rsid w:val="001F120F"/>
    <w:rsid w:val="001F1540"/>
    <w:rsid w:val="001F286C"/>
    <w:rsid w:val="001F2877"/>
    <w:rsid w:val="001F2ED8"/>
    <w:rsid w:val="001F3028"/>
    <w:rsid w:val="001F4837"/>
    <w:rsid w:val="001F4B6B"/>
    <w:rsid w:val="001F5FF0"/>
    <w:rsid w:val="001F6474"/>
    <w:rsid w:val="001F707F"/>
    <w:rsid w:val="001F713C"/>
    <w:rsid w:val="001F733B"/>
    <w:rsid w:val="001F75A7"/>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50B6"/>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056"/>
    <w:rsid w:val="00236E96"/>
    <w:rsid w:val="00237A85"/>
    <w:rsid w:val="00237D3B"/>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66D23"/>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B80"/>
    <w:rsid w:val="00282F1E"/>
    <w:rsid w:val="0028327A"/>
    <w:rsid w:val="002837F3"/>
    <w:rsid w:val="0028399F"/>
    <w:rsid w:val="00284623"/>
    <w:rsid w:val="00284AC8"/>
    <w:rsid w:val="00284CF4"/>
    <w:rsid w:val="00285765"/>
    <w:rsid w:val="00285A5F"/>
    <w:rsid w:val="002874FE"/>
    <w:rsid w:val="00287B6E"/>
    <w:rsid w:val="00290DAB"/>
    <w:rsid w:val="00291AD3"/>
    <w:rsid w:val="00291BC9"/>
    <w:rsid w:val="00294EBA"/>
    <w:rsid w:val="0029597E"/>
    <w:rsid w:val="002964CD"/>
    <w:rsid w:val="00296B02"/>
    <w:rsid w:val="0029719B"/>
    <w:rsid w:val="0029727F"/>
    <w:rsid w:val="002974DE"/>
    <w:rsid w:val="0029758F"/>
    <w:rsid w:val="002A0B8B"/>
    <w:rsid w:val="002A149A"/>
    <w:rsid w:val="002A193B"/>
    <w:rsid w:val="002A1C2F"/>
    <w:rsid w:val="002A54B1"/>
    <w:rsid w:val="002A5C64"/>
    <w:rsid w:val="002B0595"/>
    <w:rsid w:val="002B09C5"/>
    <w:rsid w:val="002B0AAC"/>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ED5"/>
    <w:rsid w:val="002C79B4"/>
    <w:rsid w:val="002C7D3F"/>
    <w:rsid w:val="002C7E3B"/>
    <w:rsid w:val="002C7FCC"/>
    <w:rsid w:val="002D084B"/>
    <w:rsid w:val="002D0D92"/>
    <w:rsid w:val="002D149B"/>
    <w:rsid w:val="002D1EAD"/>
    <w:rsid w:val="002D2A1F"/>
    <w:rsid w:val="002D3E5D"/>
    <w:rsid w:val="002D49DD"/>
    <w:rsid w:val="002D4A2B"/>
    <w:rsid w:val="002D4FC8"/>
    <w:rsid w:val="002D55A4"/>
    <w:rsid w:val="002D622B"/>
    <w:rsid w:val="002D744C"/>
    <w:rsid w:val="002E0426"/>
    <w:rsid w:val="002E1B3B"/>
    <w:rsid w:val="002E2B59"/>
    <w:rsid w:val="002E2B5D"/>
    <w:rsid w:val="002E2D66"/>
    <w:rsid w:val="002E57D0"/>
    <w:rsid w:val="002E63F7"/>
    <w:rsid w:val="002E7001"/>
    <w:rsid w:val="002E7156"/>
    <w:rsid w:val="002F02AD"/>
    <w:rsid w:val="002F0CAA"/>
    <w:rsid w:val="002F1083"/>
    <w:rsid w:val="002F1204"/>
    <w:rsid w:val="002F2065"/>
    <w:rsid w:val="002F345C"/>
    <w:rsid w:val="002F3600"/>
    <w:rsid w:val="002F3A31"/>
    <w:rsid w:val="002F4712"/>
    <w:rsid w:val="002F4822"/>
    <w:rsid w:val="0030079D"/>
    <w:rsid w:val="00300B37"/>
    <w:rsid w:val="003010F0"/>
    <w:rsid w:val="003019C3"/>
    <w:rsid w:val="003021C0"/>
    <w:rsid w:val="00302647"/>
    <w:rsid w:val="003028B0"/>
    <w:rsid w:val="003040A9"/>
    <w:rsid w:val="00306A55"/>
    <w:rsid w:val="00306D34"/>
    <w:rsid w:val="003079FC"/>
    <w:rsid w:val="00310099"/>
    <w:rsid w:val="00310218"/>
    <w:rsid w:val="00310B81"/>
    <w:rsid w:val="00313D24"/>
    <w:rsid w:val="00313E0C"/>
    <w:rsid w:val="0031431B"/>
    <w:rsid w:val="00314FD3"/>
    <w:rsid w:val="003152B2"/>
    <w:rsid w:val="00316161"/>
    <w:rsid w:val="003161A8"/>
    <w:rsid w:val="003172A4"/>
    <w:rsid w:val="003178BF"/>
    <w:rsid w:val="0032026A"/>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ED5"/>
    <w:rsid w:val="00330FDE"/>
    <w:rsid w:val="003313B2"/>
    <w:rsid w:val="00333380"/>
    <w:rsid w:val="00335198"/>
    <w:rsid w:val="0033524D"/>
    <w:rsid w:val="00335DFE"/>
    <w:rsid w:val="00336229"/>
    <w:rsid w:val="00340C00"/>
    <w:rsid w:val="00340E71"/>
    <w:rsid w:val="00341084"/>
    <w:rsid w:val="003414B2"/>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B8C"/>
    <w:rsid w:val="0036774E"/>
    <w:rsid w:val="00370549"/>
    <w:rsid w:val="00370589"/>
    <w:rsid w:val="00370CCC"/>
    <w:rsid w:val="00371385"/>
    <w:rsid w:val="0037252E"/>
    <w:rsid w:val="003730CD"/>
    <w:rsid w:val="00373C42"/>
    <w:rsid w:val="00373EBC"/>
    <w:rsid w:val="003741A2"/>
    <w:rsid w:val="00380353"/>
    <w:rsid w:val="0038052D"/>
    <w:rsid w:val="00383389"/>
    <w:rsid w:val="00383558"/>
    <w:rsid w:val="003848B7"/>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3A5E"/>
    <w:rsid w:val="003D5156"/>
    <w:rsid w:val="003E02AE"/>
    <w:rsid w:val="003E0E18"/>
    <w:rsid w:val="003E1BF3"/>
    <w:rsid w:val="003E1FB5"/>
    <w:rsid w:val="003E291A"/>
    <w:rsid w:val="003E3254"/>
    <w:rsid w:val="003E36AA"/>
    <w:rsid w:val="003E38AE"/>
    <w:rsid w:val="003E38E3"/>
    <w:rsid w:val="003E3E0C"/>
    <w:rsid w:val="003E7E3C"/>
    <w:rsid w:val="003F0BDC"/>
    <w:rsid w:val="003F0F15"/>
    <w:rsid w:val="003F12B0"/>
    <w:rsid w:val="003F22E1"/>
    <w:rsid w:val="003F252A"/>
    <w:rsid w:val="003F2A29"/>
    <w:rsid w:val="003F2D7F"/>
    <w:rsid w:val="003F3AFB"/>
    <w:rsid w:val="003F5F0D"/>
    <w:rsid w:val="003F70ED"/>
    <w:rsid w:val="003F7E02"/>
    <w:rsid w:val="003F7E9B"/>
    <w:rsid w:val="004017BF"/>
    <w:rsid w:val="00401EAA"/>
    <w:rsid w:val="00401F6F"/>
    <w:rsid w:val="004026DA"/>
    <w:rsid w:val="00403414"/>
    <w:rsid w:val="00404A46"/>
    <w:rsid w:val="00404A75"/>
    <w:rsid w:val="00405721"/>
    <w:rsid w:val="00406AC1"/>
    <w:rsid w:val="004102AD"/>
    <w:rsid w:val="0041106C"/>
    <w:rsid w:val="00411D0D"/>
    <w:rsid w:val="004127BC"/>
    <w:rsid w:val="004129C9"/>
    <w:rsid w:val="004136A9"/>
    <w:rsid w:val="004136B8"/>
    <w:rsid w:val="0041396C"/>
    <w:rsid w:val="00414C87"/>
    <w:rsid w:val="004154C9"/>
    <w:rsid w:val="0041662D"/>
    <w:rsid w:val="0041670D"/>
    <w:rsid w:val="004169C5"/>
    <w:rsid w:val="00416A7D"/>
    <w:rsid w:val="004178EB"/>
    <w:rsid w:val="00417D7E"/>
    <w:rsid w:val="004200FF"/>
    <w:rsid w:val="00420B9A"/>
    <w:rsid w:val="00420ECD"/>
    <w:rsid w:val="00421F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487"/>
    <w:rsid w:val="00450A0A"/>
    <w:rsid w:val="00450A1E"/>
    <w:rsid w:val="00450A74"/>
    <w:rsid w:val="00451271"/>
    <w:rsid w:val="004518E0"/>
    <w:rsid w:val="004541E8"/>
    <w:rsid w:val="00454933"/>
    <w:rsid w:val="00454C17"/>
    <w:rsid w:val="00455E74"/>
    <w:rsid w:val="004571AF"/>
    <w:rsid w:val="004611BA"/>
    <w:rsid w:val="004626C5"/>
    <w:rsid w:val="00462770"/>
    <w:rsid w:val="00462D6B"/>
    <w:rsid w:val="00462E34"/>
    <w:rsid w:val="00463075"/>
    <w:rsid w:val="0046662C"/>
    <w:rsid w:val="004679A1"/>
    <w:rsid w:val="004679B8"/>
    <w:rsid w:val="00467CB8"/>
    <w:rsid w:val="00470FBC"/>
    <w:rsid w:val="0047347C"/>
    <w:rsid w:val="00473E69"/>
    <w:rsid w:val="0047555A"/>
    <w:rsid w:val="004757D0"/>
    <w:rsid w:val="00477587"/>
    <w:rsid w:val="00477DB8"/>
    <w:rsid w:val="004802F8"/>
    <w:rsid w:val="0048067D"/>
    <w:rsid w:val="004811F6"/>
    <w:rsid w:val="004814E9"/>
    <w:rsid w:val="0048174A"/>
    <w:rsid w:val="0048285E"/>
    <w:rsid w:val="0048378A"/>
    <w:rsid w:val="004858CA"/>
    <w:rsid w:val="00485B74"/>
    <w:rsid w:val="00486A40"/>
    <w:rsid w:val="004904D8"/>
    <w:rsid w:val="00490757"/>
    <w:rsid w:val="004908DE"/>
    <w:rsid w:val="00490DF6"/>
    <w:rsid w:val="004919BB"/>
    <w:rsid w:val="00491C33"/>
    <w:rsid w:val="004920A1"/>
    <w:rsid w:val="004923E7"/>
    <w:rsid w:val="004933D3"/>
    <w:rsid w:val="0049343D"/>
    <w:rsid w:val="00493DB3"/>
    <w:rsid w:val="004947C1"/>
    <w:rsid w:val="004948F3"/>
    <w:rsid w:val="0049502B"/>
    <w:rsid w:val="004A0AD0"/>
    <w:rsid w:val="004A1365"/>
    <w:rsid w:val="004A17D9"/>
    <w:rsid w:val="004A283F"/>
    <w:rsid w:val="004A3A25"/>
    <w:rsid w:val="004A4097"/>
    <w:rsid w:val="004A4DB6"/>
    <w:rsid w:val="004A6844"/>
    <w:rsid w:val="004B04D7"/>
    <w:rsid w:val="004B19B6"/>
    <w:rsid w:val="004B2187"/>
    <w:rsid w:val="004B2377"/>
    <w:rsid w:val="004B241C"/>
    <w:rsid w:val="004B2D96"/>
    <w:rsid w:val="004B2E4A"/>
    <w:rsid w:val="004B3140"/>
    <w:rsid w:val="004B39C8"/>
    <w:rsid w:val="004B423D"/>
    <w:rsid w:val="004B5906"/>
    <w:rsid w:val="004B6726"/>
    <w:rsid w:val="004B6754"/>
    <w:rsid w:val="004B7647"/>
    <w:rsid w:val="004C0DA0"/>
    <w:rsid w:val="004C11EF"/>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4E69"/>
    <w:rsid w:val="004D6F45"/>
    <w:rsid w:val="004D711B"/>
    <w:rsid w:val="004E002C"/>
    <w:rsid w:val="004E176D"/>
    <w:rsid w:val="004E17BE"/>
    <w:rsid w:val="004E18E7"/>
    <w:rsid w:val="004E3312"/>
    <w:rsid w:val="004E5222"/>
    <w:rsid w:val="004E630F"/>
    <w:rsid w:val="004E6C21"/>
    <w:rsid w:val="004E7580"/>
    <w:rsid w:val="004E786B"/>
    <w:rsid w:val="004F04D2"/>
    <w:rsid w:val="004F1D27"/>
    <w:rsid w:val="004F26DE"/>
    <w:rsid w:val="004F477A"/>
    <w:rsid w:val="004F53CB"/>
    <w:rsid w:val="004F644D"/>
    <w:rsid w:val="004F720C"/>
    <w:rsid w:val="004F7454"/>
    <w:rsid w:val="00501052"/>
    <w:rsid w:val="00502637"/>
    <w:rsid w:val="00502CB7"/>
    <w:rsid w:val="005050AC"/>
    <w:rsid w:val="005056C0"/>
    <w:rsid w:val="005059F9"/>
    <w:rsid w:val="00505F9A"/>
    <w:rsid w:val="005062D1"/>
    <w:rsid w:val="00506E02"/>
    <w:rsid w:val="00507B4F"/>
    <w:rsid w:val="005100EB"/>
    <w:rsid w:val="005113EF"/>
    <w:rsid w:val="00512609"/>
    <w:rsid w:val="00513E67"/>
    <w:rsid w:val="00514428"/>
    <w:rsid w:val="00515006"/>
    <w:rsid w:val="005156C6"/>
    <w:rsid w:val="0051597B"/>
    <w:rsid w:val="00515B41"/>
    <w:rsid w:val="00516563"/>
    <w:rsid w:val="00517194"/>
    <w:rsid w:val="00520003"/>
    <w:rsid w:val="0052052C"/>
    <w:rsid w:val="00520F4D"/>
    <w:rsid w:val="005210F2"/>
    <w:rsid w:val="00521169"/>
    <w:rsid w:val="00521240"/>
    <w:rsid w:val="0052125A"/>
    <w:rsid w:val="00521E7C"/>
    <w:rsid w:val="00522850"/>
    <w:rsid w:val="00522F9D"/>
    <w:rsid w:val="005241DE"/>
    <w:rsid w:val="00524A15"/>
    <w:rsid w:val="00524FE1"/>
    <w:rsid w:val="00527020"/>
    <w:rsid w:val="0052714B"/>
    <w:rsid w:val="00530A16"/>
    <w:rsid w:val="00530A24"/>
    <w:rsid w:val="00530DFC"/>
    <w:rsid w:val="00531BC0"/>
    <w:rsid w:val="00532118"/>
    <w:rsid w:val="0053296E"/>
    <w:rsid w:val="00532A78"/>
    <w:rsid w:val="00532A98"/>
    <w:rsid w:val="00532C5A"/>
    <w:rsid w:val="005339CF"/>
    <w:rsid w:val="0053434D"/>
    <w:rsid w:val="005344E7"/>
    <w:rsid w:val="00534A21"/>
    <w:rsid w:val="00536342"/>
    <w:rsid w:val="00536C3A"/>
    <w:rsid w:val="00537FD9"/>
    <w:rsid w:val="00540BEE"/>
    <w:rsid w:val="00541053"/>
    <w:rsid w:val="005417FA"/>
    <w:rsid w:val="005419A6"/>
    <w:rsid w:val="00542228"/>
    <w:rsid w:val="00543B30"/>
    <w:rsid w:val="0054402C"/>
    <w:rsid w:val="00544633"/>
    <w:rsid w:val="005451D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6E00"/>
    <w:rsid w:val="0056721E"/>
    <w:rsid w:val="0056765D"/>
    <w:rsid w:val="00567AA0"/>
    <w:rsid w:val="0057097E"/>
    <w:rsid w:val="00572208"/>
    <w:rsid w:val="005737A1"/>
    <w:rsid w:val="00574214"/>
    <w:rsid w:val="0057486A"/>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18C2"/>
    <w:rsid w:val="005B3753"/>
    <w:rsid w:val="005B3FA7"/>
    <w:rsid w:val="005B4B68"/>
    <w:rsid w:val="005B60AA"/>
    <w:rsid w:val="005B627C"/>
    <w:rsid w:val="005B6346"/>
    <w:rsid w:val="005B708E"/>
    <w:rsid w:val="005B7490"/>
    <w:rsid w:val="005B771D"/>
    <w:rsid w:val="005B7B71"/>
    <w:rsid w:val="005C0644"/>
    <w:rsid w:val="005C1576"/>
    <w:rsid w:val="005C171F"/>
    <w:rsid w:val="005C3850"/>
    <w:rsid w:val="005C3F08"/>
    <w:rsid w:val="005C604E"/>
    <w:rsid w:val="005C6DCC"/>
    <w:rsid w:val="005D06B6"/>
    <w:rsid w:val="005D143E"/>
    <w:rsid w:val="005D2101"/>
    <w:rsid w:val="005D22FA"/>
    <w:rsid w:val="005D2785"/>
    <w:rsid w:val="005D4ADA"/>
    <w:rsid w:val="005D5EA7"/>
    <w:rsid w:val="005D6CD8"/>
    <w:rsid w:val="005D7B04"/>
    <w:rsid w:val="005E0B70"/>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28A6"/>
    <w:rsid w:val="00613440"/>
    <w:rsid w:val="006136EC"/>
    <w:rsid w:val="00614DDE"/>
    <w:rsid w:val="00614F78"/>
    <w:rsid w:val="00616795"/>
    <w:rsid w:val="00616FCF"/>
    <w:rsid w:val="00617180"/>
    <w:rsid w:val="0062252D"/>
    <w:rsid w:val="00623F8F"/>
    <w:rsid w:val="006243B0"/>
    <w:rsid w:val="0062583A"/>
    <w:rsid w:val="00625C0F"/>
    <w:rsid w:val="006260E4"/>
    <w:rsid w:val="00627261"/>
    <w:rsid w:val="00630307"/>
    <w:rsid w:val="00630560"/>
    <w:rsid w:val="006315BE"/>
    <w:rsid w:val="0063263A"/>
    <w:rsid w:val="00632C09"/>
    <w:rsid w:val="00633176"/>
    <w:rsid w:val="00633649"/>
    <w:rsid w:val="006345A3"/>
    <w:rsid w:val="00634F10"/>
    <w:rsid w:val="006351D1"/>
    <w:rsid w:val="00635603"/>
    <w:rsid w:val="00635DD8"/>
    <w:rsid w:val="0063686E"/>
    <w:rsid w:val="00637143"/>
    <w:rsid w:val="00640A2C"/>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1F1C"/>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DF3"/>
    <w:rsid w:val="00673E6A"/>
    <w:rsid w:val="0067411D"/>
    <w:rsid w:val="006748D9"/>
    <w:rsid w:val="006768BD"/>
    <w:rsid w:val="00676B64"/>
    <w:rsid w:val="00676D70"/>
    <w:rsid w:val="0067744F"/>
    <w:rsid w:val="00680354"/>
    <w:rsid w:val="006807B5"/>
    <w:rsid w:val="006811C7"/>
    <w:rsid w:val="00681F0A"/>
    <w:rsid w:val="006823E2"/>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702"/>
    <w:rsid w:val="00697AA6"/>
    <w:rsid w:val="006A1101"/>
    <w:rsid w:val="006A26F4"/>
    <w:rsid w:val="006A3361"/>
    <w:rsid w:val="006A4381"/>
    <w:rsid w:val="006A5A07"/>
    <w:rsid w:val="006A5A1B"/>
    <w:rsid w:val="006A7307"/>
    <w:rsid w:val="006B01F0"/>
    <w:rsid w:val="006B0B25"/>
    <w:rsid w:val="006B133A"/>
    <w:rsid w:val="006B1D60"/>
    <w:rsid w:val="006B3892"/>
    <w:rsid w:val="006B421C"/>
    <w:rsid w:val="006B46EA"/>
    <w:rsid w:val="006B4F53"/>
    <w:rsid w:val="006B597F"/>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BB4"/>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285"/>
    <w:rsid w:val="006F30EC"/>
    <w:rsid w:val="006F39DA"/>
    <w:rsid w:val="006F3F6B"/>
    <w:rsid w:val="006F4713"/>
    <w:rsid w:val="006F4D70"/>
    <w:rsid w:val="006F5970"/>
    <w:rsid w:val="006F68F7"/>
    <w:rsid w:val="006F7CE0"/>
    <w:rsid w:val="00700A64"/>
    <w:rsid w:val="007014DA"/>
    <w:rsid w:val="00702610"/>
    <w:rsid w:val="007029E0"/>
    <w:rsid w:val="00702C42"/>
    <w:rsid w:val="00702D41"/>
    <w:rsid w:val="00703A74"/>
    <w:rsid w:val="007046EF"/>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27C25"/>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5BE8"/>
    <w:rsid w:val="00746C12"/>
    <w:rsid w:val="0075023E"/>
    <w:rsid w:val="007512C4"/>
    <w:rsid w:val="0075171F"/>
    <w:rsid w:val="00753351"/>
    <w:rsid w:val="0075346D"/>
    <w:rsid w:val="00753655"/>
    <w:rsid w:val="007536F9"/>
    <w:rsid w:val="00754360"/>
    <w:rsid w:val="00755362"/>
    <w:rsid w:val="007566A1"/>
    <w:rsid w:val="00757288"/>
    <w:rsid w:val="00757B6D"/>
    <w:rsid w:val="00757C6D"/>
    <w:rsid w:val="007615B5"/>
    <w:rsid w:val="00761B0A"/>
    <w:rsid w:val="00761FC8"/>
    <w:rsid w:val="00762C14"/>
    <w:rsid w:val="00762D7F"/>
    <w:rsid w:val="0076319A"/>
    <w:rsid w:val="00763500"/>
    <w:rsid w:val="00763CF7"/>
    <w:rsid w:val="00767A02"/>
    <w:rsid w:val="00767F8F"/>
    <w:rsid w:val="00770095"/>
    <w:rsid w:val="007700A5"/>
    <w:rsid w:val="00771ECB"/>
    <w:rsid w:val="007735B9"/>
    <w:rsid w:val="00773E07"/>
    <w:rsid w:val="0077433C"/>
    <w:rsid w:val="007745DF"/>
    <w:rsid w:val="007751AD"/>
    <w:rsid w:val="00775B4B"/>
    <w:rsid w:val="00776472"/>
    <w:rsid w:val="00776846"/>
    <w:rsid w:val="00776C62"/>
    <w:rsid w:val="00776CA1"/>
    <w:rsid w:val="00777E0E"/>
    <w:rsid w:val="00777FAB"/>
    <w:rsid w:val="00780BA7"/>
    <w:rsid w:val="00780DAC"/>
    <w:rsid w:val="00782711"/>
    <w:rsid w:val="007832BA"/>
    <w:rsid w:val="0078499F"/>
    <w:rsid w:val="00784C20"/>
    <w:rsid w:val="0078619D"/>
    <w:rsid w:val="007871A8"/>
    <w:rsid w:val="00787873"/>
    <w:rsid w:val="00787FBD"/>
    <w:rsid w:val="0079131E"/>
    <w:rsid w:val="007913B6"/>
    <w:rsid w:val="007920AC"/>
    <w:rsid w:val="0079232A"/>
    <w:rsid w:val="007923FA"/>
    <w:rsid w:val="00792604"/>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471"/>
    <w:rsid w:val="007B75FB"/>
    <w:rsid w:val="007B7AC2"/>
    <w:rsid w:val="007C0006"/>
    <w:rsid w:val="007C047F"/>
    <w:rsid w:val="007C0839"/>
    <w:rsid w:val="007C1420"/>
    <w:rsid w:val="007C15DB"/>
    <w:rsid w:val="007C1893"/>
    <w:rsid w:val="007C1A0C"/>
    <w:rsid w:val="007C1FC3"/>
    <w:rsid w:val="007C20FA"/>
    <w:rsid w:val="007C3A83"/>
    <w:rsid w:val="007C3B60"/>
    <w:rsid w:val="007C4D3F"/>
    <w:rsid w:val="007C5155"/>
    <w:rsid w:val="007C5324"/>
    <w:rsid w:val="007C5357"/>
    <w:rsid w:val="007C5EB8"/>
    <w:rsid w:val="007D10F0"/>
    <w:rsid w:val="007D16E7"/>
    <w:rsid w:val="007D1DF7"/>
    <w:rsid w:val="007D1ED3"/>
    <w:rsid w:val="007D24D4"/>
    <w:rsid w:val="007D2DFE"/>
    <w:rsid w:val="007D526F"/>
    <w:rsid w:val="007D640D"/>
    <w:rsid w:val="007E02DD"/>
    <w:rsid w:val="007E0512"/>
    <w:rsid w:val="007E0698"/>
    <w:rsid w:val="007E0A55"/>
    <w:rsid w:val="007E1659"/>
    <w:rsid w:val="007E1724"/>
    <w:rsid w:val="007E317F"/>
    <w:rsid w:val="007E4CA1"/>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8C"/>
    <w:rsid w:val="008026A5"/>
    <w:rsid w:val="00802927"/>
    <w:rsid w:val="00802E0B"/>
    <w:rsid w:val="00803457"/>
    <w:rsid w:val="00804A8B"/>
    <w:rsid w:val="00804F7F"/>
    <w:rsid w:val="008056FD"/>
    <w:rsid w:val="00805704"/>
    <w:rsid w:val="00805B5B"/>
    <w:rsid w:val="008079C8"/>
    <w:rsid w:val="00810187"/>
    <w:rsid w:val="00810D0E"/>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066"/>
    <w:rsid w:val="008358BD"/>
    <w:rsid w:val="00836A85"/>
    <w:rsid w:val="00840659"/>
    <w:rsid w:val="00840F01"/>
    <w:rsid w:val="0084151B"/>
    <w:rsid w:val="00841CDF"/>
    <w:rsid w:val="0084234E"/>
    <w:rsid w:val="00842502"/>
    <w:rsid w:val="008452B8"/>
    <w:rsid w:val="0084589C"/>
    <w:rsid w:val="008461B3"/>
    <w:rsid w:val="008463D3"/>
    <w:rsid w:val="0084650C"/>
    <w:rsid w:val="00846A8A"/>
    <w:rsid w:val="008518FD"/>
    <w:rsid w:val="00852071"/>
    <w:rsid w:val="00852E81"/>
    <w:rsid w:val="00854158"/>
    <w:rsid w:val="008543F9"/>
    <w:rsid w:val="00854445"/>
    <w:rsid w:val="008564A4"/>
    <w:rsid w:val="008607B1"/>
    <w:rsid w:val="00860F56"/>
    <w:rsid w:val="00861B0C"/>
    <w:rsid w:val="00862D81"/>
    <w:rsid w:val="0086302F"/>
    <w:rsid w:val="008632FA"/>
    <w:rsid w:val="00863987"/>
    <w:rsid w:val="00864AF6"/>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002"/>
    <w:rsid w:val="00895377"/>
    <w:rsid w:val="00897697"/>
    <w:rsid w:val="00897DF6"/>
    <w:rsid w:val="008A0BB8"/>
    <w:rsid w:val="008A18E4"/>
    <w:rsid w:val="008A21AC"/>
    <w:rsid w:val="008A2C2C"/>
    <w:rsid w:val="008A59D2"/>
    <w:rsid w:val="008A5EA5"/>
    <w:rsid w:val="008A6096"/>
    <w:rsid w:val="008A7066"/>
    <w:rsid w:val="008B0604"/>
    <w:rsid w:val="008B1C41"/>
    <w:rsid w:val="008B2118"/>
    <w:rsid w:val="008B2EF1"/>
    <w:rsid w:val="008B3986"/>
    <w:rsid w:val="008B40B7"/>
    <w:rsid w:val="008B4DF8"/>
    <w:rsid w:val="008B50F9"/>
    <w:rsid w:val="008B60FF"/>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433"/>
    <w:rsid w:val="008E42C2"/>
    <w:rsid w:val="008E4655"/>
    <w:rsid w:val="008E554D"/>
    <w:rsid w:val="008E57ED"/>
    <w:rsid w:val="008E6FBA"/>
    <w:rsid w:val="008E7DBF"/>
    <w:rsid w:val="008F0063"/>
    <w:rsid w:val="008F03EF"/>
    <w:rsid w:val="008F0464"/>
    <w:rsid w:val="008F2108"/>
    <w:rsid w:val="008F2EA6"/>
    <w:rsid w:val="008F3412"/>
    <w:rsid w:val="008F3B8D"/>
    <w:rsid w:val="008F3EE5"/>
    <w:rsid w:val="008F63E2"/>
    <w:rsid w:val="00900357"/>
    <w:rsid w:val="00900520"/>
    <w:rsid w:val="00900A07"/>
    <w:rsid w:val="00900DAD"/>
    <w:rsid w:val="00901304"/>
    <w:rsid w:val="0090160B"/>
    <w:rsid w:val="0090173F"/>
    <w:rsid w:val="00901803"/>
    <w:rsid w:val="00901819"/>
    <w:rsid w:val="0090275A"/>
    <w:rsid w:val="00902D21"/>
    <w:rsid w:val="00903F4F"/>
    <w:rsid w:val="009040F6"/>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BBB"/>
    <w:rsid w:val="00944D25"/>
    <w:rsid w:val="00944F79"/>
    <w:rsid w:val="0094595F"/>
    <w:rsid w:val="009477D4"/>
    <w:rsid w:val="00950D5E"/>
    <w:rsid w:val="00951319"/>
    <w:rsid w:val="00951871"/>
    <w:rsid w:val="00951E07"/>
    <w:rsid w:val="00953A8C"/>
    <w:rsid w:val="009541B7"/>
    <w:rsid w:val="00954379"/>
    <w:rsid w:val="00954CFD"/>
    <w:rsid w:val="00956515"/>
    <w:rsid w:val="00957E7F"/>
    <w:rsid w:val="00957EAA"/>
    <w:rsid w:val="0096093E"/>
    <w:rsid w:val="009619C2"/>
    <w:rsid w:val="00962C0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3C3"/>
    <w:rsid w:val="00976610"/>
    <w:rsid w:val="00977459"/>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97D39"/>
    <w:rsid w:val="009A06AB"/>
    <w:rsid w:val="009A0A27"/>
    <w:rsid w:val="009A1D89"/>
    <w:rsid w:val="009A24B4"/>
    <w:rsid w:val="009A32ED"/>
    <w:rsid w:val="009A63FA"/>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984"/>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7788"/>
    <w:rsid w:val="009F0AC1"/>
    <w:rsid w:val="009F0FEA"/>
    <w:rsid w:val="009F138A"/>
    <w:rsid w:val="009F261F"/>
    <w:rsid w:val="009F28BE"/>
    <w:rsid w:val="009F2940"/>
    <w:rsid w:val="009F4713"/>
    <w:rsid w:val="009F4803"/>
    <w:rsid w:val="009F500D"/>
    <w:rsid w:val="009F5015"/>
    <w:rsid w:val="009F73D8"/>
    <w:rsid w:val="009F7EEE"/>
    <w:rsid w:val="00A0069C"/>
    <w:rsid w:val="00A0086F"/>
    <w:rsid w:val="00A016E0"/>
    <w:rsid w:val="00A02BEC"/>
    <w:rsid w:val="00A04892"/>
    <w:rsid w:val="00A05CF5"/>
    <w:rsid w:val="00A108EB"/>
    <w:rsid w:val="00A1230C"/>
    <w:rsid w:val="00A131C4"/>
    <w:rsid w:val="00A139F1"/>
    <w:rsid w:val="00A14519"/>
    <w:rsid w:val="00A1626F"/>
    <w:rsid w:val="00A167F4"/>
    <w:rsid w:val="00A20AF1"/>
    <w:rsid w:val="00A20FD0"/>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62F"/>
    <w:rsid w:val="00A327EF"/>
    <w:rsid w:val="00A338C1"/>
    <w:rsid w:val="00A33963"/>
    <w:rsid w:val="00A33FFD"/>
    <w:rsid w:val="00A37453"/>
    <w:rsid w:val="00A400FC"/>
    <w:rsid w:val="00A42346"/>
    <w:rsid w:val="00A43992"/>
    <w:rsid w:val="00A43BE3"/>
    <w:rsid w:val="00A44F7F"/>
    <w:rsid w:val="00A45448"/>
    <w:rsid w:val="00A46A30"/>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4459"/>
    <w:rsid w:val="00A64628"/>
    <w:rsid w:val="00A646BE"/>
    <w:rsid w:val="00A6624E"/>
    <w:rsid w:val="00A70F73"/>
    <w:rsid w:val="00A71E11"/>
    <w:rsid w:val="00A72FB0"/>
    <w:rsid w:val="00A766B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4DA3"/>
    <w:rsid w:val="00A975A2"/>
    <w:rsid w:val="00A979DC"/>
    <w:rsid w:val="00A97AF0"/>
    <w:rsid w:val="00A97FBD"/>
    <w:rsid w:val="00AA0B47"/>
    <w:rsid w:val="00AA0E31"/>
    <w:rsid w:val="00AA0FC0"/>
    <w:rsid w:val="00AA13A9"/>
    <w:rsid w:val="00AA196C"/>
    <w:rsid w:val="00AA53E2"/>
    <w:rsid w:val="00AA5854"/>
    <w:rsid w:val="00AA6ACD"/>
    <w:rsid w:val="00AA6AEA"/>
    <w:rsid w:val="00AA6B27"/>
    <w:rsid w:val="00AB1306"/>
    <w:rsid w:val="00AB2A3E"/>
    <w:rsid w:val="00AB369B"/>
    <w:rsid w:val="00AB3EB1"/>
    <w:rsid w:val="00AB45D7"/>
    <w:rsid w:val="00AB5700"/>
    <w:rsid w:val="00AB5C36"/>
    <w:rsid w:val="00AB7024"/>
    <w:rsid w:val="00AC0643"/>
    <w:rsid w:val="00AC30FC"/>
    <w:rsid w:val="00AC33E7"/>
    <w:rsid w:val="00AC3B5E"/>
    <w:rsid w:val="00AC450B"/>
    <w:rsid w:val="00AC53B0"/>
    <w:rsid w:val="00AC5BC0"/>
    <w:rsid w:val="00AC6825"/>
    <w:rsid w:val="00AC7221"/>
    <w:rsid w:val="00AD07E8"/>
    <w:rsid w:val="00AD1521"/>
    <w:rsid w:val="00AD1E91"/>
    <w:rsid w:val="00AD2FA1"/>
    <w:rsid w:val="00AD3C3D"/>
    <w:rsid w:val="00AD3EED"/>
    <w:rsid w:val="00AD4AF1"/>
    <w:rsid w:val="00AD71FF"/>
    <w:rsid w:val="00AD7D96"/>
    <w:rsid w:val="00AE0C2A"/>
    <w:rsid w:val="00AE0F05"/>
    <w:rsid w:val="00AE16EC"/>
    <w:rsid w:val="00AE1AF5"/>
    <w:rsid w:val="00AE230A"/>
    <w:rsid w:val="00AE5810"/>
    <w:rsid w:val="00AE5856"/>
    <w:rsid w:val="00AE58A1"/>
    <w:rsid w:val="00AE5A79"/>
    <w:rsid w:val="00AF00E1"/>
    <w:rsid w:val="00AF24F3"/>
    <w:rsid w:val="00AF2503"/>
    <w:rsid w:val="00AF2A2A"/>
    <w:rsid w:val="00AF4870"/>
    <w:rsid w:val="00AF4B39"/>
    <w:rsid w:val="00AF4FE3"/>
    <w:rsid w:val="00AF5724"/>
    <w:rsid w:val="00AF5973"/>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63EF"/>
    <w:rsid w:val="00B16F67"/>
    <w:rsid w:val="00B17447"/>
    <w:rsid w:val="00B20171"/>
    <w:rsid w:val="00B20273"/>
    <w:rsid w:val="00B205B2"/>
    <w:rsid w:val="00B2068B"/>
    <w:rsid w:val="00B206A2"/>
    <w:rsid w:val="00B231FF"/>
    <w:rsid w:val="00B248C8"/>
    <w:rsid w:val="00B25248"/>
    <w:rsid w:val="00B25A79"/>
    <w:rsid w:val="00B25B84"/>
    <w:rsid w:val="00B25CF6"/>
    <w:rsid w:val="00B27ECC"/>
    <w:rsid w:val="00B322CC"/>
    <w:rsid w:val="00B32A5D"/>
    <w:rsid w:val="00B35291"/>
    <w:rsid w:val="00B373C1"/>
    <w:rsid w:val="00B375E2"/>
    <w:rsid w:val="00B37994"/>
    <w:rsid w:val="00B4107A"/>
    <w:rsid w:val="00B42871"/>
    <w:rsid w:val="00B429D2"/>
    <w:rsid w:val="00B43181"/>
    <w:rsid w:val="00B43653"/>
    <w:rsid w:val="00B43C56"/>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4C5"/>
    <w:rsid w:val="00B57C54"/>
    <w:rsid w:val="00B6030F"/>
    <w:rsid w:val="00B60569"/>
    <w:rsid w:val="00B605D3"/>
    <w:rsid w:val="00B6098F"/>
    <w:rsid w:val="00B62D51"/>
    <w:rsid w:val="00B64271"/>
    <w:rsid w:val="00B6464F"/>
    <w:rsid w:val="00B64D9A"/>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6C58"/>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0E8A"/>
    <w:rsid w:val="00BA2062"/>
    <w:rsid w:val="00BA2216"/>
    <w:rsid w:val="00BA2286"/>
    <w:rsid w:val="00BA4147"/>
    <w:rsid w:val="00BA5EF4"/>
    <w:rsid w:val="00BB0907"/>
    <w:rsid w:val="00BB156B"/>
    <w:rsid w:val="00BB1E5C"/>
    <w:rsid w:val="00BB372C"/>
    <w:rsid w:val="00BB3774"/>
    <w:rsid w:val="00BB404C"/>
    <w:rsid w:val="00BB5AA2"/>
    <w:rsid w:val="00BB616F"/>
    <w:rsid w:val="00BB694B"/>
    <w:rsid w:val="00BB6BBD"/>
    <w:rsid w:val="00BB6E13"/>
    <w:rsid w:val="00BB77FB"/>
    <w:rsid w:val="00BC025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228"/>
    <w:rsid w:val="00BD273D"/>
    <w:rsid w:val="00BD297A"/>
    <w:rsid w:val="00BD32A9"/>
    <w:rsid w:val="00BD32B1"/>
    <w:rsid w:val="00BD3C98"/>
    <w:rsid w:val="00BD3D00"/>
    <w:rsid w:val="00BD40C7"/>
    <w:rsid w:val="00BD6827"/>
    <w:rsid w:val="00BD6D9B"/>
    <w:rsid w:val="00BD7DA5"/>
    <w:rsid w:val="00BE1478"/>
    <w:rsid w:val="00BE3172"/>
    <w:rsid w:val="00BE417C"/>
    <w:rsid w:val="00BE577E"/>
    <w:rsid w:val="00BE5F04"/>
    <w:rsid w:val="00BE6707"/>
    <w:rsid w:val="00BE719D"/>
    <w:rsid w:val="00BF04D9"/>
    <w:rsid w:val="00BF1271"/>
    <w:rsid w:val="00BF1F7D"/>
    <w:rsid w:val="00BF2EB0"/>
    <w:rsid w:val="00BF3095"/>
    <w:rsid w:val="00BF555C"/>
    <w:rsid w:val="00BF6756"/>
    <w:rsid w:val="00BF676F"/>
    <w:rsid w:val="00BF67B7"/>
    <w:rsid w:val="00BF7A9B"/>
    <w:rsid w:val="00BF7D3A"/>
    <w:rsid w:val="00C0001B"/>
    <w:rsid w:val="00C00F87"/>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39E"/>
    <w:rsid w:val="00C24A33"/>
    <w:rsid w:val="00C26F80"/>
    <w:rsid w:val="00C27AA9"/>
    <w:rsid w:val="00C3057F"/>
    <w:rsid w:val="00C305A7"/>
    <w:rsid w:val="00C308F0"/>
    <w:rsid w:val="00C3111E"/>
    <w:rsid w:val="00C31476"/>
    <w:rsid w:val="00C3149E"/>
    <w:rsid w:val="00C32102"/>
    <w:rsid w:val="00C325A4"/>
    <w:rsid w:val="00C32C4B"/>
    <w:rsid w:val="00C32DBA"/>
    <w:rsid w:val="00C3306A"/>
    <w:rsid w:val="00C33A00"/>
    <w:rsid w:val="00C346F3"/>
    <w:rsid w:val="00C34D2D"/>
    <w:rsid w:val="00C34F78"/>
    <w:rsid w:val="00C37C16"/>
    <w:rsid w:val="00C37CFE"/>
    <w:rsid w:val="00C40960"/>
    <w:rsid w:val="00C40BE9"/>
    <w:rsid w:val="00C41605"/>
    <w:rsid w:val="00C42795"/>
    <w:rsid w:val="00C42BC5"/>
    <w:rsid w:val="00C433D1"/>
    <w:rsid w:val="00C436C4"/>
    <w:rsid w:val="00C43B99"/>
    <w:rsid w:val="00C47FDB"/>
    <w:rsid w:val="00C506A8"/>
    <w:rsid w:val="00C51185"/>
    <w:rsid w:val="00C52900"/>
    <w:rsid w:val="00C52D1D"/>
    <w:rsid w:val="00C52E77"/>
    <w:rsid w:val="00C548ED"/>
    <w:rsid w:val="00C54F66"/>
    <w:rsid w:val="00C554E5"/>
    <w:rsid w:val="00C55E8D"/>
    <w:rsid w:val="00C56190"/>
    <w:rsid w:val="00C56ED4"/>
    <w:rsid w:val="00C577AF"/>
    <w:rsid w:val="00C57922"/>
    <w:rsid w:val="00C57B8F"/>
    <w:rsid w:val="00C612DA"/>
    <w:rsid w:val="00C62655"/>
    <w:rsid w:val="00C633B5"/>
    <w:rsid w:val="00C639D6"/>
    <w:rsid w:val="00C63DD8"/>
    <w:rsid w:val="00C64260"/>
    <w:rsid w:val="00C64333"/>
    <w:rsid w:val="00C64946"/>
    <w:rsid w:val="00C65B8F"/>
    <w:rsid w:val="00C7071C"/>
    <w:rsid w:val="00C70C44"/>
    <w:rsid w:val="00C711E3"/>
    <w:rsid w:val="00C712C0"/>
    <w:rsid w:val="00C714A9"/>
    <w:rsid w:val="00C73081"/>
    <w:rsid w:val="00C736E1"/>
    <w:rsid w:val="00C737F8"/>
    <w:rsid w:val="00C74748"/>
    <w:rsid w:val="00C749C9"/>
    <w:rsid w:val="00C75166"/>
    <w:rsid w:val="00C753F2"/>
    <w:rsid w:val="00C756D4"/>
    <w:rsid w:val="00C76234"/>
    <w:rsid w:val="00C76738"/>
    <w:rsid w:val="00C76794"/>
    <w:rsid w:val="00C77184"/>
    <w:rsid w:val="00C81D9C"/>
    <w:rsid w:val="00C81F5A"/>
    <w:rsid w:val="00C827E1"/>
    <w:rsid w:val="00C84CD8"/>
    <w:rsid w:val="00C85107"/>
    <w:rsid w:val="00C8522A"/>
    <w:rsid w:val="00C86EAF"/>
    <w:rsid w:val="00C901B1"/>
    <w:rsid w:val="00C90E37"/>
    <w:rsid w:val="00C9127F"/>
    <w:rsid w:val="00C932B7"/>
    <w:rsid w:val="00C95217"/>
    <w:rsid w:val="00C955CD"/>
    <w:rsid w:val="00CA1163"/>
    <w:rsid w:val="00CA160E"/>
    <w:rsid w:val="00CA176B"/>
    <w:rsid w:val="00CA1CE0"/>
    <w:rsid w:val="00CA2F4F"/>
    <w:rsid w:val="00CA325B"/>
    <w:rsid w:val="00CA32D3"/>
    <w:rsid w:val="00CA373C"/>
    <w:rsid w:val="00CA3A38"/>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DF7"/>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CF7B46"/>
    <w:rsid w:val="00D00589"/>
    <w:rsid w:val="00D00A6C"/>
    <w:rsid w:val="00D01A05"/>
    <w:rsid w:val="00D029F0"/>
    <w:rsid w:val="00D02CE4"/>
    <w:rsid w:val="00D03250"/>
    <w:rsid w:val="00D068F7"/>
    <w:rsid w:val="00D10745"/>
    <w:rsid w:val="00D10A27"/>
    <w:rsid w:val="00D10D72"/>
    <w:rsid w:val="00D12710"/>
    <w:rsid w:val="00D127FF"/>
    <w:rsid w:val="00D12D07"/>
    <w:rsid w:val="00D12F94"/>
    <w:rsid w:val="00D14F49"/>
    <w:rsid w:val="00D16589"/>
    <w:rsid w:val="00D16944"/>
    <w:rsid w:val="00D21F74"/>
    <w:rsid w:val="00D24211"/>
    <w:rsid w:val="00D24266"/>
    <w:rsid w:val="00D24A0C"/>
    <w:rsid w:val="00D264C4"/>
    <w:rsid w:val="00D267E2"/>
    <w:rsid w:val="00D2789F"/>
    <w:rsid w:val="00D27FB7"/>
    <w:rsid w:val="00D3068E"/>
    <w:rsid w:val="00D30BCE"/>
    <w:rsid w:val="00D33015"/>
    <w:rsid w:val="00D33099"/>
    <w:rsid w:val="00D34409"/>
    <w:rsid w:val="00D3551D"/>
    <w:rsid w:val="00D37367"/>
    <w:rsid w:val="00D40DEF"/>
    <w:rsid w:val="00D411B1"/>
    <w:rsid w:val="00D42A5E"/>
    <w:rsid w:val="00D42D02"/>
    <w:rsid w:val="00D4349C"/>
    <w:rsid w:val="00D436B3"/>
    <w:rsid w:val="00D43E6C"/>
    <w:rsid w:val="00D45397"/>
    <w:rsid w:val="00D455B1"/>
    <w:rsid w:val="00D45837"/>
    <w:rsid w:val="00D45C2A"/>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D9D"/>
    <w:rsid w:val="00D71528"/>
    <w:rsid w:val="00D715B2"/>
    <w:rsid w:val="00D71819"/>
    <w:rsid w:val="00D7212F"/>
    <w:rsid w:val="00D7365C"/>
    <w:rsid w:val="00D74F7C"/>
    <w:rsid w:val="00D75F61"/>
    <w:rsid w:val="00D76E8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6FAB"/>
    <w:rsid w:val="00DA7187"/>
    <w:rsid w:val="00DB1550"/>
    <w:rsid w:val="00DB1C2A"/>
    <w:rsid w:val="00DB2092"/>
    <w:rsid w:val="00DB2336"/>
    <w:rsid w:val="00DB3334"/>
    <w:rsid w:val="00DB396F"/>
    <w:rsid w:val="00DB5878"/>
    <w:rsid w:val="00DB654D"/>
    <w:rsid w:val="00DB6EA0"/>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51D1"/>
    <w:rsid w:val="00DE6969"/>
    <w:rsid w:val="00DE79E2"/>
    <w:rsid w:val="00DF0BDE"/>
    <w:rsid w:val="00DF100F"/>
    <w:rsid w:val="00DF1DD6"/>
    <w:rsid w:val="00DF2068"/>
    <w:rsid w:val="00DF2319"/>
    <w:rsid w:val="00DF38C2"/>
    <w:rsid w:val="00DF487E"/>
    <w:rsid w:val="00DF4B06"/>
    <w:rsid w:val="00DF6ADA"/>
    <w:rsid w:val="00DF6BEB"/>
    <w:rsid w:val="00DF7A2E"/>
    <w:rsid w:val="00DF7BF4"/>
    <w:rsid w:val="00DF7C63"/>
    <w:rsid w:val="00DF7D5A"/>
    <w:rsid w:val="00E00115"/>
    <w:rsid w:val="00E002E4"/>
    <w:rsid w:val="00E01959"/>
    <w:rsid w:val="00E02BA5"/>
    <w:rsid w:val="00E030B3"/>
    <w:rsid w:val="00E03485"/>
    <w:rsid w:val="00E03FA5"/>
    <w:rsid w:val="00E05752"/>
    <w:rsid w:val="00E05A9F"/>
    <w:rsid w:val="00E05F30"/>
    <w:rsid w:val="00E065A8"/>
    <w:rsid w:val="00E073F5"/>
    <w:rsid w:val="00E1059E"/>
    <w:rsid w:val="00E1223F"/>
    <w:rsid w:val="00E1323D"/>
    <w:rsid w:val="00E13315"/>
    <w:rsid w:val="00E162F0"/>
    <w:rsid w:val="00E16812"/>
    <w:rsid w:val="00E172B7"/>
    <w:rsid w:val="00E17EE7"/>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458"/>
    <w:rsid w:val="00E41CC5"/>
    <w:rsid w:val="00E41F33"/>
    <w:rsid w:val="00E43269"/>
    <w:rsid w:val="00E44CC7"/>
    <w:rsid w:val="00E44F3A"/>
    <w:rsid w:val="00E45D20"/>
    <w:rsid w:val="00E46431"/>
    <w:rsid w:val="00E46F35"/>
    <w:rsid w:val="00E471B3"/>
    <w:rsid w:val="00E477AF"/>
    <w:rsid w:val="00E477E7"/>
    <w:rsid w:val="00E47BC0"/>
    <w:rsid w:val="00E47DC3"/>
    <w:rsid w:val="00E51A65"/>
    <w:rsid w:val="00E52B2E"/>
    <w:rsid w:val="00E52CF4"/>
    <w:rsid w:val="00E537E8"/>
    <w:rsid w:val="00E53E0E"/>
    <w:rsid w:val="00E55452"/>
    <w:rsid w:val="00E557EF"/>
    <w:rsid w:val="00E57DE0"/>
    <w:rsid w:val="00E60205"/>
    <w:rsid w:val="00E60D44"/>
    <w:rsid w:val="00E60FAA"/>
    <w:rsid w:val="00E61222"/>
    <w:rsid w:val="00E616C9"/>
    <w:rsid w:val="00E618F3"/>
    <w:rsid w:val="00E62649"/>
    <w:rsid w:val="00E6307A"/>
    <w:rsid w:val="00E644EE"/>
    <w:rsid w:val="00E668E2"/>
    <w:rsid w:val="00E66ADE"/>
    <w:rsid w:val="00E66D6F"/>
    <w:rsid w:val="00E672F2"/>
    <w:rsid w:val="00E704AB"/>
    <w:rsid w:val="00E70FA6"/>
    <w:rsid w:val="00E71525"/>
    <w:rsid w:val="00E726EC"/>
    <w:rsid w:val="00E72FD9"/>
    <w:rsid w:val="00E73AEE"/>
    <w:rsid w:val="00E73C38"/>
    <w:rsid w:val="00E7420A"/>
    <w:rsid w:val="00E7539C"/>
    <w:rsid w:val="00E755B2"/>
    <w:rsid w:val="00E75C7D"/>
    <w:rsid w:val="00E7663A"/>
    <w:rsid w:val="00E77A4D"/>
    <w:rsid w:val="00E77E07"/>
    <w:rsid w:val="00E81B1C"/>
    <w:rsid w:val="00E82737"/>
    <w:rsid w:val="00E8277D"/>
    <w:rsid w:val="00E834D8"/>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4A"/>
    <w:rsid w:val="00EA0B69"/>
    <w:rsid w:val="00EA133A"/>
    <w:rsid w:val="00EA202D"/>
    <w:rsid w:val="00EA278F"/>
    <w:rsid w:val="00EA2C1E"/>
    <w:rsid w:val="00EA49AB"/>
    <w:rsid w:val="00EA6EE0"/>
    <w:rsid w:val="00EA7037"/>
    <w:rsid w:val="00EB018D"/>
    <w:rsid w:val="00EB12B2"/>
    <w:rsid w:val="00EB17F8"/>
    <w:rsid w:val="00EB1C1F"/>
    <w:rsid w:val="00EB41C9"/>
    <w:rsid w:val="00EB4651"/>
    <w:rsid w:val="00EB5056"/>
    <w:rsid w:val="00EB50E6"/>
    <w:rsid w:val="00EB5EEB"/>
    <w:rsid w:val="00EB7467"/>
    <w:rsid w:val="00EB792A"/>
    <w:rsid w:val="00EB7DBF"/>
    <w:rsid w:val="00EB7F56"/>
    <w:rsid w:val="00EC0815"/>
    <w:rsid w:val="00EC0AB5"/>
    <w:rsid w:val="00EC0C9E"/>
    <w:rsid w:val="00EC14EC"/>
    <w:rsid w:val="00EC190D"/>
    <w:rsid w:val="00EC2371"/>
    <w:rsid w:val="00EC48BA"/>
    <w:rsid w:val="00EC4CD3"/>
    <w:rsid w:val="00EC53A2"/>
    <w:rsid w:val="00EC6769"/>
    <w:rsid w:val="00ED0BB5"/>
    <w:rsid w:val="00ED0BD4"/>
    <w:rsid w:val="00ED0DFC"/>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3F8"/>
    <w:rsid w:val="00F04766"/>
    <w:rsid w:val="00F057B8"/>
    <w:rsid w:val="00F0711F"/>
    <w:rsid w:val="00F073D3"/>
    <w:rsid w:val="00F07895"/>
    <w:rsid w:val="00F07922"/>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548"/>
    <w:rsid w:val="00F3493C"/>
    <w:rsid w:val="00F371C2"/>
    <w:rsid w:val="00F375A3"/>
    <w:rsid w:val="00F375A8"/>
    <w:rsid w:val="00F401D9"/>
    <w:rsid w:val="00F40ACE"/>
    <w:rsid w:val="00F418A0"/>
    <w:rsid w:val="00F4290F"/>
    <w:rsid w:val="00F42931"/>
    <w:rsid w:val="00F44F93"/>
    <w:rsid w:val="00F4536A"/>
    <w:rsid w:val="00F453E9"/>
    <w:rsid w:val="00F4595F"/>
    <w:rsid w:val="00F45FFB"/>
    <w:rsid w:val="00F47B70"/>
    <w:rsid w:val="00F47F28"/>
    <w:rsid w:val="00F5028F"/>
    <w:rsid w:val="00F50AC0"/>
    <w:rsid w:val="00F51BD3"/>
    <w:rsid w:val="00F51D7B"/>
    <w:rsid w:val="00F524B2"/>
    <w:rsid w:val="00F533A7"/>
    <w:rsid w:val="00F53B84"/>
    <w:rsid w:val="00F541F5"/>
    <w:rsid w:val="00F543A1"/>
    <w:rsid w:val="00F5671D"/>
    <w:rsid w:val="00F579B1"/>
    <w:rsid w:val="00F603D7"/>
    <w:rsid w:val="00F608CE"/>
    <w:rsid w:val="00F611DE"/>
    <w:rsid w:val="00F61A44"/>
    <w:rsid w:val="00F62CEF"/>
    <w:rsid w:val="00F62E42"/>
    <w:rsid w:val="00F63231"/>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A24"/>
    <w:rsid w:val="00F86B08"/>
    <w:rsid w:val="00F86F37"/>
    <w:rsid w:val="00F87533"/>
    <w:rsid w:val="00F901F3"/>
    <w:rsid w:val="00F90994"/>
    <w:rsid w:val="00F90AB4"/>
    <w:rsid w:val="00F90C36"/>
    <w:rsid w:val="00F90C9B"/>
    <w:rsid w:val="00F9167F"/>
    <w:rsid w:val="00F9169F"/>
    <w:rsid w:val="00F917F5"/>
    <w:rsid w:val="00F93188"/>
    <w:rsid w:val="00F946EE"/>
    <w:rsid w:val="00F94839"/>
    <w:rsid w:val="00F94CB1"/>
    <w:rsid w:val="00F957D4"/>
    <w:rsid w:val="00F960D9"/>
    <w:rsid w:val="00F96D20"/>
    <w:rsid w:val="00F96D56"/>
    <w:rsid w:val="00F96F50"/>
    <w:rsid w:val="00FA0161"/>
    <w:rsid w:val="00FA10CB"/>
    <w:rsid w:val="00FA2B3C"/>
    <w:rsid w:val="00FA2F96"/>
    <w:rsid w:val="00FA3AEB"/>
    <w:rsid w:val="00FA4EB7"/>
    <w:rsid w:val="00FA756E"/>
    <w:rsid w:val="00FA78C5"/>
    <w:rsid w:val="00FB0265"/>
    <w:rsid w:val="00FB02CC"/>
    <w:rsid w:val="00FB1ADB"/>
    <w:rsid w:val="00FB372A"/>
    <w:rsid w:val="00FB3D79"/>
    <w:rsid w:val="00FB4D57"/>
    <w:rsid w:val="00FB62EC"/>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6B11"/>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543"/>
    <w:rsid w:val="00FF3AE7"/>
    <w:rsid w:val="00FF4978"/>
    <w:rsid w:val="00FF526A"/>
    <w:rsid w:val="00FF5455"/>
    <w:rsid w:val="00FF547E"/>
    <w:rsid w:val="00FF62B6"/>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E630F"/>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5"/>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23605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23605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62583A"/>
  </w:style>
  <w:style w:type="paragraph" w:customStyle="1" w:styleId="BodyText25">
    <w:name w:val="Body Text 25"/>
    <w:basedOn w:val="Normal"/>
    <w:rsid w:val="0062583A"/>
    <w:pPr>
      <w:widowControl w:val="0"/>
      <w:jc w:val="center"/>
    </w:pPr>
    <w:rPr>
      <w:rFonts w:ascii="Arial" w:hAnsi="Arial"/>
      <w:b/>
      <w:snapToGrid w:val="0"/>
      <w:szCs w:val="20"/>
      <w:lang w:val="es-ES_tradnl"/>
    </w:rPr>
  </w:style>
  <w:style w:type="character" w:styleId="Hipervnculovisitado">
    <w:name w:val="FollowedHyperlink"/>
    <w:rsid w:val="0062583A"/>
    <w:rPr>
      <w:color w:val="800080"/>
      <w:u w:val="single"/>
    </w:rPr>
  </w:style>
  <w:style w:type="paragraph" w:customStyle="1" w:styleId="font5">
    <w:name w:val="font5"/>
    <w:basedOn w:val="Normal"/>
    <w:rsid w:val="0062583A"/>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62583A"/>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6258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62583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62583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62583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62583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62583A"/>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62583A"/>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62583A"/>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62583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62583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62583A"/>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62583A"/>
    <w:pPr>
      <w:widowControl w:val="0"/>
      <w:jc w:val="both"/>
    </w:pPr>
    <w:rPr>
      <w:rFonts w:ascii="Times New Roman" w:hAnsi="Times New Roman"/>
      <w:b/>
      <w:sz w:val="24"/>
      <w:szCs w:val="20"/>
    </w:rPr>
  </w:style>
  <w:style w:type="paragraph" w:customStyle="1" w:styleId="Head2">
    <w:name w:val="Head2"/>
    <w:basedOn w:val="Normal"/>
    <w:rsid w:val="0062583A"/>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62583A"/>
    <w:pPr>
      <w:widowControl w:val="0"/>
      <w:ind w:left="709" w:hanging="709"/>
      <w:jc w:val="both"/>
    </w:pPr>
    <w:rPr>
      <w:rFonts w:ascii="Times New Roman" w:hAnsi="Times New Roman"/>
      <w:sz w:val="24"/>
      <w:szCs w:val="20"/>
    </w:rPr>
  </w:style>
  <w:style w:type="table" w:customStyle="1" w:styleId="Tablaconcuadrcula1">
    <w:name w:val="Tabla con cuadrícula1"/>
    <w:basedOn w:val="Tablanormal"/>
    <w:next w:val="Tablaconcuadrcula"/>
    <w:uiPriority w:val="59"/>
    <w:rsid w:val="00625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6823E2"/>
  </w:style>
  <w:style w:type="paragraph" w:customStyle="1" w:styleId="Prrafodelista1">
    <w:name w:val="Párrafo de lista1"/>
    <w:basedOn w:val="Normal"/>
    <w:rsid w:val="006823E2"/>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66778697">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bitur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saravi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438C-66DD-4EB3-BE7B-9B36454E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47</Pages>
  <Words>16419</Words>
  <Characters>90306</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106512</CharactersWithSpaces>
  <SharedDoc>false</SharedDoc>
  <HLinks>
    <vt:vector size="162" baseType="variant">
      <vt:variant>
        <vt:i4>5177401</vt:i4>
      </vt:variant>
      <vt:variant>
        <vt:i4>177</vt:i4>
      </vt:variant>
      <vt:variant>
        <vt:i4>0</vt:i4>
      </vt:variant>
      <vt:variant>
        <vt:i4>5</vt:i4>
      </vt:variant>
      <vt:variant>
        <vt:lpwstr>mailto:olobaton@bcb.gob.bo</vt:lpwstr>
      </vt:variant>
      <vt:variant>
        <vt:lpwstr/>
      </vt:variant>
      <vt:variant>
        <vt:i4>5177403</vt:i4>
      </vt:variant>
      <vt:variant>
        <vt:i4>174</vt:i4>
      </vt:variant>
      <vt:variant>
        <vt:i4>0</vt:i4>
      </vt:variant>
      <vt:variant>
        <vt:i4>5</vt:i4>
      </vt:variant>
      <vt:variant>
        <vt:lpwstr>mailto:gsaravia@bcb.gob.bo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24</cp:revision>
  <cp:lastPrinted>2018-06-19T22:13:00Z</cp:lastPrinted>
  <dcterms:created xsi:type="dcterms:W3CDTF">2018-06-11T20:31:00Z</dcterms:created>
  <dcterms:modified xsi:type="dcterms:W3CDTF">2018-06-19T22:14:00Z</dcterms:modified>
</cp:coreProperties>
</file>